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0E" w:rsidRPr="0014530E" w:rsidRDefault="0014530E" w:rsidP="0014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0E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14530E" w:rsidRPr="0014530E" w:rsidRDefault="0014530E" w:rsidP="0014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0E">
        <w:rPr>
          <w:rFonts w:ascii="Times New Roman" w:hAnsi="Times New Roman" w:cs="Times New Roman"/>
          <w:b/>
          <w:sz w:val="28"/>
          <w:szCs w:val="28"/>
        </w:rPr>
        <w:t>Координационного совета по противодействию коррупции</w:t>
      </w:r>
    </w:p>
    <w:p w:rsidR="0014530E" w:rsidRDefault="0014530E" w:rsidP="0014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0E">
        <w:rPr>
          <w:rFonts w:ascii="Times New Roman" w:hAnsi="Times New Roman" w:cs="Times New Roman"/>
          <w:b/>
          <w:sz w:val="28"/>
          <w:szCs w:val="28"/>
        </w:rPr>
        <w:t>в первом квартале 202</w:t>
      </w:r>
      <w:r w:rsidR="00635A16">
        <w:rPr>
          <w:rFonts w:ascii="Times New Roman" w:hAnsi="Times New Roman" w:cs="Times New Roman"/>
          <w:b/>
          <w:sz w:val="28"/>
          <w:szCs w:val="28"/>
        </w:rPr>
        <w:t>3</w:t>
      </w:r>
      <w:r w:rsidRPr="001453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530E" w:rsidRPr="0014530E" w:rsidRDefault="0014530E" w:rsidP="0014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0E" w:rsidRPr="0014530E" w:rsidRDefault="0014530E" w:rsidP="0014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530E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14530E">
        <w:rPr>
          <w:rFonts w:ascii="Times New Roman" w:hAnsi="Times New Roman" w:cs="Times New Roman"/>
          <w:sz w:val="28"/>
          <w:szCs w:val="28"/>
        </w:rPr>
        <w:t xml:space="preserve"> Ставропольского края является консультативно</w:t>
      </w:r>
      <w:r w:rsidR="00A5206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4530E">
        <w:rPr>
          <w:rFonts w:ascii="Times New Roman" w:hAnsi="Times New Roman" w:cs="Times New Roman"/>
          <w:sz w:val="28"/>
          <w:szCs w:val="28"/>
        </w:rPr>
        <w:t xml:space="preserve">совещательным и координационным органом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14530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14530E" w:rsidRPr="0014530E" w:rsidRDefault="0014530E" w:rsidP="00335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В первом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30E">
        <w:rPr>
          <w:rFonts w:ascii="Times New Roman" w:hAnsi="Times New Roman" w:cs="Times New Roman"/>
          <w:sz w:val="28"/>
          <w:szCs w:val="28"/>
        </w:rPr>
        <w:t xml:space="preserve"> года состоялось открытое заседание Координационного совета по противодействию коррупции в администрации Георгиевского городского округа, в ходе которого были рассмотрены </w:t>
      </w:r>
      <w:r w:rsidR="00A52063">
        <w:rPr>
          <w:rFonts w:ascii="Times New Roman" w:hAnsi="Times New Roman" w:cs="Times New Roman"/>
          <w:sz w:val="28"/>
          <w:szCs w:val="28"/>
        </w:rPr>
        <w:t>5</w:t>
      </w:r>
      <w:r w:rsidRPr="0014530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52063">
        <w:rPr>
          <w:rFonts w:ascii="Times New Roman" w:hAnsi="Times New Roman" w:cs="Times New Roman"/>
          <w:sz w:val="28"/>
          <w:szCs w:val="28"/>
        </w:rPr>
        <w:t>ов</w:t>
      </w:r>
      <w:r w:rsidRPr="0014530E">
        <w:rPr>
          <w:rFonts w:ascii="Times New Roman" w:hAnsi="Times New Roman" w:cs="Times New Roman"/>
          <w:sz w:val="28"/>
          <w:szCs w:val="28"/>
        </w:rPr>
        <w:t>:</w:t>
      </w:r>
    </w:p>
    <w:p w:rsidR="0014530E" w:rsidRPr="0014530E" w:rsidRDefault="0014530E" w:rsidP="00FE6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1) «О результатах проведенной антикоррупционной экспертизы муниципальных правовых актов и их проектов, утвержденных администрацией Георгиевского городского округа Ставропольского края в 202</w:t>
      </w:r>
      <w:r w:rsidR="00FE6ED8">
        <w:rPr>
          <w:rFonts w:ascii="Times New Roman" w:hAnsi="Times New Roman" w:cs="Times New Roman"/>
          <w:sz w:val="28"/>
          <w:szCs w:val="28"/>
        </w:rPr>
        <w:t>2</w:t>
      </w:r>
      <w:r w:rsidRPr="0014530E">
        <w:rPr>
          <w:rFonts w:ascii="Times New Roman" w:hAnsi="Times New Roman" w:cs="Times New Roman"/>
          <w:sz w:val="28"/>
          <w:szCs w:val="28"/>
        </w:rPr>
        <w:t xml:space="preserve"> году» (докладчик – Кельм Инна Валерьевна, начальник правового управления</w:t>
      </w:r>
      <w:r w:rsidR="00FE6E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30E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FE6E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4530E">
        <w:rPr>
          <w:rFonts w:ascii="Times New Roman" w:hAnsi="Times New Roman" w:cs="Times New Roman"/>
          <w:sz w:val="28"/>
          <w:szCs w:val="28"/>
        </w:rPr>
        <w:t>округа Ставропольского края);</w:t>
      </w:r>
    </w:p>
    <w:p w:rsidR="0014530E" w:rsidRPr="0014530E" w:rsidRDefault="0014530E" w:rsidP="00FE6ED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2) «О состоянии законности и преступлениях коррупционной направленности на территории Георгиевского городского округа Ставропольского края в 202</w:t>
      </w:r>
      <w:r w:rsidR="00FE6ED8">
        <w:rPr>
          <w:rFonts w:ascii="Times New Roman" w:hAnsi="Times New Roman" w:cs="Times New Roman"/>
          <w:sz w:val="28"/>
          <w:szCs w:val="28"/>
        </w:rPr>
        <w:t>2</w:t>
      </w:r>
      <w:r w:rsidRPr="0014530E">
        <w:rPr>
          <w:rFonts w:ascii="Times New Roman" w:hAnsi="Times New Roman" w:cs="Times New Roman"/>
          <w:sz w:val="28"/>
          <w:szCs w:val="28"/>
        </w:rPr>
        <w:t xml:space="preserve"> году» (докладчик – </w:t>
      </w:r>
      <w:proofErr w:type="spellStart"/>
      <w:r w:rsidR="00FE6ED8" w:rsidRPr="00D4138A">
        <w:rPr>
          <w:rFonts w:ascii="Times New Roman" w:hAnsi="Times New Roman" w:cs="Times New Roman"/>
          <w:color w:val="000000"/>
          <w:sz w:val="28"/>
          <w:szCs w:val="28"/>
        </w:rPr>
        <w:t>Ревва</w:t>
      </w:r>
      <w:proofErr w:type="spellEnd"/>
      <w:r w:rsidR="00FE6ED8" w:rsidRPr="00D4138A">
        <w:rPr>
          <w:rFonts w:ascii="Times New Roman" w:hAnsi="Times New Roman" w:cs="Times New Roman"/>
          <w:color w:val="000000"/>
          <w:sz w:val="28"/>
          <w:szCs w:val="28"/>
        </w:rPr>
        <w:t xml:space="preserve"> Роман Сергеевич, старш</w:t>
      </w:r>
      <w:r w:rsidR="00FE6ED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E6ED8" w:rsidRPr="00D4138A">
        <w:rPr>
          <w:rFonts w:ascii="Times New Roman" w:hAnsi="Times New Roman" w:cs="Times New Roman"/>
          <w:color w:val="000000"/>
          <w:sz w:val="28"/>
          <w:szCs w:val="28"/>
        </w:rPr>
        <w:t xml:space="preserve"> оперуполномоченн</w:t>
      </w:r>
      <w:r w:rsidR="00FE6ED8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FE6ED8" w:rsidRPr="00D4138A">
        <w:rPr>
          <w:rFonts w:ascii="Times New Roman" w:hAnsi="Times New Roman" w:cs="Times New Roman"/>
          <w:color w:val="000000"/>
          <w:sz w:val="28"/>
          <w:szCs w:val="28"/>
        </w:rPr>
        <w:t>ОЭ</w:t>
      </w:r>
      <w:r w:rsidR="00FE6E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E6ED8" w:rsidRPr="00D4138A">
        <w:rPr>
          <w:rFonts w:ascii="Times New Roman" w:hAnsi="Times New Roman" w:cs="Times New Roman"/>
          <w:color w:val="000000"/>
          <w:sz w:val="28"/>
          <w:szCs w:val="28"/>
        </w:rPr>
        <w:t xml:space="preserve"> и ПК Отдела МВД России по Георгиевскому городскому округу</w:t>
      </w:r>
      <w:r w:rsidR="00FE6E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4530E">
        <w:rPr>
          <w:rFonts w:ascii="Times New Roman" w:hAnsi="Times New Roman" w:cs="Times New Roman"/>
          <w:sz w:val="28"/>
          <w:szCs w:val="28"/>
        </w:rPr>
        <w:t>;</w:t>
      </w:r>
    </w:p>
    <w:p w:rsidR="0014530E" w:rsidRDefault="0014530E" w:rsidP="00777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3) «О принимаемых мерах по противодействию коррупции в деятельности комитета </w:t>
      </w:r>
      <w:r w:rsidR="00777007">
        <w:rPr>
          <w:rFonts w:ascii="Times New Roman" w:hAnsi="Times New Roman" w:cs="Times New Roman"/>
          <w:sz w:val="28"/>
          <w:szCs w:val="28"/>
        </w:rPr>
        <w:t xml:space="preserve">по </w:t>
      </w:r>
      <w:r w:rsidRPr="0014530E">
        <w:rPr>
          <w:rFonts w:ascii="Times New Roman" w:hAnsi="Times New Roman" w:cs="Times New Roman"/>
          <w:sz w:val="28"/>
          <w:szCs w:val="28"/>
        </w:rPr>
        <w:t>физической культуре и</w:t>
      </w:r>
      <w:r w:rsidR="00777007">
        <w:rPr>
          <w:rFonts w:ascii="Times New Roman" w:hAnsi="Times New Roman" w:cs="Times New Roman"/>
          <w:sz w:val="28"/>
          <w:szCs w:val="28"/>
        </w:rPr>
        <w:t xml:space="preserve"> спорту </w:t>
      </w:r>
      <w:r w:rsidRPr="0014530E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края» (докладчик – </w:t>
      </w:r>
      <w:proofErr w:type="spellStart"/>
      <w:r w:rsidR="00777007">
        <w:rPr>
          <w:rFonts w:ascii="Times New Roman" w:hAnsi="Times New Roman" w:cs="Times New Roman"/>
          <w:sz w:val="28"/>
          <w:szCs w:val="28"/>
        </w:rPr>
        <w:t>Терникова</w:t>
      </w:r>
      <w:proofErr w:type="spellEnd"/>
      <w:r w:rsidR="00777007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Pr="0014530E">
        <w:rPr>
          <w:rFonts w:ascii="Times New Roman" w:hAnsi="Times New Roman" w:cs="Times New Roman"/>
          <w:sz w:val="28"/>
          <w:szCs w:val="28"/>
        </w:rPr>
        <w:t>, председател</w:t>
      </w:r>
      <w:r w:rsidR="00777007">
        <w:rPr>
          <w:rFonts w:ascii="Times New Roman" w:hAnsi="Times New Roman" w:cs="Times New Roman"/>
          <w:sz w:val="28"/>
          <w:szCs w:val="28"/>
        </w:rPr>
        <w:t>ь</w:t>
      </w:r>
      <w:r w:rsidRPr="0014530E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администрации Георгиевского городского округа Ставропольского края)</w:t>
      </w:r>
      <w:r w:rsidR="00777007">
        <w:rPr>
          <w:rFonts w:ascii="Times New Roman" w:hAnsi="Times New Roman" w:cs="Times New Roman"/>
          <w:sz w:val="28"/>
          <w:szCs w:val="28"/>
        </w:rPr>
        <w:t>;</w:t>
      </w:r>
    </w:p>
    <w:p w:rsidR="00777007" w:rsidRDefault="00777007" w:rsidP="0077700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64093">
        <w:rPr>
          <w:rFonts w:ascii="Times New Roman" w:hAnsi="Times New Roman" w:cs="Times New Roman"/>
          <w:sz w:val="28"/>
          <w:szCs w:val="28"/>
        </w:rPr>
        <w:t>«О состоянии законности и прокурорского надзора в области противодействия коррупции в управлениях администрации Георгиевского городского округа Ставропольского края. Рассмотрение анализа, проведенного Георгиевской межрайонной прокуратурой в части исполнения требований действующего федерального законодательства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(докладчик – </w:t>
      </w:r>
      <w:r w:rsidRPr="00B64093">
        <w:rPr>
          <w:rFonts w:ascii="Times New Roman" w:hAnsi="Times New Roman" w:cs="Times New Roman"/>
          <w:sz w:val="28"/>
          <w:szCs w:val="28"/>
        </w:rPr>
        <w:t>Рыбаков</w:t>
      </w:r>
      <w:r>
        <w:rPr>
          <w:rFonts w:ascii="Times New Roman" w:hAnsi="Times New Roman" w:cs="Times New Roman"/>
          <w:sz w:val="28"/>
          <w:szCs w:val="28"/>
        </w:rPr>
        <w:t>а Ольга</w:t>
      </w:r>
      <w:r w:rsidRPr="00B64093">
        <w:rPr>
          <w:rFonts w:ascii="Times New Roman" w:hAnsi="Times New Roman" w:cs="Times New Roman"/>
          <w:sz w:val="28"/>
          <w:szCs w:val="28"/>
        </w:rPr>
        <w:t xml:space="preserve"> Феликсовн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093">
        <w:rPr>
          <w:rFonts w:ascii="Times New Roman" w:hAnsi="Times New Roman" w:cs="Times New Roman"/>
          <w:sz w:val="28"/>
          <w:szCs w:val="28"/>
        </w:rPr>
        <w:t>, начальник отдела кадров и муниципальной службы 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опольского края);</w:t>
      </w:r>
    </w:p>
    <w:p w:rsidR="00777007" w:rsidRPr="00777007" w:rsidRDefault="00777007" w:rsidP="00777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64093">
        <w:rPr>
          <w:rFonts w:ascii="Times New Roman" w:hAnsi="Times New Roman" w:cs="Times New Roman"/>
          <w:sz w:val="28"/>
          <w:szCs w:val="28"/>
        </w:rPr>
        <w:t>«</w:t>
      </w:r>
      <w:r w:rsidRPr="00777007">
        <w:rPr>
          <w:rFonts w:ascii="Times New Roman" w:hAnsi="Times New Roman" w:cs="Times New Roman"/>
          <w:sz w:val="28"/>
          <w:szCs w:val="28"/>
        </w:rPr>
        <w:t>О контроле за целевым предоставлением грантов начинающим субъектам малого и среднего предпринимательства на развитие собственного дела в рамках муниципальных программ</w:t>
      </w:r>
      <w:r w:rsidRPr="00B64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(докладчик – </w:t>
      </w:r>
      <w:proofErr w:type="spellStart"/>
      <w:r w:rsidRPr="00B640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Дезгоев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B640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640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Ильиничн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640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7700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и торговли администрации Георгиевского городского округа Ставропольского края).</w:t>
      </w:r>
    </w:p>
    <w:p w:rsidR="0014530E" w:rsidRPr="0014530E" w:rsidRDefault="0014530E" w:rsidP="00777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По итогам заседания Координационный совет рекомендовал:</w:t>
      </w:r>
    </w:p>
    <w:p w:rsidR="0014530E" w:rsidRPr="0014530E" w:rsidRDefault="0014530E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lastRenderedPageBreak/>
        <w:t xml:space="preserve">– правовому управлению – продолжить работу по повышению качества проведения </w:t>
      </w:r>
      <w:r w:rsidR="0077700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14530E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нормативных правовых </w:t>
      </w:r>
      <w:r w:rsidR="00777007">
        <w:rPr>
          <w:rFonts w:ascii="Times New Roman" w:hAnsi="Times New Roman" w:cs="Times New Roman"/>
          <w:sz w:val="28"/>
          <w:szCs w:val="28"/>
        </w:rPr>
        <w:t>актов,</w:t>
      </w:r>
      <w:r w:rsidR="00EA6114">
        <w:rPr>
          <w:rFonts w:ascii="Times New Roman" w:hAnsi="Times New Roman" w:cs="Times New Roman"/>
          <w:sz w:val="28"/>
          <w:szCs w:val="28"/>
        </w:rPr>
        <w:t xml:space="preserve"> </w:t>
      </w:r>
      <w:r w:rsidRPr="0014530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A6114">
        <w:rPr>
          <w:rFonts w:ascii="Times New Roman" w:hAnsi="Times New Roman" w:cs="Times New Roman"/>
          <w:sz w:val="28"/>
          <w:szCs w:val="28"/>
        </w:rPr>
        <w:t xml:space="preserve">и </w:t>
      </w:r>
      <w:r w:rsidRPr="0014530E">
        <w:rPr>
          <w:rFonts w:ascii="Times New Roman" w:hAnsi="Times New Roman" w:cs="Times New Roman"/>
          <w:sz w:val="28"/>
          <w:szCs w:val="28"/>
        </w:rPr>
        <w:t>приведение в соответстви</w:t>
      </w:r>
      <w:r w:rsidR="00EA6114">
        <w:rPr>
          <w:rFonts w:ascii="Times New Roman" w:hAnsi="Times New Roman" w:cs="Times New Roman"/>
          <w:sz w:val="28"/>
          <w:szCs w:val="28"/>
        </w:rPr>
        <w:t xml:space="preserve">е </w:t>
      </w:r>
      <w:r w:rsidRPr="0014530E">
        <w:rPr>
          <w:rFonts w:ascii="Times New Roman" w:hAnsi="Times New Roman" w:cs="Times New Roman"/>
          <w:sz w:val="28"/>
          <w:szCs w:val="28"/>
        </w:rPr>
        <w:t xml:space="preserve">с </w:t>
      </w:r>
      <w:r w:rsidR="00EA611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14530E">
        <w:rPr>
          <w:rFonts w:ascii="Times New Roman" w:hAnsi="Times New Roman" w:cs="Times New Roman"/>
          <w:sz w:val="28"/>
          <w:szCs w:val="28"/>
        </w:rPr>
        <w:t>антикоррупционного законодательства действующих муниципальных правовых актов;</w:t>
      </w:r>
    </w:p>
    <w:p w:rsidR="0014530E" w:rsidRPr="0014530E" w:rsidRDefault="0014530E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– структурным подразделениям администрации – уделить повышенное внимание </w:t>
      </w:r>
      <w:r w:rsidR="00EA6114">
        <w:rPr>
          <w:rFonts w:ascii="Times New Roman" w:hAnsi="Times New Roman" w:cs="Times New Roman"/>
          <w:sz w:val="28"/>
          <w:szCs w:val="28"/>
        </w:rPr>
        <w:t xml:space="preserve">изучению правовых </w:t>
      </w:r>
      <w:r w:rsidRPr="0014530E">
        <w:rPr>
          <w:rFonts w:ascii="Times New Roman" w:hAnsi="Times New Roman" w:cs="Times New Roman"/>
          <w:sz w:val="28"/>
          <w:szCs w:val="28"/>
        </w:rPr>
        <w:t>актов, на основании которых осуществляется</w:t>
      </w:r>
      <w:r w:rsidR="00EA6114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14530E">
        <w:rPr>
          <w:rFonts w:ascii="Times New Roman" w:hAnsi="Times New Roman" w:cs="Times New Roman"/>
          <w:sz w:val="28"/>
          <w:szCs w:val="28"/>
        </w:rPr>
        <w:t>проектов постановлений администрации, недочетам, выявленным ранее, и своевременному изучению изменений в законодательстве в своей</w:t>
      </w:r>
      <w:r w:rsidR="00EA6114"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14530E">
        <w:rPr>
          <w:rFonts w:ascii="Times New Roman" w:hAnsi="Times New Roman" w:cs="Times New Roman"/>
          <w:sz w:val="28"/>
          <w:szCs w:val="28"/>
        </w:rPr>
        <w:t>деятельности, организовать внесение предложений в план проведения мониторинга правоприменения;</w:t>
      </w:r>
    </w:p>
    <w:p w:rsidR="0014530E" w:rsidRPr="0014530E" w:rsidRDefault="0014530E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– следственному отделу по</w:t>
      </w:r>
      <w:r w:rsidR="00EA6114">
        <w:rPr>
          <w:rFonts w:ascii="Times New Roman" w:hAnsi="Times New Roman" w:cs="Times New Roman"/>
          <w:sz w:val="28"/>
          <w:szCs w:val="28"/>
        </w:rPr>
        <w:t xml:space="preserve"> городу </w:t>
      </w:r>
      <w:r w:rsidRPr="0014530E">
        <w:rPr>
          <w:rFonts w:ascii="Times New Roman" w:hAnsi="Times New Roman" w:cs="Times New Roman"/>
          <w:sz w:val="28"/>
          <w:szCs w:val="28"/>
        </w:rPr>
        <w:t>Г</w:t>
      </w:r>
      <w:r w:rsidR="00EA6114">
        <w:rPr>
          <w:rFonts w:ascii="Times New Roman" w:hAnsi="Times New Roman" w:cs="Times New Roman"/>
          <w:sz w:val="28"/>
          <w:szCs w:val="28"/>
        </w:rPr>
        <w:t>еоргиевск следственного</w:t>
      </w:r>
      <w:r w:rsidRPr="0014530E">
        <w:rPr>
          <w:rFonts w:ascii="Times New Roman" w:hAnsi="Times New Roman" w:cs="Times New Roman"/>
          <w:sz w:val="28"/>
          <w:szCs w:val="28"/>
        </w:rPr>
        <w:t xml:space="preserve"> управления Следственного комитета Российской Федерации по Ставропольскому краю – осуществлять межведомственное взаимодействие с администрацией Георгиевского городского округа </w:t>
      </w:r>
      <w:r w:rsidR="00EA6114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14530E">
        <w:rPr>
          <w:rFonts w:ascii="Times New Roman" w:hAnsi="Times New Roman" w:cs="Times New Roman"/>
          <w:sz w:val="28"/>
          <w:szCs w:val="28"/>
        </w:rPr>
        <w:t xml:space="preserve">края через управление по </w:t>
      </w:r>
      <w:r w:rsidR="00EA611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530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Георгиевского городского округа Ставропольского края и отдел кадров и муниципальной службы администрации Георгиевского городского округа Ставропольского края в вопросах </w:t>
      </w:r>
    </w:p>
    <w:p w:rsidR="0014530E" w:rsidRPr="0014530E" w:rsidRDefault="0014530E" w:rsidP="00145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противодействия коррупционным преступлениям, в том числе обмена информацией, заслуживающей внимания при принятии кадрового решения и препятствующей назначению кандидатов на должности муниципальной службы в администрации Георгиевского городского округа Ставропольского края и </w:t>
      </w:r>
      <w:proofErr w:type="gramStart"/>
      <w:r w:rsidR="00EA6114" w:rsidRPr="0014530E">
        <w:rPr>
          <w:rFonts w:ascii="Times New Roman" w:hAnsi="Times New Roman" w:cs="Times New Roman"/>
          <w:sz w:val="28"/>
          <w:szCs w:val="28"/>
        </w:rPr>
        <w:t>подведомственные муниципальные организации</w:t>
      </w:r>
      <w:proofErr w:type="gramEnd"/>
      <w:r w:rsidRPr="0014530E">
        <w:rPr>
          <w:rFonts w:ascii="Times New Roman" w:hAnsi="Times New Roman" w:cs="Times New Roman"/>
          <w:sz w:val="28"/>
          <w:szCs w:val="28"/>
        </w:rPr>
        <w:t xml:space="preserve"> и учреждения, либо содержащей компрометирующие данные в отношении кандидатов и лиц, замещающих указанные должности;</w:t>
      </w:r>
    </w:p>
    <w:p w:rsidR="0014530E" w:rsidRDefault="0014530E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– комитету по физической культуре и спорту администрации Георгиевского городского округа Ставропольского края – продолжить оказание муниципальных услуг в соответствии с установленными требованиями и правилами административных регламентов предоставления муниципальных услуг, особое внимание уделяя качеству работы и строгому соблюдению сроков при их оказании, проводить информационно-разъяснительную работу с заявителями </w:t>
      </w:r>
      <w:r w:rsidR="00EA6114">
        <w:rPr>
          <w:rFonts w:ascii="Times New Roman" w:hAnsi="Times New Roman" w:cs="Times New Roman"/>
          <w:sz w:val="28"/>
          <w:szCs w:val="28"/>
        </w:rPr>
        <w:t xml:space="preserve">и </w:t>
      </w:r>
      <w:r w:rsidRPr="0014530E">
        <w:rPr>
          <w:rFonts w:ascii="Times New Roman" w:hAnsi="Times New Roman" w:cs="Times New Roman"/>
          <w:sz w:val="28"/>
          <w:szCs w:val="28"/>
        </w:rPr>
        <w:t>заинтересованными лицами по порядку предоставления услуг, перечню необ</w:t>
      </w:r>
      <w:r w:rsidR="00EA6114">
        <w:rPr>
          <w:rFonts w:ascii="Times New Roman" w:hAnsi="Times New Roman" w:cs="Times New Roman"/>
          <w:sz w:val="28"/>
          <w:szCs w:val="28"/>
        </w:rPr>
        <w:t>ходимых документов;</w:t>
      </w:r>
    </w:p>
    <w:p w:rsidR="00EA6114" w:rsidRDefault="00EA6114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114">
        <w:rPr>
          <w:rFonts w:ascii="Times New Roman" w:hAnsi="Times New Roman" w:cs="Times New Roman"/>
          <w:sz w:val="28"/>
          <w:szCs w:val="28"/>
        </w:rPr>
        <w:t>отдел</w:t>
      </w:r>
      <w:r w:rsidRPr="00EA6114">
        <w:rPr>
          <w:rFonts w:ascii="Times New Roman" w:hAnsi="Times New Roman" w:cs="Times New Roman"/>
          <w:sz w:val="28"/>
          <w:szCs w:val="28"/>
        </w:rPr>
        <w:t>у</w:t>
      </w:r>
      <w:r w:rsidRPr="00EA6114">
        <w:rPr>
          <w:rFonts w:ascii="Times New Roman" w:hAnsi="Times New Roman" w:cs="Times New Roman"/>
          <w:sz w:val="28"/>
          <w:szCs w:val="28"/>
        </w:rPr>
        <w:t xml:space="preserve"> кадров и муниципальной службы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6114">
        <w:rPr>
          <w:rFonts w:ascii="Times New Roman" w:hAnsi="Times New Roman" w:cs="Times New Roman"/>
          <w:sz w:val="28"/>
          <w:szCs w:val="28"/>
        </w:rPr>
        <w:t>п</w:t>
      </w:r>
      <w:r w:rsidRPr="00EA6114">
        <w:rPr>
          <w:rFonts w:ascii="Times New Roman" w:hAnsi="Times New Roman" w:cs="Times New Roman"/>
          <w:sz w:val="28"/>
          <w:szCs w:val="28"/>
        </w:rPr>
        <w:t>редоставленные сведения о доходах муниципальных служащих администрации Георгиевского городского округа Ставропольского края проанализировать в полном объеме.</w:t>
      </w:r>
      <w:r w:rsidRPr="00EA6114">
        <w:rPr>
          <w:rFonts w:ascii="Times New Roman" w:hAnsi="Times New Roman" w:cs="Times New Roman"/>
          <w:sz w:val="28"/>
          <w:szCs w:val="28"/>
        </w:rPr>
        <w:t xml:space="preserve"> </w:t>
      </w:r>
      <w:r w:rsidRPr="00EA6114">
        <w:rPr>
          <w:rFonts w:ascii="Times New Roman" w:hAnsi="Times New Roman" w:cs="Times New Roman"/>
          <w:sz w:val="28"/>
          <w:szCs w:val="28"/>
        </w:rPr>
        <w:t>Осуществлять контроль за проводимыми в органах местного самоуправления Георгиевского городского округа Ставропольского края проверками достоверности и полноты сведений о доходах, расходах, об имуществе и обязательствах имущественного характера в отношении муниципальных служащих и руководителей муниципальных учреждений</w:t>
      </w:r>
      <w:r w:rsidRPr="00EA61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114" w:rsidRPr="00EA6114" w:rsidRDefault="00EA6114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1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</w:t>
      </w:r>
      <w:r w:rsidRPr="00E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E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и торговли администрации Георгиевского городского округа Ставропольского края</w:t>
      </w:r>
      <w:r w:rsidRPr="00EA61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EA6114">
        <w:rPr>
          <w:rFonts w:ascii="Times New Roman" w:hAnsi="Times New Roman" w:cs="Times New Roman"/>
          <w:sz w:val="28"/>
          <w:szCs w:val="28"/>
        </w:rPr>
        <w:t>п</w:t>
      </w:r>
      <w:r w:rsidRPr="00EA6114">
        <w:rPr>
          <w:rFonts w:ascii="Times New Roman" w:hAnsi="Times New Roman" w:cs="Times New Roman"/>
          <w:sz w:val="28"/>
          <w:szCs w:val="28"/>
        </w:rPr>
        <w:t>родолжить работу по контролю за целевым предоставлением грантов субъектам малого и среднего предпринимательства на развитие собственного дела в рамках реализации</w:t>
      </w:r>
      <w:r w:rsidRPr="00EA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мероприятия «Поддержка малого и среднего предпринимательства» подпрограммы «Развитие муниципального образования Георгиевский городской округ Ставропольского края» муниципальной программы Георгиевского </w:t>
      </w:r>
      <w:r w:rsidRPr="00EA611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края», утвержденной постановлением администрации Георгиевского городского округа Ставропольского края от 29 декабря 2018 г. № 3733.</w:t>
      </w:r>
      <w:r w:rsidRPr="00EA6114">
        <w:rPr>
          <w:rFonts w:ascii="Times New Roman" w:hAnsi="Times New Roman" w:cs="Times New Roman"/>
          <w:sz w:val="28"/>
          <w:szCs w:val="28"/>
        </w:rPr>
        <w:t xml:space="preserve"> </w:t>
      </w:r>
      <w:r w:rsidRPr="00EA6114">
        <w:rPr>
          <w:rFonts w:ascii="Times New Roman" w:hAnsi="Times New Roman" w:cs="Times New Roman"/>
          <w:sz w:val="28"/>
          <w:szCs w:val="28"/>
        </w:rPr>
        <w:t xml:space="preserve">Проводить ежеквартальный мониторинг </w:t>
      </w:r>
      <w:r w:rsidRPr="00EA61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достижения значений показателей результата предоставления гранта и показателей финансового прогноза </w:t>
      </w:r>
      <w:r w:rsidRPr="00EA6114">
        <w:rPr>
          <w:rFonts w:ascii="Times New Roman" w:hAnsi="Times New Roman" w:cs="Times New Roman"/>
          <w:bCs/>
          <w:iCs/>
          <w:sz w:val="28"/>
          <w:szCs w:val="28"/>
        </w:rPr>
        <w:t>бизнес-плана проектов, на реализацию которых предоставлен грант</w:t>
      </w:r>
      <w:r w:rsidRPr="00EA61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5A16" w:rsidRDefault="00635A16" w:rsidP="00145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A16" w:rsidRDefault="00635A16" w:rsidP="00145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30E" w:rsidRPr="0014530E" w:rsidRDefault="0014530E" w:rsidP="00635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 xml:space="preserve">Отдел по обеспечению общественной безопасности и взаимодействию с </w:t>
      </w:r>
    </w:p>
    <w:p w:rsidR="0014530E" w:rsidRPr="0014530E" w:rsidRDefault="0014530E" w:rsidP="00635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правоохранительными органами управления по общественной безопасности</w:t>
      </w:r>
    </w:p>
    <w:p w:rsidR="00A352C0" w:rsidRPr="0014530E" w:rsidRDefault="0014530E" w:rsidP="00635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530E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sectPr w:rsidR="00A352C0" w:rsidRPr="0014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2"/>
    <w:rsid w:val="0014530E"/>
    <w:rsid w:val="0015590C"/>
    <w:rsid w:val="001B5EB2"/>
    <w:rsid w:val="00335CAE"/>
    <w:rsid w:val="00356976"/>
    <w:rsid w:val="00635A16"/>
    <w:rsid w:val="007670BD"/>
    <w:rsid w:val="00777007"/>
    <w:rsid w:val="00A075CF"/>
    <w:rsid w:val="00A352C0"/>
    <w:rsid w:val="00A52063"/>
    <w:rsid w:val="00C01C0D"/>
    <w:rsid w:val="00D71CF9"/>
    <w:rsid w:val="00EA6114"/>
    <w:rsid w:val="00FA0C62"/>
    <w:rsid w:val="00FD7A36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066D-F6A1-4042-AC98-B3E5408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2023-04-04T12:18:00Z</cp:lastPrinted>
  <dcterms:created xsi:type="dcterms:W3CDTF">2023-04-04T11:46:00Z</dcterms:created>
  <dcterms:modified xsi:type="dcterms:W3CDTF">2023-04-04T13:21:00Z</dcterms:modified>
</cp:coreProperties>
</file>