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6" w:rsidRPr="009A7656" w:rsidRDefault="00FA0C41" w:rsidP="009A765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left:0;text-align:left;margin-left:387.5pt;margin-top:-37.9pt;width:84pt;height:24.75pt;z-index:251663872" fillcolor="white [3212]" stroked="f">
            <v:textbox>
              <w:txbxContent>
                <w:p w:rsidR="009A7656" w:rsidRPr="009A7656" w:rsidRDefault="009A7656" w:rsidP="009A765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9A7656" w:rsidRPr="009A7656">
        <w:rPr>
          <w:rFonts w:ascii="Times New Roman" w:hAnsi="Times New Roman" w:cs="Times New Roman"/>
          <w:b/>
          <w:sz w:val="32"/>
          <w:szCs w:val="28"/>
          <w:lang w:eastAsia="ar-SA"/>
        </w:rPr>
        <w:t xml:space="preserve">ПОСТАНОВЛЕНИЕ </w:t>
      </w:r>
    </w:p>
    <w:p w:rsidR="009A7656" w:rsidRPr="009A7656" w:rsidRDefault="009A7656" w:rsidP="009A765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gramStart"/>
      <w:r w:rsidRPr="009A7656">
        <w:rPr>
          <w:rFonts w:ascii="Times New Roman" w:hAnsi="Times New Roman" w:cs="Times New Roman"/>
          <w:b/>
          <w:sz w:val="28"/>
          <w:szCs w:val="28"/>
          <w:lang w:eastAsia="ar-SA"/>
        </w:rPr>
        <w:t>ГЕОРГИЕВСКОГО</w:t>
      </w:r>
      <w:proofErr w:type="gramEnd"/>
      <w:r w:rsidRPr="009A765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A7656" w:rsidRPr="009A7656" w:rsidRDefault="009A7656" w:rsidP="009A765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ОКРУГА</w:t>
      </w:r>
    </w:p>
    <w:p w:rsidR="009A7656" w:rsidRPr="009A7656" w:rsidRDefault="009A7656" w:rsidP="009A765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СТАВРОПОЛЬСКОГО КРАЯ </w:t>
      </w:r>
    </w:p>
    <w:p w:rsidR="009A7656" w:rsidRPr="009A7656" w:rsidRDefault="009A7656" w:rsidP="009A765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A7656" w:rsidRPr="009A7656" w:rsidRDefault="009A7656" w:rsidP="009A7656">
      <w:pPr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softHyphen/>
      </w:r>
      <w:r w:rsidRPr="009A7656">
        <w:rPr>
          <w:rFonts w:ascii="Times New Roman" w:hAnsi="Times New Roman" w:cs="Times New Roman"/>
          <w:sz w:val="28"/>
          <w:szCs w:val="28"/>
        </w:rPr>
        <w:softHyphen/>
      </w:r>
      <w:r w:rsidRPr="009A7656">
        <w:rPr>
          <w:rFonts w:ascii="Times New Roman" w:hAnsi="Times New Roman" w:cs="Times New Roman"/>
          <w:sz w:val="28"/>
          <w:szCs w:val="28"/>
        </w:rPr>
        <w:softHyphen/>
      </w:r>
      <w:r w:rsidRPr="009A7656">
        <w:rPr>
          <w:rFonts w:ascii="Times New Roman" w:hAnsi="Times New Roman" w:cs="Times New Roman"/>
          <w:sz w:val="28"/>
          <w:szCs w:val="28"/>
        </w:rPr>
        <w:softHyphen/>
        <w:t>__________2018 г.                           г. Георгиевск                                      № ____</w:t>
      </w:r>
    </w:p>
    <w:p w:rsidR="009A7656" w:rsidRPr="009A7656" w:rsidRDefault="00FA0C41" w:rsidP="009A7656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0C41">
        <w:rPr>
          <w:rFonts w:ascii="Times New Roman" w:eastAsia="Calibri" w:hAnsi="Times New Roman" w:cs="Times New Roman"/>
          <w:sz w:val="28"/>
          <w:szCs w:val="22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2.4pt;margin-top:7.55pt;width:65.45pt;height:17.85pt;z-index:251662848;mso-wrap-distance-left:9.05pt;mso-wrap-distance-right:9.05pt" stroked="f">
            <v:fill opacity="0" color2="black"/>
            <v:textbox inset="0,0,0,0">
              <w:txbxContent>
                <w:p w:rsidR="009A7656" w:rsidRDefault="009A7656" w:rsidP="009A7656"/>
              </w:txbxContent>
            </v:textbox>
          </v:shape>
        </w:pict>
      </w:r>
    </w:p>
    <w:p w:rsidR="009A7656" w:rsidRPr="009A7656" w:rsidRDefault="009A7656" w:rsidP="009A765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656" w:rsidRPr="009A7656" w:rsidRDefault="009A7656" w:rsidP="009A765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656" w:rsidRPr="009A7656" w:rsidRDefault="009A7656" w:rsidP="009A7656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ежведомственной комиссии по оценке возможности заключения специального инвестиционного контракта администрацией Георгиевского городского округа Ставропольского края</w:t>
      </w: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459" w:rsidRPr="00870517" w:rsidRDefault="004E4459" w:rsidP="004E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5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декабря 2014 года          № 488-ФЗ «О промышленной политике в Российской Федерации», Законом Ставропольского края от 09 марта 2016 года № 24-кз «О некоторых вопросах промышленной политики на территории Ставропольского края», постано</w:t>
      </w:r>
      <w:r w:rsidRPr="00870517">
        <w:rPr>
          <w:rFonts w:ascii="Times New Roman" w:hAnsi="Times New Roman" w:cs="Times New Roman"/>
          <w:sz w:val="28"/>
          <w:szCs w:val="28"/>
        </w:rPr>
        <w:t>в</w:t>
      </w:r>
      <w:r w:rsidRPr="00870517">
        <w:rPr>
          <w:rFonts w:ascii="Times New Roman" w:hAnsi="Times New Roman" w:cs="Times New Roman"/>
          <w:sz w:val="28"/>
          <w:szCs w:val="28"/>
        </w:rPr>
        <w:t>лением Правительства Ставропольского края от 12 января 2017 года № 5-п «Об утверждении Порядка заключения специальных инвестиционных ко</w:t>
      </w:r>
      <w:r w:rsidRPr="00870517">
        <w:rPr>
          <w:rFonts w:ascii="Times New Roman" w:hAnsi="Times New Roman" w:cs="Times New Roman"/>
          <w:sz w:val="28"/>
          <w:szCs w:val="28"/>
        </w:rPr>
        <w:t>н</w:t>
      </w:r>
      <w:r w:rsidRPr="00870517">
        <w:rPr>
          <w:rFonts w:ascii="Times New Roman" w:hAnsi="Times New Roman" w:cs="Times New Roman"/>
          <w:sz w:val="28"/>
          <w:szCs w:val="28"/>
        </w:rPr>
        <w:t>трактов», на основании статей 57, 61 Устава Георгиевского городского</w:t>
      </w:r>
      <w:proofErr w:type="gramEnd"/>
      <w:r w:rsidRPr="00870517">
        <w:rPr>
          <w:rFonts w:ascii="Times New Roman" w:hAnsi="Times New Roman" w:cs="Times New Roman"/>
          <w:sz w:val="28"/>
          <w:szCs w:val="28"/>
        </w:rPr>
        <w:t xml:space="preserve"> окр</w:t>
      </w:r>
      <w:r w:rsidRPr="00870517">
        <w:rPr>
          <w:rFonts w:ascii="Times New Roman" w:hAnsi="Times New Roman" w:cs="Times New Roman"/>
          <w:sz w:val="28"/>
          <w:szCs w:val="28"/>
        </w:rPr>
        <w:t>у</w:t>
      </w:r>
      <w:r w:rsidRPr="00870517">
        <w:rPr>
          <w:rFonts w:ascii="Times New Roman" w:hAnsi="Times New Roman" w:cs="Times New Roman"/>
          <w:sz w:val="28"/>
          <w:szCs w:val="28"/>
        </w:rPr>
        <w:t>га Ставропольского края, администрация Георгиевского городского округа Ставропольского края</w:t>
      </w: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межведомственную комиссию по оценке возможности з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ключения специального инвестиционного контракта администрацией Гео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 xml:space="preserve">гиевского городского округа Ставропольского края и </w:t>
      </w:r>
      <w:r w:rsidRPr="009A7656">
        <w:rPr>
          <w:rFonts w:ascii="Times New Roman" w:hAnsi="Times New Roman" w:cs="Times New Roman"/>
          <w:sz w:val="28"/>
          <w:szCs w:val="28"/>
        </w:rPr>
        <w:t>утвердить ее в прил</w:t>
      </w:r>
      <w:r w:rsidRPr="009A7656">
        <w:rPr>
          <w:rFonts w:ascii="Times New Roman" w:hAnsi="Times New Roman" w:cs="Times New Roman"/>
          <w:sz w:val="28"/>
          <w:szCs w:val="28"/>
        </w:rPr>
        <w:t>а</w:t>
      </w:r>
      <w:r w:rsidRPr="009A7656">
        <w:rPr>
          <w:rFonts w:ascii="Times New Roman" w:hAnsi="Times New Roman" w:cs="Times New Roman"/>
          <w:sz w:val="28"/>
          <w:szCs w:val="28"/>
        </w:rPr>
        <w:t>гаемом составе.</w:t>
      </w: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межведомственной комиссии по оценке возможности заключения специального инвестиционного контра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та администрацией Георгиевского городского округа Ставропольского края.</w:t>
      </w:r>
    </w:p>
    <w:p w:rsidR="009A7656" w:rsidRPr="009A7656" w:rsidRDefault="009A7656" w:rsidP="009A76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56" w:rsidRPr="009A7656" w:rsidRDefault="009A7656" w:rsidP="009A76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Хасанова Р.Х.</w:t>
      </w:r>
    </w:p>
    <w:p w:rsidR="009A7656" w:rsidRPr="009A7656" w:rsidRDefault="009A7656" w:rsidP="009A76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56" w:rsidRPr="009A7656" w:rsidRDefault="009A7656" w:rsidP="009A76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8E5023">
        <w:rPr>
          <w:rFonts w:ascii="Times New Roman" w:hAnsi="Times New Roman" w:cs="Times New Roman"/>
          <w:sz w:val="28"/>
          <w:szCs w:val="28"/>
        </w:rPr>
        <w:t>принятия</w:t>
      </w:r>
      <w:r w:rsidRPr="009A765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руга Ставропольского края в информационно-телекоммуникационной сети «Интернет».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Глава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9A7656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                          Р.Х.Хасанов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656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9A7656">
        <w:rPr>
          <w:rFonts w:ascii="Times New Roman" w:hAnsi="Times New Roman" w:cs="Times New Roman"/>
          <w:sz w:val="28"/>
          <w:szCs w:val="28"/>
        </w:rPr>
        <w:t xml:space="preserve"> обязанности управляющего делами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Н.Е.Филиппова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   </w:t>
      </w:r>
      <w:proofErr w:type="spellStart"/>
      <w:r w:rsidRPr="009A7656">
        <w:rPr>
          <w:rFonts w:ascii="Times New Roman" w:hAnsi="Times New Roman" w:cs="Times New Roman"/>
          <w:sz w:val="28"/>
          <w:szCs w:val="28"/>
        </w:rPr>
        <w:t>И.И.Дубовикова</w:t>
      </w:r>
      <w:proofErr w:type="spellEnd"/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FA0C41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17" o:spid="_x0000_s1046" style="position:absolute;left:0;text-align:left;margin-left:35.75pt;margin-top:634.95pt;width:59.25pt;height:1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o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" filled="f" stroked="f">
            <v:textbox style="mso-next-textbox:#Rectangle 317">
              <w:txbxContent>
                <w:p w:rsidR="009A7656" w:rsidRPr="00D22E8D" w:rsidRDefault="009A7656" w:rsidP="009A7656"/>
              </w:txbxContent>
            </v:textbox>
          </v:rect>
        </w:pict>
      </w:r>
      <w:r w:rsidR="009A7656" w:rsidRPr="009A7656">
        <w:rPr>
          <w:rFonts w:ascii="Times New Roman" w:hAnsi="Times New Roman" w:cs="Times New Roman"/>
          <w:sz w:val="28"/>
          <w:szCs w:val="28"/>
        </w:rPr>
        <w:t xml:space="preserve">Проект подготовлен управлением экономического развития и торговли </w:t>
      </w:r>
    </w:p>
    <w:p w:rsidR="009A7656" w:rsidRPr="009A7656" w:rsidRDefault="009A7656" w:rsidP="009A76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9A7656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9A7656" w:rsidRPr="009A7656" w:rsidRDefault="009A7656" w:rsidP="009A7656">
      <w:pPr>
        <w:spacing w:line="240" w:lineRule="exac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A7656" w:rsidRPr="009A7656" w:rsidRDefault="009A7656" w:rsidP="009A7656">
      <w:pPr>
        <w:spacing w:line="240" w:lineRule="exact"/>
        <w:rPr>
          <w:rFonts w:ascii="Times New Roman" w:hAnsi="Times New Roman" w:cs="Times New Roman"/>
        </w:rPr>
      </w:pPr>
    </w:p>
    <w:p w:rsidR="009A7656" w:rsidRPr="009A7656" w:rsidRDefault="009A7656" w:rsidP="009A5403">
      <w:pPr>
        <w:widowControl/>
        <w:autoSpaceDE/>
        <w:autoSpaceDN/>
        <w:adjustRightInd/>
        <w:spacing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56" w:rsidRDefault="009A7656" w:rsidP="009A5403">
      <w:pPr>
        <w:widowControl/>
        <w:autoSpaceDE/>
        <w:autoSpaceDN/>
        <w:adjustRightInd/>
        <w:spacing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56" w:rsidRDefault="009A765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A5403" w:rsidRPr="009A5403" w:rsidRDefault="00FA0C41" w:rsidP="009A5403">
      <w:pPr>
        <w:widowControl/>
        <w:autoSpaceDE/>
        <w:autoSpaceDN/>
        <w:adjustRightInd/>
        <w:spacing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pict>
          <v:rect id="_x0000_s1042" style="position:absolute;left:0;text-align:left;margin-left:455.75pt;margin-top:-40.9pt;width:29.25pt;height:27pt;z-index:251658752" stroked="f"/>
        </w:pict>
      </w:r>
      <w:r w:rsidR="009A5403" w:rsidRPr="009A540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9A5403" w:rsidRPr="009A5403" w:rsidRDefault="009A5403" w:rsidP="009A5403">
      <w:pPr>
        <w:widowControl/>
        <w:autoSpaceDE/>
        <w:autoSpaceDN/>
        <w:adjustRightInd/>
        <w:spacing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403" w:rsidRPr="009A5403" w:rsidRDefault="009A5403" w:rsidP="009A5403">
      <w:pPr>
        <w:widowControl/>
        <w:autoSpaceDE/>
        <w:autoSpaceDN/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40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9A5403" w:rsidRPr="009A5403" w:rsidRDefault="009A5403" w:rsidP="009A5403">
      <w:pPr>
        <w:widowControl/>
        <w:autoSpaceDE/>
        <w:autoSpaceDN/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403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</w:t>
      </w:r>
    </w:p>
    <w:p w:rsidR="009A5403" w:rsidRPr="009A5403" w:rsidRDefault="009A5403" w:rsidP="009A5403">
      <w:pPr>
        <w:widowControl/>
        <w:autoSpaceDE/>
        <w:autoSpaceDN/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403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</w:p>
    <w:p w:rsidR="009A5403" w:rsidRPr="009A5403" w:rsidRDefault="009A5403" w:rsidP="009A5403">
      <w:pPr>
        <w:widowControl/>
        <w:ind w:firstLine="5245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9A5403">
        <w:rPr>
          <w:rFonts w:ascii="Times New Roman" w:hAnsi="Times New Roman" w:cs="Times New Roman"/>
          <w:sz w:val="28"/>
          <w:szCs w:val="22"/>
          <w:lang w:eastAsia="en-US"/>
        </w:rPr>
        <w:t xml:space="preserve">от                  2018 г. № </w:t>
      </w:r>
      <w:r w:rsidRPr="009A5403">
        <w:rPr>
          <w:rFonts w:ascii="Times New Roman" w:hAnsi="Times New Roman" w:cs="Times New Roman"/>
          <w:sz w:val="28"/>
          <w:szCs w:val="22"/>
          <w:u w:val="single"/>
          <w:lang w:eastAsia="en-US"/>
        </w:rPr>
        <w:t xml:space="preserve">          </w:t>
      </w:r>
      <w:r w:rsidRPr="009A5403">
        <w:rPr>
          <w:rFonts w:ascii="Times New Roman" w:hAnsi="Times New Roman" w:cs="Times New Roman"/>
          <w:color w:val="FFFFFF"/>
          <w:sz w:val="28"/>
          <w:szCs w:val="22"/>
          <w:lang w:eastAsia="en-US"/>
        </w:rPr>
        <w:t>1</w:t>
      </w:r>
    </w:p>
    <w:p w:rsidR="009A5403" w:rsidRPr="009A5403" w:rsidRDefault="009A5403" w:rsidP="009A5403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A5403" w:rsidRPr="009A5403" w:rsidRDefault="009A5403" w:rsidP="009A5403">
      <w:pPr>
        <w:widowControl/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A5403" w:rsidRDefault="009A5403" w:rsidP="009A5403">
      <w:pPr>
        <w:widowControl/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A7656" w:rsidRPr="009A5403" w:rsidRDefault="009A7656" w:rsidP="009A5403">
      <w:pPr>
        <w:widowControl/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A5403" w:rsidRPr="009A5403" w:rsidRDefault="009A5403" w:rsidP="009A5403">
      <w:pPr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540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A5403" w:rsidRPr="009A5403" w:rsidRDefault="009A5403" w:rsidP="009A5403">
      <w:pPr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6AF" w:rsidRDefault="001A6408" w:rsidP="009A5403">
      <w:pPr>
        <w:spacing w:line="240" w:lineRule="exact"/>
        <w:ind w:left="29" w:right="13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DED">
        <w:rPr>
          <w:rFonts w:ascii="Times New Roman" w:hAnsi="Times New Roman" w:cs="Times New Roman"/>
          <w:sz w:val="28"/>
          <w:szCs w:val="28"/>
        </w:rPr>
        <w:t xml:space="preserve"> м</w:t>
      </w:r>
      <w:r w:rsidR="00712A99" w:rsidRPr="00712A99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оценке возможности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2A99" w:rsidRPr="00712A99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  <w:r w:rsidR="0082179D">
        <w:rPr>
          <w:rFonts w:ascii="Times New Roman" w:hAnsi="Times New Roman" w:cs="Times New Roman"/>
          <w:sz w:val="28"/>
          <w:szCs w:val="28"/>
        </w:rPr>
        <w:t xml:space="preserve"> </w:t>
      </w:r>
      <w:r w:rsidR="00147174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1B76AF"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1B76AF" w:rsidRDefault="001B76AF" w:rsidP="009A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560" w:rsidRDefault="00D65560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5560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C33DED">
        <w:rPr>
          <w:rFonts w:ascii="Times New Roman" w:hAnsi="Times New Roman" w:cs="Times New Roman"/>
          <w:sz w:val="28"/>
          <w:szCs w:val="28"/>
        </w:rPr>
        <w:t>пределяет порядок деятельности м</w:t>
      </w:r>
      <w:r w:rsidRPr="00D65560">
        <w:rPr>
          <w:rFonts w:ascii="Times New Roman" w:hAnsi="Times New Roman" w:cs="Times New Roman"/>
          <w:sz w:val="28"/>
          <w:szCs w:val="28"/>
        </w:rPr>
        <w:t>ежведо</w:t>
      </w:r>
      <w:r w:rsidRPr="00D65560">
        <w:rPr>
          <w:rFonts w:ascii="Times New Roman" w:hAnsi="Times New Roman" w:cs="Times New Roman"/>
          <w:sz w:val="28"/>
          <w:szCs w:val="28"/>
        </w:rPr>
        <w:t>м</w:t>
      </w:r>
      <w:r w:rsidRPr="00D65560">
        <w:rPr>
          <w:rFonts w:ascii="Times New Roman" w:hAnsi="Times New Roman" w:cs="Times New Roman"/>
          <w:sz w:val="28"/>
          <w:szCs w:val="28"/>
        </w:rPr>
        <w:t>ственной комиссии по оценке возможности заключения специальных инв</w:t>
      </w:r>
      <w:r w:rsidRPr="00D65560">
        <w:rPr>
          <w:rFonts w:ascii="Times New Roman" w:hAnsi="Times New Roman" w:cs="Times New Roman"/>
          <w:sz w:val="28"/>
          <w:szCs w:val="28"/>
        </w:rPr>
        <w:t>е</w:t>
      </w:r>
      <w:r w:rsidRPr="00D65560">
        <w:rPr>
          <w:rFonts w:ascii="Times New Roman" w:hAnsi="Times New Roman" w:cs="Times New Roman"/>
          <w:sz w:val="28"/>
          <w:szCs w:val="28"/>
        </w:rPr>
        <w:t>стиционных контрактов</w:t>
      </w:r>
      <w:r w:rsidR="0082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B41EB5">
        <w:rPr>
          <w:rFonts w:ascii="Times New Roman" w:eastAsia="Calibri" w:hAnsi="Times New Roman" w:cs="Times New Roman"/>
          <w:sz w:val="28"/>
          <w:szCs w:val="28"/>
        </w:rPr>
        <w:t>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Pr="00D65560">
        <w:rPr>
          <w:rFonts w:ascii="Times New Roman" w:eastAsia="Calibri" w:hAnsi="Times New Roman" w:cs="Times New Roman"/>
          <w:sz w:val="28"/>
          <w:szCs w:val="28"/>
        </w:rPr>
        <w:t>(далее - Комиссия)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560" w:rsidRDefault="00D65560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556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82179D">
        <w:rPr>
          <w:rFonts w:ascii="Times New Roman" w:hAnsi="Times New Roman" w:cs="Times New Roman"/>
          <w:sz w:val="28"/>
          <w:szCs w:val="28"/>
        </w:rPr>
        <w:t>К</w:t>
      </w:r>
      <w:r w:rsidR="006F1FAA">
        <w:rPr>
          <w:rFonts w:ascii="Times New Roman" w:hAnsi="Times New Roman" w:cs="Times New Roman"/>
          <w:sz w:val="28"/>
          <w:szCs w:val="28"/>
        </w:rPr>
        <w:t>омиссия</w:t>
      </w:r>
      <w:r w:rsidRPr="00D65560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</w:t>
      </w:r>
      <w:r w:rsidRPr="00D65560">
        <w:rPr>
          <w:rFonts w:ascii="Times New Roman" w:hAnsi="Times New Roman" w:cs="Times New Roman"/>
          <w:sz w:val="28"/>
          <w:szCs w:val="28"/>
        </w:rPr>
        <w:t>с</w:t>
      </w:r>
      <w:r w:rsidRPr="00D65560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Российской Федер</w:t>
      </w:r>
      <w:r w:rsidRPr="00D65560">
        <w:rPr>
          <w:rFonts w:ascii="Times New Roman" w:hAnsi="Times New Roman" w:cs="Times New Roman"/>
          <w:sz w:val="28"/>
          <w:szCs w:val="28"/>
        </w:rPr>
        <w:t>а</w:t>
      </w:r>
      <w:r w:rsidRPr="00D65560">
        <w:rPr>
          <w:rFonts w:ascii="Times New Roman" w:hAnsi="Times New Roman" w:cs="Times New Roman"/>
          <w:sz w:val="28"/>
          <w:szCs w:val="28"/>
        </w:rPr>
        <w:t>ции, Ставропольского края, Георгиевского городского округа</w:t>
      </w:r>
      <w:r w:rsidR="00C33DED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C33DED">
        <w:rPr>
          <w:rFonts w:ascii="Times New Roman" w:hAnsi="Times New Roman" w:cs="Times New Roman"/>
          <w:sz w:val="28"/>
          <w:szCs w:val="28"/>
        </w:rPr>
        <w:t>ь</w:t>
      </w:r>
      <w:r w:rsidR="00C33DED">
        <w:rPr>
          <w:rFonts w:ascii="Times New Roman" w:hAnsi="Times New Roman" w:cs="Times New Roman"/>
          <w:sz w:val="28"/>
          <w:szCs w:val="28"/>
        </w:rPr>
        <w:t>ского края</w:t>
      </w:r>
      <w:r w:rsidRPr="00D65560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</w:t>
      </w:r>
      <w:r w:rsidRPr="006F1FAA">
        <w:rPr>
          <w:rFonts w:ascii="Times New Roman" w:hAnsi="Times New Roman" w:cs="Times New Roman"/>
          <w:sz w:val="28"/>
          <w:szCs w:val="28"/>
        </w:rPr>
        <w:t>и</w:t>
      </w:r>
      <w:r w:rsidRPr="006F1FAA">
        <w:rPr>
          <w:rFonts w:ascii="Times New Roman" w:hAnsi="Times New Roman" w:cs="Times New Roman"/>
          <w:sz w:val="28"/>
          <w:szCs w:val="28"/>
        </w:rPr>
        <w:t>теля и членов Комиссии.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 xml:space="preserve">4. Для участия в работе Комиссии </w:t>
      </w:r>
      <w:r w:rsidR="008E5023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</w:t>
      </w:r>
      <w:r w:rsidRPr="006F1FAA">
        <w:rPr>
          <w:rFonts w:ascii="Times New Roman" w:hAnsi="Times New Roman" w:cs="Times New Roman"/>
          <w:sz w:val="28"/>
          <w:szCs w:val="28"/>
        </w:rPr>
        <w:t>могут привлекаться</w:t>
      </w:r>
      <w:r w:rsidR="008E5023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6F1FAA">
        <w:rPr>
          <w:rFonts w:ascii="Times New Roman" w:hAnsi="Times New Roman" w:cs="Times New Roman"/>
          <w:sz w:val="28"/>
          <w:szCs w:val="28"/>
        </w:rPr>
        <w:t>: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</w:t>
      </w:r>
      <w:r>
        <w:rPr>
          <w:rFonts w:ascii="Times New Roman" w:hAnsi="Times New Roman" w:cs="Times New Roman"/>
          <w:sz w:val="28"/>
          <w:szCs w:val="28"/>
        </w:rPr>
        <w:t>, переработки, сельского хозяйства</w:t>
      </w:r>
      <w:r w:rsidRPr="006F1FAA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Pr="006F1FAA">
        <w:rPr>
          <w:rFonts w:ascii="Times New Roman" w:hAnsi="Times New Roman" w:cs="Times New Roman"/>
          <w:sz w:val="28"/>
          <w:szCs w:val="28"/>
        </w:rPr>
        <w:t>инфраструкт</w:t>
      </w:r>
      <w:r w:rsidRPr="006F1FAA">
        <w:rPr>
          <w:rFonts w:ascii="Times New Roman" w:hAnsi="Times New Roman" w:cs="Times New Roman"/>
          <w:sz w:val="28"/>
          <w:szCs w:val="28"/>
        </w:rPr>
        <w:t>у</w:t>
      </w:r>
      <w:r w:rsidRPr="006F1FAA">
        <w:rPr>
          <w:rFonts w:ascii="Times New Roman" w:hAnsi="Times New Roman" w:cs="Times New Roman"/>
          <w:sz w:val="28"/>
          <w:szCs w:val="28"/>
        </w:rPr>
        <w:t>ры;</w:t>
      </w:r>
    </w:p>
    <w:p w:rsidR="006F1FAA" w:rsidRPr="001A6408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08">
        <w:rPr>
          <w:rFonts w:ascii="Times New Roman" w:hAnsi="Times New Roman" w:cs="Times New Roman"/>
          <w:sz w:val="28"/>
          <w:szCs w:val="28"/>
        </w:rPr>
        <w:t>б) представители территориальных отделов по работе с населением а</w:t>
      </w:r>
      <w:r w:rsidRPr="001A6408">
        <w:rPr>
          <w:rFonts w:ascii="Times New Roman" w:hAnsi="Times New Roman" w:cs="Times New Roman"/>
          <w:sz w:val="28"/>
          <w:szCs w:val="28"/>
        </w:rPr>
        <w:t>д</w:t>
      </w:r>
      <w:r w:rsidRPr="001A6408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</w:t>
      </w:r>
      <w:r w:rsidR="001A6408">
        <w:rPr>
          <w:rFonts w:ascii="Times New Roman" w:hAnsi="Times New Roman" w:cs="Times New Roman"/>
          <w:sz w:val="28"/>
          <w:szCs w:val="28"/>
        </w:rPr>
        <w:t>;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</w:t>
      </w:r>
      <w:r w:rsidRPr="006F1FAA">
        <w:rPr>
          <w:rFonts w:ascii="Times New Roman" w:hAnsi="Times New Roman" w:cs="Times New Roman"/>
          <w:sz w:val="28"/>
          <w:szCs w:val="28"/>
        </w:rPr>
        <w:t>а</w:t>
      </w:r>
      <w:r w:rsidRPr="006F1FAA">
        <w:rPr>
          <w:rFonts w:ascii="Times New Roman" w:hAnsi="Times New Roman" w:cs="Times New Roman"/>
          <w:sz w:val="28"/>
          <w:szCs w:val="28"/>
        </w:rPr>
        <w:t>седаниях Комиссии;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6F1FAA" w:rsidRPr="006F1FAA" w:rsidRDefault="006F1FAA" w:rsidP="008E5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исполн</w:t>
      </w:r>
      <w:r w:rsidRPr="006F1FAA">
        <w:rPr>
          <w:rFonts w:ascii="Times New Roman" w:hAnsi="Times New Roman" w:cs="Times New Roman"/>
          <w:sz w:val="28"/>
          <w:szCs w:val="28"/>
        </w:rPr>
        <w:t>и</w:t>
      </w:r>
      <w:r w:rsidRPr="006F1FAA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99416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1FAA">
        <w:rPr>
          <w:rFonts w:ascii="Times New Roman" w:hAnsi="Times New Roman" w:cs="Times New Roman"/>
          <w:sz w:val="28"/>
          <w:szCs w:val="28"/>
        </w:rPr>
        <w:t xml:space="preserve">, </w:t>
      </w:r>
      <w:r w:rsidR="0099416F">
        <w:rPr>
          <w:rFonts w:ascii="Times New Roman" w:hAnsi="Times New Roman" w:cs="Times New Roman"/>
          <w:sz w:val="28"/>
          <w:szCs w:val="28"/>
        </w:rPr>
        <w:t>администрацией Георгиевского горо</w:t>
      </w:r>
      <w:r w:rsidR="0099416F">
        <w:rPr>
          <w:rFonts w:ascii="Times New Roman" w:hAnsi="Times New Roman" w:cs="Times New Roman"/>
          <w:sz w:val="28"/>
          <w:szCs w:val="28"/>
        </w:rPr>
        <w:t>д</w:t>
      </w:r>
      <w:r w:rsidR="0099416F">
        <w:rPr>
          <w:rFonts w:ascii="Times New Roman" w:hAnsi="Times New Roman" w:cs="Times New Roman"/>
          <w:sz w:val="28"/>
          <w:szCs w:val="28"/>
        </w:rPr>
        <w:t>ского округа</w:t>
      </w:r>
      <w:r w:rsidRPr="006F1FAA">
        <w:rPr>
          <w:rFonts w:ascii="Times New Roman" w:hAnsi="Times New Roman" w:cs="Times New Roman"/>
          <w:sz w:val="28"/>
          <w:szCs w:val="28"/>
        </w:rPr>
        <w:t xml:space="preserve"> </w:t>
      </w:r>
      <w:r w:rsidR="0082179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F1FAA">
        <w:rPr>
          <w:rFonts w:ascii="Times New Roman" w:hAnsi="Times New Roman" w:cs="Times New Roman"/>
          <w:sz w:val="28"/>
          <w:szCs w:val="28"/>
        </w:rPr>
        <w:t xml:space="preserve">и организациями, осуществляющими свою деятельность на территории </w:t>
      </w:r>
      <w:r w:rsidR="0099416F" w:rsidRPr="0099416F">
        <w:rPr>
          <w:rFonts w:ascii="Times New Roman" w:hAnsi="Times New Roman" w:cs="Times New Roman"/>
          <w:sz w:val="28"/>
          <w:szCs w:val="28"/>
        </w:rPr>
        <w:t>Георгиевского</w:t>
      </w:r>
      <w:r w:rsidR="0099416F">
        <w:rPr>
          <w:rFonts w:ascii="Times New Roman" w:hAnsi="Times New Roman" w:cs="Times New Roman"/>
          <w:sz w:val="28"/>
          <w:szCs w:val="28"/>
        </w:rPr>
        <w:t xml:space="preserve"> городского округа Ставр</w:t>
      </w:r>
      <w:r w:rsidR="0099416F">
        <w:rPr>
          <w:rFonts w:ascii="Times New Roman" w:hAnsi="Times New Roman" w:cs="Times New Roman"/>
          <w:sz w:val="28"/>
          <w:szCs w:val="28"/>
        </w:rPr>
        <w:t>о</w:t>
      </w:r>
      <w:r w:rsidR="0099416F">
        <w:rPr>
          <w:rFonts w:ascii="Times New Roman" w:hAnsi="Times New Roman" w:cs="Times New Roman"/>
          <w:sz w:val="28"/>
          <w:szCs w:val="28"/>
        </w:rPr>
        <w:t>польского края</w:t>
      </w:r>
      <w:r w:rsidR="008E5023">
        <w:rPr>
          <w:rFonts w:ascii="Times New Roman" w:hAnsi="Times New Roman" w:cs="Times New Roman"/>
          <w:sz w:val="28"/>
          <w:szCs w:val="28"/>
        </w:rPr>
        <w:t>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6. В отсутствие председателя Комиссии его обязанности исполняет з</w:t>
      </w:r>
      <w:r w:rsidRPr="006F1FAA">
        <w:rPr>
          <w:rFonts w:ascii="Times New Roman" w:hAnsi="Times New Roman" w:cs="Times New Roman"/>
          <w:sz w:val="28"/>
          <w:szCs w:val="28"/>
        </w:rPr>
        <w:t>а</w:t>
      </w:r>
      <w:r w:rsidRPr="006F1FAA"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7. Комиссия для осуществления своих функций имеет право: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lastRenderedPageBreak/>
        <w:t>а) взаимодействовать по вопросам, входящим в её компетенцию, с с</w:t>
      </w:r>
      <w:r w:rsidRPr="006F1FAA">
        <w:rPr>
          <w:rFonts w:ascii="Times New Roman" w:hAnsi="Times New Roman" w:cs="Times New Roman"/>
          <w:sz w:val="28"/>
          <w:szCs w:val="28"/>
        </w:rPr>
        <w:t>о</w:t>
      </w:r>
      <w:r w:rsidRPr="006F1FAA">
        <w:rPr>
          <w:rFonts w:ascii="Times New Roman" w:hAnsi="Times New Roman" w:cs="Times New Roman"/>
          <w:sz w:val="28"/>
          <w:szCs w:val="28"/>
        </w:rPr>
        <w:t xml:space="preserve">ответствующими органами исполнительной </w:t>
      </w:r>
      <w:r w:rsidR="0099416F" w:rsidRPr="006F1FAA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9416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9416F" w:rsidRPr="006F1FAA">
        <w:rPr>
          <w:rFonts w:ascii="Times New Roman" w:hAnsi="Times New Roman" w:cs="Times New Roman"/>
          <w:sz w:val="28"/>
          <w:szCs w:val="28"/>
        </w:rPr>
        <w:t xml:space="preserve">, </w:t>
      </w:r>
      <w:r w:rsidR="0099416F"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="0099416F" w:rsidRPr="006F1FAA">
        <w:rPr>
          <w:rFonts w:ascii="Times New Roman" w:hAnsi="Times New Roman" w:cs="Times New Roman"/>
          <w:sz w:val="28"/>
          <w:szCs w:val="28"/>
        </w:rPr>
        <w:t xml:space="preserve"> </w:t>
      </w:r>
      <w:r w:rsidR="008217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2179D" w:rsidRPr="006F1FAA">
        <w:rPr>
          <w:rFonts w:ascii="Times New Roman" w:hAnsi="Times New Roman" w:cs="Times New Roman"/>
          <w:sz w:val="28"/>
          <w:szCs w:val="28"/>
        </w:rPr>
        <w:t xml:space="preserve"> </w:t>
      </w:r>
      <w:r w:rsidR="0099416F" w:rsidRPr="006F1FAA">
        <w:rPr>
          <w:rFonts w:ascii="Times New Roman" w:hAnsi="Times New Roman" w:cs="Times New Roman"/>
          <w:sz w:val="28"/>
          <w:szCs w:val="28"/>
        </w:rPr>
        <w:t xml:space="preserve">и организациями, осуществляющими свою деятельность на территории </w:t>
      </w:r>
      <w:r w:rsidR="0099416F" w:rsidRPr="0099416F">
        <w:rPr>
          <w:rFonts w:ascii="Times New Roman" w:hAnsi="Times New Roman" w:cs="Times New Roman"/>
          <w:sz w:val="28"/>
          <w:szCs w:val="28"/>
        </w:rPr>
        <w:t>Гео</w:t>
      </w:r>
      <w:r w:rsidR="0099416F" w:rsidRPr="0099416F">
        <w:rPr>
          <w:rFonts w:ascii="Times New Roman" w:hAnsi="Times New Roman" w:cs="Times New Roman"/>
          <w:sz w:val="28"/>
          <w:szCs w:val="28"/>
        </w:rPr>
        <w:t>р</w:t>
      </w:r>
      <w:r w:rsidR="0099416F" w:rsidRPr="0099416F">
        <w:rPr>
          <w:rFonts w:ascii="Times New Roman" w:hAnsi="Times New Roman" w:cs="Times New Roman"/>
          <w:sz w:val="28"/>
          <w:szCs w:val="28"/>
        </w:rPr>
        <w:t>гиевского</w:t>
      </w:r>
      <w:r w:rsidR="0099416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6F1FAA">
        <w:rPr>
          <w:rFonts w:ascii="Times New Roman" w:hAnsi="Times New Roman" w:cs="Times New Roman"/>
          <w:sz w:val="28"/>
          <w:szCs w:val="28"/>
        </w:rPr>
        <w:t>, получать от них в уст</w:t>
      </w:r>
      <w:r w:rsidRPr="006F1FAA">
        <w:rPr>
          <w:rFonts w:ascii="Times New Roman" w:hAnsi="Times New Roman" w:cs="Times New Roman"/>
          <w:sz w:val="28"/>
          <w:szCs w:val="28"/>
        </w:rPr>
        <w:t>а</w:t>
      </w:r>
      <w:r w:rsidRPr="006F1FAA">
        <w:rPr>
          <w:rFonts w:ascii="Times New Roman" w:hAnsi="Times New Roman" w:cs="Times New Roman"/>
          <w:sz w:val="28"/>
          <w:szCs w:val="28"/>
        </w:rPr>
        <w:t>новленном порядке необходимые материалы и информацию;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</w:t>
      </w:r>
      <w:r w:rsidRPr="006F1FAA">
        <w:rPr>
          <w:rFonts w:ascii="Times New Roman" w:hAnsi="Times New Roman" w:cs="Times New Roman"/>
          <w:sz w:val="28"/>
          <w:szCs w:val="28"/>
        </w:rPr>
        <w:t>е</w:t>
      </w:r>
      <w:r w:rsidRPr="006F1FAA">
        <w:rPr>
          <w:rFonts w:ascii="Times New Roman" w:hAnsi="Times New Roman" w:cs="Times New Roman"/>
          <w:sz w:val="28"/>
          <w:szCs w:val="28"/>
        </w:rPr>
        <w:t>ских и экспертных работ экспертов - представителей научных организаций и специалистов инженерно-технического профиля, которые не участвуют в г</w:t>
      </w:r>
      <w:r w:rsidRPr="006F1FAA">
        <w:rPr>
          <w:rFonts w:ascii="Times New Roman" w:hAnsi="Times New Roman" w:cs="Times New Roman"/>
          <w:sz w:val="28"/>
          <w:szCs w:val="28"/>
        </w:rPr>
        <w:t>о</w:t>
      </w:r>
      <w:r w:rsidRPr="006F1FAA">
        <w:rPr>
          <w:rFonts w:ascii="Times New Roman" w:hAnsi="Times New Roman" w:cs="Times New Roman"/>
          <w:sz w:val="28"/>
          <w:szCs w:val="28"/>
        </w:rPr>
        <w:t>лосовании и принятии решений Комиссии.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</w:t>
      </w:r>
      <w:r w:rsidR="00AC3544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6F1FAA">
        <w:rPr>
          <w:rFonts w:ascii="Times New Roman" w:hAnsi="Times New Roman" w:cs="Times New Roman"/>
          <w:sz w:val="28"/>
          <w:szCs w:val="28"/>
        </w:rPr>
        <w:t>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 для принятия решений, если на нем присутствует не менее половины ее членов</w:t>
      </w:r>
      <w:r w:rsidR="008E5023">
        <w:rPr>
          <w:rFonts w:ascii="Times New Roman" w:hAnsi="Times New Roman" w:cs="Times New Roman"/>
          <w:sz w:val="28"/>
          <w:szCs w:val="28"/>
        </w:rPr>
        <w:t>.</w:t>
      </w:r>
    </w:p>
    <w:p w:rsidR="006F1FAA" w:rsidRPr="006F1FAA" w:rsidRDefault="006F1FAA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1</w:t>
      </w:r>
      <w:r w:rsidR="0099416F">
        <w:rPr>
          <w:rFonts w:ascii="Times New Roman" w:hAnsi="Times New Roman" w:cs="Times New Roman"/>
          <w:sz w:val="28"/>
          <w:szCs w:val="28"/>
        </w:rPr>
        <w:t>0</w:t>
      </w:r>
      <w:r w:rsidRPr="006F1FAA">
        <w:rPr>
          <w:rFonts w:ascii="Times New Roman" w:hAnsi="Times New Roman" w:cs="Times New Roman"/>
          <w:sz w:val="28"/>
          <w:szCs w:val="28"/>
        </w:rPr>
        <w:t xml:space="preserve">. Члены Комиссии и участники с правом </w:t>
      </w:r>
      <w:r w:rsidR="008E5023">
        <w:rPr>
          <w:rFonts w:ascii="Times New Roman" w:hAnsi="Times New Roman" w:cs="Times New Roman"/>
          <w:sz w:val="28"/>
          <w:szCs w:val="28"/>
        </w:rPr>
        <w:t xml:space="preserve">совещательного </w:t>
      </w:r>
      <w:r w:rsidRPr="006F1FAA">
        <w:rPr>
          <w:rFonts w:ascii="Times New Roman" w:hAnsi="Times New Roman" w:cs="Times New Roman"/>
          <w:sz w:val="28"/>
          <w:szCs w:val="28"/>
        </w:rPr>
        <w:t>голоса о</w:t>
      </w:r>
      <w:r w:rsidRPr="006F1FAA">
        <w:rPr>
          <w:rFonts w:ascii="Times New Roman" w:hAnsi="Times New Roman" w:cs="Times New Roman"/>
          <w:sz w:val="28"/>
          <w:szCs w:val="28"/>
        </w:rPr>
        <w:t>б</w:t>
      </w:r>
      <w:r w:rsidRPr="006F1FAA">
        <w:rPr>
          <w:rFonts w:ascii="Times New Roman" w:hAnsi="Times New Roman" w:cs="Times New Roman"/>
          <w:sz w:val="28"/>
          <w:szCs w:val="28"/>
        </w:rPr>
        <w:t>ладают равными правами при обсуждении вопросов, рассматриваемых на з</w:t>
      </w:r>
      <w:r w:rsidRPr="006F1FAA">
        <w:rPr>
          <w:rFonts w:ascii="Times New Roman" w:hAnsi="Times New Roman" w:cs="Times New Roman"/>
          <w:sz w:val="28"/>
          <w:szCs w:val="28"/>
        </w:rPr>
        <w:t>а</w:t>
      </w:r>
      <w:r w:rsidRPr="006F1FAA">
        <w:rPr>
          <w:rFonts w:ascii="Times New Roman" w:hAnsi="Times New Roman" w:cs="Times New Roman"/>
          <w:sz w:val="28"/>
          <w:szCs w:val="28"/>
        </w:rPr>
        <w:t>седании Комиссии.</w:t>
      </w:r>
    </w:p>
    <w:p w:rsidR="0082179D" w:rsidRDefault="006F1FAA" w:rsidP="00821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1</w:t>
      </w:r>
      <w:r w:rsidR="00FE60CB">
        <w:rPr>
          <w:rFonts w:ascii="Times New Roman" w:hAnsi="Times New Roman" w:cs="Times New Roman"/>
          <w:sz w:val="28"/>
          <w:szCs w:val="28"/>
        </w:rPr>
        <w:t>1</w:t>
      </w:r>
      <w:r w:rsidRPr="006F1FAA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с учётом письменных мн</w:t>
      </w:r>
      <w:r w:rsidRPr="006F1FAA">
        <w:rPr>
          <w:rFonts w:ascii="Times New Roman" w:hAnsi="Times New Roman" w:cs="Times New Roman"/>
          <w:sz w:val="28"/>
          <w:szCs w:val="28"/>
        </w:rPr>
        <w:t>е</w:t>
      </w:r>
      <w:r w:rsidRPr="006F1FAA">
        <w:rPr>
          <w:rFonts w:ascii="Times New Roman" w:hAnsi="Times New Roman" w:cs="Times New Roman"/>
          <w:sz w:val="28"/>
          <w:szCs w:val="28"/>
        </w:rPr>
        <w:t xml:space="preserve">ний отсутствующих членов Комиссии и участников с правом </w:t>
      </w:r>
      <w:r w:rsidR="008E5023">
        <w:rPr>
          <w:rFonts w:ascii="Times New Roman" w:hAnsi="Times New Roman" w:cs="Times New Roman"/>
          <w:sz w:val="28"/>
          <w:szCs w:val="28"/>
        </w:rPr>
        <w:t xml:space="preserve">совещательного </w:t>
      </w:r>
      <w:r w:rsidRPr="006F1FAA">
        <w:rPr>
          <w:rFonts w:ascii="Times New Roman" w:hAnsi="Times New Roman" w:cs="Times New Roman"/>
          <w:sz w:val="28"/>
          <w:szCs w:val="28"/>
        </w:rPr>
        <w:t>голоса.</w:t>
      </w:r>
    </w:p>
    <w:p w:rsidR="006F1FAA" w:rsidRDefault="006F1FAA" w:rsidP="00821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AA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</w:t>
      </w:r>
      <w:r w:rsidRPr="006F1FAA">
        <w:rPr>
          <w:rFonts w:ascii="Times New Roman" w:hAnsi="Times New Roman" w:cs="Times New Roman"/>
          <w:sz w:val="28"/>
          <w:szCs w:val="28"/>
        </w:rPr>
        <w:t>т</w:t>
      </w:r>
      <w:r w:rsidRPr="006F1FAA">
        <w:rPr>
          <w:rFonts w:ascii="Times New Roman" w:hAnsi="Times New Roman" w:cs="Times New Roman"/>
          <w:sz w:val="28"/>
          <w:szCs w:val="28"/>
        </w:rPr>
        <w:t>вующего на заседании.</w:t>
      </w:r>
    </w:p>
    <w:p w:rsidR="00143B75" w:rsidRDefault="00FE60CB" w:rsidP="00143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1FAA" w:rsidRPr="006F1FAA">
        <w:rPr>
          <w:rFonts w:ascii="Times New Roman" w:hAnsi="Times New Roman" w:cs="Times New Roman"/>
          <w:sz w:val="28"/>
          <w:szCs w:val="28"/>
        </w:rPr>
        <w:t>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</w:t>
      </w:r>
      <w:r w:rsidR="00C335EF">
        <w:rPr>
          <w:rFonts w:ascii="Times New Roman" w:hAnsi="Times New Roman" w:cs="Times New Roman"/>
          <w:sz w:val="28"/>
          <w:szCs w:val="28"/>
        </w:rPr>
        <w:t>го контракта на п</w:t>
      </w:r>
      <w:r w:rsidR="006E4138">
        <w:rPr>
          <w:rFonts w:ascii="Times New Roman" w:hAnsi="Times New Roman" w:cs="Times New Roman"/>
          <w:sz w:val="28"/>
          <w:szCs w:val="28"/>
        </w:rPr>
        <w:t>редложенных инвестором условиях</w:t>
      </w:r>
      <w:r w:rsidR="00B41EB5">
        <w:rPr>
          <w:rFonts w:ascii="Times New Roman" w:hAnsi="Times New Roman" w:cs="Times New Roman"/>
          <w:sz w:val="28"/>
          <w:szCs w:val="28"/>
        </w:rPr>
        <w:t>,</w:t>
      </w:r>
      <w:r w:rsidR="006E41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C3544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AC3544" w:rsidRPr="00C33DED">
        <w:rPr>
          <w:rFonts w:ascii="Times New Roman" w:hAnsi="Times New Roman" w:cs="Times New Roman"/>
          <w:sz w:val="28"/>
          <w:szCs w:val="28"/>
        </w:rPr>
        <w:t>пункт</w:t>
      </w:r>
      <w:r w:rsidR="00B41EB5">
        <w:rPr>
          <w:rFonts w:ascii="Times New Roman" w:hAnsi="Times New Roman" w:cs="Times New Roman"/>
          <w:sz w:val="28"/>
          <w:szCs w:val="28"/>
        </w:rPr>
        <w:t>ов</w:t>
      </w:r>
      <w:r w:rsidR="00AC3544" w:rsidRPr="00C33DED">
        <w:rPr>
          <w:rFonts w:ascii="Times New Roman" w:hAnsi="Times New Roman" w:cs="Times New Roman"/>
          <w:sz w:val="28"/>
          <w:szCs w:val="28"/>
        </w:rPr>
        <w:t xml:space="preserve"> </w:t>
      </w:r>
      <w:r w:rsidR="00C33DED" w:rsidRPr="00C33DED">
        <w:rPr>
          <w:rFonts w:ascii="Times New Roman" w:hAnsi="Times New Roman" w:cs="Times New Roman"/>
          <w:sz w:val="28"/>
          <w:szCs w:val="28"/>
        </w:rPr>
        <w:t>2.1-2.4</w:t>
      </w:r>
      <w:r w:rsidR="006E4138" w:rsidRPr="00C33DED">
        <w:rPr>
          <w:rFonts w:ascii="Times New Roman" w:hAnsi="Times New Roman" w:cs="Times New Roman"/>
          <w:sz w:val="28"/>
          <w:szCs w:val="28"/>
        </w:rPr>
        <w:t xml:space="preserve"> Порядка заключения специальных инвестиционных контрактов администр</w:t>
      </w:r>
      <w:r w:rsidR="006E4138" w:rsidRPr="00C33DED">
        <w:rPr>
          <w:rFonts w:ascii="Times New Roman" w:hAnsi="Times New Roman" w:cs="Times New Roman"/>
          <w:sz w:val="28"/>
          <w:szCs w:val="28"/>
        </w:rPr>
        <w:t>а</w:t>
      </w:r>
      <w:r w:rsidR="006E4138" w:rsidRPr="00C33DED">
        <w:rPr>
          <w:rFonts w:ascii="Times New Roman" w:hAnsi="Times New Roman" w:cs="Times New Roman"/>
          <w:sz w:val="28"/>
          <w:szCs w:val="28"/>
        </w:rPr>
        <w:t>цией Георгиевского городского округа Ставропольского края.</w:t>
      </w:r>
    </w:p>
    <w:p w:rsidR="00143B75" w:rsidRDefault="00FE60CB" w:rsidP="00143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3B75">
        <w:rPr>
          <w:rFonts w:ascii="Times New Roman" w:hAnsi="Times New Roman" w:cs="Times New Roman"/>
          <w:sz w:val="28"/>
          <w:szCs w:val="28"/>
        </w:rPr>
        <w:t xml:space="preserve">. </w:t>
      </w:r>
      <w:r w:rsid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 подготовке заключения К</w:t>
      </w:r>
      <w:r w:rsidR="00143B75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омиссия не вправе вносить изменения в перечень обязательств инвестора</w:t>
      </w:r>
      <w:r w:rsid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(или) привлеченного лица (в случае его привлечения)</w:t>
      </w:r>
      <w:r w:rsidR="00143B75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в предложенные инвестором характеристики инвестиционного проекта</w:t>
      </w:r>
      <w:r w:rsidR="00004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9D417B" w:rsidRDefault="00FE60CB" w:rsidP="008B1C9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1FAA" w:rsidRPr="006F1FAA">
        <w:rPr>
          <w:rFonts w:ascii="Times New Roman" w:hAnsi="Times New Roman" w:cs="Times New Roman"/>
          <w:sz w:val="28"/>
          <w:szCs w:val="28"/>
        </w:rPr>
        <w:t xml:space="preserve">. </w:t>
      </w:r>
      <w:r w:rsid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</w:t>
      </w:r>
      <w:r w:rsidR="00143B75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омиссия не позднее 10 рабочих дней со дня поступления </w:t>
      </w:r>
      <w:r w:rsid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от </w:t>
      </w:r>
      <w:r w:rsidR="00143B75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Управ</w:t>
      </w:r>
      <w:r w:rsid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ления</w:t>
      </w:r>
      <w:r w:rsidR="00143B75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E41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пакета документов и предварительного заключения </w:t>
      </w:r>
      <w:r w:rsidR="00C335EF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подготавл</w:t>
      </w:r>
      <w:r w:rsidR="00C335EF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</w:t>
      </w:r>
      <w:r w:rsidR="00C335EF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вает заключение </w:t>
      </w:r>
      <w:r w:rsidR="00C335EF" w:rsidRPr="006F1FAA">
        <w:rPr>
          <w:rFonts w:ascii="Times New Roman" w:hAnsi="Times New Roman" w:cs="Times New Roman"/>
          <w:sz w:val="28"/>
          <w:szCs w:val="28"/>
        </w:rPr>
        <w:t>о возможности (невозможности) заключения специального инвестиционно</w:t>
      </w:r>
      <w:r w:rsidR="00C335EF">
        <w:rPr>
          <w:rFonts w:ascii="Times New Roman" w:hAnsi="Times New Roman" w:cs="Times New Roman"/>
          <w:sz w:val="28"/>
          <w:szCs w:val="28"/>
        </w:rPr>
        <w:t xml:space="preserve">го контракта и </w:t>
      </w:r>
      <w:r w:rsidR="00143B75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направляет в Управление заключение, в кот</w:t>
      </w:r>
      <w:r w:rsidR="00143B75" w:rsidRPr="00C335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</w:t>
      </w:r>
      <w:r w:rsidR="008B1C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ром содержится</w:t>
      </w:r>
      <w:r w:rsidR="008B1C91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143B75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решение о возможности (невозможности) заключения сп</w:t>
      </w:r>
      <w:r w:rsidR="00143B75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="00143B75" w:rsidRPr="00143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циального инвестиционного контракта.</w:t>
      </w:r>
    </w:p>
    <w:p w:rsidR="000046AD" w:rsidRDefault="000046AD" w:rsidP="000046AD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E60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омиссия принимает решение о возможности заключения спец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ального инвестиционного контракта, в следующих случаях:</w:t>
      </w:r>
    </w:p>
    <w:p w:rsidR="000046AD" w:rsidRDefault="000046AD" w:rsidP="000046AD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инвестиционный проект соответствует целям</w:t>
      </w:r>
      <w:r w:rsidRPr="00004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социально-экономического развития Георгиевского городского округа Ставропольского края;</w:t>
      </w:r>
    </w:p>
    <w:p w:rsidR="000046AD" w:rsidRDefault="000046AD" w:rsidP="000046AD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указанные в заявлении инвестора меры стимулирования, предложе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ные в отношении инвестора</w:t>
      </w:r>
      <w:r w:rsidR="002304CA" w:rsidRP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 (или) привлеченного лица (в случае его пр</w:t>
      </w:r>
      <w:r w:rsid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</w:t>
      </w:r>
      <w:r w:rsid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влечения)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соответствуют законодательству Российской Федерации,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дательству Ставропольского края, муниципальным правовым актам 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Георг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евского городского округа Ставропольского края.</w:t>
      </w:r>
    </w:p>
    <w:p w:rsidR="009D417B" w:rsidRPr="009D417B" w:rsidRDefault="00FE60CB" w:rsidP="009D417B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16</w:t>
      </w:r>
      <w:r w:rsidR="009D417B"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</w:t>
      </w:r>
      <w:r w:rsidR="009D417B"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омиссия направляет в Управление заключение, содержащее реш</w:t>
      </w:r>
      <w:r w:rsidR="009D417B"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="009D417B"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ние о невозможности заключения специального инвестиционного контракта, в следующих случаях:</w:t>
      </w:r>
    </w:p>
    <w:p w:rsidR="009D417B" w:rsidRPr="009D417B" w:rsidRDefault="000046AD" w:rsidP="00881BE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инвестиционный проект </w:t>
      </w:r>
      <w:r w:rsidR="009D417B"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не соответствует целям</w:t>
      </w:r>
      <w:r w:rsidR="008B1C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социально-экономического развития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Георгиевского городского округа Ставропольского края;</w:t>
      </w:r>
    </w:p>
    <w:p w:rsidR="009D417B" w:rsidRPr="009D417B" w:rsidRDefault="009D417B" w:rsidP="00881BE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ни одна из указанных в заявлении инвестора мер стимулирования, предложенных в отношении инвестора</w:t>
      </w:r>
      <w:r w:rsidR="002304CA" w:rsidRP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304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 (или) привлеченного лица (в случае его привлечения)</w:t>
      </w:r>
      <w:r w:rsidRPr="009D41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не соответствует законодательству Российской Федерации, нормативным правовым актам Ставропольского края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муниципальным пр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вовым актам </w:t>
      </w:r>
      <w:r w:rsidR="00B41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Георгиевского городского округа Ставропольского края.</w:t>
      </w:r>
    </w:p>
    <w:p w:rsidR="0078721E" w:rsidRDefault="00C335EF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EB5">
        <w:rPr>
          <w:rFonts w:ascii="Times New Roman" w:hAnsi="Times New Roman" w:cs="Times New Roman"/>
          <w:sz w:val="28"/>
          <w:szCs w:val="28"/>
        </w:rPr>
        <w:t>7</w:t>
      </w:r>
      <w:r w:rsidR="006F1FAA" w:rsidRPr="006F1FA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</w:t>
      </w:r>
      <w:r w:rsidR="006F1FAA" w:rsidRPr="006F1FAA">
        <w:rPr>
          <w:rFonts w:ascii="Times New Roman" w:hAnsi="Times New Roman" w:cs="Times New Roman"/>
          <w:sz w:val="28"/>
          <w:szCs w:val="28"/>
        </w:rPr>
        <w:t>а</w:t>
      </w:r>
      <w:r w:rsidR="006F1FAA" w:rsidRPr="006F1FAA">
        <w:rPr>
          <w:rFonts w:ascii="Times New Roman" w:hAnsi="Times New Roman" w:cs="Times New Roman"/>
          <w:sz w:val="28"/>
          <w:szCs w:val="28"/>
        </w:rPr>
        <w:t xml:space="preserve">ется </w:t>
      </w:r>
      <w:r w:rsidR="008E5023">
        <w:rPr>
          <w:rFonts w:ascii="Times New Roman" w:hAnsi="Times New Roman" w:cs="Times New Roman"/>
          <w:sz w:val="28"/>
          <w:szCs w:val="28"/>
        </w:rPr>
        <w:t xml:space="preserve">председателем Комиссии, секретарем Комиссии и </w:t>
      </w:r>
      <w:r w:rsidR="006F1FAA" w:rsidRPr="006F1FAA">
        <w:rPr>
          <w:rFonts w:ascii="Times New Roman" w:hAnsi="Times New Roman" w:cs="Times New Roman"/>
          <w:sz w:val="28"/>
          <w:szCs w:val="28"/>
        </w:rPr>
        <w:t>всеми присутству</w:t>
      </w:r>
      <w:r w:rsidR="006F1FAA" w:rsidRPr="006F1FAA">
        <w:rPr>
          <w:rFonts w:ascii="Times New Roman" w:hAnsi="Times New Roman" w:cs="Times New Roman"/>
          <w:sz w:val="28"/>
          <w:szCs w:val="28"/>
        </w:rPr>
        <w:t>ю</w:t>
      </w:r>
      <w:r w:rsidR="006F1FAA" w:rsidRPr="006F1FAA">
        <w:rPr>
          <w:rFonts w:ascii="Times New Roman" w:hAnsi="Times New Roman" w:cs="Times New Roman"/>
          <w:sz w:val="28"/>
          <w:szCs w:val="28"/>
        </w:rPr>
        <w:t>щими на заседании Комиссии членами Комис</w:t>
      </w:r>
      <w:r w:rsidR="008E5023">
        <w:rPr>
          <w:rFonts w:ascii="Times New Roman" w:hAnsi="Times New Roman" w:cs="Times New Roman"/>
          <w:sz w:val="28"/>
          <w:szCs w:val="28"/>
        </w:rPr>
        <w:t>сии.</w:t>
      </w:r>
      <w:r w:rsidR="0000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1E" w:rsidRDefault="0078721E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1E" w:rsidRDefault="0078721E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29E" w:rsidRDefault="0055729E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1E" w:rsidRPr="0078721E" w:rsidRDefault="0078721E" w:rsidP="0078721E">
      <w:pPr>
        <w:autoSpaceDE/>
        <w:autoSpaceDN/>
        <w:adjustRightInd/>
        <w:spacing w:line="240" w:lineRule="exact"/>
        <w:ind w:right="-2"/>
        <w:rPr>
          <w:rFonts w:ascii="Times New Roman" w:hAnsi="Times New Roman" w:cs="Times New Roman"/>
          <w:kern w:val="1"/>
          <w:sz w:val="28"/>
          <w:szCs w:val="28"/>
        </w:rPr>
      </w:pPr>
      <w:r w:rsidRPr="0078721E">
        <w:rPr>
          <w:rFonts w:ascii="Times New Roman" w:hAnsi="Times New Roman" w:cs="Times New Roman"/>
          <w:kern w:val="1"/>
          <w:sz w:val="28"/>
          <w:szCs w:val="28"/>
        </w:rPr>
        <w:t>Заместитель главы администрации</w:t>
      </w:r>
    </w:p>
    <w:p w:rsidR="0078721E" w:rsidRPr="0078721E" w:rsidRDefault="0078721E" w:rsidP="0078721E">
      <w:pPr>
        <w:autoSpaceDE/>
        <w:autoSpaceDN/>
        <w:adjustRightInd/>
        <w:spacing w:line="240" w:lineRule="exact"/>
        <w:ind w:right="-2"/>
        <w:rPr>
          <w:rFonts w:ascii="Times New Roman" w:hAnsi="Times New Roman" w:cs="Times New Roman"/>
          <w:kern w:val="1"/>
          <w:sz w:val="28"/>
          <w:szCs w:val="28"/>
        </w:rPr>
      </w:pPr>
      <w:r w:rsidRPr="0078721E">
        <w:rPr>
          <w:rFonts w:ascii="Times New Roman" w:hAnsi="Times New Roman" w:cs="Times New Roman"/>
          <w:kern w:val="1"/>
          <w:sz w:val="28"/>
          <w:szCs w:val="28"/>
        </w:rPr>
        <w:t xml:space="preserve">Георгиевского городского округа </w:t>
      </w:r>
    </w:p>
    <w:p w:rsidR="0078721E" w:rsidRPr="0078721E" w:rsidRDefault="0078721E" w:rsidP="0078721E">
      <w:pPr>
        <w:autoSpaceDE/>
        <w:autoSpaceDN/>
        <w:adjustRightInd/>
        <w:spacing w:line="240" w:lineRule="exact"/>
        <w:ind w:right="-2"/>
        <w:rPr>
          <w:rFonts w:ascii="Times New Roman" w:hAnsi="Times New Roman" w:cs="Times New Roman"/>
          <w:kern w:val="1"/>
          <w:sz w:val="28"/>
          <w:szCs w:val="28"/>
        </w:rPr>
      </w:pPr>
      <w:r w:rsidRPr="0078721E">
        <w:rPr>
          <w:rFonts w:ascii="Times New Roman" w:hAnsi="Times New Roman" w:cs="Times New Roman"/>
          <w:kern w:val="1"/>
          <w:sz w:val="28"/>
          <w:szCs w:val="28"/>
        </w:rPr>
        <w:t>Ставропольского края                                                                           Р.Х.Хасанов</w:t>
      </w:r>
    </w:p>
    <w:p w:rsidR="0078721E" w:rsidRDefault="0078721E" w:rsidP="009A5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BEB" w:rsidRDefault="00881BE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9ED" w:rsidRPr="00302B9D" w:rsidRDefault="00FA0C41" w:rsidP="004549ED">
      <w:pPr>
        <w:widowControl/>
        <w:autoSpaceDE/>
        <w:autoSpaceDN/>
        <w:adjustRightInd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3" style="position:absolute;left:0;text-align:left;margin-left:454.25pt;margin-top:-38.65pt;width:21pt;height:24.75pt;z-index:251660800" stroked="f"/>
        </w:pict>
      </w:r>
      <w:r w:rsidR="004549ED" w:rsidRPr="00302B9D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4549ED" w:rsidRPr="00302B9D" w:rsidRDefault="004549ED" w:rsidP="004549ED">
      <w:pPr>
        <w:widowControl/>
        <w:suppressAutoHyphens/>
        <w:autoSpaceDE/>
        <w:autoSpaceDN/>
        <w:adjustRightInd/>
        <w:spacing w:line="240" w:lineRule="exact"/>
        <w:ind w:firstLine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49ED" w:rsidRPr="00302B9D" w:rsidRDefault="004549ED" w:rsidP="004549ED">
      <w:pPr>
        <w:widowControl/>
        <w:suppressAutoHyphens/>
        <w:autoSpaceDE/>
        <w:autoSpaceDN/>
        <w:adjustRightInd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302B9D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остановлением администрации </w:t>
      </w:r>
    </w:p>
    <w:p w:rsidR="004549ED" w:rsidRPr="00302B9D" w:rsidRDefault="004549ED" w:rsidP="004549ED">
      <w:pPr>
        <w:widowControl/>
        <w:suppressAutoHyphens/>
        <w:autoSpaceDE/>
        <w:autoSpaceDN/>
        <w:adjustRightInd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B9D"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городского округа </w:t>
      </w:r>
    </w:p>
    <w:p w:rsidR="004549ED" w:rsidRPr="00302B9D" w:rsidRDefault="004549ED" w:rsidP="004549ED">
      <w:pPr>
        <w:widowControl/>
        <w:suppressAutoHyphens/>
        <w:autoSpaceDE/>
        <w:autoSpaceDN/>
        <w:adjustRightInd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B9D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4549ED" w:rsidRPr="00302B9D" w:rsidRDefault="004549ED" w:rsidP="004549ED">
      <w:pPr>
        <w:widowControl/>
        <w:autoSpaceDE/>
        <w:autoSpaceDN/>
        <w:adjustRightInd/>
        <w:ind w:firstLine="5245"/>
        <w:rPr>
          <w:rFonts w:ascii="Times New Roman" w:hAnsi="Times New Roman" w:cs="Times New Roman"/>
          <w:sz w:val="24"/>
          <w:szCs w:val="28"/>
        </w:rPr>
      </w:pPr>
      <w:r w:rsidRPr="00302B9D">
        <w:rPr>
          <w:rFonts w:ascii="Times New Roman" w:hAnsi="Times New Roman" w:cs="Times New Roman"/>
          <w:sz w:val="28"/>
          <w:szCs w:val="28"/>
          <w:lang w:eastAsia="ar-SA"/>
        </w:rPr>
        <w:t>от                  2018 г. №</w:t>
      </w:r>
    </w:p>
    <w:p w:rsidR="004549ED" w:rsidRPr="00302B9D" w:rsidRDefault="004549ED" w:rsidP="004549ED">
      <w:pPr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549ED" w:rsidRPr="00302B9D" w:rsidRDefault="004549ED" w:rsidP="004549ED">
      <w:pPr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549ED" w:rsidRDefault="004549ED" w:rsidP="004549ED">
      <w:pPr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549ED" w:rsidRPr="00302B9D" w:rsidRDefault="004549ED" w:rsidP="004549ED">
      <w:pPr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549ED" w:rsidRPr="00302B9D" w:rsidRDefault="004549ED" w:rsidP="004549E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B9D">
        <w:rPr>
          <w:rFonts w:ascii="Times New Roman" w:hAnsi="Times New Roman" w:cs="Times New Roman"/>
          <w:sz w:val="28"/>
          <w:szCs w:val="28"/>
          <w:lang w:eastAsia="ar-SA"/>
        </w:rPr>
        <w:t>СОСТАВ</w:t>
      </w:r>
    </w:p>
    <w:p w:rsidR="004549ED" w:rsidRPr="00302B9D" w:rsidRDefault="004549ED" w:rsidP="004549E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6CC7" w:rsidRDefault="00462865" w:rsidP="004F6C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49ED" w:rsidRPr="00712A99">
        <w:rPr>
          <w:rFonts w:ascii="Times New Roman" w:hAnsi="Times New Roman" w:cs="Times New Roman"/>
          <w:sz w:val="28"/>
          <w:szCs w:val="28"/>
        </w:rPr>
        <w:t>ежведомственной комиссии по оценке возможности заключения</w:t>
      </w:r>
      <w:r w:rsidR="0045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ED" w:rsidRPr="006F1FAA" w:rsidRDefault="004549ED" w:rsidP="004F6C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2A99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Георгиевского городского округа Ставропольского края</w:t>
      </w:r>
    </w:p>
    <w:p w:rsidR="004549ED" w:rsidRDefault="004549ED" w:rsidP="00454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ED" w:rsidRDefault="004549ED" w:rsidP="004549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369"/>
        <w:gridCol w:w="6201"/>
      </w:tblGrid>
      <w:tr w:rsidR="004549E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4549ED" w:rsidRPr="00CC6B6E" w:rsidRDefault="004549E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Клетин</w:t>
            </w:r>
            <w:proofErr w:type="spellEnd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4549ED" w:rsidRPr="00CC6B6E" w:rsidRDefault="004549ED" w:rsidP="00D81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201" w:type="dxa"/>
            <w:shd w:val="clear" w:color="auto" w:fill="auto"/>
          </w:tcPr>
          <w:p w:rsidR="004549ED" w:rsidRDefault="004549ED" w:rsidP="00D81590">
            <w:pPr>
              <w:widowControl/>
              <w:tabs>
                <w:tab w:val="left" w:pos="29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6F">
              <w:rPr>
                <w:rFonts w:ascii="Times New Roman" w:hAnsi="Times New Roman" w:cs="Times New Roman"/>
                <w:sz w:val="28"/>
                <w:szCs w:val="28"/>
              </w:rPr>
              <w:t>Глава Георгиевского городского округа Ставр</w:t>
            </w:r>
            <w:r w:rsidRPr="009941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16F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</w:t>
            </w:r>
          </w:p>
          <w:p w:rsidR="004549ED" w:rsidRPr="00CC6B6E" w:rsidRDefault="004549ED" w:rsidP="00D81590">
            <w:pPr>
              <w:widowControl/>
              <w:tabs>
                <w:tab w:val="left" w:pos="29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E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4549ED" w:rsidRPr="00CC6B6E" w:rsidRDefault="004549ED" w:rsidP="00D81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Хасанов Руслан </w:t>
            </w:r>
          </w:p>
          <w:p w:rsidR="004549ED" w:rsidRPr="00CC6B6E" w:rsidRDefault="004549ED" w:rsidP="00D81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4549ED" w:rsidRPr="00CC6B6E" w:rsidRDefault="004549ED" w:rsidP="00D81590">
            <w:pPr>
              <w:widowControl/>
              <w:tabs>
                <w:tab w:val="left" w:pos="29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Георгиевского городского округа 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4549ED" w:rsidRPr="00CC6B6E" w:rsidRDefault="004549ED" w:rsidP="00D81590">
            <w:pPr>
              <w:widowControl/>
              <w:tabs>
                <w:tab w:val="left" w:pos="29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49E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4549ED" w:rsidRPr="00CC6B6E" w:rsidRDefault="004549ED" w:rsidP="00D81590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Дзиова</w:t>
            </w:r>
            <w:proofErr w:type="spellEnd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4549ED" w:rsidRPr="00CC6B6E" w:rsidRDefault="004549ED" w:rsidP="00D81590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201" w:type="dxa"/>
            <w:shd w:val="clear" w:color="auto" w:fill="auto"/>
          </w:tcPr>
          <w:p w:rsidR="004549ED" w:rsidRPr="00CC6B6E" w:rsidRDefault="004549E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торговли администрации Георгиевского горо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9ED" w:rsidRPr="00CC6B6E" w:rsidRDefault="004549E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ED" w:rsidRPr="00CC6B6E" w:rsidTr="00AE5E24">
        <w:trPr>
          <w:trHeight w:val="235"/>
          <w:jc w:val="center"/>
        </w:trPr>
        <w:tc>
          <w:tcPr>
            <w:tcW w:w="9570" w:type="dxa"/>
            <w:gridSpan w:val="2"/>
            <w:shd w:val="clear" w:color="auto" w:fill="auto"/>
          </w:tcPr>
          <w:p w:rsidR="004549ED" w:rsidRPr="00CC6B6E" w:rsidRDefault="004549ED" w:rsidP="00D81590">
            <w:pPr>
              <w:widowControl/>
              <w:autoSpaceDE/>
              <w:autoSpaceDN/>
              <w:adjustRightInd/>
              <w:spacing w:line="240" w:lineRule="exact"/>
              <w:ind w:firstLine="3261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49ED" w:rsidRPr="00CC6B6E" w:rsidRDefault="004549ED" w:rsidP="00D81590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Default="00C55B7D" w:rsidP="00E76573">
            <w:pPr>
              <w:widowControl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Волошина Ольга </w:t>
            </w:r>
          </w:p>
          <w:p w:rsidR="00C55B7D" w:rsidRPr="00CC6B6E" w:rsidRDefault="00C55B7D" w:rsidP="00E76573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E76573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ния имущественных и земельных отношений администрации Георгиевского городского окр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</w:p>
          <w:p w:rsidR="00C55B7D" w:rsidRPr="00CC6B6E" w:rsidRDefault="00C55B7D" w:rsidP="00E76573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CC6B6E" w:rsidRDefault="00C55B7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Грищенко Игорь </w:t>
            </w:r>
          </w:p>
          <w:p w:rsidR="00C55B7D" w:rsidRPr="00CC6B6E" w:rsidRDefault="00C55B7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Анатольевич</w:t>
            </w:r>
          </w:p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D81590">
            <w:pPr>
              <w:widowControl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6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по делам территорий а</w:t>
            </w:r>
            <w:r w:rsidRPr="00CC6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C6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министрации Георгиевского городского округа Ставропольского края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Default="00C55B7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Дмитрук Ольга</w:t>
            </w:r>
          </w:p>
          <w:p w:rsidR="00C55B7D" w:rsidRPr="00CC6B6E" w:rsidRDefault="00C55B7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201" w:type="dxa"/>
            <w:shd w:val="clear" w:color="auto" w:fill="auto"/>
          </w:tcPr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 акционерного общества «</w:t>
            </w:r>
            <w:proofErr w:type="spellStart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Георгиевскмежрайгаз</w:t>
            </w:r>
            <w:proofErr w:type="spellEnd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55B7D" w:rsidRPr="00CC6B6E" w:rsidRDefault="00C55B7D" w:rsidP="00D81590">
            <w:pPr>
              <w:widowControl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Драпиевский</w:t>
            </w:r>
            <w:proofErr w:type="spellEnd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Вадимович</w:t>
            </w:r>
          </w:p>
          <w:p w:rsidR="00C55B7D" w:rsidRDefault="00C55B7D" w:rsidP="00D81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акционерного общес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ва «Георгиевские городские электрические сети» (по согласованию)</w:t>
            </w:r>
          </w:p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гиевского городского округа Ставропольского края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CC6B6E" w:rsidRDefault="00C55B7D" w:rsidP="00D81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Инджиев Артур</w:t>
            </w:r>
          </w:p>
          <w:p w:rsidR="00C55B7D" w:rsidRPr="00CC6B6E" w:rsidRDefault="00C55B7D" w:rsidP="00D81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D81590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индивидуальный предприниматель, депутат Думы Георгиевского городского округа Ставропольского края, председатель постоянной комиссии по вопросам экономического развития, предпринимательству и инвестициям Думы Георгиевского городского округа Ставропольского края (по согласованию)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 xml:space="preserve">Кельм Инна </w:t>
            </w:r>
          </w:p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ции Георгиевского городского округа Ставр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B6E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Литвиненко Юрий</w:t>
            </w:r>
          </w:p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производственно - техн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 w:rsidR="00AE5E24">
              <w:rPr>
                <w:rFonts w:ascii="Times New Roman" w:hAnsi="Times New Roman" w:cs="Times New Roman"/>
                <w:sz w:val="28"/>
                <w:szCs w:val="28"/>
              </w:rPr>
              <w:t>кого подразделения Георгиевское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сударственного унитарного предприятия Ставр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польского края «</w:t>
            </w:r>
            <w:proofErr w:type="spellStart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» - «Южный» (по согласованию)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CC6B6E" w:rsidRDefault="00C55B7D" w:rsidP="00D81590">
            <w:pPr>
              <w:widowControl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Стрельников Геннадий Васильевич</w:t>
            </w:r>
          </w:p>
          <w:p w:rsidR="00C55B7D" w:rsidRPr="00CC6B6E" w:rsidRDefault="00C55B7D" w:rsidP="00D81590">
            <w:pPr>
              <w:widowControl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D81590">
            <w:pPr>
              <w:widowControl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Pr="00CC6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управления сельского хозяйства а</w:t>
            </w:r>
            <w:r w:rsidRPr="00CC6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C6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министрации Георгиевского городского округа Ставропольского края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CC6B6E" w:rsidRDefault="00C55B7D" w:rsidP="00D8159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Урбанович Татьяна </w:t>
            </w:r>
          </w:p>
          <w:p w:rsidR="00C55B7D" w:rsidRPr="00CC6B6E" w:rsidRDefault="00C55B7D" w:rsidP="00D8159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Евгеньевна</w:t>
            </w:r>
          </w:p>
          <w:p w:rsidR="00C55B7D" w:rsidRPr="00CC6B6E" w:rsidRDefault="00C55B7D" w:rsidP="00D8159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Pr="00CC6B6E" w:rsidRDefault="00C55B7D" w:rsidP="00D81590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6B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управления архитектуры и градостроительства администрации Георгиевского городского округа Ставропольского края – главный архитектор</w:t>
            </w:r>
          </w:p>
          <w:p w:rsidR="00C55B7D" w:rsidRPr="00CC6B6E" w:rsidRDefault="00C55B7D" w:rsidP="00D81590">
            <w:pPr>
              <w:autoSpaceDE/>
              <w:autoSpaceDN/>
              <w:adjustRightInd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D" w:rsidRPr="00CC6B6E" w:rsidTr="00AE5E24">
        <w:trPr>
          <w:jc w:val="center"/>
        </w:trPr>
        <w:tc>
          <w:tcPr>
            <w:tcW w:w="3369" w:type="dxa"/>
            <w:shd w:val="clear" w:color="auto" w:fill="auto"/>
          </w:tcPr>
          <w:p w:rsidR="00C55B7D" w:rsidRPr="00453401" w:rsidRDefault="00C55B7D" w:rsidP="00D8159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Федоров Дмитрий</w:t>
            </w:r>
          </w:p>
          <w:p w:rsidR="00C55B7D" w:rsidRPr="00453401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C55B7D" w:rsidRPr="00CC6B6E" w:rsidRDefault="00C55B7D" w:rsidP="00D8159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01" w:type="dxa"/>
            <w:shd w:val="clear" w:color="auto" w:fill="auto"/>
          </w:tcPr>
          <w:p w:rsidR="00C55B7D" w:rsidRDefault="00C55B7D" w:rsidP="00D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начальник Восточных Электрических сетей  пу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3401"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акционерного общества  «МРСК СК – </w:t>
            </w:r>
            <w:proofErr w:type="spellStart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Ставопольэнерго</w:t>
            </w:r>
            <w:proofErr w:type="spellEnd"/>
            <w:r w:rsidRPr="0045340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55B7D" w:rsidRPr="00CC6B6E" w:rsidRDefault="00C55B7D" w:rsidP="00D8159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549ED" w:rsidRDefault="004549ED" w:rsidP="004549E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9ED" w:rsidRDefault="004549ED" w:rsidP="004549E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9ED" w:rsidRPr="00CC6B6E" w:rsidRDefault="004549ED" w:rsidP="004549ED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4549ED" w:rsidRPr="00CC6B6E" w:rsidRDefault="004549ED" w:rsidP="004549ED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B6E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302B9D" w:rsidRDefault="004549ED" w:rsidP="004E445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B6E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 Р.Х.Хасанов</w:t>
      </w:r>
    </w:p>
    <w:sectPr w:rsidR="00302B9D" w:rsidSect="009518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DC" w:rsidRDefault="008C26DC" w:rsidP="001E5066">
      <w:r>
        <w:separator/>
      </w:r>
    </w:p>
  </w:endnote>
  <w:endnote w:type="continuationSeparator" w:id="0">
    <w:p w:rsidR="008C26DC" w:rsidRDefault="008C26DC" w:rsidP="001E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D9" w:rsidRDefault="009518D9">
    <w:pPr>
      <w:pStyle w:val="aa"/>
      <w:jc w:val="right"/>
    </w:pPr>
  </w:p>
  <w:p w:rsidR="009518D9" w:rsidRDefault="009518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7770"/>
      <w:docPartObj>
        <w:docPartGallery w:val="Page Numbers (Bottom of Page)"/>
        <w:docPartUnique/>
      </w:docPartObj>
    </w:sdtPr>
    <w:sdtContent>
      <w:p w:rsidR="009518D9" w:rsidRDefault="00FA0C41">
        <w:pPr>
          <w:pStyle w:val="aa"/>
          <w:jc w:val="right"/>
        </w:pPr>
      </w:p>
    </w:sdtContent>
  </w:sdt>
  <w:p w:rsidR="009518D9" w:rsidRDefault="009518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DC" w:rsidRDefault="008C26DC" w:rsidP="001E5066">
      <w:r>
        <w:separator/>
      </w:r>
    </w:p>
  </w:footnote>
  <w:footnote w:type="continuationSeparator" w:id="0">
    <w:p w:rsidR="008C26DC" w:rsidRDefault="008C26DC" w:rsidP="001E5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7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416F" w:rsidRPr="00302B9D" w:rsidRDefault="00FA0C41" w:rsidP="00302B9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2B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5CA1" w:rsidRPr="00302B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2B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C4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02B9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44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403" w:rsidRPr="009A5403" w:rsidRDefault="00FA0C41" w:rsidP="009A540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A54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5403" w:rsidRPr="009A54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54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C4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A54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1342"/>
        </w:tabs>
        <w:ind w:left="2062" w:hanging="360"/>
      </w:pPr>
      <w:rPr>
        <w:rFonts w:ascii="Times New Roman" w:eastAsia="Calibri" w:hAnsi="Times New Roman" w:cs="Times New Roman" w:hint="default"/>
        <w:color w:val="000000"/>
        <w:sz w:val="28"/>
        <w:szCs w:val="28"/>
        <w:shd w:val="clear" w:color="auto" w:fill="FFFFFF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8"/>
        <w:szCs w:val="28"/>
        <w:shd w:val="clear" w:color="auto" w:fill="FFFFFF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color w:val="000000"/>
        <w:sz w:val="28"/>
        <w:szCs w:val="28"/>
        <w:shd w:val="clear" w:color="auto" w:fill="FFFFFF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148" w:firstLine="113"/>
      </w:pPr>
      <w:rPr>
        <w:rFonts w:ascii="Times New Roman" w:eastAsia="Calibri" w:hAnsi="Times New Roman" w:cs="Times New Roman" w:hint="default"/>
        <w:sz w:val="28"/>
        <w:szCs w:val="28"/>
      </w:rPr>
    </w:lvl>
  </w:abstractNum>
  <w:abstractNum w:abstractNumId="4">
    <w:nsid w:val="06633194"/>
    <w:multiLevelType w:val="hybridMultilevel"/>
    <w:tmpl w:val="706AF15E"/>
    <w:lvl w:ilvl="0" w:tplc="0DDAC2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A85740B"/>
    <w:multiLevelType w:val="hybridMultilevel"/>
    <w:tmpl w:val="E0FE17EA"/>
    <w:lvl w:ilvl="0" w:tplc="5C686A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E940412"/>
    <w:multiLevelType w:val="hybridMultilevel"/>
    <w:tmpl w:val="87AA1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5F57B0"/>
    <w:multiLevelType w:val="hybridMultilevel"/>
    <w:tmpl w:val="9FFC2746"/>
    <w:lvl w:ilvl="0" w:tplc="36445C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8675DF3"/>
    <w:multiLevelType w:val="hybridMultilevel"/>
    <w:tmpl w:val="4350C6DE"/>
    <w:lvl w:ilvl="0" w:tplc="9E6E88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E4"/>
    <w:rsid w:val="00001708"/>
    <w:rsid w:val="00002A4C"/>
    <w:rsid w:val="000046AD"/>
    <w:rsid w:val="000053FA"/>
    <w:rsid w:val="00015CA1"/>
    <w:rsid w:val="0006589D"/>
    <w:rsid w:val="00097B5C"/>
    <w:rsid w:val="000A53F6"/>
    <w:rsid w:val="000A5F99"/>
    <w:rsid w:val="000B3C49"/>
    <w:rsid w:val="000C3749"/>
    <w:rsid w:val="000E09DD"/>
    <w:rsid w:val="000E09F2"/>
    <w:rsid w:val="0013642B"/>
    <w:rsid w:val="001410A9"/>
    <w:rsid w:val="00143B75"/>
    <w:rsid w:val="00144FE7"/>
    <w:rsid w:val="00147174"/>
    <w:rsid w:val="00156933"/>
    <w:rsid w:val="00161F1A"/>
    <w:rsid w:val="00176575"/>
    <w:rsid w:val="001A6408"/>
    <w:rsid w:val="001B76AF"/>
    <w:rsid w:val="001C1E1E"/>
    <w:rsid w:val="001E5066"/>
    <w:rsid w:val="001E65E7"/>
    <w:rsid w:val="00203FBE"/>
    <w:rsid w:val="00206E4F"/>
    <w:rsid w:val="00211AA4"/>
    <w:rsid w:val="00215982"/>
    <w:rsid w:val="002304CA"/>
    <w:rsid w:val="00235079"/>
    <w:rsid w:val="00257C9A"/>
    <w:rsid w:val="00260767"/>
    <w:rsid w:val="0027330D"/>
    <w:rsid w:val="002927EE"/>
    <w:rsid w:val="002A062F"/>
    <w:rsid w:val="002A4571"/>
    <w:rsid w:val="002D659C"/>
    <w:rsid w:val="002E2D0F"/>
    <w:rsid w:val="00302B9D"/>
    <w:rsid w:val="00306C23"/>
    <w:rsid w:val="00314ADC"/>
    <w:rsid w:val="00315F90"/>
    <w:rsid w:val="0031797C"/>
    <w:rsid w:val="0032618F"/>
    <w:rsid w:val="00332FF6"/>
    <w:rsid w:val="003467F7"/>
    <w:rsid w:val="00347C69"/>
    <w:rsid w:val="00362058"/>
    <w:rsid w:val="00363860"/>
    <w:rsid w:val="003833B7"/>
    <w:rsid w:val="003858AC"/>
    <w:rsid w:val="00394D7D"/>
    <w:rsid w:val="003B7ECD"/>
    <w:rsid w:val="003D5345"/>
    <w:rsid w:val="0040773A"/>
    <w:rsid w:val="00431F19"/>
    <w:rsid w:val="00442CDE"/>
    <w:rsid w:val="00446184"/>
    <w:rsid w:val="00453401"/>
    <w:rsid w:val="004549ED"/>
    <w:rsid w:val="00462865"/>
    <w:rsid w:val="004E0E13"/>
    <w:rsid w:val="004E4459"/>
    <w:rsid w:val="004E45F9"/>
    <w:rsid w:val="004F6CC7"/>
    <w:rsid w:val="005114D9"/>
    <w:rsid w:val="00540CE0"/>
    <w:rsid w:val="00553EB0"/>
    <w:rsid w:val="0055729E"/>
    <w:rsid w:val="0057515C"/>
    <w:rsid w:val="00581F6B"/>
    <w:rsid w:val="005A1B2A"/>
    <w:rsid w:val="005A2272"/>
    <w:rsid w:val="005B7322"/>
    <w:rsid w:val="005D2C0E"/>
    <w:rsid w:val="006343C3"/>
    <w:rsid w:val="0063649B"/>
    <w:rsid w:val="00675361"/>
    <w:rsid w:val="006B304A"/>
    <w:rsid w:val="006B4A88"/>
    <w:rsid w:val="006B5425"/>
    <w:rsid w:val="006E4138"/>
    <w:rsid w:val="006F1103"/>
    <w:rsid w:val="006F1DAC"/>
    <w:rsid w:val="006F1FAA"/>
    <w:rsid w:val="006F2D53"/>
    <w:rsid w:val="006F616D"/>
    <w:rsid w:val="00701930"/>
    <w:rsid w:val="00711014"/>
    <w:rsid w:val="0071120F"/>
    <w:rsid w:val="00712A99"/>
    <w:rsid w:val="00715800"/>
    <w:rsid w:val="0072311D"/>
    <w:rsid w:val="007431E3"/>
    <w:rsid w:val="0078721E"/>
    <w:rsid w:val="007A6EE4"/>
    <w:rsid w:val="007C06F7"/>
    <w:rsid w:val="007C202E"/>
    <w:rsid w:val="007C4C92"/>
    <w:rsid w:val="007F1EF4"/>
    <w:rsid w:val="00812DBF"/>
    <w:rsid w:val="00813752"/>
    <w:rsid w:val="00816333"/>
    <w:rsid w:val="0082179D"/>
    <w:rsid w:val="0082292C"/>
    <w:rsid w:val="008248ED"/>
    <w:rsid w:val="00846807"/>
    <w:rsid w:val="00854F3F"/>
    <w:rsid w:val="008643C6"/>
    <w:rsid w:val="00870A71"/>
    <w:rsid w:val="00870E14"/>
    <w:rsid w:val="008717D7"/>
    <w:rsid w:val="00881BEB"/>
    <w:rsid w:val="008B1C91"/>
    <w:rsid w:val="008B1F6E"/>
    <w:rsid w:val="008C26DC"/>
    <w:rsid w:val="008E5023"/>
    <w:rsid w:val="008E528D"/>
    <w:rsid w:val="00907E9A"/>
    <w:rsid w:val="00913F26"/>
    <w:rsid w:val="00942400"/>
    <w:rsid w:val="009518D9"/>
    <w:rsid w:val="00975731"/>
    <w:rsid w:val="0099416F"/>
    <w:rsid w:val="009A5403"/>
    <w:rsid w:val="009A7656"/>
    <w:rsid w:val="009D417B"/>
    <w:rsid w:val="00A42AF1"/>
    <w:rsid w:val="00A52A89"/>
    <w:rsid w:val="00A56023"/>
    <w:rsid w:val="00A6692A"/>
    <w:rsid w:val="00A91795"/>
    <w:rsid w:val="00A957CC"/>
    <w:rsid w:val="00AB16DF"/>
    <w:rsid w:val="00AB33B1"/>
    <w:rsid w:val="00AC3544"/>
    <w:rsid w:val="00AC7761"/>
    <w:rsid w:val="00AD1D4E"/>
    <w:rsid w:val="00AE5E24"/>
    <w:rsid w:val="00B30DFB"/>
    <w:rsid w:val="00B41EB5"/>
    <w:rsid w:val="00B46D2C"/>
    <w:rsid w:val="00B629F6"/>
    <w:rsid w:val="00B632B4"/>
    <w:rsid w:val="00B86299"/>
    <w:rsid w:val="00BB7D63"/>
    <w:rsid w:val="00BD25D6"/>
    <w:rsid w:val="00BD2653"/>
    <w:rsid w:val="00C12AA2"/>
    <w:rsid w:val="00C30FA1"/>
    <w:rsid w:val="00C335EF"/>
    <w:rsid w:val="00C33DED"/>
    <w:rsid w:val="00C55B7D"/>
    <w:rsid w:val="00C8323E"/>
    <w:rsid w:val="00CB339D"/>
    <w:rsid w:val="00CB4DB9"/>
    <w:rsid w:val="00CC68AE"/>
    <w:rsid w:val="00CC6B6E"/>
    <w:rsid w:val="00CD0897"/>
    <w:rsid w:val="00CE2481"/>
    <w:rsid w:val="00CE6C20"/>
    <w:rsid w:val="00CF57B6"/>
    <w:rsid w:val="00D2108A"/>
    <w:rsid w:val="00D215D1"/>
    <w:rsid w:val="00D22E8D"/>
    <w:rsid w:val="00D37FE7"/>
    <w:rsid w:val="00D457D3"/>
    <w:rsid w:val="00D46563"/>
    <w:rsid w:val="00D65560"/>
    <w:rsid w:val="00D72AC8"/>
    <w:rsid w:val="00D82C4C"/>
    <w:rsid w:val="00DB744A"/>
    <w:rsid w:val="00DD3261"/>
    <w:rsid w:val="00E10850"/>
    <w:rsid w:val="00E10FBE"/>
    <w:rsid w:val="00E6575A"/>
    <w:rsid w:val="00EA4E45"/>
    <w:rsid w:val="00EE5AB3"/>
    <w:rsid w:val="00EF3731"/>
    <w:rsid w:val="00F22646"/>
    <w:rsid w:val="00F34A9E"/>
    <w:rsid w:val="00F5123C"/>
    <w:rsid w:val="00F60267"/>
    <w:rsid w:val="00F70EBF"/>
    <w:rsid w:val="00FA0C41"/>
    <w:rsid w:val="00FA36A5"/>
    <w:rsid w:val="00FB4353"/>
    <w:rsid w:val="00FC1144"/>
    <w:rsid w:val="00FD56E8"/>
    <w:rsid w:val="00F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E4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rsid w:val="007A6EE4"/>
    <w:rPr>
      <w:rFonts w:ascii="Tunga" w:hAnsi="Tunga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B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1B2A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5345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5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5066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1E5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5066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qFormat/>
    <w:rsid w:val="00EF3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AC77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99416F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9D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2018-09-06T11:34:00Z</cp:lastPrinted>
  <dcterms:created xsi:type="dcterms:W3CDTF">2018-11-19T06:42:00Z</dcterms:created>
  <dcterms:modified xsi:type="dcterms:W3CDTF">2018-11-19T06:42:00Z</dcterms:modified>
</cp:coreProperties>
</file>