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50" w:rsidRDefault="00C96156" w:rsidP="00C96156">
      <w:pPr>
        <w:widowControl w:val="0"/>
        <w:tabs>
          <w:tab w:val="center" w:pos="4677"/>
          <w:tab w:val="left" w:pos="571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C38" w:rsidRPr="00900C38">
        <w:rPr>
          <w:rFonts w:ascii="Times New Roman" w:hAnsi="Times New Roman" w:cs="Times New Roman"/>
          <w:sz w:val="28"/>
          <w:szCs w:val="28"/>
        </w:rPr>
        <w:t>СВОДКА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1F50" w:rsidRPr="00BF63AF" w:rsidRDefault="00C62DAE" w:rsidP="00BF63A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2DAE">
        <w:rPr>
          <w:rFonts w:ascii="Times New Roman" w:hAnsi="Times New Roman"/>
          <w:sz w:val="28"/>
          <w:szCs w:val="28"/>
        </w:rPr>
        <w:t>замечаний и предложений, поступивших в ходе публичных консультаций, проводившихся в ходе процедуры проведения оценки регулирующего во</w:t>
      </w:r>
      <w:r w:rsidRPr="00C62DAE">
        <w:rPr>
          <w:rFonts w:ascii="Times New Roman" w:hAnsi="Times New Roman"/>
          <w:sz w:val="28"/>
          <w:szCs w:val="28"/>
        </w:rPr>
        <w:t>з</w:t>
      </w:r>
      <w:r w:rsidRPr="00C62DAE">
        <w:rPr>
          <w:rFonts w:ascii="Times New Roman" w:hAnsi="Times New Roman"/>
          <w:sz w:val="28"/>
          <w:szCs w:val="28"/>
        </w:rPr>
        <w:t xml:space="preserve">действия в отношении проекта постановления администрации Георгиевского </w:t>
      </w:r>
      <w:r w:rsidR="00BF63AF">
        <w:rPr>
          <w:rFonts w:ascii="Times New Roman" w:hAnsi="Times New Roman"/>
          <w:sz w:val="28"/>
          <w:szCs w:val="28"/>
        </w:rPr>
        <w:t>муниципального округа</w:t>
      </w:r>
      <w:r w:rsidRPr="00C62DAE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3C770D" w:rsidRPr="003C770D">
        <w:rPr>
          <w:rFonts w:ascii="Times New Roman" w:hAnsi="Times New Roman" w:cs="Times New Roman"/>
          <w:sz w:val="28"/>
          <w:szCs w:val="28"/>
        </w:rPr>
        <w:t xml:space="preserve"> </w:t>
      </w:r>
      <w:r w:rsidR="00BF63AF" w:rsidRPr="00A521E6">
        <w:rPr>
          <w:rFonts w:ascii="Times New Roman" w:hAnsi="Times New Roman"/>
          <w:sz w:val="28"/>
          <w:szCs w:val="28"/>
        </w:rPr>
        <w:t>«</w:t>
      </w:r>
      <w:r w:rsidR="00BF63AF">
        <w:rPr>
          <w:rFonts w:ascii="Times New Roman" w:hAnsi="Times New Roman"/>
          <w:sz w:val="28"/>
          <w:szCs w:val="28"/>
        </w:rPr>
        <w:t>Об утверждении Порядка реализации  проекта «Школа предпринимателя» на территории Георгиевск</w:t>
      </w:r>
      <w:r w:rsidR="00BF63AF">
        <w:rPr>
          <w:rFonts w:ascii="Times New Roman" w:hAnsi="Times New Roman"/>
          <w:sz w:val="28"/>
          <w:szCs w:val="28"/>
        </w:rPr>
        <w:t>о</w:t>
      </w:r>
      <w:r w:rsidR="00BF63AF">
        <w:rPr>
          <w:rFonts w:ascii="Times New Roman" w:hAnsi="Times New Roman"/>
          <w:sz w:val="28"/>
          <w:szCs w:val="28"/>
        </w:rPr>
        <w:t>го муниципального</w:t>
      </w:r>
      <w:r w:rsidR="0011130A">
        <w:rPr>
          <w:rFonts w:ascii="Times New Roman" w:hAnsi="Times New Roman"/>
          <w:sz w:val="28"/>
          <w:szCs w:val="28"/>
        </w:rPr>
        <w:t xml:space="preserve"> </w:t>
      </w:r>
      <w:r w:rsidR="00BF63AF">
        <w:rPr>
          <w:rFonts w:ascii="Times New Roman" w:hAnsi="Times New Roman"/>
          <w:sz w:val="28"/>
          <w:szCs w:val="28"/>
        </w:rPr>
        <w:t>округа Ставропольского края»</w:t>
      </w:r>
      <w:r w:rsidR="00BF63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1F50" w:rsidRPr="00BC1F50">
        <w:rPr>
          <w:rFonts w:ascii="Times New Roman" w:hAnsi="Times New Roman" w:cs="Times New Roman"/>
          <w:sz w:val="28"/>
          <w:szCs w:val="28"/>
        </w:rPr>
        <w:t>в период с «</w:t>
      </w:r>
      <w:r w:rsidR="0011130A">
        <w:rPr>
          <w:rFonts w:ascii="Times New Roman" w:hAnsi="Times New Roman" w:cs="Times New Roman"/>
          <w:sz w:val="28"/>
          <w:szCs w:val="28"/>
        </w:rPr>
        <w:t>25</w:t>
      </w:r>
      <w:r w:rsidR="003718CA">
        <w:rPr>
          <w:rFonts w:ascii="Times New Roman" w:hAnsi="Times New Roman" w:cs="Times New Roman"/>
          <w:sz w:val="28"/>
          <w:szCs w:val="28"/>
        </w:rPr>
        <w:t xml:space="preserve">» </w:t>
      </w:r>
      <w:r w:rsidR="0011130A">
        <w:rPr>
          <w:rFonts w:ascii="Times New Roman" w:hAnsi="Times New Roman" w:cs="Times New Roman"/>
          <w:sz w:val="28"/>
          <w:szCs w:val="28"/>
        </w:rPr>
        <w:t>октября 2023</w:t>
      </w:r>
      <w:r w:rsidR="00BC1F50" w:rsidRPr="00BC1F5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11130A">
        <w:rPr>
          <w:rFonts w:ascii="Times New Roman" w:hAnsi="Times New Roman" w:cs="Times New Roman"/>
          <w:sz w:val="28"/>
          <w:szCs w:val="28"/>
        </w:rPr>
        <w:t>08</w:t>
      </w:r>
      <w:r w:rsidR="00825007">
        <w:rPr>
          <w:rFonts w:ascii="Times New Roman" w:hAnsi="Times New Roman" w:cs="Times New Roman"/>
          <w:sz w:val="28"/>
          <w:szCs w:val="28"/>
        </w:rPr>
        <w:t xml:space="preserve">» </w:t>
      </w:r>
      <w:r w:rsidR="0011130A">
        <w:rPr>
          <w:rFonts w:ascii="Times New Roman" w:hAnsi="Times New Roman" w:cs="Times New Roman"/>
          <w:sz w:val="28"/>
          <w:szCs w:val="28"/>
        </w:rPr>
        <w:t>ноября 2023</w:t>
      </w:r>
      <w:r w:rsidR="00BC1F50" w:rsidRPr="00BC1F50">
        <w:rPr>
          <w:rFonts w:ascii="Times New Roman" w:hAnsi="Times New Roman" w:cs="Times New Roman"/>
          <w:sz w:val="28"/>
          <w:szCs w:val="28"/>
        </w:rPr>
        <w:t xml:space="preserve"> г.</w:t>
      </w:r>
      <w:r w:rsidR="00CD0C73" w:rsidRPr="00CD0C7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C770D" w:rsidRPr="00BC1F50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21" w:type="dxa"/>
        <w:tblInd w:w="5" w:type="dxa"/>
        <w:tblLayout w:type="fixed"/>
        <w:tblCellMar>
          <w:top w:w="57" w:type="dxa"/>
          <w:left w:w="170" w:type="dxa"/>
          <w:right w:w="57" w:type="dxa"/>
        </w:tblCellMar>
        <w:tblLook w:val="0000"/>
      </w:tblPr>
      <w:tblGrid>
        <w:gridCol w:w="591"/>
        <w:gridCol w:w="3543"/>
        <w:gridCol w:w="3544"/>
        <w:gridCol w:w="1843"/>
      </w:tblGrid>
      <w:tr w:rsidR="00BC1F50" w:rsidRPr="00747B66" w:rsidTr="00FC2305">
        <w:trPr>
          <w:trHeight w:val="12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1F50" w:rsidRPr="009F6B30" w:rsidRDefault="00BC1F50" w:rsidP="00F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C62DAE" w:rsidRPr="009F6B30" w:rsidRDefault="00C62DAE" w:rsidP="00F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2DAE" w:rsidRPr="009F6B30" w:rsidRDefault="00C62DAE" w:rsidP="00F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1F50" w:rsidRPr="009F6B30" w:rsidRDefault="00C62DAE" w:rsidP="00F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Участники публичных ко</w:t>
            </w: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сультаций</w:t>
            </w:r>
          </w:p>
          <w:p w:rsidR="00C62DAE" w:rsidRPr="009F6B30" w:rsidRDefault="00C62DAE" w:rsidP="00F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62DAE" w:rsidRPr="009F6B30" w:rsidRDefault="00C62DAE" w:rsidP="00F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1F50" w:rsidRPr="009F6B30" w:rsidRDefault="00BC1F50" w:rsidP="00F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Краткая характеристика п</w:t>
            </w: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ступивших замечаний и предложений</w:t>
            </w:r>
          </w:p>
          <w:p w:rsidR="00C62DAE" w:rsidRPr="009F6B30" w:rsidRDefault="00C62DAE" w:rsidP="00F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DAE" w:rsidRPr="009F6B30" w:rsidRDefault="00BC1F50" w:rsidP="00F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Результат рассмотрения замечаний и предложений</w:t>
            </w:r>
          </w:p>
        </w:tc>
      </w:tr>
      <w:tr w:rsidR="00702822" w:rsidRPr="00747B66" w:rsidTr="00E63FB9">
        <w:trPr>
          <w:trHeight w:val="122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822" w:rsidRPr="00FC2305" w:rsidRDefault="00702822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702822" w:rsidRPr="00FC2305" w:rsidRDefault="00702822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2822" w:rsidRPr="00FC2305" w:rsidRDefault="00702822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822" w:rsidRPr="00702822" w:rsidRDefault="00702822" w:rsidP="00A6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822">
              <w:rPr>
                <w:rFonts w:ascii="Times New Roman" w:eastAsia="Times New Roman" w:hAnsi="Times New Roman" w:cs="Times New Roman"/>
                <w:sz w:val="26"/>
                <w:szCs w:val="26"/>
              </w:rPr>
              <w:t>Уполномоченный по защите прав предпринимателей в Ставропольском крае</w:t>
            </w:r>
          </w:p>
          <w:p w:rsidR="00702822" w:rsidRPr="00702822" w:rsidRDefault="00702822" w:rsidP="00A6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822" w:rsidRPr="009F6B30" w:rsidRDefault="00702822" w:rsidP="0070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замечания и предложения в адрес управления </w:t>
            </w: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эконом</w:t>
            </w: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ческого развития и торговли администрации Георгиевск</w:t>
            </w: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 </w:t>
            </w:r>
            <w:r w:rsidR="007018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муниципального</w:t>
            </w: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округа Ставропольского края (далее – управление) 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поступили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2822" w:rsidRPr="009F6B30" w:rsidRDefault="00702822" w:rsidP="00CD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716991" w:rsidRPr="00747B66" w:rsidTr="00E63FB9">
        <w:trPr>
          <w:trHeight w:val="88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991" w:rsidRPr="00FC2305" w:rsidRDefault="00716991" w:rsidP="00E63FB9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716991" w:rsidRPr="00FC2305" w:rsidRDefault="00716991" w:rsidP="00E63FB9">
            <w:pPr>
              <w:spacing w:after="0" w:line="240" w:lineRule="auto"/>
              <w:ind w:firstLine="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991" w:rsidRPr="009F6B30" w:rsidRDefault="0036326F" w:rsidP="001113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Дума</w:t>
            </w:r>
            <w:r w:rsidR="00716991"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Георгиевского </w:t>
            </w:r>
            <w:r w:rsidR="0011130A">
              <w:rPr>
                <w:rFonts w:ascii="Times New Roman" w:eastAsia="Times New Roman" w:hAnsi="Times New Roman" w:cs="Times New Roman"/>
                <w:sz w:val="26"/>
                <w:szCs w:val="26"/>
              </w:rPr>
              <w:t>мун</w:t>
            </w:r>
            <w:r w:rsidR="0011130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11130A">
              <w:rPr>
                <w:rFonts w:ascii="Times New Roman" w:eastAsia="Times New Roman" w:hAnsi="Times New Roman" w:cs="Times New Roman"/>
                <w:sz w:val="26"/>
                <w:szCs w:val="26"/>
              </w:rPr>
              <w:t>ципального</w:t>
            </w:r>
            <w:r w:rsidR="00716991"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</w:t>
            </w:r>
            <w:r w:rsidR="00716991"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716991"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Ставр</w:t>
            </w:r>
            <w:r w:rsidR="00716991"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716991"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991" w:rsidRPr="009F6B30" w:rsidRDefault="000A2E1E" w:rsidP="00702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</w:t>
            </w:r>
            <w:r w:rsidR="00716991"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адрес управления не пост</w:t>
            </w:r>
            <w:r w:rsidR="00716991"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716991"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991" w:rsidRPr="009F6B30" w:rsidRDefault="00716991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0A2E1E" w:rsidRPr="00747B66" w:rsidTr="00E63FB9">
        <w:trPr>
          <w:trHeight w:val="77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Некоммерческое</w:t>
            </w:r>
          </w:p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партнерство «Георгиевский союз предпринимателей»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0A2E1E" w:rsidRPr="00747B66" w:rsidTr="00E63FB9">
        <w:trPr>
          <w:trHeight w:val="93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Объединение работодателей </w:t>
            </w:r>
            <w:proofErr w:type="gramStart"/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A640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Георгиевска «Совет дире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торов</w:t>
            </w:r>
            <w:r w:rsidR="00A640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г. Георгиевска Ставр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польского</w:t>
            </w:r>
            <w:r w:rsidR="00A640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края»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0A2E1E" w:rsidRPr="00747B66" w:rsidTr="00E63FB9">
        <w:trPr>
          <w:trHeight w:val="110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Ставропольское краевое 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C96156">
              <w:rPr>
                <w:rFonts w:ascii="Times New Roman" w:eastAsia="Times New Roman" w:hAnsi="Times New Roman" w:cs="Times New Roman"/>
                <w:sz w:val="26"/>
                <w:szCs w:val="26"/>
              </w:rPr>
              <w:t>деление 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бщероссийской общественной организации «ОПОРА РОССИИ»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0A2E1E" w:rsidRPr="00747B66" w:rsidTr="00E63FB9">
        <w:trPr>
          <w:trHeight w:val="3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1113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Общественный представ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r w:rsidR="00C961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Уполномоченного по защите</w:t>
            </w:r>
            <w:r w:rsidR="00111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 предпринимат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лей в Ставропольском крае на территории Георгиевского </w:t>
            </w:r>
            <w:r w:rsidR="0011130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0A2E1E" w:rsidRPr="00091B5C" w:rsidTr="00E63FB9">
        <w:trPr>
          <w:trHeight w:val="8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FC2305" w:rsidRDefault="00184D99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0A2E1E"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предпр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ниматель Оганесян Кристина Георгиевна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1C1878" w:rsidRPr="00091B5C" w:rsidTr="00E63FB9">
        <w:trPr>
          <w:trHeight w:val="9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878" w:rsidRPr="00FC2305" w:rsidRDefault="00184D99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  <w:p w:rsidR="001C1878" w:rsidRPr="00FC2305" w:rsidRDefault="001C1878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C1878" w:rsidRPr="00FC2305" w:rsidRDefault="001C1878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C1878" w:rsidRPr="00FC2305" w:rsidRDefault="001C1878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878" w:rsidRPr="009F6B30" w:rsidRDefault="001C1878" w:rsidP="0091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Управление сельского хозя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ства </w:t>
            </w:r>
            <w:r w:rsidR="00181B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развития территорий 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Георгиевск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го </w:t>
            </w:r>
            <w:r w:rsidR="009100F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878" w:rsidRPr="009F6B30" w:rsidRDefault="001C1878" w:rsidP="007C0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78" w:rsidRPr="009F6B30" w:rsidRDefault="001C1878" w:rsidP="007C0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0A2E1E" w:rsidRPr="00091B5C" w:rsidTr="00E63FB9">
        <w:trPr>
          <w:trHeight w:val="9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FC2305" w:rsidRDefault="00184D99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0A2E1E"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91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имущественных и земельных отношений а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министрации Георгиевского </w:t>
            </w:r>
            <w:r w:rsidR="009100F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0A2E1E" w:rsidRPr="00091B5C" w:rsidTr="00E63FB9">
        <w:trPr>
          <w:trHeight w:val="14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84D99">
              <w:rPr>
                <w:rFonts w:ascii="Times New Roman" w:eastAsia="Times New Roman" w:hAnsi="Times New Roman" w:cs="Times New Roman"/>
                <w:sz w:val="26"/>
                <w:szCs w:val="26"/>
              </w:rPr>
              <w:t>0.</w:t>
            </w: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91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Георгиевск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 </w:t>
            </w:r>
            <w:r w:rsidR="009100F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0A2E1E" w:rsidRPr="00091B5C" w:rsidTr="00E63FB9">
        <w:trPr>
          <w:trHeight w:val="11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FC2305" w:rsidRDefault="00184D99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0A2E1E"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91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Правовое управление адм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нистрации Георгиевского</w:t>
            </w:r>
            <w:r w:rsid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100F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C96156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BF2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о реестре субъектов малого и среднего предпр</w:t>
            </w:r>
            <w:r w:rsidRPr="00EA3BF2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A3BF2">
              <w:rPr>
                <w:rFonts w:ascii="Times New Roman" w:eastAsia="Times New Roman" w:hAnsi="Times New Roman" w:cs="Times New Roman"/>
                <w:sz w:val="26"/>
                <w:szCs w:val="26"/>
              </w:rPr>
              <w:t>нимательства - получателей поддержки не содержит ук</w:t>
            </w:r>
            <w:r w:rsidRPr="00EA3BF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A3BF2">
              <w:rPr>
                <w:rFonts w:ascii="Times New Roman" w:eastAsia="Times New Roman" w:hAnsi="Times New Roman" w:cs="Times New Roman"/>
                <w:sz w:val="26"/>
                <w:szCs w:val="26"/>
              </w:rPr>
              <w:t>зание на структурное подра</w:t>
            </w:r>
            <w:r w:rsidRPr="00EA3BF2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EA3BF2">
              <w:rPr>
                <w:rFonts w:ascii="Times New Roman" w:eastAsia="Times New Roman" w:hAnsi="Times New Roman" w:cs="Times New Roman"/>
                <w:sz w:val="26"/>
                <w:szCs w:val="26"/>
              </w:rPr>
              <w:t>деление, которое ведет да</w:t>
            </w:r>
            <w:r w:rsidRPr="00EA3BF2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EA3BF2">
              <w:rPr>
                <w:rFonts w:ascii="Times New Roman" w:eastAsia="Times New Roman" w:hAnsi="Times New Roman" w:cs="Times New Roman"/>
                <w:sz w:val="26"/>
                <w:szCs w:val="26"/>
              </w:rPr>
              <w:t>ный реестр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E1E" w:rsidRPr="009F6B30" w:rsidRDefault="00C96156" w:rsidP="00C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замечание</w:t>
            </w:r>
            <w:r w:rsidR="000A2E1E"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тено</w:t>
            </w:r>
          </w:p>
        </w:tc>
      </w:tr>
      <w:tr w:rsidR="000A2E1E" w:rsidRPr="00091B5C" w:rsidTr="00E63FB9">
        <w:trPr>
          <w:trHeight w:val="2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FC2305" w:rsidRDefault="00184D99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0A2E1E"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FC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архитектуры и градостроительства админ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страции Георгиевского</w:t>
            </w:r>
            <w:r w:rsidR="00910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</w:t>
            </w:r>
            <w:r w:rsidR="009100F7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9100F7">
              <w:rPr>
                <w:rFonts w:ascii="Times New Roman" w:eastAsia="Times New Roman" w:hAnsi="Times New Roman" w:cs="Times New Roman"/>
                <w:sz w:val="26"/>
                <w:szCs w:val="26"/>
              </w:rPr>
              <w:t>ниципального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Ста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0A2E1E" w:rsidRPr="00091B5C" w:rsidTr="00E63FB9">
        <w:trPr>
          <w:trHeight w:val="9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FC2305" w:rsidRDefault="00184D99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0A2E1E"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91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терр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торий администрации Гео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9100F7">
              <w:rPr>
                <w:rFonts w:ascii="Times New Roman" w:eastAsia="Times New Roman" w:hAnsi="Times New Roman" w:cs="Times New Roman"/>
                <w:sz w:val="26"/>
                <w:szCs w:val="26"/>
              </w:rPr>
              <w:t>гиевского муниципального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отсутствуют</w:t>
            </w:r>
          </w:p>
        </w:tc>
      </w:tr>
    </w:tbl>
    <w:p w:rsidR="00BC1F50" w:rsidRPr="00E80CF7" w:rsidRDefault="00BC1F50" w:rsidP="00091B5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16C1E" w:rsidRPr="00E80CF7" w:rsidRDefault="00A16C1E" w:rsidP="00A16C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D72" w:rsidRPr="00E80CF7" w:rsidRDefault="00FD4D72" w:rsidP="00A16C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007" w:rsidRPr="00FB4DC8" w:rsidRDefault="001C1878" w:rsidP="00825007">
      <w:pPr>
        <w:pStyle w:val="a7"/>
        <w:spacing w:line="240" w:lineRule="exact"/>
        <w:jc w:val="both"/>
        <w:rPr>
          <w:szCs w:val="28"/>
        </w:rPr>
      </w:pPr>
      <w:r>
        <w:rPr>
          <w:szCs w:val="28"/>
        </w:rPr>
        <w:t>Н</w:t>
      </w:r>
      <w:r w:rsidR="00257663">
        <w:rPr>
          <w:szCs w:val="28"/>
        </w:rPr>
        <w:t>ачальник</w:t>
      </w:r>
      <w:r w:rsidR="00825007" w:rsidRPr="00FB4DC8">
        <w:rPr>
          <w:szCs w:val="28"/>
        </w:rPr>
        <w:t xml:space="preserve"> управления</w:t>
      </w:r>
    </w:p>
    <w:p w:rsidR="00825007" w:rsidRPr="00FB4DC8" w:rsidRDefault="00825007" w:rsidP="00825007">
      <w:pPr>
        <w:pStyle w:val="a7"/>
        <w:spacing w:line="240" w:lineRule="exact"/>
        <w:jc w:val="both"/>
        <w:rPr>
          <w:szCs w:val="28"/>
        </w:rPr>
      </w:pPr>
      <w:r w:rsidRPr="00FB4DC8">
        <w:rPr>
          <w:szCs w:val="28"/>
        </w:rPr>
        <w:t>экономического развития и торговли</w:t>
      </w:r>
    </w:p>
    <w:p w:rsidR="00825007" w:rsidRPr="00FB4DC8" w:rsidRDefault="00825007" w:rsidP="00825007">
      <w:pPr>
        <w:pStyle w:val="a7"/>
        <w:spacing w:line="240" w:lineRule="exact"/>
        <w:jc w:val="both"/>
        <w:rPr>
          <w:szCs w:val="28"/>
        </w:rPr>
      </w:pPr>
      <w:r w:rsidRPr="00FB4DC8">
        <w:rPr>
          <w:szCs w:val="28"/>
        </w:rPr>
        <w:t xml:space="preserve">администрации </w:t>
      </w:r>
      <w:proofErr w:type="gramStart"/>
      <w:r w:rsidRPr="00FB4DC8">
        <w:rPr>
          <w:szCs w:val="28"/>
        </w:rPr>
        <w:t>Георгиевского</w:t>
      </w:r>
      <w:proofErr w:type="gramEnd"/>
      <w:r w:rsidRPr="00FB4DC8">
        <w:rPr>
          <w:szCs w:val="28"/>
        </w:rPr>
        <w:t xml:space="preserve"> </w:t>
      </w:r>
      <w:r w:rsidR="009100F7">
        <w:rPr>
          <w:szCs w:val="28"/>
        </w:rPr>
        <w:t>муниципального</w:t>
      </w:r>
    </w:p>
    <w:p w:rsidR="00825007" w:rsidRDefault="00825007" w:rsidP="00825007">
      <w:pPr>
        <w:pStyle w:val="a7"/>
        <w:spacing w:line="240" w:lineRule="exact"/>
        <w:jc w:val="both"/>
        <w:rPr>
          <w:szCs w:val="28"/>
        </w:rPr>
      </w:pPr>
      <w:r w:rsidRPr="00FB4DC8">
        <w:rPr>
          <w:szCs w:val="28"/>
        </w:rPr>
        <w:t xml:space="preserve">округа Ставропольского края                                                      </w:t>
      </w:r>
      <w:r w:rsidR="009100F7">
        <w:rPr>
          <w:szCs w:val="28"/>
        </w:rPr>
        <w:t xml:space="preserve">  </w:t>
      </w:r>
      <w:r w:rsidR="001C1878">
        <w:rPr>
          <w:szCs w:val="28"/>
        </w:rPr>
        <w:t xml:space="preserve"> </w:t>
      </w:r>
      <w:r w:rsidR="009100F7">
        <w:rPr>
          <w:szCs w:val="28"/>
        </w:rPr>
        <w:t xml:space="preserve">  Е.И. </w:t>
      </w:r>
      <w:proofErr w:type="spellStart"/>
      <w:r w:rsidR="009100F7">
        <w:rPr>
          <w:szCs w:val="28"/>
        </w:rPr>
        <w:t>Дезгоева</w:t>
      </w:r>
      <w:proofErr w:type="spellEnd"/>
    </w:p>
    <w:p w:rsidR="001C1878" w:rsidRDefault="001C1878" w:rsidP="00825007">
      <w:pPr>
        <w:pStyle w:val="a7"/>
        <w:spacing w:line="240" w:lineRule="exact"/>
        <w:jc w:val="both"/>
        <w:rPr>
          <w:szCs w:val="28"/>
        </w:rPr>
      </w:pPr>
    </w:p>
    <w:p w:rsidR="001C1878" w:rsidRDefault="001C1878" w:rsidP="00825007">
      <w:pPr>
        <w:pStyle w:val="a7"/>
        <w:spacing w:line="240" w:lineRule="exact"/>
        <w:jc w:val="both"/>
        <w:rPr>
          <w:szCs w:val="28"/>
        </w:rPr>
      </w:pPr>
    </w:p>
    <w:p w:rsidR="001C1878" w:rsidRDefault="001C1878" w:rsidP="00825007">
      <w:pPr>
        <w:pStyle w:val="a7"/>
        <w:spacing w:line="240" w:lineRule="exact"/>
        <w:jc w:val="both"/>
        <w:rPr>
          <w:szCs w:val="28"/>
        </w:rPr>
      </w:pPr>
    </w:p>
    <w:p w:rsidR="001C1878" w:rsidRDefault="001C1878" w:rsidP="00825007">
      <w:pPr>
        <w:pStyle w:val="a7"/>
        <w:spacing w:line="240" w:lineRule="exact"/>
        <w:jc w:val="both"/>
        <w:rPr>
          <w:szCs w:val="28"/>
        </w:rPr>
      </w:pPr>
    </w:p>
    <w:p w:rsidR="001C1878" w:rsidRDefault="001C1878" w:rsidP="00825007">
      <w:pPr>
        <w:pStyle w:val="a7"/>
        <w:spacing w:line="240" w:lineRule="exact"/>
        <w:jc w:val="both"/>
        <w:rPr>
          <w:szCs w:val="28"/>
        </w:rPr>
      </w:pPr>
    </w:p>
    <w:p w:rsidR="001C1878" w:rsidRDefault="001C1878" w:rsidP="00825007">
      <w:pPr>
        <w:pStyle w:val="a7"/>
        <w:spacing w:line="240" w:lineRule="exact"/>
        <w:jc w:val="both"/>
        <w:rPr>
          <w:szCs w:val="28"/>
        </w:rPr>
      </w:pPr>
    </w:p>
    <w:p w:rsidR="001C1878" w:rsidRDefault="001C1878" w:rsidP="00825007">
      <w:pPr>
        <w:pStyle w:val="a7"/>
        <w:spacing w:line="240" w:lineRule="exact"/>
        <w:jc w:val="both"/>
        <w:rPr>
          <w:szCs w:val="28"/>
        </w:rPr>
      </w:pPr>
    </w:p>
    <w:p w:rsidR="00181B27" w:rsidRPr="001C1878" w:rsidRDefault="00181B27" w:rsidP="00181B27">
      <w:pPr>
        <w:pStyle w:val="a7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Ю.В. Габриелян</w:t>
      </w:r>
    </w:p>
    <w:p w:rsidR="00181B27" w:rsidRPr="001C1878" w:rsidRDefault="00181B27" w:rsidP="00181B27">
      <w:pPr>
        <w:pStyle w:val="a7"/>
        <w:spacing w:line="240" w:lineRule="exact"/>
        <w:jc w:val="both"/>
        <w:rPr>
          <w:sz w:val="20"/>
          <w:szCs w:val="20"/>
        </w:rPr>
      </w:pPr>
      <w:r w:rsidRPr="001C1878">
        <w:rPr>
          <w:sz w:val="20"/>
          <w:szCs w:val="20"/>
        </w:rPr>
        <w:t>8(87951)2-</w:t>
      </w:r>
      <w:r>
        <w:rPr>
          <w:sz w:val="20"/>
          <w:szCs w:val="20"/>
        </w:rPr>
        <w:t>30-71</w:t>
      </w:r>
    </w:p>
    <w:p w:rsidR="001C1878" w:rsidRDefault="001C1878" w:rsidP="00825007">
      <w:pPr>
        <w:pStyle w:val="a7"/>
        <w:spacing w:line="240" w:lineRule="exact"/>
        <w:jc w:val="both"/>
        <w:rPr>
          <w:szCs w:val="28"/>
        </w:rPr>
      </w:pPr>
    </w:p>
    <w:p w:rsidR="001C1878" w:rsidRDefault="001C1878" w:rsidP="00825007">
      <w:pPr>
        <w:pStyle w:val="a7"/>
        <w:spacing w:line="240" w:lineRule="exact"/>
        <w:jc w:val="both"/>
        <w:rPr>
          <w:szCs w:val="28"/>
        </w:rPr>
      </w:pPr>
    </w:p>
    <w:p w:rsidR="00702822" w:rsidRDefault="00702822" w:rsidP="00825007">
      <w:pPr>
        <w:pStyle w:val="a7"/>
        <w:spacing w:line="240" w:lineRule="exact"/>
        <w:jc w:val="both"/>
        <w:rPr>
          <w:szCs w:val="28"/>
        </w:rPr>
      </w:pPr>
    </w:p>
    <w:p w:rsidR="00702822" w:rsidRDefault="00702822" w:rsidP="00825007">
      <w:pPr>
        <w:pStyle w:val="a7"/>
        <w:spacing w:line="240" w:lineRule="exact"/>
        <w:jc w:val="both"/>
        <w:rPr>
          <w:szCs w:val="28"/>
        </w:rPr>
      </w:pPr>
    </w:p>
    <w:p w:rsidR="00702822" w:rsidRDefault="00702822" w:rsidP="00825007">
      <w:pPr>
        <w:pStyle w:val="a7"/>
        <w:spacing w:line="240" w:lineRule="exact"/>
        <w:jc w:val="both"/>
        <w:rPr>
          <w:szCs w:val="28"/>
        </w:rPr>
      </w:pPr>
    </w:p>
    <w:p w:rsidR="00702822" w:rsidRDefault="00702822" w:rsidP="00825007">
      <w:pPr>
        <w:pStyle w:val="a7"/>
        <w:spacing w:line="240" w:lineRule="exact"/>
        <w:jc w:val="both"/>
        <w:rPr>
          <w:szCs w:val="28"/>
        </w:rPr>
      </w:pPr>
    </w:p>
    <w:p w:rsidR="00702822" w:rsidRDefault="00702822" w:rsidP="00825007">
      <w:pPr>
        <w:pStyle w:val="a7"/>
        <w:spacing w:line="240" w:lineRule="exact"/>
        <w:jc w:val="both"/>
        <w:rPr>
          <w:szCs w:val="28"/>
        </w:rPr>
      </w:pPr>
    </w:p>
    <w:p w:rsidR="00702822" w:rsidRDefault="00702822" w:rsidP="00825007">
      <w:pPr>
        <w:pStyle w:val="a7"/>
        <w:spacing w:line="240" w:lineRule="exact"/>
        <w:jc w:val="both"/>
        <w:rPr>
          <w:szCs w:val="28"/>
        </w:rPr>
      </w:pPr>
    </w:p>
    <w:p w:rsidR="00702822" w:rsidRDefault="00702822" w:rsidP="00825007">
      <w:pPr>
        <w:pStyle w:val="a7"/>
        <w:spacing w:line="240" w:lineRule="exact"/>
        <w:jc w:val="both"/>
        <w:rPr>
          <w:szCs w:val="28"/>
        </w:rPr>
      </w:pPr>
    </w:p>
    <w:sectPr w:rsidR="00702822" w:rsidSect="003C770D">
      <w:headerReference w:type="default" r:id="rId8"/>
      <w:pgSz w:w="11906" w:h="16838"/>
      <w:pgMar w:top="709" w:right="56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8E" w:rsidRDefault="00FF3B8E" w:rsidP="00236B55">
      <w:pPr>
        <w:spacing w:after="0" w:line="240" w:lineRule="auto"/>
      </w:pPr>
      <w:r>
        <w:separator/>
      </w:r>
    </w:p>
  </w:endnote>
  <w:endnote w:type="continuationSeparator" w:id="0">
    <w:p w:rsidR="00FF3B8E" w:rsidRDefault="00FF3B8E" w:rsidP="0023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8E" w:rsidRDefault="00FF3B8E" w:rsidP="00236B55">
      <w:pPr>
        <w:spacing w:after="0" w:line="240" w:lineRule="auto"/>
      </w:pPr>
      <w:r>
        <w:separator/>
      </w:r>
    </w:p>
  </w:footnote>
  <w:footnote w:type="continuationSeparator" w:id="0">
    <w:p w:rsidR="00FF3B8E" w:rsidRDefault="00FF3B8E" w:rsidP="0023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18" w:rsidRDefault="00FF3B8E" w:rsidP="00124F1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3">
    <w:nsid w:val="332D003B"/>
    <w:multiLevelType w:val="hybridMultilevel"/>
    <w:tmpl w:val="10A290F8"/>
    <w:lvl w:ilvl="0" w:tplc="E2789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0C38"/>
    <w:rsid w:val="0001053A"/>
    <w:rsid w:val="00013493"/>
    <w:rsid w:val="00041DFE"/>
    <w:rsid w:val="00064601"/>
    <w:rsid w:val="000657EA"/>
    <w:rsid w:val="00083950"/>
    <w:rsid w:val="00087F4E"/>
    <w:rsid w:val="00091B5C"/>
    <w:rsid w:val="000A2E1E"/>
    <w:rsid w:val="000B4D9E"/>
    <w:rsid w:val="000B73A1"/>
    <w:rsid w:val="000D185D"/>
    <w:rsid w:val="000F0E4D"/>
    <w:rsid w:val="000F6E29"/>
    <w:rsid w:val="0011130A"/>
    <w:rsid w:val="00115233"/>
    <w:rsid w:val="00123889"/>
    <w:rsid w:val="001275D1"/>
    <w:rsid w:val="00154E30"/>
    <w:rsid w:val="00177CCB"/>
    <w:rsid w:val="00181B27"/>
    <w:rsid w:val="00184D99"/>
    <w:rsid w:val="001A6731"/>
    <w:rsid w:val="001C1878"/>
    <w:rsid w:val="001E7764"/>
    <w:rsid w:val="00236B55"/>
    <w:rsid w:val="00257663"/>
    <w:rsid w:val="002638B2"/>
    <w:rsid w:val="00275AA4"/>
    <w:rsid w:val="0028246B"/>
    <w:rsid w:val="00284A81"/>
    <w:rsid w:val="002B148A"/>
    <w:rsid w:val="002D0121"/>
    <w:rsid w:val="002E02A7"/>
    <w:rsid w:val="0035027A"/>
    <w:rsid w:val="00360C42"/>
    <w:rsid w:val="0036326F"/>
    <w:rsid w:val="003718CA"/>
    <w:rsid w:val="003770B3"/>
    <w:rsid w:val="003A07D1"/>
    <w:rsid w:val="003B53AE"/>
    <w:rsid w:val="003B653C"/>
    <w:rsid w:val="003C2E82"/>
    <w:rsid w:val="003C480F"/>
    <w:rsid w:val="003C770D"/>
    <w:rsid w:val="003D3128"/>
    <w:rsid w:val="003D5176"/>
    <w:rsid w:val="003E7543"/>
    <w:rsid w:val="003F35D5"/>
    <w:rsid w:val="0040141D"/>
    <w:rsid w:val="00403C06"/>
    <w:rsid w:val="00407008"/>
    <w:rsid w:val="0042220B"/>
    <w:rsid w:val="00434ABE"/>
    <w:rsid w:val="00452361"/>
    <w:rsid w:val="00477819"/>
    <w:rsid w:val="0048471B"/>
    <w:rsid w:val="00485083"/>
    <w:rsid w:val="004A687A"/>
    <w:rsid w:val="004B6AE3"/>
    <w:rsid w:val="004C63D5"/>
    <w:rsid w:val="004F465C"/>
    <w:rsid w:val="004F5845"/>
    <w:rsid w:val="004F7DE0"/>
    <w:rsid w:val="00501DEB"/>
    <w:rsid w:val="005354F2"/>
    <w:rsid w:val="00554B76"/>
    <w:rsid w:val="005601C0"/>
    <w:rsid w:val="00563B9D"/>
    <w:rsid w:val="00582BC7"/>
    <w:rsid w:val="005A43AD"/>
    <w:rsid w:val="005B62A8"/>
    <w:rsid w:val="005D39F1"/>
    <w:rsid w:val="005F3956"/>
    <w:rsid w:val="00640CE9"/>
    <w:rsid w:val="0066027F"/>
    <w:rsid w:val="006640ED"/>
    <w:rsid w:val="006657CF"/>
    <w:rsid w:val="0067092E"/>
    <w:rsid w:val="006E0981"/>
    <w:rsid w:val="007018E9"/>
    <w:rsid w:val="00702822"/>
    <w:rsid w:val="00704BE2"/>
    <w:rsid w:val="00706774"/>
    <w:rsid w:val="00716991"/>
    <w:rsid w:val="007456D2"/>
    <w:rsid w:val="007573D6"/>
    <w:rsid w:val="00760F6D"/>
    <w:rsid w:val="00777C56"/>
    <w:rsid w:val="007868E0"/>
    <w:rsid w:val="007A6659"/>
    <w:rsid w:val="007C7D22"/>
    <w:rsid w:val="007D4380"/>
    <w:rsid w:val="007E0F8E"/>
    <w:rsid w:val="007E6BCE"/>
    <w:rsid w:val="007E6DBE"/>
    <w:rsid w:val="00820DC7"/>
    <w:rsid w:val="00825007"/>
    <w:rsid w:val="0084115A"/>
    <w:rsid w:val="00856EDB"/>
    <w:rsid w:val="0086055E"/>
    <w:rsid w:val="00866CAF"/>
    <w:rsid w:val="00873CAF"/>
    <w:rsid w:val="0087745F"/>
    <w:rsid w:val="008B037F"/>
    <w:rsid w:val="008C123B"/>
    <w:rsid w:val="008F5E4B"/>
    <w:rsid w:val="00900C38"/>
    <w:rsid w:val="009100F7"/>
    <w:rsid w:val="00936AB6"/>
    <w:rsid w:val="009430E6"/>
    <w:rsid w:val="00944081"/>
    <w:rsid w:val="00951389"/>
    <w:rsid w:val="00955873"/>
    <w:rsid w:val="009573DA"/>
    <w:rsid w:val="00991844"/>
    <w:rsid w:val="009921C8"/>
    <w:rsid w:val="00993EC5"/>
    <w:rsid w:val="009A566D"/>
    <w:rsid w:val="009B5F79"/>
    <w:rsid w:val="009C41E5"/>
    <w:rsid w:val="009D6C23"/>
    <w:rsid w:val="009D7574"/>
    <w:rsid w:val="009F6B30"/>
    <w:rsid w:val="00A11637"/>
    <w:rsid w:val="00A1263B"/>
    <w:rsid w:val="00A16C1E"/>
    <w:rsid w:val="00A43DAC"/>
    <w:rsid w:val="00A448BD"/>
    <w:rsid w:val="00A45D69"/>
    <w:rsid w:val="00A5728C"/>
    <w:rsid w:val="00A640D4"/>
    <w:rsid w:val="00AA231E"/>
    <w:rsid w:val="00AB5B47"/>
    <w:rsid w:val="00AD2D3A"/>
    <w:rsid w:val="00AD641B"/>
    <w:rsid w:val="00B1781E"/>
    <w:rsid w:val="00B23333"/>
    <w:rsid w:val="00B361B8"/>
    <w:rsid w:val="00B451EF"/>
    <w:rsid w:val="00B613FA"/>
    <w:rsid w:val="00B61513"/>
    <w:rsid w:val="00B64D32"/>
    <w:rsid w:val="00B76323"/>
    <w:rsid w:val="00B84C8E"/>
    <w:rsid w:val="00B87B83"/>
    <w:rsid w:val="00BB18B8"/>
    <w:rsid w:val="00BB5E3C"/>
    <w:rsid w:val="00BB7C6E"/>
    <w:rsid w:val="00BC091F"/>
    <w:rsid w:val="00BC096C"/>
    <w:rsid w:val="00BC1F50"/>
    <w:rsid w:val="00BD78FA"/>
    <w:rsid w:val="00BF31B8"/>
    <w:rsid w:val="00BF59CD"/>
    <w:rsid w:val="00BF63AF"/>
    <w:rsid w:val="00C62DAE"/>
    <w:rsid w:val="00C83651"/>
    <w:rsid w:val="00C87619"/>
    <w:rsid w:val="00C94AF3"/>
    <w:rsid w:val="00C96156"/>
    <w:rsid w:val="00CA4B08"/>
    <w:rsid w:val="00CC28D4"/>
    <w:rsid w:val="00CC7061"/>
    <w:rsid w:val="00CD0C73"/>
    <w:rsid w:val="00CF4121"/>
    <w:rsid w:val="00CF6012"/>
    <w:rsid w:val="00D059E8"/>
    <w:rsid w:val="00D06031"/>
    <w:rsid w:val="00D23984"/>
    <w:rsid w:val="00D377AB"/>
    <w:rsid w:val="00D41B32"/>
    <w:rsid w:val="00DA47BB"/>
    <w:rsid w:val="00DF0D98"/>
    <w:rsid w:val="00E16880"/>
    <w:rsid w:val="00E301CD"/>
    <w:rsid w:val="00E4294A"/>
    <w:rsid w:val="00E63FB9"/>
    <w:rsid w:val="00E8037D"/>
    <w:rsid w:val="00E80CF7"/>
    <w:rsid w:val="00E87371"/>
    <w:rsid w:val="00E95744"/>
    <w:rsid w:val="00EB21FB"/>
    <w:rsid w:val="00F32D47"/>
    <w:rsid w:val="00F62DEA"/>
    <w:rsid w:val="00F90890"/>
    <w:rsid w:val="00FA0AE7"/>
    <w:rsid w:val="00FA3262"/>
    <w:rsid w:val="00FA5E9B"/>
    <w:rsid w:val="00FC20D4"/>
    <w:rsid w:val="00FC2305"/>
    <w:rsid w:val="00FD2AA3"/>
    <w:rsid w:val="00FD4D72"/>
    <w:rsid w:val="00FD5718"/>
    <w:rsid w:val="00FE0052"/>
    <w:rsid w:val="00FE119D"/>
    <w:rsid w:val="00FE3073"/>
    <w:rsid w:val="00FF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0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00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00C3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900C3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C7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link w:val="a8"/>
    <w:uiPriority w:val="1"/>
    <w:qFormat/>
    <w:rsid w:val="00A16C1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FD2AA3"/>
    <w:rPr>
      <w:rFonts w:ascii="Times New Roman" w:eastAsia="Calibri" w:hAnsi="Times New Roman" w:cs="Times New Roman"/>
      <w:sz w:val="28"/>
      <w:lang w:eastAsia="en-US"/>
    </w:rPr>
  </w:style>
  <w:style w:type="paragraph" w:styleId="a9">
    <w:name w:val="List Paragraph"/>
    <w:basedOn w:val="a"/>
    <w:uiPriority w:val="34"/>
    <w:qFormat/>
    <w:rsid w:val="00434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CD4BB-EEBC-4836-8DA5-7B5FAC74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User</cp:lastModifiedBy>
  <cp:revision>10</cp:revision>
  <cp:lastPrinted>2021-03-10T14:13:00Z</cp:lastPrinted>
  <dcterms:created xsi:type="dcterms:W3CDTF">2021-02-10T09:45:00Z</dcterms:created>
  <dcterms:modified xsi:type="dcterms:W3CDTF">2023-11-13T13:37:00Z</dcterms:modified>
</cp:coreProperties>
</file>