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9" w:rsidRDefault="008A6424" w:rsidP="00D37A03">
      <w:pPr>
        <w:pStyle w:val="30"/>
        <w:shd w:val="clear" w:color="auto" w:fill="auto"/>
        <w:spacing w:after="0" w:line="240" w:lineRule="auto"/>
        <w:ind w:firstLine="709"/>
        <w:jc w:val="center"/>
      </w:pPr>
      <w:r>
        <w:t xml:space="preserve">Реализация в 2019 году на территории </w:t>
      </w:r>
    </w:p>
    <w:p w:rsidR="008A6424" w:rsidRDefault="00E73279" w:rsidP="00C72BB4">
      <w:pPr>
        <w:pStyle w:val="30"/>
        <w:shd w:val="clear" w:color="auto" w:fill="auto"/>
        <w:spacing w:after="0" w:line="240" w:lineRule="auto"/>
        <w:ind w:firstLine="709"/>
        <w:jc w:val="center"/>
      </w:pPr>
      <w:r>
        <w:t>Георгиевского городского округа Ставропольского края</w:t>
      </w:r>
      <w:r w:rsidR="008A6424">
        <w:t xml:space="preserve"> мероприятий по обеспечению жильем молодых семей края</w:t>
      </w:r>
      <w:r w:rsidR="00C72BB4">
        <w:t xml:space="preserve"> </w:t>
      </w:r>
    </w:p>
    <w:p w:rsidR="001D128B" w:rsidRDefault="001D128B" w:rsidP="00D37A03">
      <w:pPr>
        <w:pStyle w:val="30"/>
        <w:shd w:val="clear" w:color="auto" w:fill="auto"/>
        <w:spacing w:after="0" w:line="240" w:lineRule="auto"/>
        <w:ind w:firstLine="709"/>
        <w:jc w:val="center"/>
      </w:pPr>
    </w:p>
    <w:p w:rsidR="006F2DC3" w:rsidRDefault="00E177CD" w:rsidP="00572684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="002D210C" w:rsidRPr="002D210C">
        <w:rPr>
          <w:b w:val="0"/>
        </w:rPr>
        <w:t xml:space="preserve">остановлением Правительства Ставропольского края от 29 декабря 2018 г. № 625-п утверждена </w:t>
      </w:r>
      <w:r w:rsidR="006F2DC3" w:rsidRPr="006F2DC3">
        <w:rPr>
          <w:b w:val="0"/>
        </w:rPr>
        <w:t>подпрограмм</w:t>
      </w:r>
      <w:r w:rsidR="006F2DC3">
        <w:rPr>
          <w:b w:val="0"/>
        </w:rPr>
        <w:t>а</w:t>
      </w:r>
      <w:r w:rsidR="006F2DC3" w:rsidRPr="006F2DC3">
        <w:rPr>
          <w:b w:val="0"/>
        </w:rPr>
        <w:t xml:space="preserve"> "Создание условий для обеспечения доступным и комфортным жильем граждан Ставропольского края"</w:t>
      </w:r>
      <w:r w:rsidR="006F2DC3">
        <w:rPr>
          <w:b w:val="0"/>
        </w:rPr>
        <w:t xml:space="preserve"> </w:t>
      </w:r>
      <w:r w:rsidR="002D210C" w:rsidRPr="002D210C">
        <w:rPr>
          <w:b w:val="0"/>
        </w:rPr>
        <w:t>государственн</w:t>
      </w:r>
      <w:r w:rsidR="006F2DC3">
        <w:rPr>
          <w:b w:val="0"/>
        </w:rPr>
        <w:t>ой</w:t>
      </w:r>
      <w:r w:rsidR="002D210C" w:rsidRPr="002D210C">
        <w:rPr>
          <w:b w:val="0"/>
        </w:rPr>
        <w:t xml:space="preserve"> программ</w:t>
      </w:r>
      <w:r w:rsidR="006F2DC3">
        <w:rPr>
          <w:b w:val="0"/>
        </w:rPr>
        <w:t>ы</w:t>
      </w:r>
      <w:r w:rsidR="002D210C" w:rsidRPr="002D210C">
        <w:rPr>
          <w:b w:val="0"/>
        </w:rPr>
        <w:t xml:space="preserve"> Ставропольского края «Развитие градостроительства, строите</w:t>
      </w:r>
      <w:r w:rsidR="006F2DC3">
        <w:rPr>
          <w:b w:val="0"/>
        </w:rPr>
        <w:t>льства и архитектуры».</w:t>
      </w:r>
    </w:p>
    <w:p w:rsidR="00D76378" w:rsidRPr="00D76378" w:rsidRDefault="006F2DC3" w:rsidP="003E6F8F">
      <w:pPr>
        <w:pStyle w:val="30"/>
        <w:spacing w:after="0" w:line="240" w:lineRule="auto"/>
        <w:jc w:val="both"/>
      </w:pPr>
      <w:r>
        <w:rPr>
          <w:b w:val="0"/>
        </w:rPr>
        <w:tab/>
      </w:r>
      <w:r w:rsidR="00D76378" w:rsidRPr="00D76378">
        <w:rPr>
          <w:b w:val="0"/>
        </w:rPr>
        <w:t>Подпрограммой предусмотрена реализация следующ</w:t>
      </w:r>
      <w:r w:rsidR="003E6F8F">
        <w:rPr>
          <w:b w:val="0"/>
        </w:rPr>
        <w:t>его</w:t>
      </w:r>
      <w:r w:rsidR="00D76378" w:rsidRPr="00D76378">
        <w:rPr>
          <w:b w:val="0"/>
        </w:rPr>
        <w:t xml:space="preserve"> осно</w:t>
      </w:r>
      <w:r w:rsidR="003E6F8F">
        <w:rPr>
          <w:b w:val="0"/>
        </w:rPr>
        <w:t xml:space="preserve">вного мероприятия </w:t>
      </w:r>
      <w:r w:rsidRPr="00D76378">
        <w:t>«Улучшение жилищных условий молодых семей края».</w:t>
      </w:r>
    </w:p>
    <w:p w:rsidR="00D76378" w:rsidRPr="00D76378" w:rsidRDefault="00D76378" w:rsidP="0077699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D7637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рамках данного основного мероприятия Подпрограммы предполагается улучшение жилищных условий молодых семей края, в том числе с использованием заемных средств, при оказании им содействия за счет средств федерального бюджета, краевого бюджета и местны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х</w:t>
      </w:r>
      <w:r w:rsidRPr="00D7637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бюджет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ов</w:t>
      </w:r>
      <w:r w:rsidRPr="00D7637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Социальные выплаты предоставляются в 2019 году следующим категориям молодых семей края: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1) молодым семьям края, не имеющим детей, или имеющим одного или двух детей, соответствующим в совокупности следующим условиям: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proofErr w:type="gramStart"/>
      <w:r w:rsidRPr="00776994">
        <w:rPr>
          <w:b w:val="0"/>
        </w:rPr>
        <w:t>признание органом местного самоуправления муниципального образования края молодой семьи края участником основного мероприятия "Обеспечение жильем молодых семей" в соответствии с Правилами предоставления молодым семьям социальных выплат на приобретение (строительство) жилья и их использования, являющимися приложением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</w:t>
      </w:r>
      <w:proofErr w:type="gramEnd"/>
      <w:r w:rsidRPr="00776994">
        <w:rPr>
          <w:b w:val="0"/>
        </w:rPr>
        <w:t xml:space="preserve"> Федерации от 17 декабря 2010 г. </w:t>
      </w:r>
      <w:r>
        <w:rPr>
          <w:b w:val="0"/>
        </w:rPr>
        <w:t>№</w:t>
      </w:r>
      <w:r w:rsidRPr="00776994">
        <w:rPr>
          <w:b w:val="0"/>
        </w:rPr>
        <w:t xml:space="preserve"> 1050 (далее - Правила предоставления социальных выплат);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 xml:space="preserve">возраст каждого из супругов либо одного родителя в неполной молодой семье края на день принятия </w:t>
      </w:r>
      <w:proofErr w:type="spellStart"/>
      <w:r w:rsidRPr="00776994">
        <w:rPr>
          <w:b w:val="0"/>
        </w:rPr>
        <w:t>минстроем</w:t>
      </w:r>
      <w:proofErr w:type="spellEnd"/>
      <w:r w:rsidRPr="00776994">
        <w:rPr>
          <w:b w:val="0"/>
        </w:rPr>
        <w:t xml:space="preserve"> края решения о включении молодой семьи края в список получателей не превышает 35 лет;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признание органом местного самоуправления муниципального образования края молодой семьи края семьей, нуждающейся в улучшении жилищных условий в соответствии со статьей 51 Жилищного кодекса Российской Федерации и пунктом 7 Правил предоставления социальных выплат;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proofErr w:type="gramStart"/>
      <w:r w:rsidRPr="00776994">
        <w:rPr>
          <w:b w:val="0"/>
        </w:rPr>
        <w:t>признание органом местного самоуправления муниципального образования края молодой семьи края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соответствии с Порядком и условиями признания семьи, проживающей на территории Ставропольского края, семьей, имеющей достаточные доходы, позволяющие получить ипотечный кредит (заем), либо иные денежные</w:t>
      </w:r>
      <w:proofErr w:type="gramEnd"/>
      <w:r w:rsidRPr="00776994">
        <w:rPr>
          <w:b w:val="0"/>
        </w:rPr>
        <w:t xml:space="preserve"> </w:t>
      </w:r>
      <w:proofErr w:type="gramStart"/>
      <w:r w:rsidRPr="00776994">
        <w:rPr>
          <w:b w:val="0"/>
        </w:rPr>
        <w:t xml:space="preserve">средства, достаточные для оплаты расчетной (средней) стоимости жилья в части, превышающей размер социальной выплаты </w:t>
      </w:r>
      <w:r w:rsidRPr="00776994">
        <w:rPr>
          <w:b w:val="0"/>
        </w:rPr>
        <w:lastRenderedPageBreak/>
        <w:t>на приобретение (строительство) жилья, предоставляемой в рамках реализации подпрограммы "Создание условий для обеспечения доступным и комфортным жильем граждан Ставропольского края" государственной программы Ставропольского края "Развитие градостроительства, строительства и архитектуры", являющимся приложением 3 к Подпрограмме (далее соответственно - платежеспособная молодая семья края, Порядок определения платежеспособности семьи края);</w:t>
      </w:r>
      <w:proofErr w:type="gramEnd"/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2) молодым семьям края, имеющим трех и более детей, в том числе молодым семьям, в которых один из супругов или оба супруга, или родитель в неполной семье в 2018 году достиг возраста 36 лет, соответствующим в совокупности следующим условиям: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признание органом местного самоуправления муниципального образования края молодой семьи края участником основного мероприятия "Обеспечение жильем молодых семей", в соответствии с Правилами предоставления социальных выплат;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 xml:space="preserve">возраст каждого из супругов либо одного родителя в неполной молодой семье края на день принятия </w:t>
      </w:r>
      <w:proofErr w:type="spellStart"/>
      <w:r w:rsidRPr="00776994">
        <w:rPr>
          <w:b w:val="0"/>
        </w:rPr>
        <w:t>минстроем</w:t>
      </w:r>
      <w:proofErr w:type="spellEnd"/>
      <w:r w:rsidRPr="00776994">
        <w:rPr>
          <w:b w:val="0"/>
        </w:rPr>
        <w:t xml:space="preserve"> края решения о включении молодой семьи края в список получателей не превышает 36 лет;</w:t>
      </w:r>
    </w:p>
    <w:p w:rsidR="00776994" w:rsidRPr="00776994" w:rsidRDefault="00776994" w:rsidP="00BA2D3B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признание органом местного самоуправления муниципального образования края молодой семьи края семьей, нуждающейся в улучшении жилищных условий в соответствии со статьей 51 Жилищного кодекса Российской Федерации и пунктом 7 Правил предоставления социальных выплат;</w:t>
      </w:r>
    </w:p>
    <w:p w:rsidR="00776994" w:rsidRPr="00776994" w:rsidRDefault="00776994" w:rsidP="00776994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>признание органом местного самоуправления муниципального образования края молодой семьи края платежеспособной молодой семьей края в соответствии с Порядком определения платежеспособности семьи края.</w:t>
      </w:r>
    </w:p>
    <w:p w:rsidR="00776994" w:rsidRPr="00776994" w:rsidRDefault="00776994" w:rsidP="005C1E6B">
      <w:pPr>
        <w:pStyle w:val="30"/>
        <w:spacing w:after="0" w:line="240" w:lineRule="auto"/>
        <w:ind w:firstLine="708"/>
        <w:jc w:val="both"/>
        <w:rPr>
          <w:b w:val="0"/>
        </w:rPr>
      </w:pPr>
      <w:r w:rsidRPr="00776994">
        <w:rPr>
          <w:b w:val="0"/>
        </w:rPr>
        <w:t xml:space="preserve">Молодые семьи края включаются </w:t>
      </w:r>
      <w:proofErr w:type="spellStart"/>
      <w:r w:rsidRPr="00776994">
        <w:rPr>
          <w:b w:val="0"/>
        </w:rPr>
        <w:t>минстроем</w:t>
      </w:r>
      <w:proofErr w:type="spellEnd"/>
      <w:r w:rsidRPr="00776994">
        <w:rPr>
          <w:b w:val="0"/>
        </w:rPr>
        <w:t xml:space="preserve"> края в сводный список молодых семей края - участников основного мероприятия "Обеспечение жильем молодых семей", изъявивших желание получить социальную выплату в 2019 году по Ставропольскому краю, сформированный </w:t>
      </w:r>
      <w:proofErr w:type="spellStart"/>
      <w:r w:rsidRPr="00776994">
        <w:rPr>
          <w:b w:val="0"/>
        </w:rPr>
        <w:t>минстроем</w:t>
      </w:r>
      <w:proofErr w:type="spellEnd"/>
      <w:r w:rsidRPr="00776994">
        <w:rPr>
          <w:b w:val="0"/>
        </w:rPr>
        <w:t xml:space="preserve"> края в соответствии с Правилами предоставления социальных выплат по с</w:t>
      </w:r>
      <w:r>
        <w:rPr>
          <w:b w:val="0"/>
        </w:rPr>
        <w:t xml:space="preserve">остоянию </w:t>
      </w:r>
      <w:r w:rsidR="00E73279">
        <w:rPr>
          <w:b w:val="0"/>
        </w:rPr>
        <w:t xml:space="preserve">       </w:t>
      </w:r>
      <w:r w:rsidRPr="005C1E6B">
        <w:t>на 01 января 2019 года</w:t>
      </w:r>
      <w:r w:rsidRPr="00776994">
        <w:rPr>
          <w:b w:val="0"/>
        </w:rPr>
        <w:t>.</w:t>
      </w:r>
    </w:p>
    <w:p w:rsidR="00D76378" w:rsidRDefault="00747ABC" w:rsidP="00747ABC">
      <w:pPr>
        <w:pStyle w:val="30"/>
        <w:shd w:val="clear" w:color="auto" w:fill="auto"/>
        <w:spacing w:after="0" w:line="240" w:lineRule="auto"/>
        <w:ind w:firstLine="708"/>
        <w:jc w:val="both"/>
        <w:rPr>
          <w:b w:val="0"/>
        </w:rPr>
      </w:pPr>
      <w:r w:rsidRPr="00747ABC">
        <w:rPr>
          <w:b w:val="0"/>
        </w:rPr>
        <w:t xml:space="preserve">Право молодой семьи края на получение социальной выплаты удостоверяется </w:t>
      </w:r>
      <w:r w:rsidRPr="00056757">
        <w:t>извещением</w:t>
      </w:r>
      <w:r w:rsidRPr="00747ABC">
        <w:rPr>
          <w:b w:val="0"/>
        </w:rPr>
        <w:t xml:space="preserve"> о предоставлении молодой семье края социальной выплаты на приобретение (строительство) жилья, которое не является ценной бумагой.</w:t>
      </w:r>
    </w:p>
    <w:p w:rsidR="00BB2F7C" w:rsidRDefault="00056757" w:rsidP="00776994">
      <w:pPr>
        <w:pStyle w:val="20"/>
        <w:shd w:val="clear" w:color="auto" w:fill="auto"/>
        <w:tabs>
          <w:tab w:val="left" w:pos="1560"/>
          <w:tab w:val="left" w:pos="10773"/>
        </w:tabs>
        <w:spacing w:before="0" w:line="240" w:lineRule="auto"/>
        <w:ind w:firstLine="709"/>
        <w:rPr>
          <w:iCs/>
        </w:rPr>
      </w:pPr>
      <w:proofErr w:type="gramStart"/>
      <w:r w:rsidRPr="00056757">
        <w:rPr>
          <w:iCs/>
        </w:rPr>
        <w:t xml:space="preserve">Извещение о предоставлении социальной выплаты заполняется </w:t>
      </w:r>
      <w:r>
        <w:rPr>
          <w:iCs/>
        </w:rPr>
        <w:t>администрацией Георгиевского городского округа Ставропольского края</w:t>
      </w:r>
      <w:r w:rsidRPr="00056757">
        <w:rPr>
          <w:iCs/>
        </w:rPr>
        <w:t xml:space="preserve"> в соответствии с направленными </w:t>
      </w:r>
      <w:proofErr w:type="spellStart"/>
      <w:r w:rsidRPr="00056757">
        <w:rPr>
          <w:iCs/>
        </w:rPr>
        <w:t>минстроем</w:t>
      </w:r>
      <w:proofErr w:type="spellEnd"/>
      <w:r w:rsidRPr="00056757">
        <w:rPr>
          <w:iCs/>
        </w:rPr>
        <w:t xml:space="preserve"> края в орган местного самоуправления муниципального образования края выписками из</w:t>
      </w:r>
      <w:r>
        <w:rPr>
          <w:iCs/>
        </w:rPr>
        <w:t xml:space="preserve"> списков молодых семей – претендентов на получение </w:t>
      </w:r>
      <w:r w:rsidRPr="00056757">
        <w:rPr>
          <w:iCs/>
        </w:rPr>
        <w:t>в 2019 году социальных выплат, по Ставропольскому краю</w:t>
      </w:r>
      <w:r>
        <w:rPr>
          <w:iCs/>
        </w:rPr>
        <w:t>.</w:t>
      </w:r>
      <w:proofErr w:type="gramEnd"/>
    </w:p>
    <w:p w:rsidR="007B0EF4" w:rsidRDefault="00056757" w:rsidP="00D37A03">
      <w:pPr>
        <w:pStyle w:val="20"/>
        <w:shd w:val="clear" w:color="auto" w:fill="auto"/>
        <w:tabs>
          <w:tab w:val="left" w:pos="1560"/>
          <w:tab w:val="left" w:pos="10773"/>
        </w:tabs>
        <w:spacing w:before="0" w:line="240" w:lineRule="auto"/>
        <w:ind w:firstLine="709"/>
        <w:rPr>
          <w:iCs/>
        </w:rPr>
      </w:pPr>
      <w:r w:rsidRPr="00056757">
        <w:rPr>
          <w:iCs/>
        </w:rPr>
        <w:t xml:space="preserve">Срок действия извещения о предоставлении социальной выплаты составляет 7 месяцев </w:t>
      </w:r>
      <w:proofErr w:type="gramStart"/>
      <w:r w:rsidRPr="00056757">
        <w:rPr>
          <w:iCs/>
        </w:rPr>
        <w:t>с даты</w:t>
      </w:r>
      <w:proofErr w:type="gramEnd"/>
      <w:r w:rsidRPr="00056757">
        <w:rPr>
          <w:iCs/>
        </w:rPr>
        <w:t xml:space="preserve"> его выдачи, указанной в извещении о предоставлении социальной выплаты.</w:t>
      </w:r>
    </w:p>
    <w:p w:rsidR="00BB2F7C" w:rsidRDefault="004700F9" w:rsidP="00D37A03">
      <w:pPr>
        <w:pStyle w:val="20"/>
        <w:shd w:val="clear" w:color="auto" w:fill="auto"/>
        <w:tabs>
          <w:tab w:val="left" w:pos="1560"/>
          <w:tab w:val="left" w:pos="10773"/>
        </w:tabs>
        <w:spacing w:before="0" w:line="240" w:lineRule="auto"/>
        <w:ind w:firstLine="709"/>
        <w:rPr>
          <w:iCs/>
        </w:rPr>
      </w:pPr>
      <w:r>
        <w:rPr>
          <w:iCs/>
        </w:rPr>
        <w:t xml:space="preserve">Вопросами улучшения жилищных условий молодых семей края и иных </w:t>
      </w:r>
      <w:r>
        <w:rPr>
          <w:iCs/>
        </w:rPr>
        <w:lastRenderedPageBreak/>
        <w:t xml:space="preserve">категорий граждан на территории Георгиевского городского округа Ставропольского края занимается управление жилищно-коммунального хозяйства администрации </w:t>
      </w:r>
      <w:r w:rsidRPr="004700F9">
        <w:rPr>
          <w:iCs/>
        </w:rPr>
        <w:t>Георгиевского городского округа Ставропольского края</w:t>
      </w:r>
      <w:r>
        <w:rPr>
          <w:iCs/>
        </w:rPr>
        <w:t>, которое размещается по адресу: г. Георгиевск, ул. Пушкина, д. 78, телефон для справок: 8(87951)31-978.</w:t>
      </w:r>
    </w:p>
    <w:p w:rsidR="003E6F8F" w:rsidRPr="003E6F8F" w:rsidRDefault="003E6F8F" w:rsidP="003E6F8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  <w:r w:rsidRPr="003E6F8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t>ДОКУМЕНТОВ.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3E6F8F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Документы, удостоверяющие личность гражданина и членов его семьи: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паспорт гражданина Российской Федерации (все заполненные страницы, включая ранее выданные паспорта) + хозяин домовладения;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свидетельство о рождении (для лиц, не достигших 14-летнего возраста);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документ, заменяющий паспорт (документ, удостоверяющий личность гражданина, выданный уполномоченным государственным органом).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E6F8F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. Документы, подтверждающие гражданское состояние и состав семьи гражданина</w:t>
      </w: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свидетельство о заключении брака;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решение об усыновлении (удочерении);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решение суда об определении состава семьи (при необходимости).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справка о составе семьи (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МКУ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МФЦ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города Георгиевска», ул. Калинина, д. 119);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д) 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СНИЛС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всех членов семьи.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3. </w:t>
      </w:r>
      <w:r w:rsidRPr="003E6F8F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Документы, подтверждающие право гражданина быть признанным нуждающимся в жилом помещении</w:t>
      </w:r>
      <w:r w:rsidRPr="003E6F8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: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копия финансового лицевого счета по месту (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жительства гражданина и членов его семьи, предшествующих подаче заявления о принятии на учет в качестве нуждающегося в жилом помещении (далее - заявление) (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ЕРКЦ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города Георгиевска);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копия домовой книги или справки по форме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паспортного стола на всех членов молодой семьи;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документы, подтверждающие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копия технического паспорта предприятия технической инвентаризации с поэтажным планом (при наличии) и экспликацией;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свидетельства о государственной регистрации права собственности гражданина и членов его семьи на жилое помещение и (или) земельный участок, выделенный для строительства жилого дома.</w:t>
      </w:r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е) справки органа, осуществляющего государственную регистрацию прав на недвижимое имущество и сделок с ним, о наличии или отсутствии у гражданина и членов его семьи жилого помещения и (или) земельного участка, выделенного для строительства жилого дома, на праве собственности и о сделках с данным имуществом в течение пяти лет, предшествующих подаче заявления (БТИ - Георгиевское отделение Советского филиала 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ГУП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СК «</w:t>
      </w:r>
      <w:proofErr w:type="spell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Ставкрайимущество</w:t>
      </w:r>
      <w:proofErr w:type="spell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- ул</w:t>
      </w:r>
      <w:proofErr w:type="gramEnd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Пушкина, д. 51);</w:t>
      </w:r>
      <w:proofErr w:type="gramEnd"/>
    </w:p>
    <w:p w:rsidR="003E6F8F" w:rsidRPr="003E6F8F" w:rsidRDefault="003E6F8F" w:rsidP="003E6F8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Pr="003E6F8F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 xml:space="preserve">Документы, подтверждающие достаточные доходы, позволяющие получить ипотечный кредит (заем), либо иные денежные средства, </w:t>
      </w:r>
      <w:r w:rsidRPr="003E6F8F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lastRenderedPageBreak/>
        <w:t>достаточные для оплаты расчетной (средней) стоимости жилья в части, превышающей размер социальной выплаты на приобретение жилья или строительство индивидуального жилого дома:</w:t>
      </w:r>
    </w:p>
    <w:p w:rsidR="003E6F8F" w:rsidRPr="003E6F8F" w:rsidRDefault="003E6F8F" w:rsidP="003E6F8F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24"/>
      <w:bookmarkEnd w:id="1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справка кредитной или другой организации (банка), уставом которой предусмотрено предоставление ипотечных кредитов (займов), о максимально возможной сумме ипотечного кредита (займа) на приобретение жилья, который может быть предоставлен членам молодой семьи или одному из них;</w:t>
      </w:r>
    </w:p>
    <w:p w:rsidR="003E6F8F" w:rsidRPr="003E6F8F" w:rsidRDefault="003E6F8F" w:rsidP="003E6F8F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</w:r>
    </w:p>
    <w:p w:rsidR="003E6F8F" w:rsidRPr="003E6F8F" w:rsidRDefault="003E6F8F" w:rsidP="003E6F8F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P26"/>
      <w:bookmarkEnd w:id="2"/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нотариально заверенный договор займа;</w:t>
      </w:r>
    </w:p>
    <w:p w:rsidR="003E6F8F" w:rsidRPr="003E6F8F" w:rsidRDefault="003E6F8F" w:rsidP="003E6F8F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F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уведомление государственного учреждения - Отделение Пенсионного фонда Российской Федерации по Ставропольскому краю об удовлетворении заявления о направлении средств материнского (семейного) капитала на улучшение жилищных условий.</w:t>
      </w:r>
    </w:p>
    <w:p w:rsidR="003E6F8F" w:rsidRPr="003E6F8F" w:rsidRDefault="003E6F8F" w:rsidP="003E6F8F">
      <w:pPr>
        <w:tabs>
          <w:tab w:val="left" w:pos="1560"/>
          <w:tab w:val="left" w:pos="10773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3E6F8F" w:rsidRDefault="003E6F8F" w:rsidP="00D37A03">
      <w:pPr>
        <w:pStyle w:val="20"/>
        <w:shd w:val="clear" w:color="auto" w:fill="auto"/>
        <w:tabs>
          <w:tab w:val="left" w:pos="1560"/>
          <w:tab w:val="left" w:pos="10773"/>
        </w:tabs>
        <w:spacing w:before="0" w:line="240" w:lineRule="auto"/>
        <w:ind w:firstLine="709"/>
        <w:rPr>
          <w:iCs/>
        </w:rPr>
      </w:pPr>
    </w:p>
    <w:sectPr w:rsidR="003E6F8F" w:rsidSect="00D37A0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FC" w:rsidRDefault="00BA5FFC">
      <w:r>
        <w:separator/>
      </w:r>
    </w:p>
  </w:endnote>
  <w:endnote w:type="continuationSeparator" w:id="0">
    <w:p w:rsidR="00BA5FFC" w:rsidRDefault="00B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FC" w:rsidRDefault="00BA5FFC"/>
  </w:footnote>
  <w:footnote w:type="continuationSeparator" w:id="0">
    <w:p w:rsidR="00BA5FFC" w:rsidRDefault="00BA5F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61DD"/>
    <w:multiLevelType w:val="hybridMultilevel"/>
    <w:tmpl w:val="7108ABB8"/>
    <w:lvl w:ilvl="0" w:tplc="1D5C9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75C06"/>
    <w:rsid w:val="00027A46"/>
    <w:rsid w:val="00033021"/>
    <w:rsid w:val="00045701"/>
    <w:rsid w:val="00056757"/>
    <w:rsid w:val="001802E7"/>
    <w:rsid w:val="00187EB2"/>
    <w:rsid w:val="001D128B"/>
    <w:rsid w:val="00256F0C"/>
    <w:rsid w:val="002A401B"/>
    <w:rsid w:val="002B73EA"/>
    <w:rsid w:val="002D210C"/>
    <w:rsid w:val="003E6F8F"/>
    <w:rsid w:val="004056DE"/>
    <w:rsid w:val="004700F9"/>
    <w:rsid w:val="004C5779"/>
    <w:rsid w:val="005257CD"/>
    <w:rsid w:val="00572684"/>
    <w:rsid w:val="00595622"/>
    <w:rsid w:val="005C1490"/>
    <w:rsid w:val="005C1E6B"/>
    <w:rsid w:val="006A684B"/>
    <w:rsid w:val="006C0BC4"/>
    <w:rsid w:val="006F2DC3"/>
    <w:rsid w:val="00720AFE"/>
    <w:rsid w:val="00747ABC"/>
    <w:rsid w:val="0075065C"/>
    <w:rsid w:val="00776994"/>
    <w:rsid w:val="007B0EF4"/>
    <w:rsid w:val="007C58FD"/>
    <w:rsid w:val="008A6424"/>
    <w:rsid w:val="00993F44"/>
    <w:rsid w:val="00A04D79"/>
    <w:rsid w:val="00A24BC6"/>
    <w:rsid w:val="00BA2D3B"/>
    <w:rsid w:val="00BA5FFC"/>
    <w:rsid w:val="00BB2F7C"/>
    <w:rsid w:val="00C72BB4"/>
    <w:rsid w:val="00D37A03"/>
    <w:rsid w:val="00D676DE"/>
    <w:rsid w:val="00D75C06"/>
    <w:rsid w:val="00D76378"/>
    <w:rsid w:val="00DF0F4F"/>
    <w:rsid w:val="00E177CD"/>
    <w:rsid w:val="00E651F1"/>
    <w:rsid w:val="00E73279"/>
    <w:rsid w:val="00EB53C7"/>
    <w:rsid w:val="00F2167D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Impact8pt">
    <w:name w:val="Основной текст (5) + Impact;8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20</cp:revision>
  <cp:lastPrinted>2019-01-23T08:47:00Z</cp:lastPrinted>
  <dcterms:created xsi:type="dcterms:W3CDTF">2018-06-19T11:41:00Z</dcterms:created>
  <dcterms:modified xsi:type="dcterms:W3CDTF">2019-01-29T13:29:00Z</dcterms:modified>
</cp:coreProperties>
</file>