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15" w:rsidRPr="00A22EF4" w:rsidRDefault="00D27715" w:rsidP="00101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36"/>
          <w:szCs w:val="20"/>
          <w:lang w:eastAsia="ru-RU"/>
        </w:rPr>
      </w:pPr>
      <w:r w:rsidRPr="00A22EF4">
        <w:rPr>
          <w:rFonts w:ascii="Times New Roman" w:eastAsia="Times New Roman" w:hAnsi="Times New Roman" w:cs="Times New Roman"/>
          <w:b/>
          <w:spacing w:val="200"/>
          <w:sz w:val="36"/>
          <w:szCs w:val="20"/>
          <w:lang w:eastAsia="ru-RU"/>
        </w:rPr>
        <w:t>РЕШЕНИЕ</w:t>
      </w:r>
    </w:p>
    <w:p w:rsidR="00D27715" w:rsidRPr="00A22EF4" w:rsidRDefault="00D27715" w:rsidP="00101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</w:pPr>
      <w:r w:rsidRPr="00A22EF4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  <w:t>Думы Георгиевского городского округа</w:t>
      </w:r>
    </w:p>
    <w:p w:rsidR="00D27715" w:rsidRPr="00A22EF4" w:rsidRDefault="00D27715" w:rsidP="001011C9">
      <w:pPr>
        <w:pStyle w:val="afff9"/>
        <w:widowControl w:val="0"/>
        <w:jc w:val="center"/>
        <w:rPr>
          <w:b/>
          <w:spacing w:val="60"/>
          <w:sz w:val="36"/>
        </w:rPr>
      </w:pPr>
      <w:r w:rsidRPr="00A22EF4">
        <w:rPr>
          <w:b/>
          <w:spacing w:val="60"/>
          <w:sz w:val="36"/>
          <w:szCs w:val="24"/>
        </w:rPr>
        <w:t>Ставропольского края</w:t>
      </w:r>
    </w:p>
    <w:p w:rsidR="00D27715" w:rsidRPr="00A22EF4" w:rsidRDefault="00D27715" w:rsidP="001011C9">
      <w:pPr>
        <w:pStyle w:val="afff9"/>
        <w:widowControl w:val="0"/>
        <w:jc w:val="left"/>
      </w:pPr>
    </w:p>
    <w:p w:rsidR="00D27715" w:rsidRPr="00A22EF4" w:rsidRDefault="00D27715" w:rsidP="001011C9">
      <w:pPr>
        <w:pStyle w:val="afff9"/>
        <w:widowControl w:val="0"/>
        <w:jc w:val="left"/>
      </w:pPr>
    </w:p>
    <w:p w:rsidR="00D27715" w:rsidRPr="00A22EF4" w:rsidRDefault="00D27715" w:rsidP="001011C9">
      <w:pPr>
        <w:pStyle w:val="afff9"/>
        <w:widowControl w:val="0"/>
        <w:jc w:val="left"/>
      </w:pPr>
      <w:r w:rsidRPr="00A22EF4">
        <w:t>________ 2018 года                   г. Георгиевск                                           № _____</w:t>
      </w:r>
    </w:p>
    <w:p w:rsidR="00D27715" w:rsidRPr="00A22EF4" w:rsidRDefault="00D27715" w:rsidP="001011C9">
      <w:pPr>
        <w:pStyle w:val="33"/>
        <w:widowControl w:val="0"/>
        <w:jc w:val="left"/>
        <w:rPr>
          <w:sz w:val="16"/>
          <w:szCs w:val="16"/>
        </w:rPr>
      </w:pPr>
    </w:p>
    <w:p w:rsidR="00D27715" w:rsidRPr="00A22EF4" w:rsidRDefault="00D27715" w:rsidP="001011C9">
      <w:pPr>
        <w:pStyle w:val="33"/>
        <w:widowControl w:val="0"/>
        <w:jc w:val="left"/>
      </w:pPr>
    </w:p>
    <w:p w:rsidR="00D27715" w:rsidRPr="00A22EF4" w:rsidRDefault="00D27715" w:rsidP="001011C9">
      <w:pPr>
        <w:pStyle w:val="afff9"/>
        <w:ind w:right="-6"/>
        <w:jc w:val="center"/>
        <w:rPr>
          <w:b/>
          <w:bCs/>
          <w:szCs w:val="28"/>
        </w:rPr>
      </w:pPr>
      <w:r w:rsidRPr="00A22EF4">
        <w:rPr>
          <w:b/>
        </w:rPr>
        <w:t>О внесении изменений в Правила землепользования и застройки Гео</w:t>
      </w:r>
      <w:r w:rsidRPr="00A22EF4">
        <w:rPr>
          <w:b/>
        </w:rPr>
        <w:t>р</w:t>
      </w:r>
      <w:r w:rsidRPr="00A22EF4">
        <w:rPr>
          <w:b/>
        </w:rPr>
        <w:t>гиевского городского округа Ставропольского края относительно те</w:t>
      </w:r>
      <w:r w:rsidRPr="00A22EF4">
        <w:rPr>
          <w:b/>
        </w:rPr>
        <w:t>р</w:t>
      </w:r>
      <w:r w:rsidRPr="00A22EF4">
        <w:rPr>
          <w:b/>
        </w:rPr>
        <w:t>ритории насел</w:t>
      </w:r>
      <w:r w:rsidR="00A819E2">
        <w:rPr>
          <w:b/>
        </w:rPr>
        <w:t>енного пункта город Георгиевск</w:t>
      </w:r>
    </w:p>
    <w:p w:rsidR="00D27715" w:rsidRPr="00A22EF4" w:rsidRDefault="00D27715" w:rsidP="00101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715" w:rsidRPr="00A22EF4" w:rsidRDefault="00D27715" w:rsidP="00101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715" w:rsidRPr="00A22EF4" w:rsidRDefault="00D27715" w:rsidP="001011C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22EF4">
        <w:rPr>
          <w:rFonts w:ascii="Times New Roman" w:hAnsi="Times New Roman" w:cs="Times New Roman"/>
          <w:sz w:val="28"/>
        </w:rPr>
        <w:t>В соответствии со статьями 31, 32, 33 Градостроительного кодекса Ро</w:t>
      </w:r>
      <w:r w:rsidRPr="00A22EF4">
        <w:rPr>
          <w:rFonts w:ascii="Times New Roman" w:hAnsi="Times New Roman" w:cs="Times New Roman"/>
          <w:sz w:val="28"/>
        </w:rPr>
        <w:t>с</w:t>
      </w:r>
      <w:r w:rsidRPr="00A22EF4">
        <w:rPr>
          <w:rFonts w:ascii="Times New Roman" w:hAnsi="Times New Roman" w:cs="Times New Roman"/>
          <w:sz w:val="28"/>
        </w:rPr>
        <w:t xml:space="preserve">сийской Федерации, </w:t>
      </w:r>
      <w:r w:rsidR="00A819E2">
        <w:rPr>
          <w:rFonts w:ascii="Times New Roman" w:hAnsi="Times New Roman" w:cs="Times New Roman"/>
          <w:sz w:val="28"/>
        </w:rPr>
        <w:t>протоколом публичных слушаний</w:t>
      </w:r>
      <w:r w:rsidRPr="00A22EF4">
        <w:rPr>
          <w:rFonts w:ascii="Times New Roman" w:hAnsi="Times New Roman" w:cs="Times New Roman"/>
          <w:sz w:val="28"/>
          <w:szCs w:val="28"/>
        </w:rPr>
        <w:t xml:space="preserve">, </w:t>
      </w:r>
      <w:r w:rsidR="00A22EF4" w:rsidRPr="00A22EF4">
        <w:rPr>
          <w:rFonts w:ascii="Times New Roman" w:hAnsi="Times New Roman" w:cs="Times New Roman"/>
          <w:sz w:val="28"/>
          <w:szCs w:val="28"/>
        </w:rPr>
        <w:t>заключением о р</w:t>
      </w:r>
      <w:r w:rsidR="00A22EF4" w:rsidRPr="00A22EF4">
        <w:rPr>
          <w:rFonts w:ascii="Times New Roman" w:hAnsi="Times New Roman" w:cs="Times New Roman"/>
          <w:sz w:val="28"/>
          <w:szCs w:val="28"/>
        </w:rPr>
        <w:t>е</w:t>
      </w:r>
      <w:r w:rsidR="00A22EF4" w:rsidRPr="00A22EF4">
        <w:rPr>
          <w:rFonts w:ascii="Times New Roman" w:hAnsi="Times New Roman" w:cs="Times New Roman"/>
          <w:sz w:val="28"/>
          <w:szCs w:val="28"/>
        </w:rPr>
        <w:t xml:space="preserve">зультатах </w:t>
      </w:r>
      <w:r w:rsidR="00A819E2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22EF4" w:rsidRPr="00A22EF4">
        <w:rPr>
          <w:rFonts w:ascii="Times New Roman" w:hAnsi="Times New Roman" w:cs="Times New Roman"/>
          <w:sz w:val="28"/>
          <w:szCs w:val="28"/>
        </w:rPr>
        <w:t xml:space="preserve">, </w:t>
      </w:r>
      <w:r w:rsidRPr="00A22EF4">
        <w:rPr>
          <w:rFonts w:ascii="Times New Roman" w:hAnsi="Times New Roman" w:cs="Times New Roman"/>
          <w:sz w:val="28"/>
          <w:szCs w:val="28"/>
        </w:rPr>
        <w:t>Дума Георгиевского городского округа Ставропольского края</w:t>
      </w:r>
    </w:p>
    <w:p w:rsidR="00D27715" w:rsidRPr="00A22EF4" w:rsidRDefault="00D27715" w:rsidP="001011C9">
      <w:pPr>
        <w:pStyle w:val="afff9"/>
        <w:widowControl w:val="0"/>
        <w:rPr>
          <w:szCs w:val="28"/>
        </w:rPr>
      </w:pPr>
    </w:p>
    <w:p w:rsidR="00D27715" w:rsidRPr="00A22EF4" w:rsidRDefault="00D27715" w:rsidP="001011C9">
      <w:pPr>
        <w:pStyle w:val="1"/>
        <w:keepNext w:val="0"/>
        <w:widowControl w:val="0"/>
        <w:spacing w:before="0"/>
        <w:jc w:val="both"/>
        <w:rPr>
          <w:rFonts w:ascii="Times New Roman" w:hAnsi="Times New Roman"/>
          <w:color w:val="auto"/>
          <w:spacing w:val="60"/>
          <w:szCs w:val="28"/>
        </w:rPr>
      </w:pPr>
      <w:r w:rsidRPr="00A22EF4">
        <w:rPr>
          <w:rFonts w:ascii="Times New Roman" w:hAnsi="Times New Roman"/>
          <w:color w:val="auto"/>
          <w:spacing w:val="60"/>
          <w:szCs w:val="28"/>
        </w:rPr>
        <w:t>РЕШИЛА:</w:t>
      </w:r>
    </w:p>
    <w:p w:rsidR="00D27715" w:rsidRPr="00A22EF4" w:rsidRDefault="00D27715" w:rsidP="001011C9">
      <w:pPr>
        <w:pStyle w:val="afff9"/>
        <w:widowControl w:val="0"/>
        <w:rPr>
          <w:szCs w:val="28"/>
        </w:rPr>
      </w:pPr>
    </w:p>
    <w:p w:rsidR="00D27715" w:rsidRDefault="00D27715" w:rsidP="0010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>1. Утвердить прилагаемые изменения в Правила землепользования и застройки Георгиевского городского округа Ставропольского края относ</w:t>
      </w:r>
      <w:r w:rsidRPr="00A22EF4">
        <w:rPr>
          <w:rFonts w:ascii="Times New Roman" w:hAnsi="Times New Roman" w:cs="Times New Roman"/>
          <w:sz w:val="28"/>
          <w:szCs w:val="28"/>
        </w:rPr>
        <w:t>и</w:t>
      </w:r>
      <w:r w:rsidRPr="00A22EF4">
        <w:rPr>
          <w:rFonts w:ascii="Times New Roman" w:hAnsi="Times New Roman" w:cs="Times New Roman"/>
          <w:sz w:val="28"/>
          <w:szCs w:val="28"/>
        </w:rPr>
        <w:t>тельно территории населенного пункта город  Георгиевск, утвержденные решением Думы города Георгиевс</w:t>
      </w:r>
      <w:r w:rsidR="00AC7030">
        <w:rPr>
          <w:rFonts w:ascii="Times New Roman" w:hAnsi="Times New Roman" w:cs="Times New Roman"/>
          <w:sz w:val="28"/>
          <w:szCs w:val="28"/>
        </w:rPr>
        <w:t>ка от 31 мая 2017 года № 922-76.</w:t>
      </w:r>
    </w:p>
    <w:p w:rsidR="00AC7030" w:rsidRPr="00A22EF4" w:rsidRDefault="00AC7030" w:rsidP="0010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715" w:rsidRPr="00A22EF4" w:rsidRDefault="00D27715" w:rsidP="001011C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22EF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</w:t>
      </w:r>
      <w:r w:rsidRPr="00A22EF4">
        <w:rPr>
          <w:rFonts w:ascii="Times New Roman" w:hAnsi="Times New Roman"/>
          <w:sz w:val="28"/>
          <w:szCs w:val="28"/>
        </w:rPr>
        <w:t>б</w:t>
      </w:r>
      <w:r w:rsidRPr="00A22EF4">
        <w:rPr>
          <w:rFonts w:ascii="Times New Roman" w:hAnsi="Times New Roman"/>
          <w:sz w:val="28"/>
          <w:szCs w:val="28"/>
        </w:rPr>
        <w:t xml:space="preserve">ликования. </w:t>
      </w:r>
    </w:p>
    <w:p w:rsidR="00D27715" w:rsidRPr="00A22EF4" w:rsidRDefault="00D27715" w:rsidP="001011C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715" w:rsidRPr="00A22EF4" w:rsidRDefault="00D27715" w:rsidP="001011C9">
      <w:pPr>
        <w:pStyle w:val="aff1"/>
        <w:ind w:firstLine="708"/>
        <w:jc w:val="both"/>
        <w:rPr>
          <w:rFonts w:ascii="Times New Roman" w:hAnsi="Times New Roman"/>
          <w:sz w:val="28"/>
          <w:szCs w:val="28"/>
        </w:rPr>
      </w:pPr>
      <w:r w:rsidRPr="00A22EF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2E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2EF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</w:t>
      </w:r>
      <w:r w:rsidRPr="00A22EF4">
        <w:rPr>
          <w:rFonts w:ascii="Times New Roman" w:hAnsi="Times New Roman"/>
          <w:sz w:val="28"/>
          <w:szCs w:val="28"/>
        </w:rPr>
        <w:t>о</w:t>
      </w:r>
      <w:r w:rsidRPr="00A22EF4">
        <w:rPr>
          <w:rFonts w:ascii="Times New Roman" w:hAnsi="Times New Roman"/>
          <w:sz w:val="28"/>
          <w:szCs w:val="28"/>
        </w:rPr>
        <w:t>янную комиссию по промышленности и транспорту Думы Георгиевского г</w:t>
      </w:r>
      <w:r w:rsidRPr="00A22EF4">
        <w:rPr>
          <w:rFonts w:ascii="Times New Roman" w:hAnsi="Times New Roman"/>
          <w:sz w:val="28"/>
          <w:szCs w:val="28"/>
        </w:rPr>
        <w:t>о</w:t>
      </w:r>
      <w:r w:rsidRPr="00A22EF4">
        <w:rPr>
          <w:rFonts w:ascii="Times New Roman" w:hAnsi="Times New Roman"/>
          <w:sz w:val="28"/>
          <w:szCs w:val="28"/>
        </w:rPr>
        <w:t>родского округа Ставропольского края (</w:t>
      </w:r>
      <w:proofErr w:type="spellStart"/>
      <w:r w:rsidRPr="00A22EF4">
        <w:rPr>
          <w:rFonts w:ascii="Times New Roman" w:hAnsi="Times New Roman"/>
          <w:sz w:val="28"/>
          <w:szCs w:val="28"/>
        </w:rPr>
        <w:t>Сулимов</w:t>
      </w:r>
      <w:proofErr w:type="spellEnd"/>
      <w:r w:rsidRPr="00A22EF4">
        <w:rPr>
          <w:rFonts w:ascii="Times New Roman" w:hAnsi="Times New Roman"/>
          <w:sz w:val="28"/>
          <w:szCs w:val="28"/>
        </w:rPr>
        <w:t>) и постоянную комиссию по вопросам коммунального хозяйства Думы Георгиевского городского округа Ставропольского края (Колесников).</w:t>
      </w:r>
    </w:p>
    <w:p w:rsidR="00D27715" w:rsidRPr="00A22EF4" w:rsidRDefault="00D27715" w:rsidP="001011C9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D27715" w:rsidRPr="00A22EF4" w:rsidRDefault="00D27715" w:rsidP="001011C9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A22EF4">
        <w:rPr>
          <w:rFonts w:ascii="Times New Roman" w:hAnsi="Times New Roman"/>
          <w:sz w:val="28"/>
          <w:szCs w:val="28"/>
        </w:rPr>
        <w:tab/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D27715" w:rsidRPr="00A22EF4" w:rsidTr="00D27715"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715" w:rsidRPr="00A22EF4" w:rsidRDefault="00D27715" w:rsidP="001011C9">
            <w:pPr>
              <w:pStyle w:val="aff1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F4"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  <w:p w:rsidR="00D27715" w:rsidRPr="00A22EF4" w:rsidRDefault="00D27715" w:rsidP="001011C9">
            <w:pPr>
              <w:pStyle w:val="aff1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F4">
              <w:rPr>
                <w:rFonts w:ascii="Times New Roman" w:hAnsi="Times New Roman"/>
                <w:sz w:val="28"/>
                <w:szCs w:val="28"/>
              </w:rPr>
              <w:t>Георгиевского городского</w:t>
            </w:r>
          </w:p>
          <w:p w:rsidR="00D27715" w:rsidRPr="00A22EF4" w:rsidRDefault="00D27715" w:rsidP="001011C9">
            <w:pPr>
              <w:pStyle w:val="aff1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F4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27715" w:rsidRPr="00A22EF4" w:rsidRDefault="00D27715" w:rsidP="001011C9">
            <w:pPr>
              <w:pStyle w:val="aff1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15" w:rsidRPr="00A22EF4" w:rsidRDefault="00D27715" w:rsidP="001011C9">
            <w:pPr>
              <w:pStyle w:val="aff1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F4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A22EF4">
              <w:rPr>
                <w:rFonts w:ascii="Times New Roman" w:hAnsi="Times New Roman"/>
                <w:sz w:val="28"/>
                <w:szCs w:val="28"/>
              </w:rPr>
              <w:t>А.М.Стрельников</w:t>
            </w:r>
            <w:proofErr w:type="spellEnd"/>
          </w:p>
        </w:tc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715" w:rsidRPr="00A22EF4" w:rsidRDefault="00D27715" w:rsidP="001011C9">
            <w:pPr>
              <w:pStyle w:val="aff1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F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D27715" w:rsidRPr="00A22EF4" w:rsidRDefault="00D27715" w:rsidP="001011C9">
            <w:pPr>
              <w:pStyle w:val="aff1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F4">
              <w:rPr>
                <w:rFonts w:ascii="Times New Roman" w:hAnsi="Times New Roman"/>
                <w:sz w:val="28"/>
                <w:szCs w:val="28"/>
              </w:rPr>
              <w:t>Георгиевского городского округа Ставропольского края</w:t>
            </w:r>
          </w:p>
          <w:p w:rsidR="00D27715" w:rsidRPr="00A22EF4" w:rsidRDefault="00D27715" w:rsidP="001011C9">
            <w:pPr>
              <w:pStyle w:val="aff1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15" w:rsidRPr="00A22EF4" w:rsidRDefault="00D27715" w:rsidP="001011C9">
            <w:pPr>
              <w:pStyle w:val="aff1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A22EF4">
              <w:rPr>
                <w:rFonts w:ascii="Times New Roman" w:hAnsi="Times New Roman"/>
                <w:sz w:val="28"/>
                <w:szCs w:val="28"/>
              </w:rPr>
              <w:t>М.В.Клетин</w:t>
            </w:r>
            <w:proofErr w:type="spellEnd"/>
          </w:p>
        </w:tc>
      </w:tr>
    </w:tbl>
    <w:p w:rsidR="00902331" w:rsidRPr="00A22EF4" w:rsidRDefault="00902331" w:rsidP="001011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1011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1011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1011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70F4" w:rsidRDefault="006770F4" w:rsidP="00A819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27715" w:rsidRPr="00A22EF4" w:rsidRDefault="00D27715" w:rsidP="00A819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lastRenderedPageBreak/>
        <w:t xml:space="preserve">Проект вносит </w:t>
      </w:r>
      <w:r w:rsidR="00E671B1">
        <w:rPr>
          <w:rFonts w:ascii="Times New Roman" w:hAnsi="Times New Roman" w:cs="Times New Roman"/>
          <w:sz w:val="28"/>
          <w:szCs w:val="28"/>
        </w:rPr>
        <w:t>Глава</w:t>
      </w:r>
      <w:r w:rsidRPr="00A22EF4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 Ставропольского края     </w:t>
      </w:r>
      <w:r w:rsidR="00AC70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22EF4">
        <w:rPr>
          <w:rFonts w:ascii="Times New Roman" w:hAnsi="Times New Roman" w:cs="Times New Roman"/>
          <w:sz w:val="28"/>
          <w:szCs w:val="28"/>
        </w:rPr>
        <w:t xml:space="preserve">    </w:t>
      </w:r>
      <w:r w:rsidR="00AC70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7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E671B1">
        <w:rPr>
          <w:rFonts w:ascii="Times New Roman" w:hAnsi="Times New Roman" w:cs="Times New Roman"/>
          <w:sz w:val="28"/>
          <w:szCs w:val="28"/>
        </w:rPr>
        <w:t>М.В.Клетин</w:t>
      </w:r>
      <w:proofErr w:type="spellEnd"/>
    </w:p>
    <w:p w:rsidR="006770F4" w:rsidRDefault="006770F4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0F4" w:rsidRDefault="006770F4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0F4" w:rsidRDefault="006770F4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0F4" w:rsidRDefault="006770F4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7715" w:rsidRPr="00A22EF4" w:rsidRDefault="00D27715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D27715" w:rsidRPr="00A22EF4" w:rsidRDefault="00D27715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27715" w:rsidRPr="00A22EF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7715" w:rsidRPr="00A22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715" w:rsidRPr="00A22EF4" w:rsidRDefault="00D27715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</w:t>
      </w:r>
      <w:r w:rsidR="00010B2A" w:rsidRPr="00A22E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19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819E2">
        <w:rPr>
          <w:rFonts w:ascii="Times New Roman" w:hAnsi="Times New Roman" w:cs="Times New Roman"/>
          <w:sz w:val="28"/>
          <w:szCs w:val="28"/>
        </w:rPr>
        <w:t>Г.Г.Батин</w:t>
      </w:r>
      <w:proofErr w:type="spellEnd"/>
    </w:p>
    <w:p w:rsidR="00D27715" w:rsidRPr="00A22EF4" w:rsidRDefault="00D27715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9E2" w:rsidRPr="003A5A18" w:rsidRDefault="00A819E2" w:rsidP="00A819E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3A5A18">
        <w:rPr>
          <w:rFonts w:ascii="Times New Roman" w:hAnsi="Times New Roman"/>
          <w:sz w:val="28"/>
          <w:szCs w:val="28"/>
          <w:lang w:eastAsia="zh-CN"/>
        </w:rPr>
        <w:t>исполняющая</w:t>
      </w:r>
      <w:proofErr w:type="gramEnd"/>
      <w:r w:rsidRPr="003A5A18">
        <w:rPr>
          <w:rFonts w:ascii="Times New Roman" w:hAnsi="Times New Roman"/>
          <w:sz w:val="28"/>
          <w:szCs w:val="28"/>
          <w:lang w:eastAsia="zh-CN"/>
        </w:rPr>
        <w:t xml:space="preserve"> обязанности управляющего</w:t>
      </w:r>
    </w:p>
    <w:p w:rsidR="00A819E2" w:rsidRPr="003A5A18" w:rsidRDefault="00A819E2" w:rsidP="00A819E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делами администрации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</w:t>
      </w:r>
      <w:proofErr w:type="spellStart"/>
      <w:r w:rsidRPr="003A5A18">
        <w:rPr>
          <w:rFonts w:ascii="Times New Roman" w:hAnsi="Times New Roman"/>
          <w:sz w:val="28"/>
          <w:szCs w:val="28"/>
          <w:lang w:eastAsia="zh-CN"/>
        </w:rPr>
        <w:t>Н.Е.Филиппова</w:t>
      </w:r>
      <w:proofErr w:type="spellEnd"/>
      <w:r w:rsidRPr="003A5A1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A819E2" w:rsidRPr="003A5A18" w:rsidRDefault="00A819E2" w:rsidP="00A819E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819E2" w:rsidRPr="003A5A18" w:rsidRDefault="00A819E2" w:rsidP="00A819E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>начальник отдела общего делопроизводства</w:t>
      </w:r>
    </w:p>
    <w:p w:rsidR="00A819E2" w:rsidRPr="003A5A18" w:rsidRDefault="00A819E2" w:rsidP="00A819E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и протокола администрации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С.А.Воробьев</w:t>
      </w:r>
      <w:proofErr w:type="spellEnd"/>
    </w:p>
    <w:p w:rsidR="00A819E2" w:rsidRPr="003A5A18" w:rsidRDefault="00A819E2" w:rsidP="00A819E2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819E2" w:rsidRPr="003A5A18" w:rsidRDefault="00A819E2" w:rsidP="00A819E2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</w:t>
      </w:r>
      <w:r w:rsidRPr="003A5A18">
        <w:rPr>
          <w:rFonts w:ascii="Times New Roman" w:hAnsi="Times New Roman"/>
          <w:sz w:val="28"/>
          <w:szCs w:val="28"/>
          <w:lang w:eastAsia="zh-CN"/>
        </w:rPr>
        <w:t xml:space="preserve"> правового управления </w:t>
      </w:r>
    </w:p>
    <w:p w:rsidR="00A819E2" w:rsidRPr="003A5A18" w:rsidRDefault="00A819E2" w:rsidP="00A819E2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администрации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proofErr w:type="spellStart"/>
      <w:r w:rsidRPr="003A5A18">
        <w:rPr>
          <w:rFonts w:ascii="Times New Roman" w:hAnsi="Times New Roman"/>
          <w:sz w:val="28"/>
          <w:szCs w:val="28"/>
          <w:lang w:eastAsia="zh-CN"/>
        </w:rPr>
        <w:t>И.В.</w:t>
      </w:r>
      <w:r>
        <w:rPr>
          <w:rFonts w:ascii="Times New Roman" w:hAnsi="Times New Roman"/>
          <w:sz w:val="28"/>
          <w:szCs w:val="28"/>
          <w:lang w:eastAsia="zh-CN"/>
        </w:rPr>
        <w:t>Кельм</w:t>
      </w:r>
      <w:proofErr w:type="spellEnd"/>
    </w:p>
    <w:p w:rsidR="00A819E2" w:rsidRPr="003A5A18" w:rsidRDefault="00A819E2" w:rsidP="00A819E2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819E2" w:rsidRPr="003A5A18" w:rsidRDefault="00A819E2" w:rsidP="00A819E2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Проект подготовлен управлением архитектуры и градостроительства </w:t>
      </w:r>
    </w:p>
    <w:p w:rsidR="00A819E2" w:rsidRPr="001C2D4B" w:rsidRDefault="00A819E2" w:rsidP="00A819E2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администрации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Т.Е.Урбанович</w:t>
      </w:r>
      <w:proofErr w:type="spellEnd"/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819E2" w:rsidRDefault="00A819E2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770F4" w:rsidRDefault="006770F4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2D41" w:rsidRPr="00A22EF4" w:rsidRDefault="00282D41" w:rsidP="001011C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A22EF4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282D41" w:rsidRPr="00A22EF4" w:rsidRDefault="00282D41" w:rsidP="001011C9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:rsidR="00282D41" w:rsidRPr="00A22EF4" w:rsidRDefault="00282D41" w:rsidP="001011C9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 w:rsidRPr="00A22EF4">
        <w:rPr>
          <w:rFonts w:ascii="Times New Roman" w:hAnsi="Times New Roman"/>
          <w:sz w:val="28"/>
          <w:szCs w:val="28"/>
        </w:rPr>
        <w:t xml:space="preserve">решением Думы </w:t>
      </w:r>
      <w:proofErr w:type="gramStart"/>
      <w:r w:rsidRPr="00A22EF4">
        <w:rPr>
          <w:rFonts w:ascii="Times New Roman" w:hAnsi="Times New Roman"/>
          <w:sz w:val="28"/>
          <w:szCs w:val="28"/>
        </w:rPr>
        <w:t>Георгиевского</w:t>
      </w:r>
      <w:proofErr w:type="gramEnd"/>
      <w:r w:rsidRPr="00A22EF4">
        <w:rPr>
          <w:rFonts w:ascii="Times New Roman" w:hAnsi="Times New Roman"/>
          <w:sz w:val="28"/>
          <w:szCs w:val="28"/>
        </w:rPr>
        <w:t xml:space="preserve"> </w:t>
      </w:r>
    </w:p>
    <w:p w:rsidR="00282D41" w:rsidRPr="00A22EF4" w:rsidRDefault="00282D41" w:rsidP="001011C9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 w:rsidRPr="00A22EF4">
        <w:rPr>
          <w:rFonts w:ascii="Times New Roman" w:hAnsi="Times New Roman"/>
          <w:sz w:val="28"/>
          <w:szCs w:val="28"/>
        </w:rPr>
        <w:t>городского округа</w:t>
      </w:r>
    </w:p>
    <w:p w:rsidR="00282D41" w:rsidRPr="00A22EF4" w:rsidRDefault="00282D41" w:rsidP="001011C9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 w:rsidRPr="00A22EF4">
        <w:rPr>
          <w:rFonts w:ascii="Times New Roman" w:hAnsi="Times New Roman"/>
          <w:sz w:val="28"/>
          <w:szCs w:val="28"/>
        </w:rPr>
        <w:t>Ставропольского края</w:t>
      </w:r>
    </w:p>
    <w:p w:rsidR="00282D41" w:rsidRPr="00A22EF4" w:rsidRDefault="005C7085" w:rsidP="001011C9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 w:rsidRPr="00A22EF4">
        <w:rPr>
          <w:rFonts w:ascii="Times New Roman" w:hAnsi="Times New Roman"/>
          <w:sz w:val="28"/>
          <w:szCs w:val="28"/>
        </w:rPr>
        <w:t>от ___________ 2018</w:t>
      </w:r>
      <w:r w:rsidR="00282D41" w:rsidRPr="00A22EF4">
        <w:rPr>
          <w:rFonts w:ascii="Times New Roman" w:hAnsi="Times New Roman"/>
          <w:sz w:val="28"/>
          <w:szCs w:val="28"/>
        </w:rPr>
        <w:t xml:space="preserve"> г. № ____</w:t>
      </w:r>
    </w:p>
    <w:p w:rsidR="00751A3D" w:rsidRPr="00A22EF4" w:rsidRDefault="00751A3D" w:rsidP="00101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A3D" w:rsidRPr="00A22EF4" w:rsidRDefault="00751A3D" w:rsidP="00101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A3D" w:rsidRPr="00A22EF4" w:rsidRDefault="00751A3D" w:rsidP="00101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A3D" w:rsidRPr="00A22EF4" w:rsidRDefault="00751A3D" w:rsidP="00101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FEF" w:rsidRPr="00A22EF4" w:rsidRDefault="00851610" w:rsidP="001011C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>ИЗМЕНЕНИЯ</w:t>
      </w:r>
    </w:p>
    <w:p w:rsidR="005C45BB" w:rsidRPr="00A22EF4" w:rsidRDefault="00851610" w:rsidP="00010B2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Георгиевского городского округа Ставропольского края относительно территории населенного пункта </w:t>
      </w:r>
    </w:p>
    <w:p w:rsidR="00851610" w:rsidRPr="00A22EF4" w:rsidRDefault="00851610" w:rsidP="001011C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 xml:space="preserve">город  Георгиевск </w:t>
      </w:r>
    </w:p>
    <w:p w:rsidR="00851610" w:rsidRPr="00A22EF4" w:rsidRDefault="00851610" w:rsidP="001011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9E2" w:rsidRDefault="00851610" w:rsidP="0010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 xml:space="preserve">1. </w:t>
      </w:r>
      <w:r w:rsidR="00A819E2">
        <w:rPr>
          <w:rFonts w:ascii="Times New Roman" w:hAnsi="Times New Roman" w:cs="Times New Roman"/>
          <w:sz w:val="28"/>
          <w:szCs w:val="28"/>
        </w:rPr>
        <w:t xml:space="preserve">В части 1 статьи 2: </w:t>
      </w:r>
    </w:p>
    <w:p w:rsidR="00A819E2" w:rsidRDefault="008A4D1E" w:rsidP="0010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819E2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A819E2" w:rsidRPr="008A4D1E" w:rsidRDefault="00A819E2" w:rsidP="00A81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4D1E">
        <w:rPr>
          <w:rFonts w:ascii="Times New Roman" w:hAnsi="Times New Roman" w:cs="Times New Roman"/>
          <w:sz w:val="28"/>
          <w:szCs w:val="28"/>
        </w:rPr>
        <w:t xml:space="preserve">«3) </w:t>
      </w:r>
      <w:r w:rsidRPr="008A4D1E">
        <w:rPr>
          <w:rFonts w:ascii="Times New Roman" w:hAnsi="Times New Roman"/>
          <w:sz w:val="28"/>
          <w:szCs w:val="28"/>
        </w:rPr>
        <w:t>Объект индивидуального жилищного строительства - отдельно ст</w:t>
      </w:r>
      <w:r w:rsidRPr="008A4D1E">
        <w:rPr>
          <w:rFonts w:ascii="Times New Roman" w:hAnsi="Times New Roman"/>
          <w:sz w:val="28"/>
          <w:szCs w:val="28"/>
        </w:rPr>
        <w:t>о</w:t>
      </w:r>
      <w:r w:rsidRPr="008A4D1E">
        <w:rPr>
          <w:rFonts w:ascii="Times New Roman" w:hAnsi="Times New Roman"/>
          <w:sz w:val="28"/>
          <w:szCs w:val="28"/>
        </w:rPr>
        <w:t>ящее здание с количеством надземных этажей не более чем три, высотой не более двадцати метров, которое состоит из комнат и помещений вспомог</w:t>
      </w:r>
      <w:r w:rsidRPr="008A4D1E">
        <w:rPr>
          <w:rFonts w:ascii="Times New Roman" w:hAnsi="Times New Roman"/>
          <w:sz w:val="28"/>
          <w:szCs w:val="28"/>
        </w:rPr>
        <w:t>а</w:t>
      </w:r>
      <w:r w:rsidRPr="008A4D1E">
        <w:rPr>
          <w:rFonts w:ascii="Times New Roman" w:hAnsi="Times New Roman"/>
          <w:sz w:val="28"/>
          <w:szCs w:val="28"/>
        </w:rPr>
        <w:t>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недвижимости.»</w:t>
      </w:r>
      <w:proofErr w:type="gramEnd"/>
    </w:p>
    <w:p w:rsidR="008A4D1E" w:rsidRPr="008A4D1E" w:rsidRDefault="008A4D1E" w:rsidP="008A4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1E">
        <w:rPr>
          <w:rFonts w:ascii="Times New Roman" w:hAnsi="Times New Roman"/>
          <w:sz w:val="28"/>
          <w:szCs w:val="28"/>
        </w:rPr>
        <w:t xml:space="preserve">б) пункт 10 </w:t>
      </w:r>
      <w:r w:rsidRPr="008A4D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A4D1E" w:rsidRPr="008A4D1E" w:rsidRDefault="008A4D1E" w:rsidP="008A4D1E">
      <w:pPr>
        <w:pStyle w:val="afd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ind w:left="0" w:firstLine="709"/>
        <w:jc w:val="both"/>
        <w:rPr>
          <w:rFonts w:ascii="Times New Roman" w:eastAsia="Helvetica Neue Light" w:hAnsi="Times New Roman"/>
          <w:bCs/>
          <w:color w:val="0D0D0D"/>
          <w:sz w:val="28"/>
          <w:szCs w:val="28"/>
          <w:bdr w:val="nil"/>
        </w:rPr>
      </w:pPr>
      <w:r w:rsidRPr="008A4D1E">
        <w:rPr>
          <w:rFonts w:ascii="Times New Roman" w:eastAsia="Helvetica Neue Light" w:hAnsi="Times New Roman"/>
          <w:bCs/>
          <w:color w:val="0D0D0D"/>
          <w:sz w:val="28"/>
          <w:szCs w:val="28"/>
          <w:bdr w:val="nil"/>
        </w:rPr>
        <w:t>«10) Многоквартирный дом - совокупность двух и более квартир, им</w:t>
      </w:r>
      <w:r w:rsidRPr="008A4D1E">
        <w:rPr>
          <w:rFonts w:ascii="Times New Roman" w:eastAsia="Helvetica Neue Light" w:hAnsi="Times New Roman"/>
          <w:bCs/>
          <w:color w:val="0D0D0D"/>
          <w:sz w:val="28"/>
          <w:szCs w:val="28"/>
          <w:bdr w:val="nil"/>
        </w:rPr>
        <w:t>е</w:t>
      </w:r>
      <w:r w:rsidRPr="008A4D1E">
        <w:rPr>
          <w:rFonts w:ascii="Times New Roman" w:eastAsia="Helvetica Neue Light" w:hAnsi="Times New Roman"/>
          <w:bCs/>
          <w:color w:val="0D0D0D"/>
          <w:sz w:val="28"/>
          <w:szCs w:val="28"/>
          <w:bdr w:val="nil"/>
        </w:rPr>
        <w:t>ющих самостоятельные выходы либо на земельный участок, прилегающий к жилому дому, либо в помещения общего пользования в таком доме, соде</w:t>
      </w:r>
      <w:r w:rsidRPr="008A4D1E">
        <w:rPr>
          <w:rFonts w:ascii="Times New Roman" w:eastAsia="Helvetica Neue Light" w:hAnsi="Times New Roman"/>
          <w:bCs/>
          <w:color w:val="0D0D0D"/>
          <w:sz w:val="28"/>
          <w:szCs w:val="28"/>
          <w:bdr w:val="nil"/>
        </w:rPr>
        <w:t>р</w:t>
      </w:r>
      <w:r w:rsidRPr="008A4D1E">
        <w:rPr>
          <w:rFonts w:ascii="Times New Roman" w:eastAsia="Helvetica Neue Light" w:hAnsi="Times New Roman"/>
          <w:bCs/>
          <w:color w:val="0D0D0D"/>
          <w:sz w:val="28"/>
          <w:szCs w:val="28"/>
          <w:bdr w:val="nil"/>
        </w:rPr>
        <w:t>жащий в себе элементы общего имущества собственников помещений в т</w:t>
      </w:r>
      <w:r w:rsidRPr="008A4D1E">
        <w:rPr>
          <w:rFonts w:ascii="Times New Roman" w:eastAsia="Helvetica Neue Light" w:hAnsi="Times New Roman"/>
          <w:bCs/>
          <w:color w:val="0D0D0D"/>
          <w:sz w:val="28"/>
          <w:szCs w:val="28"/>
          <w:bdr w:val="nil"/>
        </w:rPr>
        <w:t>а</w:t>
      </w:r>
      <w:r w:rsidRPr="008A4D1E">
        <w:rPr>
          <w:rFonts w:ascii="Times New Roman" w:eastAsia="Helvetica Neue Light" w:hAnsi="Times New Roman"/>
          <w:bCs/>
          <w:color w:val="0D0D0D"/>
          <w:sz w:val="28"/>
          <w:szCs w:val="28"/>
          <w:bdr w:val="nil"/>
        </w:rPr>
        <w:t>ком доме в соответствии с жилищным законодательством</w:t>
      </w:r>
      <w:proofErr w:type="gramStart"/>
      <w:r w:rsidRPr="008A4D1E">
        <w:rPr>
          <w:rFonts w:ascii="Times New Roman" w:eastAsia="Helvetica Neue Light" w:hAnsi="Times New Roman"/>
          <w:bCs/>
          <w:color w:val="0D0D0D"/>
          <w:sz w:val="28"/>
          <w:szCs w:val="28"/>
          <w:bdr w:val="nil"/>
        </w:rPr>
        <w:t>.»</w:t>
      </w:r>
      <w:proofErr w:type="gramEnd"/>
    </w:p>
    <w:p w:rsidR="00D06967" w:rsidRPr="00A22EF4" w:rsidRDefault="00D06967" w:rsidP="008A4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84" w:rsidRPr="00F845F5" w:rsidRDefault="00230C84" w:rsidP="0010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F5">
        <w:rPr>
          <w:rFonts w:ascii="Times New Roman" w:hAnsi="Times New Roman" w:cs="Times New Roman"/>
          <w:sz w:val="28"/>
          <w:szCs w:val="28"/>
        </w:rPr>
        <w:t xml:space="preserve">2. </w:t>
      </w:r>
      <w:r w:rsidR="008A4D1E" w:rsidRPr="00F845F5">
        <w:rPr>
          <w:rFonts w:ascii="Times New Roman" w:hAnsi="Times New Roman" w:cs="Times New Roman"/>
          <w:sz w:val="28"/>
          <w:szCs w:val="28"/>
        </w:rPr>
        <w:t>Часть 3 статьи 6.1 дополнить пунктами 10, 11 следующего содерж</w:t>
      </w:r>
      <w:r w:rsidR="008A4D1E" w:rsidRPr="00F845F5">
        <w:rPr>
          <w:rFonts w:ascii="Times New Roman" w:hAnsi="Times New Roman" w:cs="Times New Roman"/>
          <w:sz w:val="28"/>
          <w:szCs w:val="28"/>
        </w:rPr>
        <w:t>а</w:t>
      </w:r>
      <w:r w:rsidR="008A4D1E" w:rsidRPr="00F845F5">
        <w:rPr>
          <w:rFonts w:ascii="Times New Roman" w:hAnsi="Times New Roman" w:cs="Times New Roman"/>
          <w:sz w:val="28"/>
          <w:szCs w:val="28"/>
        </w:rPr>
        <w:t>ния:</w:t>
      </w:r>
    </w:p>
    <w:p w:rsidR="008A4D1E" w:rsidRPr="00F845F5" w:rsidRDefault="008A4D1E" w:rsidP="008A4D1E">
      <w:pPr>
        <w:pStyle w:val="ConsPlusNormal"/>
        <w:ind w:firstLine="709"/>
        <w:jc w:val="both"/>
      </w:pPr>
      <w:r w:rsidRPr="00F845F5">
        <w:t xml:space="preserve">«10) направление уведомлений, предусмотренных </w:t>
      </w:r>
      <w:hyperlink r:id="rId9" w:history="1">
        <w:r w:rsidRPr="00F845F5">
          <w:t>пунктом 2 части 7</w:t>
        </w:r>
      </w:hyperlink>
      <w:r w:rsidRPr="00F845F5">
        <w:t xml:space="preserve">, </w:t>
      </w:r>
      <w:hyperlink r:id="rId10" w:history="1">
        <w:r w:rsidRPr="00F845F5">
          <w:t>пунктом 3 части 8 статьи 51.1</w:t>
        </w:r>
      </w:hyperlink>
      <w:r w:rsidRPr="00F845F5">
        <w:t xml:space="preserve"> и </w:t>
      </w:r>
      <w:hyperlink r:id="rId11" w:history="1">
        <w:r w:rsidRPr="00F845F5">
          <w:t>пунктом 5 части 19 статьи 55</w:t>
        </w:r>
      </w:hyperlink>
      <w:r w:rsidRPr="00F845F5">
        <w:t xml:space="preserve"> Градостро</w:t>
      </w:r>
      <w:r w:rsidRPr="00F845F5">
        <w:t>и</w:t>
      </w:r>
      <w:r w:rsidRPr="00F845F5">
        <w:t>тельного кодекса Российской Федерации, при осуществлении строительства, реконструкции объектов индивидуального жилищного строительства, сад</w:t>
      </w:r>
      <w:r w:rsidRPr="00F845F5">
        <w:t>о</w:t>
      </w:r>
      <w:r w:rsidRPr="00F845F5">
        <w:t>вых домов на земельных участках, расположенных на территориях посел</w:t>
      </w:r>
      <w:r w:rsidRPr="00F845F5">
        <w:t>е</w:t>
      </w:r>
      <w:r w:rsidRPr="00F845F5">
        <w:t>ний;</w:t>
      </w:r>
    </w:p>
    <w:p w:rsidR="008A4D1E" w:rsidRPr="00F845F5" w:rsidRDefault="008A4D1E" w:rsidP="008A4D1E">
      <w:pPr>
        <w:pStyle w:val="ConsPlusNormal"/>
        <w:ind w:firstLine="709"/>
        <w:jc w:val="both"/>
      </w:pPr>
      <w:proofErr w:type="gramStart"/>
      <w:r w:rsidRPr="00F845F5">
        <w:t>11) принятие решения о сносе самовольной постройки либо решения о сносе самовольной постройки или ее приведении в соответствие с предел</w:t>
      </w:r>
      <w:r w:rsidRPr="00F845F5">
        <w:t>ь</w:t>
      </w:r>
      <w:r w:rsidRPr="00F845F5">
        <w:t>ными параметрами разрешенного строительства, реконструкции объектов капитального строительства, установленными настоящими Правилами, д</w:t>
      </w:r>
      <w:r w:rsidRPr="00F845F5">
        <w:t>о</w:t>
      </w:r>
      <w:r w:rsidRPr="00F845F5">
        <w:t>кументацией по планировке территории, или обязательными требованиями к параметрам объектов капитального строительства, установленными Град</w:t>
      </w:r>
      <w:r w:rsidRPr="00F845F5">
        <w:t>о</w:t>
      </w:r>
      <w:r w:rsidRPr="00F845F5">
        <w:t>строительным кодексом Российской Федерации, другими федеральными з</w:t>
      </w:r>
      <w:r w:rsidRPr="00F845F5">
        <w:t>а</w:t>
      </w:r>
      <w:r w:rsidRPr="00F845F5">
        <w:lastRenderedPageBreak/>
        <w:t>конами, в случаях, предусмотренных гражданским законодательством, ос</w:t>
      </w:r>
      <w:r w:rsidRPr="00F845F5">
        <w:t>у</w:t>
      </w:r>
      <w:r w:rsidRPr="00F845F5">
        <w:t xml:space="preserve">ществление сноса </w:t>
      </w:r>
      <w:r w:rsidRPr="00F845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845F5">
        <w:t>самовольной постройки или</w:t>
      </w:r>
      <w:proofErr w:type="gramEnd"/>
      <w:r w:rsidRPr="00F845F5">
        <w:t xml:space="preserve"> ее приведения в соответствие с установленными требованиями в случаях, предусмотренных Градостро</w:t>
      </w:r>
      <w:r w:rsidRPr="00F845F5">
        <w:t>и</w:t>
      </w:r>
      <w:r w:rsidRPr="00F845F5">
        <w:t>тельным кодексом Российской Федерации</w:t>
      </w:r>
      <w:proofErr w:type="gramStart"/>
      <w:r w:rsidRPr="00F845F5">
        <w:t>;»</w:t>
      </w:r>
      <w:proofErr w:type="gramEnd"/>
    </w:p>
    <w:p w:rsidR="00D06967" w:rsidRPr="00F845F5" w:rsidRDefault="00D06967" w:rsidP="0010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D1E" w:rsidRPr="00F845F5" w:rsidRDefault="00597B3E" w:rsidP="008A4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F5">
        <w:rPr>
          <w:rFonts w:ascii="Times New Roman" w:hAnsi="Times New Roman" w:cs="Times New Roman"/>
          <w:sz w:val="28"/>
          <w:szCs w:val="28"/>
        </w:rPr>
        <w:t>3</w:t>
      </w:r>
      <w:r w:rsidR="005D1113" w:rsidRPr="00F845F5">
        <w:rPr>
          <w:rFonts w:ascii="Times New Roman" w:hAnsi="Times New Roman" w:cs="Times New Roman"/>
          <w:sz w:val="28"/>
          <w:szCs w:val="28"/>
        </w:rPr>
        <w:t xml:space="preserve">. </w:t>
      </w:r>
      <w:r w:rsidR="008A4D1E" w:rsidRPr="00F845F5">
        <w:rPr>
          <w:rFonts w:ascii="Times New Roman" w:hAnsi="Times New Roman" w:cs="Times New Roman"/>
          <w:sz w:val="28"/>
          <w:szCs w:val="28"/>
        </w:rPr>
        <w:t>Часть 2 статьи 8 изложить в следующей редакции:</w:t>
      </w:r>
    </w:p>
    <w:p w:rsidR="00597B3E" w:rsidRPr="00F845F5" w:rsidRDefault="00DD4B8E" w:rsidP="00DD4B8E">
      <w:pPr>
        <w:keepNext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845F5">
        <w:rPr>
          <w:rFonts w:ascii="Times New Roman" w:hAnsi="Times New Roman"/>
          <w:sz w:val="28"/>
          <w:szCs w:val="28"/>
        </w:rPr>
        <w:t>«</w:t>
      </w:r>
      <w:r w:rsidR="008A4D1E" w:rsidRPr="00F845F5">
        <w:rPr>
          <w:rFonts w:ascii="Times New Roman" w:hAnsi="Times New Roman"/>
          <w:sz w:val="28"/>
          <w:szCs w:val="28"/>
        </w:rPr>
        <w:t xml:space="preserve">2. Экспозиция или экспозиции должны быть организованы не позднее 1 рабочего дня со дня </w:t>
      </w:r>
      <w:r w:rsidR="008A4D1E" w:rsidRPr="00F845F5">
        <w:rPr>
          <w:rFonts w:ascii="Times New Roman" w:hAnsi="Times New Roman"/>
          <w:bCs/>
          <w:sz w:val="28"/>
          <w:szCs w:val="28"/>
        </w:rPr>
        <w:t>размещение проекта, подлежащего рассмотрению на общественных обсуждениях или публичных слушаниях, и информационных материалов к нему на официальном сайте</w:t>
      </w:r>
      <w:proofErr w:type="gramStart"/>
      <w:r w:rsidR="008A4D1E" w:rsidRPr="00F845F5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597B3E" w:rsidRPr="00F845F5" w:rsidRDefault="00597B3E" w:rsidP="001011C9">
      <w:pPr>
        <w:pStyle w:val="ConsPlusNormal"/>
        <w:ind w:firstLine="709"/>
        <w:jc w:val="both"/>
      </w:pPr>
      <w:r w:rsidRPr="00F845F5">
        <w:t xml:space="preserve">4. </w:t>
      </w:r>
      <w:r w:rsidR="00DD4B8E" w:rsidRPr="00F845F5">
        <w:t>В статье 13:</w:t>
      </w:r>
    </w:p>
    <w:p w:rsidR="00DD4B8E" w:rsidRPr="00F845F5" w:rsidRDefault="00DD4B8E" w:rsidP="001011C9">
      <w:pPr>
        <w:pStyle w:val="ConsPlusNormal"/>
        <w:ind w:firstLine="709"/>
        <w:jc w:val="both"/>
      </w:pPr>
      <w:r w:rsidRPr="00F845F5">
        <w:t>а) часть 5 изложить в следующей редакции:</w:t>
      </w:r>
    </w:p>
    <w:p w:rsidR="00DD4B8E" w:rsidRPr="00F845F5" w:rsidRDefault="00DD4B8E" w:rsidP="00DD4B8E">
      <w:pPr>
        <w:pStyle w:val="ConsPlusNormal"/>
        <w:ind w:firstLine="709"/>
        <w:jc w:val="both"/>
      </w:pPr>
      <w:r w:rsidRPr="00F845F5">
        <w:t>«5.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</w:t>
      </w:r>
      <w:r w:rsidRPr="00F845F5">
        <w:t>о</w:t>
      </w:r>
      <w:r w:rsidRPr="00F845F5">
        <w:t>страняется или для которых градостроительные регламенты не устанавлив</w:t>
      </w:r>
      <w:r w:rsidRPr="00F845F5">
        <w:t>а</w:t>
      </w:r>
      <w:r w:rsidRPr="00F845F5">
        <w:t>ются, на другой вид такого использования принимаются в соответствии с ф</w:t>
      </w:r>
      <w:r w:rsidRPr="00F845F5">
        <w:t>е</w:t>
      </w:r>
      <w:r w:rsidRPr="00F845F5">
        <w:t>деральными законами</w:t>
      </w:r>
      <w:proofErr w:type="gramStart"/>
      <w:r w:rsidRPr="00F845F5">
        <w:t>.»</w:t>
      </w:r>
      <w:proofErr w:type="gramEnd"/>
    </w:p>
    <w:p w:rsidR="00DD4B8E" w:rsidRPr="00F845F5" w:rsidRDefault="00DD4B8E" w:rsidP="00DD4B8E">
      <w:pPr>
        <w:pStyle w:val="ConsPlusNormal"/>
        <w:ind w:firstLine="709"/>
        <w:jc w:val="both"/>
      </w:pPr>
      <w:r w:rsidRPr="00F845F5">
        <w:t>б) часть 6 изложить в следующей редакции:</w:t>
      </w:r>
    </w:p>
    <w:p w:rsidR="00DD4B8E" w:rsidRPr="00F845F5" w:rsidRDefault="00DD4B8E" w:rsidP="00DD4B8E">
      <w:pPr>
        <w:pStyle w:val="ConsPlusNormal"/>
        <w:ind w:firstLine="709"/>
        <w:jc w:val="both"/>
      </w:pPr>
      <w:r w:rsidRPr="00F845F5">
        <w:t>«6. Предоставление разрешения на условно разрешенный вид испол</w:t>
      </w:r>
      <w:r w:rsidRPr="00F845F5">
        <w:t>ь</w:t>
      </w:r>
      <w:r w:rsidRPr="00F845F5">
        <w:t>зования земельного участка или объекта капитального строительства ос</w:t>
      </w:r>
      <w:r w:rsidRPr="00F845F5">
        <w:t>у</w:t>
      </w:r>
      <w:r w:rsidRPr="00F845F5">
        <w:t>ществляется в порядке, предусмотренном статьей 39 Градостроительного к</w:t>
      </w:r>
      <w:r w:rsidRPr="00F845F5">
        <w:t>о</w:t>
      </w:r>
      <w:r w:rsidRPr="00F845F5">
        <w:t>декса Российской Федерации</w:t>
      </w:r>
      <w:proofErr w:type="gramStart"/>
      <w:r w:rsidRPr="00F845F5">
        <w:t>.»</w:t>
      </w:r>
      <w:proofErr w:type="gramEnd"/>
    </w:p>
    <w:p w:rsidR="00DD4B8E" w:rsidRPr="00F845F5" w:rsidRDefault="00DD4B8E" w:rsidP="00DD4B8E">
      <w:pPr>
        <w:pStyle w:val="ConsPlusNormal"/>
        <w:ind w:firstLine="709"/>
        <w:jc w:val="both"/>
      </w:pPr>
      <w:r w:rsidRPr="00F845F5">
        <w:t>в) часть 7 изложить в следующей редакции:</w:t>
      </w:r>
    </w:p>
    <w:p w:rsidR="00DD4B8E" w:rsidRPr="00F845F5" w:rsidRDefault="00DD4B8E" w:rsidP="00DD4B8E">
      <w:pPr>
        <w:pStyle w:val="ConsPlusNormal"/>
        <w:ind w:firstLine="709"/>
        <w:jc w:val="both"/>
      </w:pPr>
      <w:r w:rsidRPr="00F845F5">
        <w:t>«7.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</w:t>
      </w:r>
      <w:proofErr w:type="gramStart"/>
      <w:r w:rsidRPr="00F845F5">
        <w:t>.»</w:t>
      </w:r>
      <w:proofErr w:type="gramEnd"/>
    </w:p>
    <w:p w:rsidR="00D06967" w:rsidRPr="00F845F5" w:rsidRDefault="00D06967" w:rsidP="00DD4B8E">
      <w:pPr>
        <w:pStyle w:val="ConsPlusNormal"/>
        <w:jc w:val="both"/>
      </w:pPr>
    </w:p>
    <w:p w:rsidR="00597B3E" w:rsidRPr="00F845F5" w:rsidRDefault="00597B3E" w:rsidP="001011C9">
      <w:pPr>
        <w:pStyle w:val="ConsPlusNormal"/>
        <w:ind w:firstLine="709"/>
        <w:jc w:val="both"/>
      </w:pPr>
      <w:r w:rsidRPr="00F845F5">
        <w:t xml:space="preserve">5. </w:t>
      </w:r>
      <w:r w:rsidR="00DD4B8E" w:rsidRPr="00F845F5">
        <w:t>Статью 14 главы 3</w:t>
      </w:r>
      <w:r w:rsidRPr="00F845F5">
        <w:t xml:space="preserve"> изложить в следующей редакции:</w:t>
      </w:r>
    </w:p>
    <w:p w:rsidR="00DD4B8E" w:rsidRPr="00F845F5" w:rsidRDefault="00DD4B8E" w:rsidP="00DD4B8E">
      <w:pPr>
        <w:pStyle w:val="ConsPlusNormal"/>
        <w:ind w:firstLine="709"/>
        <w:jc w:val="both"/>
        <w:outlineLvl w:val="2"/>
      </w:pPr>
      <w:r w:rsidRPr="00F845F5">
        <w:t>«Статья 14. Порядок изменения вида разрешенного использования об</w:t>
      </w:r>
      <w:r w:rsidRPr="00F845F5">
        <w:t>ъ</w:t>
      </w:r>
      <w:r w:rsidRPr="00F845F5">
        <w:t>екта капитального строительства, в случае изменения вида разрешенного и</w:t>
      </w:r>
      <w:r w:rsidRPr="00F845F5">
        <w:t>с</w:t>
      </w:r>
      <w:r w:rsidRPr="00F845F5">
        <w:t>пользования земельного участка, влекущем за собой реконструкцию сущ</w:t>
      </w:r>
      <w:r w:rsidRPr="00F845F5">
        <w:t>е</w:t>
      </w:r>
      <w:r w:rsidRPr="00F845F5">
        <w:t>ствующего объекта капитального строительства.</w:t>
      </w:r>
    </w:p>
    <w:p w:rsidR="00DD4B8E" w:rsidRPr="00F845F5" w:rsidRDefault="00DD4B8E" w:rsidP="00DD4B8E">
      <w:pPr>
        <w:pStyle w:val="ConsPlusNormal"/>
        <w:ind w:firstLine="540"/>
        <w:jc w:val="both"/>
      </w:pPr>
      <w:r w:rsidRPr="00F845F5">
        <w:t xml:space="preserve">1. </w:t>
      </w:r>
      <w:proofErr w:type="gramStart"/>
      <w:r w:rsidRPr="00F845F5">
        <w:t>В случае если изменение вида разрешенного использования земельн</w:t>
      </w:r>
      <w:r w:rsidRPr="00F845F5">
        <w:t>о</w:t>
      </w:r>
      <w:r w:rsidRPr="00F845F5">
        <w:t>го участка, как в соответствии с градостроительным регламентом, так и при предоставлении разрешения на условно разрешенный вид использования з</w:t>
      </w:r>
      <w:r w:rsidRPr="00F845F5">
        <w:t>е</w:t>
      </w:r>
      <w:r w:rsidRPr="00F845F5">
        <w:t>мельного участка, влечет за собой изменение вида разрешенного использов</w:t>
      </w:r>
      <w:r w:rsidRPr="00F845F5">
        <w:t>а</w:t>
      </w:r>
      <w:r w:rsidRPr="00F845F5">
        <w:t>ния объекта капитального строительства, расположенного на таком участке, при этом изменяются параметры объекта, а также затрагиваются основные несущие конструкции и другие характеристики надёжности и безопасности такого объекта</w:t>
      </w:r>
      <w:proofErr w:type="gramEnd"/>
      <w:r w:rsidRPr="00F845F5">
        <w:t>, застройщик осуществляет следующие действия:</w:t>
      </w:r>
    </w:p>
    <w:p w:rsidR="00DD4B8E" w:rsidRPr="00F845F5" w:rsidRDefault="00DD4B8E" w:rsidP="00DD4B8E">
      <w:pPr>
        <w:pStyle w:val="ConsPlusNormal"/>
        <w:ind w:firstLine="540"/>
        <w:jc w:val="both"/>
      </w:pPr>
      <w:r w:rsidRPr="00F845F5">
        <w:t xml:space="preserve">1) получение разрешения на строительство (реконструкцию) в случаях и </w:t>
      </w:r>
      <w:r w:rsidRPr="00F845F5">
        <w:lastRenderedPageBreak/>
        <w:t xml:space="preserve">порядке, установленных Градостроительным </w:t>
      </w:r>
      <w:hyperlink r:id="rId12" w:history="1">
        <w:r w:rsidRPr="00F845F5">
          <w:t>кодексом</w:t>
        </w:r>
      </w:hyperlink>
      <w:r w:rsidRPr="00F845F5">
        <w:t xml:space="preserve"> Российской Федер</w:t>
      </w:r>
      <w:r w:rsidRPr="00F845F5">
        <w:t>а</w:t>
      </w:r>
      <w:r w:rsidRPr="00F845F5">
        <w:t>ции;</w:t>
      </w:r>
    </w:p>
    <w:p w:rsidR="00DD4B8E" w:rsidRPr="00F845F5" w:rsidRDefault="00DD4B8E" w:rsidP="00DD4B8E">
      <w:pPr>
        <w:pStyle w:val="ConsPlusNormal"/>
        <w:ind w:firstLine="540"/>
        <w:jc w:val="both"/>
      </w:pPr>
      <w:r w:rsidRPr="00F845F5">
        <w:t xml:space="preserve">2) направление уведомления о </w:t>
      </w:r>
      <w:proofErr w:type="gramStart"/>
      <w:r w:rsidRPr="00F845F5">
        <w:t>планируемых</w:t>
      </w:r>
      <w:proofErr w:type="gramEnd"/>
      <w:r w:rsidRPr="00F845F5">
        <w:t xml:space="preserve"> строительстве или реко</w:t>
      </w:r>
      <w:r w:rsidRPr="00F845F5">
        <w:t>н</w:t>
      </w:r>
      <w:r w:rsidRPr="00F845F5">
        <w:t>струкции объекта индивидуального жилищного строительства или садового дома;</w:t>
      </w:r>
    </w:p>
    <w:p w:rsidR="00DD4B8E" w:rsidRPr="00F845F5" w:rsidRDefault="00DD4B8E" w:rsidP="00DD4B8E">
      <w:pPr>
        <w:pStyle w:val="ConsPlusNormal"/>
        <w:ind w:firstLine="540"/>
        <w:jc w:val="both"/>
      </w:pPr>
      <w:r w:rsidRPr="00F845F5">
        <w:t>3) получение уведомления о соответствии указанных в уведомлении о планируемом строительстве параметров объекта индивидуального жилищн</w:t>
      </w:r>
      <w:r w:rsidRPr="00F845F5">
        <w:t>о</w:t>
      </w:r>
      <w:r w:rsidRPr="00F845F5">
        <w:t>го строительства или садового дома установленным параметрам и допуст</w:t>
      </w:r>
      <w:r w:rsidRPr="00F845F5">
        <w:t>и</w:t>
      </w:r>
      <w:r w:rsidRPr="00F845F5">
        <w:t>мости размещения объекта индивидуального жилищного строительства или садового дома на земельном участке;</w:t>
      </w:r>
    </w:p>
    <w:p w:rsidR="00DD4B8E" w:rsidRPr="00F845F5" w:rsidRDefault="00DD4B8E" w:rsidP="00DD4B8E">
      <w:pPr>
        <w:pStyle w:val="ConsPlusNormal"/>
        <w:ind w:firstLine="540"/>
        <w:jc w:val="both"/>
      </w:pPr>
      <w:r w:rsidRPr="00F845F5">
        <w:rPr>
          <w:bCs/>
        </w:rPr>
        <w:t>4) осуществление строительства, реконструкции объекта капитального строительства в соответствии с полученными разрешительными документ</w:t>
      </w:r>
      <w:r w:rsidRPr="00F845F5">
        <w:rPr>
          <w:bCs/>
        </w:rPr>
        <w:t>а</w:t>
      </w:r>
      <w:r w:rsidRPr="00F845F5">
        <w:rPr>
          <w:bCs/>
        </w:rPr>
        <w:t xml:space="preserve">ми, </w:t>
      </w:r>
      <w:r w:rsidRPr="00F845F5">
        <w:t>действующим законодательством Российской Федерации, техническими регламентами;</w:t>
      </w:r>
    </w:p>
    <w:p w:rsidR="00DD4B8E" w:rsidRPr="00F845F5" w:rsidRDefault="00DD4B8E" w:rsidP="00DD4B8E">
      <w:pPr>
        <w:pStyle w:val="ConsPlusNormal"/>
        <w:ind w:firstLine="540"/>
        <w:jc w:val="both"/>
      </w:pPr>
      <w:r w:rsidRPr="00F845F5">
        <w:t>5) ввод объекта капитального строительства в эксплуатацию в соотве</w:t>
      </w:r>
      <w:r w:rsidRPr="00F845F5">
        <w:t>т</w:t>
      </w:r>
      <w:r w:rsidRPr="00F845F5">
        <w:t>ствии с действующим законодательством Российской Федерации;</w:t>
      </w:r>
    </w:p>
    <w:p w:rsidR="00DD4B8E" w:rsidRPr="00F845F5" w:rsidRDefault="00DD4B8E" w:rsidP="00DD4B8E">
      <w:pPr>
        <w:pStyle w:val="ConsPlusNormal"/>
        <w:ind w:firstLine="540"/>
        <w:rPr>
          <w:bCs/>
        </w:rPr>
      </w:pPr>
      <w:r w:rsidRPr="00F845F5">
        <w:rPr>
          <w:bCs/>
        </w:rPr>
        <w:t>6) направление уведомления об окончании строительства или реко</w:t>
      </w:r>
      <w:r w:rsidRPr="00F845F5">
        <w:rPr>
          <w:bCs/>
        </w:rPr>
        <w:t>н</w:t>
      </w:r>
      <w:r w:rsidRPr="00F845F5">
        <w:rPr>
          <w:bCs/>
        </w:rPr>
        <w:t>струкции объекта индивидуального жилищного строительства или садового дома;</w:t>
      </w:r>
    </w:p>
    <w:p w:rsidR="008155C4" w:rsidRPr="00F845F5" w:rsidRDefault="00DD4B8E" w:rsidP="008155C4">
      <w:pPr>
        <w:pStyle w:val="ConsPlusNormal"/>
        <w:ind w:firstLine="540"/>
        <w:jc w:val="both"/>
        <w:rPr>
          <w:bCs/>
        </w:rPr>
      </w:pPr>
      <w:r w:rsidRPr="00F845F5">
        <w:rPr>
          <w:bCs/>
        </w:rPr>
        <w:t xml:space="preserve">7) получение уведомления о соответствии </w:t>
      </w:r>
      <w:proofErr w:type="gramStart"/>
      <w:r w:rsidRPr="00F845F5">
        <w:rPr>
          <w:bCs/>
        </w:rPr>
        <w:t>построенных</w:t>
      </w:r>
      <w:proofErr w:type="gramEnd"/>
      <w:r w:rsidRPr="00F845F5">
        <w:rPr>
          <w:bCs/>
        </w:rPr>
        <w:t xml:space="preserve"> или реконстру</w:t>
      </w:r>
      <w:r w:rsidRPr="00F845F5">
        <w:rPr>
          <w:bCs/>
        </w:rPr>
        <w:t>и</w:t>
      </w:r>
      <w:r w:rsidRPr="00F845F5">
        <w:rPr>
          <w:bCs/>
        </w:rPr>
        <w:t>рованных объекта индивидуального жилищного строительства или садового дома требованиям законодательства о градостроительной деятельности.»</w:t>
      </w:r>
    </w:p>
    <w:p w:rsidR="00D06967" w:rsidRPr="00F845F5" w:rsidRDefault="00D06967" w:rsidP="001011C9">
      <w:pPr>
        <w:pStyle w:val="ConsPlusNormal"/>
        <w:ind w:firstLine="709"/>
        <w:jc w:val="both"/>
      </w:pPr>
    </w:p>
    <w:p w:rsidR="00D06967" w:rsidRPr="00F845F5" w:rsidRDefault="00597B3E" w:rsidP="001011C9">
      <w:pPr>
        <w:pStyle w:val="ConsPlusNormal"/>
        <w:ind w:firstLine="709"/>
        <w:jc w:val="both"/>
      </w:pPr>
      <w:r w:rsidRPr="00F845F5">
        <w:t xml:space="preserve">6. </w:t>
      </w:r>
      <w:r w:rsidR="008155C4" w:rsidRPr="00F845F5">
        <w:t>Статью 15 главы 3 изложить в следующей редакции:</w:t>
      </w:r>
    </w:p>
    <w:p w:rsidR="008155C4" w:rsidRPr="00F845F5" w:rsidRDefault="008155C4" w:rsidP="008155C4">
      <w:pPr>
        <w:pStyle w:val="ConsPlusNormal"/>
        <w:ind w:firstLine="540"/>
        <w:jc w:val="both"/>
        <w:outlineLvl w:val="2"/>
      </w:pPr>
      <w:r w:rsidRPr="00F845F5">
        <w:t>«15. Порядок изменения вида разрешенного использования объекта к</w:t>
      </w:r>
      <w:r w:rsidRPr="00F845F5">
        <w:t>а</w:t>
      </w:r>
      <w:r w:rsidRPr="00F845F5">
        <w:t>питального строительства, в случае изменения вида разрешенного использ</w:t>
      </w:r>
      <w:r w:rsidRPr="00F845F5">
        <w:t>о</w:t>
      </w:r>
      <w:r w:rsidRPr="00F845F5">
        <w:t>вания земельного участка, не влекущем за собой изменение параметров об</w:t>
      </w:r>
      <w:r w:rsidRPr="00F845F5">
        <w:t>ъ</w:t>
      </w:r>
      <w:r w:rsidRPr="00F845F5">
        <w:t>екта капитального строительства.</w:t>
      </w:r>
    </w:p>
    <w:p w:rsidR="008155C4" w:rsidRPr="00F845F5" w:rsidRDefault="008155C4" w:rsidP="008155C4">
      <w:pPr>
        <w:pStyle w:val="ConsPlusNormal"/>
        <w:ind w:firstLine="540"/>
        <w:jc w:val="both"/>
      </w:pPr>
      <w:bookmarkStart w:id="1" w:name="P311"/>
      <w:bookmarkEnd w:id="1"/>
      <w:r w:rsidRPr="00F845F5">
        <w:t xml:space="preserve">1. </w:t>
      </w:r>
      <w:proofErr w:type="gramStart"/>
      <w:r w:rsidRPr="00F845F5">
        <w:t>В случае если изменение вида разрешенного использования земельн</w:t>
      </w:r>
      <w:r w:rsidRPr="00F845F5">
        <w:t>о</w:t>
      </w:r>
      <w:r w:rsidRPr="00F845F5">
        <w:t>го участка, как в соответствии с градостроительным регламентом, так и при предоставлении разрешения на условно разрешенный вид использования з</w:t>
      </w:r>
      <w:r w:rsidRPr="00F845F5">
        <w:t>е</w:t>
      </w:r>
      <w:r w:rsidRPr="00F845F5">
        <w:t>мельного участка, влечет за собой изменение вида разрешенного использов</w:t>
      </w:r>
      <w:r w:rsidRPr="00F845F5">
        <w:t>а</w:t>
      </w:r>
      <w:r w:rsidRPr="00F845F5">
        <w:t>ния объекта капитального строительства, расположенного на таком участке, при этом не затрагиваются основные несущие конструкции и другие хара</w:t>
      </w:r>
      <w:r w:rsidRPr="00F845F5">
        <w:t>к</w:t>
      </w:r>
      <w:r w:rsidRPr="00F845F5">
        <w:t>теристики надёжности и безопасности такого объекта, застройщик осущест</w:t>
      </w:r>
      <w:r w:rsidRPr="00F845F5">
        <w:t>в</w:t>
      </w:r>
      <w:r w:rsidRPr="00F845F5">
        <w:t>ляет следующие действия:</w:t>
      </w:r>
      <w:proofErr w:type="gramEnd"/>
    </w:p>
    <w:p w:rsidR="008155C4" w:rsidRPr="00F845F5" w:rsidRDefault="008155C4" w:rsidP="008155C4">
      <w:pPr>
        <w:pStyle w:val="ConsPlusNormal"/>
        <w:ind w:firstLine="540"/>
        <w:jc w:val="both"/>
      </w:pPr>
      <w:r w:rsidRPr="00F845F5">
        <w:t xml:space="preserve">1) получение </w:t>
      </w:r>
      <w:r w:rsidRPr="00F845F5">
        <w:rPr>
          <w:szCs w:val="28"/>
        </w:rPr>
        <w:t>решения о переводе жилого помещения в нежилое пом</w:t>
      </w:r>
      <w:r w:rsidRPr="00F845F5">
        <w:rPr>
          <w:szCs w:val="28"/>
        </w:rPr>
        <w:t>е</w:t>
      </w:r>
      <w:r w:rsidRPr="00F845F5">
        <w:rPr>
          <w:szCs w:val="28"/>
        </w:rPr>
        <w:t>щение или нежилого помещения в жилое помещение</w:t>
      </w:r>
      <w:r w:rsidRPr="00F845F5">
        <w:t>;</w:t>
      </w:r>
    </w:p>
    <w:p w:rsidR="008155C4" w:rsidRPr="00F845F5" w:rsidRDefault="008155C4" w:rsidP="008155C4">
      <w:pPr>
        <w:pStyle w:val="ConsPlusNormal"/>
        <w:ind w:firstLine="540"/>
        <w:jc w:val="both"/>
      </w:pPr>
      <w:r w:rsidRPr="00F845F5">
        <w:t>2) получение решения о согласовании переустройства и (или) перепл</w:t>
      </w:r>
      <w:r w:rsidRPr="00F845F5">
        <w:t>а</w:t>
      </w:r>
      <w:r w:rsidRPr="00F845F5">
        <w:t xml:space="preserve">нировки (для жилого помещения); </w:t>
      </w:r>
    </w:p>
    <w:p w:rsidR="008155C4" w:rsidRPr="00F845F5" w:rsidRDefault="008155C4" w:rsidP="008155C4">
      <w:pPr>
        <w:pStyle w:val="ConsPlusNormal"/>
        <w:ind w:firstLine="540"/>
        <w:jc w:val="both"/>
      </w:pPr>
      <w:r w:rsidRPr="00F845F5">
        <w:t>3) осуществление переустройства и (или) перепланировки или капитал</w:t>
      </w:r>
      <w:r w:rsidRPr="00F845F5">
        <w:t>ь</w:t>
      </w:r>
      <w:r w:rsidRPr="00F845F5">
        <w:t>ного ремонта;</w:t>
      </w:r>
    </w:p>
    <w:p w:rsidR="008155C4" w:rsidRPr="00F845F5" w:rsidRDefault="008155C4" w:rsidP="008155C4">
      <w:pPr>
        <w:pStyle w:val="ConsPlusNormal"/>
        <w:ind w:firstLine="540"/>
        <w:jc w:val="both"/>
      </w:pPr>
      <w:r w:rsidRPr="00F845F5">
        <w:t xml:space="preserve">4) получение документа, подтверждающего завершение переустройства и (или) перепланировки жилого помещения, в соответствии с действующим </w:t>
      </w:r>
      <w:r w:rsidRPr="00F845F5">
        <w:lastRenderedPageBreak/>
        <w:t>законодательством Российской Федерации;</w:t>
      </w:r>
    </w:p>
    <w:p w:rsidR="008155C4" w:rsidRPr="00F845F5" w:rsidRDefault="008155C4" w:rsidP="008155C4">
      <w:pPr>
        <w:pStyle w:val="ConsPlusNormal"/>
        <w:ind w:firstLine="540"/>
        <w:jc w:val="both"/>
      </w:pPr>
      <w:r w:rsidRPr="00F845F5">
        <w:t xml:space="preserve">5) получение документа, подтверждающего завершение </w:t>
      </w:r>
      <w:r w:rsidRPr="00F845F5">
        <w:rPr>
          <w:szCs w:val="28"/>
        </w:rPr>
        <w:t>о переводе ж</w:t>
      </w:r>
      <w:r w:rsidRPr="00F845F5">
        <w:rPr>
          <w:szCs w:val="28"/>
        </w:rPr>
        <w:t>и</w:t>
      </w:r>
      <w:r w:rsidRPr="00F845F5">
        <w:rPr>
          <w:szCs w:val="28"/>
        </w:rPr>
        <w:t>лого помещения в нежилое помещение или нежилого помещения в жилое помещение.</w:t>
      </w:r>
    </w:p>
    <w:p w:rsidR="008155C4" w:rsidRPr="00F845F5" w:rsidRDefault="008155C4" w:rsidP="008155C4">
      <w:pPr>
        <w:pStyle w:val="ConsPlusNormal"/>
        <w:ind w:firstLine="540"/>
        <w:jc w:val="both"/>
      </w:pPr>
      <w:r w:rsidRPr="00F845F5">
        <w:t>2. В случае если, в соответствии с действующим законодательством Ро</w:t>
      </w:r>
      <w:r w:rsidRPr="00F845F5">
        <w:t>с</w:t>
      </w:r>
      <w:r w:rsidRPr="00F845F5">
        <w:t>сийской Федерации, осуществление действий, указанных в пункте 1 насто</w:t>
      </w:r>
      <w:r w:rsidRPr="00F845F5">
        <w:t>я</w:t>
      </w:r>
      <w:r w:rsidRPr="00F845F5">
        <w:t>щей статьи, не требуется, изменение сведений о виде разрешенного испол</w:t>
      </w:r>
      <w:r w:rsidRPr="00F845F5">
        <w:t>ь</w:t>
      </w:r>
      <w:r w:rsidRPr="00F845F5">
        <w:t>зования объекта капитального строительства осуществляется в соответствии с Федеральным законом от 13 июля 2015 г. № 218-ФЗ «О государственной регистрации недвижимости».</w:t>
      </w:r>
    </w:p>
    <w:p w:rsidR="008155C4" w:rsidRPr="00F845F5" w:rsidRDefault="008155C4" w:rsidP="001011C9">
      <w:pPr>
        <w:pStyle w:val="ConsPlusNormal"/>
        <w:ind w:firstLine="709"/>
        <w:jc w:val="both"/>
      </w:pPr>
    </w:p>
    <w:p w:rsidR="000A7751" w:rsidRPr="00F845F5" w:rsidRDefault="000A7751" w:rsidP="001011C9">
      <w:pPr>
        <w:pStyle w:val="ConsPlusNormal"/>
        <w:ind w:firstLine="709"/>
        <w:jc w:val="both"/>
      </w:pPr>
      <w:r w:rsidRPr="00F845F5">
        <w:t xml:space="preserve">7. </w:t>
      </w:r>
      <w:r w:rsidR="008155C4" w:rsidRPr="00F845F5">
        <w:t>Часть 3 статьи 16 дополнить пунктом 6 следующего содержания:</w:t>
      </w:r>
    </w:p>
    <w:p w:rsidR="00D06967" w:rsidRPr="00F845F5" w:rsidRDefault="00815BEF" w:rsidP="001011C9">
      <w:pPr>
        <w:pStyle w:val="ConsPlusNormal"/>
        <w:ind w:firstLine="709"/>
        <w:jc w:val="both"/>
        <w:rPr>
          <w:szCs w:val="28"/>
        </w:rPr>
      </w:pPr>
      <w:r w:rsidRPr="00F845F5">
        <w:rPr>
          <w:szCs w:val="28"/>
        </w:rPr>
        <w:t>6) 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фонда.</w:t>
      </w:r>
    </w:p>
    <w:p w:rsidR="00815BEF" w:rsidRPr="00F845F5" w:rsidRDefault="00815BEF" w:rsidP="001011C9">
      <w:pPr>
        <w:pStyle w:val="ConsPlusNormal"/>
        <w:ind w:firstLine="709"/>
        <w:jc w:val="both"/>
      </w:pPr>
    </w:p>
    <w:p w:rsidR="00502193" w:rsidRPr="00F845F5" w:rsidRDefault="000A7751" w:rsidP="001011C9">
      <w:pPr>
        <w:pStyle w:val="ConsPlusNormal"/>
        <w:ind w:firstLine="709"/>
        <w:jc w:val="both"/>
      </w:pPr>
      <w:r w:rsidRPr="00F845F5">
        <w:t xml:space="preserve">8. </w:t>
      </w:r>
      <w:r w:rsidR="002A59CD" w:rsidRPr="00F845F5">
        <w:t>Часть 5 статьи 21 дополнить пунктами 4, 5 следующего содержания:</w:t>
      </w:r>
    </w:p>
    <w:p w:rsidR="002A59CD" w:rsidRPr="00F845F5" w:rsidRDefault="002A59CD" w:rsidP="002A5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5F5">
        <w:rPr>
          <w:rFonts w:ascii="Times New Roman" w:hAnsi="Times New Roman"/>
          <w:sz w:val="28"/>
          <w:szCs w:val="28"/>
        </w:rPr>
        <w:t>«4)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2A59CD" w:rsidRPr="00F845F5" w:rsidRDefault="002A59CD" w:rsidP="002A59CD">
      <w:pPr>
        <w:pStyle w:val="ConsPlusNormal"/>
        <w:ind w:firstLine="709"/>
        <w:jc w:val="both"/>
      </w:pPr>
      <w:r w:rsidRPr="00F845F5">
        <w:rPr>
          <w:szCs w:val="28"/>
        </w:rPr>
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</w:t>
      </w:r>
      <w:r w:rsidRPr="00F845F5">
        <w:rPr>
          <w:szCs w:val="28"/>
        </w:rPr>
        <w:t>р</w:t>
      </w:r>
      <w:r w:rsidRPr="00F845F5">
        <w:rPr>
          <w:szCs w:val="28"/>
        </w:rPr>
        <w:t>ственного реестра недвижимости. Координаты характерных точек границ территории, в отношении которой утвержден проект межевания, определ</w:t>
      </w:r>
      <w:r w:rsidRPr="00F845F5">
        <w:rPr>
          <w:szCs w:val="28"/>
        </w:rPr>
        <w:t>я</w:t>
      </w:r>
      <w:r w:rsidRPr="00F845F5">
        <w:rPr>
          <w:szCs w:val="28"/>
        </w:rPr>
        <w:t>ются в соответствии с требованиями к точности определения координат х</w:t>
      </w:r>
      <w:r w:rsidRPr="00F845F5">
        <w:rPr>
          <w:szCs w:val="28"/>
        </w:rPr>
        <w:t>а</w:t>
      </w:r>
      <w:r w:rsidRPr="00F845F5">
        <w:rPr>
          <w:szCs w:val="28"/>
        </w:rPr>
        <w:t>рактерных точек границ, установленных в соответствии с настоящим Коде</w:t>
      </w:r>
      <w:r w:rsidRPr="00F845F5">
        <w:rPr>
          <w:szCs w:val="28"/>
        </w:rPr>
        <w:t>к</w:t>
      </w:r>
      <w:r w:rsidRPr="00F845F5">
        <w:rPr>
          <w:szCs w:val="28"/>
        </w:rPr>
        <w:t>сом для территориальных зон</w:t>
      </w:r>
      <w:proofErr w:type="gramStart"/>
      <w:r w:rsidRPr="00F845F5">
        <w:rPr>
          <w:szCs w:val="28"/>
        </w:rPr>
        <w:t>.»</w:t>
      </w:r>
      <w:proofErr w:type="gramEnd"/>
    </w:p>
    <w:p w:rsidR="002A59CD" w:rsidRPr="00F845F5" w:rsidRDefault="002A59CD" w:rsidP="001011C9">
      <w:pPr>
        <w:pStyle w:val="ConsPlusNormal"/>
        <w:ind w:firstLine="709"/>
        <w:jc w:val="both"/>
      </w:pPr>
    </w:p>
    <w:p w:rsidR="000A7751" w:rsidRPr="00F845F5" w:rsidRDefault="000A7751" w:rsidP="001011C9">
      <w:pPr>
        <w:pStyle w:val="ConsPlusNormal"/>
        <w:ind w:firstLine="709"/>
        <w:jc w:val="both"/>
      </w:pPr>
      <w:r w:rsidRPr="00F845F5">
        <w:t xml:space="preserve">9. </w:t>
      </w:r>
      <w:r w:rsidR="002A59CD" w:rsidRPr="00F845F5">
        <w:t>Часть 7 статьи 21 дополнить пунктом 6 следующего содержания:</w:t>
      </w:r>
    </w:p>
    <w:p w:rsidR="000A7751" w:rsidRPr="00F845F5" w:rsidRDefault="000A7751" w:rsidP="002A5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45F5">
        <w:t>«</w:t>
      </w:r>
      <w:r w:rsidR="002A59CD" w:rsidRPr="00F845F5">
        <w:rPr>
          <w:rFonts w:ascii="Times New Roman" w:hAnsi="Times New Roman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</w:t>
      </w:r>
      <w:r w:rsidR="002A59CD" w:rsidRPr="00F845F5">
        <w:rPr>
          <w:rFonts w:ascii="Times New Roman" w:hAnsi="Times New Roman"/>
          <w:sz w:val="28"/>
          <w:szCs w:val="28"/>
        </w:rPr>
        <w:t>е</w:t>
      </w:r>
      <w:r w:rsidR="002A59CD" w:rsidRPr="00F845F5">
        <w:rPr>
          <w:rFonts w:ascii="Times New Roman" w:hAnsi="Times New Roman"/>
          <w:sz w:val="28"/>
          <w:szCs w:val="28"/>
        </w:rPr>
        <w:t>лов</w:t>
      </w:r>
      <w:proofErr w:type="gramStart"/>
      <w:r w:rsidR="002A59CD" w:rsidRPr="00F845F5">
        <w:rPr>
          <w:rFonts w:ascii="Times New Roman" w:hAnsi="Times New Roman"/>
          <w:sz w:val="28"/>
          <w:szCs w:val="28"/>
        </w:rPr>
        <w:t>.</w:t>
      </w:r>
      <w:r w:rsidR="002D4D43" w:rsidRPr="00F845F5">
        <w:t>»</w:t>
      </w:r>
      <w:r w:rsidR="00502193" w:rsidRPr="00F845F5">
        <w:t>.</w:t>
      </w:r>
      <w:proofErr w:type="gramEnd"/>
    </w:p>
    <w:p w:rsidR="00D06967" w:rsidRPr="00F845F5" w:rsidRDefault="00D06967" w:rsidP="001011C9">
      <w:pPr>
        <w:pStyle w:val="ConsPlusNormal"/>
        <w:ind w:firstLine="709"/>
        <w:jc w:val="both"/>
      </w:pPr>
    </w:p>
    <w:p w:rsidR="002D4D43" w:rsidRPr="00F845F5" w:rsidRDefault="002D4D43" w:rsidP="001011C9">
      <w:pPr>
        <w:pStyle w:val="ConsPlusNormal"/>
        <w:ind w:firstLine="709"/>
        <w:jc w:val="both"/>
      </w:pPr>
      <w:r w:rsidRPr="00F845F5">
        <w:t xml:space="preserve">10. </w:t>
      </w:r>
      <w:r w:rsidR="002A59CD" w:rsidRPr="00F845F5">
        <w:t>Статью 22 главы 4 изложить в следующей редакции: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r w:rsidRPr="00F845F5">
        <w:rPr>
          <w:szCs w:val="28"/>
        </w:rPr>
        <w:t>1. Градостроительный план земельного участка выдается в целях обе</w:t>
      </w:r>
      <w:r w:rsidRPr="00F845F5">
        <w:rPr>
          <w:szCs w:val="28"/>
        </w:rPr>
        <w:t>с</w:t>
      </w:r>
      <w:r w:rsidRPr="00F845F5">
        <w:rPr>
          <w:szCs w:val="28"/>
        </w:rPr>
        <w:t>печения субъектов градостроительной деятельности информацией, необх</w:t>
      </w:r>
      <w:r w:rsidRPr="00F845F5">
        <w:rPr>
          <w:szCs w:val="28"/>
        </w:rPr>
        <w:t>о</w:t>
      </w:r>
      <w:r w:rsidRPr="00F845F5">
        <w:rPr>
          <w:szCs w:val="28"/>
        </w:rPr>
        <w:t>димой для архитектурно-строительного проектирования, строительства, р</w:t>
      </w:r>
      <w:r w:rsidRPr="00F845F5">
        <w:rPr>
          <w:szCs w:val="28"/>
        </w:rPr>
        <w:t>е</w:t>
      </w:r>
      <w:r w:rsidRPr="00F845F5">
        <w:rPr>
          <w:szCs w:val="28"/>
        </w:rPr>
        <w:t>конструкции объектов капитального строительства в границах земельного участка.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" w:name="dst2833"/>
      <w:bookmarkEnd w:id="2"/>
      <w:r w:rsidRPr="00F845F5">
        <w:rPr>
          <w:szCs w:val="28"/>
        </w:rPr>
        <w:lastRenderedPageBreak/>
        <w:t xml:space="preserve">2. </w:t>
      </w:r>
      <w:proofErr w:type="gramStart"/>
      <w:r w:rsidRPr="00F845F5">
        <w:rPr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</w:t>
      </w:r>
      <w:r w:rsidRPr="00F845F5">
        <w:rPr>
          <w:szCs w:val="28"/>
        </w:rPr>
        <w:t>и</w:t>
      </w:r>
      <w:r w:rsidRPr="00F845F5">
        <w:rPr>
          <w:szCs w:val="28"/>
        </w:rPr>
        <w:t>рования, документация по планировке территории, сведения, содержащиеся в Едином государственном реестре недвижимости, федеральной государстве</w:t>
      </w:r>
      <w:r w:rsidRPr="00F845F5">
        <w:rPr>
          <w:szCs w:val="28"/>
        </w:rPr>
        <w:t>н</w:t>
      </w:r>
      <w:r w:rsidRPr="00F845F5">
        <w:rPr>
          <w:szCs w:val="28"/>
        </w:rPr>
        <w:t>ной информационной системе территориального планирования, информац</w:t>
      </w:r>
      <w:r w:rsidRPr="00F845F5">
        <w:rPr>
          <w:szCs w:val="28"/>
        </w:rPr>
        <w:t>и</w:t>
      </w:r>
      <w:r w:rsidRPr="00F845F5">
        <w:rPr>
          <w:szCs w:val="28"/>
        </w:rPr>
        <w:t>онной системе обеспечения градостроительной деятельности, а также техн</w:t>
      </w:r>
      <w:r w:rsidRPr="00F845F5">
        <w:rPr>
          <w:szCs w:val="28"/>
        </w:rPr>
        <w:t>и</w:t>
      </w:r>
      <w:r w:rsidRPr="00F845F5">
        <w:rPr>
          <w:szCs w:val="28"/>
        </w:rPr>
        <w:t>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3" w:name="dst1912"/>
      <w:bookmarkEnd w:id="3"/>
      <w:r w:rsidRPr="00F845F5">
        <w:rPr>
          <w:szCs w:val="28"/>
        </w:rPr>
        <w:t>3. В градостроительном плане земельного участка содержится инфо</w:t>
      </w:r>
      <w:r w:rsidRPr="00F845F5">
        <w:rPr>
          <w:szCs w:val="28"/>
        </w:rPr>
        <w:t>р</w:t>
      </w:r>
      <w:r w:rsidRPr="00F845F5">
        <w:rPr>
          <w:szCs w:val="28"/>
        </w:rPr>
        <w:t>мация: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4" w:name="dst1913"/>
      <w:bookmarkEnd w:id="4"/>
      <w:r w:rsidRPr="00F845F5">
        <w:rPr>
          <w:szCs w:val="28"/>
        </w:rPr>
        <w:t>1) о реквизитах проекта планировки территории и (или) проекта меж</w:t>
      </w:r>
      <w:r w:rsidRPr="00F845F5">
        <w:rPr>
          <w:szCs w:val="28"/>
        </w:rPr>
        <w:t>е</w:t>
      </w:r>
      <w:r w:rsidRPr="00F845F5">
        <w:rPr>
          <w:szCs w:val="28"/>
        </w:rPr>
        <w:t>вания территории в случае, если земельный участок расположен в границах территории, в отношении которой утверждены проект планировки террит</w:t>
      </w:r>
      <w:r w:rsidRPr="00F845F5">
        <w:rPr>
          <w:szCs w:val="28"/>
        </w:rPr>
        <w:t>о</w:t>
      </w:r>
      <w:r w:rsidRPr="00F845F5">
        <w:rPr>
          <w:szCs w:val="28"/>
        </w:rPr>
        <w:t>рии и (или) проект межевания территории;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5" w:name="dst1914"/>
      <w:bookmarkEnd w:id="5"/>
      <w:r w:rsidRPr="00F845F5">
        <w:rPr>
          <w:szCs w:val="28"/>
        </w:rPr>
        <w:t>2) о границах земельного участка и о кадастровом номере земельного участка (при его наличии);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6" w:name="dst1915"/>
      <w:bookmarkEnd w:id="6"/>
      <w:r w:rsidRPr="00F845F5">
        <w:rPr>
          <w:szCs w:val="28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</w:t>
      </w:r>
      <w:r w:rsidRPr="00F845F5">
        <w:rPr>
          <w:szCs w:val="28"/>
        </w:rPr>
        <w:t>и</w:t>
      </w:r>
      <w:r w:rsidRPr="00F845F5">
        <w:rPr>
          <w:szCs w:val="28"/>
        </w:rPr>
        <w:t>тории (при его наличии);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7" w:name="dst1916"/>
      <w:bookmarkEnd w:id="7"/>
      <w:r w:rsidRPr="00F845F5">
        <w:rPr>
          <w:szCs w:val="28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8" w:name="dst2888"/>
      <w:bookmarkEnd w:id="8"/>
      <w:r w:rsidRPr="00F845F5">
        <w:rPr>
          <w:szCs w:val="28"/>
        </w:rPr>
        <w:t>5) об основных, условно разрешенных и вспомогательных видах ра</w:t>
      </w:r>
      <w:r w:rsidRPr="00F845F5">
        <w:rPr>
          <w:szCs w:val="28"/>
        </w:rPr>
        <w:t>з</w:t>
      </w:r>
      <w:r w:rsidRPr="00F845F5">
        <w:rPr>
          <w:szCs w:val="28"/>
        </w:rPr>
        <w:t>решенного использования земельного участка, установленных в соотве</w:t>
      </w:r>
      <w:r w:rsidRPr="00F845F5">
        <w:rPr>
          <w:szCs w:val="28"/>
        </w:rPr>
        <w:t>т</w:t>
      </w:r>
      <w:r w:rsidRPr="00F845F5">
        <w:rPr>
          <w:szCs w:val="28"/>
        </w:rPr>
        <w:t>ствии с Градостроительным кодексом Российской Федерации, иным фед</w:t>
      </w:r>
      <w:r w:rsidRPr="00F845F5">
        <w:rPr>
          <w:szCs w:val="28"/>
        </w:rPr>
        <w:t>е</w:t>
      </w:r>
      <w:r w:rsidRPr="00F845F5">
        <w:rPr>
          <w:szCs w:val="28"/>
        </w:rPr>
        <w:t>ральным законом;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9" w:name="dst1918"/>
      <w:bookmarkEnd w:id="9"/>
      <w:proofErr w:type="gramStart"/>
      <w:r w:rsidRPr="00F845F5">
        <w:rPr>
          <w:szCs w:val="28"/>
        </w:rPr>
        <w:t>6) о предельных параметрах разрешенного строительства, реконстру</w:t>
      </w:r>
      <w:r w:rsidRPr="00F845F5">
        <w:rPr>
          <w:szCs w:val="28"/>
        </w:rPr>
        <w:t>к</w:t>
      </w:r>
      <w:r w:rsidRPr="00F845F5">
        <w:rPr>
          <w:szCs w:val="28"/>
        </w:rPr>
        <w:t>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</w:t>
      </w:r>
      <w:r w:rsidRPr="00F845F5">
        <w:rPr>
          <w:szCs w:val="28"/>
        </w:rPr>
        <w:t>ь</w:t>
      </w:r>
      <w:r w:rsidRPr="00F845F5">
        <w:rPr>
          <w:szCs w:val="28"/>
        </w:rPr>
        <w:t>ного участка в отношении земельного участка, на который действие град</w:t>
      </w:r>
      <w:r w:rsidRPr="00F845F5">
        <w:rPr>
          <w:szCs w:val="28"/>
        </w:rPr>
        <w:t>о</w:t>
      </w:r>
      <w:r w:rsidRPr="00F845F5">
        <w:rPr>
          <w:szCs w:val="28"/>
        </w:rPr>
        <w:t>строительного регламента не распространяется или для которого градостро</w:t>
      </w:r>
      <w:r w:rsidRPr="00F845F5">
        <w:rPr>
          <w:szCs w:val="28"/>
        </w:rPr>
        <w:t>и</w:t>
      </w:r>
      <w:r w:rsidRPr="00F845F5">
        <w:rPr>
          <w:szCs w:val="28"/>
        </w:rPr>
        <w:t>тельный регламент не устанавливается;</w:t>
      </w:r>
      <w:proofErr w:type="gramEnd"/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10" w:name="dst2889"/>
      <w:bookmarkEnd w:id="10"/>
      <w:proofErr w:type="gramStart"/>
      <w:r w:rsidRPr="00F845F5">
        <w:rPr>
          <w:szCs w:val="28"/>
        </w:rPr>
        <w:t>7) о требованиях к назначению, параметрам и размещению объекта к</w:t>
      </w:r>
      <w:r w:rsidRPr="00F845F5">
        <w:rPr>
          <w:szCs w:val="28"/>
        </w:rPr>
        <w:t>а</w:t>
      </w:r>
      <w:r w:rsidRPr="00F845F5">
        <w:rPr>
          <w:szCs w:val="28"/>
        </w:rPr>
        <w:t>питального строительства на указанном земельном участке, установленных в соответствии с </w:t>
      </w:r>
      <w:hyperlink r:id="rId13" w:anchor="dst184" w:history="1">
        <w:r w:rsidRPr="00F845F5">
          <w:rPr>
            <w:szCs w:val="28"/>
          </w:rPr>
          <w:t>частью 7 статьи 36</w:t>
        </w:r>
      </w:hyperlink>
      <w:r w:rsidRPr="00F845F5">
        <w:rPr>
          <w:szCs w:val="28"/>
        </w:rPr>
        <w:t> Градостроительного кодекса Российской Федерации, в случае выдачи градостроительного плана земельного участка в отношении земельного участка, на который действие градостроительного р</w:t>
      </w:r>
      <w:r w:rsidRPr="00F845F5">
        <w:rPr>
          <w:szCs w:val="28"/>
        </w:rPr>
        <w:t>е</w:t>
      </w:r>
      <w:r w:rsidRPr="00F845F5">
        <w:rPr>
          <w:szCs w:val="28"/>
        </w:rPr>
        <w:t>гламента не распространяется или для которого градостроительный регл</w:t>
      </w:r>
      <w:r w:rsidRPr="00F845F5">
        <w:rPr>
          <w:szCs w:val="28"/>
        </w:rPr>
        <w:t>а</w:t>
      </w:r>
      <w:r w:rsidRPr="00F845F5">
        <w:rPr>
          <w:szCs w:val="28"/>
        </w:rPr>
        <w:t>мент не устанавливается, за исключением случая, предусмотренного </w:t>
      </w:r>
      <w:hyperlink r:id="rId14" w:anchor="dst2890" w:history="1">
        <w:r w:rsidRPr="00F845F5">
          <w:rPr>
            <w:szCs w:val="28"/>
          </w:rPr>
          <w:t>пунктом 1</w:t>
        </w:r>
      </w:hyperlink>
      <w:r w:rsidRPr="00F845F5">
        <w:rPr>
          <w:szCs w:val="28"/>
        </w:rPr>
        <w:t> настоящей части;</w:t>
      </w:r>
      <w:proofErr w:type="gramEnd"/>
    </w:p>
    <w:p w:rsidR="002A59CD" w:rsidRPr="00F845F5" w:rsidRDefault="002A59CD" w:rsidP="002A59CD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bookmarkStart w:id="11" w:name="dst2890"/>
      <w:bookmarkEnd w:id="11"/>
      <w:r w:rsidRPr="00F845F5">
        <w:rPr>
          <w:szCs w:val="28"/>
        </w:rPr>
        <w:t>а) о предельных параметрах разрешенного строительства, реконстру</w:t>
      </w:r>
      <w:r w:rsidRPr="00F845F5">
        <w:rPr>
          <w:szCs w:val="28"/>
        </w:rPr>
        <w:t>к</w:t>
      </w:r>
      <w:r w:rsidRPr="00F845F5">
        <w:rPr>
          <w:szCs w:val="28"/>
        </w:rPr>
        <w:t>ции объекта капитального строительства, установленных положением об особо охраняемых природных территориях, в случае выдачи градостроител</w:t>
      </w:r>
      <w:r w:rsidRPr="00F845F5">
        <w:rPr>
          <w:szCs w:val="28"/>
        </w:rPr>
        <w:t>ь</w:t>
      </w:r>
      <w:r w:rsidRPr="00F845F5">
        <w:rPr>
          <w:szCs w:val="28"/>
        </w:rPr>
        <w:lastRenderedPageBreak/>
        <w:t>ного плана земельного участка в отношении земельного участка, распол</w:t>
      </w:r>
      <w:r w:rsidRPr="00F845F5">
        <w:rPr>
          <w:szCs w:val="28"/>
        </w:rPr>
        <w:t>о</w:t>
      </w:r>
      <w:r w:rsidRPr="00F845F5">
        <w:rPr>
          <w:szCs w:val="28"/>
        </w:rPr>
        <w:t>женного в границах особо охраняемой природной территории;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12" w:name="dst1920"/>
      <w:bookmarkEnd w:id="12"/>
      <w:r w:rsidRPr="00F845F5">
        <w:rPr>
          <w:szCs w:val="28"/>
        </w:rPr>
        <w:t>8) о расчетных показателях минимально допустимого уровня обесп</w:t>
      </w:r>
      <w:r w:rsidRPr="00F845F5">
        <w:rPr>
          <w:szCs w:val="28"/>
        </w:rPr>
        <w:t>е</w:t>
      </w:r>
      <w:r w:rsidRPr="00F845F5">
        <w:rPr>
          <w:szCs w:val="28"/>
        </w:rPr>
        <w:t>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13" w:name="dst1921"/>
      <w:bookmarkEnd w:id="13"/>
      <w:r w:rsidRPr="00F845F5">
        <w:rPr>
          <w:szCs w:val="28"/>
        </w:rPr>
        <w:t xml:space="preserve">9) об ограничениях использования земельного участка, в том </w:t>
      </w:r>
      <w:proofErr w:type="gramStart"/>
      <w:r w:rsidRPr="00F845F5">
        <w:rPr>
          <w:szCs w:val="28"/>
        </w:rPr>
        <w:t>числе</w:t>
      </w:r>
      <w:proofErr w:type="gramEnd"/>
      <w:r w:rsidRPr="00F845F5">
        <w:rPr>
          <w:szCs w:val="28"/>
        </w:rPr>
        <w:t xml:space="preserve"> е</w:t>
      </w:r>
      <w:r w:rsidRPr="00F845F5">
        <w:rPr>
          <w:szCs w:val="28"/>
        </w:rPr>
        <w:t>с</w:t>
      </w:r>
      <w:r w:rsidRPr="00F845F5">
        <w:rPr>
          <w:szCs w:val="28"/>
        </w:rPr>
        <w:t>ли земельный участок полностью или частично расположен в границах зон с особыми условиями использования территорий;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14" w:name="dst1922"/>
      <w:bookmarkEnd w:id="14"/>
      <w:r w:rsidRPr="00F845F5">
        <w:rPr>
          <w:szCs w:val="28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</w:t>
      </w:r>
      <w:r w:rsidRPr="00F845F5">
        <w:rPr>
          <w:szCs w:val="28"/>
        </w:rPr>
        <w:t>а</w:t>
      </w:r>
      <w:r w:rsidRPr="00F845F5">
        <w:rPr>
          <w:szCs w:val="28"/>
        </w:rPr>
        <w:t>ких зон;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15" w:name="dst2891"/>
      <w:bookmarkEnd w:id="15"/>
      <w:r w:rsidRPr="00F845F5">
        <w:rPr>
          <w:szCs w:val="28"/>
        </w:rPr>
        <w:t>11) о границах публичных сервитутов;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16" w:name="dst1924"/>
      <w:bookmarkEnd w:id="16"/>
      <w:r w:rsidRPr="00F845F5">
        <w:rPr>
          <w:szCs w:val="28"/>
        </w:rPr>
        <w:t>12) о номере и (или) наименовании элемента планировочной структ</w:t>
      </w:r>
      <w:r w:rsidRPr="00F845F5">
        <w:rPr>
          <w:szCs w:val="28"/>
        </w:rPr>
        <w:t>у</w:t>
      </w:r>
      <w:r w:rsidRPr="00F845F5">
        <w:rPr>
          <w:szCs w:val="28"/>
        </w:rPr>
        <w:t>ры, в границах которого расположен земельный участок;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17" w:name="dst1925"/>
      <w:bookmarkEnd w:id="17"/>
      <w:r w:rsidRPr="00F845F5">
        <w:rPr>
          <w:szCs w:val="28"/>
        </w:rPr>
        <w:t>13) о расположенных в границах земельного участка объектах кап</w:t>
      </w:r>
      <w:r w:rsidRPr="00F845F5">
        <w:rPr>
          <w:szCs w:val="28"/>
        </w:rPr>
        <w:t>и</w:t>
      </w:r>
      <w:r w:rsidRPr="00F845F5">
        <w:rPr>
          <w:szCs w:val="28"/>
        </w:rPr>
        <w:t>тального строительства, а также о расположенных в границах земельного участка сетях инженерно-технического обеспечения;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18" w:name="dst1926"/>
      <w:bookmarkEnd w:id="18"/>
      <w:r w:rsidRPr="00F845F5">
        <w:rPr>
          <w:szCs w:val="28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19" w:name="dst1927"/>
      <w:bookmarkEnd w:id="19"/>
      <w:r w:rsidRPr="00F845F5">
        <w:rPr>
          <w:szCs w:val="28"/>
        </w:rPr>
        <w:t>15) о технических условиях подключения (технологического прис</w:t>
      </w:r>
      <w:r w:rsidRPr="00F845F5">
        <w:rPr>
          <w:szCs w:val="28"/>
        </w:rPr>
        <w:t>о</w:t>
      </w:r>
      <w:r w:rsidRPr="00F845F5">
        <w:rPr>
          <w:szCs w:val="28"/>
        </w:rPr>
        <w:t>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0" w:name="dst1928"/>
      <w:bookmarkEnd w:id="20"/>
      <w:r w:rsidRPr="00F845F5">
        <w:rPr>
          <w:szCs w:val="28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1" w:name="dst1929"/>
      <w:bookmarkEnd w:id="21"/>
      <w:r w:rsidRPr="00F845F5">
        <w:rPr>
          <w:szCs w:val="28"/>
        </w:rPr>
        <w:t>17) о красных линиях.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2" w:name="dst2834"/>
      <w:bookmarkStart w:id="23" w:name="dst1930"/>
      <w:bookmarkEnd w:id="22"/>
      <w:bookmarkEnd w:id="23"/>
      <w:r w:rsidRPr="00F845F5">
        <w:rPr>
          <w:szCs w:val="28"/>
        </w:rPr>
        <w:t>4. В случае</w:t>
      </w:r>
      <w:proofErr w:type="gramStart"/>
      <w:r w:rsidRPr="00F845F5">
        <w:rPr>
          <w:szCs w:val="28"/>
        </w:rPr>
        <w:t>,</w:t>
      </w:r>
      <w:proofErr w:type="gramEnd"/>
      <w:r w:rsidRPr="00F845F5">
        <w:rPr>
          <w:szCs w:val="28"/>
        </w:rPr>
        <w:t xml:space="preserve"> если в соответствии с Градостроительным кодексом Ро</w:t>
      </w:r>
      <w:r w:rsidRPr="00F845F5">
        <w:rPr>
          <w:szCs w:val="28"/>
        </w:rPr>
        <w:t>с</w:t>
      </w:r>
      <w:r w:rsidRPr="00F845F5">
        <w:rPr>
          <w:szCs w:val="28"/>
        </w:rPr>
        <w:t>сийской Федерации размещение объекта капитального строительства не д</w:t>
      </w:r>
      <w:r w:rsidRPr="00F845F5">
        <w:rPr>
          <w:szCs w:val="28"/>
        </w:rPr>
        <w:t>о</w:t>
      </w:r>
      <w:r w:rsidRPr="00F845F5">
        <w:rPr>
          <w:szCs w:val="28"/>
        </w:rPr>
        <w:t>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</w:t>
      </w:r>
      <w:r w:rsidRPr="00F845F5">
        <w:rPr>
          <w:szCs w:val="28"/>
        </w:rPr>
        <w:t>а</w:t>
      </w:r>
      <w:r w:rsidRPr="00F845F5">
        <w:rPr>
          <w:szCs w:val="28"/>
        </w:rPr>
        <w:t>кого объекта капитального строительства допускается только после утве</w:t>
      </w:r>
      <w:r w:rsidRPr="00F845F5">
        <w:rPr>
          <w:szCs w:val="28"/>
        </w:rPr>
        <w:t>р</w:t>
      </w:r>
      <w:r w:rsidRPr="00F845F5">
        <w:rPr>
          <w:szCs w:val="28"/>
        </w:rPr>
        <w:t>ждения такой документации по планировке территории.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4" w:name="dst1931"/>
      <w:bookmarkEnd w:id="24"/>
      <w:r w:rsidRPr="00F845F5">
        <w:rPr>
          <w:szCs w:val="28"/>
        </w:rPr>
        <w:t>5. В целях получения градостроительного плана земельного участка правообладатель земельного участка обращается с заявлением в орган мес</w:t>
      </w:r>
      <w:r w:rsidRPr="00F845F5">
        <w:rPr>
          <w:szCs w:val="28"/>
        </w:rPr>
        <w:t>т</w:t>
      </w:r>
      <w:r w:rsidRPr="00F845F5">
        <w:rPr>
          <w:szCs w:val="28"/>
        </w:rPr>
        <w:t>ного самоуправления по месту нахождения земельного участка. Заявление о выдаче градостроительного плана земельного участка может быть подано з</w:t>
      </w:r>
      <w:r w:rsidRPr="00F845F5">
        <w:rPr>
          <w:szCs w:val="28"/>
        </w:rPr>
        <w:t>а</w:t>
      </w:r>
      <w:r w:rsidRPr="00F845F5">
        <w:rPr>
          <w:szCs w:val="28"/>
        </w:rPr>
        <w:t>явителем через многофункциональный центр.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5" w:name="dst1932"/>
      <w:bookmarkEnd w:id="25"/>
      <w:r w:rsidRPr="00F845F5">
        <w:rPr>
          <w:szCs w:val="28"/>
        </w:rPr>
        <w:lastRenderedPageBreak/>
        <w:t>6. Орган местного самоуправления в течение двадцати рабочих дней после получения заявления, указанного в </w:t>
      </w:r>
      <w:hyperlink r:id="rId15" w:anchor="dst1931" w:history="1">
        <w:r w:rsidRPr="00F845F5">
          <w:rPr>
            <w:szCs w:val="28"/>
          </w:rPr>
          <w:t>части 5</w:t>
        </w:r>
      </w:hyperlink>
      <w:r w:rsidRPr="00F845F5">
        <w:rPr>
          <w:szCs w:val="28"/>
        </w:rPr>
        <w:t> настоящей статьи, ос</w:t>
      </w:r>
      <w:r w:rsidRPr="00F845F5">
        <w:rPr>
          <w:szCs w:val="28"/>
        </w:rPr>
        <w:t>у</w:t>
      </w:r>
      <w:r w:rsidRPr="00F845F5">
        <w:rPr>
          <w:szCs w:val="28"/>
        </w:rPr>
        <w:t>ществляет подготовку, регистрацию градостроительного плана земельного участка и выдает его заявителю. Градостроительный план земельного учас</w:t>
      </w:r>
      <w:r w:rsidRPr="00F845F5">
        <w:rPr>
          <w:szCs w:val="28"/>
        </w:rPr>
        <w:t>т</w:t>
      </w:r>
      <w:r w:rsidRPr="00F845F5">
        <w:rPr>
          <w:szCs w:val="28"/>
        </w:rPr>
        <w:t>ка выдается заявителю без взимания платы.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6" w:name="dst1933"/>
      <w:bookmarkEnd w:id="26"/>
      <w:r w:rsidRPr="00F845F5">
        <w:rPr>
          <w:szCs w:val="28"/>
        </w:rPr>
        <w:t xml:space="preserve">7. </w:t>
      </w:r>
      <w:proofErr w:type="gramStart"/>
      <w:r w:rsidRPr="00F845F5">
        <w:rPr>
          <w:szCs w:val="28"/>
        </w:rPr>
        <w:t>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организации, осуществляющие эк</w:t>
      </w:r>
      <w:r w:rsidRPr="00F845F5">
        <w:rPr>
          <w:szCs w:val="28"/>
        </w:rPr>
        <w:t>с</w:t>
      </w:r>
      <w:r w:rsidRPr="00F845F5">
        <w:rPr>
          <w:szCs w:val="28"/>
        </w:rPr>
        <w:t>плуатацию сетей инженерно-технического обеспечения, запрос о предоста</w:t>
      </w:r>
      <w:r w:rsidRPr="00F845F5">
        <w:rPr>
          <w:szCs w:val="28"/>
        </w:rPr>
        <w:t>в</w:t>
      </w:r>
      <w:r w:rsidRPr="00F845F5">
        <w:rPr>
          <w:szCs w:val="28"/>
        </w:rPr>
        <w:t>лении технических условий для подключения (технологического присоед</w:t>
      </w:r>
      <w:r w:rsidRPr="00F845F5">
        <w:rPr>
          <w:szCs w:val="28"/>
        </w:rPr>
        <w:t>и</w:t>
      </w:r>
      <w:r w:rsidRPr="00F845F5">
        <w:rPr>
          <w:szCs w:val="28"/>
        </w:rPr>
        <w:t>нения) планируемого к строительству или реконструкции объекта капитал</w:t>
      </w:r>
      <w:r w:rsidRPr="00F845F5">
        <w:rPr>
          <w:szCs w:val="28"/>
        </w:rPr>
        <w:t>ь</w:t>
      </w:r>
      <w:r w:rsidRPr="00F845F5">
        <w:rPr>
          <w:szCs w:val="28"/>
        </w:rPr>
        <w:t>ного строительства к сетям инженерно-технического обеспечения.</w:t>
      </w:r>
      <w:proofErr w:type="gramEnd"/>
      <w:r w:rsidRPr="00F845F5">
        <w:rPr>
          <w:szCs w:val="28"/>
        </w:rPr>
        <w:t xml:space="preserve"> Указа</w:t>
      </w:r>
      <w:r w:rsidRPr="00F845F5">
        <w:rPr>
          <w:szCs w:val="28"/>
        </w:rPr>
        <w:t>н</w:t>
      </w:r>
      <w:r w:rsidRPr="00F845F5">
        <w:rPr>
          <w:szCs w:val="28"/>
        </w:rPr>
        <w:t>ные технические условия подлежат представлению в орган местного сам</w:t>
      </w:r>
      <w:r w:rsidRPr="00F845F5">
        <w:rPr>
          <w:szCs w:val="28"/>
        </w:rPr>
        <w:t>о</w:t>
      </w:r>
      <w:r w:rsidRPr="00F845F5">
        <w:rPr>
          <w:szCs w:val="28"/>
        </w:rPr>
        <w:t>управления в срок, установленный </w:t>
      </w:r>
      <w:hyperlink r:id="rId16" w:anchor="dst635" w:history="1">
        <w:r w:rsidRPr="00F845F5">
          <w:rPr>
            <w:szCs w:val="28"/>
          </w:rPr>
          <w:t>частью 7 статьи 48</w:t>
        </w:r>
      </w:hyperlink>
      <w:r w:rsidRPr="00F845F5">
        <w:rPr>
          <w:szCs w:val="28"/>
        </w:rPr>
        <w:t> Градостроительного кодекса Российской федерации.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7" w:name="dst1934"/>
      <w:bookmarkEnd w:id="27"/>
      <w:r w:rsidRPr="00F845F5">
        <w:rPr>
          <w:szCs w:val="28"/>
        </w:rPr>
        <w:t>8. В случае отсутствия в заявлении информации о цели использования земельного участка организация, осуществляющая эксплуатацию сетей и</w:t>
      </w:r>
      <w:r w:rsidRPr="00F845F5">
        <w:rPr>
          <w:szCs w:val="28"/>
        </w:rPr>
        <w:t>н</w:t>
      </w:r>
      <w:r w:rsidRPr="00F845F5">
        <w:rPr>
          <w:szCs w:val="28"/>
        </w:rPr>
        <w:t>женерно-технического обеспечения, определяет максимальную нагрузку в возможных точках подключения к сетям инженерно-технического обеспеч</w:t>
      </w:r>
      <w:r w:rsidRPr="00F845F5">
        <w:rPr>
          <w:szCs w:val="28"/>
        </w:rPr>
        <w:t>е</w:t>
      </w:r>
      <w:r w:rsidRPr="00F845F5">
        <w:rPr>
          <w:szCs w:val="28"/>
        </w:rPr>
        <w:t>ния на основании сведений, содержащихся в настоящих Правилах.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8" w:name="dst1935"/>
      <w:bookmarkEnd w:id="28"/>
      <w:r w:rsidRPr="00F845F5">
        <w:rPr>
          <w:szCs w:val="28"/>
        </w:rPr>
        <w:t>9. </w:t>
      </w:r>
      <w:hyperlink r:id="rId17" w:anchor="dst100014" w:history="1">
        <w:r w:rsidRPr="00F845F5">
          <w:rPr>
            <w:szCs w:val="28"/>
          </w:rPr>
          <w:t>Форма</w:t>
        </w:r>
      </w:hyperlink>
      <w:r w:rsidRPr="00F845F5">
        <w:rPr>
          <w:szCs w:val="28"/>
        </w:rPr>
        <w:t xml:space="preserve"> градостроительного плана земельного участка, </w:t>
      </w:r>
      <w:hyperlink r:id="rId18" w:anchor="dst100149" w:history="1">
        <w:r w:rsidRPr="00F845F5">
          <w:rPr>
            <w:szCs w:val="28"/>
          </w:rPr>
          <w:t>порядок</w:t>
        </w:r>
      </w:hyperlink>
      <w:r w:rsidRPr="00F845F5">
        <w:rPr>
          <w:szCs w:val="28"/>
        </w:rPr>
        <w:t xml:space="preserve"> ее з</w:t>
      </w:r>
      <w:r w:rsidRPr="00F845F5">
        <w:rPr>
          <w:szCs w:val="28"/>
        </w:rPr>
        <w:t>а</w:t>
      </w:r>
      <w:r w:rsidRPr="00F845F5">
        <w:rPr>
          <w:szCs w:val="28"/>
        </w:rPr>
        <w:t>полнения устанавливаются уполномоченным Правительством Российской Федерации федеральным органом исполнительной власти.</w:t>
      </w:r>
    </w:p>
    <w:p w:rsidR="002A59CD" w:rsidRPr="00F845F5" w:rsidRDefault="002A59CD" w:rsidP="002A59CD">
      <w:pPr>
        <w:pStyle w:val="ConsPlusNormal"/>
        <w:ind w:firstLine="709"/>
        <w:jc w:val="both"/>
        <w:rPr>
          <w:szCs w:val="28"/>
        </w:rPr>
      </w:pPr>
      <w:bookmarkStart w:id="29" w:name="dst1936"/>
      <w:bookmarkEnd w:id="29"/>
      <w:r w:rsidRPr="00F845F5">
        <w:rPr>
          <w:szCs w:val="28"/>
        </w:rPr>
        <w:t>11.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06967" w:rsidRPr="00F845F5" w:rsidRDefault="00D06967" w:rsidP="002A59CD">
      <w:pPr>
        <w:pStyle w:val="ConsPlusNormal"/>
        <w:jc w:val="both"/>
      </w:pPr>
    </w:p>
    <w:p w:rsidR="00CB1BBE" w:rsidRPr="00F845F5" w:rsidRDefault="002D4D43" w:rsidP="00CB1BBE">
      <w:pPr>
        <w:pStyle w:val="ConsPlusNormal"/>
        <w:ind w:firstLine="709"/>
        <w:jc w:val="both"/>
      </w:pPr>
      <w:r w:rsidRPr="00F845F5">
        <w:t xml:space="preserve">11. </w:t>
      </w:r>
      <w:r w:rsidR="00D130A2" w:rsidRPr="00F845F5">
        <w:t xml:space="preserve">В статье 41 </w:t>
      </w:r>
      <w:r w:rsidR="00CB1BBE" w:rsidRPr="00F845F5">
        <w:t>таблице «Ж-1 – Зона застройки индивидуальными ж</w:t>
      </w:r>
      <w:r w:rsidR="00CB1BBE" w:rsidRPr="00F845F5">
        <w:t>и</w:t>
      </w:r>
      <w:r w:rsidR="00CB1BBE" w:rsidRPr="00F845F5">
        <w:t>лыми домами» в предельных (минимальных и (или) максимальных) размерах земельных участков и предельных параметрах разрешённого строительства, реконструкции объектов капитального строительства после слова «тысячи» дополнить словом «двухсот».</w:t>
      </w:r>
    </w:p>
    <w:p w:rsidR="00D06967" w:rsidRPr="00F845F5" w:rsidRDefault="00D06967" w:rsidP="00CB1BBE">
      <w:pPr>
        <w:pStyle w:val="ConsPlusNormal"/>
        <w:jc w:val="both"/>
        <w:rPr>
          <w:szCs w:val="28"/>
        </w:rPr>
      </w:pPr>
    </w:p>
    <w:p w:rsidR="00CA4D02" w:rsidRPr="00F845F5" w:rsidRDefault="00CA4D02" w:rsidP="001011C9">
      <w:pPr>
        <w:pStyle w:val="ConsPlusNormal"/>
        <w:ind w:firstLine="709"/>
        <w:jc w:val="both"/>
      </w:pPr>
      <w:r w:rsidRPr="00F845F5">
        <w:rPr>
          <w:szCs w:val="28"/>
        </w:rPr>
        <w:t xml:space="preserve">12. </w:t>
      </w:r>
      <w:r w:rsidR="00F845F5" w:rsidRPr="00F845F5">
        <w:t>В статье 41 таблицу «Условно-разрешённые виды разрешённого использования земельных участков зоны Т-2» дополнить строкой:</w:t>
      </w:r>
    </w:p>
    <w:tbl>
      <w:tblPr>
        <w:tblW w:w="498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208"/>
        <w:gridCol w:w="5692"/>
      </w:tblGrid>
      <w:tr w:rsidR="00F845F5" w:rsidRPr="00F845F5" w:rsidTr="0076071D">
        <w:trPr>
          <w:trHeight w:val="273"/>
        </w:trPr>
        <w:tc>
          <w:tcPr>
            <w:tcW w:w="3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45F5" w:rsidRPr="00F845F5" w:rsidRDefault="00F845F5" w:rsidP="0076071D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F5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168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45F5" w:rsidRPr="00F845F5" w:rsidRDefault="00F845F5" w:rsidP="0076071D">
            <w:pPr>
              <w:pStyle w:val="aff9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5F5">
              <w:rPr>
                <w:rFonts w:ascii="Times New Roman" w:hAnsi="Times New Roman"/>
                <w:sz w:val="24"/>
                <w:szCs w:val="24"/>
                <w:lang w:val="ru-RU"/>
              </w:rPr>
              <w:t>Объекты придорожного се</w:t>
            </w:r>
            <w:r w:rsidRPr="00F845F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F845F5">
              <w:rPr>
                <w:rFonts w:ascii="Times New Roman" w:hAnsi="Times New Roman"/>
                <w:sz w:val="24"/>
                <w:szCs w:val="24"/>
                <w:lang w:val="ru-RU"/>
              </w:rPr>
              <w:t>виса</w:t>
            </w:r>
          </w:p>
        </w:tc>
        <w:tc>
          <w:tcPr>
            <w:tcW w:w="299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45F5" w:rsidRPr="00F845F5" w:rsidRDefault="00F845F5" w:rsidP="0076071D">
            <w:pPr>
              <w:pStyle w:val="affb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</w:pPr>
            <w:r w:rsidRPr="00F845F5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</w:t>
            </w:r>
            <w:r w:rsidRPr="00F845F5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и</w:t>
            </w:r>
            <w:r w:rsidRPr="00F845F5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дорожного сервиса; размещение автомобильных м</w:t>
            </w:r>
            <w:r w:rsidRPr="00F845F5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о</w:t>
            </w:r>
            <w:r w:rsidRPr="00F845F5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ек и прачечных для автомобильных принадлежн</w:t>
            </w:r>
            <w:r w:rsidRPr="00F845F5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о</w:t>
            </w:r>
            <w:r w:rsidRPr="00F845F5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lastRenderedPageBreak/>
              <w:t>стей, мастерских, предназначенных для ремонта и обслуживания автомобилей и прочих объектов пр</w:t>
            </w:r>
            <w:r w:rsidRPr="00F845F5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и</w:t>
            </w:r>
            <w:r w:rsidRPr="00F845F5">
              <w:rPr>
                <w:rFonts w:ascii="Times New Roman" w:eastAsia="Helvetica Neue Light" w:hAnsi="Times New Roman"/>
                <w:sz w:val="24"/>
                <w:szCs w:val="24"/>
                <w:bdr w:val="nil"/>
                <w:lang w:eastAsia="ru-RU"/>
              </w:rPr>
              <w:t>дорожного сервиса</w:t>
            </w:r>
          </w:p>
        </w:tc>
      </w:tr>
    </w:tbl>
    <w:p w:rsidR="005C7085" w:rsidRPr="00A22EF4" w:rsidRDefault="005C7085" w:rsidP="00F8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456971549"/>
      <w:bookmarkStart w:id="31" w:name="_Toc468962762"/>
    </w:p>
    <w:p w:rsidR="005C7085" w:rsidRPr="00A22EF4" w:rsidRDefault="005C7085" w:rsidP="0010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085" w:rsidRPr="00A22EF4" w:rsidRDefault="005C7085" w:rsidP="0010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085" w:rsidRPr="00A22EF4" w:rsidRDefault="005C7085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5C7085" w:rsidRPr="00A22EF4" w:rsidRDefault="005C7085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</w:p>
    <w:p w:rsidR="005C7085" w:rsidRPr="00A22EF4" w:rsidRDefault="005C7085" w:rsidP="001011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5C7085" w:rsidRPr="00A22EF4" w:rsidSect="00EF274A">
          <w:footerReference w:type="even" r:id="rId19"/>
          <w:footerReference w:type="default" r:id="rId20"/>
          <w:pgSz w:w="11901" w:h="16840"/>
          <w:pgMar w:top="1418" w:right="567" w:bottom="1134" w:left="1985" w:header="567" w:footer="510" w:gutter="0"/>
          <w:pgNumType w:start="1"/>
          <w:cols w:space="708"/>
          <w:docGrid w:linePitch="360"/>
        </w:sectPr>
      </w:pPr>
      <w:r w:rsidRPr="00A22EF4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</w:t>
      </w:r>
      <w:proofErr w:type="spellStart"/>
      <w:r w:rsidRPr="00A22EF4">
        <w:rPr>
          <w:rFonts w:ascii="Times New Roman" w:hAnsi="Times New Roman" w:cs="Times New Roman"/>
          <w:sz w:val="28"/>
          <w:szCs w:val="28"/>
        </w:rPr>
        <w:t>А.</w:t>
      </w:r>
      <w:r w:rsidR="00A22EF4">
        <w:rPr>
          <w:rFonts w:ascii="Times New Roman" w:hAnsi="Times New Roman" w:cs="Times New Roman"/>
          <w:sz w:val="28"/>
          <w:szCs w:val="28"/>
        </w:rPr>
        <w:t>М.Стрельнико</w:t>
      </w:r>
      <w:r w:rsidR="009A0F5B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bookmarkEnd w:id="30"/>
    <w:bookmarkEnd w:id="31"/>
    <w:p w:rsidR="00DF2FEF" w:rsidRPr="00A22EF4" w:rsidRDefault="00DF2FEF" w:rsidP="00F845F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sectPr w:rsidR="00DF2FEF" w:rsidRPr="00A22EF4" w:rsidSect="00EF274A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D8" w:rsidRDefault="00E432D8">
      <w:pPr>
        <w:spacing w:after="0" w:line="240" w:lineRule="auto"/>
      </w:pPr>
      <w:r>
        <w:separator/>
      </w:r>
    </w:p>
  </w:endnote>
  <w:endnote w:type="continuationSeparator" w:id="0">
    <w:p w:rsidR="00E432D8" w:rsidRDefault="00E4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 Ultr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 Thin">
    <w:altName w:val="Corbel"/>
    <w:charset w:val="00"/>
    <w:family w:val="auto"/>
    <w:pitch w:val="variable"/>
    <w:sig w:usb0="E00002EF" w:usb1="5000205B" w:usb2="00000002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1E" w:rsidRDefault="008A4D1E" w:rsidP="002D246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32</w:t>
    </w:r>
    <w:r>
      <w:rPr>
        <w:rStyle w:val="af0"/>
      </w:rPr>
      <w:fldChar w:fldCharType="end"/>
    </w:r>
  </w:p>
  <w:p w:rsidR="008A4D1E" w:rsidRDefault="008A4D1E" w:rsidP="002D2469">
    <w:pPr>
      <w:pStyle w:val="ae"/>
      <w:ind w:right="360"/>
    </w:pPr>
  </w:p>
  <w:p w:rsidR="008A4D1E" w:rsidRDefault="008A4D1E"/>
  <w:p w:rsidR="008A4D1E" w:rsidRDefault="008A4D1E"/>
  <w:p w:rsidR="008A4D1E" w:rsidRDefault="008A4D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1E" w:rsidRPr="00EA1FA5" w:rsidRDefault="008A4D1E" w:rsidP="002D2469">
    <w:pPr>
      <w:pStyle w:val="ae"/>
      <w:jc w:val="center"/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D8" w:rsidRDefault="00E432D8">
      <w:pPr>
        <w:spacing w:after="0" w:line="240" w:lineRule="auto"/>
      </w:pPr>
      <w:r>
        <w:separator/>
      </w:r>
    </w:p>
  </w:footnote>
  <w:footnote w:type="continuationSeparator" w:id="0">
    <w:p w:rsidR="00E432D8" w:rsidRDefault="00E4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87B"/>
    <w:multiLevelType w:val="hybridMultilevel"/>
    <w:tmpl w:val="F0A81260"/>
    <w:styleLink w:val="a"/>
    <w:lvl w:ilvl="0" w:tplc="547C85E6">
      <w:start w:val="1"/>
      <w:numFmt w:val="decimal"/>
      <w:pStyle w:val="a0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1ACD5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F83E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CEE96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D2E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74FEC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A09E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626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3E1FE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4C754B7"/>
    <w:multiLevelType w:val="hybridMultilevel"/>
    <w:tmpl w:val="723E3184"/>
    <w:lvl w:ilvl="0" w:tplc="0890DC6C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94" w:hanging="19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6D685D6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41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656EDC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63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B50C15E2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85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0007D6A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07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DE005A9E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29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D4CAD954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51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18CE0EF4">
      <w:start w:val="1"/>
      <w:numFmt w:val="bullet"/>
      <w:lvlText w:val="-"/>
      <w:lvlJc w:val="left"/>
      <w:pPr>
        <w:tabs>
          <w:tab w:val="left" w:pos="920"/>
          <w:tab w:val="left" w:pos="1840"/>
          <w:tab w:val="left" w:pos="2760"/>
        </w:tabs>
        <w:ind w:left="173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F716CBC2">
      <w:start w:val="1"/>
      <w:numFmt w:val="bullet"/>
      <w:lvlText w:val="-"/>
      <w:lvlJc w:val="left"/>
      <w:pPr>
        <w:tabs>
          <w:tab w:val="left" w:pos="920"/>
          <w:tab w:val="left" w:pos="2760"/>
        </w:tabs>
        <w:ind w:left="1958" w:hanging="198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05E48FB"/>
    <w:multiLevelType w:val="hybridMultilevel"/>
    <w:tmpl w:val="B32E8756"/>
    <w:lvl w:ilvl="0" w:tplc="05249AE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A29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EC32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467252E7"/>
    <w:multiLevelType w:val="hybridMultilevel"/>
    <w:tmpl w:val="B3A66304"/>
    <w:lvl w:ilvl="0" w:tplc="F5324A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73AF"/>
    <w:multiLevelType w:val="hybridMultilevel"/>
    <w:tmpl w:val="C85E6DA0"/>
    <w:lvl w:ilvl="0" w:tplc="05249AE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16C28"/>
    <w:multiLevelType w:val="hybridMultilevel"/>
    <w:tmpl w:val="4C60615E"/>
    <w:lvl w:ilvl="0" w:tplc="EE9EE794">
      <w:numFmt w:val="bullet"/>
      <w:pStyle w:val="a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B17E2"/>
    <w:multiLevelType w:val="hybridMultilevel"/>
    <w:tmpl w:val="8F72769C"/>
    <w:lvl w:ilvl="0" w:tplc="6DD29E4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5B24"/>
    <w:multiLevelType w:val="multilevel"/>
    <w:tmpl w:val="F0A81260"/>
    <w:numStyleLink w:val="a"/>
  </w:abstractNum>
  <w:abstractNum w:abstractNumId="10">
    <w:nsid w:val="77152395"/>
    <w:multiLevelType w:val="hybridMultilevel"/>
    <w:tmpl w:val="78FA8D2E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1D4C31"/>
    <w:multiLevelType w:val="hybridMultilevel"/>
    <w:tmpl w:val="8DA6BA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07"/>
    <w:rsid w:val="00010B2A"/>
    <w:rsid w:val="00013170"/>
    <w:rsid w:val="00020216"/>
    <w:rsid w:val="00040582"/>
    <w:rsid w:val="00050C4F"/>
    <w:rsid w:val="00061210"/>
    <w:rsid w:val="0008082D"/>
    <w:rsid w:val="00084A9E"/>
    <w:rsid w:val="000A7751"/>
    <w:rsid w:val="000D61F1"/>
    <w:rsid w:val="001011C9"/>
    <w:rsid w:val="00123094"/>
    <w:rsid w:val="00161614"/>
    <w:rsid w:val="0017596E"/>
    <w:rsid w:val="0019136A"/>
    <w:rsid w:val="001B08E2"/>
    <w:rsid w:val="001C6DCD"/>
    <w:rsid w:val="001D0AB4"/>
    <w:rsid w:val="001D6927"/>
    <w:rsid w:val="001E6191"/>
    <w:rsid w:val="00230C84"/>
    <w:rsid w:val="00235E5D"/>
    <w:rsid w:val="00260455"/>
    <w:rsid w:val="00273788"/>
    <w:rsid w:val="00282D41"/>
    <w:rsid w:val="002A59CD"/>
    <w:rsid w:val="002D2469"/>
    <w:rsid w:val="002D4D43"/>
    <w:rsid w:val="00303082"/>
    <w:rsid w:val="00304D3F"/>
    <w:rsid w:val="00361B74"/>
    <w:rsid w:val="003A3EAD"/>
    <w:rsid w:val="003D1EBD"/>
    <w:rsid w:val="003E6197"/>
    <w:rsid w:val="00411677"/>
    <w:rsid w:val="00465F01"/>
    <w:rsid w:val="00472561"/>
    <w:rsid w:val="00487DF3"/>
    <w:rsid w:val="00492F4A"/>
    <w:rsid w:val="00502193"/>
    <w:rsid w:val="005351C5"/>
    <w:rsid w:val="00535A64"/>
    <w:rsid w:val="005403F8"/>
    <w:rsid w:val="005554F7"/>
    <w:rsid w:val="00562C87"/>
    <w:rsid w:val="0057587C"/>
    <w:rsid w:val="00597B3E"/>
    <w:rsid w:val="005A608E"/>
    <w:rsid w:val="005C45BB"/>
    <w:rsid w:val="005C5847"/>
    <w:rsid w:val="005C7085"/>
    <w:rsid w:val="005D1113"/>
    <w:rsid w:val="005E28DB"/>
    <w:rsid w:val="00630421"/>
    <w:rsid w:val="006364DF"/>
    <w:rsid w:val="00662A50"/>
    <w:rsid w:val="006770F4"/>
    <w:rsid w:val="00686413"/>
    <w:rsid w:val="00706822"/>
    <w:rsid w:val="00726183"/>
    <w:rsid w:val="00751A3D"/>
    <w:rsid w:val="007F21DC"/>
    <w:rsid w:val="008155C4"/>
    <w:rsid w:val="00815BEF"/>
    <w:rsid w:val="008268B6"/>
    <w:rsid w:val="00845FDF"/>
    <w:rsid w:val="00851610"/>
    <w:rsid w:val="008A4D1E"/>
    <w:rsid w:val="008C7ACD"/>
    <w:rsid w:val="00902331"/>
    <w:rsid w:val="00934DA0"/>
    <w:rsid w:val="009A0F5B"/>
    <w:rsid w:val="009A69DF"/>
    <w:rsid w:val="00A21F8D"/>
    <w:rsid w:val="00A22EF4"/>
    <w:rsid w:val="00A65695"/>
    <w:rsid w:val="00A757D9"/>
    <w:rsid w:val="00A819E2"/>
    <w:rsid w:val="00A842FA"/>
    <w:rsid w:val="00A90332"/>
    <w:rsid w:val="00AA4B28"/>
    <w:rsid w:val="00AC7030"/>
    <w:rsid w:val="00AD3778"/>
    <w:rsid w:val="00AE26A2"/>
    <w:rsid w:val="00B90FC2"/>
    <w:rsid w:val="00B93B45"/>
    <w:rsid w:val="00BD0B3C"/>
    <w:rsid w:val="00BD3E33"/>
    <w:rsid w:val="00C17E14"/>
    <w:rsid w:val="00C61B0A"/>
    <w:rsid w:val="00C866E6"/>
    <w:rsid w:val="00C9237D"/>
    <w:rsid w:val="00CA4D02"/>
    <w:rsid w:val="00CB1BBE"/>
    <w:rsid w:val="00CB2604"/>
    <w:rsid w:val="00CD1717"/>
    <w:rsid w:val="00D06967"/>
    <w:rsid w:val="00D130A2"/>
    <w:rsid w:val="00D27715"/>
    <w:rsid w:val="00D34B90"/>
    <w:rsid w:val="00D71CA1"/>
    <w:rsid w:val="00D81488"/>
    <w:rsid w:val="00D81B1E"/>
    <w:rsid w:val="00D822B6"/>
    <w:rsid w:val="00DA6E2B"/>
    <w:rsid w:val="00DC72BF"/>
    <w:rsid w:val="00DD4866"/>
    <w:rsid w:val="00DD4B8E"/>
    <w:rsid w:val="00DF2FEF"/>
    <w:rsid w:val="00E36BD9"/>
    <w:rsid w:val="00E432D8"/>
    <w:rsid w:val="00E671B1"/>
    <w:rsid w:val="00EA3F81"/>
    <w:rsid w:val="00EF274A"/>
    <w:rsid w:val="00F25407"/>
    <w:rsid w:val="00F32D00"/>
    <w:rsid w:val="00F52EB9"/>
    <w:rsid w:val="00F82030"/>
    <w:rsid w:val="00F845F5"/>
    <w:rsid w:val="00F96F42"/>
    <w:rsid w:val="00FA6B95"/>
    <w:rsid w:val="00FB7B94"/>
    <w:rsid w:val="00FC58BD"/>
    <w:rsid w:val="00FD0C97"/>
    <w:rsid w:val="00FE3C94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2D2469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paragraph" w:styleId="2">
    <w:name w:val="heading 2"/>
    <w:link w:val="20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1"/>
    </w:pPr>
    <w:rPr>
      <w:rFonts w:ascii="Helvetica Neue UltraLight" w:eastAsia="Arial Unicode MS" w:hAnsi="Helvetica Neue UltraLight" w:cs="Arial Unicode MS"/>
      <w:caps/>
      <w:color w:val="357CA2"/>
      <w:spacing w:val="38"/>
      <w:sz w:val="128"/>
      <w:szCs w:val="128"/>
      <w:bdr w:val="nil"/>
      <w:lang w:eastAsia="ru-RU"/>
    </w:rPr>
  </w:style>
  <w:style w:type="paragraph" w:styleId="3">
    <w:name w:val="heading 3"/>
    <w:basedOn w:val="a2"/>
    <w:next w:val="a2"/>
    <w:link w:val="30"/>
    <w:uiPriority w:val="9"/>
    <w:unhideWhenUsed/>
    <w:qFormat/>
    <w:rsid w:val="002D2469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">
    <w:name w:val="С числами"/>
    <w:rsid w:val="00487DF3"/>
    <w:pPr>
      <w:numPr>
        <w:numId w:val="1"/>
      </w:numPr>
    </w:pPr>
  </w:style>
  <w:style w:type="paragraph" w:customStyle="1" w:styleId="a0">
    <w:name w:val="текст статьи"/>
    <w:basedOn w:val="a2"/>
    <w:qFormat/>
    <w:rsid w:val="00487DF3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Helvetica Neue Light" w:eastAsia="Helvetica Neue Light" w:hAnsi="Helvetica Neue Light" w:cs="Helvetica Neue Light"/>
      <w:bCs/>
      <w:color w:val="000000"/>
      <w:sz w:val="24"/>
      <w:szCs w:val="24"/>
      <w:bdr w:val="nil"/>
      <w:lang w:eastAsia="ru-RU"/>
    </w:rPr>
  </w:style>
  <w:style w:type="paragraph" w:customStyle="1" w:styleId="a6">
    <w:name w:val="Статья!"/>
    <w:basedOn w:val="a2"/>
    <w:qFormat/>
    <w:rsid w:val="00487DF3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ind w:firstLine="426"/>
    </w:pPr>
    <w:rPr>
      <w:rFonts w:ascii="Helvetica Neue Medium" w:eastAsia="Helvetica Neue Light" w:hAnsi="Helvetica Neue Medium" w:cs="Helvetica Neue Light"/>
      <w:color w:val="000000"/>
      <w:sz w:val="24"/>
      <w:szCs w:val="24"/>
      <w:bdr w:val="nil"/>
      <w:lang w:eastAsia="ru-RU"/>
    </w:rPr>
  </w:style>
  <w:style w:type="paragraph" w:customStyle="1" w:styleId="11">
    <w:name w:val="Стиль таблицы 1"/>
    <w:rsid w:val="00487D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487D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ConsPlusNormal">
    <w:name w:val="ConsPlusNormal"/>
    <w:link w:val="ConsPlusNormal0"/>
    <w:qFormat/>
    <w:rsid w:val="00487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487D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2D2469"/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2D2469"/>
    <w:rPr>
      <w:rFonts w:ascii="Helvetica Neue UltraLight" w:eastAsia="Arial Unicode MS" w:hAnsi="Helvetica Neue UltraLight" w:cs="Arial Unicode MS"/>
      <w:caps/>
      <w:color w:val="357CA2"/>
      <w:spacing w:val="38"/>
      <w:sz w:val="128"/>
      <w:szCs w:val="128"/>
      <w:bdr w:val="nil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2D2469"/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paragraph" w:customStyle="1" w:styleId="a7">
    <w:name w:val="Табл_подзагол"/>
    <w:basedOn w:val="a2"/>
    <w:qFormat/>
    <w:rsid w:val="002D2469"/>
    <w:pPr>
      <w:spacing w:before="80" w:after="100" w:line="360" w:lineRule="auto"/>
      <w:ind w:left="-113"/>
    </w:pPr>
    <w:rPr>
      <w:rFonts w:ascii="Arial" w:eastAsia="Calibri" w:hAnsi="Arial" w:cs="Arial"/>
      <w:b/>
      <w:color w:val="000000"/>
      <w:sz w:val="20"/>
      <w:szCs w:val="20"/>
      <w:lang w:eastAsia="ru-RU"/>
    </w:rPr>
  </w:style>
  <w:style w:type="paragraph" w:styleId="a8">
    <w:name w:val="TOC Heading"/>
    <w:basedOn w:val="1"/>
    <w:next w:val="a2"/>
    <w:uiPriority w:val="39"/>
    <w:unhideWhenUsed/>
    <w:qFormat/>
    <w:rsid w:val="002D2469"/>
    <w:pPr>
      <w:spacing w:line="276" w:lineRule="auto"/>
      <w:outlineLvl w:val="9"/>
    </w:pPr>
    <w:rPr>
      <w:color w:val="365F91"/>
      <w:sz w:val="28"/>
      <w:szCs w:val="28"/>
    </w:rPr>
  </w:style>
  <w:style w:type="paragraph" w:styleId="a9">
    <w:name w:val="Balloon Text"/>
    <w:basedOn w:val="a2"/>
    <w:link w:val="aa"/>
    <w:uiPriority w:val="99"/>
    <w:semiHidden/>
    <w:unhideWhenUsed/>
    <w:rsid w:val="002D2469"/>
    <w:pPr>
      <w:spacing w:after="0" w:line="240" w:lineRule="auto"/>
    </w:pPr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3"/>
    <w:link w:val="a9"/>
    <w:uiPriority w:val="99"/>
    <w:semiHidden/>
    <w:rsid w:val="002D2469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2D2469"/>
    <w:pPr>
      <w:tabs>
        <w:tab w:val="left" w:pos="1290"/>
        <w:tab w:val="right" w:pos="10206"/>
      </w:tabs>
      <w:spacing w:before="240" w:after="120" w:line="240" w:lineRule="auto"/>
    </w:pPr>
    <w:rPr>
      <w:rFonts w:ascii="Helvetica Neue" w:eastAsia="Times New Roman" w:hAnsi="Helvetica Neue" w:cs="Times New Roman"/>
      <w:b/>
      <w:sz w:val="24"/>
      <w:szCs w:val="24"/>
      <w:lang w:eastAsia="ja-JP"/>
    </w:rPr>
  </w:style>
  <w:style w:type="paragraph" w:styleId="22">
    <w:name w:val="toc 2"/>
    <w:basedOn w:val="a2"/>
    <w:next w:val="a2"/>
    <w:autoRedefine/>
    <w:uiPriority w:val="39"/>
    <w:unhideWhenUsed/>
    <w:rsid w:val="002D2469"/>
    <w:pPr>
      <w:tabs>
        <w:tab w:val="right" w:pos="10065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2D2469"/>
    <w:pPr>
      <w:spacing w:after="0" w:line="240" w:lineRule="auto"/>
    </w:pPr>
    <w:rPr>
      <w:rFonts w:ascii="Cambria" w:eastAsia="Times New Roman" w:hAnsi="Cambria" w:cs="Times New Roman"/>
      <w:smallCaps/>
      <w:lang w:eastAsia="ru-RU"/>
    </w:rPr>
  </w:style>
  <w:style w:type="paragraph" w:styleId="4">
    <w:name w:val="toc 4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5">
    <w:name w:val="toc 5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6">
    <w:name w:val="toc 6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7">
    <w:name w:val="toc 7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8">
    <w:name w:val="toc 8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9">
    <w:name w:val="toc 9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customStyle="1" w:styleId="ab">
    <w:name w:val="Текстовый блок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styleId="ac">
    <w:name w:val="Subtitle"/>
    <w:next w:val="a2"/>
    <w:link w:val="ad"/>
    <w:qFormat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character" w:customStyle="1" w:styleId="ad">
    <w:name w:val="Подзаголовок Знак"/>
    <w:basedOn w:val="a3"/>
    <w:link w:val="ac"/>
    <w:rsid w:val="002D2469"/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paragraph" w:styleId="ae">
    <w:name w:val="footer"/>
    <w:basedOn w:val="a2"/>
    <w:link w:val="af"/>
    <w:uiPriority w:val="99"/>
    <w:unhideWhenUsed/>
    <w:rsid w:val="002D2469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2D2469"/>
    <w:rPr>
      <w:rFonts w:ascii="Cambria" w:eastAsia="Times New Roman" w:hAnsi="Cambria" w:cs="Times New Roman"/>
      <w:sz w:val="24"/>
      <w:szCs w:val="24"/>
      <w:lang w:eastAsia="ru-RU"/>
    </w:rPr>
  </w:style>
  <w:style w:type="character" w:styleId="af0">
    <w:name w:val="page number"/>
    <w:basedOn w:val="a3"/>
    <w:uiPriority w:val="99"/>
    <w:unhideWhenUsed/>
    <w:rsid w:val="002D2469"/>
  </w:style>
  <w:style w:type="paragraph" w:styleId="af1">
    <w:name w:val="header"/>
    <w:basedOn w:val="a2"/>
    <w:link w:val="af2"/>
    <w:uiPriority w:val="99"/>
    <w:unhideWhenUsed/>
    <w:rsid w:val="002D2469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3"/>
    <w:link w:val="af1"/>
    <w:uiPriority w:val="99"/>
    <w:rsid w:val="002D246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3">
    <w:name w:val="Преамбула"/>
    <w:basedOn w:val="2"/>
    <w:qFormat/>
    <w:rsid w:val="002D2469"/>
    <w:pPr>
      <w:spacing w:before="200" w:after="140" w:line="240" w:lineRule="auto"/>
    </w:pPr>
    <w:rPr>
      <w:rFonts w:ascii="Helvetica Neue Medium" w:hAnsi="Helvetica Neue Medium"/>
      <w:bCs/>
      <w:caps w:val="0"/>
      <w:spacing w:val="0"/>
      <w:sz w:val="24"/>
      <w:szCs w:val="24"/>
    </w:rPr>
  </w:style>
  <w:style w:type="paragraph" w:customStyle="1" w:styleId="af4">
    <w:name w:val="Основ текст"/>
    <w:basedOn w:val="ab"/>
    <w:qFormat/>
    <w:rsid w:val="002D2469"/>
    <w:pPr>
      <w:spacing w:after="240" w:line="240" w:lineRule="auto"/>
      <w:jc w:val="both"/>
    </w:pPr>
    <w:rPr>
      <w:rFonts w:ascii="Helvetica Neue Thin" w:hAnsi="Helvetica Neue Thin"/>
      <w:sz w:val="24"/>
      <w:szCs w:val="24"/>
    </w:rPr>
  </w:style>
  <w:style w:type="paragraph" w:customStyle="1" w:styleId="af5">
    <w:name w:val="ЧАСТЬ"/>
    <w:next w:val="a2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  <w:lang w:eastAsia="ru-RU"/>
    </w:rPr>
  </w:style>
  <w:style w:type="paragraph" w:customStyle="1" w:styleId="13">
    <w:name w:val="1. Текст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both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f6">
    <w:name w:val="ГЛАВА"/>
    <w:next w:val="a2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before="480" w:after="140" w:line="240" w:lineRule="auto"/>
      <w:outlineLvl w:val="1"/>
    </w:pPr>
    <w:rPr>
      <w:rFonts w:ascii="Helvetica Neue" w:eastAsia="Arial Unicode MS" w:hAnsi="Helvetica Neue" w:cs="Arial Unicode MS"/>
      <w:b/>
      <w:bCs/>
      <w:caps/>
      <w:color w:val="357CA2"/>
      <w:sz w:val="24"/>
      <w:szCs w:val="24"/>
      <w:bdr w:val="nil"/>
      <w:lang w:eastAsia="ru-RU"/>
    </w:rPr>
  </w:style>
  <w:style w:type="paragraph" w:customStyle="1" w:styleId="af7">
    <w:name w:val="Статья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before="320" w:after="140" w:line="288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ru-RU"/>
    </w:rPr>
  </w:style>
  <w:style w:type="paragraph" w:customStyle="1" w:styleId="af8">
    <w:name w:val="ЧАСТЬ !"/>
    <w:basedOn w:val="af5"/>
    <w:qFormat/>
    <w:rsid w:val="002D2469"/>
    <w:rPr>
      <w:rFonts w:ascii="Helvetica Neue Medium" w:hAnsi="Helvetica Neue Medium"/>
    </w:rPr>
  </w:style>
  <w:style w:type="paragraph" w:customStyle="1" w:styleId="af9">
    <w:name w:val="статья"/>
    <w:basedOn w:val="af4"/>
    <w:qFormat/>
    <w:rsid w:val="002D2469"/>
    <w:pPr>
      <w:jc w:val="left"/>
    </w:pPr>
    <w:rPr>
      <w:rFonts w:ascii="Helvetica Neue Medium" w:hAnsi="Helvetica Neue Medium"/>
    </w:rPr>
  </w:style>
  <w:style w:type="numbering" w:customStyle="1" w:styleId="14">
    <w:name w:val="С числами1"/>
    <w:rsid w:val="002D2469"/>
  </w:style>
  <w:style w:type="paragraph" w:customStyle="1" w:styleId="110">
    <w:name w:val="1.1. текст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both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customStyle="1" w:styleId="afa">
    <w:name w:val="ГЛАВА!"/>
    <w:basedOn w:val="af3"/>
    <w:qFormat/>
    <w:rsid w:val="002D2469"/>
    <w:pPr>
      <w:spacing w:after="240"/>
      <w:ind w:firstLine="426"/>
    </w:pPr>
  </w:style>
  <w:style w:type="numbering" w:styleId="111111">
    <w:name w:val="Outline List 2"/>
    <w:basedOn w:val="a5"/>
    <w:uiPriority w:val="99"/>
    <w:semiHidden/>
    <w:unhideWhenUsed/>
    <w:rsid w:val="002D2469"/>
    <w:pPr>
      <w:numPr>
        <w:numId w:val="3"/>
      </w:numPr>
    </w:pPr>
  </w:style>
  <w:style w:type="paragraph" w:customStyle="1" w:styleId="afb">
    <w:name w:val="пзз"/>
    <w:basedOn w:val="a2"/>
    <w:link w:val="afc"/>
    <w:qFormat/>
    <w:rsid w:val="002D2469"/>
    <w:pPr>
      <w:widowControl w:val="0"/>
      <w:spacing w:after="0" w:line="312" w:lineRule="auto"/>
      <w:ind w:left="709" w:firstLine="709"/>
      <w:jc w:val="both"/>
    </w:pPr>
    <w:rPr>
      <w:rFonts w:ascii="Times New Roman" w:eastAsia="Cambria" w:hAnsi="Times New Roman" w:cs="Times New Roman"/>
      <w:sz w:val="28"/>
      <w:szCs w:val="28"/>
    </w:rPr>
  </w:style>
  <w:style w:type="character" w:customStyle="1" w:styleId="afc">
    <w:name w:val="пзз Знак"/>
    <w:link w:val="afb"/>
    <w:rsid w:val="002D2469"/>
    <w:rPr>
      <w:rFonts w:ascii="Times New Roman" w:eastAsia="Cambria" w:hAnsi="Times New Roman" w:cs="Times New Roman"/>
      <w:sz w:val="28"/>
      <w:szCs w:val="28"/>
    </w:rPr>
  </w:style>
  <w:style w:type="paragraph" w:styleId="afd">
    <w:name w:val="List Paragraph"/>
    <w:basedOn w:val="a2"/>
    <w:uiPriority w:val="99"/>
    <w:qFormat/>
    <w:rsid w:val="002D2469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4"/>
    <w:uiPriority w:val="59"/>
    <w:rsid w:val="002D246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2"/>
    <w:link w:val="aff0"/>
    <w:uiPriority w:val="99"/>
    <w:semiHidden/>
    <w:unhideWhenUsed/>
    <w:rsid w:val="002D2469"/>
    <w:pPr>
      <w:spacing w:after="0" w:line="240" w:lineRule="auto"/>
    </w:pPr>
    <w:rPr>
      <w:rFonts w:ascii="Lucida Grande CY" w:eastAsia="Times New Roman" w:hAnsi="Lucida Grande CY" w:cs="Lucida Grande CY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"/>
    <w:uiPriority w:val="99"/>
    <w:semiHidden/>
    <w:rsid w:val="002D2469"/>
    <w:rPr>
      <w:rFonts w:ascii="Lucida Grande CY" w:eastAsia="Times New Roman" w:hAnsi="Lucida Grande CY" w:cs="Lucida Grande CY"/>
      <w:sz w:val="24"/>
      <w:szCs w:val="24"/>
      <w:lang w:eastAsia="ru-RU"/>
    </w:rPr>
  </w:style>
  <w:style w:type="paragraph" w:styleId="aff1">
    <w:name w:val="No Spacing"/>
    <w:link w:val="aff2"/>
    <w:uiPriority w:val="1"/>
    <w:qFormat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ff2">
    <w:name w:val="Без интервала Знак"/>
    <w:link w:val="aff1"/>
    <w:uiPriority w:val="1"/>
    <w:rsid w:val="002D2469"/>
    <w:rPr>
      <w:rFonts w:ascii="Cambria" w:eastAsia="Times New Roman" w:hAnsi="Cambria" w:cs="Times New Roman"/>
      <w:lang w:eastAsia="ru-RU"/>
    </w:rPr>
  </w:style>
  <w:style w:type="character" w:styleId="aff3">
    <w:name w:val="Hyperlink"/>
    <w:uiPriority w:val="99"/>
    <w:unhideWhenUsed/>
    <w:rsid w:val="002D2469"/>
    <w:rPr>
      <w:color w:val="0000FF"/>
      <w:u w:val="single"/>
    </w:rPr>
  </w:style>
  <w:style w:type="paragraph" w:customStyle="1" w:styleId="aff4">
    <w:name w:val="Нормальный (таблица)"/>
    <w:basedOn w:val="a2"/>
    <w:next w:val="a2"/>
    <w:link w:val="aff5"/>
    <w:uiPriority w:val="99"/>
    <w:qFormat/>
    <w:rsid w:val="002D24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6">
    <w:name w:val="Таблицы (моноширинный)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ff7">
    <w:name w:val="Гипертекстовая ссылка"/>
    <w:uiPriority w:val="99"/>
    <w:rsid w:val="002D2469"/>
    <w:rPr>
      <w:rFonts w:cs="Times New Roman"/>
      <w:b w:val="0"/>
      <w:color w:val="106BBE"/>
    </w:rPr>
  </w:style>
  <w:style w:type="paragraph" w:customStyle="1" w:styleId="aff8">
    <w:name w:val="Прижатый влево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WW8Num6z6">
    <w:name w:val="WW8Num6z6"/>
    <w:rsid w:val="002D2469"/>
  </w:style>
  <w:style w:type="paragraph" w:customStyle="1" w:styleId="23">
    <w:name w:val="Подпункты2"/>
    <w:basedOn w:val="a2"/>
    <w:rsid w:val="002D2469"/>
    <w:pPr>
      <w:widowControl w:val="0"/>
      <w:tabs>
        <w:tab w:val="left" w:pos="723"/>
        <w:tab w:val="left" w:pos="2085"/>
      </w:tabs>
      <w:suppressAutoHyphens/>
      <w:spacing w:after="0" w:line="240" w:lineRule="auto"/>
      <w:ind w:left="723" w:hanging="360"/>
      <w:textAlignment w:val="baseline"/>
    </w:pPr>
    <w:rPr>
      <w:rFonts w:ascii="Times New Roman" w:eastAsia="Lucida Sans Unicode" w:hAnsi="Times New Roman" w:cs="Times New Roman"/>
      <w:kern w:val="1"/>
      <w:sz w:val="26"/>
      <w:szCs w:val="26"/>
      <w:lang w:eastAsia="ru-RU"/>
    </w:rPr>
  </w:style>
  <w:style w:type="paragraph" w:customStyle="1" w:styleId="24">
    <w:name w:val="Обычный2"/>
    <w:basedOn w:val="a2"/>
    <w:link w:val="25"/>
    <w:qFormat/>
    <w:rsid w:val="002D2469"/>
    <w:pPr>
      <w:widowControl w:val="0"/>
      <w:spacing w:before="80" w:after="80" w:line="312" w:lineRule="auto"/>
      <w:ind w:firstLine="357"/>
      <w:jc w:val="both"/>
    </w:pPr>
    <w:rPr>
      <w:rFonts w:ascii="Arial" w:eastAsia="Cambria" w:hAnsi="Arial" w:cs="Times New Roman"/>
      <w:sz w:val="20"/>
    </w:rPr>
  </w:style>
  <w:style w:type="character" w:customStyle="1" w:styleId="25">
    <w:name w:val="Обычный2 Знак"/>
    <w:link w:val="24"/>
    <w:rsid w:val="002D2469"/>
    <w:rPr>
      <w:rFonts w:ascii="Arial" w:eastAsia="Cambria" w:hAnsi="Arial" w:cs="Times New Roman"/>
      <w:sz w:val="20"/>
    </w:rPr>
  </w:style>
  <w:style w:type="paragraph" w:customStyle="1" w:styleId="aff9">
    <w:name w:val="Таблица"/>
    <w:basedOn w:val="a2"/>
    <w:link w:val="affa"/>
    <w:uiPriority w:val="99"/>
    <w:qFormat/>
    <w:rsid w:val="002D2469"/>
    <w:pPr>
      <w:widowControl w:val="0"/>
      <w:spacing w:before="60" w:after="60"/>
      <w:jc w:val="both"/>
    </w:pPr>
    <w:rPr>
      <w:rFonts w:ascii="Arial" w:eastAsia="Cambria" w:hAnsi="Arial" w:cs="Times New Roman"/>
      <w:sz w:val="20"/>
      <w:lang w:val="en-US"/>
    </w:rPr>
  </w:style>
  <w:style w:type="character" w:customStyle="1" w:styleId="affa">
    <w:name w:val="Таблица Знак"/>
    <w:link w:val="aff9"/>
    <w:uiPriority w:val="99"/>
    <w:rsid w:val="002D2469"/>
    <w:rPr>
      <w:rFonts w:ascii="Arial" w:eastAsia="Cambria" w:hAnsi="Arial" w:cs="Times New Roman"/>
      <w:sz w:val="20"/>
      <w:lang w:val="en-US"/>
    </w:rPr>
  </w:style>
  <w:style w:type="paragraph" w:customStyle="1" w:styleId="affb">
    <w:name w:val="ВРИ"/>
    <w:basedOn w:val="aff4"/>
    <w:link w:val="affc"/>
    <w:qFormat/>
    <w:rsid w:val="002D2469"/>
    <w:rPr>
      <w:rFonts w:eastAsia="Cambria" w:cs="Times New Roman"/>
      <w:sz w:val="22"/>
      <w:szCs w:val="22"/>
      <w:lang w:eastAsia="en-US"/>
    </w:rPr>
  </w:style>
  <w:style w:type="character" w:customStyle="1" w:styleId="affc">
    <w:name w:val="ВРИ Знак"/>
    <w:link w:val="affb"/>
    <w:rsid w:val="002D2469"/>
    <w:rPr>
      <w:rFonts w:ascii="Arial" w:eastAsia="Cambria" w:hAnsi="Arial" w:cs="Times New Roman"/>
    </w:rPr>
  </w:style>
  <w:style w:type="paragraph" w:customStyle="1" w:styleId="ConsNormal">
    <w:name w:val="ConsNormal"/>
    <w:uiPriority w:val="99"/>
    <w:qFormat/>
    <w:rsid w:val="002D2469"/>
    <w:pPr>
      <w:widowControl w:val="0"/>
      <w:suppressAutoHyphens/>
      <w:spacing w:after="0" w:line="240" w:lineRule="auto"/>
      <w:ind w:right="19772" w:firstLine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Удалённый текст"/>
    <w:uiPriority w:val="99"/>
    <w:rsid w:val="002D2469"/>
    <w:rPr>
      <w:color w:val="000000"/>
      <w:shd w:val="clear" w:color="auto" w:fill="C4C413"/>
    </w:rPr>
  </w:style>
  <w:style w:type="paragraph" w:customStyle="1" w:styleId="a1">
    <w:name w:val="окс"/>
    <w:basedOn w:val="a2"/>
    <w:link w:val="affe"/>
    <w:qFormat/>
    <w:rsid w:val="002D2469"/>
    <w:pPr>
      <w:widowControl w:val="0"/>
      <w:numPr>
        <w:numId w:val="5"/>
      </w:numPr>
      <w:suppressAutoHyphens/>
      <w:spacing w:after="0" w:line="240" w:lineRule="auto"/>
      <w:jc w:val="both"/>
    </w:pPr>
    <w:rPr>
      <w:rFonts w:ascii="Arial" w:eastAsia="Cambria" w:hAnsi="Arial" w:cs="Times New Roman"/>
    </w:rPr>
  </w:style>
  <w:style w:type="character" w:customStyle="1" w:styleId="affe">
    <w:name w:val="окс Знак"/>
    <w:link w:val="a1"/>
    <w:rsid w:val="002D2469"/>
    <w:rPr>
      <w:rFonts w:ascii="Arial" w:eastAsia="Cambria" w:hAnsi="Arial" w:cs="Times New Roman"/>
    </w:rPr>
  </w:style>
  <w:style w:type="paragraph" w:customStyle="1" w:styleId="afff">
    <w:name w:val="Постоянная часть *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table" w:customStyle="1" w:styleId="32">
    <w:name w:val="Сетка таблицы3"/>
    <w:basedOn w:val="a4"/>
    <w:next w:val="afe"/>
    <w:uiPriority w:val="59"/>
    <w:rsid w:val="002D2469"/>
    <w:pPr>
      <w:spacing w:after="0" w:line="240" w:lineRule="auto"/>
    </w:pPr>
    <w:rPr>
      <w:rFonts w:ascii="Cambria" w:eastAsia="Lucida Sans Unicode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2"/>
    <w:next w:val="ac"/>
    <w:link w:val="afff1"/>
    <w:qFormat/>
    <w:rsid w:val="002D246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f1">
    <w:name w:val="Название Знак"/>
    <w:basedOn w:val="a3"/>
    <w:link w:val="afff0"/>
    <w:rsid w:val="002D24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f2">
    <w:name w:val="Не вступил в силу"/>
    <w:uiPriority w:val="99"/>
    <w:rsid w:val="002D2469"/>
    <w:rPr>
      <w:rFonts w:cs="Times New Roman"/>
      <w:b w:val="0"/>
      <w:color w:val="000000"/>
      <w:shd w:val="clear" w:color="auto" w:fill="D8EDE8"/>
    </w:rPr>
  </w:style>
  <w:style w:type="character" w:customStyle="1" w:styleId="WW-Absatz-Standardschriftart1">
    <w:name w:val="WW-Absatz-Standardschriftart1"/>
    <w:rsid w:val="002D2469"/>
  </w:style>
  <w:style w:type="character" w:customStyle="1" w:styleId="afff3">
    <w:name w:val="Основной текст Знак"/>
    <w:rsid w:val="002D2469"/>
    <w:rPr>
      <w:sz w:val="28"/>
      <w:szCs w:val="24"/>
      <w:lang w:val="ru-RU" w:eastAsia="ar-SA" w:bidi="ar-SA"/>
    </w:rPr>
  </w:style>
  <w:style w:type="paragraph" w:customStyle="1" w:styleId="afff4">
    <w:name w:val="Свободная форма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15">
    <w:name w:val="Обычный 1"/>
    <w:basedOn w:val="a2"/>
    <w:link w:val="16"/>
    <w:qFormat/>
    <w:rsid w:val="002D2469"/>
    <w:pPr>
      <w:widowControl w:val="0"/>
      <w:spacing w:after="0" w:line="312" w:lineRule="auto"/>
      <w:ind w:firstLine="357"/>
      <w:jc w:val="both"/>
    </w:pPr>
    <w:rPr>
      <w:rFonts w:ascii="Arial" w:eastAsia="Cambria" w:hAnsi="Arial" w:cs="Times New Roman"/>
      <w:sz w:val="20"/>
    </w:rPr>
  </w:style>
  <w:style w:type="character" w:customStyle="1" w:styleId="16">
    <w:name w:val="Обычный 1 Знак"/>
    <w:link w:val="15"/>
    <w:rsid w:val="002D2469"/>
    <w:rPr>
      <w:rFonts w:ascii="Arial" w:eastAsia="Cambria" w:hAnsi="Arial" w:cs="Times New Roman"/>
      <w:sz w:val="20"/>
    </w:rPr>
  </w:style>
  <w:style w:type="character" w:customStyle="1" w:styleId="afff5">
    <w:name w:val="Цветовое выделение"/>
    <w:uiPriority w:val="99"/>
    <w:rsid w:val="002D2469"/>
    <w:rPr>
      <w:b/>
      <w:bCs/>
      <w:color w:val="26282F"/>
    </w:rPr>
  </w:style>
  <w:style w:type="paragraph" w:customStyle="1" w:styleId="afff6">
    <w:name w:val="Информация об изменениях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ff7">
    <w:name w:val="Подзаголовок для информации об изменениях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character" w:customStyle="1" w:styleId="aff5">
    <w:name w:val="Нормальный (таблица) Знак"/>
    <w:link w:val="aff4"/>
    <w:uiPriority w:val="99"/>
    <w:rsid w:val="002D246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3"/>
    <w:rsid w:val="002D2469"/>
  </w:style>
  <w:style w:type="paragraph" w:styleId="afff8">
    <w:name w:val="Normal (Web)"/>
    <w:basedOn w:val="a2"/>
    <w:uiPriority w:val="99"/>
    <w:semiHidden/>
    <w:unhideWhenUsed/>
    <w:rsid w:val="002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D2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9">
    <w:name w:val="Body Text"/>
    <w:basedOn w:val="a2"/>
    <w:link w:val="17"/>
    <w:rsid w:val="00D277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Основной текст Знак1"/>
    <w:basedOn w:val="a3"/>
    <w:link w:val="afff9"/>
    <w:rsid w:val="00D27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2"/>
    <w:link w:val="34"/>
    <w:rsid w:val="00D27715"/>
    <w:pPr>
      <w:spacing w:after="0" w:line="240" w:lineRule="auto"/>
      <w:ind w:right="17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4">
    <w:name w:val="Основной текст 3 Знак"/>
    <w:basedOn w:val="a3"/>
    <w:link w:val="33"/>
    <w:rsid w:val="00D2771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blk">
    <w:name w:val="blk"/>
    <w:basedOn w:val="a3"/>
    <w:rsid w:val="00E36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2D2469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paragraph" w:styleId="2">
    <w:name w:val="heading 2"/>
    <w:link w:val="20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1"/>
    </w:pPr>
    <w:rPr>
      <w:rFonts w:ascii="Helvetica Neue UltraLight" w:eastAsia="Arial Unicode MS" w:hAnsi="Helvetica Neue UltraLight" w:cs="Arial Unicode MS"/>
      <w:caps/>
      <w:color w:val="357CA2"/>
      <w:spacing w:val="38"/>
      <w:sz w:val="128"/>
      <w:szCs w:val="128"/>
      <w:bdr w:val="nil"/>
      <w:lang w:eastAsia="ru-RU"/>
    </w:rPr>
  </w:style>
  <w:style w:type="paragraph" w:styleId="3">
    <w:name w:val="heading 3"/>
    <w:basedOn w:val="a2"/>
    <w:next w:val="a2"/>
    <w:link w:val="30"/>
    <w:uiPriority w:val="9"/>
    <w:unhideWhenUsed/>
    <w:qFormat/>
    <w:rsid w:val="002D2469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">
    <w:name w:val="С числами"/>
    <w:rsid w:val="00487DF3"/>
    <w:pPr>
      <w:numPr>
        <w:numId w:val="1"/>
      </w:numPr>
    </w:pPr>
  </w:style>
  <w:style w:type="paragraph" w:customStyle="1" w:styleId="a0">
    <w:name w:val="текст статьи"/>
    <w:basedOn w:val="a2"/>
    <w:qFormat/>
    <w:rsid w:val="00487DF3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Helvetica Neue Light" w:eastAsia="Helvetica Neue Light" w:hAnsi="Helvetica Neue Light" w:cs="Helvetica Neue Light"/>
      <w:bCs/>
      <w:color w:val="000000"/>
      <w:sz w:val="24"/>
      <w:szCs w:val="24"/>
      <w:bdr w:val="nil"/>
      <w:lang w:eastAsia="ru-RU"/>
    </w:rPr>
  </w:style>
  <w:style w:type="paragraph" w:customStyle="1" w:styleId="a6">
    <w:name w:val="Статья!"/>
    <w:basedOn w:val="a2"/>
    <w:qFormat/>
    <w:rsid w:val="00487DF3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ind w:firstLine="426"/>
    </w:pPr>
    <w:rPr>
      <w:rFonts w:ascii="Helvetica Neue Medium" w:eastAsia="Helvetica Neue Light" w:hAnsi="Helvetica Neue Medium" w:cs="Helvetica Neue Light"/>
      <w:color w:val="000000"/>
      <w:sz w:val="24"/>
      <w:szCs w:val="24"/>
      <w:bdr w:val="nil"/>
      <w:lang w:eastAsia="ru-RU"/>
    </w:rPr>
  </w:style>
  <w:style w:type="paragraph" w:customStyle="1" w:styleId="11">
    <w:name w:val="Стиль таблицы 1"/>
    <w:rsid w:val="00487D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487D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ConsPlusNormal">
    <w:name w:val="ConsPlusNormal"/>
    <w:link w:val="ConsPlusNormal0"/>
    <w:qFormat/>
    <w:rsid w:val="00487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487D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2D2469"/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2D2469"/>
    <w:rPr>
      <w:rFonts w:ascii="Helvetica Neue UltraLight" w:eastAsia="Arial Unicode MS" w:hAnsi="Helvetica Neue UltraLight" w:cs="Arial Unicode MS"/>
      <w:caps/>
      <w:color w:val="357CA2"/>
      <w:spacing w:val="38"/>
      <w:sz w:val="128"/>
      <w:szCs w:val="128"/>
      <w:bdr w:val="nil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2D2469"/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paragraph" w:customStyle="1" w:styleId="a7">
    <w:name w:val="Табл_подзагол"/>
    <w:basedOn w:val="a2"/>
    <w:qFormat/>
    <w:rsid w:val="002D2469"/>
    <w:pPr>
      <w:spacing w:before="80" w:after="100" w:line="360" w:lineRule="auto"/>
      <w:ind w:left="-113"/>
    </w:pPr>
    <w:rPr>
      <w:rFonts w:ascii="Arial" w:eastAsia="Calibri" w:hAnsi="Arial" w:cs="Arial"/>
      <w:b/>
      <w:color w:val="000000"/>
      <w:sz w:val="20"/>
      <w:szCs w:val="20"/>
      <w:lang w:eastAsia="ru-RU"/>
    </w:rPr>
  </w:style>
  <w:style w:type="paragraph" w:styleId="a8">
    <w:name w:val="TOC Heading"/>
    <w:basedOn w:val="1"/>
    <w:next w:val="a2"/>
    <w:uiPriority w:val="39"/>
    <w:unhideWhenUsed/>
    <w:qFormat/>
    <w:rsid w:val="002D2469"/>
    <w:pPr>
      <w:spacing w:line="276" w:lineRule="auto"/>
      <w:outlineLvl w:val="9"/>
    </w:pPr>
    <w:rPr>
      <w:color w:val="365F91"/>
      <w:sz w:val="28"/>
      <w:szCs w:val="28"/>
    </w:rPr>
  </w:style>
  <w:style w:type="paragraph" w:styleId="a9">
    <w:name w:val="Balloon Text"/>
    <w:basedOn w:val="a2"/>
    <w:link w:val="aa"/>
    <w:uiPriority w:val="99"/>
    <w:semiHidden/>
    <w:unhideWhenUsed/>
    <w:rsid w:val="002D2469"/>
    <w:pPr>
      <w:spacing w:after="0" w:line="240" w:lineRule="auto"/>
    </w:pPr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3"/>
    <w:link w:val="a9"/>
    <w:uiPriority w:val="99"/>
    <w:semiHidden/>
    <w:rsid w:val="002D2469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2D2469"/>
    <w:pPr>
      <w:tabs>
        <w:tab w:val="left" w:pos="1290"/>
        <w:tab w:val="right" w:pos="10206"/>
      </w:tabs>
      <w:spacing w:before="240" w:after="120" w:line="240" w:lineRule="auto"/>
    </w:pPr>
    <w:rPr>
      <w:rFonts w:ascii="Helvetica Neue" w:eastAsia="Times New Roman" w:hAnsi="Helvetica Neue" w:cs="Times New Roman"/>
      <w:b/>
      <w:sz w:val="24"/>
      <w:szCs w:val="24"/>
      <w:lang w:eastAsia="ja-JP"/>
    </w:rPr>
  </w:style>
  <w:style w:type="paragraph" w:styleId="22">
    <w:name w:val="toc 2"/>
    <w:basedOn w:val="a2"/>
    <w:next w:val="a2"/>
    <w:autoRedefine/>
    <w:uiPriority w:val="39"/>
    <w:unhideWhenUsed/>
    <w:rsid w:val="002D2469"/>
    <w:pPr>
      <w:tabs>
        <w:tab w:val="right" w:pos="10065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2D2469"/>
    <w:pPr>
      <w:spacing w:after="0" w:line="240" w:lineRule="auto"/>
    </w:pPr>
    <w:rPr>
      <w:rFonts w:ascii="Cambria" w:eastAsia="Times New Roman" w:hAnsi="Cambria" w:cs="Times New Roman"/>
      <w:smallCaps/>
      <w:lang w:eastAsia="ru-RU"/>
    </w:rPr>
  </w:style>
  <w:style w:type="paragraph" w:styleId="4">
    <w:name w:val="toc 4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5">
    <w:name w:val="toc 5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6">
    <w:name w:val="toc 6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7">
    <w:name w:val="toc 7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8">
    <w:name w:val="toc 8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9">
    <w:name w:val="toc 9"/>
    <w:basedOn w:val="a2"/>
    <w:next w:val="a2"/>
    <w:autoRedefine/>
    <w:uiPriority w:val="39"/>
    <w:semiHidden/>
    <w:unhideWhenUsed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customStyle="1" w:styleId="ab">
    <w:name w:val="Текстовый блок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styleId="ac">
    <w:name w:val="Subtitle"/>
    <w:next w:val="a2"/>
    <w:link w:val="ad"/>
    <w:qFormat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character" w:customStyle="1" w:styleId="ad">
    <w:name w:val="Подзаголовок Знак"/>
    <w:basedOn w:val="a3"/>
    <w:link w:val="ac"/>
    <w:rsid w:val="002D2469"/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paragraph" w:styleId="ae">
    <w:name w:val="footer"/>
    <w:basedOn w:val="a2"/>
    <w:link w:val="af"/>
    <w:uiPriority w:val="99"/>
    <w:unhideWhenUsed/>
    <w:rsid w:val="002D2469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2D2469"/>
    <w:rPr>
      <w:rFonts w:ascii="Cambria" w:eastAsia="Times New Roman" w:hAnsi="Cambria" w:cs="Times New Roman"/>
      <w:sz w:val="24"/>
      <w:szCs w:val="24"/>
      <w:lang w:eastAsia="ru-RU"/>
    </w:rPr>
  </w:style>
  <w:style w:type="character" w:styleId="af0">
    <w:name w:val="page number"/>
    <w:basedOn w:val="a3"/>
    <w:uiPriority w:val="99"/>
    <w:unhideWhenUsed/>
    <w:rsid w:val="002D2469"/>
  </w:style>
  <w:style w:type="paragraph" w:styleId="af1">
    <w:name w:val="header"/>
    <w:basedOn w:val="a2"/>
    <w:link w:val="af2"/>
    <w:uiPriority w:val="99"/>
    <w:unhideWhenUsed/>
    <w:rsid w:val="002D2469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3"/>
    <w:link w:val="af1"/>
    <w:uiPriority w:val="99"/>
    <w:rsid w:val="002D246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3">
    <w:name w:val="Преамбула"/>
    <w:basedOn w:val="2"/>
    <w:qFormat/>
    <w:rsid w:val="002D2469"/>
    <w:pPr>
      <w:spacing w:before="200" w:after="140" w:line="240" w:lineRule="auto"/>
    </w:pPr>
    <w:rPr>
      <w:rFonts w:ascii="Helvetica Neue Medium" w:hAnsi="Helvetica Neue Medium"/>
      <w:bCs/>
      <w:caps w:val="0"/>
      <w:spacing w:val="0"/>
      <w:sz w:val="24"/>
      <w:szCs w:val="24"/>
    </w:rPr>
  </w:style>
  <w:style w:type="paragraph" w:customStyle="1" w:styleId="af4">
    <w:name w:val="Основ текст"/>
    <w:basedOn w:val="ab"/>
    <w:qFormat/>
    <w:rsid w:val="002D2469"/>
    <w:pPr>
      <w:spacing w:after="240" w:line="240" w:lineRule="auto"/>
      <w:jc w:val="both"/>
    </w:pPr>
    <w:rPr>
      <w:rFonts w:ascii="Helvetica Neue Thin" w:hAnsi="Helvetica Neue Thin"/>
      <w:sz w:val="24"/>
      <w:szCs w:val="24"/>
    </w:rPr>
  </w:style>
  <w:style w:type="paragraph" w:customStyle="1" w:styleId="af5">
    <w:name w:val="ЧАСТЬ"/>
    <w:next w:val="a2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  <w:lang w:eastAsia="ru-RU"/>
    </w:rPr>
  </w:style>
  <w:style w:type="paragraph" w:customStyle="1" w:styleId="13">
    <w:name w:val="1. Текст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both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f6">
    <w:name w:val="ГЛАВА"/>
    <w:next w:val="a2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before="480" w:after="140" w:line="240" w:lineRule="auto"/>
      <w:outlineLvl w:val="1"/>
    </w:pPr>
    <w:rPr>
      <w:rFonts w:ascii="Helvetica Neue" w:eastAsia="Arial Unicode MS" w:hAnsi="Helvetica Neue" w:cs="Arial Unicode MS"/>
      <w:b/>
      <w:bCs/>
      <w:caps/>
      <w:color w:val="357CA2"/>
      <w:sz w:val="24"/>
      <w:szCs w:val="24"/>
      <w:bdr w:val="nil"/>
      <w:lang w:eastAsia="ru-RU"/>
    </w:rPr>
  </w:style>
  <w:style w:type="paragraph" w:customStyle="1" w:styleId="af7">
    <w:name w:val="Статья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before="320" w:after="140" w:line="288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ru-RU"/>
    </w:rPr>
  </w:style>
  <w:style w:type="paragraph" w:customStyle="1" w:styleId="af8">
    <w:name w:val="ЧАСТЬ !"/>
    <w:basedOn w:val="af5"/>
    <w:qFormat/>
    <w:rsid w:val="002D2469"/>
    <w:rPr>
      <w:rFonts w:ascii="Helvetica Neue Medium" w:hAnsi="Helvetica Neue Medium"/>
    </w:rPr>
  </w:style>
  <w:style w:type="paragraph" w:customStyle="1" w:styleId="af9">
    <w:name w:val="статья"/>
    <w:basedOn w:val="af4"/>
    <w:qFormat/>
    <w:rsid w:val="002D2469"/>
    <w:pPr>
      <w:jc w:val="left"/>
    </w:pPr>
    <w:rPr>
      <w:rFonts w:ascii="Helvetica Neue Medium" w:hAnsi="Helvetica Neue Medium"/>
    </w:rPr>
  </w:style>
  <w:style w:type="numbering" w:customStyle="1" w:styleId="14">
    <w:name w:val="С числами1"/>
    <w:rsid w:val="002D2469"/>
  </w:style>
  <w:style w:type="paragraph" w:customStyle="1" w:styleId="110">
    <w:name w:val="1.1. текст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both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customStyle="1" w:styleId="afa">
    <w:name w:val="ГЛАВА!"/>
    <w:basedOn w:val="af3"/>
    <w:qFormat/>
    <w:rsid w:val="002D2469"/>
    <w:pPr>
      <w:spacing w:after="240"/>
      <w:ind w:firstLine="426"/>
    </w:pPr>
  </w:style>
  <w:style w:type="numbering" w:styleId="111111">
    <w:name w:val="Outline List 2"/>
    <w:basedOn w:val="a5"/>
    <w:uiPriority w:val="99"/>
    <w:semiHidden/>
    <w:unhideWhenUsed/>
    <w:rsid w:val="002D2469"/>
    <w:pPr>
      <w:numPr>
        <w:numId w:val="3"/>
      </w:numPr>
    </w:pPr>
  </w:style>
  <w:style w:type="paragraph" w:customStyle="1" w:styleId="afb">
    <w:name w:val="пзз"/>
    <w:basedOn w:val="a2"/>
    <w:link w:val="afc"/>
    <w:qFormat/>
    <w:rsid w:val="002D2469"/>
    <w:pPr>
      <w:widowControl w:val="0"/>
      <w:spacing w:after="0" w:line="312" w:lineRule="auto"/>
      <w:ind w:left="709" w:firstLine="709"/>
      <w:jc w:val="both"/>
    </w:pPr>
    <w:rPr>
      <w:rFonts w:ascii="Times New Roman" w:eastAsia="Cambria" w:hAnsi="Times New Roman" w:cs="Times New Roman"/>
      <w:sz w:val="28"/>
      <w:szCs w:val="28"/>
    </w:rPr>
  </w:style>
  <w:style w:type="character" w:customStyle="1" w:styleId="afc">
    <w:name w:val="пзз Знак"/>
    <w:link w:val="afb"/>
    <w:rsid w:val="002D2469"/>
    <w:rPr>
      <w:rFonts w:ascii="Times New Roman" w:eastAsia="Cambria" w:hAnsi="Times New Roman" w:cs="Times New Roman"/>
      <w:sz w:val="28"/>
      <w:szCs w:val="28"/>
    </w:rPr>
  </w:style>
  <w:style w:type="paragraph" w:styleId="afd">
    <w:name w:val="List Paragraph"/>
    <w:basedOn w:val="a2"/>
    <w:uiPriority w:val="99"/>
    <w:qFormat/>
    <w:rsid w:val="002D2469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4"/>
    <w:uiPriority w:val="59"/>
    <w:rsid w:val="002D246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2"/>
    <w:link w:val="aff0"/>
    <w:uiPriority w:val="99"/>
    <w:semiHidden/>
    <w:unhideWhenUsed/>
    <w:rsid w:val="002D2469"/>
    <w:pPr>
      <w:spacing w:after="0" w:line="240" w:lineRule="auto"/>
    </w:pPr>
    <w:rPr>
      <w:rFonts w:ascii="Lucida Grande CY" w:eastAsia="Times New Roman" w:hAnsi="Lucida Grande CY" w:cs="Lucida Grande CY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"/>
    <w:uiPriority w:val="99"/>
    <w:semiHidden/>
    <w:rsid w:val="002D2469"/>
    <w:rPr>
      <w:rFonts w:ascii="Lucida Grande CY" w:eastAsia="Times New Roman" w:hAnsi="Lucida Grande CY" w:cs="Lucida Grande CY"/>
      <w:sz w:val="24"/>
      <w:szCs w:val="24"/>
      <w:lang w:eastAsia="ru-RU"/>
    </w:rPr>
  </w:style>
  <w:style w:type="paragraph" w:styleId="aff1">
    <w:name w:val="No Spacing"/>
    <w:link w:val="aff2"/>
    <w:uiPriority w:val="1"/>
    <w:qFormat/>
    <w:rsid w:val="002D246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ff2">
    <w:name w:val="Без интервала Знак"/>
    <w:link w:val="aff1"/>
    <w:uiPriority w:val="1"/>
    <w:rsid w:val="002D2469"/>
    <w:rPr>
      <w:rFonts w:ascii="Cambria" w:eastAsia="Times New Roman" w:hAnsi="Cambria" w:cs="Times New Roman"/>
      <w:lang w:eastAsia="ru-RU"/>
    </w:rPr>
  </w:style>
  <w:style w:type="character" w:styleId="aff3">
    <w:name w:val="Hyperlink"/>
    <w:uiPriority w:val="99"/>
    <w:unhideWhenUsed/>
    <w:rsid w:val="002D2469"/>
    <w:rPr>
      <w:color w:val="0000FF"/>
      <w:u w:val="single"/>
    </w:rPr>
  </w:style>
  <w:style w:type="paragraph" w:customStyle="1" w:styleId="aff4">
    <w:name w:val="Нормальный (таблица)"/>
    <w:basedOn w:val="a2"/>
    <w:next w:val="a2"/>
    <w:link w:val="aff5"/>
    <w:uiPriority w:val="99"/>
    <w:qFormat/>
    <w:rsid w:val="002D24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6">
    <w:name w:val="Таблицы (моноширинный)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ff7">
    <w:name w:val="Гипертекстовая ссылка"/>
    <w:uiPriority w:val="99"/>
    <w:rsid w:val="002D2469"/>
    <w:rPr>
      <w:rFonts w:cs="Times New Roman"/>
      <w:b w:val="0"/>
      <w:color w:val="106BBE"/>
    </w:rPr>
  </w:style>
  <w:style w:type="paragraph" w:customStyle="1" w:styleId="aff8">
    <w:name w:val="Прижатый влево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WW8Num6z6">
    <w:name w:val="WW8Num6z6"/>
    <w:rsid w:val="002D2469"/>
  </w:style>
  <w:style w:type="paragraph" w:customStyle="1" w:styleId="23">
    <w:name w:val="Подпункты2"/>
    <w:basedOn w:val="a2"/>
    <w:rsid w:val="002D2469"/>
    <w:pPr>
      <w:widowControl w:val="0"/>
      <w:tabs>
        <w:tab w:val="left" w:pos="723"/>
        <w:tab w:val="left" w:pos="2085"/>
      </w:tabs>
      <w:suppressAutoHyphens/>
      <w:spacing w:after="0" w:line="240" w:lineRule="auto"/>
      <w:ind w:left="723" w:hanging="360"/>
      <w:textAlignment w:val="baseline"/>
    </w:pPr>
    <w:rPr>
      <w:rFonts w:ascii="Times New Roman" w:eastAsia="Lucida Sans Unicode" w:hAnsi="Times New Roman" w:cs="Times New Roman"/>
      <w:kern w:val="1"/>
      <w:sz w:val="26"/>
      <w:szCs w:val="26"/>
      <w:lang w:eastAsia="ru-RU"/>
    </w:rPr>
  </w:style>
  <w:style w:type="paragraph" w:customStyle="1" w:styleId="24">
    <w:name w:val="Обычный2"/>
    <w:basedOn w:val="a2"/>
    <w:link w:val="25"/>
    <w:qFormat/>
    <w:rsid w:val="002D2469"/>
    <w:pPr>
      <w:widowControl w:val="0"/>
      <w:spacing w:before="80" w:after="80" w:line="312" w:lineRule="auto"/>
      <w:ind w:firstLine="357"/>
      <w:jc w:val="both"/>
    </w:pPr>
    <w:rPr>
      <w:rFonts w:ascii="Arial" w:eastAsia="Cambria" w:hAnsi="Arial" w:cs="Times New Roman"/>
      <w:sz w:val="20"/>
    </w:rPr>
  </w:style>
  <w:style w:type="character" w:customStyle="1" w:styleId="25">
    <w:name w:val="Обычный2 Знак"/>
    <w:link w:val="24"/>
    <w:rsid w:val="002D2469"/>
    <w:rPr>
      <w:rFonts w:ascii="Arial" w:eastAsia="Cambria" w:hAnsi="Arial" w:cs="Times New Roman"/>
      <w:sz w:val="20"/>
    </w:rPr>
  </w:style>
  <w:style w:type="paragraph" w:customStyle="1" w:styleId="aff9">
    <w:name w:val="Таблица"/>
    <w:basedOn w:val="a2"/>
    <w:link w:val="affa"/>
    <w:uiPriority w:val="99"/>
    <w:qFormat/>
    <w:rsid w:val="002D2469"/>
    <w:pPr>
      <w:widowControl w:val="0"/>
      <w:spacing w:before="60" w:after="60"/>
      <w:jc w:val="both"/>
    </w:pPr>
    <w:rPr>
      <w:rFonts w:ascii="Arial" w:eastAsia="Cambria" w:hAnsi="Arial" w:cs="Times New Roman"/>
      <w:sz w:val="20"/>
      <w:lang w:val="en-US"/>
    </w:rPr>
  </w:style>
  <w:style w:type="character" w:customStyle="1" w:styleId="affa">
    <w:name w:val="Таблица Знак"/>
    <w:link w:val="aff9"/>
    <w:uiPriority w:val="99"/>
    <w:rsid w:val="002D2469"/>
    <w:rPr>
      <w:rFonts w:ascii="Arial" w:eastAsia="Cambria" w:hAnsi="Arial" w:cs="Times New Roman"/>
      <w:sz w:val="20"/>
      <w:lang w:val="en-US"/>
    </w:rPr>
  </w:style>
  <w:style w:type="paragraph" w:customStyle="1" w:styleId="affb">
    <w:name w:val="ВРИ"/>
    <w:basedOn w:val="aff4"/>
    <w:link w:val="affc"/>
    <w:qFormat/>
    <w:rsid w:val="002D2469"/>
    <w:rPr>
      <w:rFonts w:eastAsia="Cambria" w:cs="Times New Roman"/>
      <w:sz w:val="22"/>
      <w:szCs w:val="22"/>
      <w:lang w:eastAsia="en-US"/>
    </w:rPr>
  </w:style>
  <w:style w:type="character" w:customStyle="1" w:styleId="affc">
    <w:name w:val="ВРИ Знак"/>
    <w:link w:val="affb"/>
    <w:rsid w:val="002D2469"/>
    <w:rPr>
      <w:rFonts w:ascii="Arial" w:eastAsia="Cambria" w:hAnsi="Arial" w:cs="Times New Roman"/>
    </w:rPr>
  </w:style>
  <w:style w:type="paragraph" w:customStyle="1" w:styleId="ConsNormal">
    <w:name w:val="ConsNormal"/>
    <w:uiPriority w:val="99"/>
    <w:qFormat/>
    <w:rsid w:val="002D2469"/>
    <w:pPr>
      <w:widowControl w:val="0"/>
      <w:suppressAutoHyphens/>
      <w:spacing w:after="0" w:line="240" w:lineRule="auto"/>
      <w:ind w:right="19772" w:firstLine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Удалённый текст"/>
    <w:uiPriority w:val="99"/>
    <w:rsid w:val="002D2469"/>
    <w:rPr>
      <w:color w:val="000000"/>
      <w:shd w:val="clear" w:color="auto" w:fill="C4C413"/>
    </w:rPr>
  </w:style>
  <w:style w:type="paragraph" w:customStyle="1" w:styleId="a1">
    <w:name w:val="окс"/>
    <w:basedOn w:val="a2"/>
    <w:link w:val="affe"/>
    <w:qFormat/>
    <w:rsid w:val="002D2469"/>
    <w:pPr>
      <w:widowControl w:val="0"/>
      <w:numPr>
        <w:numId w:val="5"/>
      </w:numPr>
      <w:suppressAutoHyphens/>
      <w:spacing w:after="0" w:line="240" w:lineRule="auto"/>
      <w:jc w:val="both"/>
    </w:pPr>
    <w:rPr>
      <w:rFonts w:ascii="Arial" w:eastAsia="Cambria" w:hAnsi="Arial" w:cs="Times New Roman"/>
    </w:rPr>
  </w:style>
  <w:style w:type="character" w:customStyle="1" w:styleId="affe">
    <w:name w:val="окс Знак"/>
    <w:link w:val="a1"/>
    <w:rsid w:val="002D2469"/>
    <w:rPr>
      <w:rFonts w:ascii="Arial" w:eastAsia="Cambria" w:hAnsi="Arial" w:cs="Times New Roman"/>
    </w:rPr>
  </w:style>
  <w:style w:type="paragraph" w:customStyle="1" w:styleId="afff">
    <w:name w:val="Постоянная часть *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table" w:customStyle="1" w:styleId="32">
    <w:name w:val="Сетка таблицы3"/>
    <w:basedOn w:val="a4"/>
    <w:next w:val="afe"/>
    <w:uiPriority w:val="59"/>
    <w:rsid w:val="002D2469"/>
    <w:pPr>
      <w:spacing w:after="0" w:line="240" w:lineRule="auto"/>
    </w:pPr>
    <w:rPr>
      <w:rFonts w:ascii="Cambria" w:eastAsia="Lucida Sans Unicode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2"/>
    <w:next w:val="ac"/>
    <w:link w:val="afff1"/>
    <w:qFormat/>
    <w:rsid w:val="002D246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f1">
    <w:name w:val="Название Знак"/>
    <w:basedOn w:val="a3"/>
    <w:link w:val="afff0"/>
    <w:rsid w:val="002D24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f2">
    <w:name w:val="Не вступил в силу"/>
    <w:uiPriority w:val="99"/>
    <w:rsid w:val="002D2469"/>
    <w:rPr>
      <w:rFonts w:cs="Times New Roman"/>
      <w:b w:val="0"/>
      <w:color w:val="000000"/>
      <w:shd w:val="clear" w:color="auto" w:fill="D8EDE8"/>
    </w:rPr>
  </w:style>
  <w:style w:type="character" w:customStyle="1" w:styleId="WW-Absatz-Standardschriftart1">
    <w:name w:val="WW-Absatz-Standardschriftart1"/>
    <w:rsid w:val="002D2469"/>
  </w:style>
  <w:style w:type="character" w:customStyle="1" w:styleId="afff3">
    <w:name w:val="Основной текст Знак"/>
    <w:rsid w:val="002D2469"/>
    <w:rPr>
      <w:sz w:val="28"/>
      <w:szCs w:val="24"/>
      <w:lang w:val="ru-RU" w:eastAsia="ar-SA" w:bidi="ar-SA"/>
    </w:rPr>
  </w:style>
  <w:style w:type="paragraph" w:customStyle="1" w:styleId="afff4">
    <w:name w:val="Свободная форма"/>
    <w:rsid w:val="002D24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15">
    <w:name w:val="Обычный 1"/>
    <w:basedOn w:val="a2"/>
    <w:link w:val="16"/>
    <w:qFormat/>
    <w:rsid w:val="002D2469"/>
    <w:pPr>
      <w:widowControl w:val="0"/>
      <w:spacing w:after="0" w:line="312" w:lineRule="auto"/>
      <w:ind w:firstLine="357"/>
      <w:jc w:val="both"/>
    </w:pPr>
    <w:rPr>
      <w:rFonts w:ascii="Arial" w:eastAsia="Cambria" w:hAnsi="Arial" w:cs="Times New Roman"/>
      <w:sz w:val="20"/>
    </w:rPr>
  </w:style>
  <w:style w:type="character" w:customStyle="1" w:styleId="16">
    <w:name w:val="Обычный 1 Знак"/>
    <w:link w:val="15"/>
    <w:rsid w:val="002D2469"/>
    <w:rPr>
      <w:rFonts w:ascii="Arial" w:eastAsia="Cambria" w:hAnsi="Arial" w:cs="Times New Roman"/>
      <w:sz w:val="20"/>
    </w:rPr>
  </w:style>
  <w:style w:type="character" w:customStyle="1" w:styleId="afff5">
    <w:name w:val="Цветовое выделение"/>
    <w:uiPriority w:val="99"/>
    <w:rsid w:val="002D2469"/>
    <w:rPr>
      <w:b/>
      <w:bCs/>
      <w:color w:val="26282F"/>
    </w:rPr>
  </w:style>
  <w:style w:type="paragraph" w:customStyle="1" w:styleId="afff6">
    <w:name w:val="Информация об изменениях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ff7">
    <w:name w:val="Подзаголовок для информации об изменениях"/>
    <w:basedOn w:val="a2"/>
    <w:next w:val="a2"/>
    <w:uiPriority w:val="99"/>
    <w:rsid w:val="002D24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character" w:customStyle="1" w:styleId="aff5">
    <w:name w:val="Нормальный (таблица) Знак"/>
    <w:link w:val="aff4"/>
    <w:uiPriority w:val="99"/>
    <w:rsid w:val="002D246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3"/>
    <w:rsid w:val="002D2469"/>
  </w:style>
  <w:style w:type="paragraph" w:styleId="afff8">
    <w:name w:val="Normal (Web)"/>
    <w:basedOn w:val="a2"/>
    <w:uiPriority w:val="99"/>
    <w:semiHidden/>
    <w:unhideWhenUsed/>
    <w:rsid w:val="002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D2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9">
    <w:name w:val="Body Text"/>
    <w:basedOn w:val="a2"/>
    <w:link w:val="17"/>
    <w:rsid w:val="00D277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Основной текст Знак1"/>
    <w:basedOn w:val="a3"/>
    <w:link w:val="afff9"/>
    <w:rsid w:val="00D27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2"/>
    <w:link w:val="34"/>
    <w:rsid w:val="00D27715"/>
    <w:pPr>
      <w:spacing w:after="0" w:line="240" w:lineRule="auto"/>
      <w:ind w:right="17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4">
    <w:name w:val="Основной текст 3 Знак"/>
    <w:basedOn w:val="a3"/>
    <w:link w:val="33"/>
    <w:rsid w:val="00D2771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blk">
    <w:name w:val="blk"/>
    <w:basedOn w:val="a3"/>
    <w:rsid w:val="00E3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04549/94050c1b72b36222ea765a98f890b52187a0838c/" TargetMode="External"/><Relationship Id="rId18" Type="http://schemas.openxmlformats.org/officeDocument/2006/relationships/hyperlink" Target="http://www.consultant.ru/document/cons_doc_LAW_217542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914A238118E8B058318A6AB4D257B1C9CBB35B08BFD6075BBDA5B8D4uDv2N" TargetMode="External"/><Relationship Id="rId17" Type="http://schemas.openxmlformats.org/officeDocument/2006/relationships/hyperlink" Target="http://www.consultant.ru/document/cons_doc_LAW_21754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b884020ea7453099ba8bc9ca021b84982cadea7d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6D812BC3AD9B9F839876A387041E214D23FC70055FC575F184BF8D30668219C15CDB6EB73D300D282F9A46426B4A82303C2ED1983EN3EB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04549/fb76ce1fdb5356574b298a9dcdafcfc8fc6c937b/" TargetMode="External"/><Relationship Id="rId10" Type="http://schemas.openxmlformats.org/officeDocument/2006/relationships/hyperlink" Target="consultantplus://offline/ref=9B6D812BC3AD9B9F839876A387041E214D23FC70055FC575F184BF8D30668219C15CDB6EB73B300D282F9A46426B4A82303C2ED1983EN3EB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6D812BC3AD9B9F839876A387041E214D23FC70055FC575F184BF8D30668219C15CDB6EB73B340D282F9A46426B4A82303C2ED1983EN3EBN" TargetMode="External"/><Relationship Id="rId14" Type="http://schemas.openxmlformats.org/officeDocument/2006/relationships/hyperlink" Target="http://www.consultant.ru/document/cons_doc_LAW_304549/fb76ce1fdb5356574b298a9dcdafcfc8fc6c937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4634-A711-4159-981D-076CA8E7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2018-11-20T13:06:00Z</cp:lastPrinted>
  <dcterms:created xsi:type="dcterms:W3CDTF">2018-11-16T13:33:00Z</dcterms:created>
  <dcterms:modified xsi:type="dcterms:W3CDTF">2018-11-20T13:08:00Z</dcterms:modified>
</cp:coreProperties>
</file>