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5A5202" w:rsidRPr="005A5202">
        <w:rPr>
          <w:rFonts w:ascii="Times New Roman" w:hAnsi="Times New Roman"/>
          <w:sz w:val="28"/>
          <w:szCs w:val="28"/>
          <w:u w:val="single"/>
        </w:rPr>
        <w:t>Форм</w:t>
      </w:r>
      <w:r w:rsidR="005A5202" w:rsidRPr="005A5202">
        <w:rPr>
          <w:rFonts w:ascii="Times New Roman" w:hAnsi="Times New Roman"/>
          <w:sz w:val="28"/>
          <w:szCs w:val="28"/>
          <w:u w:val="single"/>
        </w:rPr>
        <w:t>и</w:t>
      </w:r>
      <w:r w:rsidR="005A5202" w:rsidRPr="005A5202">
        <w:rPr>
          <w:rFonts w:ascii="Times New Roman" w:hAnsi="Times New Roman"/>
          <w:sz w:val="28"/>
          <w:szCs w:val="28"/>
          <w:u w:val="single"/>
        </w:rPr>
        <w:t>рование современной городской среды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BC18C9">
        <w:rPr>
          <w:rFonts w:ascii="Times New Roman" w:hAnsi="Times New Roman" w:cs="Times New Roman"/>
          <w:sz w:val="28"/>
          <w:szCs w:val="28"/>
        </w:rPr>
        <w:t>2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BC18C9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1»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 xml:space="preserve">Разработчик: </w:t>
      </w:r>
      <w:r w:rsidR="001C5CE5" w:rsidRPr="001C5CE5">
        <w:rPr>
          <w:rFonts w:ascii="Times New Roman" w:eastAsia="Times New Roman" w:hAnsi="Times New Roman" w:cs="Times New Roman"/>
          <w:sz w:val="28"/>
          <w:szCs w:val="28"/>
          <w:u w:val="single"/>
        </w:rPr>
        <w:t>управление жилищно-коммунального хозяйства админ</w:t>
      </w:r>
      <w:r w:rsidR="001C5CE5" w:rsidRPr="001C5CE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1C5CE5" w:rsidRPr="001C5CE5">
        <w:rPr>
          <w:rFonts w:ascii="Times New Roman" w:eastAsia="Times New Roman" w:hAnsi="Times New Roman" w:cs="Times New Roman"/>
          <w:sz w:val="28"/>
          <w:szCs w:val="28"/>
          <w:u w:val="single"/>
        </w:rPr>
        <w:t>страции Георгиевского городского округа Ставропольского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>программы Георг</w:t>
      </w:r>
      <w:r w:rsidR="00BC18C9" w:rsidRPr="00A65ED1">
        <w:rPr>
          <w:rFonts w:ascii="Times New Roman" w:hAnsi="Times New Roman"/>
          <w:sz w:val="28"/>
          <w:szCs w:val="28"/>
        </w:rPr>
        <w:t>и</w:t>
      </w:r>
      <w:r w:rsidR="00BC18C9" w:rsidRPr="00A65ED1">
        <w:rPr>
          <w:rFonts w:ascii="Times New Roman" w:hAnsi="Times New Roman"/>
          <w:sz w:val="28"/>
          <w:szCs w:val="28"/>
        </w:rPr>
        <w:t xml:space="preserve">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A5202" w:rsidRPr="00100842">
        <w:rPr>
          <w:rFonts w:ascii="Times New Roman" w:hAnsi="Times New Roman"/>
          <w:sz w:val="28"/>
          <w:szCs w:val="28"/>
        </w:rPr>
        <w:t>Формирование совреме</w:t>
      </w:r>
      <w:r w:rsidR="005A5202" w:rsidRPr="00100842">
        <w:rPr>
          <w:rFonts w:ascii="Times New Roman" w:hAnsi="Times New Roman"/>
          <w:sz w:val="28"/>
          <w:szCs w:val="28"/>
        </w:rPr>
        <w:t>н</w:t>
      </w:r>
      <w:r w:rsidR="005A5202" w:rsidRPr="00100842">
        <w:rPr>
          <w:rFonts w:ascii="Times New Roman" w:hAnsi="Times New Roman"/>
          <w:sz w:val="28"/>
          <w:szCs w:val="28"/>
        </w:rPr>
        <w:t>ной городской среды</w:t>
      </w:r>
      <w:r w:rsidR="00BC18C9" w:rsidRPr="00D74418">
        <w:rPr>
          <w:rFonts w:ascii="Times New Roman" w:hAnsi="Times New Roman" w:cs="Times New Roman"/>
          <w:sz w:val="28"/>
          <w:szCs w:val="28"/>
        </w:rPr>
        <w:t>»</w:t>
      </w:r>
      <w:r w:rsidR="006E3B25" w:rsidRPr="00D74418">
        <w:rPr>
          <w:rFonts w:ascii="Times New Roman" w:hAnsi="Times New Roman" w:cs="Times New Roman"/>
          <w:sz w:val="28"/>
          <w:szCs w:val="28"/>
        </w:rPr>
        <w:t>»</w:t>
      </w:r>
      <w:r w:rsidR="00BC18C9" w:rsidRPr="00D74418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D74418">
        <w:rPr>
          <w:rFonts w:ascii="Times New Roman" w:hAnsi="Times New Roman" w:cs="Times New Roman"/>
          <w:sz w:val="28"/>
          <w:szCs w:val="28"/>
        </w:rPr>
        <w:t>размещен на официальном сайте админис</w:t>
      </w:r>
      <w:r w:rsidR="002B1E70">
        <w:rPr>
          <w:rFonts w:ascii="Times New Roman" w:hAnsi="Times New Roman" w:cs="Times New Roman"/>
          <w:sz w:val="28"/>
          <w:szCs w:val="28"/>
        </w:rPr>
        <w:t>трации Г</w:t>
      </w:r>
      <w:r w:rsidR="002B1E70">
        <w:rPr>
          <w:rFonts w:ascii="Times New Roman" w:hAnsi="Times New Roman" w:cs="Times New Roman"/>
          <w:sz w:val="28"/>
          <w:szCs w:val="28"/>
        </w:rPr>
        <w:t>е</w:t>
      </w:r>
      <w:r w:rsidR="002B1E70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«Открытый бюджет для граждан», подраздел «Общественные обс</w:t>
      </w:r>
      <w:r w:rsidR="00F51F6D">
        <w:rPr>
          <w:rFonts w:ascii="Times New Roman" w:hAnsi="Times New Roman" w:cs="Times New Roman"/>
          <w:sz w:val="28"/>
          <w:szCs w:val="28"/>
        </w:rPr>
        <w:t>у</w:t>
      </w:r>
      <w:r w:rsidR="00F51F6D">
        <w:rPr>
          <w:rFonts w:ascii="Times New Roman" w:hAnsi="Times New Roman" w:cs="Times New Roman"/>
          <w:sz w:val="28"/>
          <w:szCs w:val="28"/>
        </w:rPr>
        <w:t>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</w:t>
      </w:r>
      <w:r w:rsidR="00F51F6D">
        <w:rPr>
          <w:rFonts w:ascii="Times New Roman" w:hAnsi="Times New Roman" w:cs="Times New Roman"/>
          <w:sz w:val="28"/>
          <w:szCs w:val="28"/>
        </w:rPr>
        <w:t>к</w:t>
      </w:r>
      <w:r w:rsidR="00F51F6D">
        <w:rPr>
          <w:rFonts w:ascii="Times New Roman" w:hAnsi="Times New Roman" w:cs="Times New Roman"/>
          <w:sz w:val="28"/>
          <w:szCs w:val="28"/>
        </w:rPr>
        <w:t>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BC18C9" w:rsidRPr="00A65ED1">
        <w:rPr>
          <w:rFonts w:ascii="Times New Roman" w:hAnsi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hAnsi="Times New Roman"/>
          <w:sz w:val="28"/>
          <w:szCs w:val="28"/>
        </w:rPr>
        <w:t xml:space="preserve">программы Георгиевского </w:t>
      </w:r>
      <w:r w:rsidR="00BC18C9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hAnsi="Times New Roman"/>
          <w:sz w:val="28"/>
          <w:szCs w:val="28"/>
        </w:rPr>
        <w:t>Ставропольского края «</w:t>
      </w:r>
      <w:r w:rsidR="005A5202" w:rsidRPr="00100842">
        <w:rPr>
          <w:rFonts w:ascii="Times New Roman" w:hAnsi="Times New Roman"/>
          <w:sz w:val="28"/>
          <w:szCs w:val="28"/>
        </w:rPr>
        <w:t>Формирование современной городской ср</w:t>
      </w:r>
      <w:r w:rsidR="005A5202" w:rsidRPr="00100842">
        <w:rPr>
          <w:rFonts w:ascii="Times New Roman" w:hAnsi="Times New Roman"/>
          <w:sz w:val="28"/>
          <w:szCs w:val="28"/>
        </w:rPr>
        <w:t>е</w:t>
      </w:r>
      <w:r w:rsidR="005A5202" w:rsidRPr="00100842">
        <w:rPr>
          <w:rFonts w:ascii="Times New Roman" w:hAnsi="Times New Roman"/>
          <w:sz w:val="28"/>
          <w:szCs w:val="28"/>
        </w:rPr>
        <w:t>ды</w:t>
      </w:r>
      <w:r w:rsidR="00BC18C9" w:rsidRPr="00A65ED1">
        <w:rPr>
          <w:rFonts w:ascii="Times New Roman" w:hAnsi="Times New Roman"/>
          <w:sz w:val="28"/>
          <w:szCs w:val="28"/>
        </w:rPr>
        <w:t>»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</w:t>
      </w:r>
      <w:r w:rsidR="00F51F6D">
        <w:rPr>
          <w:rFonts w:ascii="Times New Roman" w:hAnsi="Times New Roman" w:cs="Times New Roman"/>
          <w:sz w:val="28"/>
          <w:szCs w:val="28"/>
        </w:rPr>
        <w:t>у</w:t>
      </w:r>
      <w:r w:rsidR="00F51F6D">
        <w:rPr>
          <w:rFonts w:ascii="Times New Roman" w:hAnsi="Times New Roman" w:cs="Times New Roman"/>
          <w:sz w:val="28"/>
          <w:szCs w:val="28"/>
        </w:rPr>
        <w:t>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1E70"/>
    <w:rsid w:val="001C5CE5"/>
    <w:rsid w:val="00203306"/>
    <w:rsid w:val="002633C1"/>
    <w:rsid w:val="002711BC"/>
    <w:rsid w:val="00282C6F"/>
    <w:rsid w:val="002B1E70"/>
    <w:rsid w:val="00302F67"/>
    <w:rsid w:val="00306E6D"/>
    <w:rsid w:val="003E7B43"/>
    <w:rsid w:val="004C6CF9"/>
    <w:rsid w:val="00532E04"/>
    <w:rsid w:val="00545B57"/>
    <w:rsid w:val="005A5202"/>
    <w:rsid w:val="006E3B25"/>
    <w:rsid w:val="007826A5"/>
    <w:rsid w:val="00802103"/>
    <w:rsid w:val="00864BD1"/>
    <w:rsid w:val="00882536"/>
    <w:rsid w:val="008B1B7C"/>
    <w:rsid w:val="008C21CD"/>
    <w:rsid w:val="00AA3D6A"/>
    <w:rsid w:val="00AD4352"/>
    <w:rsid w:val="00BC18C9"/>
    <w:rsid w:val="00D74418"/>
    <w:rsid w:val="00DC11D0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3</cp:revision>
  <cp:lastPrinted>2018-12-24T08:52:00Z</cp:lastPrinted>
  <dcterms:created xsi:type="dcterms:W3CDTF">2018-12-24T08:52:00Z</dcterms:created>
  <dcterms:modified xsi:type="dcterms:W3CDTF">2018-12-24T08:53:00Z</dcterms:modified>
</cp:coreProperties>
</file>