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B" w:rsidRDefault="00705BFB" w:rsidP="00705BF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5BFB" w:rsidRDefault="00705BFB" w:rsidP="00705BF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705BFB" w:rsidRDefault="00705BFB" w:rsidP="00705BFB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05BFB" w:rsidRDefault="00705BFB" w:rsidP="00705BF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05BFB" w:rsidRDefault="00705BFB" w:rsidP="00AA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BFB" w:rsidRPr="00EC6783" w:rsidRDefault="00AA6557" w:rsidP="00705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октября </w:t>
      </w:r>
      <w:r w:rsidR="00705BFB" w:rsidRPr="00EC6783">
        <w:rPr>
          <w:rFonts w:ascii="Times New Roman" w:hAnsi="Times New Roman"/>
          <w:sz w:val="28"/>
          <w:szCs w:val="28"/>
        </w:rPr>
        <w:t>20</w:t>
      </w:r>
      <w:r w:rsidR="00705BFB">
        <w:rPr>
          <w:rFonts w:ascii="Times New Roman" w:hAnsi="Times New Roman"/>
          <w:sz w:val="28"/>
          <w:szCs w:val="28"/>
        </w:rPr>
        <w:t>23</w:t>
      </w:r>
      <w:r w:rsidR="00705BFB" w:rsidRPr="00EC6783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05BFB" w:rsidRPr="00EC6783">
        <w:rPr>
          <w:rFonts w:ascii="Times New Roman" w:hAnsi="Times New Roman"/>
          <w:sz w:val="28"/>
          <w:szCs w:val="28"/>
        </w:rPr>
        <w:t xml:space="preserve"> </w:t>
      </w:r>
      <w:r w:rsidR="00705BFB">
        <w:rPr>
          <w:rFonts w:ascii="Times New Roman" w:hAnsi="Times New Roman"/>
          <w:sz w:val="28"/>
          <w:szCs w:val="28"/>
        </w:rPr>
        <w:t xml:space="preserve"> </w:t>
      </w:r>
      <w:r w:rsidR="00705BFB" w:rsidRPr="00EC6783">
        <w:rPr>
          <w:rFonts w:ascii="Times New Roman" w:hAnsi="Times New Roman"/>
          <w:sz w:val="28"/>
          <w:szCs w:val="28"/>
        </w:rPr>
        <w:t xml:space="preserve">       г. Георгиевск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FB" w:rsidRPr="00EC6783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3332</w:t>
      </w:r>
    </w:p>
    <w:p w:rsidR="0027212C" w:rsidRPr="0027212C" w:rsidRDefault="0027212C" w:rsidP="0027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2C" w:rsidRPr="0027212C" w:rsidRDefault="0027212C" w:rsidP="0027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2C" w:rsidRPr="0027212C" w:rsidRDefault="0027212C" w:rsidP="0027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CB" w:rsidRPr="00641354" w:rsidRDefault="00DC6F9B" w:rsidP="008B4B83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B83" w:rsidRPr="008B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мониторинге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4B83" w:rsidRPr="008B4B8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4B83" w:rsidRPr="008B4B83">
        <w:rPr>
          <w:rFonts w:ascii="Times New Roman" w:hAnsi="Times New Roman" w:cs="Times New Roman"/>
          <w:sz w:val="28"/>
          <w:szCs w:val="28"/>
        </w:rPr>
        <w:t>администр</w:t>
      </w:r>
      <w:r w:rsidR="008B4B83" w:rsidRPr="008B4B83">
        <w:rPr>
          <w:rFonts w:ascii="Times New Roman" w:hAnsi="Times New Roman" w:cs="Times New Roman"/>
          <w:sz w:val="28"/>
          <w:szCs w:val="28"/>
        </w:rPr>
        <w:t>а</w:t>
      </w:r>
      <w:r w:rsidR="008B4B83" w:rsidRPr="008B4B83">
        <w:rPr>
          <w:rFonts w:ascii="Times New Roman" w:hAnsi="Times New Roman" w:cs="Times New Roman"/>
          <w:sz w:val="28"/>
          <w:szCs w:val="28"/>
        </w:rPr>
        <w:t>ции Георгиевского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 w:rsidR="004A5B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4B83">
        <w:rPr>
          <w:rFonts w:ascii="Times New Roman" w:hAnsi="Times New Roman" w:cs="Times New Roman"/>
          <w:sz w:val="28"/>
          <w:szCs w:val="28"/>
        </w:rPr>
        <w:t>округа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 w:rsidR="008B4B83" w:rsidRPr="008B4B8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906E3" w:rsidRPr="0059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CB" w:rsidRPr="00641354" w:rsidRDefault="009209CB" w:rsidP="0064135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Pr="00641354" w:rsidRDefault="009209CB" w:rsidP="0064135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31B05" w:rsidRPr="00641354" w:rsidRDefault="00E31B05" w:rsidP="0064135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7292" w:rsidRPr="00641354" w:rsidRDefault="008B4B83" w:rsidP="00EC509C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8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</w:t>
      </w:r>
      <w:r w:rsidR="00705BFB">
        <w:rPr>
          <w:rFonts w:ascii="Times New Roman" w:hAnsi="Times New Roman" w:cs="Times New Roman"/>
          <w:sz w:val="28"/>
          <w:szCs w:val="28"/>
        </w:rPr>
        <w:t xml:space="preserve"> Федерации», Указом Президента Российской </w:t>
      </w:r>
      <w:r w:rsidRPr="008B4B83">
        <w:rPr>
          <w:rFonts w:ascii="Times New Roman" w:hAnsi="Times New Roman" w:cs="Times New Roman"/>
          <w:sz w:val="28"/>
          <w:szCs w:val="28"/>
        </w:rPr>
        <w:t xml:space="preserve">Федерации от 20 мая 2011 г. </w:t>
      </w:r>
      <w:r w:rsidR="00705BFB">
        <w:rPr>
          <w:rFonts w:ascii="Times New Roman" w:hAnsi="Times New Roman" w:cs="Times New Roman"/>
          <w:sz w:val="28"/>
          <w:szCs w:val="28"/>
        </w:rPr>
        <w:t xml:space="preserve">  </w:t>
      </w:r>
      <w:r w:rsidRPr="008B4B83">
        <w:rPr>
          <w:rFonts w:ascii="Times New Roman" w:hAnsi="Times New Roman" w:cs="Times New Roman"/>
          <w:sz w:val="28"/>
          <w:szCs w:val="28"/>
        </w:rPr>
        <w:t xml:space="preserve">№ 657 «О мониторинге </w:t>
      </w:r>
      <w:proofErr w:type="spellStart"/>
      <w:r w:rsidRPr="008B4B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B4B8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DC6F9B">
        <w:rPr>
          <w:rFonts w:ascii="Times New Roman" w:hAnsi="Times New Roman" w:cs="Times New Roman"/>
          <w:sz w:val="28"/>
          <w:szCs w:val="28"/>
        </w:rPr>
        <w:t>пун</w:t>
      </w:r>
      <w:r w:rsidR="00DC6F9B">
        <w:rPr>
          <w:rFonts w:ascii="Times New Roman" w:hAnsi="Times New Roman" w:cs="Times New Roman"/>
          <w:sz w:val="28"/>
          <w:szCs w:val="28"/>
        </w:rPr>
        <w:t>к</w:t>
      </w:r>
      <w:r w:rsidR="00DC6F9B">
        <w:rPr>
          <w:rFonts w:ascii="Times New Roman" w:hAnsi="Times New Roman" w:cs="Times New Roman"/>
          <w:sz w:val="28"/>
          <w:szCs w:val="28"/>
        </w:rPr>
        <w:t xml:space="preserve">том 5 </w:t>
      </w:r>
      <w:r w:rsidRPr="008B4B83">
        <w:rPr>
          <w:rFonts w:ascii="Times New Roman" w:hAnsi="Times New Roman" w:cs="Times New Roman"/>
          <w:sz w:val="28"/>
          <w:szCs w:val="28"/>
        </w:rPr>
        <w:t>пос</w:t>
      </w:r>
      <w:r w:rsidR="00DC6F9B">
        <w:rPr>
          <w:rFonts w:ascii="Times New Roman" w:hAnsi="Times New Roman" w:cs="Times New Roman"/>
          <w:sz w:val="28"/>
          <w:szCs w:val="28"/>
        </w:rPr>
        <w:t>тановления</w:t>
      </w:r>
      <w:r w:rsidRPr="008B4B8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05 августа 2011 г. № 569 «Об организации мониторинга </w:t>
      </w:r>
      <w:proofErr w:type="spellStart"/>
      <w:r w:rsidRPr="008B4B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B4B83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 w:rsidR="00433AB0" w:rsidRPr="00641354">
        <w:rPr>
          <w:rFonts w:ascii="Times New Roman" w:hAnsi="Times New Roman" w:cs="Times New Roman"/>
          <w:sz w:val="28"/>
          <w:szCs w:val="28"/>
        </w:rPr>
        <w:t xml:space="preserve">министрация Георгиевского </w:t>
      </w:r>
      <w:r w:rsidR="004A5B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AB0" w:rsidRPr="00641354">
        <w:rPr>
          <w:rFonts w:ascii="Times New Roman" w:hAnsi="Times New Roman" w:cs="Times New Roman"/>
          <w:sz w:val="28"/>
          <w:szCs w:val="28"/>
        </w:rPr>
        <w:t>округа Ставропол</w:t>
      </w:r>
      <w:r w:rsidR="00433AB0" w:rsidRPr="00641354">
        <w:rPr>
          <w:rFonts w:ascii="Times New Roman" w:hAnsi="Times New Roman" w:cs="Times New Roman"/>
          <w:sz w:val="28"/>
          <w:szCs w:val="28"/>
        </w:rPr>
        <w:t>ь</w:t>
      </w:r>
      <w:r w:rsidR="00433AB0" w:rsidRPr="00641354">
        <w:rPr>
          <w:rFonts w:ascii="Times New Roman" w:hAnsi="Times New Roman" w:cs="Times New Roman"/>
          <w:sz w:val="28"/>
          <w:szCs w:val="28"/>
        </w:rPr>
        <w:t>ского края</w:t>
      </w:r>
    </w:p>
    <w:p w:rsidR="00433AB0" w:rsidRPr="00641354" w:rsidRDefault="00433AB0" w:rsidP="00705BFB">
      <w:pPr>
        <w:tabs>
          <w:tab w:val="decimal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05" w:rsidRPr="00641354" w:rsidRDefault="00E31B05" w:rsidP="0064135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B0" w:rsidRPr="00641354" w:rsidRDefault="00433AB0" w:rsidP="00705BFB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354">
        <w:rPr>
          <w:rFonts w:ascii="Times New Roman" w:hAnsi="Times New Roman" w:cs="Times New Roman"/>
          <w:sz w:val="28"/>
          <w:szCs w:val="28"/>
        </w:rPr>
        <w:t>ПОСТАНОВЛЯЕТ</w:t>
      </w:r>
      <w:r w:rsidR="00527144" w:rsidRPr="00641354">
        <w:rPr>
          <w:rFonts w:ascii="Times New Roman" w:hAnsi="Times New Roman" w:cs="Times New Roman"/>
          <w:sz w:val="28"/>
          <w:szCs w:val="28"/>
        </w:rPr>
        <w:t>:</w:t>
      </w:r>
    </w:p>
    <w:p w:rsidR="00E31B05" w:rsidRDefault="00E31B05" w:rsidP="00705BFB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Pr="00641354" w:rsidRDefault="002A3565" w:rsidP="00705BFB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FB" w:rsidRPr="00705BFB" w:rsidRDefault="00705BFB" w:rsidP="00705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FB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проведения монит</w:t>
      </w:r>
      <w:r w:rsidRPr="00705BFB">
        <w:rPr>
          <w:rFonts w:ascii="Times New Roman" w:hAnsi="Times New Roman" w:cs="Times New Roman"/>
          <w:sz w:val="28"/>
          <w:szCs w:val="28"/>
        </w:rPr>
        <w:t>о</w:t>
      </w:r>
      <w:r w:rsidRPr="00705BFB">
        <w:rPr>
          <w:rFonts w:ascii="Times New Roman" w:hAnsi="Times New Roman" w:cs="Times New Roman"/>
          <w:sz w:val="28"/>
          <w:szCs w:val="28"/>
        </w:rPr>
        <w:t>ринга муниципальных нормативных правовых актов в администрации Гео</w:t>
      </w:r>
      <w:r w:rsidRPr="00705BFB">
        <w:rPr>
          <w:rFonts w:ascii="Times New Roman" w:hAnsi="Times New Roman" w:cs="Times New Roman"/>
          <w:sz w:val="28"/>
          <w:szCs w:val="28"/>
        </w:rPr>
        <w:t>р</w:t>
      </w:r>
      <w:r w:rsidRPr="00705BFB">
        <w:rPr>
          <w:rFonts w:ascii="Times New Roman" w:hAnsi="Times New Roman" w:cs="Times New Roman"/>
          <w:sz w:val="28"/>
          <w:szCs w:val="28"/>
        </w:rPr>
        <w:t>гиевского муниципального округа Ставропольского края.</w:t>
      </w:r>
    </w:p>
    <w:p w:rsidR="00705BFB" w:rsidRPr="00705BFB" w:rsidRDefault="00705BFB" w:rsidP="00705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FB" w:rsidRPr="00705BFB" w:rsidRDefault="00705BFB" w:rsidP="00705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5BFB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Георгиевского мун</w:t>
      </w:r>
      <w:r w:rsidRPr="00705BFB">
        <w:rPr>
          <w:rFonts w:ascii="Times New Roman" w:hAnsi="Times New Roman" w:cs="Times New Roman"/>
          <w:sz w:val="28"/>
          <w:szCs w:val="28"/>
        </w:rPr>
        <w:t>и</w:t>
      </w:r>
      <w:r w:rsidRPr="00705BFB">
        <w:rPr>
          <w:rFonts w:ascii="Times New Roman" w:hAnsi="Times New Roman" w:cs="Times New Roman"/>
          <w:sz w:val="28"/>
          <w:szCs w:val="28"/>
        </w:rPr>
        <w:t>ципального округа Ставропольского края обеспечить:</w:t>
      </w:r>
    </w:p>
    <w:p w:rsidR="00705BFB" w:rsidRPr="00705BFB" w:rsidRDefault="00705BFB" w:rsidP="00705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FB">
        <w:rPr>
          <w:rFonts w:ascii="Times New Roman" w:hAnsi="Times New Roman" w:cs="Times New Roman"/>
          <w:sz w:val="28"/>
          <w:szCs w:val="28"/>
        </w:rPr>
        <w:t>2.1. Ежеквартально подготовку пр</w:t>
      </w:r>
      <w:r>
        <w:rPr>
          <w:rFonts w:ascii="Times New Roman" w:hAnsi="Times New Roman" w:cs="Times New Roman"/>
          <w:sz w:val="28"/>
          <w:szCs w:val="28"/>
        </w:rPr>
        <w:t>едложений в проект плана монит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5BFB">
        <w:rPr>
          <w:rFonts w:ascii="Times New Roman" w:hAnsi="Times New Roman" w:cs="Times New Roman"/>
          <w:sz w:val="28"/>
          <w:szCs w:val="28"/>
        </w:rPr>
        <w:t>ринга муниципальных нормативных правовых актов в администрации Гео</w:t>
      </w:r>
      <w:r w:rsidRPr="00705BFB">
        <w:rPr>
          <w:rFonts w:ascii="Times New Roman" w:hAnsi="Times New Roman" w:cs="Times New Roman"/>
          <w:sz w:val="28"/>
          <w:szCs w:val="28"/>
        </w:rPr>
        <w:t>р</w:t>
      </w:r>
      <w:r w:rsidRPr="00705BFB">
        <w:rPr>
          <w:rFonts w:ascii="Times New Roman" w:hAnsi="Times New Roman" w:cs="Times New Roman"/>
          <w:sz w:val="28"/>
          <w:szCs w:val="28"/>
        </w:rPr>
        <w:t xml:space="preserve">гиевского муниципального округа Ставропольского края. </w:t>
      </w:r>
    </w:p>
    <w:p w:rsidR="00705BFB" w:rsidRPr="00705BFB" w:rsidRDefault="00705BFB" w:rsidP="00705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FB">
        <w:rPr>
          <w:rFonts w:ascii="Times New Roman" w:hAnsi="Times New Roman" w:cs="Times New Roman"/>
          <w:sz w:val="28"/>
          <w:szCs w:val="28"/>
        </w:rPr>
        <w:t>2.2. Своевременную подготовку по результатам мониторинга муниц</w:t>
      </w:r>
      <w:r w:rsidRPr="00705BFB">
        <w:rPr>
          <w:rFonts w:ascii="Times New Roman" w:hAnsi="Times New Roman" w:cs="Times New Roman"/>
          <w:sz w:val="28"/>
          <w:szCs w:val="28"/>
        </w:rPr>
        <w:t>и</w:t>
      </w:r>
      <w:r w:rsidRPr="00705BFB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 соответствующих проектов правовых актов. </w:t>
      </w:r>
    </w:p>
    <w:p w:rsidR="00705BFB" w:rsidRPr="00705BFB" w:rsidRDefault="00705BFB" w:rsidP="00705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FB" w:rsidRPr="00705BFB" w:rsidRDefault="00705BFB" w:rsidP="00705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BFB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Георг</w:t>
      </w:r>
      <w:r w:rsidRPr="00705BFB">
        <w:rPr>
          <w:rFonts w:ascii="Times New Roman" w:hAnsi="Times New Roman" w:cs="Times New Roman"/>
          <w:sz w:val="28"/>
          <w:szCs w:val="28"/>
        </w:rPr>
        <w:t>и</w:t>
      </w:r>
      <w:r w:rsidRPr="00705BFB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:rsidR="008B4B83" w:rsidRPr="004A5B0C" w:rsidRDefault="00021CF1" w:rsidP="004A5B0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4A5B0C" w:rsidRPr="004A5B0C">
        <w:rPr>
          <w:rFonts w:ascii="Times New Roman" w:hAnsi="Times New Roman" w:cs="Times New Roman"/>
          <w:sz w:val="28"/>
          <w:szCs w:val="28"/>
        </w:rPr>
        <w:t>25 января 2018</w:t>
      </w:r>
      <w:r w:rsidRPr="004A5B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A5B0C" w:rsidRPr="004A5B0C">
        <w:rPr>
          <w:rFonts w:ascii="Times New Roman" w:hAnsi="Times New Roman" w:cs="Times New Roman"/>
          <w:sz w:val="28"/>
          <w:szCs w:val="28"/>
        </w:rPr>
        <w:t>124</w:t>
      </w:r>
      <w:r w:rsidRPr="004A5B0C">
        <w:rPr>
          <w:rFonts w:ascii="Times New Roman" w:hAnsi="Times New Roman" w:cs="Times New Roman"/>
          <w:sz w:val="28"/>
          <w:szCs w:val="28"/>
        </w:rPr>
        <w:t xml:space="preserve"> «</w:t>
      </w:r>
      <w:r w:rsidR="004A5B0C" w:rsidRPr="004A5B0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4A5B0C" w:rsidRPr="004A5B0C">
        <w:rPr>
          <w:rFonts w:ascii="Times New Roman" w:hAnsi="Times New Roman" w:cs="Times New Roman"/>
          <w:sz w:val="28"/>
          <w:szCs w:val="28"/>
        </w:rPr>
        <w:t>мониторинга</w:t>
      </w:r>
      <w:r w:rsidR="004A5B0C">
        <w:rPr>
          <w:rFonts w:ascii="Times New Roman" w:hAnsi="Times New Roman" w:cs="Times New Roman"/>
          <w:sz w:val="28"/>
          <w:szCs w:val="28"/>
        </w:rPr>
        <w:t xml:space="preserve"> </w:t>
      </w:r>
      <w:r w:rsidR="004A5B0C" w:rsidRPr="004A5B0C">
        <w:rPr>
          <w:rFonts w:ascii="Times New Roman" w:hAnsi="Times New Roman" w:cs="Times New Roman"/>
          <w:sz w:val="28"/>
          <w:szCs w:val="28"/>
        </w:rPr>
        <w:t>норм</w:t>
      </w:r>
      <w:r w:rsidR="004A5B0C" w:rsidRPr="004A5B0C">
        <w:rPr>
          <w:rFonts w:ascii="Times New Roman" w:hAnsi="Times New Roman" w:cs="Times New Roman"/>
          <w:sz w:val="28"/>
          <w:szCs w:val="28"/>
        </w:rPr>
        <w:t>а</w:t>
      </w:r>
      <w:r w:rsidR="004A5B0C" w:rsidRPr="004A5B0C">
        <w:rPr>
          <w:rFonts w:ascii="Times New Roman" w:hAnsi="Times New Roman" w:cs="Times New Roman"/>
          <w:sz w:val="28"/>
          <w:szCs w:val="28"/>
        </w:rPr>
        <w:t>тивных правовых актов администрации Георгиевского городского округа Ставр</w:t>
      </w:r>
      <w:r w:rsidR="004A5B0C" w:rsidRPr="004A5B0C">
        <w:rPr>
          <w:rFonts w:ascii="Times New Roman" w:hAnsi="Times New Roman" w:cs="Times New Roman"/>
          <w:sz w:val="28"/>
          <w:szCs w:val="28"/>
        </w:rPr>
        <w:t>о</w:t>
      </w:r>
      <w:r w:rsidR="004A5B0C" w:rsidRPr="004A5B0C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  <w:r w:rsidRPr="004A5B0C">
        <w:rPr>
          <w:rFonts w:ascii="Times New Roman" w:hAnsi="Times New Roman" w:cs="Times New Roman"/>
          <w:sz w:val="28"/>
          <w:szCs w:val="28"/>
        </w:rPr>
        <w:t>»;</w:t>
      </w:r>
    </w:p>
    <w:p w:rsidR="00021CF1" w:rsidRPr="004A5B0C" w:rsidRDefault="00021CF1" w:rsidP="004A5B0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B0C">
        <w:rPr>
          <w:sz w:val="28"/>
          <w:szCs w:val="28"/>
        </w:rPr>
        <w:t xml:space="preserve">от </w:t>
      </w:r>
      <w:r w:rsidR="004A5B0C" w:rsidRPr="004A5B0C">
        <w:rPr>
          <w:sz w:val="28"/>
          <w:szCs w:val="28"/>
        </w:rPr>
        <w:t>20 июля 2023 г. № 2244</w:t>
      </w:r>
      <w:r w:rsidRPr="004A5B0C">
        <w:rPr>
          <w:sz w:val="28"/>
          <w:szCs w:val="28"/>
        </w:rPr>
        <w:t xml:space="preserve"> «</w:t>
      </w:r>
      <w:r w:rsidR="004A5B0C" w:rsidRPr="004A5B0C">
        <w:rPr>
          <w:sz w:val="28"/>
          <w:szCs w:val="28"/>
        </w:rPr>
        <w:t>О внесении изменений в Положение о м</w:t>
      </w:r>
      <w:r w:rsidR="004A5B0C" w:rsidRPr="004A5B0C">
        <w:rPr>
          <w:sz w:val="28"/>
          <w:szCs w:val="28"/>
        </w:rPr>
        <w:t>о</w:t>
      </w:r>
      <w:r w:rsidR="004A5B0C" w:rsidRPr="004A5B0C">
        <w:rPr>
          <w:sz w:val="28"/>
          <w:szCs w:val="28"/>
        </w:rPr>
        <w:t>ниторинге нормативных правовых актов администрации Георгиевского г</w:t>
      </w:r>
      <w:r w:rsidR="004A5B0C" w:rsidRPr="004A5B0C">
        <w:rPr>
          <w:sz w:val="28"/>
          <w:szCs w:val="28"/>
        </w:rPr>
        <w:t>о</w:t>
      </w:r>
      <w:r w:rsidR="004A5B0C" w:rsidRPr="004A5B0C">
        <w:rPr>
          <w:sz w:val="28"/>
          <w:szCs w:val="28"/>
        </w:rPr>
        <w:t>родского округа Ставропольского края, утвержденное постановлением адм</w:t>
      </w:r>
      <w:r w:rsidR="004A5B0C" w:rsidRPr="004A5B0C">
        <w:rPr>
          <w:sz w:val="28"/>
          <w:szCs w:val="28"/>
        </w:rPr>
        <w:t>и</w:t>
      </w:r>
      <w:r w:rsidR="004A5B0C" w:rsidRPr="004A5B0C">
        <w:rPr>
          <w:sz w:val="28"/>
          <w:szCs w:val="28"/>
        </w:rPr>
        <w:t>нистрации Георгиевского городского округа Ставропольского края от 25 я</w:t>
      </w:r>
      <w:r w:rsidR="004A5B0C" w:rsidRPr="004A5B0C">
        <w:rPr>
          <w:sz w:val="28"/>
          <w:szCs w:val="28"/>
        </w:rPr>
        <w:t>н</w:t>
      </w:r>
      <w:r w:rsidR="004A5B0C" w:rsidRPr="004A5B0C">
        <w:rPr>
          <w:sz w:val="28"/>
          <w:szCs w:val="28"/>
        </w:rPr>
        <w:t>варя 2018 г. № 124</w:t>
      </w:r>
      <w:r w:rsidRPr="004A5B0C">
        <w:rPr>
          <w:sz w:val="28"/>
          <w:szCs w:val="28"/>
        </w:rPr>
        <w:t>»</w:t>
      </w:r>
      <w:r w:rsidR="009D7597" w:rsidRPr="004A5B0C">
        <w:rPr>
          <w:sz w:val="28"/>
          <w:szCs w:val="28"/>
        </w:rPr>
        <w:t>.</w:t>
      </w:r>
    </w:p>
    <w:p w:rsidR="00021CF1" w:rsidRDefault="00021CF1" w:rsidP="009D7597">
      <w:pPr>
        <w:tabs>
          <w:tab w:val="left" w:pos="9356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B4B83" w:rsidRDefault="008B4B83" w:rsidP="009D759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8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DC6F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1CF1" w:rsidRPr="008B4B83" w:rsidRDefault="00021CF1" w:rsidP="009D7597">
      <w:pPr>
        <w:tabs>
          <w:tab w:val="left" w:pos="9356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7292" w:rsidRPr="00641354" w:rsidRDefault="008B4B83" w:rsidP="009D759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83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9D759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B4B83">
        <w:rPr>
          <w:rFonts w:ascii="Times New Roman" w:hAnsi="Times New Roman" w:cs="Times New Roman"/>
          <w:sz w:val="28"/>
          <w:szCs w:val="28"/>
        </w:rPr>
        <w:t>.</w:t>
      </w:r>
    </w:p>
    <w:p w:rsidR="00D77292" w:rsidRDefault="00D77292" w:rsidP="008C6D23">
      <w:pPr>
        <w:tabs>
          <w:tab w:val="left" w:pos="935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D7597" w:rsidRDefault="009D7597" w:rsidP="008C6D23">
      <w:pPr>
        <w:tabs>
          <w:tab w:val="left" w:pos="935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Pr="00641354" w:rsidRDefault="002A3565" w:rsidP="008C6D23">
      <w:pPr>
        <w:tabs>
          <w:tab w:val="left" w:pos="9356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Pr="00B006E3" w:rsidRDefault="002A3565" w:rsidP="002A35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2A3565" w:rsidRPr="00B006E3" w:rsidRDefault="002A3565" w:rsidP="002A35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565" w:rsidRDefault="002A3565" w:rsidP="002A35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C86D21" w:rsidRDefault="00C86D21" w:rsidP="0064135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64135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  <w:sectPr w:rsidR="002A3565" w:rsidSect="00657B0D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A3565" w:rsidRPr="00857964" w:rsidRDefault="002A3565" w:rsidP="002A35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A3565" w:rsidRPr="00857964" w:rsidRDefault="002A3565" w:rsidP="002A35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2A3565" w:rsidRPr="00857964" w:rsidRDefault="002A3565" w:rsidP="002A35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A3565" w:rsidRPr="00857964" w:rsidRDefault="002A3565" w:rsidP="002A35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2A3565" w:rsidRPr="00857964" w:rsidRDefault="002A3565" w:rsidP="002A35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2A3565" w:rsidRPr="00857964" w:rsidRDefault="002A3565" w:rsidP="002A35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AA6557">
        <w:rPr>
          <w:rFonts w:ascii="Times New Roman" w:hAnsi="Times New Roman"/>
          <w:sz w:val="28"/>
          <w:szCs w:val="28"/>
        </w:rPr>
        <w:t xml:space="preserve">18 октября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AA6557">
        <w:rPr>
          <w:rFonts w:ascii="Times New Roman" w:hAnsi="Times New Roman"/>
          <w:sz w:val="28"/>
          <w:szCs w:val="28"/>
        </w:rPr>
        <w:t>3332</w:t>
      </w:r>
    </w:p>
    <w:p w:rsidR="00CF036E" w:rsidRDefault="00CF036E" w:rsidP="002A3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23" w:rsidRDefault="008C6D23" w:rsidP="002A3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23" w:rsidRPr="00207A26" w:rsidRDefault="008C6D23" w:rsidP="002A3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CF036E" w:rsidP="002A3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E" w:rsidRDefault="00CF036E" w:rsidP="00CF036E">
      <w:pPr>
        <w:tabs>
          <w:tab w:val="left" w:pos="42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A26">
        <w:rPr>
          <w:rFonts w:ascii="Times New Roman" w:hAnsi="Times New Roman" w:cs="Times New Roman"/>
          <w:bCs/>
          <w:sz w:val="28"/>
          <w:szCs w:val="28"/>
        </w:rPr>
        <w:t>ПО</w:t>
      </w:r>
      <w:r w:rsidR="00DC6F9B">
        <w:rPr>
          <w:rFonts w:ascii="Times New Roman" w:hAnsi="Times New Roman" w:cs="Times New Roman"/>
          <w:bCs/>
          <w:sz w:val="28"/>
          <w:szCs w:val="28"/>
        </w:rPr>
        <w:t>РЯДОК</w:t>
      </w:r>
    </w:p>
    <w:p w:rsidR="00CF036E" w:rsidRPr="00207A26" w:rsidRDefault="00CF036E" w:rsidP="00CF036E">
      <w:pPr>
        <w:tabs>
          <w:tab w:val="left" w:pos="42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36E" w:rsidRDefault="00DC6F9B" w:rsidP="00DC6F9B">
      <w:pPr>
        <w:tabs>
          <w:tab w:val="left" w:pos="4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мониторинга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7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6E" w:rsidRPr="00207A26">
        <w:rPr>
          <w:rFonts w:ascii="Times New Roman" w:hAnsi="Times New Roman" w:cs="Times New Roman"/>
          <w:bCs/>
          <w:sz w:val="28"/>
          <w:szCs w:val="28"/>
        </w:rPr>
        <w:t>нормативных пр</w:t>
      </w:r>
      <w:r w:rsidR="00CF036E" w:rsidRPr="00207A26">
        <w:rPr>
          <w:rFonts w:ascii="Times New Roman" w:hAnsi="Times New Roman" w:cs="Times New Roman"/>
          <w:bCs/>
          <w:sz w:val="28"/>
          <w:szCs w:val="28"/>
        </w:rPr>
        <w:t>а</w:t>
      </w:r>
      <w:r w:rsidR="00CF036E" w:rsidRPr="00207A26">
        <w:rPr>
          <w:rFonts w:ascii="Times New Roman" w:hAnsi="Times New Roman" w:cs="Times New Roman"/>
          <w:bCs/>
          <w:sz w:val="28"/>
          <w:szCs w:val="28"/>
        </w:rPr>
        <w:t>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F036E" w:rsidRPr="00207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36E" w:rsidRPr="00207A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A5B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036E">
        <w:rPr>
          <w:rFonts w:ascii="Times New Roman" w:hAnsi="Times New Roman" w:cs="Times New Roman"/>
          <w:sz w:val="28"/>
          <w:szCs w:val="28"/>
        </w:rPr>
        <w:t>округа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Ста</w:t>
      </w:r>
      <w:r w:rsidR="00CF036E" w:rsidRPr="00207A26">
        <w:rPr>
          <w:rFonts w:ascii="Times New Roman" w:hAnsi="Times New Roman" w:cs="Times New Roman"/>
          <w:sz w:val="28"/>
          <w:szCs w:val="28"/>
        </w:rPr>
        <w:t>в</w:t>
      </w:r>
      <w:r w:rsidR="00CF036E" w:rsidRPr="00207A26">
        <w:rPr>
          <w:rFonts w:ascii="Times New Roman" w:hAnsi="Times New Roman" w:cs="Times New Roman"/>
          <w:sz w:val="28"/>
          <w:szCs w:val="28"/>
        </w:rPr>
        <w:t>ропольского края</w:t>
      </w:r>
      <w:r w:rsidR="005906E3" w:rsidRPr="0059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6E" w:rsidRPr="00207A26" w:rsidRDefault="00CF036E" w:rsidP="008C6D23">
      <w:pPr>
        <w:tabs>
          <w:tab w:val="left" w:pos="4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036E" w:rsidRDefault="00CF036E" w:rsidP="002A35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DC6F9B" w:rsidP="002A3565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процедуру организации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CF036E" w:rsidRPr="00207A26">
        <w:rPr>
          <w:rFonts w:ascii="Times New Roman" w:hAnsi="Times New Roman" w:cs="Times New Roman"/>
          <w:sz w:val="28"/>
          <w:szCs w:val="28"/>
        </w:rPr>
        <w:t>нормативных правовых актов (далее – мониторинг),</w:t>
      </w:r>
      <w:r>
        <w:rPr>
          <w:rFonts w:ascii="Times New Roman" w:hAnsi="Times New Roman" w:cs="Times New Roman"/>
          <w:sz w:val="28"/>
          <w:szCs w:val="28"/>
        </w:rPr>
        <w:t xml:space="preserve"> изданных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036E" w:rsidRPr="00207A26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B4B83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8B4B8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0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036E" w:rsidRPr="00207A26">
        <w:rPr>
          <w:rFonts w:ascii="Times New Roman" w:hAnsi="Times New Roman" w:cs="Times New Roman"/>
          <w:sz w:val="28"/>
          <w:szCs w:val="28"/>
        </w:rPr>
        <w:t>администрацией Георг</w:t>
      </w:r>
      <w:r w:rsidR="00CF036E" w:rsidRPr="00207A26">
        <w:rPr>
          <w:rFonts w:ascii="Times New Roman" w:hAnsi="Times New Roman" w:cs="Times New Roman"/>
          <w:sz w:val="28"/>
          <w:szCs w:val="28"/>
        </w:rPr>
        <w:t>и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4A5B0C">
        <w:rPr>
          <w:rFonts w:ascii="Times New Roman" w:hAnsi="Times New Roman" w:cs="Times New Roman"/>
          <w:sz w:val="28"/>
          <w:szCs w:val="28"/>
        </w:rPr>
        <w:t>муниципал</w:t>
      </w:r>
      <w:r w:rsidR="004A5B0C">
        <w:rPr>
          <w:rFonts w:ascii="Times New Roman" w:hAnsi="Times New Roman" w:cs="Times New Roman"/>
          <w:sz w:val="28"/>
          <w:szCs w:val="28"/>
        </w:rPr>
        <w:t>ь</w:t>
      </w:r>
      <w:r w:rsidR="004A5B0C">
        <w:rPr>
          <w:rFonts w:ascii="Times New Roman" w:hAnsi="Times New Roman" w:cs="Times New Roman"/>
          <w:sz w:val="28"/>
          <w:szCs w:val="28"/>
        </w:rPr>
        <w:t xml:space="preserve">ного </w:t>
      </w:r>
      <w:r w:rsidR="00CF036E">
        <w:rPr>
          <w:rFonts w:ascii="Times New Roman" w:hAnsi="Times New Roman" w:cs="Times New Roman"/>
          <w:sz w:val="28"/>
          <w:szCs w:val="28"/>
        </w:rPr>
        <w:t>округа</w:t>
      </w:r>
      <w:r w:rsidR="00CF036E" w:rsidRPr="00207A2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 xml:space="preserve">Глава, </w:t>
      </w:r>
      <w:r w:rsidR="00CF036E" w:rsidRPr="00207A26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CF036E" w:rsidRPr="00207A26" w:rsidRDefault="00CF036E" w:rsidP="002A356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2. Мониторинг предусматривает комплексную и плановую деятел</w:t>
      </w:r>
      <w:r w:rsidRPr="00207A26">
        <w:rPr>
          <w:rFonts w:ascii="Times New Roman" w:hAnsi="Times New Roman" w:cs="Times New Roman"/>
          <w:sz w:val="28"/>
          <w:szCs w:val="28"/>
        </w:rPr>
        <w:t>ь</w:t>
      </w:r>
      <w:r w:rsidRPr="00207A26">
        <w:rPr>
          <w:rFonts w:ascii="Times New Roman" w:hAnsi="Times New Roman" w:cs="Times New Roman"/>
          <w:sz w:val="28"/>
          <w:szCs w:val="28"/>
        </w:rPr>
        <w:t>ность, осуществляемую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администрации, и</w:t>
      </w:r>
      <w:r w:rsidRPr="00207A26">
        <w:rPr>
          <w:rFonts w:ascii="Times New Roman" w:hAnsi="Times New Roman" w:cs="Times New Roman"/>
          <w:sz w:val="28"/>
          <w:szCs w:val="28"/>
        </w:rPr>
        <w:t>н</w:t>
      </w:r>
      <w:r w:rsidRPr="00207A26">
        <w:rPr>
          <w:rFonts w:ascii="Times New Roman" w:hAnsi="Times New Roman" w:cs="Times New Roman"/>
          <w:sz w:val="28"/>
          <w:szCs w:val="28"/>
        </w:rPr>
        <w:t>ститутами гражданского общества в пределах своих полномочий, по сбору, обобщению, анализу и оценке информации для обеспечения принятия, изм</w:t>
      </w:r>
      <w:r w:rsidRPr="00207A26">
        <w:rPr>
          <w:rFonts w:ascii="Times New Roman" w:hAnsi="Times New Roman" w:cs="Times New Roman"/>
          <w:sz w:val="28"/>
          <w:szCs w:val="28"/>
        </w:rPr>
        <w:t>е</w:t>
      </w:r>
      <w:r w:rsidRPr="00207A26">
        <w:rPr>
          <w:rFonts w:ascii="Times New Roman" w:hAnsi="Times New Roman" w:cs="Times New Roman"/>
          <w:sz w:val="28"/>
          <w:szCs w:val="28"/>
        </w:rPr>
        <w:t xml:space="preserve">нения или признания утратившими силу (отмены) нормативных правовых актов </w:t>
      </w:r>
      <w:r w:rsidR="00DC6F9B">
        <w:rPr>
          <w:rFonts w:ascii="Times New Roman" w:hAnsi="Times New Roman" w:cs="Times New Roman"/>
          <w:sz w:val="28"/>
          <w:szCs w:val="28"/>
        </w:rPr>
        <w:t>Главы</w:t>
      </w:r>
      <w:r w:rsidR="00DC6F9B"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 xml:space="preserve">и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администрации</w:t>
      </w:r>
      <w:r w:rsidR="005906E3" w:rsidRPr="005906E3">
        <w:rPr>
          <w:rFonts w:ascii="Times New Roman" w:hAnsi="Times New Roman" w:cs="Times New Roman"/>
          <w:sz w:val="28"/>
          <w:szCs w:val="28"/>
        </w:rPr>
        <w:t xml:space="preserve"> </w:t>
      </w:r>
      <w:r w:rsidRPr="00207A26">
        <w:rPr>
          <w:rFonts w:ascii="Times New Roman" w:hAnsi="Times New Roman" w:cs="Times New Roman"/>
          <w:sz w:val="28"/>
          <w:szCs w:val="28"/>
        </w:rPr>
        <w:t>с целью: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1) их приведения в соответствие с вновь принятыми федеральными конституционными законами, федеральными законами, указами и распор</w:t>
      </w:r>
      <w:r w:rsidRPr="00207A26">
        <w:rPr>
          <w:rFonts w:ascii="Times New Roman" w:hAnsi="Times New Roman" w:cs="Times New Roman"/>
          <w:sz w:val="28"/>
          <w:szCs w:val="28"/>
        </w:rPr>
        <w:t>я</w:t>
      </w:r>
      <w:r w:rsidRPr="00207A26">
        <w:rPr>
          <w:rFonts w:ascii="Times New Roman" w:hAnsi="Times New Roman" w:cs="Times New Roman"/>
          <w:sz w:val="28"/>
          <w:szCs w:val="28"/>
        </w:rPr>
        <w:t>жениями Президента Российской Федерации, постановлениями и распоряж</w:t>
      </w:r>
      <w:r w:rsidRPr="00207A26">
        <w:rPr>
          <w:rFonts w:ascii="Times New Roman" w:hAnsi="Times New Roman" w:cs="Times New Roman"/>
          <w:sz w:val="28"/>
          <w:szCs w:val="28"/>
        </w:rPr>
        <w:t>е</w:t>
      </w:r>
      <w:r w:rsidRPr="00207A26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муниципальными правовыми актами</w:t>
      </w:r>
      <w:r w:rsidR="00DC6F9B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</w:t>
      </w:r>
      <w:r w:rsidRPr="00207A26">
        <w:rPr>
          <w:rFonts w:ascii="Times New Roman" w:hAnsi="Times New Roman" w:cs="Times New Roman"/>
          <w:sz w:val="28"/>
          <w:szCs w:val="28"/>
        </w:rPr>
        <w:t>, имеющими</w:t>
      </w:r>
      <w:r w:rsidR="00DC6F9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207A26">
        <w:rPr>
          <w:rFonts w:ascii="Times New Roman" w:hAnsi="Times New Roman" w:cs="Times New Roman"/>
          <w:sz w:val="28"/>
          <w:szCs w:val="28"/>
        </w:rPr>
        <w:t xml:space="preserve"> выс</w:t>
      </w:r>
      <w:r w:rsidR="00DC6F9B">
        <w:rPr>
          <w:rFonts w:ascii="Times New Roman" w:hAnsi="Times New Roman" w:cs="Times New Roman"/>
          <w:sz w:val="28"/>
          <w:szCs w:val="28"/>
        </w:rPr>
        <w:t xml:space="preserve">окую </w:t>
      </w:r>
      <w:r w:rsidRPr="00207A26">
        <w:rPr>
          <w:rFonts w:ascii="Times New Roman" w:hAnsi="Times New Roman" w:cs="Times New Roman"/>
          <w:sz w:val="28"/>
          <w:szCs w:val="28"/>
        </w:rPr>
        <w:t>юридическую силу;</w:t>
      </w:r>
    </w:p>
    <w:p w:rsidR="00CF036E" w:rsidRPr="004A5B0C" w:rsidRDefault="004A5B0C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2)</w:t>
      </w:r>
      <w:r w:rsidRPr="004A5B0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решений Конституционного Суда Российской Федер</w:t>
      </w:r>
      <w:r w:rsidRPr="004A5B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5B0C">
        <w:rPr>
          <w:rFonts w:ascii="Times New Roman" w:hAnsi="Times New Roman" w:cs="Times New Roman"/>
          <w:color w:val="000000"/>
          <w:sz w:val="28"/>
          <w:szCs w:val="28"/>
        </w:rPr>
        <w:t>ции, Верховного Суда Российской Федерации;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3. Основные задачи проведения мониторинга: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 xml:space="preserve">1) выявление нормативных правовых актов </w:t>
      </w:r>
      <w:r w:rsidR="00DC6F9B">
        <w:rPr>
          <w:rFonts w:ascii="Times New Roman" w:hAnsi="Times New Roman" w:cs="Times New Roman"/>
          <w:sz w:val="28"/>
          <w:szCs w:val="28"/>
        </w:rPr>
        <w:t>Главы</w:t>
      </w:r>
      <w:r w:rsidR="00DC6F9B"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 xml:space="preserve">и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администрации, требующих приведения в соответствие с законодательством Российской Ф</w:t>
      </w:r>
      <w:r w:rsidRPr="00207A26">
        <w:rPr>
          <w:rFonts w:ascii="Times New Roman" w:hAnsi="Times New Roman" w:cs="Times New Roman"/>
          <w:sz w:val="28"/>
          <w:szCs w:val="28"/>
        </w:rPr>
        <w:t>е</w:t>
      </w:r>
      <w:r w:rsidRPr="00207A26">
        <w:rPr>
          <w:rFonts w:ascii="Times New Roman" w:hAnsi="Times New Roman" w:cs="Times New Roman"/>
          <w:sz w:val="28"/>
          <w:szCs w:val="28"/>
        </w:rPr>
        <w:t>дерации, законодательством Ставропольского края, муниципальными прав</w:t>
      </w:r>
      <w:r w:rsidRPr="00207A26">
        <w:rPr>
          <w:rFonts w:ascii="Times New Roman" w:hAnsi="Times New Roman" w:cs="Times New Roman"/>
          <w:sz w:val="28"/>
          <w:szCs w:val="28"/>
        </w:rPr>
        <w:t>о</w:t>
      </w:r>
      <w:r w:rsidRPr="00207A26">
        <w:rPr>
          <w:rFonts w:ascii="Times New Roman" w:hAnsi="Times New Roman" w:cs="Times New Roman"/>
          <w:sz w:val="28"/>
          <w:szCs w:val="28"/>
        </w:rPr>
        <w:lastRenderedPageBreak/>
        <w:t>выми актами, правилами юридической техники, а также устранение выя</w:t>
      </w:r>
      <w:r w:rsidRPr="00207A26">
        <w:rPr>
          <w:rFonts w:ascii="Times New Roman" w:hAnsi="Times New Roman" w:cs="Times New Roman"/>
          <w:sz w:val="28"/>
          <w:szCs w:val="28"/>
        </w:rPr>
        <w:t>в</w:t>
      </w:r>
      <w:r w:rsidRPr="00207A26">
        <w:rPr>
          <w:rFonts w:ascii="Times New Roman" w:hAnsi="Times New Roman" w:cs="Times New Roman"/>
          <w:sz w:val="28"/>
          <w:szCs w:val="28"/>
        </w:rPr>
        <w:t>ленных в них внутренних противоречий;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2) выявление общественных отношений, правовое регулирование кот</w:t>
      </w:r>
      <w:r w:rsidRPr="00207A26">
        <w:rPr>
          <w:rFonts w:ascii="Times New Roman" w:hAnsi="Times New Roman" w:cs="Times New Roman"/>
          <w:sz w:val="28"/>
          <w:szCs w:val="28"/>
        </w:rPr>
        <w:t>о</w:t>
      </w:r>
      <w:r w:rsidRPr="00207A26">
        <w:rPr>
          <w:rFonts w:ascii="Times New Roman" w:hAnsi="Times New Roman" w:cs="Times New Roman"/>
          <w:sz w:val="28"/>
          <w:szCs w:val="28"/>
        </w:rPr>
        <w:t xml:space="preserve">рых относится к компетенции </w:t>
      </w:r>
      <w:r w:rsidR="00DC6F9B">
        <w:rPr>
          <w:rFonts w:ascii="Times New Roman" w:hAnsi="Times New Roman" w:cs="Times New Roman"/>
          <w:sz w:val="28"/>
          <w:szCs w:val="28"/>
        </w:rPr>
        <w:t xml:space="preserve">Главы и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администрации</w:t>
      </w:r>
      <w:r w:rsidR="00DC6F9B">
        <w:rPr>
          <w:rFonts w:ascii="Times New Roman" w:hAnsi="Times New Roman" w:cs="Times New Roman"/>
          <w:sz w:val="28"/>
          <w:szCs w:val="28"/>
        </w:rPr>
        <w:t>,</w:t>
      </w:r>
      <w:r w:rsidRPr="00207A26">
        <w:rPr>
          <w:rFonts w:ascii="Times New Roman" w:hAnsi="Times New Roman" w:cs="Times New Roman"/>
          <w:sz w:val="28"/>
          <w:szCs w:val="28"/>
        </w:rPr>
        <w:t xml:space="preserve"> требующих урегул</w:t>
      </w:r>
      <w:r w:rsidRPr="00207A26">
        <w:rPr>
          <w:rFonts w:ascii="Times New Roman" w:hAnsi="Times New Roman" w:cs="Times New Roman"/>
          <w:sz w:val="28"/>
          <w:szCs w:val="28"/>
        </w:rPr>
        <w:t>и</w:t>
      </w:r>
      <w:r w:rsidRPr="00207A26">
        <w:rPr>
          <w:rFonts w:ascii="Times New Roman" w:hAnsi="Times New Roman" w:cs="Times New Roman"/>
          <w:sz w:val="28"/>
          <w:szCs w:val="28"/>
        </w:rPr>
        <w:t>рования.</w:t>
      </w:r>
    </w:p>
    <w:p w:rsidR="00CF036E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 xml:space="preserve">4. Мониторинг проводится в соответствии с планом мониторинга </w:t>
      </w:r>
      <w:r w:rsidR="00DC6F9B">
        <w:rPr>
          <w:rFonts w:ascii="Times New Roman" w:hAnsi="Times New Roman" w:cs="Times New Roman"/>
          <w:sz w:val="28"/>
          <w:szCs w:val="28"/>
        </w:rPr>
        <w:t>м</w:t>
      </w:r>
      <w:r w:rsidR="00DC6F9B">
        <w:rPr>
          <w:rFonts w:ascii="Times New Roman" w:hAnsi="Times New Roman" w:cs="Times New Roman"/>
          <w:sz w:val="28"/>
          <w:szCs w:val="28"/>
        </w:rPr>
        <w:t>у</w:t>
      </w:r>
      <w:r w:rsidR="00DC6F9B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207A2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C6F9B">
        <w:rPr>
          <w:rFonts w:ascii="Times New Roman" w:hAnsi="Times New Roman" w:cs="Times New Roman"/>
          <w:sz w:val="28"/>
          <w:szCs w:val="28"/>
        </w:rPr>
        <w:t xml:space="preserve">в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администрации</w:t>
      </w:r>
      <w:r w:rsidR="00DC6F9B">
        <w:rPr>
          <w:rFonts w:ascii="Times New Roman" w:hAnsi="Times New Roman" w:cs="Times New Roman"/>
          <w:sz w:val="28"/>
          <w:szCs w:val="28"/>
        </w:rPr>
        <w:t xml:space="preserve"> (далее - план мониторинга)</w:t>
      </w:r>
      <w:r w:rsidR="002A3565">
        <w:rPr>
          <w:rFonts w:ascii="Times New Roman" w:hAnsi="Times New Roman" w:cs="Times New Roman"/>
          <w:sz w:val="28"/>
          <w:szCs w:val="28"/>
        </w:rPr>
        <w:t>, ежеквартально</w:t>
      </w:r>
      <w:r w:rsidRPr="00207A26">
        <w:rPr>
          <w:rFonts w:ascii="Times New Roman" w:hAnsi="Times New Roman" w:cs="Times New Roman"/>
          <w:sz w:val="28"/>
          <w:szCs w:val="28"/>
        </w:rPr>
        <w:t xml:space="preserve"> утверждаемым распоряжением администр</w:t>
      </w:r>
      <w:r w:rsidRPr="00207A26">
        <w:rPr>
          <w:rFonts w:ascii="Times New Roman" w:hAnsi="Times New Roman" w:cs="Times New Roman"/>
          <w:sz w:val="28"/>
          <w:szCs w:val="28"/>
        </w:rPr>
        <w:t>а</w:t>
      </w:r>
      <w:r w:rsidRPr="00207A26">
        <w:rPr>
          <w:rFonts w:ascii="Times New Roman" w:hAnsi="Times New Roman" w:cs="Times New Roman"/>
          <w:sz w:val="28"/>
          <w:szCs w:val="28"/>
        </w:rPr>
        <w:t>ции. Мониторингу подлежат нормативные правовые акты,</w:t>
      </w:r>
      <w:r w:rsidR="00DC6F9B">
        <w:rPr>
          <w:rFonts w:ascii="Times New Roman" w:hAnsi="Times New Roman" w:cs="Times New Roman"/>
          <w:sz w:val="28"/>
          <w:szCs w:val="28"/>
        </w:rPr>
        <w:t xml:space="preserve"> изданные</w:t>
      </w:r>
      <w:r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>(</w:t>
      </w:r>
      <w:r w:rsidRPr="00207A26">
        <w:rPr>
          <w:rFonts w:ascii="Times New Roman" w:hAnsi="Times New Roman" w:cs="Times New Roman"/>
          <w:sz w:val="28"/>
          <w:szCs w:val="28"/>
        </w:rPr>
        <w:t>прин</w:t>
      </w:r>
      <w:r w:rsidRPr="00207A26">
        <w:rPr>
          <w:rFonts w:ascii="Times New Roman" w:hAnsi="Times New Roman" w:cs="Times New Roman"/>
          <w:sz w:val="28"/>
          <w:szCs w:val="28"/>
        </w:rPr>
        <w:t>я</w:t>
      </w:r>
      <w:r w:rsidRPr="00207A26">
        <w:rPr>
          <w:rFonts w:ascii="Times New Roman" w:hAnsi="Times New Roman" w:cs="Times New Roman"/>
          <w:sz w:val="28"/>
          <w:szCs w:val="28"/>
        </w:rPr>
        <w:t>тые</w:t>
      </w:r>
      <w:r w:rsidR="00DC6F9B">
        <w:rPr>
          <w:rFonts w:ascii="Times New Roman" w:hAnsi="Times New Roman" w:cs="Times New Roman"/>
          <w:sz w:val="28"/>
          <w:szCs w:val="28"/>
        </w:rPr>
        <w:t>)</w:t>
      </w:r>
      <w:r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>Главой</w:t>
      </w:r>
      <w:r w:rsidR="00DC6F9B" w:rsidRPr="00207A26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 xml:space="preserve">и </w:t>
      </w:r>
      <w:r w:rsidRPr="00207A26">
        <w:rPr>
          <w:rFonts w:ascii="Times New Roman" w:hAnsi="Times New Roman" w:cs="Times New Roman"/>
          <w:sz w:val="28"/>
          <w:szCs w:val="28"/>
        </w:rPr>
        <w:t>администрацией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 w:rsidRPr="00207A26">
        <w:rPr>
          <w:rFonts w:ascii="Times New Roman" w:hAnsi="Times New Roman" w:cs="Times New Roman"/>
          <w:sz w:val="28"/>
          <w:szCs w:val="28"/>
        </w:rPr>
        <w:t>за определенный период, и (или) конкретные нормативные правовые акты.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26">
        <w:rPr>
          <w:rFonts w:ascii="Times New Roman" w:hAnsi="Times New Roman" w:cs="Times New Roman"/>
          <w:sz w:val="28"/>
          <w:szCs w:val="28"/>
        </w:rPr>
        <w:t>5. Проект плана мониторинга разрабатывается на основании предлож</w:t>
      </w:r>
      <w:r w:rsidRPr="00207A26">
        <w:rPr>
          <w:rFonts w:ascii="Times New Roman" w:hAnsi="Times New Roman" w:cs="Times New Roman"/>
          <w:sz w:val="28"/>
          <w:szCs w:val="28"/>
        </w:rPr>
        <w:t>е</w:t>
      </w:r>
      <w:r w:rsidRPr="00207A26">
        <w:rPr>
          <w:rFonts w:ascii="Times New Roman" w:hAnsi="Times New Roman" w:cs="Times New Roman"/>
          <w:sz w:val="28"/>
          <w:szCs w:val="28"/>
        </w:rPr>
        <w:t xml:space="preserve">ний субъектов инициативы: органов местного самоуправления Георгиевского </w:t>
      </w:r>
      <w:r w:rsidR="00DC6F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C6F9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07A26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и институтов гражданского общества.</w:t>
      </w:r>
    </w:p>
    <w:p w:rsidR="00CF036E" w:rsidRPr="00207A26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6. При подготовке предложений в проект плана мониторинга субъект</w:t>
      </w:r>
      <w:r w:rsidRPr="004A5B0C">
        <w:rPr>
          <w:rFonts w:ascii="Times New Roman" w:hAnsi="Times New Roman" w:cs="Times New Roman"/>
          <w:sz w:val="28"/>
          <w:szCs w:val="28"/>
        </w:rPr>
        <w:t>а</w:t>
      </w:r>
      <w:r w:rsidRPr="004A5B0C">
        <w:rPr>
          <w:rFonts w:ascii="Times New Roman" w:hAnsi="Times New Roman" w:cs="Times New Roman"/>
          <w:sz w:val="28"/>
          <w:szCs w:val="28"/>
        </w:rPr>
        <w:t>ми инициативы, указанными в пункте 5 настоящего Положения, учитываю</w:t>
      </w:r>
      <w:r w:rsidRPr="004A5B0C">
        <w:rPr>
          <w:rFonts w:ascii="Times New Roman" w:hAnsi="Times New Roman" w:cs="Times New Roman"/>
          <w:sz w:val="28"/>
          <w:szCs w:val="28"/>
        </w:rPr>
        <w:t>т</w:t>
      </w:r>
      <w:r w:rsidRPr="004A5B0C">
        <w:rPr>
          <w:rFonts w:ascii="Times New Roman" w:hAnsi="Times New Roman" w:cs="Times New Roman"/>
          <w:sz w:val="28"/>
          <w:szCs w:val="28"/>
        </w:rPr>
        <w:t>ся:</w:t>
      </w:r>
    </w:p>
    <w:p w:rsidR="004A5B0C" w:rsidRPr="004A5B0C" w:rsidRDefault="00DC6F9B" w:rsidP="002A356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A5B0C" w:rsidRPr="004A5B0C">
        <w:rPr>
          <w:color w:val="000000"/>
          <w:sz w:val="28"/>
          <w:szCs w:val="28"/>
        </w:rPr>
        <w:t>основные направления развития законодательства Российской Фед</w:t>
      </w:r>
      <w:r w:rsidR="004A5B0C" w:rsidRPr="004A5B0C">
        <w:rPr>
          <w:color w:val="000000"/>
          <w:sz w:val="28"/>
          <w:szCs w:val="28"/>
        </w:rPr>
        <w:t>е</w:t>
      </w:r>
      <w:r w:rsidR="004A5B0C" w:rsidRPr="004A5B0C">
        <w:rPr>
          <w:color w:val="000000"/>
          <w:sz w:val="28"/>
          <w:szCs w:val="28"/>
        </w:rPr>
        <w:t>рации, определенные ежегодным посланием Президента Российской Федер</w:t>
      </w:r>
      <w:r w:rsidR="004A5B0C" w:rsidRPr="004A5B0C">
        <w:rPr>
          <w:color w:val="000000"/>
          <w:sz w:val="28"/>
          <w:szCs w:val="28"/>
        </w:rPr>
        <w:t>а</w:t>
      </w:r>
      <w:r w:rsidR="004A5B0C" w:rsidRPr="004A5B0C">
        <w:rPr>
          <w:color w:val="000000"/>
          <w:sz w:val="28"/>
          <w:szCs w:val="28"/>
        </w:rPr>
        <w:t>ции Федеральному Собранию Российской Федерации;</w:t>
      </w:r>
    </w:p>
    <w:p w:rsidR="004A5B0C" w:rsidRPr="004A5B0C" w:rsidRDefault="00DC6F9B" w:rsidP="002A356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A5B0C" w:rsidRPr="004A5B0C">
        <w:rPr>
          <w:color w:val="000000"/>
          <w:sz w:val="28"/>
          <w:szCs w:val="28"/>
        </w:rPr>
        <w:t>основные направления деятельности Правительства Российской Ф</w:t>
      </w:r>
      <w:r w:rsidR="004A5B0C" w:rsidRPr="004A5B0C">
        <w:rPr>
          <w:color w:val="000000"/>
          <w:sz w:val="28"/>
          <w:szCs w:val="28"/>
        </w:rPr>
        <w:t>е</w:t>
      </w:r>
      <w:r w:rsidR="004A5B0C" w:rsidRPr="004A5B0C">
        <w:rPr>
          <w:color w:val="000000"/>
          <w:sz w:val="28"/>
          <w:szCs w:val="28"/>
        </w:rPr>
        <w:t>дерации, Правительства Ставропольского края на соответствующий период;</w:t>
      </w:r>
    </w:p>
    <w:p w:rsidR="001C54AC" w:rsidRPr="004A5B0C" w:rsidRDefault="00DC6F9B" w:rsidP="002A356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C54AC">
        <w:rPr>
          <w:color w:val="000000"/>
          <w:sz w:val="28"/>
          <w:szCs w:val="28"/>
        </w:rPr>
        <w:t>решени</w:t>
      </w:r>
      <w:r w:rsidR="004A5B0C" w:rsidRPr="004A5B0C">
        <w:rPr>
          <w:color w:val="000000"/>
          <w:sz w:val="28"/>
          <w:szCs w:val="28"/>
        </w:rPr>
        <w:t>я Конституционного Суда Российской Федерации, Верховн</w:t>
      </w:r>
      <w:r w:rsidR="004A5B0C" w:rsidRPr="004A5B0C">
        <w:rPr>
          <w:color w:val="000000"/>
          <w:sz w:val="28"/>
          <w:szCs w:val="28"/>
        </w:rPr>
        <w:t>о</w:t>
      </w:r>
      <w:r w:rsidR="004A5B0C" w:rsidRPr="004A5B0C">
        <w:rPr>
          <w:color w:val="000000"/>
          <w:sz w:val="28"/>
          <w:szCs w:val="28"/>
        </w:rPr>
        <w:t>го Суда Российской Федерации;</w:t>
      </w:r>
    </w:p>
    <w:p w:rsidR="004A5B0C" w:rsidRDefault="00DC6F9B" w:rsidP="002A35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Министе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 xml:space="preserve">ства юстиции Российской Федерации по Ставропольскому краю,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F9B" w:rsidRPr="004A5B0C" w:rsidRDefault="00DC6F9B" w:rsidP="002A35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7. Предложения в проект плана мониторинга должны содержать пер</w:t>
      </w:r>
      <w:r w:rsidRPr="004A5B0C">
        <w:rPr>
          <w:rFonts w:ascii="Times New Roman" w:hAnsi="Times New Roman" w:cs="Times New Roman"/>
          <w:sz w:val="28"/>
          <w:szCs w:val="28"/>
        </w:rPr>
        <w:t>е</w:t>
      </w:r>
      <w:r w:rsidRPr="004A5B0C">
        <w:rPr>
          <w:rFonts w:ascii="Times New Roman" w:hAnsi="Times New Roman" w:cs="Times New Roman"/>
          <w:sz w:val="28"/>
          <w:szCs w:val="28"/>
        </w:rPr>
        <w:t xml:space="preserve">чень нормативных правовых актов </w:t>
      </w:r>
      <w:r w:rsidR="00DC6F9B">
        <w:rPr>
          <w:rFonts w:ascii="Times New Roman" w:hAnsi="Times New Roman" w:cs="Times New Roman"/>
          <w:sz w:val="28"/>
          <w:szCs w:val="28"/>
        </w:rPr>
        <w:t>Главы</w:t>
      </w:r>
      <w:r w:rsidR="00DC6F9B" w:rsidRPr="004A5B0C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</w:rPr>
        <w:t xml:space="preserve">и </w:t>
      </w:r>
      <w:r w:rsidRPr="004A5B0C">
        <w:rPr>
          <w:rFonts w:ascii="Times New Roman" w:hAnsi="Times New Roman" w:cs="Times New Roman"/>
          <w:sz w:val="28"/>
          <w:szCs w:val="28"/>
        </w:rPr>
        <w:t>администрации, обоснование необходимости их включения в план мониторинга, наименование отве</w:t>
      </w:r>
      <w:r w:rsidRPr="004A5B0C">
        <w:rPr>
          <w:rFonts w:ascii="Times New Roman" w:hAnsi="Times New Roman" w:cs="Times New Roman"/>
          <w:sz w:val="28"/>
          <w:szCs w:val="28"/>
        </w:rPr>
        <w:t>т</w:t>
      </w:r>
      <w:r w:rsidRPr="004A5B0C">
        <w:rPr>
          <w:rFonts w:ascii="Times New Roman" w:hAnsi="Times New Roman" w:cs="Times New Roman"/>
          <w:sz w:val="28"/>
          <w:szCs w:val="28"/>
        </w:rPr>
        <w:t>ственных исполнителей (структурных подразделений администрации), ос</w:t>
      </w:r>
      <w:r w:rsidRPr="004A5B0C">
        <w:rPr>
          <w:rFonts w:ascii="Times New Roman" w:hAnsi="Times New Roman" w:cs="Times New Roman"/>
          <w:sz w:val="28"/>
          <w:szCs w:val="28"/>
        </w:rPr>
        <w:t>у</w:t>
      </w:r>
      <w:r w:rsidRPr="004A5B0C">
        <w:rPr>
          <w:rFonts w:ascii="Times New Roman" w:hAnsi="Times New Roman" w:cs="Times New Roman"/>
          <w:sz w:val="28"/>
          <w:szCs w:val="28"/>
        </w:rPr>
        <w:t>ществляющих мониторинг, и срок проведения мониторинга.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 xml:space="preserve">8. 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Предложения в проект плана мониторинга представляются ежеква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тально, не позднее, чем за 10 дней до наступления соответствующего кварт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 xml:space="preserve">ла 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в правовое управление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 Предложения могут быть напра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лены как на бумажном носителе, так и в электронном виде на адрес эле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тронной почты: pravo@georgievsk.stavregion.ru.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 xml:space="preserve">9. </w:t>
      </w:r>
      <w:r w:rsidR="00DA373A" w:rsidRPr="004A5B0C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анализирует </w:t>
      </w:r>
      <w:r w:rsidRPr="004A5B0C">
        <w:rPr>
          <w:rFonts w:ascii="Times New Roman" w:hAnsi="Times New Roman" w:cs="Times New Roman"/>
          <w:sz w:val="28"/>
          <w:szCs w:val="28"/>
        </w:rPr>
        <w:t xml:space="preserve">поступившие от субъектов инициативы предложения </w:t>
      </w:r>
      <w:r w:rsidR="00DA373A" w:rsidRPr="004A5B0C">
        <w:rPr>
          <w:rFonts w:ascii="Times New Roman" w:hAnsi="Times New Roman" w:cs="Times New Roman"/>
          <w:sz w:val="28"/>
          <w:szCs w:val="28"/>
        </w:rPr>
        <w:t>и готовит</w:t>
      </w:r>
      <w:r w:rsidRPr="004A5B0C">
        <w:rPr>
          <w:rFonts w:ascii="Times New Roman" w:hAnsi="Times New Roman" w:cs="Times New Roman"/>
          <w:sz w:val="28"/>
          <w:szCs w:val="28"/>
        </w:rPr>
        <w:t xml:space="preserve"> про</w:t>
      </w:r>
      <w:r w:rsidR="00DA373A" w:rsidRPr="004A5B0C">
        <w:rPr>
          <w:rFonts w:ascii="Times New Roman" w:hAnsi="Times New Roman" w:cs="Times New Roman"/>
          <w:sz w:val="28"/>
          <w:szCs w:val="28"/>
        </w:rPr>
        <w:t>ект</w:t>
      </w:r>
      <w:r w:rsidRPr="004A5B0C">
        <w:rPr>
          <w:rFonts w:ascii="Times New Roman" w:hAnsi="Times New Roman" w:cs="Times New Roman"/>
          <w:sz w:val="28"/>
          <w:szCs w:val="28"/>
        </w:rPr>
        <w:t xml:space="preserve"> распоряжения админ</w:t>
      </w:r>
      <w:r w:rsidRPr="004A5B0C">
        <w:rPr>
          <w:rFonts w:ascii="Times New Roman" w:hAnsi="Times New Roman" w:cs="Times New Roman"/>
          <w:sz w:val="28"/>
          <w:szCs w:val="28"/>
        </w:rPr>
        <w:t>и</w:t>
      </w:r>
      <w:r w:rsidRPr="004A5B0C">
        <w:rPr>
          <w:rFonts w:ascii="Times New Roman" w:hAnsi="Times New Roman" w:cs="Times New Roman"/>
          <w:sz w:val="28"/>
          <w:szCs w:val="28"/>
        </w:rPr>
        <w:t>страции об утверждении плана мониторинга</w:t>
      </w:r>
      <w:r w:rsidR="00DA373A" w:rsidRPr="004A5B0C">
        <w:rPr>
          <w:rFonts w:ascii="Times New Roman" w:hAnsi="Times New Roman" w:cs="Times New Roman"/>
          <w:sz w:val="28"/>
          <w:szCs w:val="28"/>
        </w:rPr>
        <w:t xml:space="preserve"> на очередной квартал</w:t>
      </w:r>
      <w:r w:rsidRPr="004A5B0C">
        <w:rPr>
          <w:rFonts w:ascii="Times New Roman" w:hAnsi="Times New Roman" w:cs="Times New Roman"/>
          <w:sz w:val="28"/>
          <w:szCs w:val="28"/>
        </w:rPr>
        <w:t>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 xml:space="preserve">10. Подготовленный </w:t>
      </w:r>
      <w:r w:rsidR="002A3565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DA373A" w:rsidRPr="004A5B0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D7597" w:rsidRPr="004A5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B0C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об утверждении плана мониторинга вносится на рассмотрение </w:t>
      </w:r>
      <w:r w:rsidR="00DA373A" w:rsidRPr="004A5B0C">
        <w:rPr>
          <w:rFonts w:ascii="Times New Roman" w:hAnsi="Times New Roman" w:cs="Times New Roman"/>
          <w:sz w:val="28"/>
          <w:szCs w:val="28"/>
        </w:rPr>
        <w:t>Г</w:t>
      </w:r>
      <w:r w:rsidRPr="004A5B0C">
        <w:rPr>
          <w:rFonts w:ascii="Times New Roman" w:hAnsi="Times New Roman" w:cs="Times New Roman"/>
          <w:sz w:val="28"/>
          <w:szCs w:val="28"/>
        </w:rPr>
        <w:t xml:space="preserve">лаве </w:t>
      </w:r>
      <w:r w:rsidR="00A11EDC" w:rsidRPr="004A5B0C">
        <w:rPr>
          <w:rFonts w:ascii="Times New Roman" w:hAnsi="Times New Roman" w:cs="Times New Roman"/>
          <w:sz w:val="28"/>
          <w:szCs w:val="28"/>
        </w:rPr>
        <w:t>и принимается в соответствии с Регламентом админ</w:t>
      </w:r>
      <w:r w:rsidR="00A11EDC" w:rsidRPr="004A5B0C">
        <w:rPr>
          <w:rFonts w:ascii="Times New Roman" w:hAnsi="Times New Roman" w:cs="Times New Roman"/>
          <w:sz w:val="28"/>
          <w:szCs w:val="28"/>
        </w:rPr>
        <w:t>и</w:t>
      </w:r>
      <w:r w:rsidR="00A11EDC" w:rsidRPr="004A5B0C">
        <w:rPr>
          <w:rFonts w:ascii="Times New Roman" w:hAnsi="Times New Roman" w:cs="Times New Roman"/>
          <w:sz w:val="28"/>
          <w:szCs w:val="28"/>
        </w:rPr>
        <w:t xml:space="preserve">страции Георгиевского </w:t>
      </w:r>
      <w:r w:rsidR="005906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EDC" w:rsidRPr="004A5B0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D74940" w:rsidRPr="004A5B0C">
        <w:rPr>
          <w:rFonts w:ascii="Times New Roman" w:hAnsi="Times New Roman" w:cs="Times New Roman"/>
          <w:sz w:val="28"/>
          <w:szCs w:val="28"/>
        </w:rPr>
        <w:t>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11. Принятое распоряжение администрации об утверждении плана м</w:t>
      </w:r>
      <w:r w:rsidRPr="004A5B0C">
        <w:rPr>
          <w:rFonts w:ascii="Times New Roman" w:hAnsi="Times New Roman" w:cs="Times New Roman"/>
          <w:sz w:val="28"/>
          <w:szCs w:val="28"/>
        </w:rPr>
        <w:t>о</w:t>
      </w:r>
      <w:r w:rsidRPr="004A5B0C">
        <w:rPr>
          <w:rFonts w:ascii="Times New Roman" w:hAnsi="Times New Roman" w:cs="Times New Roman"/>
          <w:sz w:val="28"/>
          <w:szCs w:val="28"/>
        </w:rPr>
        <w:t>ниторинга доводится до сведения структурных подразделений администр</w:t>
      </w:r>
      <w:r w:rsidRPr="004A5B0C">
        <w:rPr>
          <w:rFonts w:ascii="Times New Roman" w:hAnsi="Times New Roman" w:cs="Times New Roman"/>
          <w:sz w:val="28"/>
          <w:szCs w:val="28"/>
        </w:rPr>
        <w:t>а</w:t>
      </w:r>
      <w:r w:rsidRPr="004A5B0C">
        <w:rPr>
          <w:rFonts w:ascii="Times New Roman" w:hAnsi="Times New Roman" w:cs="Times New Roman"/>
          <w:sz w:val="28"/>
          <w:szCs w:val="28"/>
        </w:rPr>
        <w:t>ции, являющихся ответственными исполнителями в соответствии с утве</w:t>
      </w:r>
      <w:r w:rsidRPr="004A5B0C">
        <w:rPr>
          <w:rFonts w:ascii="Times New Roman" w:hAnsi="Times New Roman" w:cs="Times New Roman"/>
          <w:sz w:val="28"/>
          <w:szCs w:val="28"/>
        </w:rPr>
        <w:t>р</w:t>
      </w:r>
      <w:r w:rsidRPr="004A5B0C">
        <w:rPr>
          <w:rFonts w:ascii="Times New Roman" w:hAnsi="Times New Roman" w:cs="Times New Roman"/>
          <w:sz w:val="28"/>
          <w:szCs w:val="28"/>
        </w:rPr>
        <w:t>жденным планом мониторинга.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12. Проведение мониторинга осуществляется ответственным исполн</w:t>
      </w:r>
      <w:r w:rsidRPr="004A5B0C">
        <w:rPr>
          <w:rFonts w:ascii="Times New Roman" w:hAnsi="Times New Roman" w:cs="Times New Roman"/>
          <w:sz w:val="28"/>
          <w:szCs w:val="28"/>
        </w:rPr>
        <w:t>и</w:t>
      </w:r>
      <w:r w:rsidRPr="004A5B0C">
        <w:rPr>
          <w:rFonts w:ascii="Times New Roman" w:hAnsi="Times New Roman" w:cs="Times New Roman"/>
          <w:sz w:val="28"/>
          <w:szCs w:val="28"/>
        </w:rPr>
        <w:t>телем в срок, установленный планом мониторинга.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13. По результатам проведенного мониторинга ответственный испо</w:t>
      </w:r>
      <w:r w:rsidRPr="004A5B0C">
        <w:rPr>
          <w:rFonts w:ascii="Times New Roman" w:hAnsi="Times New Roman" w:cs="Times New Roman"/>
          <w:sz w:val="28"/>
          <w:szCs w:val="28"/>
        </w:rPr>
        <w:t>л</w:t>
      </w:r>
      <w:r w:rsidRPr="004A5B0C">
        <w:rPr>
          <w:rFonts w:ascii="Times New Roman" w:hAnsi="Times New Roman" w:cs="Times New Roman"/>
          <w:sz w:val="28"/>
          <w:szCs w:val="28"/>
        </w:rPr>
        <w:t>нитель в течение месяца после истечения срока, установленного планом м</w:t>
      </w:r>
      <w:r w:rsidRPr="004A5B0C">
        <w:rPr>
          <w:rFonts w:ascii="Times New Roman" w:hAnsi="Times New Roman" w:cs="Times New Roman"/>
          <w:sz w:val="28"/>
          <w:szCs w:val="28"/>
        </w:rPr>
        <w:t>о</w:t>
      </w:r>
      <w:r w:rsidRPr="004A5B0C">
        <w:rPr>
          <w:rFonts w:ascii="Times New Roman" w:hAnsi="Times New Roman" w:cs="Times New Roman"/>
          <w:sz w:val="28"/>
          <w:szCs w:val="28"/>
        </w:rPr>
        <w:t>ниторинга, осуществляет подготовку и внесение в установленном порядке проекта нормативного правового акта</w:t>
      </w:r>
      <w:r w:rsidR="00DC6F9B">
        <w:rPr>
          <w:rFonts w:ascii="Times New Roman" w:hAnsi="Times New Roman" w:cs="Times New Roman"/>
          <w:sz w:val="28"/>
          <w:szCs w:val="28"/>
        </w:rPr>
        <w:t xml:space="preserve"> Главы,</w:t>
      </w:r>
      <w:r w:rsidR="002A356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A5B0C">
        <w:rPr>
          <w:rFonts w:ascii="Times New Roman" w:hAnsi="Times New Roman" w:cs="Times New Roman"/>
          <w:sz w:val="28"/>
          <w:szCs w:val="28"/>
        </w:rPr>
        <w:t xml:space="preserve"> о внесении и</w:t>
      </w:r>
      <w:r w:rsidRPr="004A5B0C">
        <w:rPr>
          <w:rFonts w:ascii="Times New Roman" w:hAnsi="Times New Roman" w:cs="Times New Roman"/>
          <w:sz w:val="28"/>
          <w:szCs w:val="28"/>
        </w:rPr>
        <w:t>з</w:t>
      </w:r>
      <w:r w:rsidRPr="004A5B0C">
        <w:rPr>
          <w:rFonts w:ascii="Times New Roman" w:hAnsi="Times New Roman" w:cs="Times New Roman"/>
          <w:sz w:val="28"/>
          <w:szCs w:val="28"/>
        </w:rPr>
        <w:t>менений в нормативный правовой акт либо о признании утратившим силу (об отмене) нормативного правового акта или его отдельных положений.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14. В случае соответствия нормативного правового акта</w:t>
      </w:r>
      <w:r w:rsidR="00DC6F9B">
        <w:rPr>
          <w:rFonts w:ascii="Times New Roman" w:hAnsi="Times New Roman" w:cs="Times New Roman"/>
          <w:sz w:val="28"/>
          <w:szCs w:val="28"/>
        </w:rPr>
        <w:t xml:space="preserve"> Главы,</w:t>
      </w:r>
      <w:r w:rsidRPr="004A5B0C">
        <w:rPr>
          <w:rFonts w:ascii="Times New Roman" w:hAnsi="Times New Roman" w:cs="Times New Roman"/>
          <w:sz w:val="28"/>
          <w:szCs w:val="28"/>
        </w:rPr>
        <w:t xml:space="preserve"> адм</w:t>
      </w:r>
      <w:r w:rsidRPr="004A5B0C">
        <w:rPr>
          <w:rFonts w:ascii="Times New Roman" w:hAnsi="Times New Roman" w:cs="Times New Roman"/>
          <w:sz w:val="28"/>
          <w:szCs w:val="28"/>
        </w:rPr>
        <w:t>и</w:t>
      </w:r>
      <w:r w:rsidRPr="004A5B0C">
        <w:rPr>
          <w:rFonts w:ascii="Times New Roman" w:hAnsi="Times New Roman" w:cs="Times New Roman"/>
          <w:sz w:val="28"/>
          <w:szCs w:val="28"/>
        </w:rPr>
        <w:t>нистрации</w:t>
      </w:r>
      <w:r w:rsidR="005906E3">
        <w:rPr>
          <w:rFonts w:ascii="Times New Roman" w:hAnsi="Times New Roman" w:cs="Times New Roman"/>
          <w:sz w:val="28"/>
          <w:szCs w:val="28"/>
        </w:rPr>
        <w:t xml:space="preserve"> </w:t>
      </w:r>
      <w:r w:rsidRPr="004A5B0C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законодательству Ста</w:t>
      </w:r>
      <w:r w:rsidRPr="004A5B0C">
        <w:rPr>
          <w:rFonts w:ascii="Times New Roman" w:hAnsi="Times New Roman" w:cs="Times New Roman"/>
          <w:sz w:val="28"/>
          <w:szCs w:val="28"/>
        </w:rPr>
        <w:t>в</w:t>
      </w:r>
      <w:r w:rsidRPr="004A5B0C">
        <w:rPr>
          <w:rFonts w:ascii="Times New Roman" w:hAnsi="Times New Roman" w:cs="Times New Roman"/>
          <w:sz w:val="28"/>
          <w:szCs w:val="28"/>
        </w:rPr>
        <w:t>ропольского края, муниципальным правовым актам</w:t>
      </w:r>
      <w:r w:rsidR="00DC6F9B">
        <w:rPr>
          <w:rFonts w:ascii="Times New Roman" w:hAnsi="Times New Roman" w:cs="Times New Roman"/>
          <w:sz w:val="28"/>
          <w:szCs w:val="28"/>
        </w:rPr>
        <w:t xml:space="preserve"> Георгиевского муниц</w:t>
      </w:r>
      <w:r w:rsidR="00DC6F9B">
        <w:rPr>
          <w:rFonts w:ascii="Times New Roman" w:hAnsi="Times New Roman" w:cs="Times New Roman"/>
          <w:sz w:val="28"/>
          <w:szCs w:val="28"/>
        </w:rPr>
        <w:t>и</w:t>
      </w:r>
      <w:r w:rsidR="00DC6F9B">
        <w:rPr>
          <w:rFonts w:ascii="Times New Roman" w:hAnsi="Times New Roman" w:cs="Times New Roman"/>
          <w:sz w:val="28"/>
          <w:szCs w:val="28"/>
        </w:rPr>
        <w:t>пального округа Ставропольского края</w:t>
      </w:r>
      <w:r w:rsidRPr="004A5B0C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DC6F9B">
        <w:rPr>
          <w:rFonts w:ascii="Times New Roman" w:hAnsi="Times New Roman" w:cs="Times New Roman"/>
          <w:sz w:val="28"/>
          <w:szCs w:val="28"/>
        </w:rPr>
        <w:t xml:space="preserve">более высокую </w:t>
      </w:r>
      <w:r w:rsidRPr="004A5B0C">
        <w:rPr>
          <w:rFonts w:ascii="Times New Roman" w:hAnsi="Times New Roman" w:cs="Times New Roman"/>
          <w:sz w:val="28"/>
          <w:szCs w:val="28"/>
        </w:rPr>
        <w:t>юридич</w:t>
      </w:r>
      <w:r w:rsidRPr="004A5B0C">
        <w:rPr>
          <w:rFonts w:ascii="Times New Roman" w:hAnsi="Times New Roman" w:cs="Times New Roman"/>
          <w:sz w:val="28"/>
          <w:szCs w:val="28"/>
        </w:rPr>
        <w:t>е</w:t>
      </w:r>
      <w:r w:rsidRPr="004A5B0C">
        <w:rPr>
          <w:rFonts w:ascii="Times New Roman" w:hAnsi="Times New Roman" w:cs="Times New Roman"/>
          <w:sz w:val="28"/>
          <w:szCs w:val="28"/>
        </w:rPr>
        <w:t>скую силу, ответственный исполнитель направляет соответствующее закл</w:t>
      </w:r>
      <w:r w:rsidRPr="004A5B0C">
        <w:rPr>
          <w:rFonts w:ascii="Times New Roman" w:hAnsi="Times New Roman" w:cs="Times New Roman"/>
          <w:sz w:val="28"/>
          <w:szCs w:val="28"/>
        </w:rPr>
        <w:t>ю</w:t>
      </w:r>
      <w:r w:rsidRPr="004A5B0C">
        <w:rPr>
          <w:rFonts w:ascii="Times New Roman" w:hAnsi="Times New Roman" w:cs="Times New Roman"/>
          <w:sz w:val="28"/>
          <w:szCs w:val="28"/>
        </w:rPr>
        <w:t xml:space="preserve">чение о результатах его мониторинга </w:t>
      </w:r>
      <w:r w:rsidR="00DA373A" w:rsidRPr="004A5B0C">
        <w:rPr>
          <w:rFonts w:ascii="Times New Roman" w:hAnsi="Times New Roman" w:cs="Times New Roman"/>
          <w:sz w:val="28"/>
          <w:szCs w:val="28"/>
        </w:rPr>
        <w:t>в правовое управление</w:t>
      </w:r>
      <w:r w:rsidRPr="004A5B0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>15. Структурные подразделения администрации вправе проводить м</w:t>
      </w:r>
      <w:r w:rsidRPr="004A5B0C">
        <w:rPr>
          <w:rFonts w:ascii="Times New Roman" w:hAnsi="Times New Roman" w:cs="Times New Roman"/>
          <w:sz w:val="28"/>
          <w:szCs w:val="28"/>
        </w:rPr>
        <w:t>о</w:t>
      </w:r>
      <w:r w:rsidRPr="004A5B0C">
        <w:rPr>
          <w:rFonts w:ascii="Times New Roman" w:hAnsi="Times New Roman" w:cs="Times New Roman"/>
          <w:sz w:val="28"/>
          <w:szCs w:val="28"/>
        </w:rPr>
        <w:t>ниторинг по собственной инициативе без внесения изменений в план мон</w:t>
      </w:r>
      <w:r w:rsidRPr="004A5B0C">
        <w:rPr>
          <w:rFonts w:ascii="Times New Roman" w:hAnsi="Times New Roman" w:cs="Times New Roman"/>
          <w:sz w:val="28"/>
          <w:szCs w:val="28"/>
        </w:rPr>
        <w:t>и</w:t>
      </w:r>
      <w:r w:rsidRPr="004A5B0C">
        <w:rPr>
          <w:rFonts w:ascii="Times New Roman" w:hAnsi="Times New Roman" w:cs="Times New Roman"/>
          <w:sz w:val="28"/>
          <w:szCs w:val="28"/>
        </w:rPr>
        <w:t>торинга.</w:t>
      </w: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DC6F9B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 xml:space="preserve">16. </w:t>
      </w:r>
      <w:r w:rsidR="00DC6F9B">
        <w:rPr>
          <w:rFonts w:ascii="Times New Roman" w:hAnsi="Times New Roman" w:cs="Times New Roman"/>
          <w:sz w:val="28"/>
          <w:szCs w:val="28"/>
        </w:rPr>
        <w:t>Правовое управление администрации в срок до 01 марта года, сл</w:t>
      </w:r>
      <w:r w:rsidR="00DC6F9B">
        <w:rPr>
          <w:rFonts w:ascii="Times New Roman" w:hAnsi="Times New Roman" w:cs="Times New Roman"/>
          <w:sz w:val="28"/>
          <w:szCs w:val="28"/>
        </w:rPr>
        <w:t>е</w:t>
      </w:r>
      <w:r w:rsidR="00DC6F9B">
        <w:rPr>
          <w:rFonts w:ascii="Times New Roman" w:hAnsi="Times New Roman" w:cs="Times New Roman"/>
          <w:sz w:val="28"/>
          <w:szCs w:val="28"/>
        </w:rPr>
        <w:t>дующего за отчетным, готовит информацию о результатах проведени</w:t>
      </w:r>
      <w:r w:rsidR="00657B0D">
        <w:rPr>
          <w:rFonts w:ascii="Times New Roman" w:hAnsi="Times New Roman" w:cs="Times New Roman"/>
          <w:sz w:val="28"/>
          <w:szCs w:val="28"/>
        </w:rPr>
        <w:t>я мон</w:t>
      </w:r>
      <w:r w:rsidR="00657B0D">
        <w:rPr>
          <w:rFonts w:ascii="Times New Roman" w:hAnsi="Times New Roman" w:cs="Times New Roman"/>
          <w:sz w:val="28"/>
          <w:szCs w:val="28"/>
        </w:rPr>
        <w:t>и</w:t>
      </w:r>
      <w:r w:rsidR="00657B0D">
        <w:rPr>
          <w:rFonts w:ascii="Times New Roman" w:hAnsi="Times New Roman" w:cs="Times New Roman"/>
          <w:sz w:val="28"/>
          <w:szCs w:val="28"/>
        </w:rPr>
        <w:t>торинга в администрации в</w:t>
      </w:r>
      <w:r w:rsidR="00DC6F9B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F9B">
        <w:rPr>
          <w:rFonts w:ascii="Times New Roman" w:hAnsi="Times New Roman" w:cs="Times New Roman"/>
          <w:sz w:val="28"/>
          <w:szCs w:val="28"/>
        </w:rPr>
        <w:t xml:space="preserve"> </w:t>
      </w:r>
      <w:r w:rsidR="00DC6F9B" w:rsidRPr="00DC6F9B">
        <w:rPr>
          <w:rFonts w:ascii="Times New Roman" w:hAnsi="Times New Roman" w:cs="Times New Roman"/>
          <w:sz w:val="28"/>
          <w:szCs w:val="28"/>
        </w:rPr>
        <w:t>-</w:t>
      </w:r>
      <w:r w:rsidR="00DC6F9B">
        <w:rPr>
          <w:rFonts w:ascii="Times New Roman" w:hAnsi="Times New Roman" w:cs="Times New Roman"/>
          <w:sz w:val="28"/>
          <w:szCs w:val="28"/>
        </w:rPr>
        <w:t xml:space="preserve"> </w:t>
      </w:r>
      <w:r w:rsidR="00DC6F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6F9B" w:rsidRPr="00DC6F9B">
        <w:rPr>
          <w:rFonts w:ascii="Times New Roman" w:hAnsi="Times New Roman" w:cs="Times New Roman"/>
          <w:sz w:val="28"/>
          <w:szCs w:val="28"/>
        </w:rPr>
        <w:t xml:space="preserve"> </w:t>
      </w:r>
      <w:r w:rsidR="00657B0D">
        <w:rPr>
          <w:rFonts w:ascii="Times New Roman" w:hAnsi="Times New Roman" w:cs="Times New Roman"/>
          <w:sz w:val="28"/>
          <w:szCs w:val="28"/>
        </w:rPr>
        <w:t>кварталах</w:t>
      </w:r>
      <w:r w:rsidR="00DC6F9B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A11EDC" w:rsidRPr="004A5B0C" w:rsidRDefault="00A11EDC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65" w:rsidRDefault="002A3565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36E" w:rsidRPr="004A5B0C" w:rsidRDefault="00CF036E" w:rsidP="002A3565">
      <w:pPr>
        <w:widowControl w:val="0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0C">
        <w:rPr>
          <w:rFonts w:ascii="Times New Roman" w:hAnsi="Times New Roman" w:cs="Times New Roman"/>
          <w:sz w:val="28"/>
          <w:szCs w:val="28"/>
        </w:rPr>
        <w:t xml:space="preserve">17. 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плана мониторинга возлагается на перв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го заместителя главы администрации, заместителей главы администрации, управляющего делами администрации, курирующих</w:t>
      </w:r>
      <w:r w:rsidR="00657B0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структу</w:t>
      </w:r>
      <w:r w:rsidR="00657B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57B0D">
        <w:rPr>
          <w:rFonts w:ascii="Times New Roman" w:hAnsi="Times New Roman" w:cs="Times New Roman"/>
          <w:color w:val="000000"/>
          <w:sz w:val="28"/>
          <w:szCs w:val="28"/>
        </w:rPr>
        <w:t>ных подразделений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, являющи</w:t>
      </w:r>
      <w:r w:rsidR="00657B0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ся ответственным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и исполнителя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и плана м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F9B">
        <w:rPr>
          <w:rFonts w:ascii="Times New Roman" w:hAnsi="Times New Roman" w:cs="Times New Roman"/>
          <w:color w:val="000000"/>
          <w:sz w:val="28"/>
          <w:szCs w:val="28"/>
        </w:rPr>
        <w:t>ниторинга</w:t>
      </w:r>
      <w:r w:rsidR="004A5B0C" w:rsidRPr="004A5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36E" w:rsidRDefault="00CF036E" w:rsidP="002A3565">
      <w:pPr>
        <w:widowControl w:val="0"/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40" w:rsidRPr="00207A26" w:rsidRDefault="00D74940" w:rsidP="002A3565">
      <w:pPr>
        <w:widowControl w:val="0"/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97" w:rsidRDefault="009D7597" w:rsidP="002A3565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0C" w:rsidRPr="004A5B0C" w:rsidRDefault="00874A33" w:rsidP="00874A3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2A1C4F" w:rsidRDefault="002A1C4F" w:rsidP="00F60394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C4F" w:rsidSect="00657B0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5A" w:rsidRDefault="00A0245A" w:rsidP="00BD6BC5">
      <w:pPr>
        <w:spacing w:after="0" w:line="240" w:lineRule="auto"/>
      </w:pPr>
      <w:r>
        <w:separator/>
      </w:r>
    </w:p>
  </w:endnote>
  <w:endnote w:type="continuationSeparator" w:id="0">
    <w:p w:rsidR="00A0245A" w:rsidRDefault="00A0245A" w:rsidP="00BD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5A" w:rsidRDefault="00A0245A" w:rsidP="00BD6BC5">
      <w:pPr>
        <w:spacing w:after="0" w:line="240" w:lineRule="auto"/>
      </w:pPr>
      <w:r>
        <w:separator/>
      </w:r>
    </w:p>
  </w:footnote>
  <w:footnote w:type="continuationSeparator" w:id="0">
    <w:p w:rsidR="00A0245A" w:rsidRDefault="00A0245A" w:rsidP="00BD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76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A5C" w:rsidRPr="008C6D23" w:rsidRDefault="00D71EC0" w:rsidP="008C6D23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6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6BC5" w:rsidRPr="00BD6B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6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A3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D6B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D" w:rsidRDefault="00657B0D">
    <w:pPr>
      <w:pStyle w:val="aa"/>
      <w:jc w:val="right"/>
    </w:pPr>
  </w:p>
  <w:p w:rsidR="00657B0D" w:rsidRDefault="00657B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1B37F9"/>
    <w:multiLevelType w:val="hybridMultilevel"/>
    <w:tmpl w:val="F342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7F"/>
    <w:rsid w:val="00020A5E"/>
    <w:rsid w:val="00021461"/>
    <w:rsid w:val="00021733"/>
    <w:rsid w:val="00021CF1"/>
    <w:rsid w:val="000260D4"/>
    <w:rsid w:val="00055460"/>
    <w:rsid w:val="00055482"/>
    <w:rsid w:val="0006738F"/>
    <w:rsid w:val="00072EA0"/>
    <w:rsid w:val="000762C4"/>
    <w:rsid w:val="00077AD5"/>
    <w:rsid w:val="00094CB9"/>
    <w:rsid w:val="000A5D0D"/>
    <w:rsid w:val="000D2207"/>
    <w:rsid w:val="00111326"/>
    <w:rsid w:val="00116B2B"/>
    <w:rsid w:val="00123B28"/>
    <w:rsid w:val="00123C97"/>
    <w:rsid w:val="00142E6D"/>
    <w:rsid w:val="00145295"/>
    <w:rsid w:val="00147956"/>
    <w:rsid w:val="00160869"/>
    <w:rsid w:val="00160934"/>
    <w:rsid w:val="001647E2"/>
    <w:rsid w:val="00170B4B"/>
    <w:rsid w:val="001934BF"/>
    <w:rsid w:val="001A4391"/>
    <w:rsid w:val="001A52D1"/>
    <w:rsid w:val="001C3A4C"/>
    <w:rsid w:val="001C54AC"/>
    <w:rsid w:val="001C5EF4"/>
    <w:rsid w:val="001C691A"/>
    <w:rsid w:val="001F329B"/>
    <w:rsid w:val="001F3686"/>
    <w:rsid w:val="001F36BE"/>
    <w:rsid w:val="001F763B"/>
    <w:rsid w:val="002034B8"/>
    <w:rsid w:val="002070BC"/>
    <w:rsid w:val="00211291"/>
    <w:rsid w:val="002115C3"/>
    <w:rsid w:val="00240644"/>
    <w:rsid w:val="0024447E"/>
    <w:rsid w:val="0027212C"/>
    <w:rsid w:val="0028521B"/>
    <w:rsid w:val="002967CC"/>
    <w:rsid w:val="002A1C4F"/>
    <w:rsid w:val="002A31AD"/>
    <w:rsid w:val="002A3565"/>
    <w:rsid w:val="002A4F1A"/>
    <w:rsid w:val="002D1E7C"/>
    <w:rsid w:val="002D7499"/>
    <w:rsid w:val="002D7E5C"/>
    <w:rsid w:val="002E0B6D"/>
    <w:rsid w:val="002E1460"/>
    <w:rsid w:val="002E6F03"/>
    <w:rsid w:val="00303B3A"/>
    <w:rsid w:val="0031545C"/>
    <w:rsid w:val="003220D4"/>
    <w:rsid w:val="0032564D"/>
    <w:rsid w:val="0032600F"/>
    <w:rsid w:val="0033257F"/>
    <w:rsid w:val="00335903"/>
    <w:rsid w:val="00342825"/>
    <w:rsid w:val="0035008A"/>
    <w:rsid w:val="00355791"/>
    <w:rsid w:val="003704C7"/>
    <w:rsid w:val="00370E4F"/>
    <w:rsid w:val="00377662"/>
    <w:rsid w:val="00391755"/>
    <w:rsid w:val="00395420"/>
    <w:rsid w:val="00397BF7"/>
    <w:rsid w:val="003B7A4A"/>
    <w:rsid w:val="003D35DA"/>
    <w:rsid w:val="004032FC"/>
    <w:rsid w:val="004047B4"/>
    <w:rsid w:val="00405BA4"/>
    <w:rsid w:val="00433AB0"/>
    <w:rsid w:val="00434C91"/>
    <w:rsid w:val="0047405A"/>
    <w:rsid w:val="00474F43"/>
    <w:rsid w:val="004766B7"/>
    <w:rsid w:val="0048193A"/>
    <w:rsid w:val="004A38AF"/>
    <w:rsid w:val="004A5B0C"/>
    <w:rsid w:val="004B6B71"/>
    <w:rsid w:val="004D1C58"/>
    <w:rsid w:val="004D5D83"/>
    <w:rsid w:val="004E055C"/>
    <w:rsid w:val="004E697A"/>
    <w:rsid w:val="004F61DF"/>
    <w:rsid w:val="004F76FC"/>
    <w:rsid w:val="00516CB5"/>
    <w:rsid w:val="00524D60"/>
    <w:rsid w:val="00527144"/>
    <w:rsid w:val="00530179"/>
    <w:rsid w:val="0055010C"/>
    <w:rsid w:val="00554857"/>
    <w:rsid w:val="005575B1"/>
    <w:rsid w:val="00562873"/>
    <w:rsid w:val="00570FE7"/>
    <w:rsid w:val="00585115"/>
    <w:rsid w:val="005906E3"/>
    <w:rsid w:val="005B4107"/>
    <w:rsid w:val="005D0A71"/>
    <w:rsid w:val="005F6EFF"/>
    <w:rsid w:val="006238CA"/>
    <w:rsid w:val="00626A5C"/>
    <w:rsid w:val="006311D9"/>
    <w:rsid w:val="00637225"/>
    <w:rsid w:val="00641354"/>
    <w:rsid w:val="006426BF"/>
    <w:rsid w:val="00657B0D"/>
    <w:rsid w:val="00672F3D"/>
    <w:rsid w:val="00680B43"/>
    <w:rsid w:val="00680E90"/>
    <w:rsid w:val="00684CB6"/>
    <w:rsid w:val="00696E2E"/>
    <w:rsid w:val="006B0D8E"/>
    <w:rsid w:val="006B1A6A"/>
    <w:rsid w:val="006B587F"/>
    <w:rsid w:val="006C708C"/>
    <w:rsid w:val="006D042A"/>
    <w:rsid w:val="006D7118"/>
    <w:rsid w:val="006E3533"/>
    <w:rsid w:val="007020A9"/>
    <w:rsid w:val="007058B4"/>
    <w:rsid w:val="00705BFB"/>
    <w:rsid w:val="00715D19"/>
    <w:rsid w:val="00716F2C"/>
    <w:rsid w:val="00724E47"/>
    <w:rsid w:val="007270B2"/>
    <w:rsid w:val="007303EE"/>
    <w:rsid w:val="00737FD0"/>
    <w:rsid w:val="007443D8"/>
    <w:rsid w:val="00756143"/>
    <w:rsid w:val="007654FF"/>
    <w:rsid w:val="00776DE1"/>
    <w:rsid w:val="0078343F"/>
    <w:rsid w:val="0078476E"/>
    <w:rsid w:val="00784FC8"/>
    <w:rsid w:val="00786217"/>
    <w:rsid w:val="007874C7"/>
    <w:rsid w:val="00787FA8"/>
    <w:rsid w:val="007A4D4E"/>
    <w:rsid w:val="007B0040"/>
    <w:rsid w:val="007B19D6"/>
    <w:rsid w:val="007F7AEA"/>
    <w:rsid w:val="00803E5D"/>
    <w:rsid w:val="00832E6A"/>
    <w:rsid w:val="008351F8"/>
    <w:rsid w:val="00842976"/>
    <w:rsid w:val="008453E7"/>
    <w:rsid w:val="00845479"/>
    <w:rsid w:val="008573CE"/>
    <w:rsid w:val="00873270"/>
    <w:rsid w:val="00874A33"/>
    <w:rsid w:val="008A13DC"/>
    <w:rsid w:val="008B4B83"/>
    <w:rsid w:val="008C0DC0"/>
    <w:rsid w:val="008C279C"/>
    <w:rsid w:val="008C6D23"/>
    <w:rsid w:val="008C797A"/>
    <w:rsid w:val="008E6FB9"/>
    <w:rsid w:val="008F0F1E"/>
    <w:rsid w:val="008F2907"/>
    <w:rsid w:val="00903475"/>
    <w:rsid w:val="009209CB"/>
    <w:rsid w:val="00937452"/>
    <w:rsid w:val="0094011D"/>
    <w:rsid w:val="00954BA7"/>
    <w:rsid w:val="0096527E"/>
    <w:rsid w:val="00980745"/>
    <w:rsid w:val="009A1BB5"/>
    <w:rsid w:val="009A6FD6"/>
    <w:rsid w:val="009B7548"/>
    <w:rsid w:val="009B7D53"/>
    <w:rsid w:val="009C06E0"/>
    <w:rsid w:val="009C5CBC"/>
    <w:rsid w:val="009C6990"/>
    <w:rsid w:val="009D5BC4"/>
    <w:rsid w:val="009D7244"/>
    <w:rsid w:val="009D7597"/>
    <w:rsid w:val="009E6756"/>
    <w:rsid w:val="00A00D76"/>
    <w:rsid w:val="00A00F92"/>
    <w:rsid w:val="00A0245A"/>
    <w:rsid w:val="00A02C43"/>
    <w:rsid w:val="00A11EDC"/>
    <w:rsid w:val="00A21FB0"/>
    <w:rsid w:val="00A250A8"/>
    <w:rsid w:val="00A43528"/>
    <w:rsid w:val="00A4462E"/>
    <w:rsid w:val="00A54376"/>
    <w:rsid w:val="00A56497"/>
    <w:rsid w:val="00A8385A"/>
    <w:rsid w:val="00AA38E4"/>
    <w:rsid w:val="00AA6557"/>
    <w:rsid w:val="00AB59FF"/>
    <w:rsid w:val="00AC176B"/>
    <w:rsid w:val="00AC4B7D"/>
    <w:rsid w:val="00AC6B02"/>
    <w:rsid w:val="00AD5151"/>
    <w:rsid w:val="00AE4250"/>
    <w:rsid w:val="00AF0722"/>
    <w:rsid w:val="00B00B7F"/>
    <w:rsid w:val="00B2187F"/>
    <w:rsid w:val="00B319E7"/>
    <w:rsid w:val="00B37D15"/>
    <w:rsid w:val="00B474AB"/>
    <w:rsid w:val="00B52FF5"/>
    <w:rsid w:val="00B55ADC"/>
    <w:rsid w:val="00B64FD0"/>
    <w:rsid w:val="00B67268"/>
    <w:rsid w:val="00B7219E"/>
    <w:rsid w:val="00B80257"/>
    <w:rsid w:val="00B86966"/>
    <w:rsid w:val="00B87C3D"/>
    <w:rsid w:val="00BA64E8"/>
    <w:rsid w:val="00BB091A"/>
    <w:rsid w:val="00BB7DFD"/>
    <w:rsid w:val="00BC58CC"/>
    <w:rsid w:val="00BD6BC5"/>
    <w:rsid w:val="00BE3E6A"/>
    <w:rsid w:val="00C05CED"/>
    <w:rsid w:val="00C06AEB"/>
    <w:rsid w:val="00C1794D"/>
    <w:rsid w:val="00C25D5F"/>
    <w:rsid w:val="00C44FF5"/>
    <w:rsid w:val="00C507B8"/>
    <w:rsid w:val="00C622D7"/>
    <w:rsid w:val="00C632C7"/>
    <w:rsid w:val="00C75A14"/>
    <w:rsid w:val="00C76D42"/>
    <w:rsid w:val="00C86D21"/>
    <w:rsid w:val="00C87C42"/>
    <w:rsid w:val="00CB4382"/>
    <w:rsid w:val="00CE1D99"/>
    <w:rsid w:val="00CF036E"/>
    <w:rsid w:val="00D16416"/>
    <w:rsid w:val="00D43B85"/>
    <w:rsid w:val="00D4741B"/>
    <w:rsid w:val="00D51A80"/>
    <w:rsid w:val="00D5299F"/>
    <w:rsid w:val="00D53D48"/>
    <w:rsid w:val="00D55099"/>
    <w:rsid w:val="00D63276"/>
    <w:rsid w:val="00D6665F"/>
    <w:rsid w:val="00D71EC0"/>
    <w:rsid w:val="00D73B35"/>
    <w:rsid w:val="00D74940"/>
    <w:rsid w:val="00D7535D"/>
    <w:rsid w:val="00D77292"/>
    <w:rsid w:val="00D87FE9"/>
    <w:rsid w:val="00DA2F3F"/>
    <w:rsid w:val="00DA373A"/>
    <w:rsid w:val="00DA6BB9"/>
    <w:rsid w:val="00DB3724"/>
    <w:rsid w:val="00DB5033"/>
    <w:rsid w:val="00DC5873"/>
    <w:rsid w:val="00DC6F9B"/>
    <w:rsid w:val="00DD04A7"/>
    <w:rsid w:val="00DD31F7"/>
    <w:rsid w:val="00DD48B5"/>
    <w:rsid w:val="00DE7E0B"/>
    <w:rsid w:val="00DF01EC"/>
    <w:rsid w:val="00DF186A"/>
    <w:rsid w:val="00E22913"/>
    <w:rsid w:val="00E31B05"/>
    <w:rsid w:val="00E60655"/>
    <w:rsid w:val="00E72BAC"/>
    <w:rsid w:val="00E821FB"/>
    <w:rsid w:val="00E85E94"/>
    <w:rsid w:val="00E9091E"/>
    <w:rsid w:val="00EA6320"/>
    <w:rsid w:val="00EB4D10"/>
    <w:rsid w:val="00EC324A"/>
    <w:rsid w:val="00EC509C"/>
    <w:rsid w:val="00EC7937"/>
    <w:rsid w:val="00EE7B01"/>
    <w:rsid w:val="00F031B6"/>
    <w:rsid w:val="00F03FCB"/>
    <w:rsid w:val="00F12812"/>
    <w:rsid w:val="00F134CD"/>
    <w:rsid w:val="00F219E5"/>
    <w:rsid w:val="00F26D93"/>
    <w:rsid w:val="00F33725"/>
    <w:rsid w:val="00F53B31"/>
    <w:rsid w:val="00F53F84"/>
    <w:rsid w:val="00F57382"/>
    <w:rsid w:val="00F60394"/>
    <w:rsid w:val="00F64209"/>
    <w:rsid w:val="00F64283"/>
    <w:rsid w:val="00F8085A"/>
    <w:rsid w:val="00F826F7"/>
    <w:rsid w:val="00F93281"/>
    <w:rsid w:val="00F97A5D"/>
    <w:rsid w:val="00FC080D"/>
    <w:rsid w:val="00FE56C5"/>
    <w:rsid w:val="00FF1FA9"/>
    <w:rsid w:val="00FF47FB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1291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B7D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BC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BC5"/>
    <w:rPr>
      <w:rFonts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4A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12</cp:revision>
  <cp:lastPrinted>2023-10-06T14:20:00Z</cp:lastPrinted>
  <dcterms:created xsi:type="dcterms:W3CDTF">2023-09-28T11:37:00Z</dcterms:created>
  <dcterms:modified xsi:type="dcterms:W3CDTF">2023-10-18T08:12:00Z</dcterms:modified>
</cp:coreProperties>
</file>