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CC" w:rsidRPr="00C255CC" w:rsidRDefault="00C255CC" w:rsidP="00C255CC">
      <w:pPr>
        <w:jc w:val="center"/>
        <w:rPr>
          <w:sz w:val="28"/>
          <w:szCs w:val="28"/>
        </w:rPr>
      </w:pPr>
      <w:r w:rsidRPr="00C255CC">
        <w:rPr>
          <w:sz w:val="28"/>
          <w:szCs w:val="28"/>
        </w:rPr>
        <w:t>АДМИНИСТРАЦИЯ ГОРОДА ГЕОРГИЕВСКА</w:t>
      </w:r>
    </w:p>
    <w:p w:rsidR="00C255CC" w:rsidRPr="00C255CC" w:rsidRDefault="00C255CC" w:rsidP="00C255CC">
      <w:pPr>
        <w:jc w:val="center"/>
        <w:rPr>
          <w:sz w:val="28"/>
          <w:szCs w:val="28"/>
        </w:rPr>
      </w:pPr>
      <w:r w:rsidRPr="00C255CC">
        <w:rPr>
          <w:sz w:val="28"/>
          <w:szCs w:val="28"/>
        </w:rPr>
        <w:t>СТАВРОПОЛЬСКОГО КРАЯ</w:t>
      </w:r>
    </w:p>
    <w:p w:rsidR="00C255CC" w:rsidRPr="00C255CC" w:rsidRDefault="00C255CC" w:rsidP="00C255CC">
      <w:pPr>
        <w:rPr>
          <w:sz w:val="28"/>
          <w:szCs w:val="28"/>
        </w:rPr>
      </w:pPr>
    </w:p>
    <w:p w:rsidR="00C255CC" w:rsidRPr="00C255CC" w:rsidRDefault="00C255CC" w:rsidP="00C255CC">
      <w:pPr>
        <w:jc w:val="center"/>
        <w:rPr>
          <w:sz w:val="28"/>
          <w:szCs w:val="28"/>
        </w:rPr>
      </w:pPr>
      <w:r w:rsidRPr="00C255CC">
        <w:rPr>
          <w:sz w:val="28"/>
          <w:szCs w:val="28"/>
        </w:rPr>
        <w:t>ПОСТАНОВЛЕНИЕ</w:t>
      </w:r>
    </w:p>
    <w:p w:rsidR="00C255CC" w:rsidRPr="00C255CC" w:rsidRDefault="00CF0B72" w:rsidP="00C255CC">
      <w:pPr>
        <w:jc w:val="center"/>
        <w:rPr>
          <w:sz w:val="28"/>
          <w:szCs w:val="28"/>
        </w:rPr>
      </w:pPr>
      <w:r>
        <w:rPr>
          <w:sz w:val="28"/>
          <w:szCs w:val="28"/>
        </w:rPr>
        <w:t>14 февраля 2013 г. № 204</w:t>
      </w:r>
    </w:p>
    <w:p w:rsidR="00C255CC" w:rsidRDefault="00C255CC" w:rsidP="00C255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7875" w:rsidRPr="00F77875" w:rsidRDefault="00F77875" w:rsidP="00C255C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77875">
        <w:rPr>
          <w:bCs/>
          <w:sz w:val="28"/>
          <w:szCs w:val="28"/>
        </w:rPr>
        <w:t>Об утверждении Положения о мониторинге муниципальных нормативных пр</w:t>
      </w:r>
      <w:r w:rsidRPr="00F77875">
        <w:rPr>
          <w:bCs/>
          <w:sz w:val="28"/>
          <w:szCs w:val="28"/>
        </w:rPr>
        <w:t>а</w:t>
      </w:r>
      <w:r w:rsidRPr="00D8175B">
        <w:rPr>
          <w:bCs/>
          <w:sz w:val="28"/>
          <w:szCs w:val="28"/>
        </w:rPr>
        <w:t>вовых актов администрации города Георгиевска</w:t>
      </w:r>
    </w:p>
    <w:p w:rsidR="002C572C" w:rsidRDefault="002C572C" w:rsidP="00C255CC">
      <w:pPr>
        <w:rPr>
          <w:sz w:val="28"/>
          <w:szCs w:val="28"/>
        </w:rPr>
      </w:pPr>
    </w:p>
    <w:p w:rsidR="00C255CC" w:rsidRPr="00C069D4" w:rsidRDefault="00C255CC" w:rsidP="00C255CC">
      <w:pPr>
        <w:rPr>
          <w:sz w:val="28"/>
          <w:szCs w:val="28"/>
        </w:rPr>
      </w:pPr>
    </w:p>
    <w:p w:rsidR="00863405" w:rsidRDefault="00F77875" w:rsidP="00C255CC">
      <w:pPr>
        <w:ind w:firstLine="720"/>
        <w:jc w:val="both"/>
        <w:rPr>
          <w:sz w:val="28"/>
          <w:szCs w:val="28"/>
        </w:rPr>
      </w:pPr>
      <w:proofErr w:type="gramStart"/>
      <w:r w:rsidRPr="00D8175B">
        <w:rPr>
          <w:sz w:val="28"/>
          <w:szCs w:val="28"/>
        </w:rPr>
        <w:t xml:space="preserve">В соответствии с </w:t>
      </w:r>
      <w:hyperlink r:id="rId8" w:history="1">
        <w:r w:rsidRPr="00D8175B">
          <w:rPr>
            <w:sz w:val="28"/>
            <w:szCs w:val="28"/>
          </w:rPr>
          <w:t>Федеральным законом</w:t>
        </w:r>
      </w:hyperlink>
      <w:r w:rsidR="00D8175B">
        <w:rPr>
          <w:sz w:val="28"/>
          <w:szCs w:val="28"/>
        </w:rPr>
        <w:t xml:space="preserve"> </w:t>
      </w:r>
      <w:r w:rsidRPr="00D8175B">
        <w:rPr>
          <w:sz w:val="28"/>
          <w:szCs w:val="28"/>
        </w:rPr>
        <w:t>«Об общих принципах организ</w:t>
      </w:r>
      <w:r w:rsidRPr="00D8175B">
        <w:rPr>
          <w:sz w:val="28"/>
          <w:szCs w:val="28"/>
        </w:rPr>
        <w:t>а</w:t>
      </w:r>
      <w:r w:rsidRPr="00D8175B">
        <w:rPr>
          <w:sz w:val="28"/>
          <w:szCs w:val="28"/>
        </w:rPr>
        <w:t xml:space="preserve">ции местного самоуправления в Российской Федерации», </w:t>
      </w:r>
      <w:hyperlink r:id="rId9" w:history="1">
        <w:r w:rsidRPr="00D8175B">
          <w:rPr>
            <w:sz w:val="28"/>
            <w:szCs w:val="28"/>
          </w:rPr>
          <w:t>Законом</w:t>
        </w:r>
      </w:hyperlink>
      <w:r w:rsidRPr="00D8175B">
        <w:rPr>
          <w:sz w:val="28"/>
          <w:szCs w:val="28"/>
        </w:rPr>
        <w:t xml:space="preserve"> Ставропол</w:t>
      </w:r>
      <w:r w:rsidRPr="00D8175B">
        <w:rPr>
          <w:sz w:val="28"/>
          <w:szCs w:val="28"/>
        </w:rPr>
        <w:t>ь</w:t>
      </w:r>
      <w:r w:rsidRPr="00D8175B">
        <w:rPr>
          <w:sz w:val="28"/>
          <w:szCs w:val="28"/>
        </w:rPr>
        <w:t>ск</w:t>
      </w:r>
      <w:r w:rsidR="00D8175B">
        <w:rPr>
          <w:sz w:val="28"/>
          <w:szCs w:val="28"/>
        </w:rPr>
        <w:t>ого края «</w:t>
      </w:r>
      <w:r w:rsidRPr="00D8175B">
        <w:rPr>
          <w:sz w:val="28"/>
          <w:szCs w:val="28"/>
        </w:rPr>
        <w:t>О местном самоуправлении в Став</w:t>
      </w:r>
      <w:r w:rsidR="00D8175B">
        <w:rPr>
          <w:sz w:val="28"/>
          <w:szCs w:val="28"/>
        </w:rPr>
        <w:t>ропольском крае»</w:t>
      </w:r>
      <w:r w:rsidRPr="00D8175B">
        <w:rPr>
          <w:sz w:val="28"/>
          <w:szCs w:val="28"/>
        </w:rPr>
        <w:t xml:space="preserve">, </w:t>
      </w:r>
      <w:hyperlink r:id="rId10" w:history="1">
        <w:r w:rsidR="00D8175B" w:rsidRPr="00D8175B">
          <w:rPr>
            <w:sz w:val="28"/>
            <w:szCs w:val="28"/>
          </w:rPr>
          <w:t>Указом</w:t>
        </w:r>
      </w:hyperlink>
      <w:r w:rsidR="00D8175B" w:rsidRPr="00D8175B">
        <w:rPr>
          <w:sz w:val="28"/>
          <w:szCs w:val="28"/>
        </w:rPr>
        <w:t xml:space="preserve"> Пр</w:t>
      </w:r>
      <w:r w:rsidR="00D8175B" w:rsidRPr="00D8175B">
        <w:rPr>
          <w:sz w:val="28"/>
          <w:szCs w:val="28"/>
        </w:rPr>
        <w:t>е</w:t>
      </w:r>
      <w:r w:rsidR="00D8175B" w:rsidRPr="00D8175B">
        <w:rPr>
          <w:sz w:val="28"/>
          <w:szCs w:val="28"/>
        </w:rPr>
        <w:t xml:space="preserve">зидента Российской Федерации </w:t>
      </w:r>
      <w:r w:rsidR="00D8175B">
        <w:rPr>
          <w:sz w:val="28"/>
          <w:szCs w:val="28"/>
        </w:rPr>
        <w:t>«</w:t>
      </w:r>
      <w:r w:rsidR="00D8175B" w:rsidRPr="00D8175B">
        <w:rPr>
          <w:sz w:val="28"/>
          <w:szCs w:val="28"/>
        </w:rPr>
        <w:t xml:space="preserve">О мониторинге </w:t>
      </w:r>
      <w:proofErr w:type="spellStart"/>
      <w:r w:rsidR="00D8175B" w:rsidRPr="00D8175B">
        <w:rPr>
          <w:sz w:val="28"/>
          <w:szCs w:val="28"/>
        </w:rPr>
        <w:t>правоприменения</w:t>
      </w:r>
      <w:proofErr w:type="spellEnd"/>
      <w:r w:rsidR="00D8175B" w:rsidRPr="00D8175B">
        <w:rPr>
          <w:sz w:val="28"/>
          <w:szCs w:val="28"/>
        </w:rPr>
        <w:t xml:space="preserve"> в Росси</w:t>
      </w:r>
      <w:r w:rsidR="00D8175B" w:rsidRPr="00D8175B">
        <w:rPr>
          <w:sz w:val="28"/>
          <w:szCs w:val="28"/>
        </w:rPr>
        <w:t>й</w:t>
      </w:r>
      <w:r w:rsidR="00D8175B">
        <w:rPr>
          <w:sz w:val="28"/>
          <w:szCs w:val="28"/>
        </w:rPr>
        <w:t xml:space="preserve">ской Федерации», </w:t>
      </w:r>
      <w:hyperlink r:id="rId11" w:history="1">
        <w:r w:rsidRPr="00D8175B">
          <w:rPr>
            <w:sz w:val="28"/>
            <w:szCs w:val="28"/>
          </w:rPr>
          <w:t>постановлением</w:t>
        </w:r>
      </w:hyperlink>
      <w:r w:rsidRPr="00D8175B">
        <w:rPr>
          <w:sz w:val="28"/>
          <w:szCs w:val="28"/>
        </w:rPr>
        <w:t xml:space="preserve"> Губернатора Ставрополь</w:t>
      </w:r>
      <w:r w:rsidR="00D8175B">
        <w:rPr>
          <w:sz w:val="28"/>
          <w:szCs w:val="28"/>
        </w:rPr>
        <w:t>ского края «</w:t>
      </w:r>
      <w:r w:rsidRPr="00D8175B">
        <w:rPr>
          <w:sz w:val="28"/>
          <w:szCs w:val="28"/>
        </w:rPr>
        <w:t>Об о</w:t>
      </w:r>
      <w:r w:rsidRPr="00D8175B">
        <w:rPr>
          <w:sz w:val="28"/>
          <w:szCs w:val="28"/>
        </w:rPr>
        <w:t>р</w:t>
      </w:r>
      <w:r w:rsidRPr="00D8175B">
        <w:rPr>
          <w:sz w:val="28"/>
          <w:szCs w:val="28"/>
        </w:rPr>
        <w:t xml:space="preserve">ганизации мониторинга </w:t>
      </w:r>
      <w:proofErr w:type="spellStart"/>
      <w:r w:rsidRPr="00D8175B">
        <w:rPr>
          <w:sz w:val="28"/>
          <w:szCs w:val="28"/>
        </w:rPr>
        <w:t>правопри</w:t>
      </w:r>
      <w:r w:rsidR="00D8175B">
        <w:rPr>
          <w:sz w:val="28"/>
          <w:szCs w:val="28"/>
        </w:rPr>
        <w:t>менения</w:t>
      </w:r>
      <w:proofErr w:type="spellEnd"/>
      <w:r w:rsidR="00D8175B">
        <w:rPr>
          <w:sz w:val="28"/>
          <w:szCs w:val="28"/>
        </w:rPr>
        <w:t xml:space="preserve"> в Ставропольском крае»</w:t>
      </w:r>
      <w:r w:rsidR="00612A1A" w:rsidRPr="00C069D4">
        <w:rPr>
          <w:sz w:val="28"/>
          <w:szCs w:val="28"/>
        </w:rPr>
        <w:t xml:space="preserve">, </w:t>
      </w:r>
      <w:r w:rsidR="00095F99" w:rsidRPr="00C069D4">
        <w:rPr>
          <w:sz w:val="28"/>
          <w:szCs w:val="28"/>
        </w:rPr>
        <w:t>на основ</w:t>
      </w:r>
      <w:r w:rsidR="00095F99" w:rsidRPr="00C069D4">
        <w:rPr>
          <w:sz w:val="28"/>
          <w:szCs w:val="28"/>
        </w:rPr>
        <w:t>а</w:t>
      </w:r>
      <w:r w:rsidR="00095F99" w:rsidRPr="00C069D4">
        <w:rPr>
          <w:sz w:val="28"/>
          <w:szCs w:val="28"/>
        </w:rPr>
        <w:t>нии статей 50,</w:t>
      </w:r>
      <w:r w:rsidR="00BF0B54" w:rsidRPr="00C069D4">
        <w:rPr>
          <w:sz w:val="28"/>
          <w:szCs w:val="28"/>
        </w:rPr>
        <w:t xml:space="preserve"> </w:t>
      </w:r>
      <w:r w:rsidR="00095F99" w:rsidRPr="00C069D4">
        <w:rPr>
          <w:sz w:val="28"/>
          <w:szCs w:val="28"/>
        </w:rPr>
        <w:t>64</w:t>
      </w:r>
      <w:r w:rsidR="00095F99">
        <w:rPr>
          <w:sz w:val="28"/>
          <w:szCs w:val="28"/>
        </w:rPr>
        <w:t xml:space="preserve"> Устава города Георгиевска, администрация города Георгие</w:t>
      </w:r>
      <w:r w:rsidR="00095F99">
        <w:rPr>
          <w:sz w:val="28"/>
          <w:szCs w:val="28"/>
        </w:rPr>
        <w:t>в</w:t>
      </w:r>
      <w:r w:rsidR="00095F99">
        <w:rPr>
          <w:sz w:val="28"/>
          <w:szCs w:val="28"/>
        </w:rPr>
        <w:t>ска</w:t>
      </w:r>
      <w:proofErr w:type="gramEnd"/>
    </w:p>
    <w:p w:rsidR="00095F99" w:rsidRDefault="00095F99" w:rsidP="00C255CC">
      <w:pPr>
        <w:jc w:val="both"/>
        <w:rPr>
          <w:sz w:val="28"/>
          <w:szCs w:val="28"/>
        </w:rPr>
      </w:pPr>
    </w:p>
    <w:p w:rsidR="0028252A" w:rsidRDefault="0028252A" w:rsidP="00C255CC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8252A" w:rsidRDefault="0028252A" w:rsidP="00C255CC">
      <w:pPr>
        <w:ind w:firstLine="851"/>
        <w:rPr>
          <w:sz w:val="28"/>
          <w:szCs w:val="28"/>
        </w:rPr>
      </w:pPr>
    </w:p>
    <w:p w:rsidR="00502EC3" w:rsidRDefault="00675794" w:rsidP="006757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D8175B" w:rsidRPr="00D8175B">
        <w:rPr>
          <w:sz w:val="28"/>
          <w:szCs w:val="28"/>
        </w:rPr>
        <w:t xml:space="preserve">Утвердить </w:t>
      </w:r>
      <w:hyperlink w:anchor="sub_1000" w:history="1">
        <w:r w:rsidR="00D8175B" w:rsidRPr="00D8175B">
          <w:rPr>
            <w:sz w:val="28"/>
            <w:szCs w:val="28"/>
          </w:rPr>
          <w:t>Положение</w:t>
        </w:r>
      </w:hyperlink>
      <w:r w:rsidR="00D8175B" w:rsidRPr="00D8175B">
        <w:rPr>
          <w:sz w:val="28"/>
          <w:szCs w:val="28"/>
        </w:rPr>
        <w:t xml:space="preserve"> о мониторинге </w:t>
      </w:r>
      <w:proofErr w:type="spellStart"/>
      <w:r w:rsidR="00D8175B" w:rsidRPr="00D8175B">
        <w:rPr>
          <w:sz w:val="28"/>
          <w:szCs w:val="28"/>
        </w:rPr>
        <w:t>правоприменения</w:t>
      </w:r>
      <w:proofErr w:type="spellEnd"/>
      <w:r w:rsidR="00D8175B" w:rsidRPr="00D8175B">
        <w:rPr>
          <w:sz w:val="28"/>
          <w:szCs w:val="28"/>
        </w:rPr>
        <w:t xml:space="preserve"> муниципал</w:t>
      </w:r>
      <w:r w:rsidR="00D8175B" w:rsidRPr="00D8175B">
        <w:rPr>
          <w:sz w:val="28"/>
          <w:szCs w:val="28"/>
        </w:rPr>
        <w:t>ь</w:t>
      </w:r>
      <w:r w:rsidR="00D8175B" w:rsidRPr="00D8175B">
        <w:rPr>
          <w:sz w:val="28"/>
          <w:szCs w:val="28"/>
        </w:rPr>
        <w:t xml:space="preserve">ных нормативных правовых актов администрации </w:t>
      </w:r>
      <w:bookmarkEnd w:id="0"/>
      <w:r w:rsidR="00D8175B">
        <w:rPr>
          <w:sz w:val="28"/>
          <w:szCs w:val="28"/>
        </w:rPr>
        <w:t>города Георгиевска</w:t>
      </w:r>
      <w:r w:rsidR="003925F5" w:rsidRPr="00D8175B">
        <w:rPr>
          <w:sz w:val="28"/>
          <w:szCs w:val="28"/>
        </w:rPr>
        <w:t xml:space="preserve"> согласно приложению</w:t>
      </w:r>
      <w:r w:rsidR="00B83701" w:rsidRPr="00D8175B">
        <w:rPr>
          <w:sz w:val="28"/>
          <w:szCs w:val="28"/>
        </w:rPr>
        <w:t>.</w:t>
      </w:r>
    </w:p>
    <w:p w:rsidR="00675794" w:rsidRPr="00D8175B" w:rsidRDefault="00675794" w:rsidP="006757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3B0B" w:rsidRDefault="00675794" w:rsidP="00675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8252A">
        <w:rPr>
          <w:sz w:val="28"/>
          <w:szCs w:val="28"/>
        </w:rPr>
        <w:t>Контроль за</w:t>
      </w:r>
      <w:proofErr w:type="gramEnd"/>
      <w:r w:rsidR="0028252A">
        <w:rPr>
          <w:sz w:val="28"/>
          <w:szCs w:val="28"/>
        </w:rPr>
        <w:t xml:space="preserve"> выполнением настоящего постановления </w:t>
      </w:r>
      <w:r w:rsidR="00D8175B">
        <w:rPr>
          <w:sz w:val="28"/>
          <w:szCs w:val="28"/>
        </w:rPr>
        <w:t>оставляю за с</w:t>
      </w:r>
      <w:r w:rsidR="00D8175B">
        <w:rPr>
          <w:sz w:val="28"/>
          <w:szCs w:val="28"/>
        </w:rPr>
        <w:t>о</w:t>
      </w:r>
      <w:r w:rsidR="00D8175B">
        <w:rPr>
          <w:sz w:val="28"/>
          <w:szCs w:val="28"/>
        </w:rPr>
        <w:t>бой.</w:t>
      </w:r>
    </w:p>
    <w:p w:rsidR="00675794" w:rsidRPr="00D8175B" w:rsidRDefault="00675794" w:rsidP="00675794">
      <w:pPr>
        <w:ind w:firstLine="708"/>
        <w:jc w:val="both"/>
        <w:rPr>
          <w:sz w:val="28"/>
          <w:szCs w:val="28"/>
        </w:rPr>
      </w:pPr>
    </w:p>
    <w:p w:rsidR="0028252A" w:rsidRDefault="00675794" w:rsidP="00C255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4646">
        <w:rPr>
          <w:sz w:val="28"/>
          <w:szCs w:val="28"/>
        </w:rPr>
        <w:t xml:space="preserve">. Настоящее постановление </w:t>
      </w:r>
      <w:r w:rsidR="00D54099">
        <w:rPr>
          <w:sz w:val="28"/>
          <w:szCs w:val="28"/>
        </w:rPr>
        <w:t>вступае</w:t>
      </w:r>
      <w:r w:rsidR="0035613C">
        <w:rPr>
          <w:sz w:val="28"/>
          <w:szCs w:val="28"/>
        </w:rPr>
        <w:t xml:space="preserve">т </w:t>
      </w:r>
      <w:r w:rsidR="00C069D4">
        <w:rPr>
          <w:sz w:val="28"/>
          <w:szCs w:val="28"/>
        </w:rPr>
        <w:t>в силу со дня его подписания</w:t>
      </w:r>
      <w:r w:rsidR="00BB33DE">
        <w:rPr>
          <w:sz w:val="28"/>
          <w:szCs w:val="28"/>
        </w:rPr>
        <w:t xml:space="preserve"> и подлежит официальному опубликованию (обнародованию)</w:t>
      </w:r>
      <w:r w:rsidR="00C069D4">
        <w:rPr>
          <w:sz w:val="28"/>
          <w:szCs w:val="28"/>
        </w:rPr>
        <w:t>.</w:t>
      </w:r>
    </w:p>
    <w:p w:rsidR="00E21C28" w:rsidRDefault="00E21C28" w:rsidP="00C255CC">
      <w:pPr>
        <w:rPr>
          <w:sz w:val="28"/>
          <w:szCs w:val="28"/>
        </w:rPr>
      </w:pPr>
    </w:p>
    <w:p w:rsidR="00653B0B" w:rsidRDefault="00653B0B" w:rsidP="00C255CC">
      <w:pPr>
        <w:rPr>
          <w:sz w:val="28"/>
          <w:szCs w:val="28"/>
        </w:rPr>
      </w:pPr>
    </w:p>
    <w:p w:rsidR="00653B0B" w:rsidRDefault="004659CA" w:rsidP="008F4348">
      <w:pPr>
        <w:pStyle w:val="a8"/>
        <w:ind w:firstLine="0"/>
        <w:jc w:val="right"/>
        <w:rPr>
          <w:rFonts w:ascii="Times New Roman" w:hAnsi="Times New Roman" w:cs="Tahoma"/>
          <w:szCs w:val="28"/>
        </w:rPr>
      </w:pPr>
      <w:r>
        <w:rPr>
          <w:rFonts w:ascii="Times New Roman" w:hAnsi="Times New Roman" w:cs="Tahoma"/>
          <w:szCs w:val="28"/>
        </w:rPr>
        <w:t xml:space="preserve">Глава </w:t>
      </w:r>
      <w:r w:rsidR="00653B0B">
        <w:rPr>
          <w:rFonts w:ascii="Times New Roman" w:hAnsi="Times New Roman" w:cs="Tahoma"/>
          <w:szCs w:val="28"/>
        </w:rPr>
        <w:t>города Георгиевска</w:t>
      </w:r>
    </w:p>
    <w:p w:rsidR="008F4348" w:rsidRDefault="00653B0B" w:rsidP="008F4348">
      <w:pPr>
        <w:jc w:val="right"/>
        <w:rPr>
          <w:rFonts w:cs="Tahoma"/>
          <w:sz w:val="28"/>
          <w:szCs w:val="28"/>
        </w:rPr>
      </w:pPr>
      <w:r w:rsidRPr="00653B0B">
        <w:rPr>
          <w:rFonts w:cs="Tahoma"/>
          <w:sz w:val="28"/>
          <w:szCs w:val="28"/>
        </w:rPr>
        <w:t>Ставропольск</w:t>
      </w:r>
      <w:r w:rsidR="004659CA">
        <w:rPr>
          <w:rFonts w:cs="Tahoma"/>
          <w:sz w:val="28"/>
          <w:szCs w:val="28"/>
        </w:rPr>
        <w:t>ого края</w:t>
      </w:r>
    </w:p>
    <w:p w:rsidR="00653B0B" w:rsidRDefault="004659CA" w:rsidP="008F4348">
      <w:pPr>
        <w:jc w:val="righ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А.В. Манаков</w:t>
      </w:r>
    </w:p>
    <w:p w:rsidR="008F4348" w:rsidRDefault="008F4348" w:rsidP="008F4348">
      <w:pPr>
        <w:jc w:val="right"/>
        <w:rPr>
          <w:rFonts w:cs="Tahoma"/>
          <w:sz w:val="28"/>
          <w:szCs w:val="28"/>
        </w:rPr>
      </w:pPr>
    </w:p>
    <w:p w:rsidR="008F4348" w:rsidRDefault="008F4348" w:rsidP="008F4348">
      <w:pPr>
        <w:jc w:val="right"/>
        <w:rPr>
          <w:rFonts w:cs="Tahoma"/>
          <w:sz w:val="28"/>
          <w:szCs w:val="28"/>
        </w:rPr>
      </w:pPr>
    </w:p>
    <w:p w:rsidR="008F4348" w:rsidRDefault="008F4348" w:rsidP="00F729AE">
      <w:pPr>
        <w:ind w:firstLine="5103"/>
        <w:jc w:val="right"/>
        <w:rPr>
          <w:sz w:val="28"/>
          <w:szCs w:val="28"/>
        </w:rPr>
      </w:pPr>
    </w:p>
    <w:p w:rsidR="00F729AE" w:rsidRDefault="00F729AE" w:rsidP="00F729AE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729AE" w:rsidRDefault="00F729AE" w:rsidP="00F729AE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729AE" w:rsidRDefault="00F729AE" w:rsidP="00F729AE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города Георгиевска</w:t>
      </w:r>
    </w:p>
    <w:p w:rsidR="00F729AE" w:rsidRDefault="008F4348" w:rsidP="00F729AE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F729AE" w:rsidRDefault="00F729AE" w:rsidP="00F729AE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0B72">
        <w:rPr>
          <w:sz w:val="28"/>
          <w:szCs w:val="28"/>
        </w:rPr>
        <w:t>14 февраля 2013 г. № 204</w:t>
      </w:r>
    </w:p>
    <w:p w:rsidR="009D2F8F" w:rsidRPr="009D2F8F" w:rsidRDefault="009D2F8F" w:rsidP="00F729AE">
      <w:pPr>
        <w:ind w:left="4248" w:firstLine="708"/>
        <w:rPr>
          <w:sz w:val="28"/>
          <w:szCs w:val="28"/>
        </w:rPr>
      </w:pPr>
    </w:p>
    <w:p w:rsidR="00F729AE" w:rsidRDefault="00F729AE" w:rsidP="00F729A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211FE">
        <w:rPr>
          <w:bCs/>
          <w:sz w:val="28"/>
          <w:szCs w:val="28"/>
        </w:rPr>
        <w:t xml:space="preserve">ПОЛОЖЕНИЕ </w:t>
      </w:r>
    </w:p>
    <w:p w:rsidR="006211FE" w:rsidRDefault="006211FE" w:rsidP="00F729A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6211FE">
        <w:rPr>
          <w:bCs/>
          <w:sz w:val="28"/>
          <w:szCs w:val="28"/>
        </w:rPr>
        <w:lastRenderedPageBreak/>
        <w:t>о мониторинге муниципальных нормативных правовых актов админист</w:t>
      </w:r>
      <w:r w:rsidR="00D8175B">
        <w:rPr>
          <w:bCs/>
          <w:sz w:val="28"/>
          <w:szCs w:val="28"/>
        </w:rPr>
        <w:t>рации города Георгиевска</w:t>
      </w:r>
    </w:p>
    <w:p w:rsidR="00F729AE" w:rsidRPr="006211FE" w:rsidRDefault="00F729AE" w:rsidP="00F729A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"/>
      <w:r w:rsidRPr="006211FE">
        <w:rPr>
          <w:sz w:val="28"/>
          <w:szCs w:val="28"/>
        </w:rPr>
        <w:t xml:space="preserve">1. Настоящее Положение определяет порядок </w:t>
      </w:r>
      <w:proofErr w:type="gramStart"/>
      <w:r w:rsidRPr="006211FE">
        <w:rPr>
          <w:sz w:val="28"/>
          <w:szCs w:val="28"/>
        </w:rPr>
        <w:t>осуществления монитори</w:t>
      </w:r>
      <w:r w:rsidRPr="006211FE">
        <w:rPr>
          <w:sz w:val="28"/>
          <w:szCs w:val="28"/>
        </w:rPr>
        <w:t>н</w:t>
      </w:r>
      <w:r w:rsidRPr="006211FE">
        <w:rPr>
          <w:sz w:val="28"/>
          <w:szCs w:val="28"/>
        </w:rPr>
        <w:t>га муниципальных нормативных пр</w:t>
      </w:r>
      <w:r w:rsidR="00D8175B">
        <w:rPr>
          <w:sz w:val="28"/>
          <w:szCs w:val="28"/>
        </w:rPr>
        <w:t>авовых актов администрации города Гео</w:t>
      </w:r>
      <w:r w:rsidR="00D8175B">
        <w:rPr>
          <w:sz w:val="28"/>
          <w:szCs w:val="28"/>
        </w:rPr>
        <w:t>р</w:t>
      </w:r>
      <w:r w:rsidR="00D8175B">
        <w:rPr>
          <w:sz w:val="28"/>
          <w:szCs w:val="28"/>
        </w:rPr>
        <w:t>гиевска</w:t>
      </w:r>
      <w:r w:rsidRPr="006211FE">
        <w:rPr>
          <w:sz w:val="28"/>
          <w:szCs w:val="28"/>
        </w:rPr>
        <w:t xml:space="preserve"> Ставропольского</w:t>
      </w:r>
      <w:proofErr w:type="gramEnd"/>
      <w:r w:rsidRPr="006211FE">
        <w:rPr>
          <w:sz w:val="28"/>
          <w:szCs w:val="28"/>
        </w:rPr>
        <w:t xml:space="preserve"> края (далее - правовых актов).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"/>
      <w:bookmarkEnd w:id="1"/>
      <w:r w:rsidRPr="006211FE">
        <w:rPr>
          <w:sz w:val="28"/>
          <w:szCs w:val="28"/>
        </w:rPr>
        <w:t>2. Мониторинг правовых актов предусматривает плановую деятельность, осуществляемую администрацией</w:t>
      </w:r>
      <w:r w:rsidR="00D90744">
        <w:rPr>
          <w:sz w:val="28"/>
          <w:szCs w:val="28"/>
        </w:rPr>
        <w:t xml:space="preserve"> города Георгиевска</w:t>
      </w:r>
      <w:r w:rsidRPr="006211FE">
        <w:rPr>
          <w:sz w:val="28"/>
          <w:szCs w:val="28"/>
        </w:rPr>
        <w:t xml:space="preserve"> (далее - администрация) в пределах своих полномочий, по сбору, обобщению, анализу и оценке инфо</w:t>
      </w:r>
      <w:r w:rsidRPr="006211FE">
        <w:rPr>
          <w:sz w:val="28"/>
          <w:szCs w:val="28"/>
        </w:rPr>
        <w:t>р</w:t>
      </w:r>
      <w:r w:rsidRPr="006211FE">
        <w:rPr>
          <w:sz w:val="28"/>
          <w:szCs w:val="28"/>
        </w:rPr>
        <w:t xml:space="preserve">мации для обеспечения принятия, изменения или признания </w:t>
      </w:r>
      <w:proofErr w:type="gramStart"/>
      <w:r w:rsidRPr="006211FE">
        <w:rPr>
          <w:sz w:val="28"/>
          <w:szCs w:val="28"/>
        </w:rPr>
        <w:t>утратившими</w:t>
      </w:r>
      <w:proofErr w:type="gramEnd"/>
      <w:r w:rsidRPr="006211FE">
        <w:rPr>
          <w:sz w:val="28"/>
          <w:szCs w:val="28"/>
        </w:rPr>
        <w:t xml:space="preserve"> силу (отмены) правовых актов в целях: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21"/>
      <w:bookmarkEnd w:id="2"/>
      <w:proofErr w:type="gramStart"/>
      <w:r w:rsidRPr="006211FE">
        <w:rPr>
          <w:sz w:val="28"/>
          <w:szCs w:val="28"/>
        </w:rPr>
        <w:t>1) их приведения в соответствие с вновь принятыми федеральными ко</w:t>
      </w:r>
      <w:r w:rsidRPr="006211FE">
        <w:rPr>
          <w:sz w:val="28"/>
          <w:szCs w:val="28"/>
        </w:rPr>
        <w:t>н</w:t>
      </w:r>
      <w:r w:rsidRPr="006211FE">
        <w:rPr>
          <w:sz w:val="28"/>
          <w:szCs w:val="28"/>
        </w:rPr>
        <w:t>ституционными законами, федеральными законами, указами и распоряжениями Президента Российской Федерации, постановлениями и распоряжениями Пр</w:t>
      </w:r>
      <w:r w:rsidRPr="006211FE">
        <w:rPr>
          <w:sz w:val="28"/>
          <w:szCs w:val="28"/>
        </w:rPr>
        <w:t>а</w:t>
      </w:r>
      <w:r w:rsidRPr="006211FE">
        <w:rPr>
          <w:sz w:val="28"/>
          <w:szCs w:val="28"/>
        </w:rPr>
        <w:t>вительства Российской Федерации, законами Ставропольского края, иными нормативными правовыми актами Ставропольского края, решениям</w:t>
      </w:r>
      <w:r w:rsidR="00D90744">
        <w:rPr>
          <w:sz w:val="28"/>
          <w:szCs w:val="28"/>
        </w:rPr>
        <w:t>и Думы г</w:t>
      </w:r>
      <w:r w:rsidR="00D90744">
        <w:rPr>
          <w:sz w:val="28"/>
          <w:szCs w:val="28"/>
        </w:rPr>
        <w:t>о</w:t>
      </w:r>
      <w:r w:rsidR="00D90744">
        <w:rPr>
          <w:sz w:val="28"/>
          <w:szCs w:val="28"/>
        </w:rPr>
        <w:t>рода Георгиевска</w:t>
      </w:r>
      <w:r w:rsidRPr="006211FE">
        <w:rPr>
          <w:sz w:val="28"/>
          <w:szCs w:val="28"/>
        </w:rPr>
        <w:t>;</w:t>
      </w:r>
      <w:proofErr w:type="gramEnd"/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22"/>
      <w:bookmarkEnd w:id="3"/>
      <w:r w:rsidRPr="006211FE">
        <w:rPr>
          <w:sz w:val="28"/>
          <w:szCs w:val="28"/>
        </w:rPr>
        <w:t>2) выполнения решений Конституционного Суда Российской Федерации, Европейского Суда по правам человека, Верховного Суда Российской Федер</w:t>
      </w:r>
      <w:r w:rsidRPr="006211FE">
        <w:rPr>
          <w:sz w:val="28"/>
          <w:szCs w:val="28"/>
        </w:rPr>
        <w:t>а</w:t>
      </w:r>
      <w:r w:rsidRPr="006211FE">
        <w:rPr>
          <w:sz w:val="28"/>
          <w:szCs w:val="28"/>
        </w:rPr>
        <w:t>ции, Высшего Арбитражного Суда Российской Федерации, Федерального А</w:t>
      </w:r>
      <w:r w:rsidRPr="006211FE">
        <w:rPr>
          <w:sz w:val="28"/>
          <w:szCs w:val="28"/>
        </w:rPr>
        <w:t>р</w:t>
      </w:r>
      <w:r w:rsidRPr="006211FE">
        <w:rPr>
          <w:sz w:val="28"/>
          <w:szCs w:val="28"/>
        </w:rPr>
        <w:t xml:space="preserve">битражного суда </w:t>
      </w:r>
      <w:proofErr w:type="spellStart"/>
      <w:r w:rsidRPr="006211FE">
        <w:rPr>
          <w:sz w:val="28"/>
          <w:szCs w:val="28"/>
        </w:rPr>
        <w:t>Северо-Кавказского</w:t>
      </w:r>
      <w:proofErr w:type="spellEnd"/>
      <w:r w:rsidRPr="006211FE">
        <w:rPr>
          <w:sz w:val="28"/>
          <w:szCs w:val="28"/>
        </w:rPr>
        <w:t xml:space="preserve"> округа, Арбитражного суда Ставропол</w:t>
      </w:r>
      <w:r w:rsidRPr="006211FE">
        <w:rPr>
          <w:sz w:val="28"/>
          <w:szCs w:val="28"/>
        </w:rPr>
        <w:t>ь</w:t>
      </w:r>
      <w:r w:rsidRPr="006211FE">
        <w:rPr>
          <w:sz w:val="28"/>
          <w:szCs w:val="28"/>
        </w:rPr>
        <w:t>ского края, Ставропольского краево</w:t>
      </w:r>
      <w:r w:rsidR="00D90744">
        <w:rPr>
          <w:sz w:val="28"/>
          <w:szCs w:val="28"/>
        </w:rPr>
        <w:t>го суда, Георгиевского городского</w:t>
      </w:r>
      <w:r w:rsidRPr="006211FE">
        <w:rPr>
          <w:sz w:val="28"/>
          <w:szCs w:val="28"/>
        </w:rPr>
        <w:t xml:space="preserve"> суда;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23"/>
      <w:bookmarkEnd w:id="4"/>
      <w:proofErr w:type="gramStart"/>
      <w:r w:rsidRPr="006211FE">
        <w:rPr>
          <w:sz w:val="28"/>
          <w:szCs w:val="28"/>
        </w:rPr>
        <w:t>3) совершенствования правового регулирования общественных отнош</w:t>
      </w:r>
      <w:r w:rsidRPr="006211FE">
        <w:rPr>
          <w:sz w:val="28"/>
          <w:szCs w:val="28"/>
        </w:rPr>
        <w:t>е</w:t>
      </w:r>
      <w:r w:rsidRPr="006211FE">
        <w:rPr>
          <w:sz w:val="28"/>
          <w:szCs w:val="28"/>
        </w:rPr>
        <w:t>ний в установленной сфере деятельности в случаях, предусмотренных ежего</w:t>
      </w:r>
      <w:r w:rsidRPr="006211FE">
        <w:rPr>
          <w:sz w:val="28"/>
          <w:szCs w:val="28"/>
        </w:rPr>
        <w:t>д</w:t>
      </w:r>
      <w:r w:rsidRPr="006211FE">
        <w:rPr>
          <w:sz w:val="28"/>
          <w:szCs w:val="28"/>
        </w:rPr>
        <w:t>ными посланиями Президента Российской Федерации Федеральному Собранию Российской Федерации, поручениями Президента Российской Федерации и Правительства Российской Федерации, основными направлениями деятельн</w:t>
      </w:r>
      <w:r w:rsidRPr="006211FE">
        <w:rPr>
          <w:sz w:val="28"/>
          <w:szCs w:val="28"/>
        </w:rPr>
        <w:t>о</w:t>
      </w:r>
      <w:r w:rsidRPr="006211FE">
        <w:rPr>
          <w:sz w:val="28"/>
          <w:szCs w:val="28"/>
        </w:rPr>
        <w:t>сти Правительства Российской Федерации на соответствующий период, пор</w:t>
      </w:r>
      <w:r w:rsidRPr="006211FE">
        <w:rPr>
          <w:sz w:val="28"/>
          <w:szCs w:val="28"/>
        </w:rPr>
        <w:t>у</w:t>
      </w:r>
      <w:r w:rsidRPr="006211FE">
        <w:rPr>
          <w:sz w:val="28"/>
          <w:szCs w:val="28"/>
        </w:rPr>
        <w:t>чениями Губернатора Ставропольского края;</w:t>
      </w:r>
      <w:proofErr w:type="gramEnd"/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24"/>
      <w:bookmarkEnd w:id="5"/>
      <w:r w:rsidRPr="006211FE">
        <w:rPr>
          <w:sz w:val="28"/>
          <w:szCs w:val="28"/>
        </w:rPr>
        <w:t>4) устранения противоречий между муниципальными нормативными правовыми актами равной юридической силы, а также пробелов правового р</w:t>
      </w:r>
      <w:r w:rsidRPr="006211FE">
        <w:rPr>
          <w:sz w:val="28"/>
          <w:szCs w:val="28"/>
        </w:rPr>
        <w:t>е</w:t>
      </w:r>
      <w:r w:rsidRPr="006211FE">
        <w:rPr>
          <w:sz w:val="28"/>
          <w:szCs w:val="28"/>
        </w:rPr>
        <w:t>гулирования.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3"/>
      <w:bookmarkEnd w:id="6"/>
      <w:r w:rsidRPr="006211FE">
        <w:rPr>
          <w:sz w:val="28"/>
          <w:szCs w:val="28"/>
        </w:rPr>
        <w:t>3. Основными задачами проведения мониторинга правовых актов явл</w:t>
      </w:r>
      <w:r w:rsidRPr="006211FE">
        <w:rPr>
          <w:sz w:val="28"/>
          <w:szCs w:val="28"/>
        </w:rPr>
        <w:t>я</w:t>
      </w:r>
      <w:r w:rsidRPr="006211FE">
        <w:rPr>
          <w:sz w:val="28"/>
          <w:szCs w:val="28"/>
        </w:rPr>
        <w:t>ются: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31"/>
      <w:bookmarkEnd w:id="7"/>
      <w:r w:rsidRPr="006211FE">
        <w:rPr>
          <w:sz w:val="28"/>
          <w:szCs w:val="28"/>
        </w:rPr>
        <w:t>1) выявление правовых актов а</w:t>
      </w:r>
      <w:r w:rsidR="00D90744">
        <w:rPr>
          <w:sz w:val="28"/>
          <w:szCs w:val="28"/>
        </w:rPr>
        <w:t>дминистрации города Георгиевска</w:t>
      </w:r>
      <w:r w:rsidRPr="006211FE">
        <w:rPr>
          <w:sz w:val="28"/>
          <w:szCs w:val="28"/>
        </w:rPr>
        <w:t>, требующих приведения в соответствие с законодательством Российской Федер</w:t>
      </w:r>
      <w:r w:rsidRPr="006211FE">
        <w:rPr>
          <w:sz w:val="28"/>
          <w:szCs w:val="28"/>
        </w:rPr>
        <w:t>а</w:t>
      </w:r>
      <w:r w:rsidRPr="006211FE">
        <w:rPr>
          <w:sz w:val="28"/>
          <w:szCs w:val="28"/>
        </w:rPr>
        <w:t>ции и законодательством Ставропольского края, правилами юридической те</w:t>
      </w:r>
      <w:r w:rsidRPr="006211FE">
        <w:rPr>
          <w:sz w:val="28"/>
          <w:szCs w:val="28"/>
        </w:rPr>
        <w:t>х</w:t>
      </w:r>
      <w:r w:rsidRPr="006211FE">
        <w:rPr>
          <w:sz w:val="28"/>
          <w:szCs w:val="28"/>
        </w:rPr>
        <w:t>ники, а также устранение выявленных в них внутренних противоречий;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32"/>
      <w:bookmarkEnd w:id="8"/>
      <w:r w:rsidRPr="006211FE">
        <w:rPr>
          <w:sz w:val="28"/>
          <w:szCs w:val="28"/>
        </w:rPr>
        <w:t>2) выявление общественных отношений, правовое регулирование кот</w:t>
      </w:r>
      <w:r w:rsidRPr="006211FE">
        <w:rPr>
          <w:sz w:val="28"/>
          <w:szCs w:val="28"/>
        </w:rPr>
        <w:t>о</w:t>
      </w:r>
      <w:r w:rsidRPr="006211FE">
        <w:rPr>
          <w:sz w:val="28"/>
          <w:szCs w:val="28"/>
        </w:rPr>
        <w:t>рых относится к компетенции администрации</w:t>
      </w:r>
      <w:r w:rsidR="00E675FC">
        <w:rPr>
          <w:sz w:val="28"/>
          <w:szCs w:val="28"/>
        </w:rPr>
        <w:t xml:space="preserve"> города</w:t>
      </w:r>
      <w:r w:rsidRPr="006211FE">
        <w:rPr>
          <w:sz w:val="28"/>
          <w:szCs w:val="28"/>
        </w:rPr>
        <w:t>, требующих урегулиров</w:t>
      </w:r>
      <w:r w:rsidRPr="006211FE">
        <w:rPr>
          <w:sz w:val="28"/>
          <w:szCs w:val="28"/>
        </w:rPr>
        <w:t>а</w:t>
      </w:r>
      <w:r w:rsidRPr="006211FE">
        <w:rPr>
          <w:sz w:val="28"/>
          <w:szCs w:val="28"/>
        </w:rPr>
        <w:t>ния правовыми актами администрации</w:t>
      </w:r>
      <w:r w:rsidR="00E675FC">
        <w:rPr>
          <w:sz w:val="28"/>
          <w:szCs w:val="28"/>
        </w:rPr>
        <w:t xml:space="preserve"> города</w:t>
      </w:r>
      <w:r w:rsidRPr="006211FE">
        <w:rPr>
          <w:sz w:val="28"/>
          <w:szCs w:val="28"/>
        </w:rPr>
        <w:t>.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4"/>
      <w:bookmarkEnd w:id="9"/>
      <w:r w:rsidRPr="006211FE">
        <w:rPr>
          <w:sz w:val="28"/>
          <w:szCs w:val="28"/>
        </w:rPr>
        <w:t>4. Мониторинг правовых актов проводится в соответствии с планом м</w:t>
      </w:r>
      <w:r w:rsidRPr="006211FE">
        <w:rPr>
          <w:sz w:val="28"/>
          <w:szCs w:val="28"/>
        </w:rPr>
        <w:t>о</w:t>
      </w:r>
      <w:r w:rsidRPr="006211FE">
        <w:rPr>
          <w:sz w:val="28"/>
          <w:szCs w:val="28"/>
        </w:rPr>
        <w:t xml:space="preserve">ниторинга муниципальных нормативных правовых актов, ежегодно </w:t>
      </w:r>
      <w:r w:rsidRPr="006211FE">
        <w:rPr>
          <w:sz w:val="28"/>
          <w:szCs w:val="28"/>
        </w:rPr>
        <w:lastRenderedPageBreak/>
        <w:t>утвержда</w:t>
      </w:r>
      <w:r w:rsidRPr="006211FE">
        <w:rPr>
          <w:sz w:val="28"/>
          <w:szCs w:val="28"/>
        </w:rPr>
        <w:t>е</w:t>
      </w:r>
      <w:r w:rsidR="00D90744">
        <w:rPr>
          <w:sz w:val="28"/>
          <w:szCs w:val="28"/>
        </w:rPr>
        <w:t>мым распоряжением администрации города</w:t>
      </w:r>
      <w:r w:rsidRPr="006211FE">
        <w:rPr>
          <w:sz w:val="28"/>
          <w:szCs w:val="28"/>
        </w:rPr>
        <w:t xml:space="preserve"> (далее - план мониторинга).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41"/>
      <w:bookmarkEnd w:id="10"/>
      <w:r w:rsidRPr="006211FE">
        <w:rPr>
          <w:sz w:val="28"/>
          <w:szCs w:val="28"/>
        </w:rPr>
        <w:t>В план мониторинга правовых актов могут быть внесены изменения при наличии соотве</w:t>
      </w:r>
      <w:r w:rsidR="00D90744">
        <w:rPr>
          <w:sz w:val="28"/>
          <w:szCs w:val="28"/>
        </w:rPr>
        <w:t>тствующего поручения главы города Георгиевска</w:t>
      </w:r>
      <w:r w:rsidRPr="006211FE">
        <w:rPr>
          <w:sz w:val="28"/>
          <w:szCs w:val="28"/>
        </w:rPr>
        <w:t>.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5"/>
      <w:bookmarkEnd w:id="11"/>
      <w:r w:rsidRPr="006211FE">
        <w:rPr>
          <w:sz w:val="28"/>
          <w:szCs w:val="28"/>
        </w:rPr>
        <w:t xml:space="preserve">5. Проект плана мониторинга правовых актов ежегодно разрабатывается </w:t>
      </w:r>
      <w:r w:rsidR="00D90744">
        <w:rPr>
          <w:sz w:val="28"/>
          <w:szCs w:val="28"/>
        </w:rPr>
        <w:t xml:space="preserve">юридическим </w:t>
      </w:r>
      <w:r w:rsidRPr="006211FE">
        <w:rPr>
          <w:sz w:val="28"/>
          <w:szCs w:val="28"/>
        </w:rPr>
        <w:t xml:space="preserve">отделом </w:t>
      </w:r>
      <w:r w:rsidR="00D90744">
        <w:rPr>
          <w:sz w:val="28"/>
          <w:szCs w:val="28"/>
        </w:rPr>
        <w:t>администрации города Георгиевска</w:t>
      </w:r>
      <w:r w:rsidRPr="006211FE">
        <w:rPr>
          <w:sz w:val="28"/>
          <w:szCs w:val="28"/>
        </w:rPr>
        <w:t xml:space="preserve"> на основании пре</w:t>
      </w:r>
      <w:r w:rsidRPr="006211FE">
        <w:rPr>
          <w:sz w:val="28"/>
          <w:szCs w:val="28"/>
        </w:rPr>
        <w:t>д</w:t>
      </w:r>
      <w:r w:rsidRPr="006211FE">
        <w:rPr>
          <w:sz w:val="28"/>
          <w:szCs w:val="28"/>
        </w:rPr>
        <w:t>ложений следующих субъектов инициативы: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51"/>
      <w:bookmarkEnd w:id="12"/>
      <w:r w:rsidRPr="006211FE">
        <w:rPr>
          <w:sz w:val="28"/>
          <w:szCs w:val="28"/>
        </w:rPr>
        <w:t>структурные подразделения а</w:t>
      </w:r>
      <w:r w:rsidR="00D90744">
        <w:rPr>
          <w:sz w:val="28"/>
          <w:szCs w:val="28"/>
        </w:rPr>
        <w:t>дминистрации города Георгиевска</w:t>
      </w:r>
      <w:r w:rsidRPr="006211FE">
        <w:rPr>
          <w:sz w:val="28"/>
          <w:szCs w:val="28"/>
        </w:rPr>
        <w:t>;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52"/>
      <w:bookmarkEnd w:id="13"/>
      <w:r w:rsidRPr="006211FE">
        <w:rPr>
          <w:sz w:val="28"/>
          <w:szCs w:val="28"/>
        </w:rPr>
        <w:t>институты гражданского общества.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6"/>
      <w:bookmarkEnd w:id="14"/>
      <w:r w:rsidRPr="006211FE">
        <w:rPr>
          <w:sz w:val="28"/>
          <w:szCs w:val="28"/>
        </w:rPr>
        <w:t xml:space="preserve">6. При подготовке предложений в проект плана мониторинга правовых актов субъектами инициативы, указанными в </w:t>
      </w:r>
      <w:hyperlink w:anchor="sub_105" w:history="1">
        <w:r w:rsidRPr="00F77875">
          <w:rPr>
            <w:sz w:val="28"/>
            <w:szCs w:val="28"/>
          </w:rPr>
          <w:t>пункте 5</w:t>
        </w:r>
      </w:hyperlink>
      <w:r w:rsidRPr="006211FE">
        <w:rPr>
          <w:sz w:val="28"/>
          <w:szCs w:val="28"/>
        </w:rPr>
        <w:t xml:space="preserve"> настоящего Положения, учитываются: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61"/>
      <w:bookmarkEnd w:id="15"/>
      <w:r w:rsidRPr="006211FE">
        <w:rPr>
          <w:sz w:val="28"/>
          <w:szCs w:val="28"/>
        </w:rPr>
        <w:t>1) основные направления развития законодательства Российской Федер</w:t>
      </w:r>
      <w:r w:rsidRPr="006211FE">
        <w:rPr>
          <w:sz w:val="28"/>
          <w:szCs w:val="28"/>
        </w:rPr>
        <w:t>а</w:t>
      </w:r>
      <w:r w:rsidRPr="006211FE">
        <w:rPr>
          <w:sz w:val="28"/>
          <w:szCs w:val="28"/>
        </w:rPr>
        <w:t>ции и Ставропольского края;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62"/>
      <w:bookmarkEnd w:id="16"/>
      <w:r w:rsidRPr="006211FE">
        <w:rPr>
          <w:sz w:val="28"/>
          <w:szCs w:val="28"/>
        </w:rPr>
        <w:t>2) основные направления деятельности Правительства Российской Фед</w:t>
      </w:r>
      <w:r w:rsidRPr="006211FE">
        <w:rPr>
          <w:sz w:val="28"/>
          <w:szCs w:val="28"/>
        </w:rPr>
        <w:t>е</w:t>
      </w:r>
      <w:r w:rsidRPr="006211FE">
        <w:rPr>
          <w:sz w:val="28"/>
          <w:szCs w:val="28"/>
        </w:rPr>
        <w:t>рации, правительства Ставропольского края на соответствующий период;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63"/>
      <w:bookmarkEnd w:id="17"/>
      <w:r w:rsidRPr="006211FE">
        <w:rPr>
          <w:sz w:val="28"/>
          <w:szCs w:val="28"/>
        </w:rPr>
        <w:t>3) решения Конституционного Суда Российской Федерации, Европейск</w:t>
      </w:r>
      <w:r w:rsidRPr="006211FE">
        <w:rPr>
          <w:sz w:val="28"/>
          <w:szCs w:val="28"/>
        </w:rPr>
        <w:t>о</w:t>
      </w:r>
      <w:r w:rsidRPr="006211FE">
        <w:rPr>
          <w:sz w:val="28"/>
          <w:szCs w:val="28"/>
        </w:rPr>
        <w:t xml:space="preserve">го Суда по правам человека, Верховного Суда Российской Федерации, Высшего Арбитражного Суда Российской Федерации, Федерального Арбитражного суда </w:t>
      </w:r>
      <w:proofErr w:type="spellStart"/>
      <w:r w:rsidRPr="006211FE">
        <w:rPr>
          <w:sz w:val="28"/>
          <w:szCs w:val="28"/>
        </w:rPr>
        <w:t>Северо-Кавказского</w:t>
      </w:r>
      <w:proofErr w:type="spellEnd"/>
      <w:r w:rsidRPr="006211FE">
        <w:rPr>
          <w:sz w:val="28"/>
          <w:szCs w:val="28"/>
        </w:rPr>
        <w:t xml:space="preserve"> округа, Арбитражного суда Ставропольского края, Ста</w:t>
      </w:r>
      <w:r w:rsidRPr="006211FE">
        <w:rPr>
          <w:sz w:val="28"/>
          <w:szCs w:val="28"/>
        </w:rPr>
        <w:t>в</w:t>
      </w:r>
      <w:r w:rsidRPr="006211FE">
        <w:rPr>
          <w:sz w:val="28"/>
          <w:szCs w:val="28"/>
        </w:rPr>
        <w:t>ропольского краево</w:t>
      </w:r>
      <w:r w:rsidR="00D90744">
        <w:rPr>
          <w:sz w:val="28"/>
          <w:szCs w:val="28"/>
        </w:rPr>
        <w:t>го суда, Георгиевского городского</w:t>
      </w:r>
      <w:r w:rsidRPr="006211FE">
        <w:rPr>
          <w:sz w:val="28"/>
          <w:szCs w:val="28"/>
        </w:rPr>
        <w:t xml:space="preserve"> суда;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64"/>
      <w:bookmarkEnd w:id="18"/>
      <w:r w:rsidRPr="006211FE">
        <w:rPr>
          <w:sz w:val="28"/>
          <w:szCs w:val="28"/>
        </w:rPr>
        <w:t>4) предложения прокуратуры Ставр</w:t>
      </w:r>
      <w:r w:rsidR="00D90744">
        <w:rPr>
          <w:sz w:val="28"/>
          <w:szCs w:val="28"/>
        </w:rPr>
        <w:t>опольского края, Георгиевской межрайонной прокуратуры</w:t>
      </w:r>
      <w:r w:rsidRPr="006211FE">
        <w:rPr>
          <w:sz w:val="28"/>
          <w:szCs w:val="28"/>
        </w:rPr>
        <w:t>, Главного управления Министерства юстиции Росси</w:t>
      </w:r>
      <w:r w:rsidRPr="006211FE">
        <w:rPr>
          <w:sz w:val="28"/>
          <w:szCs w:val="28"/>
        </w:rPr>
        <w:t>й</w:t>
      </w:r>
      <w:r w:rsidRPr="006211FE">
        <w:rPr>
          <w:sz w:val="28"/>
          <w:szCs w:val="28"/>
        </w:rPr>
        <w:t>ской Федерации по Ставропольскому краю, избирательной комиссии Ставр</w:t>
      </w:r>
      <w:r w:rsidRPr="006211FE">
        <w:rPr>
          <w:sz w:val="28"/>
          <w:szCs w:val="28"/>
        </w:rPr>
        <w:t>о</w:t>
      </w:r>
      <w:r w:rsidRPr="006211FE">
        <w:rPr>
          <w:sz w:val="28"/>
          <w:szCs w:val="28"/>
        </w:rPr>
        <w:t>польского края, Территориальной избирательн</w:t>
      </w:r>
      <w:r w:rsidR="00D90744">
        <w:rPr>
          <w:sz w:val="28"/>
          <w:szCs w:val="28"/>
        </w:rPr>
        <w:t>ой комиссии города Георгиевска</w:t>
      </w:r>
      <w:r w:rsidRPr="006211FE">
        <w:rPr>
          <w:sz w:val="28"/>
          <w:szCs w:val="28"/>
        </w:rPr>
        <w:t>.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7"/>
      <w:bookmarkEnd w:id="19"/>
      <w:r w:rsidRPr="006211FE">
        <w:rPr>
          <w:sz w:val="28"/>
          <w:szCs w:val="28"/>
        </w:rPr>
        <w:t xml:space="preserve">7. </w:t>
      </w:r>
      <w:proofErr w:type="gramStart"/>
      <w:r w:rsidRPr="006211FE">
        <w:rPr>
          <w:sz w:val="28"/>
          <w:szCs w:val="28"/>
        </w:rPr>
        <w:t>Предложения в проект плана мониторинга правовых актов должны содержать перечень муниципальных пр</w:t>
      </w:r>
      <w:r w:rsidR="00D90744">
        <w:rPr>
          <w:sz w:val="28"/>
          <w:szCs w:val="28"/>
        </w:rPr>
        <w:t>авовых актов администрации города Гео</w:t>
      </w:r>
      <w:r w:rsidR="00D90744">
        <w:rPr>
          <w:sz w:val="28"/>
          <w:szCs w:val="28"/>
        </w:rPr>
        <w:t>р</w:t>
      </w:r>
      <w:r w:rsidR="00D90744">
        <w:rPr>
          <w:sz w:val="28"/>
          <w:szCs w:val="28"/>
        </w:rPr>
        <w:t>гиевска</w:t>
      </w:r>
      <w:r w:rsidRPr="006211FE">
        <w:rPr>
          <w:sz w:val="28"/>
          <w:szCs w:val="28"/>
        </w:rPr>
        <w:t>, предлагаемых к включению в план мониторинга муниципальных пр</w:t>
      </w:r>
      <w:r w:rsidRPr="006211FE">
        <w:rPr>
          <w:sz w:val="28"/>
          <w:szCs w:val="28"/>
        </w:rPr>
        <w:t>а</w:t>
      </w:r>
      <w:r w:rsidRPr="006211FE">
        <w:rPr>
          <w:sz w:val="28"/>
          <w:szCs w:val="28"/>
        </w:rPr>
        <w:t>вовых актов, обоснование необходимости их включения в план мониторинга муниципальных правовых актов, наименование ответственного исполнителя (соисполнителя) - органа местного самоуправления, осуществляющего монит</w:t>
      </w:r>
      <w:r w:rsidRPr="006211FE">
        <w:rPr>
          <w:sz w:val="28"/>
          <w:szCs w:val="28"/>
        </w:rPr>
        <w:t>о</w:t>
      </w:r>
      <w:r w:rsidRPr="006211FE">
        <w:rPr>
          <w:sz w:val="28"/>
          <w:szCs w:val="28"/>
        </w:rPr>
        <w:t>ринг соответствующего муниципального нормативного правового акта (далее соответственно - ответственный исполнитель, нормативный акт), и срок пров</w:t>
      </w:r>
      <w:r w:rsidRPr="006211FE">
        <w:rPr>
          <w:sz w:val="28"/>
          <w:szCs w:val="28"/>
        </w:rPr>
        <w:t>е</w:t>
      </w:r>
      <w:r w:rsidRPr="006211FE">
        <w:rPr>
          <w:sz w:val="28"/>
          <w:szCs w:val="28"/>
        </w:rPr>
        <w:t>дения мониторинга муниципального</w:t>
      </w:r>
      <w:proofErr w:type="gramEnd"/>
      <w:r w:rsidRPr="006211FE">
        <w:rPr>
          <w:sz w:val="28"/>
          <w:szCs w:val="28"/>
        </w:rPr>
        <w:t xml:space="preserve"> нормативного акта.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8"/>
      <w:bookmarkEnd w:id="20"/>
      <w:r w:rsidRPr="006211FE">
        <w:rPr>
          <w:sz w:val="28"/>
          <w:szCs w:val="28"/>
        </w:rPr>
        <w:t>8. Предложения в проект плана мониторинга правовых актов предста</w:t>
      </w:r>
      <w:r w:rsidRPr="006211FE">
        <w:rPr>
          <w:sz w:val="28"/>
          <w:szCs w:val="28"/>
        </w:rPr>
        <w:t>в</w:t>
      </w:r>
      <w:r w:rsidRPr="006211FE">
        <w:rPr>
          <w:sz w:val="28"/>
          <w:szCs w:val="28"/>
        </w:rPr>
        <w:t xml:space="preserve">ляются в </w:t>
      </w:r>
      <w:r w:rsidR="00F84235">
        <w:rPr>
          <w:sz w:val="28"/>
          <w:szCs w:val="28"/>
        </w:rPr>
        <w:t xml:space="preserve">юридический </w:t>
      </w:r>
      <w:r w:rsidRPr="006211FE">
        <w:rPr>
          <w:sz w:val="28"/>
          <w:szCs w:val="28"/>
        </w:rPr>
        <w:t xml:space="preserve">отдел администрации </w:t>
      </w:r>
      <w:r w:rsidR="00F84235">
        <w:rPr>
          <w:sz w:val="28"/>
          <w:szCs w:val="28"/>
        </w:rPr>
        <w:t>города Георгиевска</w:t>
      </w:r>
      <w:r w:rsidRPr="006211FE">
        <w:rPr>
          <w:sz w:val="28"/>
          <w:szCs w:val="28"/>
        </w:rPr>
        <w:t xml:space="preserve"> </w:t>
      </w:r>
      <w:r w:rsidR="00BD601C">
        <w:rPr>
          <w:sz w:val="28"/>
          <w:szCs w:val="28"/>
        </w:rPr>
        <w:t>руководит</w:t>
      </w:r>
      <w:r w:rsidR="00BD601C">
        <w:rPr>
          <w:sz w:val="28"/>
          <w:szCs w:val="28"/>
        </w:rPr>
        <w:t>е</w:t>
      </w:r>
      <w:r w:rsidR="00BD601C">
        <w:rPr>
          <w:sz w:val="28"/>
          <w:szCs w:val="28"/>
        </w:rPr>
        <w:t xml:space="preserve">лями структурных подразделений администрации города </w:t>
      </w:r>
      <w:r w:rsidRPr="006211FE">
        <w:rPr>
          <w:sz w:val="28"/>
          <w:szCs w:val="28"/>
        </w:rPr>
        <w:t>ежегодно, в срок до 01 ноября текущего года.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9"/>
      <w:bookmarkEnd w:id="21"/>
      <w:r w:rsidRPr="006211FE">
        <w:rPr>
          <w:sz w:val="28"/>
          <w:szCs w:val="28"/>
        </w:rPr>
        <w:t>9. Проведение мониторинга правового акта осуществляется ответстве</w:t>
      </w:r>
      <w:r w:rsidRPr="006211FE">
        <w:rPr>
          <w:sz w:val="28"/>
          <w:szCs w:val="28"/>
        </w:rPr>
        <w:t>н</w:t>
      </w:r>
      <w:r w:rsidRPr="006211FE">
        <w:rPr>
          <w:sz w:val="28"/>
          <w:szCs w:val="28"/>
        </w:rPr>
        <w:t>ным исполнителем в срок, установленный планом мониторинга правовых а</w:t>
      </w:r>
      <w:r w:rsidRPr="006211FE">
        <w:rPr>
          <w:sz w:val="28"/>
          <w:szCs w:val="28"/>
        </w:rPr>
        <w:t>к</w:t>
      </w:r>
      <w:r w:rsidRPr="006211FE">
        <w:rPr>
          <w:sz w:val="28"/>
          <w:szCs w:val="28"/>
        </w:rPr>
        <w:t>тов.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10"/>
      <w:bookmarkEnd w:id="22"/>
      <w:r w:rsidRPr="006211FE">
        <w:rPr>
          <w:sz w:val="28"/>
          <w:szCs w:val="28"/>
        </w:rPr>
        <w:lastRenderedPageBreak/>
        <w:t xml:space="preserve">10. </w:t>
      </w:r>
      <w:proofErr w:type="gramStart"/>
      <w:r w:rsidRPr="006211FE">
        <w:rPr>
          <w:sz w:val="28"/>
          <w:szCs w:val="28"/>
        </w:rPr>
        <w:t>По итогам проведенного мониторинга правового акта ответственный исполнитель в течение месяца после истечения срока, установленного планом мониторинга осуществляет подготовку и внесение в установленном порядке в администра</w:t>
      </w:r>
      <w:r w:rsidR="002C0C84">
        <w:rPr>
          <w:sz w:val="28"/>
          <w:szCs w:val="28"/>
        </w:rPr>
        <w:t>цию города Георгиевска</w:t>
      </w:r>
      <w:r w:rsidRPr="006211FE">
        <w:rPr>
          <w:sz w:val="28"/>
          <w:szCs w:val="28"/>
        </w:rPr>
        <w:t>, иной орган местного самоуправления пр</w:t>
      </w:r>
      <w:r w:rsidRPr="006211FE">
        <w:rPr>
          <w:sz w:val="28"/>
          <w:szCs w:val="28"/>
        </w:rPr>
        <w:t>о</w:t>
      </w:r>
      <w:r w:rsidRPr="006211FE">
        <w:rPr>
          <w:sz w:val="28"/>
          <w:szCs w:val="28"/>
        </w:rPr>
        <w:t>екта правового акта о внесении изменений в правовой акт либо о признании у</w:t>
      </w:r>
      <w:r w:rsidRPr="006211FE">
        <w:rPr>
          <w:sz w:val="28"/>
          <w:szCs w:val="28"/>
        </w:rPr>
        <w:t>т</w:t>
      </w:r>
      <w:r w:rsidRPr="006211FE">
        <w:rPr>
          <w:sz w:val="28"/>
          <w:szCs w:val="28"/>
        </w:rPr>
        <w:t>ратившим силу правового акта или его отдельных положений.</w:t>
      </w:r>
      <w:proofErr w:type="gramEnd"/>
    </w:p>
    <w:p w:rsidR="006211FE" w:rsidRPr="006211FE" w:rsidRDefault="006211FE" w:rsidP="00CD7F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11"/>
      <w:bookmarkEnd w:id="23"/>
      <w:r w:rsidRPr="006211FE">
        <w:rPr>
          <w:sz w:val="28"/>
          <w:szCs w:val="28"/>
        </w:rPr>
        <w:t xml:space="preserve">11. </w:t>
      </w:r>
      <w:bookmarkStart w:id="25" w:name="sub_1111"/>
      <w:bookmarkEnd w:id="24"/>
      <w:r w:rsidRPr="006211FE">
        <w:rPr>
          <w:sz w:val="28"/>
          <w:szCs w:val="28"/>
        </w:rPr>
        <w:t>Информацию о результатах мониторинга правового акта ответстве</w:t>
      </w:r>
      <w:r w:rsidRPr="006211FE">
        <w:rPr>
          <w:sz w:val="28"/>
          <w:szCs w:val="28"/>
        </w:rPr>
        <w:t>н</w:t>
      </w:r>
      <w:r w:rsidRPr="006211FE">
        <w:rPr>
          <w:sz w:val="28"/>
          <w:szCs w:val="28"/>
        </w:rPr>
        <w:t>ный исполнител</w:t>
      </w:r>
      <w:r w:rsidR="002C0C84">
        <w:rPr>
          <w:sz w:val="28"/>
          <w:szCs w:val="28"/>
        </w:rPr>
        <w:t xml:space="preserve">ь направляет </w:t>
      </w:r>
      <w:r w:rsidR="00CD7F18">
        <w:rPr>
          <w:sz w:val="28"/>
          <w:szCs w:val="28"/>
        </w:rPr>
        <w:t xml:space="preserve">заведующему юридическим отделом </w:t>
      </w:r>
      <w:r w:rsidR="002C0C84">
        <w:rPr>
          <w:sz w:val="28"/>
          <w:szCs w:val="28"/>
        </w:rPr>
        <w:t>администр</w:t>
      </w:r>
      <w:r w:rsidR="002C0C84">
        <w:rPr>
          <w:sz w:val="28"/>
          <w:szCs w:val="28"/>
        </w:rPr>
        <w:t>а</w:t>
      </w:r>
      <w:r w:rsidR="00CD7F18">
        <w:rPr>
          <w:sz w:val="28"/>
          <w:szCs w:val="28"/>
        </w:rPr>
        <w:t>ции</w:t>
      </w:r>
      <w:r w:rsidR="002C0C84">
        <w:rPr>
          <w:sz w:val="28"/>
          <w:szCs w:val="28"/>
        </w:rPr>
        <w:t xml:space="preserve"> горо</w:t>
      </w:r>
      <w:r w:rsidR="00CD7F18">
        <w:rPr>
          <w:sz w:val="28"/>
          <w:szCs w:val="28"/>
        </w:rPr>
        <w:t>да</w:t>
      </w:r>
      <w:r w:rsidRPr="006211FE">
        <w:rPr>
          <w:sz w:val="28"/>
          <w:szCs w:val="28"/>
        </w:rPr>
        <w:t xml:space="preserve"> в месячный срок после истечения срока мониторинга нормативного акта.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12"/>
      <w:bookmarkEnd w:id="25"/>
      <w:r w:rsidRPr="006211FE">
        <w:rPr>
          <w:sz w:val="28"/>
          <w:szCs w:val="28"/>
        </w:rPr>
        <w:t xml:space="preserve">12. </w:t>
      </w:r>
      <w:r w:rsidR="002C0C84">
        <w:rPr>
          <w:sz w:val="28"/>
          <w:szCs w:val="28"/>
        </w:rPr>
        <w:t>Юридический отдел</w:t>
      </w:r>
      <w:r w:rsidRPr="006211FE">
        <w:rPr>
          <w:sz w:val="28"/>
          <w:szCs w:val="28"/>
        </w:rPr>
        <w:t xml:space="preserve"> администрации </w:t>
      </w:r>
      <w:r w:rsidR="002C0C84">
        <w:rPr>
          <w:sz w:val="28"/>
          <w:szCs w:val="28"/>
        </w:rPr>
        <w:t>города Георгиевска</w:t>
      </w:r>
      <w:r w:rsidRPr="006211FE">
        <w:rPr>
          <w:sz w:val="28"/>
          <w:szCs w:val="28"/>
        </w:rPr>
        <w:t xml:space="preserve"> по итогам календарного года осуществляет анализ реализации плана мониторинга прав</w:t>
      </w:r>
      <w:r w:rsidRPr="006211FE">
        <w:rPr>
          <w:sz w:val="28"/>
          <w:szCs w:val="28"/>
        </w:rPr>
        <w:t>о</w:t>
      </w:r>
      <w:r w:rsidRPr="006211FE">
        <w:rPr>
          <w:sz w:val="28"/>
          <w:szCs w:val="28"/>
        </w:rPr>
        <w:t>вых актов, в который при необходимости вносятся предложения о: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121"/>
      <w:bookmarkEnd w:id="26"/>
      <w:r w:rsidRPr="006211FE">
        <w:rPr>
          <w:sz w:val="28"/>
          <w:szCs w:val="28"/>
        </w:rPr>
        <w:t xml:space="preserve">1) необходимости принятия, изменения или признания </w:t>
      </w:r>
      <w:proofErr w:type="gramStart"/>
      <w:r w:rsidRPr="006211FE">
        <w:rPr>
          <w:sz w:val="28"/>
          <w:szCs w:val="28"/>
        </w:rPr>
        <w:t>утратившими</w:t>
      </w:r>
      <w:proofErr w:type="gramEnd"/>
      <w:r w:rsidRPr="006211FE">
        <w:rPr>
          <w:sz w:val="28"/>
          <w:szCs w:val="28"/>
        </w:rPr>
        <w:t xml:space="preserve"> силу (отмены) правовых актов;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122"/>
      <w:bookmarkEnd w:id="27"/>
      <w:r w:rsidRPr="006211FE">
        <w:rPr>
          <w:sz w:val="28"/>
          <w:szCs w:val="28"/>
        </w:rPr>
        <w:t xml:space="preserve">2) </w:t>
      </w:r>
      <w:proofErr w:type="gramStart"/>
      <w:r w:rsidRPr="006211FE">
        <w:rPr>
          <w:sz w:val="28"/>
          <w:szCs w:val="28"/>
        </w:rPr>
        <w:t>мерах</w:t>
      </w:r>
      <w:proofErr w:type="gramEnd"/>
      <w:r w:rsidRPr="006211FE">
        <w:rPr>
          <w:sz w:val="28"/>
          <w:szCs w:val="28"/>
        </w:rPr>
        <w:t xml:space="preserve"> по совершенствованию нормотворчества в администрации</w:t>
      </w:r>
      <w:r w:rsidR="002C0C84">
        <w:rPr>
          <w:sz w:val="28"/>
          <w:szCs w:val="28"/>
        </w:rPr>
        <w:t xml:space="preserve"> гор</w:t>
      </w:r>
      <w:r w:rsidR="002C0C84">
        <w:rPr>
          <w:sz w:val="28"/>
          <w:szCs w:val="28"/>
        </w:rPr>
        <w:t>о</w:t>
      </w:r>
      <w:r w:rsidR="002C0C84">
        <w:rPr>
          <w:sz w:val="28"/>
          <w:szCs w:val="28"/>
        </w:rPr>
        <w:t>да</w:t>
      </w:r>
      <w:r w:rsidRPr="006211FE">
        <w:rPr>
          <w:sz w:val="28"/>
          <w:szCs w:val="28"/>
        </w:rPr>
        <w:t>.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13"/>
      <w:bookmarkEnd w:id="28"/>
      <w:r w:rsidRPr="006211FE">
        <w:rPr>
          <w:sz w:val="28"/>
          <w:szCs w:val="28"/>
        </w:rPr>
        <w:t>13. Результаты мониторинга правовых актов за предыдущий год учит</w:t>
      </w:r>
      <w:r w:rsidRPr="006211FE">
        <w:rPr>
          <w:sz w:val="28"/>
          <w:szCs w:val="28"/>
        </w:rPr>
        <w:t>ы</w:t>
      </w:r>
      <w:r w:rsidRPr="006211FE">
        <w:rPr>
          <w:sz w:val="28"/>
          <w:szCs w:val="28"/>
        </w:rPr>
        <w:t xml:space="preserve">ваются при формировании примерного плана нормотворческой деятельности администрации </w:t>
      </w:r>
      <w:r w:rsidR="00792811">
        <w:rPr>
          <w:sz w:val="28"/>
          <w:szCs w:val="28"/>
        </w:rPr>
        <w:t xml:space="preserve">города </w:t>
      </w:r>
      <w:r w:rsidRPr="006211FE">
        <w:rPr>
          <w:sz w:val="28"/>
          <w:szCs w:val="28"/>
        </w:rPr>
        <w:t>на очередной год.</w:t>
      </w:r>
    </w:p>
    <w:p w:rsidR="006211FE" w:rsidRPr="006211FE" w:rsidRDefault="006211FE" w:rsidP="006211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14"/>
      <w:bookmarkEnd w:id="29"/>
      <w:r w:rsidRPr="006211FE">
        <w:rPr>
          <w:sz w:val="28"/>
          <w:szCs w:val="28"/>
        </w:rPr>
        <w:t>14. Информация о результатах мониторинга правовых актов после ра</w:t>
      </w:r>
      <w:r w:rsidRPr="006211FE">
        <w:rPr>
          <w:sz w:val="28"/>
          <w:szCs w:val="28"/>
        </w:rPr>
        <w:t>с</w:t>
      </w:r>
      <w:r w:rsidRPr="006211FE">
        <w:rPr>
          <w:sz w:val="28"/>
          <w:szCs w:val="28"/>
        </w:rPr>
        <w:t xml:space="preserve">смотрения ее </w:t>
      </w:r>
      <w:r w:rsidR="00792811">
        <w:rPr>
          <w:sz w:val="28"/>
          <w:szCs w:val="28"/>
        </w:rPr>
        <w:t xml:space="preserve">юридическим </w:t>
      </w:r>
      <w:r w:rsidRPr="006211FE">
        <w:rPr>
          <w:sz w:val="28"/>
          <w:szCs w:val="28"/>
        </w:rPr>
        <w:t xml:space="preserve">отделом администрации </w:t>
      </w:r>
      <w:r w:rsidR="00792811">
        <w:rPr>
          <w:sz w:val="28"/>
          <w:szCs w:val="28"/>
        </w:rPr>
        <w:t xml:space="preserve">города </w:t>
      </w:r>
      <w:r w:rsidRPr="006211FE">
        <w:rPr>
          <w:sz w:val="28"/>
          <w:szCs w:val="28"/>
        </w:rPr>
        <w:t>подлежит размещ</w:t>
      </w:r>
      <w:r w:rsidRPr="006211FE">
        <w:rPr>
          <w:sz w:val="28"/>
          <w:szCs w:val="28"/>
        </w:rPr>
        <w:t>е</w:t>
      </w:r>
      <w:r w:rsidRPr="006211FE">
        <w:rPr>
          <w:sz w:val="28"/>
          <w:szCs w:val="28"/>
        </w:rPr>
        <w:t xml:space="preserve">нию на </w:t>
      </w:r>
      <w:hyperlink r:id="rId12" w:history="1">
        <w:r w:rsidRPr="00F77875">
          <w:rPr>
            <w:sz w:val="28"/>
            <w:szCs w:val="28"/>
          </w:rPr>
          <w:t>официальном сайте</w:t>
        </w:r>
      </w:hyperlink>
      <w:r w:rsidRPr="006211FE">
        <w:rPr>
          <w:sz w:val="28"/>
          <w:szCs w:val="28"/>
        </w:rPr>
        <w:t xml:space="preserve"> </w:t>
      </w:r>
      <w:r w:rsidR="00792811">
        <w:rPr>
          <w:sz w:val="28"/>
          <w:szCs w:val="28"/>
        </w:rPr>
        <w:t>города Георгиевска</w:t>
      </w:r>
      <w:r w:rsidRPr="006211FE">
        <w:rPr>
          <w:sz w:val="28"/>
          <w:szCs w:val="28"/>
        </w:rPr>
        <w:t xml:space="preserve"> в сети Интернет.</w:t>
      </w:r>
    </w:p>
    <w:bookmarkEnd w:id="30"/>
    <w:p w:rsidR="006211FE" w:rsidRDefault="006211FE" w:rsidP="00653B0B">
      <w:pPr>
        <w:rPr>
          <w:sz w:val="28"/>
          <w:szCs w:val="28"/>
        </w:rPr>
      </w:pPr>
    </w:p>
    <w:p w:rsidR="000F53F9" w:rsidRDefault="000F53F9" w:rsidP="00653B0B">
      <w:pPr>
        <w:rPr>
          <w:sz w:val="28"/>
          <w:szCs w:val="28"/>
        </w:rPr>
      </w:pPr>
    </w:p>
    <w:p w:rsidR="00165E56" w:rsidRDefault="008F4348" w:rsidP="008F4348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Управляющая делами</w:t>
      </w:r>
    </w:p>
    <w:p w:rsidR="008F4348" w:rsidRDefault="008F4348" w:rsidP="008F4348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165E56" w:rsidRPr="00E608A0" w:rsidRDefault="00165E56" w:rsidP="008F43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С.И. </w:t>
      </w:r>
      <w:proofErr w:type="spellStart"/>
      <w:r>
        <w:rPr>
          <w:sz w:val="28"/>
          <w:szCs w:val="28"/>
        </w:rPr>
        <w:t>Коровкина</w:t>
      </w:r>
      <w:proofErr w:type="spellEnd"/>
    </w:p>
    <w:p w:rsidR="008F4348" w:rsidRDefault="008F4348" w:rsidP="000F53F9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8F4348" w:rsidRDefault="008F4348" w:rsidP="000F53F9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8F4348" w:rsidRDefault="008F4348" w:rsidP="000F53F9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0F53F9" w:rsidRPr="00165E56" w:rsidRDefault="000F53F9" w:rsidP="000F53F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165E56">
        <w:rPr>
          <w:bCs/>
          <w:sz w:val="28"/>
          <w:szCs w:val="28"/>
        </w:rPr>
        <w:t>Приложение</w:t>
      </w:r>
    </w:p>
    <w:p w:rsidR="00165E56" w:rsidRDefault="000F53F9" w:rsidP="000F53F9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165E56">
        <w:rPr>
          <w:bCs/>
          <w:sz w:val="28"/>
          <w:szCs w:val="28"/>
        </w:rPr>
        <w:t xml:space="preserve">к </w:t>
      </w:r>
      <w:hyperlink w:anchor="sub_1000" w:history="1">
        <w:r w:rsidRPr="00165E56">
          <w:rPr>
            <w:bCs/>
            <w:sz w:val="28"/>
            <w:szCs w:val="28"/>
          </w:rPr>
          <w:t>Положению</w:t>
        </w:r>
      </w:hyperlink>
      <w:r w:rsidR="00165E56" w:rsidRPr="00165E56">
        <w:rPr>
          <w:bCs/>
          <w:sz w:val="28"/>
          <w:szCs w:val="28"/>
        </w:rPr>
        <w:t xml:space="preserve"> </w:t>
      </w:r>
      <w:r w:rsidR="00165E56">
        <w:rPr>
          <w:bCs/>
          <w:sz w:val="28"/>
          <w:szCs w:val="28"/>
        </w:rPr>
        <w:t>о мониторинге</w:t>
      </w:r>
    </w:p>
    <w:p w:rsidR="00165E56" w:rsidRDefault="00165E56" w:rsidP="000F53F9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F77875">
        <w:rPr>
          <w:bCs/>
          <w:sz w:val="28"/>
          <w:szCs w:val="28"/>
        </w:rPr>
        <w:t>муниципальных норматив</w:t>
      </w:r>
      <w:r>
        <w:rPr>
          <w:bCs/>
          <w:sz w:val="28"/>
          <w:szCs w:val="28"/>
        </w:rPr>
        <w:t>ных</w:t>
      </w:r>
    </w:p>
    <w:p w:rsidR="00165E56" w:rsidRDefault="00165E56" w:rsidP="000F53F9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F77875">
        <w:rPr>
          <w:bCs/>
          <w:sz w:val="28"/>
          <w:szCs w:val="28"/>
        </w:rPr>
        <w:t>пра</w:t>
      </w:r>
      <w:r w:rsidRPr="00D8175B">
        <w:rPr>
          <w:bCs/>
          <w:sz w:val="28"/>
          <w:szCs w:val="28"/>
        </w:rPr>
        <w:t>вовых ак</w:t>
      </w:r>
      <w:r>
        <w:rPr>
          <w:bCs/>
          <w:sz w:val="28"/>
          <w:szCs w:val="28"/>
        </w:rPr>
        <w:t>тов администрации</w:t>
      </w:r>
    </w:p>
    <w:p w:rsidR="000F53F9" w:rsidRPr="00165E56" w:rsidRDefault="00165E56" w:rsidP="000F53F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D8175B">
        <w:rPr>
          <w:bCs/>
          <w:sz w:val="28"/>
          <w:szCs w:val="28"/>
        </w:rPr>
        <w:t>города Георгиевска</w:t>
      </w:r>
    </w:p>
    <w:p w:rsidR="000F53F9" w:rsidRDefault="000F53F9" w:rsidP="000F53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69D0" w:rsidRDefault="009869D0" w:rsidP="000F53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69D0" w:rsidRPr="000F53F9" w:rsidRDefault="009869D0" w:rsidP="000F53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69D0" w:rsidRDefault="009869D0" w:rsidP="009869D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65E56">
        <w:rPr>
          <w:bCs/>
          <w:sz w:val="28"/>
          <w:szCs w:val="28"/>
        </w:rPr>
        <w:t xml:space="preserve">ПЛАН </w:t>
      </w:r>
    </w:p>
    <w:p w:rsidR="000F53F9" w:rsidRPr="00F77875" w:rsidRDefault="000F53F9" w:rsidP="009869D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65E56">
        <w:rPr>
          <w:bCs/>
          <w:sz w:val="28"/>
          <w:szCs w:val="28"/>
        </w:rPr>
        <w:t>мониторинга</w:t>
      </w:r>
      <w:r w:rsidRPr="000F53F9">
        <w:rPr>
          <w:b/>
          <w:bCs/>
          <w:sz w:val="28"/>
          <w:szCs w:val="28"/>
        </w:rPr>
        <w:t xml:space="preserve"> </w:t>
      </w:r>
      <w:r w:rsidRPr="00F77875">
        <w:rPr>
          <w:bCs/>
          <w:sz w:val="28"/>
          <w:szCs w:val="28"/>
        </w:rPr>
        <w:t>муниципальных нормативных пра</w:t>
      </w:r>
      <w:r w:rsidRPr="000F53F9">
        <w:rPr>
          <w:bCs/>
          <w:sz w:val="28"/>
          <w:szCs w:val="28"/>
        </w:rPr>
        <w:t>вовых актов администрации г</w:t>
      </w:r>
      <w:r w:rsidR="009869D0">
        <w:rPr>
          <w:bCs/>
          <w:sz w:val="28"/>
          <w:szCs w:val="28"/>
        </w:rPr>
        <w:t>о</w:t>
      </w:r>
      <w:r w:rsidRPr="000F53F9">
        <w:rPr>
          <w:bCs/>
          <w:sz w:val="28"/>
          <w:szCs w:val="28"/>
        </w:rPr>
        <w:t>рода Георгиевска</w:t>
      </w:r>
      <w:r w:rsidR="00165E56">
        <w:rPr>
          <w:bCs/>
          <w:sz w:val="28"/>
          <w:szCs w:val="28"/>
        </w:rPr>
        <w:t xml:space="preserve"> </w:t>
      </w:r>
      <w:r w:rsidR="00165E56" w:rsidRPr="00165E56">
        <w:rPr>
          <w:bCs/>
          <w:color w:val="26282F"/>
          <w:sz w:val="28"/>
          <w:szCs w:val="28"/>
        </w:rPr>
        <w:t>на 20___ год</w:t>
      </w:r>
    </w:p>
    <w:p w:rsidR="000F53F9" w:rsidRPr="000F53F9" w:rsidRDefault="000F53F9" w:rsidP="000F53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200"/>
        <w:gridCol w:w="1960"/>
        <w:gridCol w:w="2520"/>
      </w:tblGrid>
      <w:tr w:rsidR="000F53F9" w:rsidRPr="000F53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9" w:rsidRPr="000F53F9" w:rsidRDefault="000F53F9" w:rsidP="000F5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3F9">
              <w:rPr>
                <w:sz w:val="28"/>
                <w:szCs w:val="28"/>
              </w:rPr>
              <w:t>N</w:t>
            </w:r>
          </w:p>
          <w:p w:rsidR="000F53F9" w:rsidRPr="000F53F9" w:rsidRDefault="000F53F9" w:rsidP="000F5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F53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53F9">
              <w:rPr>
                <w:sz w:val="28"/>
                <w:szCs w:val="28"/>
              </w:rPr>
              <w:t>/</w:t>
            </w:r>
            <w:proofErr w:type="spellStart"/>
            <w:r w:rsidRPr="000F53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9" w:rsidRPr="000F53F9" w:rsidRDefault="000F53F9" w:rsidP="000F5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3F9">
              <w:rPr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9" w:rsidRPr="000F53F9" w:rsidRDefault="000F53F9" w:rsidP="000F5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3F9">
              <w:rPr>
                <w:sz w:val="28"/>
                <w:szCs w:val="28"/>
              </w:rPr>
              <w:t>Срок испо</w:t>
            </w:r>
            <w:r w:rsidRPr="000F53F9">
              <w:rPr>
                <w:sz w:val="28"/>
                <w:szCs w:val="28"/>
              </w:rPr>
              <w:t>л</w:t>
            </w:r>
            <w:r w:rsidRPr="000F53F9">
              <w:rPr>
                <w:sz w:val="28"/>
                <w:szCs w:val="28"/>
              </w:rPr>
              <w:t xml:space="preserve">нения </w:t>
            </w:r>
            <w:r w:rsidRPr="000F53F9">
              <w:rPr>
                <w:sz w:val="28"/>
                <w:szCs w:val="28"/>
              </w:rPr>
              <w:lastRenderedPageBreak/>
              <w:t>мон</w:t>
            </w:r>
            <w:r w:rsidRPr="000F53F9">
              <w:rPr>
                <w:sz w:val="28"/>
                <w:szCs w:val="28"/>
              </w:rPr>
              <w:t>и</w:t>
            </w:r>
            <w:r w:rsidRPr="000F53F9">
              <w:rPr>
                <w:sz w:val="28"/>
                <w:szCs w:val="28"/>
              </w:rPr>
              <w:t>торинга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F9" w:rsidRPr="000F53F9" w:rsidRDefault="000F53F9" w:rsidP="000F5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3F9">
              <w:rPr>
                <w:sz w:val="28"/>
                <w:szCs w:val="28"/>
              </w:rPr>
              <w:lastRenderedPageBreak/>
              <w:t xml:space="preserve">Ответственный исполнитель </w:t>
            </w:r>
            <w:r w:rsidRPr="000F53F9">
              <w:rPr>
                <w:sz w:val="28"/>
                <w:szCs w:val="28"/>
              </w:rPr>
              <w:lastRenderedPageBreak/>
              <w:t>проведения монит</w:t>
            </w:r>
            <w:r w:rsidRPr="000F53F9">
              <w:rPr>
                <w:sz w:val="28"/>
                <w:szCs w:val="28"/>
              </w:rPr>
              <w:t>о</w:t>
            </w:r>
            <w:r w:rsidRPr="000F53F9">
              <w:rPr>
                <w:sz w:val="28"/>
                <w:szCs w:val="28"/>
              </w:rPr>
              <w:t>ринга</w:t>
            </w:r>
          </w:p>
        </w:tc>
      </w:tr>
      <w:tr w:rsidR="000F53F9" w:rsidRPr="000F53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9" w:rsidRPr="000F53F9" w:rsidRDefault="000F53F9" w:rsidP="000F5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3F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9" w:rsidRPr="000F53F9" w:rsidRDefault="000F53F9" w:rsidP="000F53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9" w:rsidRPr="000F53F9" w:rsidRDefault="000F53F9" w:rsidP="000F53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F9" w:rsidRPr="000F53F9" w:rsidRDefault="000F53F9" w:rsidP="000F53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F53F9" w:rsidRPr="000F53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9" w:rsidRPr="000F53F9" w:rsidRDefault="000F53F9" w:rsidP="000F5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3F9">
              <w:rPr>
                <w:sz w:val="28"/>
                <w:szCs w:val="28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9" w:rsidRPr="000F53F9" w:rsidRDefault="000F53F9" w:rsidP="000F53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9" w:rsidRPr="000F53F9" w:rsidRDefault="000F53F9" w:rsidP="000F53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F9" w:rsidRPr="000F53F9" w:rsidRDefault="000F53F9" w:rsidP="000F53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F53F9" w:rsidRPr="000F53F9" w:rsidRDefault="000F53F9" w:rsidP="00653B0B">
      <w:pPr>
        <w:rPr>
          <w:sz w:val="28"/>
          <w:szCs w:val="28"/>
        </w:rPr>
      </w:pPr>
    </w:p>
    <w:sectPr w:rsidR="000F53F9" w:rsidRPr="000F53F9" w:rsidSect="00C255C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21" w:rsidRDefault="007C4221">
      <w:r>
        <w:separator/>
      </w:r>
    </w:p>
  </w:endnote>
  <w:endnote w:type="continuationSeparator" w:id="1">
    <w:p w:rsidR="007C4221" w:rsidRDefault="007C4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21" w:rsidRDefault="007C4221">
      <w:r>
        <w:separator/>
      </w:r>
    </w:p>
  </w:footnote>
  <w:footnote w:type="continuationSeparator" w:id="1">
    <w:p w:rsidR="007C4221" w:rsidRDefault="007C4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073"/>
    <w:multiLevelType w:val="hybridMultilevel"/>
    <w:tmpl w:val="4CAA9486"/>
    <w:lvl w:ilvl="0" w:tplc="B7222846">
      <w:start w:val="1"/>
      <w:numFmt w:val="decimal"/>
      <w:lvlText w:val="%1."/>
      <w:lvlJc w:val="left"/>
      <w:pPr>
        <w:tabs>
          <w:tab w:val="num" w:pos="1979"/>
        </w:tabs>
        <w:ind w:left="197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E98028C"/>
    <w:multiLevelType w:val="hybridMultilevel"/>
    <w:tmpl w:val="12FE1210"/>
    <w:lvl w:ilvl="0" w:tplc="10CCA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BE6FDB"/>
    <w:multiLevelType w:val="hybridMultilevel"/>
    <w:tmpl w:val="6046C7DE"/>
    <w:lvl w:ilvl="0" w:tplc="AEB03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516"/>
    <w:rsid w:val="00006F58"/>
    <w:rsid w:val="00010EA8"/>
    <w:rsid w:val="00032161"/>
    <w:rsid w:val="000927DB"/>
    <w:rsid w:val="00093156"/>
    <w:rsid w:val="00095F99"/>
    <w:rsid w:val="000A4646"/>
    <w:rsid w:val="000C4E9B"/>
    <w:rsid w:val="000F162B"/>
    <w:rsid w:val="000F3CE4"/>
    <w:rsid w:val="000F53F9"/>
    <w:rsid w:val="00113348"/>
    <w:rsid w:val="00127720"/>
    <w:rsid w:val="00144710"/>
    <w:rsid w:val="00156232"/>
    <w:rsid w:val="00165E56"/>
    <w:rsid w:val="0017177A"/>
    <w:rsid w:val="001736D7"/>
    <w:rsid w:val="001C2DAA"/>
    <w:rsid w:val="001E72AD"/>
    <w:rsid w:val="00213A5A"/>
    <w:rsid w:val="002153F5"/>
    <w:rsid w:val="00220791"/>
    <w:rsid w:val="0022284A"/>
    <w:rsid w:val="002269BA"/>
    <w:rsid w:val="00242244"/>
    <w:rsid w:val="00275E44"/>
    <w:rsid w:val="0028252A"/>
    <w:rsid w:val="002840CB"/>
    <w:rsid w:val="00295A92"/>
    <w:rsid w:val="00295C37"/>
    <w:rsid w:val="002A1393"/>
    <w:rsid w:val="002C0C84"/>
    <w:rsid w:val="002C4E7F"/>
    <w:rsid w:val="002C572C"/>
    <w:rsid w:val="002D0AF8"/>
    <w:rsid w:val="002D422D"/>
    <w:rsid w:val="00343D17"/>
    <w:rsid w:val="00353B3A"/>
    <w:rsid w:val="0035613C"/>
    <w:rsid w:val="003925F5"/>
    <w:rsid w:val="003A711D"/>
    <w:rsid w:val="003B36FD"/>
    <w:rsid w:val="003C51A1"/>
    <w:rsid w:val="003E18CD"/>
    <w:rsid w:val="003E1D3F"/>
    <w:rsid w:val="003E371B"/>
    <w:rsid w:val="003E388C"/>
    <w:rsid w:val="00422516"/>
    <w:rsid w:val="00426CE8"/>
    <w:rsid w:val="00432278"/>
    <w:rsid w:val="00463A38"/>
    <w:rsid w:val="00463A96"/>
    <w:rsid w:val="004659CA"/>
    <w:rsid w:val="00470FDA"/>
    <w:rsid w:val="004A4754"/>
    <w:rsid w:val="004B0705"/>
    <w:rsid w:val="004D2DD2"/>
    <w:rsid w:val="004E39C6"/>
    <w:rsid w:val="004E4D99"/>
    <w:rsid w:val="004E6731"/>
    <w:rsid w:val="00502EC3"/>
    <w:rsid w:val="00526B80"/>
    <w:rsid w:val="00534876"/>
    <w:rsid w:val="005409F5"/>
    <w:rsid w:val="00542B9B"/>
    <w:rsid w:val="00545696"/>
    <w:rsid w:val="0056545D"/>
    <w:rsid w:val="00590B05"/>
    <w:rsid w:val="005A4875"/>
    <w:rsid w:val="005E1CC1"/>
    <w:rsid w:val="005E312C"/>
    <w:rsid w:val="005F3867"/>
    <w:rsid w:val="005F7D6B"/>
    <w:rsid w:val="00605DB3"/>
    <w:rsid w:val="00611AF6"/>
    <w:rsid w:val="00612A1A"/>
    <w:rsid w:val="006211FE"/>
    <w:rsid w:val="00627490"/>
    <w:rsid w:val="006311CB"/>
    <w:rsid w:val="00641755"/>
    <w:rsid w:val="00653B0B"/>
    <w:rsid w:val="0065769A"/>
    <w:rsid w:val="00674046"/>
    <w:rsid w:val="00675794"/>
    <w:rsid w:val="006A36E5"/>
    <w:rsid w:val="006B0135"/>
    <w:rsid w:val="006B69DA"/>
    <w:rsid w:val="006F1BCA"/>
    <w:rsid w:val="0070077C"/>
    <w:rsid w:val="00711356"/>
    <w:rsid w:val="00771477"/>
    <w:rsid w:val="007764A6"/>
    <w:rsid w:val="0079171E"/>
    <w:rsid w:val="00792811"/>
    <w:rsid w:val="007A18F0"/>
    <w:rsid w:val="007C4221"/>
    <w:rsid w:val="007F51C3"/>
    <w:rsid w:val="00801FEF"/>
    <w:rsid w:val="00805CC5"/>
    <w:rsid w:val="00834FB6"/>
    <w:rsid w:val="00843289"/>
    <w:rsid w:val="00861512"/>
    <w:rsid w:val="00862A15"/>
    <w:rsid w:val="00863405"/>
    <w:rsid w:val="00881246"/>
    <w:rsid w:val="008B469B"/>
    <w:rsid w:val="008B4986"/>
    <w:rsid w:val="008E1CFD"/>
    <w:rsid w:val="008F062E"/>
    <w:rsid w:val="008F4348"/>
    <w:rsid w:val="009246A6"/>
    <w:rsid w:val="00947EC1"/>
    <w:rsid w:val="009734A5"/>
    <w:rsid w:val="009869D0"/>
    <w:rsid w:val="00987AD3"/>
    <w:rsid w:val="009961F1"/>
    <w:rsid w:val="009A334A"/>
    <w:rsid w:val="009D2F8F"/>
    <w:rsid w:val="009E44DE"/>
    <w:rsid w:val="00A00BF9"/>
    <w:rsid w:val="00A16A91"/>
    <w:rsid w:val="00A30421"/>
    <w:rsid w:val="00A667E1"/>
    <w:rsid w:val="00A8776E"/>
    <w:rsid w:val="00AA3B9A"/>
    <w:rsid w:val="00AB0D4B"/>
    <w:rsid w:val="00AC3A96"/>
    <w:rsid w:val="00AC41A8"/>
    <w:rsid w:val="00AD2103"/>
    <w:rsid w:val="00AE2E9D"/>
    <w:rsid w:val="00B03ECE"/>
    <w:rsid w:val="00B57361"/>
    <w:rsid w:val="00B73557"/>
    <w:rsid w:val="00B82FA4"/>
    <w:rsid w:val="00B83701"/>
    <w:rsid w:val="00B973A2"/>
    <w:rsid w:val="00BA001E"/>
    <w:rsid w:val="00BB33DE"/>
    <w:rsid w:val="00BD09AE"/>
    <w:rsid w:val="00BD601C"/>
    <w:rsid w:val="00BF0B54"/>
    <w:rsid w:val="00C0121D"/>
    <w:rsid w:val="00C069D4"/>
    <w:rsid w:val="00C13401"/>
    <w:rsid w:val="00C21719"/>
    <w:rsid w:val="00C255CC"/>
    <w:rsid w:val="00C400EB"/>
    <w:rsid w:val="00CA128A"/>
    <w:rsid w:val="00CB0490"/>
    <w:rsid w:val="00CC4CB7"/>
    <w:rsid w:val="00CD74EB"/>
    <w:rsid w:val="00CD7F18"/>
    <w:rsid w:val="00CE5768"/>
    <w:rsid w:val="00CE5C66"/>
    <w:rsid w:val="00CF0B72"/>
    <w:rsid w:val="00CF708A"/>
    <w:rsid w:val="00D05CBD"/>
    <w:rsid w:val="00D23B31"/>
    <w:rsid w:val="00D54099"/>
    <w:rsid w:val="00D61B6C"/>
    <w:rsid w:val="00D719F5"/>
    <w:rsid w:val="00D730EE"/>
    <w:rsid w:val="00D8175B"/>
    <w:rsid w:val="00D90744"/>
    <w:rsid w:val="00DB3671"/>
    <w:rsid w:val="00E13C81"/>
    <w:rsid w:val="00E21C28"/>
    <w:rsid w:val="00E328E4"/>
    <w:rsid w:val="00E50969"/>
    <w:rsid w:val="00E50EB8"/>
    <w:rsid w:val="00E675FC"/>
    <w:rsid w:val="00E919CB"/>
    <w:rsid w:val="00E94B1C"/>
    <w:rsid w:val="00E9669E"/>
    <w:rsid w:val="00EA7B14"/>
    <w:rsid w:val="00EC3E75"/>
    <w:rsid w:val="00EF1244"/>
    <w:rsid w:val="00EF2FCB"/>
    <w:rsid w:val="00EF795B"/>
    <w:rsid w:val="00F33F75"/>
    <w:rsid w:val="00F52E64"/>
    <w:rsid w:val="00F729AE"/>
    <w:rsid w:val="00F7632A"/>
    <w:rsid w:val="00F77875"/>
    <w:rsid w:val="00F84235"/>
    <w:rsid w:val="00F93266"/>
    <w:rsid w:val="00F9760A"/>
    <w:rsid w:val="00FB5512"/>
    <w:rsid w:val="00FC79D6"/>
    <w:rsid w:val="00FE0C1A"/>
    <w:rsid w:val="00FE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11F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1F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961F1"/>
    <w:pPr>
      <w:tabs>
        <w:tab w:val="center" w:pos="4677"/>
        <w:tab w:val="right" w:pos="9355"/>
      </w:tabs>
    </w:pPr>
  </w:style>
  <w:style w:type="character" w:customStyle="1" w:styleId="11">
    <w:name w:val="Знак Знак1"/>
    <w:rsid w:val="009961F1"/>
    <w:rPr>
      <w:sz w:val="24"/>
      <w:szCs w:val="24"/>
    </w:rPr>
  </w:style>
  <w:style w:type="paragraph" w:styleId="a6">
    <w:name w:val="footer"/>
    <w:basedOn w:val="a"/>
    <w:semiHidden/>
    <w:rsid w:val="009961F1"/>
    <w:pPr>
      <w:tabs>
        <w:tab w:val="center" w:pos="4677"/>
        <w:tab w:val="right" w:pos="9355"/>
      </w:tabs>
    </w:pPr>
  </w:style>
  <w:style w:type="character" w:customStyle="1" w:styleId="a7">
    <w:name w:val="Знак Знак"/>
    <w:rsid w:val="009961F1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653B0B"/>
    <w:rPr>
      <w:sz w:val="24"/>
      <w:szCs w:val="24"/>
    </w:rPr>
  </w:style>
  <w:style w:type="paragraph" w:styleId="a8">
    <w:name w:val="Body Text Indent"/>
    <w:basedOn w:val="a"/>
    <w:link w:val="a9"/>
    <w:semiHidden/>
    <w:rsid w:val="00653B0B"/>
    <w:pPr>
      <w:widowControl w:val="0"/>
      <w:suppressAutoHyphens/>
      <w:ind w:firstLine="1418"/>
    </w:pPr>
    <w:rPr>
      <w:rFonts w:ascii="Arial" w:eastAsia="Lucida Sans Unicode" w:hAnsi="Arial"/>
      <w:kern w:val="1"/>
      <w:sz w:val="28"/>
    </w:rPr>
  </w:style>
  <w:style w:type="character" w:customStyle="1" w:styleId="a9">
    <w:name w:val="Основной текст с отступом Знак"/>
    <w:link w:val="a8"/>
    <w:semiHidden/>
    <w:rsid w:val="00653B0B"/>
    <w:rPr>
      <w:rFonts w:ascii="Arial" w:eastAsia="Lucida Sans Unicode" w:hAnsi="Arial"/>
      <w:kern w:val="1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6211FE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211FE"/>
    <w:rPr>
      <w:color w:val="106BBE"/>
    </w:rPr>
  </w:style>
  <w:style w:type="character" w:customStyle="1" w:styleId="ab">
    <w:name w:val="Цветовое выделение"/>
    <w:uiPriority w:val="99"/>
    <w:rsid w:val="000F53F9"/>
    <w:rPr>
      <w:b/>
      <w:bCs/>
      <w:color w:val="26282F"/>
      <w:sz w:val="26"/>
      <w:szCs w:val="26"/>
    </w:rPr>
  </w:style>
  <w:style w:type="paragraph" w:customStyle="1" w:styleId="ac">
    <w:name w:val="Нормальный (таблица)"/>
    <w:basedOn w:val="a"/>
    <w:next w:val="a"/>
    <w:uiPriority w:val="99"/>
    <w:rsid w:val="000F53F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7012151.1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024371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8595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00937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2195-EC5A-455F-AE50-F3412152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885</Words>
  <Characters>7444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Экономический отдел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Елена Борисовна</dc:creator>
  <cp:keywords/>
  <dc:description/>
  <cp:lastModifiedBy>ЛавриненкоЛ</cp:lastModifiedBy>
  <cp:revision>3</cp:revision>
  <cp:lastPrinted>2013-02-13T09:51:00Z</cp:lastPrinted>
  <dcterms:created xsi:type="dcterms:W3CDTF">2013-03-15T10:04:00Z</dcterms:created>
  <dcterms:modified xsi:type="dcterms:W3CDTF">2013-03-15T10:06:00Z</dcterms:modified>
</cp:coreProperties>
</file>