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0" w:type="dxa"/>
        <w:tblInd w:w="10228" w:type="dxa"/>
        <w:tblLook w:val="00A0"/>
      </w:tblPr>
      <w:tblGrid>
        <w:gridCol w:w="5150"/>
      </w:tblGrid>
      <w:tr w:rsidR="00B77BFB" w:rsidRPr="00217D72" w:rsidTr="003471EB">
        <w:trPr>
          <w:trHeight w:val="1196"/>
        </w:trPr>
        <w:tc>
          <w:tcPr>
            <w:tcW w:w="515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B77BFB" w:rsidRDefault="003713F1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D34713" w:rsidRDefault="00D34713" w:rsidP="00101F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Pr="00217D72" w:rsidRDefault="00B77BFB" w:rsidP="00101F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13F1">
              <w:rPr>
                <w:rFonts w:ascii="Times New Roman" w:hAnsi="Times New Roman"/>
                <w:sz w:val="28"/>
                <w:szCs w:val="28"/>
              </w:rPr>
              <w:t>«Развитие образования и м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о</w:t>
            </w:r>
            <w:r w:rsidR="003713F1">
              <w:rPr>
                <w:rFonts w:ascii="Times New Roman" w:hAnsi="Times New Roman"/>
                <w:sz w:val="28"/>
                <w:szCs w:val="28"/>
              </w:rPr>
              <w:t>лодёжной политики»</w:t>
            </w:r>
          </w:p>
        </w:tc>
      </w:tr>
    </w:tbl>
    <w:p w:rsidR="00B77BFB" w:rsidRDefault="00B77BFB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города Георгиевска </w:t>
      </w:r>
      <w:r w:rsidR="008F5920">
        <w:rPr>
          <w:rFonts w:ascii="Times New Roman" w:hAnsi="Times New Roman"/>
          <w:sz w:val="28"/>
          <w:szCs w:val="28"/>
        </w:rPr>
        <w:t>«Развитие образования и молодёжной полит</w:t>
      </w:r>
      <w:r w:rsidR="008F5920">
        <w:rPr>
          <w:rFonts w:ascii="Times New Roman" w:hAnsi="Times New Roman"/>
          <w:sz w:val="28"/>
          <w:szCs w:val="28"/>
        </w:rPr>
        <w:t>и</w:t>
      </w:r>
      <w:r w:rsidR="008F5920">
        <w:rPr>
          <w:rFonts w:ascii="Times New Roman" w:hAnsi="Times New Roman"/>
          <w:sz w:val="28"/>
          <w:szCs w:val="28"/>
        </w:rPr>
        <w:t>ки»</w:t>
      </w:r>
      <w:r>
        <w:rPr>
          <w:rFonts w:ascii="Times New Roman" w:hAnsi="Times New Roman"/>
          <w:sz w:val="28"/>
          <w:szCs w:val="28"/>
        </w:rPr>
        <w:t xml:space="preserve"> и показателях решения задач подпрограмм Программы и их значениях</w:t>
      </w:r>
    </w:p>
    <w:p w:rsidR="00B77BFB" w:rsidRDefault="00B77BFB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6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8"/>
        <w:gridCol w:w="3532"/>
        <w:gridCol w:w="89"/>
        <w:gridCol w:w="7"/>
        <w:gridCol w:w="8"/>
        <w:gridCol w:w="12"/>
        <w:gridCol w:w="19"/>
        <w:gridCol w:w="6"/>
        <w:gridCol w:w="1921"/>
        <w:gridCol w:w="16"/>
        <w:gridCol w:w="17"/>
        <w:gridCol w:w="14"/>
        <w:gridCol w:w="9"/>
        <w:gridCol w:w="6"/>
        <w:gridCol w:w="1212"/>
        <w:gridCol w:w="16"/>
        <w:gridCol w:w="18"/>
        <w:gridCol w:w="9"/>
        <w:gridCol w:w="11"/>
        <w:gridCol w:w="10"/>
        <w:gridCol w:w="992"/>
        <w:gridCol w:w="75"/>
        <w:gridCol w:w="20"/>
        <w:gridCol w:w="15"/>
        <w:gridCol w:w="11"/>
        <w:gridCol w:w="12"/>
        <w:gridCol w:w="1000"/>
        <w:gridCol w:w="72"/>
        <w:gridCol w:w="25"/>
        <w:gridCol w:w="11"/>
        <w:gridCol w:w="14"/>
        <w:gridCol w:w="8"/>
        <w:gridCol w:w="1072"/>
        <w:gridCol w:w="25"/>
        <w:gridCol w:w="12"/>
        <w:gridCol w:w="21"/>
        <w:gridCol w:w="15"/>
        <w:gridCol w:w="1082"/>
        <w:gridCol w:w="38"/>
        <w:gridCol w:w="18"/>
        <w:gridCol w:w="1137"/>
        <w:gridCol w:w="1137"/>
        <w:gridCol w:w="1146"/>
        <w:gridCol w:w="31"/>
      </w:tblGrid>
      <w:tr w:rsidR="00620762" w:rsidRPr="00101F45" w:rsidTr="0010098A">
        <w:tc>
          <w:tcPr>
            <w:tcW w:w="849" w:type="dxa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669" w:type="dxa"/>
            <w:gridSpan w:val="6"/>
            <w:vMerge w:val="restart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мы и показателя решения задачи подпрограммы Пр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о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975" w:type="dxa"/>
            <w:gridSpan w:val="5"/>
            <w:vMerge w:val="restart"/>
          </w:tcPr>
          <w:p w:rsidR="00B77BFB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9276" w:type="dxa"/>
            <w:gridSpan w:val="3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620762" w:rsidRPr="00101F45" w:rsidTr="0010098A">
        <w:tc>
          <w:tcPr>
            <w:tcW w:w="849" w:type="dxa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9" w:type="dxa"/>
            <w:gridSpan w:val="6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5" w:type="dxa"/>
            <w:gridSpan w:val="5"/>
            <w:vMerge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135" w:type="dxa"/>
            <w:gridSpan w:val="7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130" w:type="dxa"/>
            <w:gridSpan w:val="6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130" w:type="dxa"/>
            <w:gridSpan w:val="4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131" w:type="dxa"/>
            <w:gridSpan w:val="3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55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7" w:type="dxa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77" w:type="dxa"/>
            <w:gridSpan w:val="2"/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620762" w:rsidRPr="00101F45" w:rsidTr="000C14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398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B77BFB" w:rsidP="0010098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B" w:rsidRPr="00217D72" w:rsidRDefault="000C14CC" w:rsidP="000C14CC">
            <w:pPr>
              <w:tabs>
                <w:tab w:val="center" w:pos="465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B77BFB" w:rsidRPr="00217D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176"/>
        </w:trPr>
        <w:tc>
          <w:tcPr>
            <w:tcW w:w="15738" w:type="dxa"/>
            <w:gridSpan w:val="43"/>
            <w:tcBorders>
              <w:top w:val="single" w:sz="4" w:space="0" w:color="auto"/>
            </w:tcBorders>
          </w:tcPr>
          <w:p w:rsidR="00B77BFB" w:rsidRPr="00217D72" w:rsidRDefault="00B77B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BFB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B77BFB" w:rsidRPr="00217D72" w:rsidRDefault="008D0EF3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6CB3">
              <w:rPr>
                <w:rFonts w:ascii="Times New Roman" w:hAnsi="Times New Roman"/>
                <w:sz w:val="28"/>
                <w:szCs w:val="28"/>
              </w:rPr>
              <w:t>Цель 1 «Создание в системе дошкольного, общего и дополнительного образования  равных возможностей получения доступного и качественного воспитания, образования и позитивной социализации детей в городе Георгиевске»</w:t>
            </w:r>
          </w:p>
        </w:tc>
      </w:tr>
      <w:tr w:rsidR="00620762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2F28C5" w:rsidRPr="008D0EF3" w:rsidRDefault="002F28C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30" w:type="dxa"/>
            <w:gridSpan w:val="3"/>
          </w:tcPr>
          <w:p w:rsidR="002F28C5" w:rsidRPr="008D0EF3" w:rsidRDefault="002F28C5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города Георгие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ска, качеством</w:t>
            </w:r>
            <w:r w:rsidR="00FF70D1">
              <w:rPr>
                <w:rFonts w:ascii="Times New Roman" w:hAnsi="Times New Roman"/>
                <w:sz w:val="28"/>
                <w:szCs w:val="28"/>
              </w:rPr>
              <w:t xml:space="preserve"> дошкольн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о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го, общего и дополнител</w:t>
            </w:r>
            <w:r w:rsidR="00FF70D1">
              <w:rPr>
                <w:rFonts w:ascii="Times New Roman" w:hAnsi="Times New Roman"/>
                <w:sz w:val="28"/>
                <w:szCs w:val="28"/>
              </w:rPr>
              <w:t>ь</w:t>
            </w:r>
            <w:r w:rsidR="00FF70D1">
              <w:rPr>
                <w:rFonts w:ascii="Times New Roman" w:hAnsi="Times New Roman"/>
                <w:sz w:val="28"/>
                <w:szCs w:val="28"/>
              </w:rPr>
              <w:t>ного образования</w:t>
            </w:r>
          </w:p>
        </w:tc>
        <w:tc>
          <w:tcPr>
            <w:tcW w:w="1983" w:type="dxa"/>
            <w:gridSpan w:val="6"/>
          </w:tcPr>
          <w:p w:rsidR="002F28C5" w:rsidRPr="008D0EF3" w:rsidRDefault="00FF70D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  <w:tc>
          <w:tcPr>
            <w:tcW w:w="1135" w:type="dxa"/>
            <w:gridSpan w:val="7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74,3</w:t>
            </w:r>
          </w:p>
        </w:tc>
        <w:tc>
          <w:tcPr>
            <w:tcW w:w="1135" w:type="dxa"/>
            <w:gridSpan w:val="6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74,6</w:t>
            </w:r>
          </w:p>
        </w:tc>
        <w:tc>
          <w:tcPr>
            <w:tcW w:w="1130" w:type="dxa"/>
            <w:gridSpan w:val="5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74,9</w:t>
            </w:r>
          </w:p>
        </w:tc>
        <w:tc>
          <w:tcPr>
            <w:tcW w:w="1130" w:type="dxa"/>
            <w:gridSpan w:val="4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75,2</w:t>
            </w:r>
          </w:p>
        </w:tc>
        <w:tc>
          <w:tcPr>
            <w:tcW w:w="1189" w:type="dxa"/>
            <w:gridSpan w:val="3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75,5</w:t>
            </w:r>
          </w:p>
        </w:tc>
        <w:tc>
          <w:tcPr>
            <w:tcW w:w="1137" w:type="dxa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75,8</w:t>
            </w:r>
          </w:p>
        </w:tc>
        <w:tc>
          <w:tcPr>
            <w:tcW w:w="1146" w:type="dxa"/>
          </w:tcPr>
          <w:p w:rsidR="002F28C5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76,1</w:t>
            </w:r>
          </w:p>
        </w:tc>
      </w:tr>
      <w:tr w:rsidR="00CE4A05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CE4A05" w:rsidRPr="008D0EF3" w:rsidRDefault="007E1DDE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9D545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образования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 w:rsidR="009D545B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98261D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98261D" w:rsidRDefault="0098261D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0B81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020B81" w:rsidRPr="008D0EF3" w:rsidRDefault="00020B8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638" w:type="dxa"/>
            <w:gridSpan w:val="4"/>
          </w:tcPr>
          <w:p w:rsidR="00020B81" w:rsidRPr="008D0EF3" w:rsidRDefault="00020B81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 в возрасте от 1 до 6 лет, получающих 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школьную образовательную услугу и услугу по их 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держанию в муниципал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ь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ных образовательных орг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низациях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ности детей от 1 до 6 лет</w:t>
            </w:r>
          </w:p>
        </w:tc>
        <w:tc>
          <w:tcPr>
            <w:tcW w:w="1975" w:type="dxa"/>
            <w:gridSpan w:val="5"/>
          </w:tcPr>
          <w:p w:rsidR="00020B81" w:rsidRPr="008D0EF3" w:rsidRDefault="00020B8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77,5</w:t>
            </w:r>
          </w:p>
        </w:tc>
        <w:tc>
          <w:tcPr>
            <w:tcW w:w="1135" w:type="dxa"/>
            <w:gridSpan w:val="7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  <w:tc>
          <w:tcPr>
            <w:tcW w:w="1135" w:type="dxa"/>
            <w:gridSpan w:val="6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5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0" w:type="dxa"/>
            <w:gridSpan w:val="4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89" w:type="dxa"/>
            <w:gridSpan w:val="3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37" w:type="dxa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  <w:tc>
          <w:tcPr>
            <w:tcW w:w="1146" w:type="dxa"/>
          </w:tcPr>
          <w:p w:rsidR="00020B81" w:rsidRPr="00886E9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38" w:type="dxa"/>
            <w:gridSpan w:val="4"/>
          </w:tcPr>
          <w:p w:rsidR="00F127AC" w:rsidRPr="008D0EF3" w:rsidRDefault="00F127AC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детей-инвалидов д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школьного возраста,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образование в ра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личных формах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 xml:space="preserve"> в общей численности детей инвал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дов дошко</w:t>
            </w:r>
            <w:r>
              <w:rPr>
                <w:rFonts w:ascii="Times New Roman" w:hAnsi="Times New Roman"/>
                <w:sz w:val="28"/>
                <w:szCs w:val="28"/>
              </w:rPr>
              <w:t>льного возраста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89" w:type="dxa"/>
            <w:gridSpan w:val="3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86E9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6E9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8" w:type="dxa"/>
            <w:gridSpan w:val="4"/>
          </w:tcPr>
          <w:p w:rsidR="00F127AC" w:rsidRPr="008D0EF3" w:rsidRDefault="00F127AC" w:rsidP="00077D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325A">
              <w:rPr>
                <w:rFonts w:ascii="Times New Roman" w:hAnsi="Times New Roman"/>
                <w:sz w:val="28"/>
                <w:szCs w:val="28"/>
              </w:rPr>
              <w:t>доля дошкольных организ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а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ций, требующих капитал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ь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в общем к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личестве дошкольных орг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а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заций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7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5" w:type="dxa"/>
            <w:gridSpan w:val="6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5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0" w:type="dxa"/>
            <w:gridSpan w:val="4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89" w:type="dxa"/>
            <w:gridSpan w:val="3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37" w:type="dxa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  <w:tc>
          <w:tcPr>
            <w:tcW w:w="1146" w:type="dxa"/>
          </w:tcPr>
          <w:p w:rsidR="00F127AC" w:rsidRPr="008D0EF3" w:rsidRDefault="00593CB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дошкольных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соо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ветствующих требованиям правил пожарной безопа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количестве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школьных организаций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89" w:type="dxa"/>
            <w:gridSpan w:val="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ций</w:t>
            </w:r>
            <w:r w:rsidR="001935A5">
              <w:rPr>
                <w:rFonts w:ascii="Times New Roman" w:hAnsi="Times New Roman"/>
                <w:sz w:val="28"/>
                <w:szCs w:val="28"/>
              </w:rPr>
              <w:t>, получивших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государственного образца об обра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общеобразо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89" w:type="dxa"/>
            <w:gridSpan w:val="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учащихся, обуча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щихся по федеральным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сударственным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ленности учащихся, осва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вающих образовательные  программы начального,  общего образования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1135" w:type="dxa"/>
            <w:gridSpan w:val="7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  <w:tc>
          <w:tcPr>
            <w:tcW w:w="1135" w:type="dxa"/>
            <w:gridSpan w:val="6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  <w:tc>
          <w:tcPr>
            <w:tcW w:w="1130" w:type="dxa"/>
            <w:gridSpan w:val="5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  <w:tc>
          <w:tcPr>
            <w:tcW w:w="1130" w:type="dxa"/>
            <w:gridSpan w:val="4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80,9</w:t>
            </w:r>
          </w:p>
        </w:tc>
        <w:tc>
          <w:tcPr>
            <w:tcW w:w="1189" w:type="dxa"/>
            <w:gridSpan w:val="3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90,9</w:t>
            </w:r>
          </w:p>
        </w:tc>
        <w:tc>
          <w:tcPr>
            <w:tcW w:w="1137" w:type="dxa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3030B0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pStyle w:val="ConsPlusNormal"/>
              <w:rPr>
                <w:sz w:val="28"/>
                <w:szCs w:val="28"/>
              </w:rPr>
            </w:pPr>
            <w:r w:rsidRPr="00CC6794">
              <w:rPr>
                <w:rFonts w:eastAsia="Calibri"/>
                <w:sz w:val="28"/>
                <w:szCs w:val="28"/>
                <w:lang w:eastAsia="en-US"/>
              </w:rPr>
              <w:t>доля  детей, охваченных дополнительным образов</w:t>
            </w:r>
            <w:r w:rsidRPr="00CC6794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C6794">
              <w:rPr>
                <w:rFonts w:eastAsia="Calibri"/>
                <w:sz w:val="28"/>
                <w:szCs w:val="28"/>
                <w:lang w:eastAsia="en-US"/>
              </w:rPr>
              <w:t>нием, в общей численности детей в возрасте от 5 лет до 18 лет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89" w:type="dxa"/>
            <w:gridSpan w:val="3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37" w:type="dxa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47,4</w:t>
            </w:r>
          </w:p>
        </w:tc>
        <w:tc>
          <w:tcPr>
            <w:tcW w:w="1146" w:type="dxa"/>
          </w:tcPr>
          <w:p w:rsidR="00F127AC" w:rsidRPr="008D0EF3" w:rsidRDefault="008E0AA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</w:t>
            </w:r>
            <w:r w:rsidR="005B131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общеобразовательных   организаций и организаций дополнительного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ния детей, требующих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питального ремонта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щем количестве общеобр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ного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7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5" w:type="dxa"/>
            <w:gridSpan w:val="6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5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0" w:type="dxa"/>
            <w:gridSpan w:val="4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89" w:type="dxa"/>
            <w:gridSpan w:val="3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37" w:type="dxa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  <w:tc>
          <w:tcPr>
            <w:tcW w:w="1146" w:type="dxa"/>
          </w:tcPr>
          <w:p w:rsidR="00F127AC" w:rsidRPr="008D0EF3" w:rsidRDefault="005B131E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F90FF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90FFF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38" w:type="dxa"/>
            <w:gridSpan w:val="4"/>
          </w:tcPr>
          <w:p w:rsidR="00F90FFF" w:rsidRPr="00CE325A" w:rsidRDefault="00F90FFF" w:rsidP="001009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общеобразовательных организаций и организаций дополнительного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бованиям правил пожарной безопасности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дополнительного образования детей</w:t>
            </w:r>
          </w:p>
        </w:tc>
        <w:tc>
          <w:tcPr>
            <w:tcW w:w="1975" w:type="dxa"/>
            <w:gridSpan w:val="5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6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5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89" w:type="dxa"/>
            <w:gridSpan w:val="3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90FFF" w:rsidRPr="008D0EF3" w:rsidRDefault="00F90FF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 победи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российских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ревнований</w:t>
            </w:r>
            <w:r w:rsidR="00077D99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вательных организаций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89" w:type="dxa"/>
            <w:gridSpan w:val="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37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  <w:tc>
          <w:tcPr>
            <w:tcW w:w="1146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9,5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учащихся общеобр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 и организаций дополнител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каник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лярный период от общего количества учащихся обр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7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5" w:type="dxa"/>
            <w:gridSpan w:val="6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5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0" w:type="dxa"/>
            <w:gridSpan w:val="4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89" w:type="dxa"/>
            <w:gridSpan w:val="3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37" w:type="dxa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146" w:type="dxa"/>
          </w:tcPr>
          <w:p w:rsidR="00F127AC" w:rsidRPr="008D0EF3" w:rsidRDefault="000653A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2 Программы «С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оздание условий для оказания психолого-педагогической и медико-социальной помощи детям, подрос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т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>
              <w:rPr>
                <w:rFonts w:ascii="Times New Roman" w:hAnsi="Times New Roman"/>
                <w:sz w:val="28"/>
                <w:szCs w:val="28"/>
              </w:rPr>
              <w:t>ние здоровья детей и подростков»</w:t>
            </w:r>
          </w:p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650" w:type="dxa"/>
            <w:gridSpan w:val="5"/>
          </w:tcPr>
          <w:p w:rsidR="00F127AC" w:rsidRDefault="00213369" w:rsidP="0010098A">
            <w:pPr>
              <w:rPr>
                <w:rFonts w:ascii="Times New Roman" w:hAnsi="Times New Roman"/>
                <w:sz w:val="28"/>
                <w:szCs w:val="28"/>
              </w:rPr>
            </w:pPr>
            <w:r w:rsidRPr="00213369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города организ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а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цией</w:t>
            </w:r>
            <w:r w:rsidR="00E45469"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кан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и</w:t>
            </w:r>
            <w:r w:rsidR="00E45469"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</w:p>
        </w:tc>
        <w:tc>
          <w:tcPr>
            <w:tcW w:w="1980" w:type="dxa"/>
            <w:gridSpan w:val="5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98,0</w:t>
            </w:r>
          </w:p>
        </w:tc>
        <w:tc>
          <w:tcPr>
            <w:tcW w:w="1132" w:type="dxa"/>
            <w:gridSpan w:val="7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98,5</w:t>
            </w:r>
          </w:p>
        </w:tc>
        <w:tc>
          <w:tcPr>
            <w:tcW w:w="1131" w:type="dxa"/>
            <w:gridSpan w:val="6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131" w:type="dxa"/>
            <w:gridSpan w:val="5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2" w:type="dxa"/>
            <w:gridSpan w:val="4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F127AC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13369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213369" w:rsidRDefault="00213369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650" w:type="dxa"/>
            <w:gridSpan w:val="5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удовлетворенности населения  обеспечением защиты прав детей – сирот, детей оставшихся без поп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е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чения родителей в городе Георгиевске</w:t>
            </w:r>
          </w:p>
        </w:tc>
        <w:tc>
          <w:tcPr>
            <w:tcW w:w="1980" w:type="dxa"/>
            <w:gridSpan w:val="5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5" w:type="dxa"/>
            <w:gridSpan w:val="6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1132" w:type="dxa"/>
            <w:gridSpan w:val="7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1131" w:type="dxa"/>
            <w:gridSpan w:val="6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2" w:type="dxa"/>
            <w:gridSpan w:val="4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213369" w:rsidRDefault="00E061FB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D05AC1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D05AC1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3650" w:type="dxa"/>
            <w:gridSpan w:val="5"/>
          </w:tcPr>
          <w:p w:rsidR="00D05AC1" w:rsidRDefault="00D05AC1" w:rsidP="001009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удовлетворенности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</w:t>
            </w:r>
            <w:r w:rsidRPr="00C21E4A">
              <w:rPr>
                <w:rFonts w:ascii="Times New Roman" w:hAnsi="Times New Roman"/>
                <w:sz w:val="28"/>
                <w:szCs w:val="28"/>
              </w:rPr>
              <w:lastRenderedPageBreak/>
              <w:t>педагогическими услугами в городе Георгиевске</w:t>
            </w:r>
          </w:p>
        </w:tc>
        <w:tc>
          <w:tcPr>
            <w:tcW w:w="1980" w:type="dxa"/>
            <w:gridSpan w:val="5"/>
          </w:tcPr>
          <w:p w:rsidR="00D05AC1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5" w:type="dxa"/>
            <w:gridSpan w:val="6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2" w:type="dxa"/>
            <w:gridSpan w:val="7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6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5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2" w:type="dxa"/>
            <w:gridSpan w:val="4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D05AC1" w:rsidRPr="008D0EF3" w:rsidRDefault="00D05AC1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«Поддержка детей-сирот, детей  оставшихся без попечения родителей, оздоровление детей и подростков, оказ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а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ние психолого-педагогической и медико-социальной помощи детям, подросткам и их родителям (законным представителям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70156E">
              <w:rPr>
                <w:rFonts w:ascii="Times New Roman" w:hAnsi="Times New Roman"/>
                <w:sz w:val="28"/>
                <w:szCs w:val="28"/>
              </w:rPr>
              <w:t xml:space="preserve">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законных прав и интересов детей-сирот, детей оставшихся без попечения родителей, а  так же обеспечение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сирот, детей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дителей, от общей числе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 детского населения города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135" w:type="dxa"/>
            <w:gridSpan w:val="7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135" w:type="dxa"/>
            <w:gridSpan w:val="6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130" w:type="dxa"/>
            <w:gridSpan w:val="5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0" w:type="dxa"/>
            <w:gridSpan w:val="4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89" w:type="dxa"/>
            <w:gridSpan w:val="3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37" w:type="dxa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146" w:type="dxa"/>
          </w:tcPr>
          <w:p w:rsidR="00F127AC" w:rsidRPr="008D0EF3" w:rsidRDefault="000F645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gridSpan w:val="4"/>
          </w:tcPr>
          <w:p w:rsidR="00F127AC" w:rsidRPr="00CE325A" w:rsidRDefault="00F127AC" w:rsidP="0010098A">
            <w:pPr>
              <w:pStyle w:val="ConsPlusNorma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детей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получающих компенсацию части род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тельской платы</w:t>
            </w:r>
            <w:r w:rsidR="00077D99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 общей численности детей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щающих  дошкольные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организации</w:t>
            </w: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92,0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95,6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89" w:type="dxa"/>
            <w:gridSpan w:val="3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7" w:type="dxa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46" w:type="dxa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="001935A5">
              <w:rPr>
                <w:rFonts w:ascii="Times New Roman" w:hAnsi="Times New Roman"/>
                <w:sz w:val="28"/>
                <w:szCs w:val="28"/>
              </w:rPr>
              <w:t>беспечение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 xml:space="preserve"> отдыха детей и подростков в каникулярный период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gridSpan w:val="4"/>
          </w:tcPr>
          <w:p w:rsidR="00F127AC" w:rsidRDefault="00F127AC" w:rsidP="0010098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  и подростков, охваченных летним отд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хом в каникулярное время, от общего количества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щихся образовательных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ганизаций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7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30,3</w:t>
            </w:r>
          </w:p>
        </w:tc>
        <w:tc>
          <w:tcPr>
            <w:tcW w:w="1135" w:type="dxa"/>
            <w:gridSpan w:val="6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30,4</w:t>
            </w:r>
          </w:p>
        </w:tc>
        <w:tc>
          <w:tcPr>
            <w:tcW w:w="1130" w:type="dxa"/>
            <w:gridSpan w:val="5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30,5</w:t>
            </w:r>
          </w:p>
        </w:tc>
        <w:tc>
          <w:tcPr>
            <w:tcW w:w="1130" w:type="dxa"/>
            <w:gridSpan w:val="4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  <w:tc>
          <w:tcPr>
            <w:tcW w:w="1189" w:type="dxa"/>
            <w:gridSpan w:val="3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30,7</w:t>
            </w:r>
          </w:p>
        </w:tc>
        <w:tc>
          <w:tcPr>
            <w:tcW w:w="1137" w:type="dxa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1146" w:type="dxa"/>
          </w:tcPr>
          <w:p w:rsidR="00F127AC" w:rsidRPr="008D0EF3" w:rsidRDefault="00DB2685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индивидуальной  психолого-педагогической и  медико-социальной помощи  детям, подросткам и их род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и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F127AC" w:rsidRDefault="00D865F6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127A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38" w:type="dxa"/>
            <w:gridSpan w:val="4"/>
          </w:tcPr>
          <w:p w:rsidR="00F127AC" w:rsidRDefault="00F127AC" w:rsidP="0010098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E45B7">
              <w:rPr>
                <w:sz w:val="28"/>
                <w:szCs w:val="28"/>
              </w:rPr>
              <w:t>оля детей, подростков</w:t>
            </w:r>
            <w:r>
              <w:rPr>
                <w:sz w:val="28"/>
                <w:szCs w:val="28"/>
              </w:rPr>
              <w:t xml:space="preserve"> и их родителей (законных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ставителей)</w:t>
            </w:r>
            <w:r w:rsidR="00077D99">
              <w:rPr>
                <w:sz w:val="28"/>
                <w:szCs w:val="28"/>
              </w:rPr>
              <w:t>,</w:t>
            </w:r>
            <w:r w:rsidRPr="00CE45B7">
              <w:rPr>
                <w:sz w:val="28"/>
                <w:szCs w:val="28"/>
              </w:rPr>
              <w:t xml:space="preserve"> которым ок</w:t>
            </w:r>
            <w:r w:rsidRPr="00CE45B7">
              <w:rPr>
                <w:sz w:val="28"/>
                <w:szCs w:val="28"/>
              </w:rPr>
              <w:t>а</w:t>
            </w:r>
            <w:r w:rsidRPr="00CE45B7">
              <w:rPr>
                <w:sz w:val="28"/>
                <w:szCs w:val="28"/>
              </w:rPr>
              <w:t>заны услуги по индивид</w:t>
            </w:r>
            <w:r w:rsidRPr="00CE45B7">
              <w:rPr>
                <w:sz w:val="28"/>
                <w:szCs w:val="28"/>
              </w:rPr>
              <w:t>у</w:t>
            </w:r>
            <w:r w:rsidRPr="00CE45B7">
              <w:rPr>
                <w:sz w:val="28"/>
                <w:szCs w:val="28"/>
              </w:rPr>
              <w:t>альной психолого-педагогической и  медико-социальной помощи</w:t>
            </w:r>
            <w:r w:rsidR="00077D99">
              <w:rPr>
                <w:sz w:val="28"/>
                <w:szCs w:val="28"/>
              </w:rPr>
              <w:t>,</w:t>
            </w:r>
            <w:r w:rsidRPr="00CE45B7">
              <w:rPr>
                <w:sz w:val="28"/>
                <w:szCs w:val="28"/>
              </w:rPr>
              <w:t xml:space="preserve"> от о</w:t>
            </w:r>
            <w:r w:rsidRPr="00CE45B7">
              <w:rPr>
                <w:sz w:val="28"/>
                <w:szCs w:val="28"/>
              </w:rPr>
              <w:t>б</w:t>
            </w:r>
            <w:r w:rsidRPr="00CE45B7">
              <w:rPr>
                <w:sz w:val="28"/>
                <w:szCs w:val="28"/>
              </w:rPr>
              <w:t>щего количества</w:t>
            </w:r>
            <w:r>
              <w:rPr>
                <w:sz w:val="28"/>
                <w:szCs w:val="28"/>
              </w:rPr>
              <w:t xml:space="preserve"> </w:t>
            </w:r>
            <w:r w:rsidRPr="00CE45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нужда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 в психолого-педагогической и медико-социальной помощи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5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  <w:tc>
          <w:tcPr>
            <w:tcW w:w="1135" w:type="dxa"/>
            <w:gridSpan w:val="7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5" w:type="dxa"/>
            <w:gridSpan w:val="6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5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0" w:type="dxa"/>
            <w:gridSpan w:val="4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89" w:type="dxa"/>
            <w:gridSpan w:val="3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37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  <w:tc>
          <w:tcPr>
            <w:tcW w:w="1146" w:type="dxa"/>
          </w:tcPr>
          <w:p w:rsidR="00F127AC" w:rsidRPr="008D0EF3" w:rsidRDefault="00F127AC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F127AC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F127AC" w:rsidRDefault="00F127AC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социально-экономических, организационных, правовых условий и гарантий социального становления и ра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  <w:p w:rsidR="0010098A" w:rsidRPr="008D0EF3" w:rsidRDefault="0010098A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669" w:type="dxa"/>
            <w:gridSpan w:val="6"/>
          </w:tcPr>
          <w:p w:rsidR="001B201F" w:rsidRDefault="00311FC1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детей, подростков и их родителей (законных пре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ставителей) которым оказ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 услуги по индивидуал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психолого-педагогической и  медико-социальной помощи от о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щего количества  нужда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311F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щихся в психолого-педагогической и медико-социальной помощи</w:t>
            </w:r>
          </w:p>
        </w:tc>
        <w:tc>
          <w:tcPr>
            <w:tcW w:w="1984" w:type="dxa"/>
            <w:gridSpan w:val="6"/>
          </w:tcPr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272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1" w:type="dxa"/>
            <w:gridSpan w:val="3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55" w:type="dxa"/>
            <w:gridSpan w:val="2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37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146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0098A" w:rsidRDefault="0010098A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201F" w:rsidRDefault="001B201F" w:rsidP="001009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«Молодежная политика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0098A" w:rsidRDefault="0010098A" w:rsidP="0010098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B201F" w:rsidRPr="00734182" w:rsidRDefault="001B201F" w:rsidP="0010098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 с</w:t>
            </w: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341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циальной адаптации молодежи и реализации ее потенциала»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1B201F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3638" w:type="dxa"/>
            <w:gridSpan w:val="4"/>
          </w:tcPr>
          <w:p w:rsidR="001B201F" w:rsidRDefault="001B201F" w:rsidP="0010098A">
            <w:pPr>
              <w:pStyle w:val="ConsPlusNormal"/>
              <w:rPr>
                <w:sz w:val="28"/>
                <w:szCs w:val="28"/>
              </w:rPr>
            </w:pPr>
            <w:r w:rsidRPr="009A3F2A">
              <w:rPr>
                <w:sz w:val="28"/>
                <w:szCs w:val="28"/>
              </w:rPr>
              <w:t>доля молодых граждан, з</w:t>
            </w:r>
            <w:r w:rsidRPr="009A3F2A">
              <w:rPr>
                <w:sz w:val="28"/>
                <w:szCs w:val="28"/>
              </w:rPr>
              <w:t>а</w:t>
            </w:r>
            <w:r w:rsidRPr="009A3F2A">
              <w:rPr>
                <w:sz w:val="28"/>
                <w:szCs w:val="28"/>
              </w:rPr>
              <w:t>действованных в добр</w:t>
            </w:r>
            <w:r w:rsidRPr="009A3F2A">
              <w:rPr>
                <w:sz w:val="28"/>
                <w:szCs w:val="28"/>
              </w:rPr>
              <w:t>о</w:t>
            </w:r>
            <w:r w:rsidRPr="009A3F2A">
              <w:rPr>
                <w:sz w:val="28"/>
                <w:szCs w:val="28"/>
              </w:rPr>
              <w:t>вольческой деятельности в общем количестве молодых граждан</w:t>
            </w:r>
          </w:p>
          <w:p w:rsidR="0010098A" w:rsidRPr="00CE325A" w:rsidRDefault="0010098A" w:rsidP="0010098A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75" w:type="dxa"/>
            <w:gridSpan w:val="5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135" w:type="dxa"/>
            <w:gridSpan w:val="7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5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5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0" w:type="dxa"/>
            <w:gridSpan w:val="4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89" w:type="dxa"/>
            <w:gridSpan w:val="3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37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146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Pr="008D0EF3" w:rsidRDefault="008E0AA1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Цель 4</w:t>
            </w:r>
            <w:r w:rsidR="001B201F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доступности качественного дополнительного образования, способствующего совершенствованию эст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B201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тического и духовно-нравственного воспитания подрастающего поколения»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849" w:type="dxa"/>
          </w:tcPr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3534" w:type="dxa"/>
          </w:tcPr>
          <w:p w:rsidR="001B201F" w:rsidRPr="00167345" w:rsidRDefault="001B201F" w:rsidP="0010098A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удовлетворенн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населения качеством предоставляемых услуг в сфере дополнительного образования в сфере кул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туры города</w:t>
            </w:r>
            <w:r w:rsidR="001935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Георгиевска</w:t>
            </w:r>
          </w:p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gridSpan w:val="12"/>
          </w:tcPr>
          <w:p w:rsidR="001B201F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процентов</w:t>
            </w:r>
          </w:p>
        </w:tc>
        <w:tc>
          <w:tcPr>
            <w:tcW w:w="1276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92,5</w:t>
            </w:r>
          </w:p>
        </w:tc>
        <w:tc>
          <w:tcPr>
            <w:tcW w:w="992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93,0</w:t>
            </w:r>
          </w:p>
        </w:tc>
        <w:tc>
          <w:tcPr>
            <w:tcW w:w="1133" w:type="dxa"/>
            <w:gridSpan w:val="6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1275" w:type="dxa"/>
            <w:gridSpan w:val="10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94,0</w:t>
            </w:r>
          </w:p>
        </w:tc>
        <w:tc>
          <w:tcPr>
            <w:tcW w:w="1138" w:type="dxa"/>
            <w:gridSpan w:val="3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94,5</w:t>
            </w:r>
          </w:p>
        </w:tc>
        <w:tc>
          <w:tcPr>
            <w:tcW w:w="1133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  <w:tc>
          <w:tcPr>
            <w:tcW w:w="1137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146" w:type="dxa"/>
          </w:tcPr>
          <w:p w:rsidR="001B201F" w:rsidRPr="008D0EF3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96,0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Default="001B201F" w:rsidP="001009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одпро</w:t>
            </w:r>
            <w:r w:rsidR="00CB3D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 «Дополнительное образова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в сфере культуры</w:t>
            </w:r>
            <w:r w:rsidR="007558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города Георгиевска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города Гео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322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гиевска «Развитие образования и молодёжной политики» 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  <w:trHeight w:val="529"/>
        </w:trPr>
        <w:tc>
          <w:tcPr>
            <w:tcW w:w="15738" w:type="dxa"/>
            <w:gridSpan w:val="43"/>
          </w:tcPr>
          <w:p w:rsidR="001B201F" w:rsidRPr="00CE4A0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FB40C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овышен</w:t>
            </w:r>
            <w:r>
              <w:rPr>
                <w:rFonts w:ascii="Times New Roman" w:hAnsi="Times New Roman"/>
                <w:sz w:val="28"/>
                <w:szCs w:val="28"/>
              </w:rPr>
              <w:t>ие  качества  оказываемых  муни</w:t>
            </w:r>
            <w:r w:rsidRPr="0060785C">
              <w:rPr>
                <w:rFonts w:ascii="Times New Roman" w:hAnsi="Times New Roman"/>
                <w:sz w:val="28"/>
                <w:szCs w:val="28"/>
              </w:rPr>
              <w:t>ципальны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услуг </w:t>
            </w:r>
            <w:r w:rsidR="00CB3D9A">
              <w:rPr>
                <w:rFonts w:ascii="Times New Roman" w:hAnsi="Times New Roman"/>
                <w:sz w:val="28"/>
                <w:szCs w:val="28"/>
              </w:rPr>
              <w:t>в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дополнительного образования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 в сфере культуры</w:t>
            </w:r>
            <w:r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9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3" w:type="dxa"/>
            <w:gridSpan w:val="2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подростков, ох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ваченных </w:t>
            </w:r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 образова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культуры,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</w:p>
        </w:tc>
        <w:tc>
          <w:tcPr>
            <w:tcW w:w="1974" w:type="dxa"/>
            <w:gridSpan w:val="6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5,6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5,70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89" w:type="dxa"/>
            <w:gridSpan w:val="3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37" w:type="dxa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146" w:type="dxa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1B201F" w:rsidRPr="00217D72" w:rsidTr="00100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1" w:type="dxa"/>
        </w:trPr>
        <w:tc>
          <w:tcPr>
            <w:tcW w:w="849" w:type="dxa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E579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23" w:type="dxa"/>
            <w:gridSpan w:val="2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победи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телей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е</w:t>
            </w:r>
            <w:r w:rsidR="009D6D3C">
              <w:rPr>
                <w:rFonts w:ascii="Times New Roman" w:hAnsi="Times New Roman"/>
                <w:sz w:val="28"/>
                <w:szCs w:val="28"/>
              </w:rPr>
              <w:t xml:space="preserve">российских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международных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конк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с</w:t>
            </w:r>
            <w:r w:rsidR="009D6D3C">
              <w:rPr>
                <w:rFonts w:ascii="Times New Roman" w:hAnsi="Times New Roman"/>
                <w:sz w:val="28"/>
                <w:szCs w:val="28"/>
              </w:rPr>
              <w:t>тивалей, выставок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го количества обучающихся</w:t>
            </w:r>
          </w:p>
        </w:tc>
        <w:tc>
          <w:tcPr>
            <w:tcW w:w="1974" w:type="dxa"/>
            <w:gridSpan w:val="6"/>
          </w:tcPr>
          <w:p w:rsidR="001B201F" w:rsidRPr="00217D72" w:rsidRDefault="001B201F" w:rsidP="001009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7BE9">
              <w:rPr>
                <w:rFonts w:ascii="Times New Roman" w:hAnsi="Times New Roman"/>
                <w:sz w:val="28"/>
                <w:szCs w:val="28"/>
              </w:rPr>
              <w:t>процентов</w:t>
            </w:r>
          </w:p>
        </w:tc>
        <w:tc>
          <w:tcPr>
            <w:tcW w:w="1274" w:type="dxa"/>
            <w:gridSpan w:val="6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23,5</w:t>
            </w:r>
          </w:p>
        </w:tc>
        <w:tc>
          <w:tcPr>
            <w:tcW w:w="1131" w:type="dxa"/>
            <w:gridSpan w:val="7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25,0</w:t>
            </w:r>
          </w:p>
        </w:tc>
        <w:tc>
          <w:tcPr>
            <w:tcW w:w="1130" w:type="dxa"/>
            <w:gridSpan w:val="6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26,0</w:t>
            </w:r>
          </w:p>
        </w:tc>
        <w:tc>
          <w:tcPr>
            <w:tcW w:w="1130" w:type="dxa"/>
            <w:gridSpan w:val="5"/>
          </w:tcPr>
          <w:p w:rsidR="001B201F" w:rsidRPr="00101F45" w:rsidRDefault="001B201F" w:rsidP="0010098A">
            <w:pPr>
              <w:pStyle w:val="ConsPlusNonformat"/>
              <w:widowControl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01F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27,0</w:t>
            </w:r>
          </w:p>
        </w:tc>
        <w:tc>
          <w:tcPr>
            <w:tcW w:w="1155" w:type="dxa"/>
            <w:gridSpan w:val="5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28,0</w:t>
            </w:r>
          </w:p>
        </w:tc>
        <w:tc>
          <w:tcPr>
            <w:tcW w:w="1189" w:type="dxa"/>
            <w:gridSpan w:val="3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29</w:t>
            </w:r>
            <w:bookmarkStart w:id="0" w:name="_GoBack"/>
            <w:bookmarkEnd w:id="0"/>
            <w:r w:rsidRPr="00101F45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7" w:type="dxa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146" w:type="dxa"/>
          </w:tcPr>
          <w:p w:rsidR="001B201F" w:rsidRPr="00101F45" w:rsidRDefault="001B201F" w:rsidP="001009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1F4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</w:tbl>
    <w:p w:rsidR="00B77BFB" w:rsidRPr="004C18CF" w:rsidRDefault="00B77BFB" w:rsidP="0077506A">
      <w:pPr>
        <w:spacing w:line="240" w:lineRule="atLeast"/>
        <w:rPr>
          <w:rFonts w:ascii="Times New Roman" w:hAnsi="Times New Roman"/>
        </w:rPr>
      </w:pPr>
    </w:p>
    <w:sectPr w:rsidR="00B77BFB" w:rsidRPr="004C18CF" w:rsidSect="0077506A">
      <w:headerReference w:type="default" r:id="rId7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D36" w:rsidRDefault="00DB5D36" w:rsidP="000407FE">
      <w:pPr>
        <w:spacing w:after="0" w:line="240" w:lineRule="auto"/>
      </w:pPr>
      <w:r>
        <w:separator/>
      </w:r>
    </w:p>
  </w:endnote>
  <w:endnote w:type="continuationSeparator" w:id="0">
    <w:p w:rsidR="00DB5D36" w:rsidRDefault="00DB5D36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D36" w:rsidRDefault="00DB5D36" w:rsidP="000407FE">
      <w:pPr>
        <w:spacing w:after="0" w:line="240" w:lineRule="auto"/>
      </w:pPr>
      <w:r>
        <w:separator/>
      </w:r>
    </w:p>
  </w:footnote>
  <w:footnote w:type="continuationSeparator" w:id="0">
    <w:p w:rsidR="00DB5D36" w:rsidRDefault="00DB5D36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BFB" w:rsidRDefault="00CD1E22" w:rsidP="000C14CC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B77BFB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077D99">
      <w:rPr>
        <w:rFonts w:ascii="Times New Roman" w:hAnsi="Times New Roman"/>
        <w:noProof/>
        <w:sz w:val="28"/>
        <w:szCs w:val="28"/>
      </w:rPr>
      <w:t>6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769" w:type="dxa"/>
      <w:tblLayout w:type="fixed"/>
      <w:tblLook w:val="00A0"/>
    </w:tblPr>
    <w:tblGrid>
      <w:gridCol w:w="852"/>
      <w:gridCol w:w="3683"/>
      <w:gridCol w:w="1988"/>
      <w:gridCol w:w="1257"/>
      <w:gridCol w:w="1136"/>
      <w:gridCol w:w="1136"/>
      <w:gridCol w:w="1136"/>
      <w:gridCol w:w="1137"/>
      <w:gridCol w:w="1157"/>
      <w:gridCol w:w="1139"/>
      <w:gridCol w:w="1148"/>
    </w:tblGrid>
    <w:tr w:rsidR="000C14CC" w:rsidRPr="00217D72" w:rsidTr="000C14CC">
      <w:trPr>
        <w:trHeight w:val="369"/>
        <w:tblHeader/>
      </w:trPr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3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2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1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9</w:t>
          </w:r>
        </w:p>
      </w:tc>
      <w:tc>
        <w:tcPr>
          <w:tcW w:w="1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217D72">
            <w:rPr>
              <w:rFonts w:ascii="Times New Roman" w:hAnsi="Times New Roman"/>
              <w:sz w:val="28"/>
              <w:szCs w:val="28"/>
            </w:rPr>
            <w:t>10</w:t>
          </w:r>
        </w:p>
      </w:tc>
      <w:tc>
        <w:tcPr>
          <w:tcW w:w="11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C14CC" w:rsidRPr="00217D72" w:rsidRDefault="000C14CC" w:rsidP="009C6C20">
          <w:pPr>
            <w:tabs>
              <w:tab w:val="center" w:pos="465"/>
            </w:tabs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Pr="00217D72">
            <w:rPr>
              <w:rFonts w:ascii="Times New Roman" w:hAnsi="Times New Roman"/>
              <w:sz w:val="28"/>
              <w:szCs w:val="28"/>
            </w:rPr>
            <w:t>11</w:t>
          </w:r>
        </w:p>
      </w:tc>
    </w:tr>
  </w:tbl>
  <w:p w:rsidR="000C14CC" w:rsidRPr="000407FE" w:rsidRDefault="000C14CC" w:rsidP="000C14CC">
    <w:pPr>
      <w:pStyle w:val="a4"/>
      <w:jc w:val="center"/>
      <w:rPr>
        <w:rFonts w:ascii="Times New Roman" w:hAnsi="Times New Roman"/>
        <w:sz w:val="28"/>
        <w:szCs w:val="28"/>
      </w:rPr>
    </w:pPr>
  </w:p>
  <w:p w:rsidR="00B77BFB" w:rsidRDefault="00B77BF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307"/>
    <w:rsid w:val="00020B81"/>
    <w:rsid w:val="000407FE"/>
    <w:rsid w:val="000653AA"/>
    <w:rsid w:val="00075F19"/>
    <w:rsid w:val="00077B91"/>
    <w:rsid w:val="00077D99"/>
    <w:rsid w:val="000953C9"/>
    <w:rsid w:val="000B020D"/>
    <w:rsid w:val="000C14CC"/>
    <w:rsid w:val="000D2237"/>
    <w:rsid w:val="000F645C"/>
    <w:rsid w:val="0010098A"/>
    <w:rsid w:val="00101F45"/>
    <w:rsid w:val="00103AC3"/>
    <w:rsid w:val="001040EB"/>
    <w:rsid w:val="00115C91"/>
    <w:rsid w:val="0012542D"/>
    <w:rsid w:val="001327D9"/>
    <w:rsid w:val="001332FB"/>
    <w:rsid w:val="00141C18"/>
    <w:rsid w:val="00167345"/>
    <w:rsid w:val="001935A5"/>
    <w:rsid w:val="001B201F"/>
    <w:rsid w:val="001B7C34"/>
    <w:rsid w:val="00203307"/>
    <w:rsid w:val="00206EEB"/>
    <w:rsid w:val="00213369"/>
    <w:rsid w:val="0021490A"/>
    <w:rsid w:val="00215CBC"/>
    <w:rsid w:val="00217D72"/>
    <w:rsid w:val="00223578"/>
    <w:rsid w:val="00233632"/>
    <w:rsid w:val="00234CBA"/>
    <w:rsid w:val="0024319D"/>
    <w:rsid w:val="00252EC1"/>
    <w:rsid w:val="00266009"/>
    <w:rsid w:val="0026720F"/>
    <w:rsid w:val="00272CDB"/>
    <w:rsid w:val="002A6390"/>
    <w:rsid w:val="002B1011"/>
    <w:rsid w:val="002B4CB7"/>
    <w:rsid w:val="002C06C0"/>
    <w:rsid w:val="002F28C5"/>
    <w:rsid w:val="00300763"/>
    <w:rsid w:val="003030B0"/>
    <w:rsid w:val="00306F36"/>
    <w:rsid w:val="00311FC1"/>
    <w:rsid w:val="00316DBF"/>
    <w:rsid w:val="00322790"/>
    <w:rsid w:val="00324345"/>
    <w:rsid w:val="00341BCD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D474B"/>
    <w:rsid w:val="003E6450"/>
    <w:rsid w:val="003E7610"/>
    <w:rsid w:val="003F7541"/>
    <w:rsid w:val="00404B24"/>
    <w:rsid w:val="0041110C"/>
    <w:rsid w:val="0042119F"/>
    <w:rsid w:val="00424893"/>
    <w:rsid w:val="00426EE8"/>
    <w:rsid w:val="00430615"/>
    <w:rsid w:val="004740CF"/>
    <w:rsid w:val="00492B35"/>
    <w:rsid w:val="0049757B"/>
    <w:rsid w:val="00497A77"/>
    <w:rsid w:val="004C18CF"/>
    <w:rsid w:val="0050688D"/>
    <w:rsid w:val="005150E5"/>
    <w:rsid w:val="0053227F"/>
    <w:rsid w:val="00563B9A"/>
    <w:rsid w:val="00565A72"/>
    <w:rsid w:val="00574234"/>
    <w:rsid w:val="00586953"/>
    <w:rsid w:val="00593CB6"/>
    <w:rsid w:val="005B131E"/>
    <w:rsid w:val="005B321D"/>
    <w:rsid w:val="005F77B5"/>
    <w:rsid w:val="0060785C"/>
    <w:rsid w:val="00612C42"/>
    <w:rsid w:val="00620762"/>
    <w:rsid w:val="00622D4D"/>
    <w:rsid w:val="006467B7"/>
    <w:rsid w:val="00656484"/>
    <w:rsid w:val="0066569C"/>
    <w:rsid w:val="00690E28"/>
    <w:rsid w:val="006C4B45"/>
    <w:rsid w:val="006C4C2D"/>
    <w:rsid w:val="006E018E"/>
    <w:rsid w:val="006E22C0"/>
    <w:rsid w:val="006E3A06"/>
    <w:rsid w:val="006F3848"/>
    <w:rsid w:val="0070156E"/>
    <w:rsid w:val="00716BC3"/>
    <w:rsid w:val="007204E8"/>
    <w:rsid w:val="00727D29"/>
    <w:rsid w:val="00734182"/>
    <w:rsid w:val="00742F15"/>
    <w:rsid w:val="00745436"/>
    <w:rsid w:val="007521E8"/>
    <w:rsid w:val="00755827"/>
    <w:rsid w:val="00773769"/>
    <w:rsid w:val="0077506A"/>
    <w:rsid w:val="00775CE2"/>
    <w:rsid w:val="00785C60"/>
    <w:rsid w:val="00787001"/>
    <w:rsid w:val="007948B0"/>
    <w:rsid w:val="007A499B"/>
    <w:rsid w:val="007B391D"/>
    <w:rsid w:val="007C7701"/>
    <w:rsid w:val="007E1DDE"/>
    <w:rsid w:val="007E2408"/>
    <w:rsid w:val="007E70CA"/>
    <w:rsid w:val="007F3E2E"/>
    <w:rsid w:val="007F72E3"/>
    <w:rsid w:val="0080388B"/>
    <w:rsid w:val="00804F55"/>
    <w:rsid w:val="0081389A"/>
    <w:rsid w:val="008225B3"/>
    <w:rsid w:val="008331FE"/>
    <w:rsid w:val="0084144B"/>
    <w:rsid w:val="008560FC"/>
    <w:rsid w:val="00861515"/>
    <w:rsid w:val="00863897"/>
    <w:rsid w:val="00867606"/>
    <w:rsid w:val="00867BE9"/>
    <w:rsid w:val="00886E93"/>
    <w:rsid w:val="00892992"/>
    <w:rsid w:val="008B7905"/>
    <w:rsid w:val="008C1D9D"/>
    <w:rsid w:val="008D0EF3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A0AEC"/>
    <w:rsid w:val="009C4A77"/>
    <w:rsid w:val="009C5765"/>
    <w:rsid w:val="009D545B"/>
    <w:rsid w:val="009D6D3C"/>
    <w:rsid w:val="009D7608"/>
    <w:rsid w:val="00A2053E"/>
    <w:rsid w:val="00A233BE"/>
    <w:rsid w:val="00A24A6B"/>
    <w:rsid w:val="00A250A0"/>
    <w:rsid w:val="00A362A9"/>
    <w:rsid w:val="00A410DB"/>
    <w:rsid w:val="00A4506B"/>
    <w:rsid w:val="00A54A3E"/>
    <w:rsid w:val="00A709C4"/>
    <w:rsid w:val="00A769E1"/>
    <w:rsid w:val="00A86CFB"/>
    <w:rsid w:val="00AA1553"/>
    <w:rsid w:val="00AA794B"/>
    <w:rsid w:val="00AB4AFE"/>
    <w:rsid w:val="00AD38FE"/>
    <w:rsid w:val="00AE5794"/>
    <w:rsid w:val="00AF2C4D"/>
    <w:rsid w:val="00B315D6"/>
    <w:rsid w:val="00B3479B"/>
    <w:rsid w:val="00B45520"/>
    <w:rsid w:val="00B559F3"/>
    <w:rsid w:val="00B76CB3"/>
    <w:rsid w:val="00B77427"/>
    <w:rsid w:val="00B77BFB"/>
    <w:rsid w:val="00B77E78"/>
    <w:rsid w:val="00B8354B"/>
    <w:rsid w:val="00B856A6"/>
    <w:rsid w:val="00BB1CEB"/>
    <w:rsid w:val="00BD13E8"/>
    <w:rsid w:val="00BD5B17"/>
    <w:rsid w:val="00BE342F"/>
    <w:rsid w:val="00C21E4A"/>
    <w:rsid w:val="00C4588B"/>
    <w:rsid w:val="00C50663"/>
    <w:rsid w:val="00C63B70"/>
    <w:rsid w:val="00C814F4"/>
    <w:rsid w:val="00C83A83"/>
    <w:rsid w:val="00CB2437"/>
    <w:rsid w:val="00CB3D9A"/>
    <w:rsid w:val="00CC6794"/>
    <w:rsid w:val="00CD04C9"/>
    <w:rsid w:val="00CD1E22"/>
    <w:rsid w:val="00CD5A5C"/>
    <w:rsid w:val="00CE0EFD"/>
    <w:rsid w:val="00CE19DD"/>
    <w:rsid w:val="00CE325A"/>
    <w:rsid w:val="00CE4A05"/>
    <w:rsid w:val="00CF3A89"/>
    <w:rsid w:val="00D02018"/>
    <w:rsid w:val="00D05AC1"/>
    <w:rsid w:val="00D11D5A"/>
    <w:rsid w:val="00D15636"/>
    <w:rsid w:val="00D34713"/>
    <w:rsid w:val="00D368FA"/>
    <w:rsid w:val="00D60FFE"/>
    <w:rsid w:val="00D674FB"/>
    <w:rsid w:val="00D720B4"/>
    <w:rsid w:val="00D83954"/>
    <w:rsid w:val="00D865F6"/>
    <w:rsid w:val="00DB2685"/>
    <w:rsid w:val="00DB5D36"/>
    <w:rsid w:val="00DC7100"/>
    <w:rsid w:val="00DE51CA"/>
    <w:rsid w:val="00DF4377"/>
    <w:rsid w:val="00E022C1"/>
    <w:rsid w:val="00E061FB"/>
    <w:rsid w:val="00E130C5"/>
    <w:rsid w:val="00E167FD"/>
    <w:rsid w:val="00E45469"/>
    <w:rsid w:val="00E52E56"/>
    <w:rsid w:val="00E6720B"/>
    <w:rsid w:val="00E70903"/>
    <w:rsid w:val="00E97E71"/>
    <w:rsid w:val="00EA7FB6"/>
    <w:rsid w:val="00EB6AA2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51FD0"/>
    <w:rsid w:val="00F574E6"/>
    <w:rsid w:val="00F67261"/>
    <w:rsid w:val="00F90FFF"/>
    <w:rsid w:val="00FA40EF"/>
    <w:rsid w:val="00FB018A"/>
    <w:rsid w:val="00FB40C5"/>
    <w:rsid w:val="00FB4C67"/>
    <w:rsid w:val="00FC6A6B"/>
    <w:rsid w:val="00FD49EF"/>
    <w:rsid w:val="00FF2FF1"/>
    <w:rsid w:val="00FF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31F6-10D4-4CC3-A0C0-AF3F962F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9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Приложение 2</dc:title>
  <dc:subject/>
  <dc:creator>e.pismennaya</dc:creator>
  <cp:keywords/>
  <dc:description/>
  <cp:lastModifiedBy>econ4Lena</cp:lastModifiedBy>
  <cp:revision>162</cp:revision>
  <cp:lastPrinted>2015-10-01T05:09:00Z</cp:lastPrinted>
  <dcterms:created xsi:type="dcterms:W3CDTF">2015-07-27T10:02:00Z</dcterms:created>
  <dcterms:modified xsi:type="dcterms:W3CDTF">2015-11-10T11:55:00Z</dcterms:modified>
</cp:coreProperties>
</file>