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</w:t>
      </w:r>
      <w:r w:rsidR="007C0A70">
        <w:rPr>
          <w:sz w:val="28"/>
          <w:szCs w:val="28"/>
        </w:rPr>
        <w:t>20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F23704" w:rsidP="00DD06F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подпункт 2.4.1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151769" w:rsidRPr="00151769">
        <w:rPr>
          <w:sz w:val="28"/>
          <w:szCs w:val="28"/>
        </w:rPr>
        <w:t xml:space="preserve"> </w:t>
      </w:r>
      <w:r w:rsidR="00151769" w:rsidRPr="00DD06F9">
        <w:rPr>
          <w:sz w:val="28"/>
          <w:szCs w:val="28"/>
        </w:rPr>
        <w:t>«</w:t>
      </w:r>
      <w:r w:rsidR="005C5337">
        <w:rPr>
          <w:sz w:val="28"/>
          <w:szCs w:val="28"/>
        </w:rPr>
        <w:t xml:space="preserve">Выдача </w:t>
      </w:r>
      <w:r w:rsidR="005C5337" w:rsidRPr="00185FE8">
        <w:rPr>
          <w:sz w:val="28"/>
          <w:szCs w:val="28"/>
        </w:rPr>
        <w:t>разрешения на строител</w:t>
      </w:r>
      <w:r w:rsidR="005C5337" w:rsidRPr="00185FE8">
        <w:rPr>
          <w:sz w:val="28"/>
          <w:szCs w:val="28"/>
        </w:rPr>
        <w:t>ь</w:t>
      </w:r>
      <w:r w:rsidR="005C5337" w:rsidRPr="00185FE8">
        <w:rPr>
          <w:sz w:val="28"/>
          <w:szCs w:val="28"/>
        </w:rPr>
        <w:t>ство</w:t>
      </w:r>
      <w:r w:rsidR="00151769" w:rsidRPr="00DD06F9">
        <w:rPr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администрации Георгиевского горо</w:t>
      </w:r>
      <w:r w:rsidR="00AE67EE">
        <w:rPr>
          <w:sz w:val="28"/>
          <w:szCs w:val="28"/>
        </w:rPr>
        <w:t>д</w:t>
      </w:r>
      <w:r w:rsidR="00AE67EE">
        <w:rPr>
          <w:sz w:val="28"/>
          <w:szCs w:val="28"/>
        </w:rPr>
        <w:t xml:space="preserve">ского округа Ставропольского края </w:t>
      </w:r>
      <w:r w:rsidR="00AE67EE" w:rsidRPr="00DD06F9">
        <w:rPr>
          <w:sz w:val="28"/>
          <w:szCs w:val="28"/>
        </w:rPr>
        <w:t xml:space="preserve">от </w:t>
      </w:r>
      <w:r w:rsidR="005C5337">
        <w:rPr>
          <w:sz w:val="28"/>
          <w:szCs w:val="28"/>
        </w:rPr>
        <w:t>20</w:t>
      </w:r>
      <w:r>
        <w:rPr>
          <w:sz w:val="28"/>
          <w:szCs w:val="28"/>
        </w:rPr>
        <w:t xml:space="preserve"> июня </w:t>
      </w:r>
      <w:r w:rsidR="00DD06F9" w:rsidRPr="00DD06F9">
        <w:rPr>
          <w:sz w:val="28"/>
          <w:szCs w:val="28"/>
        </w:rPr>
        <w:t>201</w:t>
      </w:r>
      <w:r w:rsidR="007C0A70">
        <w:rPr>
          <w:sz w:val="28"/>
          <w:szCs w:val="28"/>
        </w:rPr>
        <w:t>9</w:t>
      </w:r>
      <w:r w:rsidR="00DD06F9" w:rsidRPr="00DD06F9">
        <w:rPr>
          <w:sz w:val="28"/>
          <w:szCs w:val="28"/>
        </w:rPr>
        <w:t xml:space="preserve"> г. </w:t>
      </w:r>
      <w:r w:rsidR="00AE67EE" w:rsidRPr="00DD06F9">
        <w:rPr>
          <w:sz w:val="28"/>
          <w:szCs w:val="28"/>
        </w:rPr>
        <w:t>№</w:t>
      </w:r>
      <w:r w:rsidR="00DD06F9" w:rsidRPr="00DD06F9">
        <w:rPr>
          <w:sz w:val="28"/>
          <w:szCs w:val="28"/>
        </w:rPr>
        <w:t xml:space="preserve"> </w:t>
      </w:r>
      <w:r w:rsidR="005C5337">
        <w:rPr>
          <w:sz w:val="28"/>
          <w:szCs w:val="28"/>
        </w:rPr>
        <w:t>1954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7C0A70">
        <w:rPr>
          <w:rFonts w:cs="Arial"/>
          <w:sz w:val="28"/>
          <w:szCs w:val="28"/>
        </w:rPr>
        <w:t>27 декабря</w:t>
      </w:r>
      <w:r w:rsidR="00874A83" w:rsidRPr="00874A83">
        <w:rPr>
          <w:rFonts w:cs="Arial"/>
          <w:sz w:val="28"/>
          <w:szCs w:val="28"/>
        </w:rPr>
        <w:t xml:space="preserve"> 201</w:t>
      </w:r>
      <w:r w:rsidR="007C0A70">
        <w:rPr>
          <w:rFonts w:cs="Arial"/>
          <w:sz w:val="28"/>
          <w:szCs w:val="28"/>
        </w:rPr>
        <w:t>9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</w:t>
      </w:r>
      <w:r w:rsidR="007C0A70">
        <w:rPr>
          <w:rFonts w:cs="Arial"/>
          <w:sz w:val="28"/>
          <w:szCs w:val="28"/>
        </w:rPr>
        <w:t>472</w:t>
      </w:r>
      <w:r w:rsidR="00874A83" w:rsidRPr="00874A83">
        <w:rPr>
          <w:rFonts w:cs="Arial"/>
          <w:sz w:val="28"/>
          <w:szCs w:val="28"/>
        </w:rPr>
        <w:t>-ФЗ</w:t>
      </w:r>
      <w:r w:rsidR="00874A83">
        <w:rPr>
          <w:rFonts w:cs="Arial"/>
          <w:sz w:val="28"/>
          <w:szCs w:val="28"/>
        </w:rPr>
        <w:t xml:space="preserve"> «</w:t>
      </w:r>
      <w:r w:rsidR="00F23704">
        <w:rPr>
          <w:rFonts w:cs="Arial"/>
          <w:sz w:val="28"/>
          <w:szCs w:val="28"/>
        </w:rPr>
        <w:t>«О внесении изменений в Градостроительный кодекс Российской фед</w:t>
      </w:r>
      <w:r w:rsidR="00F23704">
        <w:rPr>
          <w:rFonts w:cs="Arial"/>
          <w:sz w:val="28"/>
          <w:szCs w:val="28"/>
        </w:rPr>
        <w:t>е</w:t>
      </w:r>
      <w:r w:rsidR="00F23704">
        <w:rPr>
          <w:rFonts w:cs="Arial"/>
          <w:sz w:val="28"/>
          <w:szCs w:val="28"/>
        </w:rPr>
        <w:t>рации и отдельные законодательные акты Российской Федерации»</w:t>
      </w:r>
      <w:r w:rsidR="00603765">
        <w:rPr>
          <w:rFonts w:cs="Arial"/>
          <w:sz w:val="28"/>
          <w:szCs w:val="28"/>
        </w:rPr>
        <w:t>» в части установления дополнительных гарантий граждан при получении госуда</w:t>
      </w:r>
      <w:r w:rsidR="00603765">
        <w:rPr>
          <w:rFonts w:cs="Arial"/>
          <w:sz w:val="28"/>
          <w:szCs w:val="28"/>
        </w:rPr>
        <w:t>р</w:t>
      </w:r>
      <w:r w:rsidR="00603765">
        <w:rPr>
          <w:rFonts w:cs="Arial"/>
          <w:sz w:val="28"/>
          <w:szCs w:val="28"/>
        </w:rPr>
        <w:t>ственных и муниципальных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</w:t>
      </w:r>
      <w:r w:rsidRPr="00151769">
        <w:rPr>
          <w:rFonts w:cs="Arial"/>
          <w:sz w:val="28"/>
          <w:szCs w:val="28"/>
        </w:rPr>
        <w:t>р</w:t>
      </w:r>
      <w:r w:rsidRPr="00151769">
        <w:rPr>
          <w:rFonts w:cs="Arial"/>
          <w:sz w:val="28"/>
          <w:szCs w:val="28"/>
        </w:rPr>
        <w:t>гиевского городск</w:t>
      </w:r>
      <w:r w:rsidR="000E540F">
        <w:rPr>
          <w:rFonts w:cs="Arial"/>
          <w:sz w:val="28"/>
          <w:szCs w:val="28"/>
        </w:rPr>
        <w:t>ого округа Ставропольского края</w:t>
      </w:r>
      <w:bookmarkStart w:id="1" w:name="_GoBack"/>
      <w:bookmarkEnd w:id="1"/>
      <w:r w:rsidRPr="00151769">
        <w:rPr>
          <w:rFonts w:cs="Arial"/>
          <w:sz w:val="28"/>
          <w:szCs w:val="28"/>
        </w:rPr>
        <w:t xml:space="preserve"> администрация Георг</w:t>
      </w:r>
      <w:r w:rsidRPr="00151769">
        <w:rPr>
          <w:rFonts w:cs="Arial"/>
          <w:sz w:val="28"/>
          <w:szCs w:val="28"/>
        </w:rPr>
        <w:t>и</w:t>
      </w:r>
      <w:r w:rsidRPr="00151769">
        <w:rPr>
          <w:rFonts w:cs="Arial"/>
          <w:sz w:val="28"/>
          <w:szCs w:val="28"/>
        </w:rPr>
        <w:t>евского городского округа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AE63B3" w:rsidRDefault="00151769" w:rsidP="00151769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F23704">
        <w:rPr>
          <w:sz w:val="28"/>
          <w:szCs w:val="28"/>
        </w:rPr>
        <w:t>изменения в подпункт 2.4.1</w:t>
      </w:r>
      <w:r w:rsidRPr="00151769">
        <w:rPr>
          <w:sz w:val="28"/>
          <w:szCs w:val="28"/>
        </w:rPr>
        <w:t xml:space="preserve"> административн</w:t>
      </w:r>
      <w:r w:rsidR="00F23704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F23704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DD06F9">
        <w:rPr>
          <w:sz w:val="28"/>
          <w:szCs w:val="28"/>
        </w:rPr>
        <w:t>«</w:t>
      </w:r>
      <w:r w:rsidR="005C5337">
        <w:rPr>
          <w:sz w:val="28"/>
          <w:szCs w:val="28"/>
        </w:rPr>
        <w:t xml:space="preserve">Выдача </w:t>
      </w:r>
      <w:r w:rsidR="005C5337" w:rsidRPr="00185FE8">
        <w:rPr>
          <w:sz w:val="28"/>
          <w:szCs w:val="28"/>
        </w:rPr>
        <w:t>разрешения на строител</w:t>
      </w:r>
      <w:r w:rsidR="005C5337" w:rsidRPr="00185FE8">
        <w:rPr>
          <w:sz w:val="28"/>
          <w:szCs w:val="28"/>
        </w:rPr>
        <w:t>ь</w:t>
      </w:r>
      <w:r w:rsidR="005C5337" w:rsidRPr="00185FE8">
        <w:rPr>
          <w:sz w:val="28"/>
          <w:szCs w:val="28"/>
        </w:rPr>
        <w:t>ство</w:t>
      </w:r>
      <w:r w:rsidRPr="00DD06F9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F23704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</w:t>
      </w:r>
      <w:r w:rsidR="00603765">
        <w:rPr>
          <w:bCs/>
          <w:sz w:val="28"/>
          <w:szCs w:val="28"/>
        </w:rPr>
        <w:t>д</w:t>
      </w:r>
      <w:r w:rsidR="00603765">
        <w:rPr>
          <w:bCs/>
          <w:sz w:val="28"/>
          <w:szCs w:val="28"/>
        </w:rPr>
        <w:t xml:space="preserve">ского округа Ставропольского края </w:t>
      </w:r>
      <w:r w:rsidR="00DD06F9" w:rsidRPr="00DD06F9">
        <w:rPr>
          <w:sz w:val="28"/>
          <w:szCs w:val="28"/>
        </w:rPr>
        <w:t xml:space="preserve">от </w:t>
      </w:r>
      <w:r w:rsidR="005C5337">
        <w:rPr>
          <w:sz w:val="28"/>
          <w:szCs w:val="28"/>
        </w:rPr>
        <w:t>20</w:t>
      </w:r>
      <w:r w:rsidR="00F23704">
        <w:rPr>
          <w:sz w:val="28"/>
          <w:szCs w:val="28"/>
        </w:rPr>
        <w:t xml:space="preserve"> июня </w:t>
      </w:r>
      <w:r w:rsidR="005C5337" w:rsidRPr="00DD06F9">
        <w:rPr>
          <w:sz w:val="28"/>
          <w:szCs w:val="28"/>
        </w:rPr>
        <w:t>201</w:t>
      </w:r>
      <w:r w:rsidR="005C5337">
        <w:rPr>
          <w:sz w:val="28"/>
          <w:szCs w:val="28"/>
        </w:rPr>
        <w:t>9</w:t>
      </w:r>
      <w:r w:rsidR="005C5337" w:rsidRPr="00DD06F9">
        <w:rPr>
          <w:sz w:val="28"/>
          <w:szCs w:val="28"/>
        </w:rPr>
        <w:t xml:space="preserve"> г. № </w:t>
      </w:r>
      <w:r w:rsidR="005C5337">
        <w:rPr>
          <w:sz w:val="28"/>
          <w:szCs w:val="28"/>
        </w:rPr>
        <w:t>1954</w:t>
      </w:r>
      <w:r w:rsidR="00603765">
        <w:rPr>
          <w:bCs/>
          <w:sz w:val="28"/>
          <w:szCs w:val="28"/>
        </w:rPr>
        <w:t xml:space="preserve"> «Об утве</w:t>
      </w:r>
      <w:r w:rsidR="00603765">
        <w:rPr>
          <w:bCs/>
          <w:sz w:val="28"/>
          <w:szCs w:val="28"/>
        </w:rPr>
        <w:t>р</w:t>
      </w:r>
      <w:r w:rsidR="00603765">
        <w:rPr>
          <w:bCs/>
          <w:sz w:val="28"/>
          <w:szCs w:val="28"/>
        </w:rPr>
        <w:t xml:space="preserve">ждении административного регламента предоставления муниципальной услуги </w:t>
      </w:r>
      <w:r w:rsidR="00603765" w:rsidRPr="00DD06F9">
        <w:rPr>
          <w:bCs/>
          <w:sz w:val="28"/>
          <w:szCs w:val="28"/>
        </w:rPr>
        <w:t>«</w:t>
      </w:r>
      <w:r w:rsidR="005C5337">
        <w:rPr>
          <w:sz w:val="28"/>
          <w:szCs w:val="28"/>
        </w:rPr>
        <w:t xml:space="preserve">Выдача </w:t>
      </w:r>
      <w:r w:rsidR="005C5337" w:rsidRPr="00185FE8">
        <w:rPr>
          <w:sz w:val="28"/>
          <w:szCs w:val="28"/>
        </w:rPr>
        <w:t>разрешения на строительство</w:t>
      </w:r>
      <w:r w:rsidR="00603765" w:rsidRPr="00DD06F9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F23704">
        <w:rPr>
          <w:bCs/>
          <w:sz w:val="28"/>
          <w:szCs w:val="28"/>
        </w:rPr>
        <w:t xml:space="preserve"> (с изменениями, внесенными постановлением </w:t>
      </w:r>
      <w:r w:rsidR="00F23704">
        <w:rPr>
          <w:sz w:val="28"/>
          <w:szCs w:val="28"/>
        </w:rPr>
        <w:t>администрации Георгиевского городского округа Ставр</w:t>
      </w:r>
      <w:r w:rsidR="00F23704">
        <w:rPr>
          <w:sz w:val="28"/>
          <w:szCs w:val="28"/>
        </w:rPr>
        <w:t>о</w:t>
      </w:r>
      <w:r w:rsidR="00F23704">
        <w:rPr>
          <w:sz w:val="28"/>
          <w:szCs w:val="28"/>
        </w:rPr>
        <w:t xml:space="preserve">польского края </w:t>
      </w:r>
      <w:r w:rsidR="00F23704" w:rsidRPr="00DD06F9">
        <w:rPr>
          <w:sz w:val="28"/>
          <w:szCs w:val="28"/>
        </w:rPr>
        <w:t xml:space="preserve">от </w:t>
      </w:r>
      <w:r w:rsidR="00F23704">
        <w:rPr>
          <w:sz w:val="28"/>
          <w:szCs w:val="28"/>
        </w:rPr>
        <w:t xml:space="preserve">21 августа </w:t>
      </w:r>
      <w:r w:rsidR="00F23704" w:rsidRPr="00DD06F9">
        <w:rPr>
          <w:sz w:val="28"/>
          <w:szCs w:val="28"/>
        </w:rPr>
        <w:t>201</w:t>
      </w:r>
      <w:r w:rsidR="00F23704">
        <w:rPr>
          <w:sz w:val="28"/>
          <w:szCs w:val="28"/>
        </w:rPr>
        <w:t>9</w:t>
      </w:r>
      <w:r w:rsidR="00F23704" w:rsidRPr="00DD06F9">
        <w:rPr>
          <w:sz w:val="28"/>
          <w:szCs w:val="28"/>
        </w:rPr>
        <w:t xml:space="preserve"> г. № </w:t>
      </w:r>
      <w:r w:rsidR="00F23704">
        <w:rPr>
          <w:sz w:val="28"/>
          <w:szCs w:val="28"/>
        </w:rPr>
        <w:t>2697</w:t>
      </w:r>
      <w:r w:rsidR="00F23704">
        <w:rPr>
          <w:bCs/>
          <w:sz w:val="28"/>
          <w:szCs w:val="28"/>
        </w:rPr>
        <w:t>)</w:t>
      </w:r>
      <w:r w:rsidR="00AE63B3">
        <w:rPr>
          <w:bCs/>
          <w:sz w:val="28"/>
          <w:szCs w:val="28"/>
        </w:rPr>
        <w:t xml:space="preserve"> </w:t>
      </w:r>
      <w:r w:rsidR="00F23704">
        <w:rPr>
          <w:bCs/>
          <w:sz w:val="28"/>
          <w:szCs w:val="28"/>
        </w:rPr>
        <w:t>изложив его в следующей р</w:t>
      </w:r>
      <w:r w:rsidR="00F23704">
        <w:rPr>
          <w:bCs/>
          <w:sz w:val="28"/>
          <w:szCs w:val="28"/>
        </w:rPr>
        <w:t>е</w:t>
      </w:r>
      <w:r w:rsidR="00F23704">
        <w:rPr>
          <w:bCs/>
          <w:sz w:val="28"/>
          <w:szCs w:val="28"/>
        </w:rPr>
        <w:t>дакции:</w:t>
      </w:r>
      <w:proofErr w:type="gramEnd"/>
    </w:p>
    <w:p w:rsidR="00603765" w:rsidRDefault="00603765" w:rsidP="005C53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C5337" w:rsidRPr="005B672F">
        <w:rPr>
          <w:sz w:val="28"/>
          <w:szCs w:val="28"/>
        </w:rPr>
        <w:t xml:space="preserve">2.4.1. </w:t>
      </w:r>
      <w:proofErr w:type="gramStart"/>
      <w:r w:rsidR="005C5337" w:rsidRPr="005B672F">
        <w:rPr>
          <w:sz w:val="28"/>
          <w:szCs w:val="28"/>
        </w:rPr>
        <w:t xml:space="preserve">Срок предоставления муниципальной услуги в части выдачи разрешения на строительство составляет </w:t>
      </w:r>
      <w:r w:rsidR="005C5337">
        <w:rPr>
          <w:sz w:val="28"/>
          <w:szCs w:val="28"/>
        </w:rPr>
        <w:t>пять</w:t>
      </w:r>
      <w:r w:rsidR="005C5337" w:rsidRPr="005B672F">
        <w:rPr>
          <w:sz w:val="28"/>
          <w:szCs w:val="28"/>
        </w:rPr>
        <w:t xml:space="preserve"> рабочих дней со дня получения заявления о выдаче разрешения на строительство, а в части внесения измен</w:t>
      </w:r>
      <w:r w:rsidR="005C5337" w:rsidRPr="005B672F">
        <w:rPr>
          <w:sz w:val="28"/>
          <w:szCs w:val="28"/>
        </w:rPr>
        <w:t>е</w:t>
      </w:r>
      <w:r w:rsidR="005C5337" w:rsidRPr="005B672F">
        <w:rPr>
          <w:sz w:val="28"/>
          <w:szCs w:val="28"/>
        </w:rPr>
        <w:t xml:space="preserve">ний в разрешение на строительство составляет не более чем </w:t>
      </w:r>
      <w:r w:rsidR="005C5337">
        <w:rPr>
          <w:sz w:val="28"/>
          <w:szCs w:val="28"/>
        </w:rPr>
        <w:t>пять</w:t>
      </w:r>
      <w:r w:rsidR="005C5337" w:rsidRPr="005B672F">
        <w:rPr>
          <w:sz w:val="28"/>
          <w:szCs w:val="28"/>
        </w:rPr>
        <w:t xml:space="preserve"> рабочих дней со дня получения уведомления о переходе прав на земельные участки, об образовании земельного участка, или со дня получения заявления о внес</w:t>
      </w:r>
      <w:r w:rsidR="005C5337" w:rsidRPr="005B672F">
        <w:rPr>
          <w:sz w:val="28"/>
          <w:szCs w:val="28"/>
        </w:rPr>
        <w:t>е</w:t>
      </w:r>
      <w:r w:rsidR="005C5337" w:rsidRPr="005B672F">
        <w:rPr>
          <w:sz w:val="28"/>
          <w:szCs w:val="28"/>
        </w:rPr>
        <w:t>нии</w:t>
      </w:r>
      <w:proofErr w:type="gramEnd"/>
      <w:r w:rsidR="005C5337" w:rsidRPr="005B672F">
        <w:rPr>
          <w:sz w:val="28"/>
          <w:szCs w:val="28"/>
        </w:rPr>
        <w:t xml:space="preserve"> изменений в разрешение на строительство (в том числе в связи с необх</w:t>
      </w:r>
      <w:r w:rsidR="005C5337" w:rsidRPr="005B672F">
        <w:rPr>
          <w:sz w:val="28"/>
          <w:szCs w:val="28"/>
        </w:rPr>
        <w:t>о</w:t>
      </w:r>
      <w:r w:rsidR="005C5337" w:rsidRPr="005B672F">
        <w:rPr>
          <w:sz w:val="28"/>
          <w:szCs w:val="28"/>
        </w:rPr>
        <w:t>димостью продления срока действия разрешения на строительство)</w:t>
      </w:r>
      <w:r>
        <w:rPr>
          <w:bCs/>
          <w:sz w:val="28"/>
          <w:szCs w:val="28"/>
        </w:rPr>
        <w:t>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DD06F9" w:rsidRPr="004B2B39">
        <w:rPr>
          <w:sz w:val="28"/>
          <w:szCs w:val="28"/>
        </w:rPr>
        <w:t>Контроль за</w:t>
      </w:r>
      <w:proofErr w:type="gramEnd"/>
      <w:r w:rsidR="00DD06F9" w:rsidRPr="004B2B39">
        <w:rPr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DD06F9" w:rsidRPr="004B2B39">
        <w:rPr>
          <w:i/>
          <w:iCs/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DD06F9" w:rsidRPr="004B2B39">
        <w:rPr>
          <w:sz w:val="28"/>
          <w:szCs w:val="28"/>
        </w:rPr>
        <w:t>Батина</w:t>
      </w:r>
      <w:proofErr w:type="spellEnd"/>
      <w:r w:rsidR="00DD06F9" w:rsidRPr="004B2B39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Default="00F23704" w:rsidP="00151769">
      <w:pPr>
        <w:jc w:val="both"/>
        <w:rPr>
          <w:sz w:val="28"/>
          <w:szCs w:val="28"/>
        </w:rPr>
      </w:pPr>
    </w:p>
    <w:p w:rsidR="00F23704" w:rsidRPr="00151769" w:rsidRDefault="00F23704" w:rsidP="00151769">
      <w:pPr>
        <w:jc w:val="both"/>
        <w:rPr>
          <w:sz w:val="28"/>
          <w:szCs w:val="28"/>
        </w:rPr>
      </w:pPr>
    </w:p>
    <w:bookmarkEnd w:id="0"/>
    <w:p w:rsidR="00DD06F9" w:rsidRPr="004B2B39" w:rsidRDefault="00DD06F9" w:rsidP="00DD06F9">
      <w:pPr>
        <w:spacing w:line="240" w:lineRule="exact"/>
        <w:jc w:val="both"/>
        <w:rPr>
          <w:sz w:val="28"/>
          <w:szCs w:val="28"/>
        </w:rPr>
      </w:pPr>
      <w:r w:rsidRPr="004B2B39">
        <w:rPr>
          <w:sz w:val="28"/>
          <w:szCs w:val="28"/>
        </w:rPr>
        <w:lastRenderedPageBreak/>
        <w:t>Проект вносит первый заместитель главы администрации</w:t>
      </w:r>
    </w:p>
    <w:p w:rsidR="00AC5A96" w:rsidRPr="0045514A" w:rsidRDefault="00DD06F9" w:rsidP="00DD06F9">
      <w:pPr>
        <w:spacing w:line="240" w:lineRule="exact"/>
        <w:rPr>
          <w:sz w:val="28"/>
          <w:szCs w:val="28"/>
        </w:rPr>
      </w:pPr>
      <w:r w:rsidRPr="004B2B3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4B2B39">
        <w:rPr>
          <w:sz w:val="28"/>
          <w:szCs w:val="28"/>
        </w:rPr>
        <w:t xml:space="preserve"> </w:t>
      </w:r>
      <w:proofErr w:type="spellStart"/>
      <w:r w:rsidRPr="004B2B39">
        <w:rPr>
          <w:rFonts w:eastAsia="PMingLiU"/>
          <w:sz w:val="28"/>
        </w:rPr>
        <w:t>Г.Г.Батин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="00923362">
        <w:rPr>
          <w:sz w:val="28"/>
          <w:szCs w:val="28"/>
        </w:rPr>
        <w:t xml:space="preserve">   </w:t>
      </w:r>
      <w:proofErr w:type="spellStart"/>
      <w:r w:rsidR="00923362">
        <w:rPr>
          <w:sz w:val="28"/>
          <w:szCs w:val="28"/>
        </w:rPr>
        <w:t>А.Н.Савченко</w:t>
      </w:r>
      <w:proofErr w:type="spellEnd"/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923362" w:rsidRDefault="00AC5A96" w:rsidP="00AC5A96">
      <w:pPr>
        <w:spacing w:line="240" w:lineRule="exact"/>
        <w:jc w:val="both"/>
        <w:rPr>
          <w:sz w:val="28"/>
          <w:szCs w:val="28"/>
        </w:rPr>
      </w:pPr>
      <w:r w:rsidRPr="00DD06F9">
        <w:rPr>
          <w:sz w:val="28"/>
          <w:szCs w:val="28"/>
        </w:rPr>
        <w:t>Проект подготовлен начальником</w:t>
      </w:r>
      <w:r w:rsidR="00923362">
        <w:rPr>
          <w:sz w:val="28"/>
          <w:szCs w:val="28"/>
        </w:rPr>
        <w:t xml:space="preserve"> </w:t>
      </w:r>
      <w:r w:rsidRPr="00DD06F9">
        <w:rPr>
          <w:sz w:val="28"/>
          <w:szCs w:val="28"/>
        </w:rPr>
        <w:t xml:space="preserve">управления архитектуры и </w:t>
      </w:r>
      <w:r w:rsidR="00923362">
        <w:rPr>
          <w:sz w:val="28"/>
          <w:szCs w:val="28"/>
        </w:rPr>
        <w:t xml:space="preserve">                           </w:t>
      </w:r>
      <w:r w:rsidRPr="00DD06F9">
        <w:rPr>
          <w:sz w:val="28"/>
          <w:szCs w:val="28"/>
        </w:rPr>
        <w:t xml:space="preserve">градостроительства                                                                          </w:t>
      </w:r>
    </w:p>
    <w:p w:rsidR="00AC5A96" w:rsidRPr="0045514A" w:rsidRDefault="00923362" w:rsidP="00AC5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E63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proofErr w:type="spellStart"/>
      <w:r w:rsidR="00AC5A96" w:rsidRPr="00DD06F9">
        <w:rPr>
          <w:sz w:val="28"/>
          <w:szCs w:val="28"/>
        </w:rPr>
        <w:t>Т.Е.Урбанович</w:t>
      </w:r>
      <w:proofErr w:type="spellEnd"/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 w:rsidP="00923362">
      <w:pPr>
        <w:jc w:val="center"/>
        <w:rPr>
          <w:szCs w:val="28"/>
        </w:rPr>
      </w:pPr>
      <w:r>
        <w:rPr>
          <w:szCs w:val="28"/>
        </w:rPr>
        <w:t>УКАЗАТЕЛЬ РАССЫЛКИ</w:t>
      </w:r>
    </w:p>
    <w:p w:rsidR="00923362" w:rsidRDefault="00923362" w:rsidP="00923362">
      <w:pPr>
        <w:jc w:val="center"/>
        <w:rPr>
          <w:szCs w:val="28"/>
        </w:rPr>
      </w:pPr>
    </w:p>
    <w:p w:rsidR="00923362" w:rsidRDefault="00923362" w:rsidP="00923362">
      <w:pPr>
        <w:spacing w:line="240" w:lineRule="exact"/>
        <w:jc w:val="center"/>
        <w:rPr>
          <w:szCs w:val="28"/>
        </w:rPr>
      </w:pPr>
      <w:r>
        <w:rPr>
          <w:szCs w:val="28"/>
        </w:rPr>
        <w:t>постановления администрации Георгиевского городского округа                          от ______________ 2020 г. № _______ «</w:t>
      </w:r>
      <w:r w:rsidR="005C5337" w:rsidRPr="00151769">
        <w:rPr>
          <w:sz w:val="28"/>
          <w:szCs w:val="28"/>
        </w:rPr>
        <w:t>О</w:t>
      </w:r>
      <w:r w:rsidR="005C5337">
        <w:rPr>
          <w:sz w:val="28"/>
          <w:szCs w:val="28"/>
        </w:rPr>
        <w:t xml:space="preserve"> внесении изменений в </w:t>
      </w:r>
      <w:r w:rsidR="005C5337" w:rsidRPr="00151769">
        <w:rPr>
          <w:sz w:val="28"/>
          <w:szCs w:val="28"/>
        </w:rPr>
        <w:t>администрати</w:t>
      </w:r>
      <w:r w:rsidR="005C5337" w:rsidRPr="00151769">
        <w:rPr>
          <w:sz w:val="28"/>
          <w:szCs w:val="28"/>
        </w:rPr>
        <w:t>в</w:t>
      </w:r>
      <w:r w:rsidR="005C5337" w:rsidRPr="00151769">
        <w:rPr>
          <w:sz w:val="28"/>
          <w:szCs w:val="28"/>
        </w:rPr>
        <w:t>н</w:t>
      </w:r>
      <w:r w:rsidR="005C5337">
        <w:rPr>
          <w:sz w:val="28"/>
          <w:szCs w:val="28"/>
        </w:rPr>
        <w:t>ый</w:t>
      </w:r>
      <w:r w:rsidR="005C5337" w:rsidRPr="00151769">
        <w:rPr>
          <w:sz w:val="28"/>
          <w:szCs w:val="28"/>
        </w:rPr>
        <w:t xml:space="preserve"> регламент предоставления муниципальной услуги </w:t>
      </w:r>
      <w:r w:rsidR="005C5337" w:rsidRPr="00DD06F9">
        <w:rPr>
          <w:sz w:val="28"/>
          <w:szCs w:val="28"/>
        </w:rPr>
        <w:t>«</w:t>
      </w:r>
      <w:r w:rsidR="005C5337">
        <w:rPr>
          <w:sz w:val="28"/>
          <w:szCs w:val="28"/>
        </w:rPr>
        <w:t xml:space="preserve">Выдача </w:t>
      </w:r>
      <w:r w:rsidR="005C5337" w:rsidRPr="00185FE8">
        <w:rPr>
          <w:sz w:val="28"/>
          <w:szCs w:val="28"/>
        </w:rPr>
        <w:t>разрешения на строительство</w:t>
      </w:r>
      <w:r w:rsidR="005C5337" w:rsidRPr="00DD06F9">
        <w:rPr>
          <w:sz w:val="28"/>
          <w:szCs w:val="28"/>
        </w:rPr>
        <w:t>»</w:t>
      </w:r>
      <w:r w:rsidR="005C5337">
        <w:rPr>
          <w:sz w:val="28"/>
          <w:szCs w:val="28"/>
        </w:rPr>
        <w:t>, утвержденный постановлением администрации Георгие</w:t>
      </w:r>
      <w:r w:rsidR="005C5337">
        <w:rPr>
          <w:sz w:val="28"/>
          <w:szCs w:val="28"/>
        </w:rPr>
        <w:t>в</w:t>
      </w:r>
      <w:r w:rsidR="005C5337">
        <w:rPr>
          <w:sz w:val="28"/>
          <w:szCs w:val="28"/>
        </w:rPr>
        <w:t xml:space="preserve">ского городского округа Ставропольского края </w:t>
      </w:r>
      <w:r w:rsidR="005C5337" w:rsidRPr="00DD06F9">
        <w:rPr>
          <w:sz w:val="28"/>
          <w:szCs w:val="28"/>
        </w:rPr>
        <w:t xml:space="preserve">от </w:t>
      </w:r>
      <w:r w:rsidR="005C5337">
        <w:rPr>
          <w:sz w:val="28"/>
          <w:szCs w:val="28"/>
        </w:rPr>
        <w:t>20</w:t>
      </w:r>
      <w:r w:rsidR="005C5337" w:rsidRPr="00DD06F9">
        <w:rPr>
          <w:sz w:val="28"/>
          <w:szCs w:val="28"/>
        </w:rPr>
        <w:t>.0</w:t>
      </w:r>
      <w:r w:rsidR="005C5337">
        <w:rPr>
          <w:sz w:val="28"/>
          <w:szCs w:val="28"/>
        </w:rPr>
        <w:t>6</w:t>
      </w:r>
      <w:r w:rsidR="005C5337" w:rsidRPr="00DD06F9">
        <w:rPr>
          <w:sz w:val="28"/>
          <w:szCs w:val="28"/>
        </w:rPr>
        <w:t>.201</w:t>
      </w:r>
      <w:r w:rsidR="005C5337">
        <w:rPr>
          <w:sz w:val="28"/>
          <w:szCs w:val="28"/>
        </w:rPr>
        <w:t>9</w:t>
      </w:r>
      <w:r w:rsidR="005C5337" w:rsidRPr="00DD06F9">
        <w:rPr>
          <w:sz w:val="28"/>
          <w:szCs w:val="28"/>
        </w:rPr>
        <w:t xml:space="preserve"> г. № </w:t>
      </w:r>
      <w:r w:rsidR="005C5337">
        <w:rPr>
          <w:sz w:val="28"/>
          <w:szCs w:val="28"/>
        </w:rPr>
        <w:t>1954</w:t>
      </w:r>
      <w:r>
        <w:rPr>
          <w:rFonts w:eastAsia="Arial Unicode MS"/>
          <w:kern w:val="2"/>
          <w:szCs w:val="28"/>
        </w:rPr>
        <w:t>»</w:t>
      </w:r>
    </w:p>
    <w:p w:rsidR="00923362" w:rsidRDefault="00923362" w:rsidP="00923362">
      <w:pPr>
        <w:rPr>
          <w:szCs w:val="28"/>
        </w:rPr>
      </w:pPr>
    </w:p>
    <w:p w:rsidR="00923362" w:rsidRDefault="00923362" w:rsidP="00923362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46"/>
        <w:gridCol w:w="1715"/>
        <w:gridCol w:w="1751"/>
        <w:gridCol w:w="1701"/>
      </w:tblGrid>
      <w:tr w:rsidR="00923362" w:rsidTr="005946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/п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экземпляров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Ф.И.О.,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роспись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получателя</w:t>
            </w:r>
          </w:p>
        </w:tc>
      </w:tr>
      <w:tr w:rsidR="00923362" w:rsidTr="005946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2" w:rsidRDefault="00923362" w:rsidP="0092336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62" w:rsidRDefault="00923362" w:rsidP="00594676">
            <w:pPr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62" w:rsidRDefault="00923362" w:rsidP="0059467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62" w:rsidRDefault="00923362" w:rsidP="00594676">
            <w:pPr>
              <w:jc w:val="center"/>
              <w:rPr>
                <w:szCs w:val="28"/>
              </w:rPr>
            </w:pPr>
          </w:p>
        </w:tc>
      </w:tr>
    </w:tbl>
    <w:p w:rsidR="00923362" w:rsidRDefault="00923362" w:rsidP="00923362">
      <w:pPr>
        <w:rPr>
          <w:szCs w:val="28"/>
        </w:rPr>
      </w:pPr>
    </w:p>
    <w:p w:rsidR="00923362" w:rsidRDefault="00923362" w:rsidP="00923362">
      <w:pPr>
        <w:rPr>
          <w:szCs w:val="28"/>
        </w:rPr>
      </w:pPr>
    </w:p>
    <w:p w:rsidR="00923362" w:rsidRDefault="00923362" w:rsidP="00923362">
      <w:pPr>
        <w:rPr>
          <w:szCs w:val="28"/>
        </w:rPr>
      </w:pPr>
    </w:p>
    <w:p w:rsidR="00923362" w:rsidRDefault="00923362" w:rsidP="00923362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Начальник управления архитектуры и </w:t>
      </w:r>
    </w:p>
    <w:p w:rsidR="00923362" w:rsidRDefault="00923362" w:rsidP="00923362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градостроительства администрации </w:t>
      </w:r>
    </w:p>
    <w:p w:rsidR="00923362" w:rsidRDefault="00923362" w:rsidP="00923362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923362" w:rsidRDefault="00923362" w:rsidP="00923362">
      <w:pPr>
        <w:widowControl/>
        <w:autoSpaceDE/>
        <w:autoSpaceDN/>
        <w:adjustRightInd/>
        <w:rPr>
          <w:sz w:val="28"/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Cs w:val="28"/>
        </w:rPr>
        <w:t>Т.Е.Урбанович</w:t>
      </w:r>
      <w:proofErr w:type="spellEnd"/>
    </w:p>
    <w:sectPr w:rsidR="00923362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F2" w:rsidRDefault="006424F2" w:rsidP="009B1B27">
      <w:r>
        <w:separator/>
      </w:r>
    </w:p>
  </w:endnote>
  <w:endnote w:type="continuationSeparator" w:id="0">
    <w:p w:rsidR="006424F2" w:rsidRDefault="006424F2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F2" w:rsidRDefault="006424F2" w:rsidP="009B1B27">
      <w:r>
        <w:separator/>
      </w:r>
    </w:p>
  </w:footnote>
  <w:footnote w:type="continuationSeparator" w:id="0">
    <w:p w:rsidR="006424F2" w:rsidRDefault="006424F2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B0AA7"/>
    <w:multiLevelType w:val="hybridMultilevel"/>
    <w:tmpl w:val="957A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E540F"/>
    <w:rsid w:val="0010651E"/>
    <w:rsid w:val="00151769"/>
    <w:rsid w:val="001C799B"/>
    <w:rsid w:val="001E2421"/>
    <w:rsid w:val="001E2ABC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31A5E"/>
    <w:rsid w:val="005C5337"/>
    <w:rsid w:val="005F6CB3"/>
    <w:rsid w:val="00603765"/>
    <w:rsid w:val="00603AA2"/>
    <w:rsid w:val="006424F2"/>
    <w:rsid w:val="006516A1"/>
    <w:rsid w:val="006726F0"/>
    <w:rsid w:val="006932E4"/>
    <w:rsid w:val="006942DB"/>
    <w:rsid w:val="006A1810"/>
    <w:rsid w:val="006C252E"/>
    <w:rsid w:val="007A2207"/>
    <w:rsid w:val="007C0A70"/>
    <w:rsid w:val="007D5900"/>
    <w:rsid w:val="007E7DF0"/>
    <w:rsid w:val="00815959"/>
    <w:rsid w:val="00821D9C"/>
    <w:rsid w:val="008618F1"/>
    <w:rsid w:val="00874A83"/>
    <w:rsid w:val="009170C9"/>
    <w:rsid w:val="00923362"/>
    <w:rsid w:val="009B1B27"/>
    <w:rsid w:val="009E2F6F"/>
    <w:rsid w:val="009E50FA"/>
    <w:rsid w:val="00A0172B"/>
    <w:rsid w:val="00A33516"/>
    <w:rsid w:val="00A66BCC"/>
    <w:rsid w:val="00A82032"/>
    <w:rsid w:val="00AA0249"/>
    <w:rsid w:val="00AB54C5"/>
    <w:rsid w:val="00AC5A96"/>
    <w:rsid w:val="00AE63B3"/>
    <w:rsid w:val="00AE67EE"/>
    <w:rsid w:val="00B5271D"/>
    <w:rsid w:val="00BC08A1"/>
    <w:rsid w:val="00BE78BA"/>
    <w:rsid w:val="00CD1F38"/>
    <w:rsid w:val="00CD4BD5"/>
    <w:rsid w:val="00CF1A52"/>
    <w:rsid w:val="00D20C59"/>
    <w:rsid w:val="00D87C2F"/>
    <w:rsid w:val="00DD06F9"/>
    <w:rsid w:val="00DD67C5"/>
    <w:rsid w:val="00DF256D"/>
    <w:rsid w:val="00E55642"/>
    <w:rsid w:val="00EA3858"/>
    <w:rsid w:val="00ED6B1E"/>
    <w:rsid w:val="00F23704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5</cp:revision>
  <cp:lastPrinted>2020-02-03T14:29:00Z</cp:lastPrinted>
  <dcterms:created xsi:type="dcterms:W3CDTF">2020-01-22T07:38:00Z</dcterms:created>
  <dcterms:modified xsi:type="dcterms:W3CDTF">2020-02-06T11:16:00Z</dcterms:modified>
</cp:coreProperties>
</file>