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9E2F6F" w:rsidP="009E2F6F">
      <w:pPr>
        <w:rPr>
          <w:sz w:val="28"/>
          <w:szCs w:val="28"/>
        </w:rPr>
      </w:pPr>
      <w:r>
        <w:rPr>
          <w:sz w:val="28"/>
          <w:szCs w:val="28"/>
        </w:rPr>
        <w:t xml:space="preserve">03 октября 2018 г.                       г. Георгиевск                 </w:t>
      </w:r>
      <w:r>
        <w:rPr>
          <w:sz w:val="28"/>
          <w:szCs w:val="28"/>
        </w:rPr>
        <w:t xml:space="preserve">                          № 2636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Об утверждении административного регламента предоставления муниц</w:t>
      </w:r>
      <w:r w:rsidRPr="00151769">
        <w:rPr>
          <w:sz w:val="28"/>
          <w:szCs w:val="28"/>
        </w:rPr>
        <w:t>и</w:t>
      </w:r>
      <w:r w:rsidRPr="00151769">
        <w:rPr>
          <w:sz w:val="28"/>
          <w:szCs w:val="28"/>
        </w:rPr>
        <w:t>пальной услуги «Перевод жилого помещения в нежилое помещение или н</w:t>
      </w:r>
      <w:r w:rsidRPr="00151769">
        <w:rPr>
          <w:sz w:val="28"/>
          <w:szCs w:val="28"/>
        </w:rPr>
        <w:t>е</w:t>
      </w:r>
      <w:r w:rsidRPr="00151769">
        <w:rPr>
          <w:sz w:val="28"/>
          <w:szCs w:val="28"/>
        </w:rPr>
        <w:t>жилого помещения в жилое помещение, выдача документа, подтверждающ</w:t>
      </w:r>
      <w:r w:rsidRPr="00151769">
        <w:rPr>
          <w:sz w:val="28"/>
          <w:szCs w:val="28"/>
        </w:rPr>
        <w:t>е</w:t>
      </w:r>
      <w:r w:rsidRPr="00151769">
        <w:rPr>
          <w:sz w:val="28"/>
          <w:szCs w:val="28"/>
        </w:rPr>
        <w:t>го принятие соответст</w:t>
      </w:r>
      <w:r w:rsidRPr="00151769">
        <w:rPr>
          <w:sz w:val="28"/>
          <w:szCs w:val="28"/>
        </w:rPr>
        <w:softHyphen/>
        <w:t>вующего решения о переводе или об от</w:t>
      </w:r>
      <w:r w:rsidRPr="00151769">
        <w:rPr>
          <w:sz w:val="28"/>
          <w:szCs w:val="28"/>
        </w:rPr>
        <w:softHyphen/>
        <w:t>казе в перев</w:t>
      </w:r>
      <w:r w:rsidRPr="00151769">
        <w:rPr>
          <w:sz w:val="28"/>
          <w:szCs w:val="28"/>
        </w:rPr>
        <w:t>о</w:t>
      </w:r>
      <w:r w:rsidRPr="00151769">
        <w:rPr>
          <w:sz w:val="28"/>
          <w:szCs w:val="28"/>
        </w:rPr>
        <w:t xml:space="preserve">де»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51769">
          <w:rPr>
            <w:rFonts w:cs="Arial"/>
            <w:sz w:val="28"/>
            <w:szCs w:val="28"/>
          </w:rPr>
          <w:t>2010 г</w:t>
        </w:r>
      </w:smartTag>
      <w:r w:rsidRPr="00151769">
        <w:rPr>
          <w:rFonts w:cs="Arial"/>
          <w:sz w:val="28"/>
          <w:szCs w:val="28"/>
        </w:rPr>
        <w:t xml:space="preserve">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11 июля </w:t>
      </w:r>
      <w:smartTag w:uri="urn:schemas-microsoft-com:office:smarttags" w:element="metricconverter">
        <w:smartTagPr>
          <w:attr w:name="ProductID" w:val="2018 г"/>
        </w:smartTagPr>
        <w:r w:rsidRPr="00151769">
          <w:rPr>
            <w:rFonts w:cs="Arial"/>
            <w:sz w:val="28"/>
            <w:szCs w:val="28"/>
          </w:rPr>
          <w:t>2018 г</w:t>
        </w:r>
      </w:smartTag>
      <w:r w:rsidRPr="00151769">
        <w:rPr>
          <w:rFonts w:cs="Arial"/>
          <w:sz w:val="28"/>
          <w:szCs w:val="28"/>
        </w:rPr>
        <w:t>. № 1764 «Об утверждении Порядка разработки и утверждения административных регламентов пред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ставления муниципальных услуг, Порядка разработки и утверждения адм</w:t>
      </w:r>
      <w:r w:rsidRPr="00151769">
        <w:rPr>
          <w:rFonts w:cs="Arial"/>
          <w:sz w:val="28"/>
          <w:szCs w:val="28"/>
        </w:rPr>
        <w:t>и</w:t>
      </w:r>
      <w:r w:rsidRPr="00151769">
        <w:rPr>
          <w:rFonts w:cs="Arial"/>
          <w:sz w:val="28"/>
          <w:szCs w:val="28"/>
        </w:rPr>
        <w:t>нистративных регламентов осуществления муниципального контроля и П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рядка проведения экспертизы проектов административных</w:t>
      </w:r>
      <w:proofErr w:type="gramEnd"/>
      <w:r w:rsidRPr="00151769">
        <w:rPr>
          <w:rFonts w:cs="Arial"/>
          <w:sz w:val="28"/>
          <w:szCs w:val="28"/>
        </w:rPr>
        <w:t xml:space="preserve"> регламентов предоставления муниципальных услуг и проектов административных регл</w:t>
      </w:r>
      <w:r w:rsidRPr="00151769">
        <w:rPr>
          <w:rFonts w:cs="Arial"/>
          <w:sz w:val="28"/>
          <w:szCs w:val="28"/>
        </w:rPr>
        <w:t>а</w:t>
      </w:r>
      <w:r w:rsidRPr="00151769">
        <w:rPr>
          <w:rFonts w:cs="Arial"/>
          <w:sz w:val="28"/>
          <w:szCs w:val="28"/>
        </w:rPr>
        <w:t>ментов осуществления муниципального контроля», на основании статей 57, 61 Устава Георгиевского городского округа Ставропольского края, админ</w:t>
      </w:r>
      <w:r w:rsidRPr="00151769">
        <w:rPr>
          <w:rFonts w:cs="Arial"/>
          <w:sz w:val="28"/>
          <w:szCs w:val="28"/>
        </w:rPr>
        <w:t>и</w:t>
      </w:r>
      <w:r w:rsidRPr="00151769">
        <w:rPr>
          <w:rFonts w:cs="Arial"/>
          <w:sz w:val="28"/>
          <w:szCs w:val="28"/>
        </w:rPr>
        <w:t>страция Георгиевского городского округа Ставропольского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8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1. Утвердить прилагаемый административный регламент предоставл</w:t>
      </w:r>
      <w:r w:rsidRPr="00151769">
        <w:rPr>
          <w:sz w:val="28"/>
          <w:szCs w:val="28"/>
        </w:rPr>
        <w:t>е</w:t>
      </w:r>
      <w:r w:rsidRPr="00151769">
        <w:rPr>
          <w:sz w:val="28"/>
          <w:szCs w:val="28"/>
        </w:rPr>
        <w:t>ния муниципальной услуги «Перевод жилого помещения в нежилое помещ</w:t>
      </w:r>
      <w:r w:rsidRPr="00151769">
        <w:rPr>
          <w:sz w:val="28"/>
          <w:szCs w:val="28"/>
        </w:rPr>
        <w:t>е</w:t>
      </w:r>
      <w:r w:rsidRPr="00151769">
        <w:rPr>
          <w:sz w:val="28"/>
          <w:szCs w:val="28"/>
        </w:rPr>
        <w:t>ние или нежилого помещения в жилое помещение, выдача документа, по</w:t>
      </w:r>
      <w:r w:rsidRPr="00151769">
        <w:rPr>
          <w:sz w:val="28"/>
          <w:szCs w:val="28"/>
        </w:rPr>
        <w:t>д</w:t>
      </w:r>
      <w:r w:rsidRPr="00151769">
        <w:rPr>
          <w:sz w:val="28"/>
          <w:szCs w:val="28"/>
        </w:rPr>
        <w:t>тверждающего принятие соответст</w:t>
      </w:r>
      <w:r w:rsidRPr="00151769">
        <w:rPr>
          <w:sz w:val="28"/>
          <w:szCs w:val="28"/>
        </w:rPr>
        <w:softHyphen/>
        <w:t>вующего решения о переводе или об от</w:t>
      </w:r>
      <w:r w:rsidRPr="00151769">
        <w:rPr>
          <w:sz w:val="28"/>
          <w:szCs w:val="28"/>
        </w:rPr>
        <w:softHyphen/>
        <w:t>казе в переводе</w:t>
      </w:r>
      <w:r w:rsidRPr="00151769">
        <w:rPr>
          <w:bCs/>
          <w:sz w:val="28"/>
          <w:szCs w:val="28"/>
        </w:rPr>
        <w:t>».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bCs/>
          <w:sz w:val="28"/>
          <w:szCs w:val="28"/>
        </w:rPr>
        <w:t>Признать утратившим силу постановление администрации Георгие</w:t>
      </w:r>
      <w:r w:rsidRPr="00151769">
        <w:rPr>
          <w:bCs/>
          <w:sz w:val="28"/>
          <w:szCs w:val="28"/>
        </w:rPr>
        <w:t>в</w:t>
      </w:r>
      <w:r w:rsidRPr="00151769">
        <w:rPr>
          <w:bCs/>
          <w:sz w:val="28"/>
          <w:szCs w:val="28"/>
        </w:rPr>
        <w:t xml:space="preserve">ского городского округа Ставропольского края </w:t>
      </w:r>
      <w:r w:rsidRPr="00151769">
        <w:rPr>
          <w:sz w:val="28"/>
          <w:szCs w:val="28"/>
        </w:rPr>
        <w:t xml:space="preserve">от 12 декабря </w:t>
      </w:r>
      <w:smartTag w:uri="urn:schemas-microsoft-com:office:smarttags" w:element="metricconverter">
        <w:smartTagPr>
          <w:attr w:name="ProductID" w:val="2017 г"/>
        </w:smartTagPr>
        <w:r w:rsidRPr="00151769">
          <w:rPr>
            <w:sz w:val="28"/>
            <w:szCs w:val="28"/>
          </w:rPr>
          <w:t>2017 г</w:t>
        </w:r>
      </w:smartTag>
      <w:r w:rsidRPr="00151769">
        <w:rPr>
          <w:sz w:val="28"/>
          <w:szCs w:val="28"/>
        </w:rPr>
        <w:t>. № 2413 «Об утверждении административного регламента по предоставлению мун</w:t>
      </w:r>
      <w:r w:rsidRPr="00151769">
        <w:rPr>
          <w:sz w:val="28"/>
          <w:szCs w:val="28"/>
        </w:rPr>
        <w:t>и</w:t>
      </w:r>
      <w:r w:rsidRPr="00151769">
        <w:rPr>
          <w:sz w:val="28"/>
          <w:szCs w:val="28"/>
        </w:rPr>
        <w:t>ципальной услуги «Принятие документов, а также выдача решений о перев</w:t>
      </w:r>
      <w:r w:rsidRPr="00151769">
        <w:rPr>
          <w:sz w:val="28"/>
          <w:szCs w:val="28"/>
        </w:rPr>
        <w:t>о</w:t>
      </w:r>
      <w:r w:rsidRPr="00151769">
        <w:rPr>
          <w:sz w:val="28"/>
          <w:szCs w:val="28"/>
        </w:rPr>
        <w:t>де или отказе в переводе жилого помещения в нежилое или нежилого пом</w:t>
      </w:r>
      <w:r w:rsidRPr="00151769">
        <w:rPr>
          <w:sz w:val="28"/>
          <w:szCs w:val="28"/>
        </w:rPr>
        <w:t>е</w:t>
      </w:r>
      <w:r w:rsidRPr="00151769">
        <w:rPr>
          <w:sz w:val="28"/>
          <w:szCs w:val="28"/>
        </w:rPr>
        <w:lastRenderedPageBreak/>
        <w:t>щения в жилое помещение».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sz w:val="28"/>
          <w:szCs w:val="28"/>
        </w:rPr>
        <w:t xml:space="preserve">3.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151769">
        <w:rPr>
          <w:sz w:val="28"/>
          <w:szCs w:val="28"/>
        </w:rPr>
        <w:t>Батина</w:t>
      </w:r>
      <w:proofErr w:type="spellEnd"/>
      <w:r w:rsidRPr="00151769">
        <w:rPr>
          <w:sz w:val="28"/>
          <w:szCs w:val="28"/>
        </w:rPr>
        <w:t xml:space="preserve"> 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Проект вносит первый заместитель главы администрации</w:t>
      </w: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Проект визируют:</w:t>
      </w: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proofErr w:type="gramStart"/>
      <w:r w:rsidRPr="00151769">
        <w:rPr>
          <w:sz w:val="28"/>
          <w:szCs w:val="28"/>
        </w:rPr>
        <w:t>исполняющая</w:t>
      </w:r>
      <w:proofErr w:type="gramEnd"/>
      <w:r w:rsidRPr="00151769">
        <w:rPr>
          <w:sz w:val="28"/>
          <w:szCs w:val="28"/>
        </w:rPr>
        <w:t xml:space="preserve"> обязанности</w:t>
      </w: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 xml:space="preserve">управляющего делами </w:t>
      </w:r>
      <w:r w:rsidRPr="00151769">
        <w:rPr>
          <w:sz w:val="28"/>
          <w:szCs w:val="28"/>
        </w:rPr>
        <w:tab/>
        <w:t xml:space="preserve">администрации                                       </w:t>
      </w:r>
      <w:proofErr w:type="spellStart"/>
      <w:r w:rsidRPr="00151769">
        <w:rPr>
          <w:sz w:val="28"/>
          <w:szCs w:val="28"/>
        </w:rPr>
        <w:t>Н.Е.Филиппова</w:t>
      </w:r>
      <w:proofErr w:type="spellEnd"/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 xml:space="preserve">начальник отдела общего </w:t>
      </w: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делопроизводства и протокола</w:t>
      </w: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 xml:space="preserve">администрации            </w:t>
      </w:r>
      <w:r w:rsidRPr="00151769">
        <w:rPr>
          <w:sz w:val="28"/>
          <w:szCs w:val="28"/>
        </w:rPr>
        <w:tab/>
        <w:t xml:space="preserve">                                                                     С.А.Воробьев</w:t>
      </w: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 xml:space="preserve">начальник </w:t>
      </w:r>
      <w:proofErr w:type="gramStart"/>
      <w:r w:rsidRPr="00151769">
        <w:rPr>
          <w:sz w:val="28"/>
          <w:szCs w:val="28"/>
        </w:rPr>
        <w:t>правового</w:t>
      </w:r>
      <w:proofErr w:type="gramEnd"/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управления администрации                                                                    И.В.Кельм</w:t>
      </w: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начальник управления экономического</w:t>
      </w: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151769">
        <w:rPr>
          <w:sz w:val="28"/>
          <w:szCs w:val="28"/>
        </w:rPr>
        <w:t>Ю.С.Дзиова</w:t>
      </w:r>
      <w:proofErr w:type="spellEnd"/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widowControl/>
        <w:suppressAutoHyphens/>
        <w:autoSpaceDE/>
        <w:autoSpaceDN/>
        <w:adjustRightInd/>
        <w:spacing w:line="240" w:lineRule="exact"/>
        <w:jc w:val="both"/>
        <w:rPr>
          <w:rFonts w:ascii="Calibri" w:hAnsi="Calibri" w:cs="font275"/>
          <w:color w:val="00000A"/>
          <w:kern w:val="2"/>
          <w:sz w:val="28"/>
          <w:szCs w:val="28"/>
        </w:rPr>
      </w:pPr>
      <w:r w:rsidRPr="00151769">
        <w:rPr>
          <w:rFonts w:eastAsia="PMingLiU"/>
          <w:kern w:val="2"/>
          <w:sz w:val="28"/>
          <w:szCs w:val="24"/>
        </w:rPr>
        <w:t xml:space="preserve">Проект подготовлен </w:t>
      </w:r>
      <w:r w:rsidRPr="00151769">
        <w:rPr>
          <w:rFonts w:eastAsia="PMingLiU" w:cs="font275"/>
          <w:color w:val="00000A"/>
          <w:kern w:val="2"/>
          <w:sz w:val="28"/>
          <w:szCs w:val="24"/>
        </w:rPr>
        <w:t xml:space="preserve">начальником управления архитектуры и градостроительства администрации Георгиевского городского округа Ставропольского края – главным архитектором                               </w:t>
      </w:r>
      <w:proofErr w:type="spellStart"/>
      <w:r w:rsidRPr="00151769">
        <w:rPr>
          <w:rFonts w:eastAsia="PMingLiU" w:cs="font275"/>
          <w:color w:val="00000A"/>
          <w:kern w:val="2"/>
          <w:sz w:val="28"/>
          <w:szCs w:val="24"/>
        </w:rPr>
        <w:t>А.К.Савенко</w:t>
      </w:r>
      <w:bookmarkEnd w:id="0"/>
      <w:proofErr w:type="spellEnd"/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1DA6" w:rsidRPr="00857964" w:rsidRDefault="002F1DA6" w:rsidP="002F1DA6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2F1DA6" w:rsidRPr="00857964" w:rsidRDefault="002F1DA6" w:rsidP="002F1DA6">
      <w:pPr>
        <w:spacing w:line="240" w:lineRule="exact"/>
        <w:ind w:firstLine="5245"/>
        <w:jc w:val="both"/>
        <w:rPr>
          <w:sz w:val="28"/>
          <w:szCs w:val="28"/>
        </w:rPr>
      </w:pPr>
    </w:p>
    <w:p w:rsidR="002F1DA6" w:rsidRPr="00857964" w:rsidRDefault="002F1DA6" w:rsidP="002F1DA6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2F1DA6" w:rsidRPr="00857964" w:rsidRDefault="002F1DA6" w:rsidP="002F1DA6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2F1DA6" w:rsidRPr="00857964" w:rsidRDefault="002F1DA6" w:rsidP="002F1DA6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2F1DA6" w:rsidRPr="00857964" w:rsidRDefault="009E2F6F" w:rsidP="002F1DA6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03 октября</w:t>
      </w:r>
      <w:bookmarkStart w:id="1" w:name="_GoBack"/>
      <w:bookmarkEnd w:id="1"/>
      <w:r>
        <w:rPr>
          <w:sz w:val="28"/>
          <w:szCs w:val="28"/>
        </w:rPr>
        <w:t xml:space="preserve"> 2018 г. № 2636</w:t>
      </w:r>
    </w:p>
    <w:p w:rsidR="002F1DA6" w:rsidRPr="002A2513" w:rsidRDefault="002F1DA6" w:rsidP="002F1DA6">
      <w:pPr>
        <w:pStyle w:val="a3"/>
        <w:rPr>
          <w:b w:val="0"/>
        </w:rPr>
      </w:pPr>
    </w:p>
    <w:p w:rsidR="002F1DA6" w:rsidRPr="002A2513" w:rsidRDefault="002F1DA6" w:rsidP="002F1DA6">
      <w:pPr>
        <w:pStyle w:val="a3"/>
        <w:rPr>
          <w:b w:val="0"/>
        </w:rPr>
      </w:pPr>
    </w:p>
    <w:p w:rsidR="002F1DA6" w:rsidRPr="002A2513" w:rsidRDefault="002F1DA6" w:rsidP="002F1DA6">
      <w:pPr>
        <w:pStyle w:val="a3"/>
        <w:rPr>
          <w:b w:val="0"/>
        </w:rPr>
      </w:pPr>
    </w:p>
    <w:p w:rsidR="002F1DA6" w:rsidRPr="002A2513" w:rsidRDefault="002F1DA6" w:rsidP="002F1DA6">
      <w:pPr>
        <w:pStyle w:val="a3"/>
        <w:spacing w:line="240" w:lineRule="exact"/>
        <w:rPr>
          <w:b w:val="0"/>
        </w:rPr>
      </w:pPr>
    </w:p>
    <w:p w:rsidR="002F1DA6" w:rsidRPr="002A2513" w:rsidRDefault="002F1DA6" w:rsidP="00AB54C5">
      <w:pPr>
        <w:spacing w:line="240" w:lineRule="exact"/>
        <w:jc w:val="center"/>
        <w:rPr>
          <w:sz w:val="28"/>
          <w:szCs w:val="28"/>
        </w:rPr>
      </w:pPr>
      <w:r w:rsidRPr="002A2513">
        <w:rPr>
          <w:sz w:val="28"/>
          <w:szCs w:val="28"/>
        </w:rPr>
        <w:t>АДМИНИСТРАТИВНЫЙ РЕГЛАМЕНТ</w:t>
      </w:r>
    </w:p>
    <w:p w:rsidR="002F1DA6" w:rsidRPr="002A2513" w:rsidRDefault="002F1DA6" w:rsidP="00AB54C5">
      <w:pPr>
        <w:spacing w:line="240" w:lineRule="exact"/>
        <w:jc w:val="center"/>
        <w:rPr>
          <w:sz w:val="28"/>
          <w:szCs w:val="28"/>
        </w:rPr>
      </w:pPr>
    </w:p>
    <w:p w:rsidR="00AB54C5" w:rsidRDefault="002F1DA6" w:rsidP="00AB54C5">
      <w:pPr>
        <w:spacing w:line="240" w:lineRule="exact"/>
        <w:jc w:val="center"/>
        <w:rPr>
          <w:sz w:val="28"/>
          <w:szCs w:val="28"/>
        </w:rPr>
      </w:pPr>
      <w:r w:rsidRPr="002A2513">
        <w:rPr>
          <w:sz w:val="28"/>
          <w:szCs w:val="28"/>
        </w:rPr>
        <w:t>предоставления муниципальной у</w:t>
      </w:r>
      <w:r w:rsidR="008618F1">
        <w:rPr>
          <w:sz w:val="28"/>
          <w:szCs w:val="28"/>
        </w:rPr>
        <w:t>слуги «Перевод жилого помещения</w:t>
      </w:r>
    </w:p>
    <w:p w:rsidR="008618F1" w:rsidRDefault="002F1DA6" w:rsidP="00AB54C5">
      <w:pPr>
        <w:spacing w:line="240" w:lineRule="exact"/>
        <w:jc w:val="center"/>
        <w:rPr>
          <w:sz w:val="28"/>
          <w:szCs w:val="28"/>
        </w:rPr>
      </w:pPr>
      <w:r w:rsidRPr="002A2513">
        <w:rPr>
          <w:sz w:val="28"/>
          <w:szCs w:val="28"/>
        </w:rPr>
        <w:t>в нежилое помещение или нежилого помещения в жилое помещение, выдача документа, подтверждающего пр</w:t>
      </w:r>
      <w:r w:rsidR="008618F1">
        <w:rPr>
          <w:sz w:val="28"/>
          <w:szCs w:val="28"/>
        </w:rPr>
        <w:t>инятие соответствующего решения</w:t>
      </w:r>
    </w:p>
    <w:p w:rsidR="002F1DA6" w:rsidRPr="002A2513" w:rsidRDefault="002F1DA6" w:rsidP="00AB54C5">
      <w:pPr>
        <w:spacing w:line="240" w:lineRule="exact"/>
        <w:jc w:val="center"/>
        <w:rPr>
          <w:sz w:val="28"/>
          <w:szCs w:val="28"/>
        </w:rPr>
      </w:pPr>
      <w:r w:rsidRPr="002A2513">
        <w:rPr>
          <w:sz w:val="28"/>
          <w:szCs w:val="28"/>
        </w:rPr>
        <w:t>о переводе или об отказе в переводе</w:t>
      </w:r>
      <w:r w:rsidRPr="002A2513">
        <w:rPr>
          <w:bCs/>
          <w:sz w:val="28"/>
          <w:szCs w:val="28"/>
        </w:rPr>
        <w:t>»</w:t>
      </w:r>
    </w:p>
    <w:p w:rsidR="002F1DA6" w:rsidRPr="002A2513" w:rsidRDefault="002F1DA6" w:rsidP="002F1DA6">
      <w:pPr>
        <w:pStyle w:val="Default"/>
        <w:ind w:firstLine="709"/>
        <w:jc w:val="both"/>
        <w:rPr>
          <w:bCs/>
          <w:sz w:val="28"/>
          <w:szCs w:val="28"/>
        </w:rPr>
      </w:pPr>
    </w:p>
    <w:p w:rsidR="002F1DA6" w:rsidRPr="002A2513" w:rsidRDefault="002F1DA6" w:rsidP="002F1DA6">
      <w:pPr>
        <w:pStyle w:val="Default"/>
        <w:ind w:firstLine="709"/>
        <w:jc w:val="both"/>
        <w:rPr>
          <w:bCs/>
          <w:sz w:val="28"/>
          <w:szCs w:val="28"/>
        </w:rPr>
      </w:pPr>
    </w:p>
    <w:p w:rsidR="002F1DA6" w:rsidRPr="002A2513" w:rsidRDefault="002F1DA6" w:rsidP="00A33516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2A2513">
        <w:rPr>
          <w:bCs/>
          <w:sz w:val="28"/>
          <w:szCs w:val="28"/>
        </w:rPr>
        <w:t>1. Общие положения</w:t>
      </w:r>
    </w:p>
    <w:p w:rsidR="002F1DA6" w:rsidRPr="002A2513" w:rsidRDefault="002F1DA6" w:rsidP="002F1DA6">
      <w:pPr>
        <w:ind w:firstLine="720"/>
        <w:jc w:val="both"/>
        <w:rPr>
          <w:sz w:val="28"/>
          <w:szCs w:val="28"/>
        </w:rPr>
      </w:pPr>
    </w:p>
    <w:p w:rsidR="002F1DA6" w:rsidRPr="002A2513" w:rsidRDefault="002F1DA6" w:rsidP="00AB54C5">
      <w:pPr>
        <w:pStyle w:val="Default"/>
        <w:ind w:firstLine="709"/>
        <w:jc w:val="both"/>
        <w:rPr>
          <w:sz w:val="28"/>
          <w:szCs w:val="28"/>
        </w:rPr>
      </w:pPr>
      <w:bookmarkStart w:id="2" w:name="sub_101"/>
      <w:r w:rsidRPr="002A2513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2F1DA6" w:rsidRPr="002A2513" w:rsidRDefault="002F1DA6" w:rsidP="00AB54C5">
      <w:pPr>
        <w:pStyle w:val="31"/>
        <w:ind w:firstLine="709"/>
        <w:rPr>
          <w:szCs w:val="28"/>
        </w:rPr>
      </w:pPr>
      <w:proofErr w:type="gramStart"/>
      <w:r w:rsidRPr="002A2513">
        <w:rPr>
          <w:szCs w:val="28"/>
        </w:rPr>
        <w:t>Административный регламент предоставления муниципальной услуги «Перевод жилого помещения в нежилое помещение или нежилого помещ</w:t>
      </w:r>
      <w:r w:rsidRPr="002A2513">
        <w:rPr>
          <w:szCs w:val="28"/>
        </w:rPr>
        <w:t>е</w:t>
      </w:r>
      <w:r w:rsidRPr="002A2513">
        <w:rPr>
          <w:szCs w:val="28"/>
        </w:rPr>
        <w:t>ния в жилое помещение, выдача документа, подтверждающего принятие с</w:t>
      </w:r>
      <w:r w:rsidRPr="002A2513">
        <w:rPr>
          <w:szCs w:val="28"/>
        </w:rPr>
        <w:t>о</w:t>
      </w:r>
      <w:r w:rsidRPr="002A2513">
        <w:rPr>
          <w:szCs w:val="28"/>
        </w:rPr>
        <w:t>ответст</w:t>
      </w:r>
      <w:r w:rsidRPr="002A2513">
        <w:rPr>
          <w:szCs w:val="28"/>
        </w:rPr>
        <w:softHyphen/>
        <w:t>вующего решения о переводе или об от</w:t>
      </w:r>
      <w:r w:rsidRPr="002A2513">
        <w:rPr>
          <w:szCs w:val="28"/>
        </w:rPr>
        <w:softHyphen/>
        <w:t>казе в переводе» (далее соо</w:t>
      </w:r>
      <w:r w:rsidRPr="002A2513">
        <w:rPr>
          <w:szCs w:val="28"/>
        </w:rPr>
        <w:t>т</w:t>
      </w:r>
      <w:r w:rsidRPr="002A2513">
        <w:rPr>
          <w:szCs w:val="28"/>
        </w:rPr>
        <w:t>ветственно - административный регламент, муниципальная услуга) опред</w:t>
      </w:r>
      <w:r w:rsidRPr="002A2513">
        <w:rPr>
          <w:szCs w:val="28"/>
        </w:rPr>
        <w:t>е</w:t>
      </w:r>
      <w:r w:rsidRPr="002A2513">
        <w:rPr>
          <w:szCs w:val="28"/>
        </w:rPr>
        <w:t>ляет сроки и последовательность действий (административных процедур) администрации Георгиевского городского округа Ставропольского края (д</w:t>
      </w:r>
      <w:r w:rsidRPr="002A2513">
        <w:rPr>
          <w:szCs w:val="28"/>
        </w:rPr>
        <w:t>а</w:t>
      </w:r>
      <w:r w:rsidRPr="002A2513">
        <w:rPr>
          <w:szCs w:val="28"/>
        </w:rPr>
        <w:t>лее – администрация округа)</w:t>
      </w:r>
      <w:r w:rsidR="00BC08A1">
        <w:rPr>
          <w:bCs/>
          <w:color w:val="000000"/>
          <w:szCs w:val="28"/>
        </w:rPr>
        <w:t xml:space="preserve"> через </w:t>
      </w:r>
      <w:r w:rsidRPr="002A2513">
        <w:rPr>
          <w:bCs/>
          <w:color w:val="000000"/>
          <w:szCs w:val="28"/>
        </w:rPr>
        <w:t>– управление архитектуры и градостро</w:t>
      </w:r>
      <w:r w:rsidRPr="002A2513">
        <w:rPr>
          <w:bCs/>
          <w:color w:val="000000"/>
          <w:szCs w:val="28"/>
        </w:rPr>
        <w:t>и</w:t>
      </w:r>
      <w:r w:rsidRPr="002A2513">
        <w:rPr>
          <w:bCs/>
          <w:color w:val="000000"/>
          <w:szCs w:val="28"/>
        </w:rPr>
        <w:t>тельства администрации Георгиевского городского</w:t>
      </w:r>
      <w:proofErr w:type="gramEnd"/>
      <w:r w:rsidRPr="002A2513">
        <w:rPr>
          <w:bCs/>
          <w:color w:val="000000"/>
          <w:szCs w:val="28"/>
        </w:rPr>
        <w:t xml:space="preserve"> округа Ставропольского края (далее – управление)</w:t>
      </w:r>
      <w:r w:rsidRPr="002A2513">
        <w:rPr>
          <w:szCs w:val="28"/>
        </w:rPr>
        <w:t>, а также порядок её взаимодействия с заявителем, органами исполнительной власти Ставрополь</w:t>
      </w:r>
      <w:r>
        <w:rPr>
          <w:szCs w:val="28"/>
        </w:rPr>
        <w:t xml:space="preserve">ского края </w:t>
      </w:r>
      <w:r w:rsidRPr="002A2513">
        <w:rPr>
          <w:szCs w:val="28"/>
        </w:rPr>
        <w:t>и иными учрежден</w:t>
      </w:r>
      <w:r w:rsidRPr="002A2513">
        <w:rPr>
          <w:szCs w:val="28"/>
        </w:rPr>
        <w:t>и</w:t>
      </w:r>
      <w:r w:rsidRPr="002A2513">
        <w:rPr>
          <w:szCs w:val="28"/>
        </w:rPr>
        <w:t>ями и организациями при предоставлении муниципальной услуги по запросу заявителя.</w:t>
      </w:r>
    </w:p>
    <w:p w:rsidR="002F1DA6" w:rsidRPr="002A2513" w:rsidRDefault="002F1DA6" w:rsidP="00AB54C5">
      <w:pPr>
        <w:ind w:firstLine="709"/>
        <w:jc w:val="both"/>
        <w:rPr>
          <w:sz w:val="28"/>
          <w:szCs w:val="28"/>
        </w:rPr>
      </w:pPr>
    </w:p>
    <w:p w:rsidR="002F1DA6" w:rsidRPr="002A2513" w:rsidRDefault="002F1DA6" w:rsidP="00AB54C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3" w:name="sub_102"/>
      <w:bookmarkEnd w:id="2"/>
      <w:r w:rsidRPr="002A2513">
        <w:rPr>
          <w:bCs/>
          <w:color w:val="auto"/>
          <w:sz w:val="28"/>
          <w:szCs w:val="28"/>
        </w:rPr>
        <w:t>1.2. Круг заявителей</w:t>
      </w:r>
    </w:p>
    <w:p w:rsidR="002F1DA6" w:rsidRPr="002A2513" w:rsidRDefault="002F1DA6" w:rsidP="00AB54C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2A2513">
        <w:rPr>
          <w:color w:val="auto"/>
          <w:sz w:val="28"/>
          <w:szCs w:val="28"/>
        </w:rPr>
        <w:t xml:space="preserve">Заявителями являются собственники помещений – </w:t>
      </w:r>
      <w:r w:rsidRPr="002A2513">
        <w:rPr>
          <w:color w:val="auto"/>
          <w:sz w:val="28"/>
          <w:szCs w:val="28"/>
          <w:lang w:eastAsia="hi-IN" w:bidi="hi-IN"/>
        </w:rPr>
        <w:t xml:space="preserve">юридические лица </w:t>
      </w:r>
      <w:r w:rsidRPr="002A2513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</w:t>
      </w:r>
      <w:r w:rsidRPr="002A2513">
        <w:rPr>
          <w:sz w:val="28"/>
          <w:szCs w:val="28"/>
        </w:rPr>
        <w:t>р</w:t>
      </w:r>
      <w:r w:rsidRPr="002A2513">
        <w:rPr>
          <w:sz w:val="28"/>
          <w:szCs w:val="28"/>
        </w:rPr>
        <w:t>ганов, органов местного самоуправления)</w:t>
      </w:r>
      <w:r w:rsidRPr="002A2513">
        <w:rPr>
          <w:color w:val="auto"/>
          <w:sz w:val="28"/>
          <w:szCs w:val="28"/>
          <w:lang w:eastAsia="hi-IN" w:bidi="hi-IN"/>
        </w:rPr>
        <w:t xml:space="preserve">, </w:t>
      </w:r>
      <w:r w:rsidRPr="002A2513">
        <w:rPr>
          <w:color w:val="auto"/>
          <w:sz w:val="28"/>
          <w:szCs w:val="28"/>
        </w:rPr>
        <w:t>физические лица и индивидуал</w:t>
      </w:r>
      <w:r w:rsidRPr="002A2513">
        <w:rPr>
          <w:color w:val="auto"/>
          <w:sz w:val="28"/>
          <w:szCs w:val="28"/>
        </w:rPr>
        <w:t>ь</w:t>
      </w:r>
      <w:r w:rsidRPr="002A2513">
        <w:rPr>
          <w:color w:val="auto"/>
          <w:sz w:val="28"/>
          <w:szCs w:val="28"/>
        </w:rPr>
        <w:t xml:space="preserve">ные предприниматели </w:t>
      </w:r>
      <w:r w:rsidRPr="002A2513">
        <w:rPr>
          <w:sz w:val="28"/>
          <w:szCs w:val="28"/>
        </w:rPr>
        <w:t>(далее - заявители)</w:t>
      </w:r>
      <w:r w:rsidRPr="002A2513">
        <w:rPr>
          <w:color w:val="auto"/>
          <w:sz w:val="28"/>
          <w:szCs w:val="28"/>
        </w:rPr>
        <w:t>, обратившиеся в администрацию округ</w:t>
      </w:r>
      <w:r>
        <w:rPr>
          <w:color w:val="auto"/>
          <w:sz w:val="28"/>
          <w:szCs w:val="28"/>
        </w:rPr>
        <w:t xml:space="preserve">а с заявлением </w:t>
      </w:r>
      <w:r w:rsidRPr="002A2513">
        <w:rPr>
          <w:color w:val="auto"/>
          <w:sz w:val="28"/>
          <w:szCs w:val="28"/>
        </w:rPr>
        <w:t>о переводе жилого помещения в нежилое или нежилого помещения в жилое помещение (далее – заявление).</w:t>
      </w:r>
      <w:proofErr w:type="gramEnd"/>
    </w:p>
    <w:p w:rsidR="002F1DA6" w:rsidRPr="002A2513" w:rsidRDefault="002F1DA6" w:rsidP="00AB54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заявлением </w:t>
      </w:r>
      <w:r w:rsidRPr="002A2513">
        <w:rPr>
          <w:sz w:val="28"/>
          <w:szCs w:val="28"/>
        </w:rPr>
        <w:t>о</w:t>
      </w:r>
      <w:r>
        <w:rPr>
          <w:sz w:val="28"/>
          <w:szCs w:val="28"/>
        </w:rPr>
        <w:t xml:space="preserve"> переводе </w:t>
      </w:r>
      <w:r w:rsidRPr="002A2513">
        <w:rPr>
          <w:sz w:val="28"/>
          <w:szCs w:val="28"/>
        </w:rPr>
        <w:t>жилого помещения в нежилое или нежилого помещения в жилое помещение могут обратиться представители заявителя, действующие в силу полномочий, основанных на оформленной доверен</w:t>
      </w:r>
      <w:r>
        <w:rPr>
          <w:sz w:val="28"/>
          <w:szCs w:val="28"/>
        </w:rPr>
        <w:t xml:space="preserve">ности в установленном </w:t>
      </w:r>
      <w:r w:rsidRPr="002A2513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 порядке</w:t>
      </w:r>
      <w:r w:rsidRPr="002A2513">
        <w:rPr>
          <w:sz w:val="28"/>
          <w:szCs w:val="28"/>
        </w:rPr>
        <w:t>, на ук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lastRenderedPageBreak/>
        <w:t>за</w:t>
      </w:r>
      <w:r>
        <w:rPr>
          <w:sz w:val="28"/>
          <w:szCs w:val="28"/>
        </w:rPr>
        <w:t>нии</w:t>
      </w:r>
      <w:r w:rsidRPr="002A2513">
        <w:rPr>
          <w:sz w:val="28"/>
          <w:szCs w:val="28"/>
        </w:rPr>
        <w:t xml:space="preserve"> федерального закона либо на акте уполномоченного на то госуда</w:t>
      </w:r>
      <w:r w:rsidRPr="002A2513">
        <w:rPr>
          <w:sz w:val="28"/>
          <w:szCs w:val="28"/>
        </w:rPr>
        <w:t>р</w:t>
      </w:r>
      <w:r w:rsidRPr="002A2513">
        <w:rPr>
          <w:sz w:val="28"/>
          <w:szCs w:val="28"/>
        </w:rPr>
        <w:t>ственного органа и органа местного самоуправления.</w:t>
      </w:r>
      <w:proofErr w:type="gramEnd"/>
    </w:p>
    <w:p w:rsidR="002F1DA6" w:rsidRPr="002A2513" w:rsidRDefault="002F1DA6" w:rsidP="00AB54C5">
      <w:pPr>
        <w:ind w:firstLine="709"/>
        <w:jc w:val="both"/>
        <w:rPr>
          <w:sz w:val="28"/>
          <w:szCs w:val="28"/>
        </w:rPr>
      </w:pPr>
    </w:p>
    <w:p w:rsidR="002F1DA6" w:rsidRPr="002A2513" w:rsidRDefault="002F1DA6" w:rsidP="00AB54C5">
      <w:pPr>
        <w:ind w:firstLine="709"/>
        <w:jc w:val="both"/>
        <w:rPr>
          <w:sz w:val="28"/>
          <w:szCs w:val="28"/>
        </w:rPr>
      </w:pPr>
      <w:bookmarkStart w:id="4" w:name="sub_103"/>
      <w:bookmarkEnd w:id="3"/>
      <w:r w:rsidRPr="002A2513">
        <w:rPr>
          <w:sz w:val="28"/>
          <w:szCs w:val="28"/>
        </w:rPr>
        <w:t>1.3. Требования к порядку информирования о предоставлении муниц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пальной услуги</w:t>
      </w:r>
    </w:p>
    <w:p w:rsidR="002F1DA6" w:rsidRPr="002A2513" w:rsidRDefault="002F1DA6" w:rsidP="00AB54C5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димыми и обязательными для предоставления муниципальной услуги, свед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2F1DA6" w:rsidRPr="002A2513" w:rsidRDefault="002F1DA6" w:rsidP="00AB54C5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Заявители могут получить информацию о порядке предоставления м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2A2513">
        <w:rPr>
          <w:sz w:val="28"/>
          <w:szCs w:val="28"/>
        </w:rPr>
        <w:t>ь</w:t>
      </w:r>
      <w:r w:rsidRPr="002A2513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2F1DA6" w:rsidRPr="002A2513" w:rsidRDefault="002F1DA6" w:rsidP="00AB54C5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непосредственно в управлении;</w:t>
      </w:r>
    </w:p>
    <w:p w:rsidR="002F1DA6" w:rsidRPr="002A2513" w:rsidRDefault="002F1DA6" w:rsidP="00AB54C5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с использованием средств телефонной связи;</w:t>
      </w:r>
    </w:p>
    <w:p w:rsidR="002F1DA6" w:rsidRPr="002A2513" w:rsidRDefault="002F1DA6" w:rsidP="00AB54C5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с использованием электронной почты;</w:t>
      </w:r>
    </w:p>
    <w:p w:rsidR="002F1DA6" w:rsidRPr="002A2513" w:rsidRDefault="002F1DA6" w:rsidP="00AB54C5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 xml:space="preserve">пальных услуг </w:t>
      </w:r>
      <w:r w:rsidRPr="006932E4">
        <w:rPr>
          <w:sz w:val="28"/>
          <w:szCs w:val="28"/>
        </w:rPr>
        <w:t>(</w:t>
      </w:r>
      <w:hyperlink r:id="rId8" w:history="1">
        <w:r w:rsidRPr="006932E4">
          <w:rPr>
            <w:rStyle w:val="aa"/>
            <w:color w:val="auto"/>
            <w:sz w:val="28"/>
            <w:szCs w:val="28"/>
            <w:u w:val="none"/>
          </w:rPr>
          <w:t>www.26gosuslugi.ru</w:t>
        </w:r>
      </w:hyperlink>
      <w:r w:rsidRPr="006932E4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9" w:history="1">
        <w:r w:rsidRPr="006932E4">
          <w:rPr>
            <w:rStyle w:val="aa"/>
            <w:color w:val="auto"/>
            <w:sz w:val="28"/>
            <w:szCs w:val="28"/>
            <w:u w:val="none"/>
          </w:rPr>
          <w:t>www.georgievsk.ru</w:t>
        </w:r>
      </w:hyperlink>
      <w:r w:rsidRPr="002A2513">
        <w:rPr>
          <w:sz w:val="28"/>
          <w:szCs w:val="28"/>
        </w:rPr>
        <w:t>) (далее – оф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циальный сайт округа);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Информирование о ходе предоставления муниципальной услуги ос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ществляется должностными лицами управления, при личном обращении з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явителя, с использованием почтовой, телефонной связи.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При ответах на телефонные звонки и устные обращения должностное лицо управления,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Время разговора не должно превышать 10 минут.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При невозможности должностного лица, принявшего звонок, самосто</w:t>
      </w:r>
      <w:r w:rsidRPr="002A2513">
        <w:rPr>
          <w:sz w:val="28"/>
          <w:szCs w:val="28"/>
        </w:rPr>
        <w:t>я</w:t>
      </w:r>
      <w:r w:rsidRPr="002A2513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лицом управления при личном обр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щении заявителя, а также посредством телефонной и почтовой связи.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Консультации предоставляются по следующим вопросам: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lastRenderedPageBreak/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времени приёма и выдачи документов;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сроков предоставления муниципальной услуги;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порядка обжалования действий (бездействия) и решений, осуществл</w:t>
      </w:r>
      <w:r w:rsidRPr="002A2513">
        <w:rPr>
          <w:sz w:val="28"/>
          <w:szCs w:val="28"/>
        </w:rPr>
        <w:t>я</w:t>
      </w:r>
      <w:r w:rsidRPr="002A2513">
        <w:rPr>
          <w:sz w:val="28"/>
          <w:szCs w:val="28"/>
        </w:rPr>
        <w:t>емых и принимаемых в ходе предоставления муниципальной услуги.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и (или) о ходе предоставления муниципальной услуги направляется на электронный адрес заявителя в срок, не превышающий трёх рабочих дней со дня посту</w:t>
      </w:r>
      <w:r w:rsidRPr="002A2513">
        <w:rPr>
          <w:sz w:val="28"/>
          <w:szCs w:val="28"/>
        </w:rPr>
        <w:t>п</w:t>
      </w:r>
      <w:r w:rsidRPr="002A2513">
        <w:rPr>
          <w:sz w:val="28"/>
          <w:szCs w:val="28"/>
        </w:rPr>
        <w:t>ления заявления.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На Едином портале государственных и муниципальных услуг (фун</w:t>
      </w:r>
      <w:r w:rsidRPr="002A2513">
        <w:rPr>
          <w:sz w:val="28"/>
          <w:szCs w:val="28"/>
        </w:rPr>
        <w:t>к</w:t>
      </w:r>
      <w:r w:rsidRPr="002A2513">
        <w:rPr>
          <w:sz w:val="28"/>
          <w:szCs w:val="28"/>
        </w:rPr>
        <w:t xml:space="preserve">ций) имеется возможность </w:t>
      </w:r>
      <w:r w:rsidRPr="002A2513">
        <w:rPr>
          <w:rStyle w:val="blk"/>
          <w:sz w:val="28"/>
          <w:szCs w:val="28"/>
        </w:rPr>
        <w:t>получения заявителем сведений о ходе выполн</w:t>
      </w:r>
      <w:r w:rsidRPr="002A2513">
        <w:rPr>
          <w:rStyle w:val="blk"/>
          <w:sz w:val="28"/>
          <w:szCs w:val="28"/>
        </w:rPr>
        <w:t>е</w:t>
      </w:r>
      <w:r w:rsidRPr="002A2513">
        <w:rPr>
          <w:rStyle w:val="blk"/>
          <w:sz w:val="28"/>
          <w:szCs w:val="28"/>
        </w:rPr>
        <w:t>ния запроса о предоставлении муниципальной услуги.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1.3.2. Порядок, форма, место размещения и способы получения спр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2A2513">
        <w:rPr>
          <w:sz w:val="28"/>
          <w:szCs w:val="28"/>
        </w:rPr>
        <w:t>ы</w:t>
      </w:r>
      <w:r w:rsidRPr="002A2513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2F1DA6" w:rsidRPr="002A2513" w:rsidRDefault="002F1DA6" w:rsidP="002F1D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На информационном стенде управления, официальном сайте округа, Едином портале государственных и муниципальных услуг (функций), а та</w:t>
      </w:r>
      <w:r w:rsidRPr="002A2513">
        <w:rPr>
          <w:rFonts w:ascii="Times New Roman" w:hAnsi="Times New Roman" w:cs="Times New Roman"/>
          <w:sz w:val="28"/>
          <w:szCs w:val="28"/>
        </w:rPr>
        <w:t>к</w:t>
      </w:r>
      <w:r w:rsidRPr="002A2513">
        <w:rPr>
          <w:rFonts w:ascii="Times New Roman" w:hAnsi="Times New Roman" w:cs="Times New Roman"/>
          <w:sz w:val="28"/>
          <w:szCs w:val="28"/>
        </w:rPr>
        <w:t>же Региональном портале государственных и муниципальных услуг соде</w:t>
      </w:r>
      <w:r w:rsidRPr="002A2513">
        <w:rPr>
          <w:rFonts w:ascii="Times New Roman" w:hAnsi="Times New Roman" w:cs="Times New Roman"/>
          <w:sz w:val="28"/>
          <w:szCs w:val="28"/>
        </w:rPr>
        <w:t>р</w:t>
      </w:r>
      <w:r w:rsidRPr="002A2513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2A2513">
        <w:rPr>
          <w:rFonts w:ascii="Times New Roman" w:hAnsi="Times New Roman" w:cs="Times New Roman"/>
          <w:sz w:val="28"/>
          <w:szCs w:val="28"/>
        </w:rPr>
        <w:t>е</w:t>
      </w:r>
      <w:r w:rsidRPr="002A2513">
        <w:rPr>
          <w:rFonts w:ascii="Times New Roman" w:hAnsi="Times New Roman" w:cs="Times New Roman"/>
          <w:sz w:val="28"/>
          <w:szCs w:val="28"/>
        </w:rPr>
        <w:t>ния услуги, в том числе:</w:t>
      </w:r>
    </w:p>
    <w:p w:rsidR="002F1DA6" w:rsidRPr="002A2513" w:rsidRDefault="002F1DA6" w:rsidP="002F1D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о месте нахождения и графике работы управления</w:t>
      </w:r>
      <w:r w:rsidRPr="002A2513">
        <w:rPr>
          <w:i/>
          <w:sz w:val="28"/>
          <w:szCs w:val="28"/>
        </w:rPr>
        <w:t xml:space="preserve">, </w:t>
      </w:r>
      <w:r w:rsidRPr="002A2513">
        <w:rPr>
          <w:sz w:val="28"/>
          <w:szCs w:val="28"/>
        </w:rPr>
        <w:t>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</w:t>
      </w:r>
      <w:r w:rsidRPr="002A2513">
        <w:rPr>
          <w:sz w:val="28"/>
          <w:szCs w:val="28"/>
        </w:rPr>
        <w:t>н</w:t>
      </w:r>
      <w:r w:rsidRPr="002A2513">
        <w:rPr>
          <w:sz w:val="28"/>
          <w:szCs w:val="28"/>
        </w:rPr>
        <w:t>тров предоставления государственных и муниципальных услуг;</w:t>
      </w:r>
    </w:p>
    <w:p w:rsidR="002F1DA6" w:rsidRPr="002A2513" w:rsidRDefault="002F1DA6" w:rsidP="002F1D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справочные телефоны структурных подразделений управления</w:t>
      </w:r>
      <w:r w:rsidRPr="002A2513">
        <w:rPr>
          <w:i/>
          <w:sz w:val="28"/>
          <w:szCs w:val="28"/>
        </w:rPr>
        <w:t>,</w:t>
      </w:r>
      <w:r w:rsidRPr="002A2513">
        <w:rPr>
          <w:sz w:val="28"/>
          <w:szCs w:val="28"/>
        </w:rPr>
        <w:t xml:space="preserve"> орган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заций, участвующих в предоставлении муниципальной услуги, в том числе номер телефона-автоинформатора;</w:t>
      </w:r>
    </w:p>
    <w:p w:rsidR="002F1DA6" w:rsidRPr="002A2513" w:rsidRDefault="002F1DA6" w:rsidP="002F1D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адрес официального сайта, а также электронной почты и (или) формы обратной связи управления</w:t>
      </w:r>
      <w:r w:rsidRPr="002A2513">
        <w:rPr>
          <w:i/>
          <w:sz w:val="28"/>
          <w:szCs w:val="28"/>
        </w:rPr>
        <w:t>,</w:t>
      </w:r>
      <w:r w:rsidRPr="002A2513">
        <w:rPr>
          <w:sz w:val="28"/>
          <w:szCs w:val="28"/>
        </w:rPr>
        <w:t xml:space="preserve"> в сети «Интернет».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Сектор информирования и ожидания в многофункциональном центре предоставления государственных и муниципальных услуг оборудован и</w:t>
      </w:r>
      <w:r w:rsidRPr="002A2513">
        <w:rPr>
          <w:sz w:val="28"/>
          <w:szCs w:val="28"/>
        </w:rPr>
        <w:t>н</w:t>
      </w:r>
      <w:r w:rsidRPr="002A2513">
        <w:rPr>
          <w:sz w:val="28"/>
          <w:szCs w:val="28"/>
        </w:rPr>
        <w:t>формационным табло и информационным киоском, обеспечивающим доступ к следующей информации: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полной версии текста настоящего административного регламента;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перечню документов, необходимых для получения услуги;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извлечениям из законодательных и нормативных правовых актов, с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2F1DA6" w:rsidRPr="002A2513" w:rsidRDefault="002F1DA6" w:rsidP="002F1DA6">
      <w:pPr>
        <w:ind w:firstLine="709"/>
        <w:contextualSpacing/>
        <w:jc w:val="both"/>
        <w:outlineLvl w:val="0"/>
        <w:rPr>
          <w:sz w:val="28"/>
          <w:szCs w:val="28"/>
        </w:rPr>
      </w:pPr>
      <w:r w:rsidRPr="002A2513">
        <w:rPr>
          <w:sz w:val="28"/>
          <w:szCs w:val="28"/>
        </w:rPr>
        <w:lastRenderedPageBreak/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</w:t>
      </w:r>
      <w:r w:rsidRPr="002A2513">
        <w:rPr>
          <w:sz w:val="28"/>
          <w:szCs w:val="28"/>
        </w:rPr>
        <w:t>р</w:t>
      </w:r>
      <w:r w:rsidRPr="002A2513">
        <w:rPr>
          <w:sz w:val="28"/>
          <w:szCs w:val="28"/>
        </w:rPr>
        <w:t>ственных и муниципальных услуг, а также Региональном портале госуда</w:t>
      </w:r>
      <w:r w:rsidRPr="002A2513">
        <w:rPr>
          <w:sz w:val="28"/>
          <w:szCs w:val="28"/>
        </w:rPr>
        <w:t>р</w:t>
      </w:r>
      <w:r w:rsidRPr="002A2513">
        <w:rPr>
          <w:sz w:val="28"/>
          <w:szCs w:val="28"/>
        </w:rPr>
        <w:t>ственных и муниципальных услуг.</w:t>
      </w:r>
    </w:p>
    <w:bookmarkEnd w:id="4"/>
    <w:p w:rsidR="002F1DA6" w:rsidRPr="002A2513" w:rsidRDefault="002F1DA6" w:rsidP="002F1DA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2F1DA6" w:rsidRPr="002A2513" w:rsidRDefault="002F1DA6" w:rsidP="00A33516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2A2513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2F1DA6" w:rsidRPr="002A2513" w:rsidRDefault="002F1DA6" w:rsidP="002F1DA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2F1DA6" w:rsidRPr="002A2513" w:rsidRDefault="002F1DA6" w:rsidP="00AB54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2F1DA6" w:rsidRPr="002A2513" w:rsidRDefault="002F1DA6" w:rsidP="00AB54C5">
      <w:pPr>
        <w:ind w:firstLine="709"/>
        <w:jc w:val="both"/>
        <w:rPr>
          <w:sz w:val="28"/>
          <w:szCs w:val="28"/>
        </w:rPr>
      </w:pPr>
      <w:r w:rsidRPr="002A2513">
        <w:rPr>
          <w:bCs/>
          <w:sz w:val="28"/>
          <w:szCs w:val="28"/>
        </w:rPr>
        <w:t>Наименование муниципальной услуги</w:t>
      </w:r>
      <w:r w:rsidRPr="002A2513">
        <w:rPr>
          <w:sz w:val="28"/>
          <w:szCs w:val="28"/>
        </w:rPr>
        <w:t xml:space="preserve"> «Перевод жилого помещения в нежилое помещение или нежилого помещения в жилое помещение, выдача документа, подтверждающего принятие соответст</w:t>
      </w:r>
      <w:r w:rsidRPr="002A2513">
        <w:rPr>
          <w:sz w:val="28"/>
          <w:szCs w:val="28"/>
        </w:rPr>
        <w:softHyphen/>
        <w:t>вующего решения о пер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воде или об от</w:t>
      </w:r>
      <w:r w:rsidRPr="002A2513">
        <w:rPr>
          <w:sz w:val="28"/>
          <w:szCs w:val="28"/>
        </w:rPr>
        <w:softHyphen/>
        <w:t>казе в переводе».</w:t>
      </w:r>
      <w:bookmarkStart w:id="5" w:name="sub_116"/>
    </w:p>
    <w:p w:rsidR="002F1DA6" w:rsidRPr="002A2513" w:rsidRDefault="002F1DA6" w:rsidP="00AB54C5">
      <w:pPr>
        <w:ind w:firstLine="709"/>
        <w:jc w:val="both"/>
        <w:rPr>
          <w:sz w:val="28"/>
          <w:szCs w:val="28"/>
        </w:rPr>
      </w:pPr>
    </w:p>
    <w:p w:rsidR="002F1DA6" w:rsidRPr="002A2513" w:rsidRDefault="002F1DA6" w:rsidP="00AB54C5">
      <w:pPr>
        <w:ind w:firstLine="709"/>
        <w:contextualSpacing/>
        <w:jc w:val="both"/>
        <w:outlineLvl w:val="0"/>
        <w:rPr>
          <w:sz w:val="28"/>
          <w:szCs w:val="28"/>
        </w:rPr>
      </w:pPr>
      <w:r w:rsidRPr="002A2513">
        <w:rPr>
          <w:bCs/>
          <w:sz w:val="28"/>
          <w:szCs w:val="28"/>
        </w:rPr>
        <w:t xml:space="preserve">2.2. </w:t>
      </w:r>
      <w:r w:rsidRPr="002A2513">
        <w:rPr>
          <w:sz w:val="28"/>
          <w:szCs w:val="28"/>
        </w:rPr>
        <w:t>Наименование органа, предоставляющего муниципальную услугу</w:t>
      </w:r>
    </w:p>
    <w:p w:rsidR="002F1DA6" w:rsidRPr="002A2513" w:rsidRDefault="002F1DA6" w:rsidP="00AB54C5">
      <w:pPr>
        <w:pStyle w:val="23"/>
        <w:shd w:val="clear" w:color="auto" w:fill="auto"/>
        <w:spacing w:after="0" w:line="240" w:lineRule="auto"/>
        <w:ind w:firstLine="709"/>
      </w:pPr>
      <w:r w:rsidRPr="002A2513">
        <w:t>2.2.1. Муниципальная услуга предоставляется администрацией округа. Непосредственная организация предоставления муниципальной услуги ос</w:t>
      </w:r>
      <w:r w:rsidRPr="002A2513">
        <w:t>у</w:t>
      </w:r>
      <w:r w:rsidRPr="002A2513">
        <w:t xml:space="preserve">ществляется </w:t>
      </w:r>
      <w:r w:rsidRPr="002A2513">
        <w:rPr>
          <w:bCs/>
          <w:color w:val="000000"/>
        </w:rPr>
        <w:t>управлением</w:t>
      </w:r>
      <w:r w:rsidRPr="002A2513">
        <w:t>.</w:t>
      </w:r>
    </w:p>
    <w:p w:rsidR="002F1DA6" w:rsidRPr="002A2513" w:rsidRDefault="002F1DA6" w:rsidP="00AB54C5">
      <w:pPr>
        <w:pStyle w:val="23"/>
        <w:shd w:val="clear" w:color="auto" w:fill="auto"/>
        <w:spacing w:after="0" w:line="240" w:lineRule="auto"/>
        <w:ind w:firstLine="709"/>
      </w:pPr>
      <w:r w:rsidRPr="002A2513">
        <w:t>2.2.2. При предоставлении муниципальной услуги управление ос</w:t>
      </w:r>
      <w:r w:rsidRPr="002A2513">
        <w:t>у</w:t>
      </w:r>
      <w:r w:rsidRPr="002A2513">
        <w:t xml:space="preserve">ществляет взаимодействие </w:t>
      </w:r>
      <w:proofErr w:type="gramStart"/>
      <w:r w:rsidRPr="002A2513">
        <w:t>с</w:t>
      </w:r>
      <w:proofErr w:type="gramEnd"/>
      <w:r w:rsidRPr="002A2513">
        <w:t>:</w:t>
      </w:r>
    </w:p>
    <w:p w:rsidR="002F1DA6" w:rsidRPr="002A2513" w:rsidRDefault="002F1DA6" w:rsidP="00AB54C5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структурными подразделениями администрации округа;</w:t>
      </w:r>
    </w:p>
    <w:p w:rsidR="002F1DA6" w:rsidRPr="002A2513" w:rsidRDefault="002F1DA6" w:rsidP="00AB54C5">
      <w:pPr>
        <w:ind w:firstLine="709"/>
        <w:jc w:val="both"/>
        <w:rPr>
          <w:bCs/>
          <w:sz w:val="28"/>
          <w:szCs w:val="28"/>
        </w:rPr>
      </w:pPr>
      <w:r w:rsidRPr="002A2513">
        <w:rPr>
          <w:bCs/>
          <w:sz w:val="28"/>
          <w:szCs w:val="28"/>
        </w:rPr>
        <w:t>Федеральной службой государственной регистрации кадастра и карт</w:t>
      </w:r>
      <w:r w:rsidRPr="002A2513">
        <w:rPr>
          <w:bCs/>
          <w:sz w:val="28"/>
          <w:szCs w:val="28"/>
        </w:rPr>
        <w:t>о</w:t>
      </w:r>
      <w:r w:rsidRPr="002A2513">
        <w:rPr>
          <w:bCs/>
          <w:sz w:val="28"/>
          <w:szCs w:val="28"/>
        </w:rPr>
        <w:t>графии (</w:t>
      </w:r>
      <w:proofErr w:type="spellStart"/>
      <w:r w:rsidRPr="002A2513">
        <w:rPr>
          <w:bCs/>
          <w:sz w:val="28"/>
          <w:szCs w:val="28"/>
        </w:rPr>
        <w:t>Росреестр</w:t>
      </w:r>
      <w:proofErr w:type="spellEnd"/>
      <w:r w:rsidRPr="002A2513">
        <w:rPr>
          <w:bCs/>
          <w:sz w:val="28"/>
          <w:szCs w:val="28"/>
        </w:rPr>
        <w:t>);</w:t>
      </w:r>
    </w:p>
    <w:p w:rsidR="002F1DA6" w:rsidRPr="002A2513" w:rsidRDefault="002F1DA6" w:rsidP="00AB54C5">
      <w:pPr>
        <w:ind w:firstLine="709"/>
        <w:jc w:val="both"/>
        <w:rPr>
          <w:bCs/>
          <w:sz w:val="28"/>
          <w:szCs w:val="28"/>
        </w:rPr>
      </w:pPr>
      <w:r w:rsidRPr="002A2513">
        <w:rPr>
          <w:bCs/>
          <w:sz w:val="28"/>
          <w:szCs w:val="28"/>
        </w:rPr>
        <w:t>органом технической инвентаризации;</w:t>
      </w:r>
    </w:p>
    <w:p w:rsidR="002F1DA6" w:rsidRPr="002A2513" w:rsidRDefault="002F1DA6" w:rsidP="00AB54C5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bCs/>
          <w:sz w:val="28"/>
          <w:szCs w:val="28"/>
        </w:rPr>
        <w:t>Федеральной налоговой службой России (ФНС);</w:t>
      </w:r>
    </w:p>
    <w:p w:rsidR="002F1DA6" w:rsidRPr="002A2513" w:rsidRDefault="002F1DA6" w:rsidP="00AB54C5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управлением Ставропольского края - государственной жилищной и</w:t>
      </w:r>
      <w:r w:rsidRPr="002A2513">
        <w:rPr>
          <w:color w:val="000000"/>
          <w:sz w:val="28"/>
          <w:szCs w:val="28"/>
        </w:rPr>
        <w:t>н</w:t>
      </w:r>
      <w:r w:rsidRPr="002A2513">
        <w:rPr>
          <w:color w:val="000000"/>
          <w:sz w:val="28"/>
          <w:szCs w:val="28"/>
        </w:rPr>
        <w:t>спекцией;</w:t>
      </w:r>
    </w:p>
    <w:p w:rsidR="002F1DA6" w:rsidRPr="002A2513" w:rsidRDefault="002F1DA6" w:rsidP="00AB54C5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муниципальными предприятиями и организациями, осуществляющими эксплуатацию объектов, сетей инженерно-технического обеспечения, кот</w:t>
      </w:r>
      <w:r w:rsidRPr="002A2513">
        <w:rPr>
          <w:color w:val="000000"/>
          <w:sz w:val="28"/>
          <w:szCs w:val="28"/>
        </w:rPr>
        <w:t>о</w:t>
      </w:r>
      <w:r w:rsidRPr="002A2513">
        <w:rPr>
          <w:color w:val="000000"/>
          <w:sz w:val="28"/>
          <w:szCs w:val="28"/>
        </w:rPr>
        <w:t>рые осуществляют выдачу технических условий;</w:t>
      </w:r>
    </w:p>
    <w:p w:rsidR="002F1DA6" w:rsidRPr="002A2513" w:rsidRDefault="002F1DA6" w:rsidP="00AB54C5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проектными институтами и организациями;</w:t>
      </w:r>
    </w:p>
    <w:p w:rsidR="002F1DA6" w:rsidRPr="002A2513" w:rsidRDefault="002F1DA6" w:rsidP="00AB54C5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управляющими компаниями, председателями ТСЖ, ЖСК.</w:t>
      </w:r>
    </w:p>
    <w:p w:rsidR="002F1DA6" w:rsidRPr="002A2513" w:rsidRDefault="002F1DA6" w:rsidP="00AB54C5">
      <w:pPr>
        <w:ind w:firstLine="709"/>
        <w:contextualSpacing/>
        <w:jc w:val="both"/>
        <w:outlineLvl w:val="0"/>
        <w:rPr>
          <w:sz w:val="28"/>
          <w:szCs w:val="28"/>
        </w:rPr>
      </w:pPr>
      <w:r w:rsidRPr="002A2513">
        <w:rPr>
          <w:sz w:val="28"/>
          <w:szCs w:val="28"/>
        </w:rPr>
        <w:t xml:space="preserve">2.2.3. </w:t>
      </w:r>
      <w:proofErr w:type="gramStart"/>
      <w:r w:rsidRPr="002A2513">
        <w:rPr>
          <w:sz w:val="28"/>
          <w:szCs w:val="28"/>
        </w:rPr>
        <w:t>В соответствии с требованиями пункта 3 части 1 статьи 7 Фед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пальной услуги и связанных с обращением в иные организации, участву</w:t>
      </w:r>
      <w:r w:rsidRPr="002A2513">
        <w:rPr>
          <w:sz w:val="28"/>
          <w:szCs w:val="28"/>
        </w:rPr>
        <w:t>ю</w:t>
      </w:r>
      <w:r w:rsidRPr="002A2513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2A2513">
        <w:rPr>
          <w:sz w:val="28"/>
          <w:szCs w:val="28"/>
        </w:rPr>
        <w:t xml:space="preserve"> для предоставления муниципальных услуг, и предоставляю</w:t>
      </w:r>
      <w:r w:rsidRPr="002A2513">
        <w:rPr>
          <w:sz w:val="28"/>
          <w:szCs w:val="28"/>
        </w:rPr>
        <w:t>т</w:t>
      </w:r>
      <w:r w:rsidRPr="002A2513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2A2513">
        <w:rPr>
          <w:sz w:val="28"/>
          <w:szCs w:val="28"/>
        </w:rPr>
        <w:t>утверждаемый</w:t>
      </w:r>
      <w:proofErr w:type="gramEnd"/>
      <w:r w:rsidRPr="002A2513">
        <w:rPr>
          <w:sz w:val="28"/>
          <w:szCs w:val="28"/>
        </w:rPr>
        <w:t xml:space="preserve"> правовым актом Думы Георгиевского городского округа Ставропольского края.</w:t>
      </w:r>
    </w:p>
    <w:p w:rsidR="00AA0249" w:rsidRDefault="002F1DA6" w:rsidP="00AA0249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6" w:name="sub_118"/>
      <w:bookmarkEnd w:id="5"/>
      <w:r w:rsidRPr="002A2513">
        <w:rPr>
          <w:bCs/>
          <w:color w:val="auto"/>
          <w:sz w:val="28"/>
          <w:szCs w:val="28"/>
        </w:rPr>
        <w:lastRenderedPageBreak/>
        <w:t>2.3. Описание результата предоставления муниципальной услуги</w:t>
      </w:r>
    </w:p>
    <w:p w:rsidR="002F1DA6" w:rsidRPr="00AA0249" w:rsidRDefault="002F1DA6" w:rsidP="00AA024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0249">
        <w:rPr>
          <w:bCs/>
          <w:sz w:val="28"/>
          <w:szCs w:val="28"/>
        </w:rPr>
        <w:t>Результатом предоставления муниципальной услуги является: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bookmarkStart w:id="7" w:name="sub_1194"/>
      <w:bookmarkEnd w:id="6"/>
      <w:r w:rsidRPr="002A2513">
        <w:rPr>
          <w:sz w:val="28"/>
          <w:szCs w:val="28"/>
        </w:rPr>
        <w:t>уведомление о переводе жилого (нежилого) помещения в нежилое (ж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лое) помещение;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уведомление об отказе в переводе жилого (нежилого) помещения в н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жилое (жилое) помещение;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акт приемочной комиссии о завершении </w:t>
      </w:r>
      <w:r>
        <w:rPr>
          <w:sz w:val="28"/>
          <w:szCs w:val="28"/>
        </w:rPr>
        <w:t>переустройства, и (или)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планировки, и (или) иных работ</w:t>
      </w:r>
      <w:r w:rsidRPr="002A2513">
        <w:rPr>
          <w:sz w:val="28"/>
          <w:szCs w:val="28"/>
        </w:rPr>
        <w:t xml:space="preserve">. </w:t>
      </w:r>
    </w:p>
    <w:p w:rsidR="002F1DA6" w:rsidRPr="002A2513" w:rsidRDefault="002F1DA6" w:rsidP="002F1DA6">
      <w:pPr>
        <w:ind w:firstLine="709"/>
        <w:jc w:val="both"/>
        <w:rPr>
          <w:color w:val="000000"/>
          <w:sz w:val="28"/>
          <w:szCs w:val="28"/>
        </w:rPr>
      </w:pPr>
    </w:p>
    <w:bookmarkEnd w:id="7"/>
    <w:p w:rsidR="002F1DA6" w:rsidRPr="002A2513" w:rsidRDefault="002F1DA6" w:rsidP="002F1DA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A2513">
        <w:rPr>
          <w:bCs/>
          <w:sz w:val="28"/>
          <w:szCs w:val="28"/>
        </w:rPr>
        <w:t xml:space="preserve">2.4. </w:t>
      </w:r>
      <w:r w:rsidRPr="002A2513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Pr="002A2513">
        <w:rPr>
          <w:sz w:val="28"/>
          <w:szCs w:val="28"/>
        </w:rPr>
        <w:t>ь</w:t>
      </w:r>
      <w:r w:rsidRPr="002A2513">
        <w:rPr>
          <w:sz w:val="28"/>
          <w:szCs w:val="28"/>
        </w:rPr>
        <w:t>ной услуги в случае, если возможность приостановления предусмотрена з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конодательством Российской Федерации, срок выдачи (направления) док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2F1DA6" w:rsidRPr="002A2513" w:rsidRDefault="002F1DA6" w:rsidP="002F1DA6">
      <w:pPr>
        <w:ind w:firstLine="720"/>
        <w:jc w:val="both"/>
        <w:rPr>
          <w:color w:val="000000"/>
          <w:sz w:val="28"/>
          <w:szCs w:val="28"/>
        </w:rPr>
      </w:pPr>
      <w:r w:rsidRPr="002A2513">
        <w:rPr>
          <w:sz w:val="28"/>
          <w:szCs w:val="28"/>
        </w:rPr>
        <w:t xml:space="preserve">2.4.1. </w:t>
      </w:r>
      <w:r w:rsidRPr="002A2513">
        <w:rPr>
          <w:color w:val="000000"/>
          <w:sz w:val="28"/>
          <w:szCs w:val="28"/>
        </w:rPr>
        <w:t>Срок предоставления муниципальной услуги составляет сорок пять дней с момента поступления заявления и документов в управление.</w:t>
      </w:r>
    </w:p>
    <w:p w:rsidR="002F1DA6" w:rsidRPr="002A2513" w:rsidRDefault="002F1DA6" w:rsidP="002F1DA6">
      <w:pPr>
        <w:pStyle w:val="text"/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не предусмотрено.</w:t>
      </w:r>
    </w:p>
    <w:p w:rsidR="002F1DA6" w:rsidRPr="002A2513" w:rsidRDefault="002F1DA6" w:rsidP="002F1DA6">
      <w:pPr>
        <w:ind w:firstLine="720"/>
        <w:jc w:val="both"/>
        <w:rPr>
          <w:sz w:val="28"/>
          <w:szCs w:val="28"/>
        </w:rPr>
      </w:pPr>
    </w:p>
    <w:p w:rsidR="002F1DA6" w:rsidRPr="002A2513" w:rsidRDefault="002F1DA6" w:rsidP="002F1D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bCs/>
          <w:color w:val="auto"/>
          <w:sz w:val="28"/>
          <w:szCs w:val="28"/>
        </w:rPr>
        <w:t xml:space="preserve">2.5. </w:t>
      </w:r>
      <w:r w:rsidRPr="002A2513">
        <w:rPr>
          <w:sz w:val="28"/>
          <w:szCs w:val="28"/>
        </w:rPr>
        <w:t>Нормативные правовые акты, регулирующие предоставление м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ниципальной услуги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gramStart"/>
      <w:r w:rsidRPr="002A2513">
        <w:rPr>
          <w:bCs/>
          <w:sz w:val="28"/>
          <w:szCs w:val="28"/>
        </w:rPr>
        <w:t>Конституция Российской</w:t>
      </w:r>
      <w:r>
        <w:rPr>
          <w:bCs/>
          <w:sz w:val="28"/>
          <w:szCs w:val="28"/>
        </w:rPr>
        <w:t xml:space="preserve"> Федерации </w:t>
      </w:r>
      <w:r w:rsidRPr="002A2513">
        <w:rPr>
          <w:bCs/>
          <w:sz w:val="28"/>
          <w:szCs w:val="28"/>
        </w:rPr>
        <w:t>(принята всенародным голосов</w:t>
      </w:r>
      <w:r w:rsidRPr="002A2513">
        <w:rPr>
          <w:bCs/>
          <w:sz w:val="28"/>
          <w:szCs w:val="28"/>
        </w:rPr>
        <w:t>а</w:t>
      </w:r>
      <w:r w:rsidRPr="002A2513">
        <w:rPr>
          <w:bCs/>
          <w:sz w:val="28"/>
          <w:szCs w:val="28"/>
        </w:rPr>
        <w:t>нием 12.12.1993) (с учетом поправок, вне</w:t>
      </w:r>
      <w:r>
        <w:rPr>
          <w:bCs/>
          <w:sz w:val="28"/>
          <w:szCs w:val="28"/>
        </w:rPr>
        <w:t>сенных з</w:t>
      </w:r>
      <w:r w:rsidRPr="002A2513">
        <w:rPr>
          <w:bCs/>
          <w:sz w:val="28"/>
          <w:szCs w:val="28"/>
        </w:rPr>
        <w:t>аконами РФ о поправках к Конституции РФ от 30</w:t>
      </w:r>
      <w:r w:rsidR="00A33516">
        <w:rPr>
          <w:bCs/>
          <w:sz w:val="28"/>
          <w:szCs w:val="28"/>
        </w:rPr>
        <w:t>.12.2008 № 6-ФКЗ, от 30.12.2008</w:t>
      </w:r>
      <w:r w:rsidR="004F156F">
        <w:rPr>
          <w:bCs/>
          <w:sz w:val="28"/>
          <w:szCs w:val="28"/>
        </w:rPr>
        <w:t xml:space="preserve"> </w:t>
      </w:r>
      <w:r w:rsidRPr="002A2513">
        <w:rPr>
          <w:bCs/>
          <w:sz w:val="28"/>
          <w:szCs w:val="28"/>
        </w:rPr>
        <w:t xml:space="preserve">№ 7-ФКЗ, от 05.02.2014 № 2-ФКЗ, от 21.07.2014 № 11-ФКЗ) </w:t>
      </w:r>
      <w:r w:rsidRPr="002A2513">
        <w:rPr>
          <w:sz w:val="28"/>
          <w:szCs w:val="28"/>
        </w:rPr>
        <w:t>(Официальный текст Конст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туции РФ с внесенными поправками от 21.07.2014 опубликован на Офиц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 xml:space="preserve">альном интернет-портале правовой информации http://www.pravo.gov.ru, 01.08.2014, в «Собрании законодательства </w:t>
      </w:r>
      <w:r>
        <w:rPr>
          <w:sz w:val="28"/>
          <w:szCs w:val="28"/>
        </w:rPr>
        <w:t>РФ», 04.08.2014, № 31, ст. 4398</w:t>
      </w:r>
      <w:r w:rsidRPr="002A2513">
        <w:rPr>
          <w:sz w:val="28"/>
          <w:szCs w:val="28"/>
        </w:rPr>
        <w:t>);</w:t>
      </w:r>
      <w:proofErr w:type="gramEnd"/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bookmarkStart w:id="8" w:name="sub_1231"/>
      <w:r w:rsidRPr="002A2513">
        <w:rPr>
          <w:sz w:val="28"/>
          <w:szCs w:val="28"/>
        </w:rPr>
        <w:t>Градостроительный кодекс Российской Федерации от 29.12.2004         № 190-ФЗ (опубликован в изданиях «Российская газета», № 290, 30.12.2004, «Собрание законодательства РФ», 03.01.2005, № 1 (часть 1), ст. 16, «Парл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ментская газета», № 5-6, 14.01.2005);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Жилищный кодекс Российской Федерации от 29.12.2004 № 188-ФЗ (опубликован в изданиях «Собрание законодательства РФ», 03.01.2005, № 1 (часть 1), ст. 14, «Российская газета», № 1, 12.01.2005, «Парламентская газ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та», № 7-8, 15.01.2005);</w:t>
      </w:r>
    </w:p>
    <w:p w:rsidR="002F1DA6" w:rsidRPr="002A2513" w:rsidRDefault="002F1DA6" w:rsidP="002F1DA6">
      <w:pPr>
        <w:ind w:firstLine="720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от 06.10.2003 </w:t>
      </w:r>
      <w:r w:rsidRPr="002A2513">
        <w:rPr>
          <w:sz w:val="28"/>
          <w:szCs w:val="28"/>
        </w:rPr>
        <w:t>№ 131-ФЗ «Об общих принципах о</w:t>
      </w:r>
      <w:r w:rsidRPr="002A2513">
        <w:rPr>
          <w:sz w:val="28"/>
          <w:szCs w:val="28"/>
        </w:rPr>
        <w:t>р</w:t>
      </w:r>
      <w:r w:rsidRPr="002A2513">
        <w:rPr>
          <w:sz w:val="28"/>
          <w:szCs w:val="28"/>
        </w:rPr>
        <w:t xml:space="preserve">ганизации местного самоуправления в Российской Федерации» («Собрание законодательства РФ», 06.10.2003, № 40, ст. 3822, «Парламентская газета», </w:t>
      </w:r>
      <w:r w:rsidR="004F156F">
        <w:rPr>
          <w:sz w:val="28"/>
          <w:szCs w:val="28"/>
        </w:rPr>
        <w:t xml:space="preserve">   </w:t>
      </w:r>
      <w:r w:rsidRPr="002A2513">
        <w:rPr>
          <w:sz w:val="28"/>
          <w:szCs w:val="28"/>
        </w:rPr>
        <w:t>№ 186, 08.10.2003, «Российская газета», № 202, 08.10.2003);</w:t>
      </w:r>
    </w:p>
    <w:p w:rsidR="002F1DA6" w:rsidRPr="002A2513" w:rsidRDefault="002F1DA6" w:rsidP="002F1DA6">
      <w:pPr>
        <w:ind w:firstLine="720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еральный закон от 27.07.2010 </w:t>
      </w:r>
      <w:r w:rsidRPr="002A2513">
        <w:rPr>
          <w:sz w:val="28"/>
          <w:szCs w:val="28"/>
        </w:rPr>
        <w:t>№ 210-ФЗ «Об организации пред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lastRenderedPageBreak/>
        <w:t>ставления государственных и муниципальных услуг» (далее – Федеральный закон №</w:t>
      </w:r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210-ФЗ) («Российская газета», № 168, 30.07.2010, «Собрание зак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нодательства РФ», 02.08.2010, № 31, ст. 4179);</w:t>
      </w:r>
      <w:bookmarkStart w:id="9" w:name="sub_125"/>
      <w:bookmarkEnd w:id="8"/>
    </w:p>
    <w:p w:rsidR="002F1DA6" w:rsidRDefault="002F1DA6" w:rsidP="002F1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2513">
        <w:rPr>
          <w:sz w:val="28"/>
          <w:szCs w:val="28"/>
        </w:rPr>
        <w:t>остановление Правительства Росси</w:t>
      </w:r>
      <w:r>
        <w:rPr>
          <w:sz w:val="28"/>
          <w:szCs w:val="28"/>
        </w:rPr>
        <w:t xml:space="preserve">йской Федерации от 28.01.2006        </w:t>
      </w:r>
      <w:r w:rsidRPr="002A2513">
        <w:rPr>
          <w:sz w:val="28"/>
          <w:szCs w:val="28"/>
        </w:rPr>
        <w:t xml:space="preserve"> № 47 «Об утверждении Положения о признании помещения жилым помещ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нием, жилого помещения непригодным для проживания и многоквартирного дома аварийным и подлежащим сносу или реконструкции» («Собрание зак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нодательства РФ», 2006, № 6, ст. 702);</w:t>
      </w:r>
    </w:p>
    <w:p w:rsidR="002F1DA6" w:rsidRPr="002A2513" w:rsidRDefault="002F1DA6" w:rsidP="002F1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2513">
        <w:rPr>
          <w:sz w:val="28"/>
          <w:szCs w:val="28"/>
        </w:rPr>
        <w:t>остановление Правительства Росси</w:t>
      </w:r>
      <w:r>
        <w:rPr>
          <w:sz w:val="28"/>
          <w:szCs w:val="28"/>
        </w:rPr>
        <w:t>йской Федерации от 10.08.2005      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настоящий административный регламент.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Перечень нормативных правовых актов, регулирующих предоставл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ального опубликования), подлежит обязательному размещению на офиц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альном сайте округа в сети «Интернет», в государственной информационной системе «Региональный реестр государственных услуг (функций)» и на Ед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ном портале государственных и муниципальных услуг (функций).</w:t>
      </w:r>
    </w:p>
    <w:p w:rsidR="002F1DA6" w:rsidRPr="002A2513" w:rsidRDefault="002F1DA6" w:rsidP="002F1DA6">
      <w:pPr>
        <w:ind w:firstLine="720"/>
        <w:jc w:val="both"/>
        <w:rPr>
          <w:sz w:val="28"/>
          <w:szCs w:val="28"/>
        </w:rPr>
      </w:pPr>
    </w:p>
    <w:p w:rsidR="002F1DA6" w:rsidRPr="002A2513" w:rsidRDefault="002F1DA6" w:rsidP="002F1DA6">
      <w:pPr>
        <w:ind w:firstLine="720"/>
        <w:jc w:val="both"/>
        <w:rPr>
          <w:sz w:val="28"/>
          <w:szCs w:val="28"/>
        </w:rPr>
      </w:pPr>
      <w:r w:rsidRPr="002A2513">
        <w:rPr>
          <w:bCs/>
          <w:sz w:val="28"/>
          <w:szCs w:val="28"/>
        </w:rPr>
        <w:t>2</w:t>
      </w:r>
      <w:r w:rsidRPr="002A2513">
        <w:rPr>
          <w:sz w:val="28"/>
          <w:szCs w:val="28"/>
        </w:rPr>
        <w:t xml:space="preserve">.6. </w:t>
      </w:r>
      <w:proofErr w:type="gramStart"/>
      <w:r w:rsidRPr="002A2513">
        <w:rPr>
          <w:sz w:val="28"/>
          <w:szCs w:val="28"/>
        </w:rPr>
        <w:t>Исчерпывающий перечень документов, необходимых в соотве</w:t>
      </w:r>
      <w:r w:rsidRPr="002A2513">
        <w:rPr>
          <w:sz w:val="28"/>
          <w:szCs w:val="28"/>
        </w:rPr>
        <w:t>т</w:t>
      </w:r>
      <w:r w:rsidRPr="002A2513">
        <w:rPr>
          <w:sz w:val="28"/>
          <w:szCs w:val="28"/>
        </w:rPr>
        <w:t>ствии с нормативными правовыми актами для предоставления муниципал</w:t>
      </w:r>
      <w:r w:rsidRPr="002A2513">
        <w:rPr>
          <w:sz w:val="28"/>
          <w:szCs w:val="28"/>
        </w:rPr>
        <w:t>ь</w:t>
      </w:r>
      <w:r w:rsidRPr="002A2513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Pr="002A2513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ции предусмотрена свободная форма подачи этих документов)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2.6.1.</w:t>
      </w:r>
      <w:bookmarkStart w:id="10" w:name="sub_12505"/>
      <w:bookmarkEnd w:id="9"/>
      <w:r w:rsidRPr="002A2513">
        <w:rPr>
          <w:sz w:val="28"/>
          <w:szCs w:val="28"/>
        </w:rPr>
        <w:t xml:space="preserve"> </w:t>
      </w:r>
      <w:bookmarkStart w:id="11" w:name="sub_126"/>
      <w:bookmarkEnd w:id="10"/>
      <w:r w:rsidRPr="002A2513">
        <w:rPr>
          <w:sz w:val="28"/>
          <w:szCs w:val="28"/>
        </w:rPr>
        <w:t xml:space="preserve">Для получения муниципальной услуги заявитель направляет в </w:t>
      </w:r>
      <w:r>
        <w:rPr>
          <w:sz w:val="28"/>
          <w:szCs w:val="28"/>
        </w:rPr>
        <w:t xml:space="preserve">администрацию округа </w:t>
      </w:r>
      <w:r w:rsidRPr="002A2513">
        <w:rPr>
          <w:sz w:val="28"/>
          <w:szCs w:val="28"/>
        </w:rPr>
        <w:t>или в электронном виде через Региональный портал государственных и муниципальных услуг</w:t>
      </w:r>
      <w:r>
        <w:rPr>
          <w:sz w:val="28"/>
          <w:szCs w:val="28"/>
        </w:rPr>
        <w:t xml:space="preserve"> заявление о </w:t>
      </w:r>
      <w:r w:rsidRPr="002A2513">
        <w:rPr>
          <w:sz w:val="28"/>
          <w:szCs w:val="28"/>
        </w:rPr>
        <w:t>пе</w:t>
      </w:r>
      <w:r>
        <w:rPr>
          <w:sz w:val="28"/>
          <w:szCs w:val="28"/>
        </w:rPr>
        <w:t>реводе</w:t>
      </w:r>
      <w:r w:rsidRPr="002A2513">
        <w:rPr>
          <w:sz w:val="28"/>
          <w:szCs w:val="28"/>
        </w:rPr>
        <w:t xml:space="preserve"> жилого (н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жилого) помещения в нежилое (жилое) помещение (далее - заявление). Зая</w:t>
      </w:r>
      <w:r w:rsidRPr="002A2513">
        <w:rPr>
          <w:sz w:val="28"/>
          <w:szCs w:val="28"/>
        </w:rPr>
        <w:t>в</w:t>
      </w:r>
      <w:r w:rsidRPr="002A2513">
        <w:rPr>
          <w:sz w:val="28"/>
          <w:szCs w:val="28"/>
        </w:rPr>
        <w:t>ление оформляется по форме согласно приложению 1 к настоящему админ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стративному регламенту. Образец заполнения заявления приведен в прил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жении 2 к настоящему административному регламенту.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К указанному заявлению прилагаются следующие документы:</w:t>
      </w:r>
    </w:p>
    <w:p w:rsidR="002F1DA6" w:rsidRPr="002A2513" w:rsidRDefault="002F1DA6" w:rsidP="002F1DA6">
      <w:pPr>
        <w:ind w:firstLine="709"/>
        <w:jc w:val="both"/>
        <w:rPr>
          <w:sz w:val="28"/>
          <w:szCs w:val="24"/>
        </w:rPr>
      </w:pPr>
      <w:bookmarkStart w:id="12" w:name="sub_23022"/>
      <w:r>
        <w:rPr>
          <w:sz w:val="28"/>
          <w:szCs w:val="24"/>
        </w:rPr>
        <w:t>1</w:t>
      </w:r>
      <w:r w:rsidRPr="002A2513">
        <w:rPr>
          <w:sz w:val="28"/>
          <w:szCs w:val="24"/>
        </w:rPr>
        <w:t xml:space="preserve">) правоустанавливающие документы на переводимое помещение (подлинники или засвидетельствованные в нотариальном порядке копии) (если  право на него не зарегистрировано в Едином государственном реестре недвижимости); </w:t>
      </w:r>
    </w:p>
    <w:bookmarkEnd w:id="12"/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2</w:t>
      </w:r>
      <w:r w:rsidRPr="002A2513">
        <w:rPr>
          <w:sz w:val="28"/>
          <w:szCs w:val="24"/>
        </w:rPr>
        <w:t xml:space="preserve">) подготовленный и оформленный в установленном порядке проект </w:t>
      </w:r>
      <w:r w:rsidRPr="002A2513">
        <w:rPr>
          <w:sz w:val="28"/>
          <w:szCs w:val="24"/>
        </w:rPr>
        <w:lastRenderedPageBreak/>
        <w:t xml:space="preserve">переустройства и (или) перепланировки переводимого помещения (в случае, если </w:t>
      </w:r>
      <w:r w:rsidRPr="002A2513">
        <w:rPr>
          <w:sz w:val="28"/>
          <w:szCs w:val="28"/>
        </w:rPr>
        <w:t>переустройство и (или) перепланировка требуются для обеспечения и</w:t>
      </w:r>
      <w:r w:rsidRPr="002A2513">
        <w:rPr>
          <w:sz w:val="28"/>
          <w:szCs w:val="28"/>
        </w:rPr>
        <w:t>с</w:t>
      </w:r>
      <w:r w:rsidRPr="002A2513">
        <w:rPr>
          <w:sz w:val="28"/>
          <w:szCs w:val="28"/>
        </w:rPr>
        <w:t>пользования такого помещения в качестве жилого или нежилого помещения).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Заявитель вправе предоставить иные сведения по своему усмотрению.</w:t>
      </w:r>
    </w:p>
    <w:p w:rsidR="002F1DA6" w:rsidRPr="002A2513" w:rsidRDefault="002F1DA6" w:rsidP="002F1DA6">
      <w:pPr>
        <w:pStyle w:val="a8"/>
        <w:ind w:firstLine="709"/>
        <w:jc w:val="both"/>
      </w:pPr>
      <w:r w:rsidRPr="002A2513">
        <w:t>При обращении за получением муниципальной услуги от имени заяв</w:t>
      </w:r>
      <w:r w:rsidRPr="002A2513">
        <w:t>и</w:t>
      </w:r>
      <w:r>
        <w:t>теля его представитель</w:t>
      </w:r>
      <w:r w:rsidRPr="002A2513">
        <w:t xml:space="preserve"> представляет документ, удостоверяющий личность</w:t>
      </w:r>
      <w:r>
        <w:t>,</w:t>
      </w:r>
      <w:r w:rsidRPr="002A2513">
        <w:t xml:space="preserve"> и документ, подтверждающий его полномочия на представление интересов з</w:t>
      </w:r>
      <w:r w:rsidRPr="002A2513">
        <w:t>а</w:t>
      </w:r>
      <w:r w:rsidRPr="002A2513">
        <w:t>явителя.</w:t>
      </w:r>
    </w:p>
    <w:p w:rsidR="002F1DA6" w:rsidRPr="002A2513" w:rsidRDefault="002F1DA6" w:rsidP="002F1DA6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2A2513">
        <w:rPr>
          <w:sz w:val="28"/>
          <w:szCs w:val="28"/>
        </w:rPr>
        <w:t xml:space="preserve">2.6.2. </w:t>
      </w:r>
      <w:r w:rsidRPr="002A2513">
        <w:rPr>
          <w:color w:val="000000"/>
          <w:sz w:val="28"/>
          <w:szCs w:val="28"/>
        </w:rPr>
        <w:t xml:space="preserve">Способы получения документов, подаваемых заявителем, в том числе в электронной форме </w:t>
      </w:r>
    </w:p>
    <w:p w:rsidR="002F1DA6" w:rsidRPr="002A2513" w:rsidRDefault="002F1DA6" w:rsidP="002F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2F1DA6" w:rsidRPr="002A2513" w:rsidRDefault="002F1DA6" w:rsidP="002F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непосредственно в управлени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2A25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51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2A2513">
        <w:rPr>
          <w:rFonts w:ascii="Times New Roman" w:hAnsi="Times New Roman"/>
          <w:sz w:val="28"/>
          <w:szCs w:val="28"/>
        </w:rPr>
        <w:t>Российская Федерация, Ставропольский край, город Георгиевск, площадь Победы, 1, кабинеты № 61, 63, 65</w:t>
      </w:r>
      <w:r w:rsidRPr="002A2513">
        <w:rPr>
          <w:rFonts w:ascii="Times New Roman" w:hAnsi="Times New Roman" w:cs="Times New Roman"/>
          <w:sz w:val="28"/>
          <w:szCs w:val="28"/>
        </w:rPr>
        <w:t>;</w:t>
      </w:r>
    </w:p>
    <w:p w:rsidR="002F1DA6" w:rsidRPr="002A2513" w:rsidRDefault="002F1DA6" w:rsidP="002F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2F1DA6" w:rsidRPr="002A2513" w:rsidRDefault="002F1DA6" w:rsidP="002F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2A25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A25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2513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2A25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25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2513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услуг (функций) (www.gosuslugi.ru), а также Региональном портале госуда</w:t>
      </w:r>
      <w:r w:rsidRPr="002A2513">
        <w:rPr>
          <w:rFonts w:ascii="Times New Roman" w:hAnsi="Times New Roman" w:cs="Times New Roman"/>
          <w:sz w:val="28"/>
          <w:szCs w:val="28"/>
        </w:rPr>
        <w:t>р</w:t>
      </w:r>
      <w:r w:rsidRPr="002A2513">
        <w:rPr>
          <w:rFonts w:ascii="Times New Roman" w:hAnsi="Times New Roman" w:cs="Times New Roman"/>
          <w:sz w:val="28"/>
          <w:szCs w:val="28"/>
        </w:rPr>
        <w:t>ственных и муниципальных услуг (www.26gosuslugi.ru).</w:t>
      </w:r>
    </w:p>
    <w:p w:rsidR="002F1DA6" w:rsidRPr="002A2513" w:rsidRDefault="002F1DA6" w:rsidP="002F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2.6.3. Порядок представления документов заявителем, в том числе в электронной форме</w:t>
      </w:r>
    </w:p>
    <w:p w:rsidR="002F1DA6" w:rsidRPr="002A2513" w:rsidRDefault="002F1DA6" w:rsidP="002F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2F1DA6" w:rsidRPr="002A2513" w:rsidRDefault="002F1DA6" w:rsidP="002F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лично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округа,</w:t>
      </w:r>
      <w:r w:rsidRPr="002A2513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2A25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A251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2A2513">
        <w:rPr>
          <w:rFonts w:ascii="Times New Roman" w:hAnsi="Times New Roman"/>
          <w:sz w:val="28"/>
          <w:szCs w:val="28"/>
        </w:rPr>
        <w:t>Российская Ф</w:t>
      </w:r>
      <w:r w:rsidRPr="002A2513">
        <w:rPr>
          <w:rFonts w:ascii="Times New Roman" w:hAnsi="Times New Roman"/>
          <w:sz w:val="28"/>
          <w:szCs w:val="28"/>
        </w:rPr>
        <w:t>е</w:t>
      </w:r>
      <w:r w:rsidRPr="002A2513">
        <w:rPr>
          <w:rFonts w:ascii="Times New Roman" w:hAnsi="Times New Roman"/>
          <w:sz w:val="28"/>
          <w:szCs w:val="28"/>
        </w:rPr>
        <w:t>дерация, Ставропольский край, город Георгиевск, площадь Победы, 1, каб</w:t>
      </w:r>
      <w:r w:rsidRPr="002A2513">
        <w:rPr>
          <w:rFonts w:ascii="Times New Roman" w:hAnsi="Times New Roman"/>
          <w:sz w:val="28"/>
          <w:szCs w:val="28"/>
        </w:rPr>
        <w:t>и</w:t>
      </w:r>
      <w:r w:rsidRPr="002A2513">
        <w:rPr>
          <w:rFonts w:ascii="Times New Roman" w:hAnsi="Times New Roman"/>
          <w:sz w:val="28"/>
          <w:szCs w:val="28"/>
        </w:rPr>
        <w:t>неты № 61, 63, 65</w:t>
      </w:r>
      <w:r w:rsidRPr="002A2513">
        <w:rPr>
          <w:rFonts w:ascii="Times New Roman" w:hAnsi="Times New Roman" w:cs="Times New Roman"/>
          <w:sz w:val="28"/>
          <w:szCs w:val="28"/>
        </w:rPr>
        <w:t>;</w:t>
      </w:r>
    </w:p>
    <w:p w:rsidR="002F1DA6" w:rsidRPr="002A2513" w:rsidRDefault="002F1DA6" w:rsidP="002F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2F1DA6" w:rsidRPr="002A2513" w:rsidRDefault="002F1DA6" w:rsidP="002F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2A2513">
        <w:rPr>
          <w:rFonts w:ascii="Times New Roman" w:hAnsi="Times New Roman" w:cs="Times New Roman"/>
          <w:sz w:val="28"/>
          <w:szCs w:val="28"/>
        </w:rPr>
        <w:t>т</w:t>
      </w:r>
      <w:r w:rsidRPr="002A2513">
        <w:rPr>
          <w:rFonts w:ascii="Times New Roman" w:hAnsi="Times New Roman" w:cs="Times New Roman"/>
          <w:sz w:val="28"/>
          <w:szCs w:val="28"/>
        </w:rPr>
        <w:t>правлением)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округа,</w:t>
      </w:r>
      <w:r w:rsidRPr="002A2513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2A25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A251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2A2513">
        <w:rPr>
          <w:rFonts w:ascii="Times New Roman" w:hAnsi="Times New Roman"/>
          <w:sz w:val="28"/>
          <w:szCs w:val="28"/>
        </w:rPr>
        <w:t>Российская Федерация, Ставропольский край, город Георгиевск, площадь Победы, 1, к</w:t>
      </w:r>
      <w:r w:rsidRPr="002A2513">
        <w:rPr>
          <w:rFonts w:ascii="Times New Roman" w:hAnsi="Times New Roman"/>
          <w:sz w:val="28"/>
          <w:szCs w:val="28"/>
        </w:rPr>
        <w:t>а</w:t>
      </w:r>
      <w:r w:rsidRPr="002A2513">
        <w:rPr>
          <w:rFonts w:ascii="Times New Roman" w:hAnsi="Times New Roman"/>
          <w:sz w:val="28"/>
          <w:szCs w:val="28"/>
        </w:rPr>
        <w:t>бинеты № 61, 63, 65</w:t>
      </w:r>
      <w:r w:rsidRPr="002A2513">
        <w:rPr>
          <w:rFonts w:ascii="Times New Roman" w:hAnsi="Times New Roman" w:cs="Times New Roman"/>
          <w:sz w:val="28"/>
          <w:szCs w:val="28"/>
        </w:rPr>
        <w:t>;</w:t>
      </w:r>
    </w:p>
    <w:p w:rsidR="002F1DA6" w:rsidRPr="002A2513" w:rsidRDefault="002F1DA6" w:rsidP="002F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путем направления документов на Региональный портал государстве</w:t>
      </w:r>
      <w:r w:rsidRPr="002A2513">
        <w:rPr>
          <w:rFonts w:ascii="Times New Roman" w:hAnsi="Times New Roman" w:cs="Times New Roman"/>
          <w:sz w:val="28"/>
          <w:szCs w:val="28"/>
        </w:rPr>
        <w:t>н</w:t>
      </w:r>
      <w:r w:rsidRPr="002A2513">
        <w:rPr>
          <w:rFonts w:ascii="Times New Roman" w:hAnsi="Times New Roman" w:cs="Times New Roman"/>
          <w:sz w:val="28"/>
          <w:szCs w:val="28"/>
        </w:rPr>
        <w:t>ных и муниципальных услуг по адресу: www.26gosuslugi.ru в случае, если услуга предоставляется в электронной форме.</w:t>
      </w:r>
    </w:p>
    <w:p w:rsidR="002F1DA6" w:rsidRPr="002A2513" w:rsidRDefault="002F1DA6" w:rsidP="002F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2A2513">
        <w:rPr>
          <w:rFonts w:ascii="Times New Roman" w:hAnsi="Times New Roman" w:cs="Times New Roman"/>
          <w:sz w:val="28"/>
          <w:szCs w:val="28"/>
        </w:rPr>
        <w:t>ы</w:t>
      </w:r>
      <w:r w:rsidRPr="002A2513">
        <w:rPr>
          <w:rFonts w:ascii="Times New Roman" w:hAnsi="Times New Roman" w:cs="Times New Roman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10" w:history="1">
        <w:r w:rsidRPr="002A251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A2513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1" w:history="1">
        <w:r w:rsidRPr="002A251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A251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F1DA6" w:rsidRPr="002A2513" w:rsidRDefault="002F1DA6" w:rsidP="002F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Региональном портале государственных и муниципальных услуг без необходимости дополнительной подачи заявления в какой-либо иной форме.</w:t>
      </w:r>
    </w:p>
    <w:p w:rsidR="002F1DA6" w:rsidRPr="002A2513" w:rsidRDefault="002F1DA6" w:rsidP="002F1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513">
        <w:rPr>
          <w:rFonts w:ascii="Times New Roman" w:hAnsi="Times New Roman" w:cs="Times New Roman"/>
          <w:sz w:val="28"/>
          <w:szCs w:val="28"/>
        </w:rPr>
        <w:t xml:space="preserve">Если на Едином портале государственных и муниципальных услуг </w:t>
      </w:r>
      <w:r w:rsidRPr="002A2513">
        <w:rPr>
          <w:rFonts w:ascii="Times New Roman" w:hAnsi="Times New Roman" w:cs="Times New Roman"/>
          <w:sz w:val="28"/>
          <w:szCs w:val="28"/>
        </w:rPr>
        <w:lastRenderedPageBreak/>
        <w:t>(функций) заявителю не обеспечивается возможность заполнения электро</w:t>
      </w:r>
      <w:r w:rsidRPr="002A2513">
        <w:rPr>
          <w:rFonts w:ascii="Times New Roman" w:hAnsi="Times New Roman" w:cs="Times New Roman"/>
          <w:sz w:val="28"/>
          <w:szCs w:val="28"/>
        </w:rPr>
        <w:t>н</w:t>
      </w:r>
      <w:r w:rsidRPr="002A2513">
        <w:rPr>
          <w:rFonts w:ascii="Times New Roman" w:hAnsi="Times New Roman" w:cs="Times New Roman"/>
          <w:sz w:val="28"/>
          <w:szCs w:val="28"/>
        </w:rPr>
        <w:t>ной формы заявления, то для формирования заявления на Едином портале государственных и муниципальных услуг (функций) в порядке, определя</w:t>
      </w:r>
      <w:r w:rsidRPr="002A2513">
        <w:rPr>
          <w:rFonts w:ascii="Times New Roman" w:hAnsi="Times New Roman" w:cs="Times New Roman"/>
          <w:sz w:val="28"/>
          <w:szCs w:val="28"/>
        </w:rPr>
        <w:t>е</w:t>
      </w:r>
      <w:r w:rsidRPr="002A2513">
        <w:rPr>
          <w:rFonts w:ascii="Times New Roman" w:hAnsi="Times New Roman" w:cs="Times New Roman"/>
          <w:sz w:val="28"/>
          <w:szCs w:val="28"/>
        </w:rPr>
        <w:t>мом Министерством связи и массовых коммуникаций Российской Федер</w:t>
      </w:r>
      <w:r w:rsidRPr="002A2513">
        <w:rPr>
          <w:rFonts w:ascii="Times New Roman" w:hAnsi="Times New Roman" w:cs="Times New Roman"/>
          <w:sz w:val="28"/>
          <w:szCs w:val="28"/>
        </w:rPr>
        <w:t>а</w:t>
      </w:r>
      <w:r w:rsidRPr="002A2513">
        <w:rPr>
          <w:rFonts w:ascii="Times New Roman" w:hAnsi="Times New Roman" w:cs="Times New Roman"/>
          <w:sz w:val="28"/>
          <w:szCs w:val="28"/>
        </w:rPr>
        <w:t>ции,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услуг.</w:t>
      </w:r>
      <w:proofErr w:type="gramEnd"/>
    </w:p>
    <w:p w:rsidR="002F1DA6" w:rsidRPr="002A2513" w:rsidRDefault="002F1DA6" w:rsidP="002F1D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</w:t>
      </w:r>
      <w:r w:rsidRPr="002A2513">
        <w:rPr>
          <w:rFonts w:ascii="Times New Roman" w:hAnsi="Times New Roman" w:cs="Times New Roman"/>
          <w:sz w:val="28"/>
          <w:szCs w:val="28"/>
        </w:rPr>
        <w:t>и</w:t>
      </w:r>
      <w:r w:rsidRPr="002A2513">
        <w:rPr>
          <w:rFonts w:ascii="Times New Roman" w:hAnsi="Times New Roman" w:cs="Times New Roman"/>
          <w:sz w:val="28"/>
          <w:szCs w:val="28"/>
        </w:rPr>
        <w:t>пальной услуги посредством почтовой связи (заказным почтовым отправл</w:t>
      </w:r>
      <w:r w:rsidRPr="002A2513">
        <w:rPr>
          <w:rFonts w:ascii="Times New Roman" w:hAnsi="Times New Roman" w:cs="Times New Roman"/>
          <w:sz w:val="28"/>
          <w:szCs w:val="28"/>
        </w:rPr>
        <w:t>е</w:t>
      </w:r>
      <w:r w:rsidRPr="002A2513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2F1DA6" w:rsidRPr="002A2513" w:rsidRDefault="002F1DA6" w:rsidP="002F1DA6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2A2513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2A2513">
        <w:rPr>
          <w:iCs/>
          <w:color w:val="000000"/>
          <w:sz w:val="28"/>
          <w:szCs w:val="28"/>
        </w:rPr>
        <w:t>е</w:t>
      </w:r>
      <w:r w:rsidRPr="002A2513">
        <w:rPr>
          <w:iCs/>
          <w:color w:val="000000"/>
          <w:sz w:val="28"/>
          <w:szCs w:val="28"/>
        </w:rPr>
        <w:t>ний и документов, являющихся необходимыми для предоставления муниц</w:t>
      </w:r>
      <w:r w:rsidRPr="002A2513">
        <w:rPr>
          <w:iCs/>
          <w:color w:val="000000"/>
          <w:sz w:val="28"/>
          <w:szCs w:val="28"/>
        </w:rPr>
        <w:t>и</w:t>
      </w:r>
      <w:r w:rsidRPr="002A2513">
        <w:rPr>
          <w:iCs/>
          <w:color w:val="000000"/>
          <w:sz w:val="28"/>
          <w:szCs w:val="28"/>
        </w:rPr>
        <w:t>пальной услуги, возлагается на заявителя.</w:t>
      </w:r>
    </w:p>
    <w:p w:rsidR="002F1DA6" w:rsidRPr="002A2513" w:rsidRDefault="002F1DA6" w:rsidP="002F1DA6">
      <w:pPr>
        <w:ind w:firstLine="720"/>
        <w:jc w:val="both"/>
        <w:rPr>
          <w:sz w:val="28"/>
          <w:szCs w:val="28"/>
        </w:rPr>
      </w:pPr>
    </w:p>
    <w:bookmarkEnd w:id="11"/>
    <w:p w:rsidR="002F1DA6" w:rsidRPr="002A2513" w:rsidRDefault="002F1DA6" w:rsidP="002F1DA6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2A2513">
        <w:rPr>
          <w:bCs/>
          <w:color w:val="auto"/>
          <w:sz w:val="28"/>
          <w:szCs w:val="28"/>
        </w:rPr>
        <w:t>2.7.</w:t>
      </w:r>
      <w:r w:rsidRPr="002A2513">
        <w:rPr>
          <w:sz w:val="28"/>
          <w:szCs w:val="28"/>
        </w:rPr>
        <w:t xml:space="preserve"> </w:t>
      </w:r>
      <w:proofErr w:type="gramStart"/>
      <w:r w:rsidRPr="002A2513">
        <w:rPr>
          <w:sz w:val="28"/>
          <w:szCs w:val="28"/>
        </w:rPr>
        <w:t>Исчерпывающий перечень документов, необходимых в соотве</w:t>
      </w:r>
      <w:r w:rsidRPr="002A2513">
        <w:rPr>
          <w:sz w:val="28"/>
          <w:szCs w:val="28"/>
        </w:rPr>
        <w:t>т</w:t>
      </w:r>
      <w:r w:rsidRPr="002A2513">
        <w:rPr>
          <w:sz w:val="28"/>
          <w:szCs w:val="28"/>
        </w:rPr>
        <w:t>ствии с нормативными правовыми актами для предоставления муниципал</w:t>
      </w:r>
      <w:r w:rsidRPr="002A2513">
        <w:rPr>
          <w:sz w:val="28"/>
          <w:szCs w:val="28"/>
        </w:rPr>
        <w:t>ь</w:t>
      </w:r>
      <w:r w:rsidRPr="002A2513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Pr="002A2513">
        <w:rPr>
          <w:sz w:val="28"/>
          <w:szCs w:val="28"/>
        </w:rPr>
        <w:t>, подаваемых заявителем в связи с предоста</w:t>
      </w:r>
      <w:r w:rsidRPr="002A2513">
        <w:rPr>
          <w:sz w:val="28"/>
          <w:szCs w:val="28"/>
        </w:rPr>
        <w:t>в</w:t>
      </w:r>
      <w:r w:rsidRPr="002A2513">
        <w:rPr>
          <w:sz w:val="28"/>
          <w:szCs w:val="28"/>
        </w:rPr>
        <w:t>лением муниципальной услуги, приводятся в качестве приложений к регл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менту, за исключением случаев, когда формы указанных документов уст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новлены актами Президента Российской Федерации или Правительства Ро</w:t>
      </w:r>
      <w:r w:rsidRPr="002A2513">
        <w:rPr>
          <w:sz w:val="28"/>
          <w:szCs w:val="28"/>
        </w:rPr>
        <w:t>с</w:t>
      </w:r>
      <w:r w:rsidRPr="002A2513">
        <w:rPr>
          <w:sz w:val="28"/>
          <w:szCs w:val="28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услуги.</w:t>
      </w:r>
    </w:p>
    <w:p w:rsidR="002F1DA6" w:rsidRPr="002A2513" w:rsidRDefault="002F1DA6" w:rsidP="002F1DA6">
      <w:pPr>
        <w:ind w:firstLine="708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2.7.1. Заявитель вправе представить в</w:t>
      </w:r>
      <w:r>
        <w:rPr>
          <w:sz w:val="28"/>
          <w:szCs w:val="28"/>
        </w:rPr>
        <w:t xml:space="preserve"> администрацию округа,</w:t>
      </w:r>
      <w:r w:rsidRPr="002A2513">
        <w:rPr>
          <w:sz w:val="28"/>
          <w:szCs w:val="28"/>
        </w:rPr>
        <w:t xml:space="preserve"> управл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 xml:space="preserve">ние, следующие документы: </w:t>
      </w:r>
    </w:p>
    <w:p w:rsidR="002F1DA6" w:rsidRPr="002A2513" w:rsidRDefault="002F1DA6" w:rsidP="002F1DA6">
      <w:pPr>
        <w:pStyle w:val="s13"/>
        <w:shd w:val="clear" w:color="auto" w:fill="FFFFFF"/>
        <w:ind w:firstLine="709"/>
        <w:jc w:val="both"/>
        <w:rPr>
          <w:sz w:val="28"/>
          <w:szCs w:val="24"/>
        </w:rPr>
      </w:pPr>
      <w:r w:rsidRPr="002A2513">
        <w:rPr>
          <w:sz w:val="28"/>
          <w:szCs w:val="24"/>
        </w:rPr>
        <w:t>1) правоустанавливающие документы на переводимое помещение;</w:t>
      </w:r>
    </w:p>
    <w:p w:rsidR="002F1DA6" w:rsidRPr="002A2513" w:rsidRDefault="002F1DA6" w:rsidP="002F1DA6">
      <w:pPr>
        <w:ind w:firstLine="709"/>
        <w:jc w:val="both"/>
        <w:rPr>
          <w:sz w:val="28"/>
          <w:szCs w:val="24"/>
        </w:rPr>
      </w:pPr>
      <w:r w:rsidRPr="002A2513">
        <w:rPr>
          <w:sz w:val="28"/>
          <w:szCs w:val="24"/>
        </w:rPr>
        <w:t>2) план переводимого помещения с его техническим описанием (в сл</w:t>
      </w:r>
      <w:r w:rsidRPr="002A2513">
        <w:rPr>
          <w:sz w:val="28"/>
          <w:szCs w:val="24"/>
        </w:rPr>
        <w:t>у</w:t>
      </w:r>
      <w:r w:rsidRPr="002A2513">
        <w:rPr>
          <w:sz w:val="28"/>
          <w:szCs w:val="24"/>
        </w:rPr>
        <w:t>чае, если переводимое помещение является жилым, технический паспорт т</w:t>
      </w:r>
      <w:r w:rsidRPr="002A2513">
        <w:rPr>
          <w:sz w:val="28"/>
          <w:szCs w:val="24"/>
        </w:rPr>
        <w:t>а</w:t>
      </w:r>
      <w:r w:rsidRPr="002A2513">
        <w:rPr>
          <w:sz w:val="28"/>
          <w:szCs w:val="24"/>
        </w:rPr>
        <w:t>кого помещения);</w:t>
      </w:r>
    </w:p>
    <w:p w:rsidR="002F1DA6" w:rsidRPr="008A3425" w:rsidRDefault="002F1DA6" w:rsidP="002F1DA6">
      <w:pPr>
        <w:ind w:firstLine="709"/>
        <w:jc w:val="both"/>
        <w:rPr>
          <w:sz w:val="28"/>
          <w:szCs w:val="24"/>
        </w:rPr>
      </w:pPr>
      <w:r w:rsidRPr="002A2513">
        <w:rPr>
          <w:sz w:val="28"/>
          <w:szCs w:val="24"/>
        </w:rPr>
        <w:t>3) поэтажный план дома, в котором находится переводимое помещ</w:t>
      </w:r>
      <w:r w:rsidRPr="002A2513">
        <w:rPr>
          <w:sz w:val="28"/>
          <w:szCs w:val="24"/>
        </w:rPr>
        <w:t>е</w:t>
      </w:r>
      <w:r>
        <w:rPr>
          <w:sz w:val="28"/>
          <w:szCs w:val="24"/>
        </w:rPr>
        <w:t>ние;</w:t>
      </w:r>
    </w:p>
    <w:p w:rsidR="002F1DA6" w:rsidRDefault="002F1DA6" w:rsidP="002F1DA6">
      <w:pPr>
        <w:ind w:firstLine="709"/>
        <w:jc w:val="both"/>
        <w:rPr>
          <w:sz w:val="28"/>
          <w:szCs w:val="28"/>
        </w:rPr>
      </w:pPr>
      <w:r w:rsidRPr="008A3425">
        <w:rPr>
          <w:sz w:val="28"/>
          <w:szCs w:val="28"/>
        </w:rPr>
        <w:t xml:space="preserve">4) технический паспорт жилого </w:t>
      </w:r>
      <w:r w:rsidRPr="00A72DF0">
        <w:rPr>
          <w:sz w:val="28"/>
          <w:szCs w:val="28"/>
        </w:rPr>
        <w:t>помещения (запрашивается, в случае если указанные сведения находятся в распоряжении подведомственных гос</w:t>
      </w:r>
      <w:r w:rsidRPr="00A72DF0">
        <w:rPr>
          <w:sz w:val="28"/>
          <w:szCs w:val="28"/>
        </w:rPr>
        <w:t>у</w:t>
      </w:r>
      <w:r w:rsidRPr="00A72DF0">
        <w:rPr>
          <w:sz w:val="28"/>
          <w:szCs w:val="28"/>
        </w:rPr>
        <w:t>дарственным органам или органам местного самоуправления организаций, участвующих в предоставлении государственных и муниципальных услуг)</w:t>
      </w:r>
      <w:r>
        <w:rPr>
          <w:sz w:val="28"/>
          <w:szCs w:val="28"/>
        </w:rPr>
        <w:t>;</w:t>
      </w:r>
    </w:p>
    <w:p w:rsidR="002F1DA6" w:rsidRPr="008A3425" w:rsidRDefault="002F1DA6" w:rsidP="002F1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выписку из Единого государственного реестра юридических лиц (е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ли заявителем является юридическое лицо). 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513">
        <w:rPr>
          <w:rFonts w:ascii="Times New Roman" w:hAnsi="Times New Roman"/>
          <w:sz w:val="28"/>
          <w:szCs w:val="28"/>
          <w:lang w:eastAsia="ru-RU"/>
        </w:rPr>
        <w:lastRenderedPageBreak/>
        <w:t>2.7.2. Документы, указанные в подпункте 2.7.1 запрашиваются упра</w:t>
      </w:r>
      <w:r w:rsidRPr="002A2513">
        <w:rPr>
          <w:rFonts w:ascii="Times New Roman" w:hAnsi="Times New Roman"/>
          <w:sz w:val="28"/>
          <w:szCs w:val="28"/>
          <w:lang w:eastAsia="ru-RU"/>
        </w:rPr>
        <w:t>в</w:t>
      </w:r>
      <w:r w:rsidRPr="002A2513">
        <w:rPr>
          <w:rFonts w:ascii="Times New Roman" w:hAnsi="Times New Roman"/>
          <w:sz w:val="28"/>
          <w:szCs w:val="28"/>
          <w:lang w:eastAsia="ru-RU"/>
        </w:rPr>
        <w:t>лением</w:t>
      </w:r>
      <w:r w:rsidRPr="002A2513">
        <w:rPr>
          <w:rFonts w:ascii="Times New Roman" w:hAnsi="Times New Roman"/>
          <w:sz w:val="28"/>
          <w:szCs w:val="28"/>
        </w:rPr>
        <w:t xml:space="preserve"> </w:t>
      </w:r>
      <w:r w:rsidRPr="002A2513">
        <w:rPr>
          <w:rFonts w:ascii="Times New Roman" w:hAnsi="Times New Roman"/>
          <w:sz w:val="28"/>
          <w:szCs w:val="28"/>
          <w:lang w:eastAsia="ru-RU"/>
        </w:rPr>
        <w:t>в го</w:t>
      </w:r>
      <w:r>
        <w:rPr>
          <w:rFonts w:ascii="Times New Roman" w:hAnsi="Times New Roman"/>
          <w:sz w:val="28"/>
          <w:szCs w:val="28"/>
          <w:lang w:eastAsia="ru-RU"/>
        </w:rPr>
        <w:t>сударственных органах, в распоря</w:t>
      </w:r>
      <w:r w:rsidRPr="002A2513">
        <w:rPr>
          <w:rFonts w:ascii="Times New Roman" w:hAnsi="Times New Roman"/>
          <w:sz w:val="28"/>
          <w:szCs w:val="28"/>
          <w:lang w:eastAsia="ru-RU"/>
        </w:rPr>
        <w:t>жении которых находятся ук</w:t>
      </w:r>
      <w:r w:rsidRPr="002A2513">
        <w:rPr>
          <w:rFonts w:ascii="Times New Roman" w:hAnsi="Times New Roman"/>
          <w:sz w:val="28"/>
          <w:szCs w:val="28"/>
          <w:lang w:eastAsia="ru-RU"/>
        </w:rPr>
        <w:t>а</w:t>
      </w:r>
      <w:r w:rsidRPr="002A2513">
        <w:rPr>
          <w:rFonts w:ascii="Times New Roman" w:hAnsi="Times New Roman"/>
          <w:sz w:val="28"/>
          <w:szCs w:val="28"/>
          <w:lang w:eastAsia="ru-RU"/>
        </w:rPr>
        <w:t>занные документы в соответствии с действующим законодательством, если заявитель не представил указанные документы самостоятельно.</w:t>
      </w:r>
    </w:p>
    <w:p w:rsidR="002F1DA6" w:rsidRPr="002A2513" w:rsidRDefault="002F1DA6" w:rsidP="002F1DA6">
      <w:pPr>
        <w:ind w:firstLine="709"/>
        <w:jc w:val="both"/>
        <w:rPr>
          <w:bCs/>
          <w:sz w:val="28"/>
          <w:szCs w:val="28"/>
          <w:lang w:eastAsia="en-US"/>
        </w:rPr>
      </w:pPr>
      <w:r w:rsidRPr="002A2513">
        <w:rPr>
          <w:bCs/>
          <w:sz w:val="28"/>
          <w:szCs w:val="28"/>
          <w:lang w:eastAsia="en-US"/>
        </w:rPr>
        <w:t xml:space="preserve">2.7.3. В соответствии с требованиями пунктов 1 и 2 части 1 статьи </w:t>
      </w:r>
      <w:r>
        <w:rPr>
          <w:bCs/>
          <w:sz w:val="28"/>
          <w:szCs w:val="28"/>
          <w:lang w:eastAsia="en-US"/>
        </w:rPr>
        <w:t>7 Федерального закона установлен запрет</w:t>
      </w:r>
      <w:r w:rsidRPr="002A2513">
        <w:rPr>
          <w:bCs/>
          <w:sz w:val="28"/>
          <w:szCs w:val="28"/>
          <w:lang w:eastAsia="en-US"/>
        </w:rPr>
        <w:t xml:space="preserve"> требовать от заявителя: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bookmarkStart w:id="13" w:name="sub_21572"/>
      <w:r w:rsidRPr="002A2513">
        <w:rPr>
          <w:sz w:val="28"/>
          <w:szCs w:val="28"/>
        </w:rPr>
        <w:t>представления документов и информации или осуществления де</w:t>
      </w:r>
      <w:r w:rsidRPr="002A2513">
        <w:rPr>
          <w:sz w:val="28"/>
          <w:szCs w:val="28"/>
        </w:rPr>
        <w:t>й</w:t>
      </w:r>
      <w:r w:rsidRPr="002A2513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2F1DA6" w:rsidRPr="002A2513" w:rsidRDefault="002F1DA6" w:rsidP="002F1DA6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2A2513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</w:t>
      </w:r>
      <w:r w:rsidRPr="002A2513">
        <w:rPr>
          <w:sz w:val="28"/>
          <w:szCs w:val="28"/>
        </w:rPr>
        <w:t>н</w:t>
      </w:r>
      <w:r w:rsidRPr="002A2513">
        <w:rPr>
          <w:sz w:val="28"/>
          <w:szCs w:val="28"/>
        </w:rPr>
        <w:t>ным органам и органам местного самоуправления организаций, участвующих в предоставлении государственных или муниципальных услуг, за исключ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нием документов, указанных в части</w:t>
      </w:r>
      <w:proofErr w:type="gramEnd"/>
      <w:r w:rsidRPr="002A2513">
        <w:rPr>
          <w:sz w:val="28"/>
          <w:szCs w:val="28"/>
        </w:rPr>
        <w:t xml:space="preserve"> 6 статьи 7 Федерального закона </w:t>
      </w:r>
      <w:r w:rsidRPr="002A2513">
        <w:rPr>
          <w:bCs/>
          <w:sz w:val="28"/>
          <w:szCs w:val="28"/>
        </w:rPr>
        <w:t>«Об о</w:t>
      </w:r>
      <w:r w:rsidRPr="002A2513">
        <w:rPr>
          <w:bCs/>
          <w:sz w:val="28"/>
          <w:szCs w:val="28"/>
        </w:rPr>
        <w:t>р</w:t>
      </w:r>
      <w:r w:rsidRPr="002A2513">
        <w:rPr>
          <w:bCs/>
          <w:sz w:val="28"/>
          <w:szCs w:val="28"/>
        </w:rPr>
        <w:t>ганизации предоставления государственных и муниципальных</w:t>
      </w:r>
      <w:r w:rsidRPr="002A2513">
        <w:rPr>
          <w:sz w:val="28"/>
          <w:szCs w:val="28"/>
        </w:rPr>
        <w:t xml:space="preserve"> услуг».</w:t>
      </w:r>
    </w:p>
    <w:bookmarkEnd w:id="13"/>
    <w:p w:rsidR="002F1DA6" w:rsidRPr="002A2513" w:rsidRDefault="002F1DA6" w:rsidP="002F1DA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2F1DA6" w:rsidRPr="002A2513" w:rsidRDefault="002F1DA6" w:rsidP="002F1DA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A2513">
        <w:rPr>
          <w:sz w:val="28"/>
          <w:szCs w:val="28"/>
        </w:rPr>
        <w:t>2.8. Исчерпывающий перечень оснований для отказа в приеме док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ментов, необходимых для предоставления муниципальной услуги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A2513">
        <w:rPr>
          <w:rFonts w:ascii="Times New Roman" w:hAnsi="Times New Roman"/>
          <w:bCs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F1DA6" w:rsidRDefault="002F1DA6" w:rsidP="002F1DA6">
      <w:pPr>
        <w:ind w:firstLine="709"/>
        <w:jc w:val="both"/>
        <w:rPr>
          <w:bCs/>
          <w:sz w:val="28"/>
          <w:szCs w:val="28"/>
          <w:lang w:eastAsia="en-US"/>
        </w:rPr>
      </w:pPr>
      <w:r w:rsidRPr="002A2513">
        <w:rPr>
          <w:bCs/>
          <w:sz w:val="28"/>
          <w:szCs w:val="28"/>
          <w:lang w:eastAsia="en-US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2A2513">
        <w:rPr>
          <w:bCs/>
          <w:sz w:val="28"/>
          <w:szCs w:val="28"/>
          <w:lang w:eastAsia="en-US"/>
        </w:rPr>
        <w:t>а</w:t>
      </w:r>
      <w:r w:rsidRPr="002A2513">
        <w:rPr>
          <w:bCs/>
          <w:sz w:val="28"/>
          <w:szCs w:val="28"/>
          <w:lang w:eastAsia="en-US"/>
        </w:rPr>
        <w:t>щения, исправления, за исключением исправлений, скрепленных печатью и заверенных подписью уполномоченного лица</w:t>
      </w:r>
      <w:r>
        <w:rPr>
          <w:bCs/>
          <w:sz w:val="28"/>
          <w:szCs w:val="28"/>
          <w:lang w:eastAsia="en-US"/>
        </w:rPr>
        <w:t>;</w:t>
      </w:r>
    </w:p>
    <w:p w:rsidR="002F1DA6" w:rsidRPr="002A2513" w:rsidRDefault="002F1DA6" w:rsidP="002F1DA6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документы представлены ненадлежащим лицом.</w:t>
      </w:r>
    </w:p>
    <w:p w:rsidR="004F156F" w:rsidRDefault="004F156F" w:rsidP="002F1DA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14" w:name="sub_129"/>
      <w:bookmarkStart w:id="15" w:name="sub_2080"/>
      <w:bookmarkStart w:id="16" w:name="sub_1301"/>
      <w:bookmarkEnd w:id="14"/>
      <w:bookmarkEnd w:id="15"/>
    </w:p>
    <w:p w:rsidR="002F1DA6" w:rsidRPr="002A2513" w:rsidRDefault="002F1DA6" w:rsidP="002F1DA6">
      <w:pPr>
        <w:pStyle w:val="Default"/>
        <w:ind w:firstLine="709"/>
        <w:jc w:val="both"/>
        <w:rPr>
          <w:sz w:val="28"/>
          <w:szCs w:val="28"/>
        </w:rPr>
      </w:pPr>
      <w:r w:rsidRPr="002A2513">
        <w:rPr>
          <w:bCs/>
          <w:color w:val="auto"/>
          <w:sz w:val="28"/>
          <w:szCs w:val="28"/>
        </w:rPr>
        <w:t>2.9. И</w:t>
      </w:r>
      <w:r w:rsidRPr="002A2513">
        <w:rPr>
          <w:sz w:val="28"/>
          <w:szCs w:val="28"/>
        </w:rPr>
        <w:t>счерпывающий перечень оснований для приостановления пред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ставления муниципальной услуги или отказа в предоставлении муниципал</w:t>
      </w:r>
      <w:r w:rsidRPr="002A2513">
        <w:rPr>
          <w:sz w:val="28"/>
          <w:szCs w:val="28"/>
        </w:rPr>
        <w:t>ь</w:t>
      </w:r>
      <w:r w:rsidRPr="002A2513">
        <w:rPr>
          <w:sz w:val="28"/>
          <w:szCs w:val="28"/>
        </w:rPr>
        <w:t xml:space="preserve">ной услуги </w:t>
      </w:r>
    </w:p>
    <w:p w:rsidR="002F1DA6" w:rsidRPr="002A2513" w:rsidRDefault="002F1DA6" w:rsidP="002F1DA6">
      <w:pPr>
        <w:pStyle w:val="Default"/>
        <w:ind w:firstLine="709"/>
        <w:jc w:val="both"/>
        <w:rPr>
          <w:bCs/>
          <w:color w:val="auto"/>
          <w:sz w:val="28"/>
          <w:szCs w:val="28"/>
          <w:lang w:eastAsia="en-US"/>
        </w:rPr>
      </w:pPr>
      <w:r w:rsidRPr="002A2513">
        <w:rPr>
          <w:sz w:val="28"/>
          <w:szCs w:val="28"/>
        </w:rPr>
        <w:t>2.9</w:t>
      </w:r>
      <w:r w:rsidRPr="002A2513">
        <w:rPr>
          <w:bCs/>
          <w:color w:val="auto"/>
          <w:sz w:val="28"/>
          <w:szCs w:val="28"/>
          <w:lang w:eastAsia="en-US"/>
        </w:rPr>
        <w:t>.1. Основанием для отказа в предоставлении муниципальной услуги, является:</w:t>
      </w:r>
    </w:p>
    <w:p w:rsidR="002F1DA6" w:rsidRPr="002A2513" w:rsidRDefault="002F1DA6" w:rsidP="002F1DA6">
      <w:pPr>
        <w:pStyle w:val="s13"/>
        <w:shd w:val="clear" w:color="auto" w:fill="FFFFFF"/>
        <w:ind w:firstLine="709"/>
        <w:jc w:val="both"/>
        <w:rPr>
          <w:sz w:val="28"/>
          <w:szCs w:val="28"/>
        </w:rPr>
      </w:pPr>
      <w:bookmarkStart w:id="17" w:name="sub_2090"/>
      <w:bookmarkEnd w:id="16"/>
      <w:proofErr w:type="gramStart"/>
      <w:r>
        <w:rPr>
          <w:sz w:val="28"/>
          <w:szCs w:val="28"/>
        </w:rPr>
        <w:t>1) непредставление</w:t>
      </w:r>
      <w:r w:rsidRPr="002A2513">
        <w:rPr>
          <w:sz w:val="28"/>
          <w:szCs w:val="28"/>
        </w:rPr>
        <w:t xml:space="preserve"> документов, определенных </w:t>
      </w:r>
      <w:hyperlink r:id="rId12" w:anchor="block_2302" w:history="1">
        <w:r w:rsidRPr="002A2513">
          <w:rPr>
            <w:sz w:val="28"/>
            <w:szCs w:val="28"/>
          </w:rPr>
          <w:t>пунктом</w:t>
        </w:r>
      </w:hyperlink>
      <w:r w:rsidRPr="002A2513">
        <w:rPr>
          <w:sz w:val="28"/>
          <w:szCs w:val="28"/>
        </w:rPr>
        <w:t xml:space="preserve"> 2.6 настоящего административного регламента, обязанность по представлению которых во</w:t>
      </w:r>
      <w:r w:rsidRPr="002A2513">
        <w:rPr>
          <w:sz w:val="28"/>
          <w:szCs w:val="28"/>
        </w:rPr>
        <w:t>з</w:t>
      </w:r>
      <w:r w:rsidRPr="002A2513">
        <w:rPr>
          <w:sz w:val="28"/>
          <w:szCs w:val="28"/>
        </w:rPr>
        <w:t>ложена на заявителя;</w:t>
      </w:r>
      <w:proofErr w:type="gramEnd"/>
    </w:p>
    <w:p w:rsidR="002F1DA6" w:rsidRPr="002A2513" w:rsidRDefault="002F1DA6" w:rsidP="002F1DA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поступление в управление </w:t>
      </w:r>
      <w:r w:rsidRPr="002A2513">
        <w:rPr>
          <w:sz w:val="28"/>
          <w:szCs w:val="28"/>
        </w:rPr>
        <w:t>ответа органа государственной власти, органа местного самоуправления либо подведомственной органу госуда</w:t>
      </w:r>
      <w:r w:rsidRPr="002A2513">
        <w:rPr>
          <w:sz w:val="28"/>
          <w:szCs w:val="28"/>
        </w:rPr>
        <w:t>р</w:t>
      </w:r>
      <w:r w:rsidRPr="002A2513">
        <w:rPr>
          <w:sz w:val="28"/>
          <w:szCs w:val="28"/>
        </w:rPr>
        <w:t>ственной власти или органу местного самоуправления организации на ме</w:t>
      </w:r>
      <w:r w:rsidRPr="002A2513">
        <w:rPr>
          <w:sz w:val="28"/>
          <w:szCs w:val="28"/>
        </w:rPr>
        <w:t>ж</w:t>
      </w:r>
      <w:r w:rsidRPr="002A2513">
        <w:rPr>
          <w:sz w:val="28"/>
          <w:szCs w:val="28"/>
        </w:rPr>
        <w:t xml:space="preserve">ведомственный запрос, свидетельствующего об отсутствии документа и (или) информации, необходимых для перевода жилого помещения в нежилое </w:t>
      </w:r>
      <w:r w:rsidRPr="002A2513">
        <w:rPr>
          <w:sz w:val="28"/>
          <w:szCs w:val="28"/>
        </w:rPr>
        <w:lastRenderedPageBreak/>
        <w:t>помещение или нежилого помещения в жилое помещение в соответствии с под</w:t>
      </w:r>
      <w:hyperlink r:id="rId13" w:anchor="block_2302" w:history="1">
        <w:r w:rsidRPr="002A2513">
          <w:rPr>
            <w:sz w:val="28"/>
            <w:szCs w:val="28"/>
          </w:rPr>
          <w:t>пунктом</w:t>
        </w:r>
      </w:hyperlink>
      <w:r w:rsidRPr="002A2513">
        <w:rPr>
          <w:sz w:val="28"/>
          <w:szCs w:val="28"/>
        </w:rPr>
        <w:t xml:space="preserve"> 2.7.1 настоящего административного регламента, если соотве</w:t>
      </w:r>
      <w:r w:rsidRPr="002A2513">
        <w:rPr>
          <w:sz w:val="28"/>
          <w:szCs w:val="28"/>
        </w:rPr>
        <w:t>т</w:t>
      </w:r>
      <w:r w:rsidRPr="002A2513">
        <w:rPr>
          <w:sz w:val="28"/>
          <w:szCs w:val="28"/>
        </w:rPr>
        <w:t>ствующий документ не представлен заявителем</w:t>
      </w:r>
      <w:proofErr w:type="gramEnd"/>
      <w:r w:rsidRPr="002A2513">
        <w:rPr>
          <w:sz w:val="28"/>
          <w:szCs w:val="28"/>
        </w:rPr>
        <w:t xml:space="preserve"> по собственной инициативе. </w:t>
      </w:r>
      <w:proofErr w:type="gramStart"/>
      <w:r w:rsidRPr="002A2513">
        <w:rPr>
          <w:sz w:val="28"/>
          <w:szCs w:val="28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</w:t>
      </w:r>
      <w:r w:rsidRPr="002A2513">
        <w:rPr>
          <w:sz w:val="28"/>
          <w:szCs w:val="28"/>
        </w:rPr>
        <w:t>н</w:t>
      </w:r>
      <w:r w:rsidRPr="002A2513">
        <w:rPr>
          <w:sz w:val="28"/>
          <w:szCs w:val="28"/>
        </w:rPr>
        <w:t>ного ответа уведомил заявителя о получении такого ответа, предложил з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явителю представить документ и (или) информацию, необходимые для пер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вода жилого помещения в нежилое помещение или нежилого помещения в жилое помещение в соответствии с подпунктом 2.7.1 настоящего админ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стративного регламента, и не получил от заявителя такие</w:t>
      </w:r>
      <w:proofErr w:type="gramEnd"/>
      <w:r w:rsidRPr="002A2513">
        <w:rPr>
          <w:sz w:val="28"/>
          <w:szCs w:val="28"/>
        </w:rPr>
        <w:t xml:space="preserve"> документ и (или) информацию в течение пятнадцати рабочих дней со дня направления ув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домления;</w:t>
      </w:r>
    </w:p>
    <w:p w:rsidR="002F1DA6" w:rsidRPr="002A2513" w:rsidRDefault="002F1DA6" w:rsidP="002F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</w:t>
      </w:r>
      <w:r w:rsidRPr="002A2513">
        <w:rPr>
          <w:sz w:val="28"/>
          <w:szCs w:val="28"/>
        </w:rPr>
        <w:t xml:space="preserve"> документов в ненадлежащий орган;</w:t>
      </w:r>
    </w:p>
    <w:p w:rsidR="002F1DA6" w:rsidRPr="002A2513" w:rsidRDefault="002F1DA6" w:rsidP="002F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несоблюдение</w:t>
      </w:r>
      <w:r w:rsidRPr="002A2513">
        <w:rPr>
          <w:sz w:val="28"/>
          <w:szCs w:val="28"/>
        </w:rPr>
        <w:t xml:space="preserve"> предусмотренных </w:t>
      </w:r>
      <w:hyperlink r:id="rId14" w:anchor="block_22" w:history="1">
        <w:r w:rsidRPr="002A2513">
          <w:rPr>
            <w:sz w:val="28"/>
            <w:szCs w:val="28"/>
          </w:rPr>
          <w:t>статьей 22</w:t>
        </w:r>
      </w:hyperlink>
      <w:r w:rsidRPr="002A2513">
        <w:rPr>
          <w:sz w:val="28"/>
          <w:szCs w:val="28"/>
        </w:rPr>
        <w:t xml:space="preserve"> Жилищного кодекса РФ условий перевода помещения;</w:t>
      </w:r>
    </w:p>
    <w:p w:rsidR="002F1DA6" w:rsidRPr="002A2513" w:rsidRDefault="002F1DA6" w:rsidP="002F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несоответствие</w:t>
      </w:r>
      <w:r w:rsidRPr="002A2513">
        <w:rPr>
          <w:sz w:val="28"/>
          <w:szCs w:val="28"/>
        </w:rPr>
        <w:t xml:space="preserve"> проекта переустройства и (или) перепланировки ж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лого помещения требованиям законодательства.</w:t>
      </w:r>
    </w:p>
    <w:p w:rsidR="002F1DA6" w:rsidRPr="002A2513" w:rsidRDefault="002F1DA6" w:rsidP="002F1DA6">
      <w:pPr>
        <w:shd w:val="clear" w:color="auto" w:fill="FFFFFF"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Отказ в предоставлении муниципальной услуги не препятствует п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2F1DA6" w:rsidRPr="002A2513" w:rsidRDefault="002F1DA6" w:rsidP="002F1DA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A2513">
        <w:rPr>
          <w:rFonts w:ascii="Times New Roman" w:hAnsi="Times New Roman" w:cs="Times New Roman"/>
          <w:bCs/>
          <w:sz w:val="28"/>
          <w:szCs w:val="28"/>
          <w:lang w:eastAsia="en-US"/>
        </w:rPr>
        <w:t>2.9.2. Основания для приостановления предоставления муниципальной услуги отсутствуют.</w:t>
      </w:r>
    </w:p>
    <w:p w:rsidR="002F1DA6" w:rsidRPr="002A2513" w:rsidRDefault="002F1DA6" w:rsidP="002F1DA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F1DA6" w:rsidRPr="002A2513" w:rsidRDefault="002F1DA6" w:rsidP="002F1DA6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18" w:name="sub_20100"/>
      <w:bookmarkEnd w:id="17"/>
      <w:r w:rsidRPr="002A2513">
        <w:rPr>
          <w:bCs/>
          <w:color w:val="auto"/>
          <w:sz w:val="28"/>
          <w:szCs w:val="28"/>
        </w:rPr>
        <w:t xml:space="preserve">2.10. </w:t>
      </w:r>
      <w:r w:rsidRPr="002A2513">
        <w:rPr>
          <w:sz w:val="28"/>
          <w:szCs w:val="28"/>
        </w:rPr>
        <w:t>Перечень услуг, которые являются необходимыми и обязател</w:t>
      </w:r>
      <w:r w:rsidRPr="002A2513">
        <w:rPr>
          <w:sz w:val="28"/>
          <w:szCs w:val="28"/>
        </w:rPr>
        <w:t>ь</w:t>
      </w:r>
      <w:r w:rsidRPr="002A2513">
        <w:rPr>
          <w:sz w:val="28"/>
          <w:szCs w:val="28"/>
        </w:rPr>
        <w:t>ными для предоставления муниципальной услуги, в том числе сведения о д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кументе (документах), выдаваемом (выдаваемых) организациями, участву</w:t>
      </w:r>
      <w:r w:rsidRPr="002A2513">
        <w:rPr>
          <w:sz w:val="28"/>
          <w:szCs w:val="28"/>
        </w:rPr>
        <w:t>ю</w:t>
      </w:r>
      <w:r w:rsidRPr="002A2513">
        <w:rPr>
          <w:sz w:val="28"/>
          <w:szCs w:val="28"/>
        </w:rPr>
        <w:t>щими в предоставлении муниципальной услуги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2513"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муниципальной услуги требуется получение заявителем следующих услуг, которые являются необходимыми и обязательными для предоставления муниципальной услуги: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в случае обращения от имени заявителя его представителя, требуется получение нотариального удостоверения верности копии документа, по</w:t>
      </w:r>
      <w:r w:rsidRPr="002A2513">
        <w:rPr>
          <w:rFonts w:ascii="Times New Roman" w:hAnsi="Times New Roman"/>
          <w:sz w:val="28"/>
          <w:szCs w:val="28"/>
        </w:rPr>
        <w:t>д</w:t>
      </w:r>
      <w:r w:rsidRPr="002A2513">
        <w:rPr>
          <w:rFonts w:ascii="Times New Roman" w:hAnsi="Times New Roman"/>
          <w:sz w:val="28"/>
          <w:szCs w:val="28"/>
        </w:rPr>
        <w:t>тверждающего полномочия представителя заявителя на обращение с заявл</w:t>
      </w:r>
      <w:r w:rsidRPr="002A2513">
        <w:rPr>
          <w:rFonts w:ascii="Times New Roman" w:hAnsi="Times New Roman"/>
          <w:sz w:val="28"/>
          <w:szCs w:val="28"/>
        </w:rPr>
        <w:t>е</w:t>
      </w:r>
      <w:r w:rsidRPr="002A2513">
        <w:rPr>
          <w:rFonts w:ascii="Times New Roman" w:hAnsi="Times New Roman"/>
          <w:sz w:val="28"/>
          <w:szCs w:val="28"/>
        </w:rPr>
        <w:t>нием о предоставлении муниципальной услуги;</w:t>
      </w:r>
    </w:p>
    <w:p w:rsidR="002F1DA6" w:rsidRPr="002A2513" w:rsidRDefault="002F1DA6" w:rsidP="002F1D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color w:val="auto"/>
          <w:sz w:val="28"/>
          <w:szCs w:val="28"/>
        </w:rPr>
        <w:t>подготовленный и оформленный в установленном порядке проект п</w:t>
      </w:r>
      <w:r w:rsidRPr="002A2513">
        <w:rPr>
          <w:color w:val="auto"/>
          <w:sz w:val="28"/>
          <w:szCs w:val="28"/>
        </w:rPr>
        <w:t>е</w:t>
      </w:r>
      <w:r w:rsidRPr="002A2513">
        <w:rPr>
          <w:color w:val="auto"/>
          <w:sz w:val="28"/>
          <w:szCs w:val="28"/>
        </w:rPr>
        <w:t>реустройства и (или) перепланировки переводимого помещения (в случае, если переустройство и (или) перепланировка требуется для обеспечения и</w:t>
      </w:r>
      <w:r w:rsidRPr="002A2513">
        <w:rPr>
          <w:color w:val="auto"/>
          <w:sz w:val="28"/>
          <w:szCs w:val="28"/>
        </w:rPr>
        <w:t>с</w:t>
      </w:r>
      <w:r w:rsidRPr="002A2513">
        <w:rPr>
          <w:color w:val="auto"/>
          <w:sz w:val="28"/>
          <w:szCs w:val="28"/>
        </w:rPr>
        <w:t>пользования такого помещения в качестве жилого или нежилого);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заключение межведомственной комиссии о соответствии помещения </w:t>
      </w:r>
      <w:proofErr w:type="gramStart"/>
      <w:r w:rsidRPr="002A2513">
        <w:rPr>
          <w:sz w:val="28"/>
          <w:szCs w:val="28"/>
        </w:rPr>
        <w:t>требованиям</w:t>
      </w:r>
      <w:proofErr w:type="gramEnd"/>
      <w:r w:rsidRPr="002A2513">
        <w:rPr>
          <w:sz w:val="28"/>
          <w:szCs w:val="28"/>
        </w:rPr>
        <w:t xml:space="preserve"> предъявляемым к жилому помещению, и его пригодности для проживания (в случае перевода нежилого помещения в жилое помещение).</w:t>
      </w:r>
    </w:p>
    <w:p w:rsidR="002F1DA6" w:rsidRPr="002A2513" w:rsidRDefault="002F1DA6" w:rsidP="002F1DA6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F1DA6" w:rsidRPr="002A2513" w:rsidRDefault="002F1DA6" w:rsidP="002F1D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color w:val="auto"/>
          <w:sz w:val="28"/>
          <w:szCs w:val="28"/>
        </w:rPr>
        <w:lastRenderedPageBreak/>
        <w:t>Муниципальная услуга предоставляется без взимания государственной пошлины или иной платы.</w:t>
      </w:r>
    </w:p>
    <w:p w:rsidR="002F1DA6" w:rsidRPr="002A2513" w:rsidRDefault="002F1DA6" w:rsidP="002F1D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ра такой платы</w:t>
      </w:r>
    </w:p>
    <w:p w:rsidR="002F1DA6" w:rsidRPr="002A2513" w:rsidRDefault="002F1DA6" w:rsidP="002F1DA6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2A2513">
        <w:rPr>
          <w:rFonts w:ascii="Times New Roman" w:hAnsi="Times New Roman" w:cs="Times New Roman"/>
          <w:sz w:val="28"/>
          <w:szCs w:val="28"/>
        </w:rPr>
        <w:t>у</w:t>
      </w:r>
      <w:r w:rsidRPr="002A2513">
        <w:rPr>
          <w:rFonts w:ascii="Times New Roman" w:hAnsi="Times New Roman" w:cs="Times New Roman"/>
          <w:sz w:val="28"/>
          <w:szCs w:val="28"/>
        </w:rPr>
        <w:t xml:space="preserve">ги, которые являются необходимыми и обязательными для предоставления муниципальной  услуги, </w:t>
      </w:r>
      <w:proofErr w:type="gramStart"/>
      <w:r w:rsidRPr="002A2513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2A2513">
        <w:rPr>
          <w:rFonts w:ascii="Times New Roman" w:hAnsi="Times New Roman" w:cs="Times New Roman"/>
          <w:sz w:val="28"/>
          <w:szCs w:val="28"/>
        </w:rPr>
        <w:t xml:space="preserve"> такие усл</w:t>
      </w:r>
      <w:r w:rsidRPr="002A2513">
        <w:rPr>
          <w:rFonts w:ascii="Times New Roman" w:hAnsi="Times New Roman" w:cs="Times New Roman"/>
          <w:sz w:val="28"/>
          <w:szCs w:val="28"/>
        </w:rPr>
        <w:t>у</w:t>
      </w:r>
      <w:r w:rsidRPr="002A2513">
        <w:rPr>
          <w:rFonts w:ascii="Times New Roman" w:hAnsi="Times New Roman" w:cs="Times New Roman"/>
          <w:sz w:val="28"/>
          <w:szCs w:val="28"/>
        </w:rPr>
        <w:t>ги.</w:t>
      </w:r>
    </w:p>
    <w:p w:rsidR="002F1DA6" w:rsidRPr="002A2513" w:rsidRDefault="002F1DA6" w:rsidP="002F1DA6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8"/>
    <w:p w:rsidR="002F1DA6" w:rsidRPr="002A2513" w:rsidRDefault="002F1DA6" w:rsidP="002F1DA6">
      <w:pPr>
        <w:pStyle w:val="Default"/>
        <w:ind w:firstLine="709"/>
        <w:jc w:val="both"/>
        <w:rPr>
          <w:sz w:val="28"/>
          <w:szCs w:val="28"/>
        </w:rPr>
      </w:pPr>
      <w:r w:rsidRPr="002A2513">
        <w:rPr>
          <w:color w:val="auto"/>
          <w:sz w:val="28"/>
          <w:szCs w:val="28"/>
        </w:rPr>
        <w:t xml:space="preserve">2.13. </w:t>
      </w:r>
      <w:r w:rsidRPr="002A251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цией, участвующей в предоставлении муниципальной услуги, и при получ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нии результата предоставления таких услуг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2513">
        <w:rPr>
          <w:rFonts w:ascii="Times New Roman" w:hAnsi="Times New Roman"/>
          <w:color w:val="000000"/>
          <w:sz w:val="28"/>
          <w:szCs w:val="28"/>
          <w:lang w:eastAsia="ru-RU"/>
        </w:rPr>
        <w:t>2.13.1.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2A251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2A2513">
        <w:rPr>
          <w:rFonts w:ascii="Times New Roman" w:hAnsi="Times New Roman"/>
          <w:color w:val="000000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2513">
        <w:rPr>
          <w:rFonts w:ascii="Times New Roman" w:hAnsi="Times New Roman"/>
          <w:color w:val="000000"/>
          <w:sz w:val="28"/>
          <w:szCs w:val="28"/>
          <w:lang w:eastAsia="ru-RU"/>
        </w:rPr>
        <w:t>2.13.2. Ветераны Великой Отечественной войны, ветераны боевых де</w:t>
      </w:r>
      <w:r w:rsidRPr="002A2513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2A2513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Великой Отечественной войны и инвалиды боевых де</w:t>
      </w:r>
      <w:r w:rsidRPr="002A2513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2A2513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I и II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1DA6" w:rsidRPr="002A2513" w:rsidRDefault="002F1DA6" w:rsidP="002F1DA6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2A2513">
        <w:rPr>
          <w:bCs/>
          <w:sz w:val="28"/>
          <w:szCs w:val="28"/>
        </w:rPr>
        <w:t>2.14. С</w:t>
      </w:r>
      <w:r w:rsidRPr="002A2513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2A2513">
        <w:rPr>
          <w:sz w:val="28"/>
          <w:szCs w:val="28"/>
        </w:rPr>
        <w:t>ю</w:t>
      </w:r>
      <w:r w:rsidRPr="002A2513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2F1DA6" w:rsidRPr="002A2513" w:rsidRDefault="002F1DA6" w:rsidP="002F1DA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A2513">
        <w:rPr>
          <w:color w:val="auto"/>
          <w:sz w:val="28"/>
          <w:szCs w:val="28"/>
        </w:rPr>
        <w:t>2.14.1. Срок регистрации запроса заявителя о предоставлении муниц</w:t>
      </w:r>
      <w:r w:rsidRPr="002A2513">
        <w:rPr>
          <w:color w:val="auto"/>
          <w:sz w:val="28"/>
          <w:szCs w:val="28"/>
        </w:rPr>
        <w:t>и</w:t>
      </w:r>
      <w:r w:rsidRPr="002A2513">
        <w:rPr>
          <w:color w:val="auto"/>
          <w:sz w:val="28"/>
          <w:szCs w:val="28"/>
        </w:rPr>
        <w:t xml:space="preserve">пальной услуги не может быть более 15 минут. </w:t>
      </w:r>
    </w:p>
    <w:p w:rsidR="002F1DA6" w:rsidRPr="002A2513" w:rsidRDefault="002F1DA6" w:rsidP="002F1DA6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2A2513">
        <w:rPr>
          <w:bCs/>
          <w:sz w:val="28"/>
          <w:szCs w:val="28"/>
        </w:rPr>
        <w:t>2.14.2. Запрос заявителя о предоставлении муниципальной услуги р</w:t>
      </w:r>
      <w:r w:rsidRPr="002A2513">
        <w:rPr>
          <w:bCs/>
          <w:sz w:val="28"/>
          <w:szCs w:val="28"/>
        </w:rPr>
        <w:t>е</w:t>
      </w:r>
      <w:r w:rsidRPr="002A2513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2F1DA6" w:rsidRPr="002A2513" w:rsidRDefault="002F1DA6" w:rsidP="002F1DA6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2A2513">
        <w:rPr>
          <w:bCs/>
          <w:sz w:val="28"/>
          <w:szCs w:val="28"/>
        </w:rPr>
        <w:t>2.14.3. В случае предоставления услуги в электронном виде регистр</w:t>
      </w:r>
      <w:r w:rsidRPr="002A2513">
        <w:rPr>
          <w:bCs/>
          <w:sz w:val="28"/>
          <w:szCs w:val="28"/>
        </w:rPr>
        <w:t>а</w:t>
      </w:r>
      <w:r w:rsidRPr="002A2513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2A2513">
        <w:rPr>
          <w:bCs/>
          <w:sz w:val="28"/>
          <w:szCs w:val="28"/>
        </w:rPr>
        <w:t>а</w:t>
      </w:r>
      <w:r w:rsidRPr="002A2513">
        <w:rPr>
          <w:bCs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2F1DA6" w:rsidRPr="002A2513" w:rsidRDefault="002F1DA6" w:rsidP="002F1DA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2F1DA6" w:rsidRPr="002A2513" w:rsidRDefault="002F1DA6" w:rsidP="002F1DA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9" w:name="sub_1371"/>
      <w:r w:rsidRPr="002A2513">
        <w:rPr>
          <w:bCs/>
          <w:color w:val="auto"/>
          <w:sz w:val="28"/>
          <w:szCs w:val="28"/>
        </w:rPr>
        <w:t xml:space="preserve">2.15. </w:t>
      </w:r>
      <w:proofErr w:type="gramStart"/>
      <w:r w:rsidRPr="002A2513">
        <w:rPr>
          <w:sz w:val="28"/>
          <w:szCs w:val="28"/>
        </w:rPr>
        <w:t>Требования к помещениям, в которых предоставляется муниц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пальная услуга, к залу ожидания, местам для заполнения запросов о пред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2A2513">
        <w:rPr>
          <w:sz w:val="28"/>
          <w:szCs w:val="28"/>
        </w:rPr>
        <w:t>ж</w:t>
      </w:r>
      <w:r w:rsidRPr="002A2513">
        <w:rPr>
          <w:sz w:val="28"/>
          <w:szCs w:val="28"/>
        </w:rPr>
        <w:lastRenderedPageBreak/>
        <w:t>дой муниципальной услуги, размещению и оформлению визуальной, текст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A2513">
        <w:rPr>
          <w:sz w:val="28"/>
          <w:szCs w:val="28"/>
        </w:rPr>
        <w:t xml:space="preserve"> законодательством Российской Федерации о социальной з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щите инвалидов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2.15.1. Муниципальная услуга предоставляется в здании администр</w:t>
      </w:r>
      <w:r w:rsidRPr="002A2513">
        <w:rPr>
          <w:rFonts w:ascii="Times New Roman" w:hAnsi="Times New Roman"/>
          <w:sz w:val="28"/>
          <w:szCs w:val="28"/>
        </w:rPr>
        <w:t>а</w:t>
      </w:r>
      <w:r w:rsidRPr="002A2513">
        <w:rPr>
          <w:rFonts w:ascii="Times New Roman" w:hAnsi="Times New Roman"/>
          <w:sz w:val="28"/>
          <w:szCs w:val="28"/>
        </w:rPr>
        <w:t>ции округа и в многофункциональном центре предоставления государстве</w:t>
      </w:r>
      <w:r w:rsidRPr="002A2513">
        <w:rPr>
          <w:rFonts w:ascii="Times New Roman" w:hAnsi="Times New Roman"/>
          <w:sz w:val="28"/>
          <w:szCs w:val="28"/>
        </w:rPr>
        <w:t>н</w:t>
      </w:r>
      <w:r w:rsidRPr="002A2513">
        <w:rPr>
          <w:rFonts w:ascii="Times New Roman" w:hAnsi="Times New Roman"/>
          <w:sz w:val="28"/>
          <w:szCs w:val="28"/>
        </w:rPr>
        <w:t xml:space="preserve">ных и муниципальных услуг. 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2.15.2. Здание администрации округа оборудуется: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2.15.3. Центральный вход в здание администрации округа оборудован информационной табличкой (вывеской).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2.15.4. Служебный кабинет, предназначенный для приема заявителей</w:t>
      </w:r>
      <w:r>
        <w:rPr>
          <w:rFonts w:ascii="Times New Roman" w:hAnsi="Times New Roman"/>
          <w:sz w:val="28"/>
          <w:szCs w:val="28"/>
        </w:rPr>
        <w:t>,</w:t>
      </w:r>
      <w:r w:rsidRPr="002A2513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номера кабинета;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спец</w:t>
      </w:r>
      <w:r w:rsidRPr="002A2513">
        <w:rPr>
          <w:rFonts w:ascii="Times New Roman" w:hAnsi="Times New Roman"/>
          <w:sz w:val="28"/>
          <w:szCs w:val="28"/>
        </w:rPr>
        <w:t>и</w:t>
      </w:r>
      <w:r w:rsidRPr="002A2513">
        <w:rPr>
          <w:rFonts w:ascii="Times New Roman" w:hAnsi="Times New Roman"/>
          <w:sz w:val="28"/>
          <w:szCs w:val="28"/>
        </w:rPr>
        <w:t>алиста, осуществляющего предоставление муниципальной услуги;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2A2513">
        <w:rPr>
          <w:rFonts w:ascii="Times New Roman" w:hAnsi="Times New Roman"/>
          <w:sz w:val="28"/>
          <w:szCs w:val="28"/>
        </w:rPr>
        <w:t>и</w:t>
      </w:r>
      <w:r w:rsidRPr="002A2513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2A2513">
        <w:rPr>
          <w:rFonts w:ascii="Times New Roman" w:hAnsi="Times New Roman"/>
          <w:sz w:val="28"/>
          <w:szCs w:val="28"/>
        </w:rPr>
        <w:t>т</w:t>
      </w:r>
      <w:r w:rsidRPr="002A2513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2A2513">
        <w:rPr>
          <w:rFonts w:ascii="Times New Roman" w:hAnsi="Times New Roman"/>
          <w:sz w:val="28"/>
          <w:szCs w:val="28"/>
        </w:rPr>
        <w:t>н</w:t>
      </w:r>
      <w:r w:rsidRPr="002A2513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2A2513">
        <w:rPr>
          <w:rFonts w:ascii="Times New Roman" w:hAnsi="Times New Roman"/>
          <w:sz w:val="28"/>
          <w:szCs w:val="28"/>
        </w:rPr>
        <w:t>о</w:t>
      </w:r>
      <w:r w:rsidRPr="002A2513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информационный стенд должен содержать информацию, указанную в подпункте 1.3.2 настоящего административного регламента, в том числе о</w:t>
      </w:r>
      <w:r w:rsidRPr="002A2513">
        <w:rPr>
          <w:rFonts w:ascii="Times New Roman" w:hAnsi="Times New Roman"/>
          <w:sz w:val="28"/>
          <w:szCs w:val="28"/>
        </w:rPr>
        <w:t>б</w:t>
      </w:r>
      <w:r w:rsidRPr="002A2513">
        <w:rPr>
          <w:rFonts w:ascii="Times New Roman" w:hAnsi="Times New Roman"/>
          <w:sz w:val="28"/>
          <w:szCs w:val="28"/>
        </w:rPr>
        <w:t>разцы заполнения заявлений о предоставлении муниципальной услуги и п</w:t>
      </w:r>
      <w:r w:rsidRPr="002A2513">
        <w:rPr>
          <w:rFonts w:ascii="Times New Roman" w:hAnsi="Times New Roman"/>
          <w:sz w:val="28"/>
          <w:szCs w:val="28"/>
        </w:rPr>
        <w:t>е</w:t>
      </w:r>
      <w:r w:rsidRPr="002A2513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2A2513">
        <w:rPr>
          <w:rFonts w:ascii="Times New Roman" w:hAnsi="Times New Roman"/>
          <w:sz w:val="28"/>
          <w:szCs w:val="28"/>
        </w:rPr>
        <w:t>ь</w:t>
      </w:r>
      <w:r w:rsidRPr="002A2513">
        <w:rPr>
          <w:rFonts w:ascii="Times New Roman" w:hAnsi="Times New Roman"/>
          <w:sz w:val="28"/>
          <w:szCs w:val="28"/>
        </w:rPr>
        <w:t>ной услуги;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2A2513">
          <w:rPr>
            <w:rFonts w:ascii="Times New Roman" w:hAnsi="Times New Roman"/>
            <w:sz w:val="28"/>
            <w:szCs w:val="28"/>
          </w:rPr>
          <w:t>5 мм</w:t>
        </w:r>
      </w:smartTag>
      <w:r w:rsidRPr="002A2513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2A2513">
        <w:rPr>
          <w:rFonts w:ascii="Times New Roman" w:hAnsi="Times New Roman"/>
          <w:sz w:val="28"/>
          <w:szCs w:val="28"/>
        </w:rPr>
        <w:t>д</w:t>
      </w:r>
      <w:r w:rsidRPr="002A2513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2A2513">
        <w:rPr>
          <w:rFonts w:ascii="Times New Roman" w:hAnsi="Times New Roman"/>
          <w:sz w:val="28"/>
          <w:szCs w:val="28"/>
        </w:rPr>
        <w:t>с</w:t>
      </w:r>
      <w:r w:rsidRPr="002A2513">
        <w:rPr>
          <w:rFonts w:ascii="Times New Roman" w:hAnsi="Times New Roman"/>
          <w:sz w:val="28"/>
          <w:szCs w:val="28"/>
        </w:rPr>
        <w:t>новному фону;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2.15.8. При предоставлении муниципальной услуги выполняются сл</w:t>
      </w:r>
      <w:r w:rsidRPr="002A2513">
        <w:rPr>
          <w:rFonts w:ascii="Times New Roman" w:hAnsi="Times New Roman"/>
          <w:sz w:val="28"/>
          <w:szCs w:val="28"/>
        </w:rPr>
        <w:t>е</w:t>
      </w:r>
      <w:r w:rsidRPr="002A2513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lastRenderedPageBreak/>
        <w:t>возможность беспрепятственного входа в помещение, в котором пред</w:t>
      </w:r>
      <w:r w:rsidRPr="002A2513">
        <w:rPr>
          <w:rFonts w:ascii="Times New Roman" w:hAnsi="Times New Roman"/>
          <w:sz w:val="28"/>
          <w:szCs w:val="28"/>
        </w:rPr>
        <w:t>о</w:t>
      </w:r>
      <w:r w:rsidRPr="002A2513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2A2513">
        <w:rPr>
          <w:rFonts w:ascii="Times New Roman" w:hAnsi="Times New Roman"/>
          <w:sz w:val="28"/>
          <w:szCs w:val="28"/>
        </w:rPr>
        <w:t>о</w:t>
      </w:r>
      <w:r w:rsidRPr="002A2513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2A2513">
        <w:rPr>
          <w:rFonts w:ascii="Times New Roman" w:hAnsi="Times New Roman"/>
          <w:sz w:val="28"/>
          <w:szCs w:val="28"/>
        </w:rPr>
        <w:t>ч</w:t>
      </w:r>
      <w:r w:rsidRPr="002A2513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2A2513">
        <w:rPr>
          <w:rFonts w:ascii="Times New Roman" w:hAnsi="Times New Roman"/>
          <w:sz w:val="28"/>
          <w:szCs w:val="28"/>
        </w:rPr>
        <w:t>о</w:t>
      </w:r>
      <w:r w:rsidRPr="002A2513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2A2513">
        <w:rPr>
          <w:rFonts w:ascii="Times New Roman" w:hAnsi="Times New Roman"/>
          <w:sz w:val="28"/>
          <w:szCs w:val="28"/>
        </w:rPr>
        <w:t>в</w:t>
      </w:r>
      <w:r w:rsidRPr="002A2513">
        <w:rPr>
          <w:rFonts w:ascii="Times New Roman" w:hAnsi="Times New Roman"/>
          <w:sz w:val="28"/>
          <w:szCs w:val="28"/>
        </w:rPr>
        <w:t>ленной форме;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2A2513">
        <w:rPr>
          <w:rFonts w:ascii="Times New Roman" w:hAnsi="Times New Roman"/>
          <w:sz w:val="28"/>
          <w:szCs w:val="28"/>
        </w:rPr>
        <w:t>я</w:t>
      </w:r>
      <w:r w:rsidRPr="002A2513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2A2513">
        <w:rPr>
          <w:rFonts w:ascii="Times New Roman" w:hAnsi="Times New Roman"/>
          <w:sz w:val="28"/>
          <w:szCs w:val="28"/>
        </w:rPr>
        <w:t>у</w:t>
      </w:r>
      <w:r w:rsidRPr="002A2513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2A2513">
        <w:rPr>
          <w:rFonts w:ascii="Times New Roman" w:hAnsi="Times New Roman"/>
          <w:sz w:val="28"/>
          <w:szCs w:val="28"/>
        </w:rPr>
        <w:t>ь</w:t>
      </w:r>
      <w:r w:rsidRPr="002A2513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2A251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A25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251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A2513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2.15.9. Требования к помещениям, местам ожидания и приема заявит</w:t>
      </w:r>
      <w:r w:rsidRPr="002A2513">
        <w:rPr>
          <w:rFonts w:ascii="Times New Roman" w:hAnsi="Times New Roman"/>
          <w:sz w:val="28"/>
          <w:szCs w:val="28"/>
        </w:rPr>
        <w:t>е</w:t>
      </w:r>
      <w:r w:rsidRPr="002A2513">
        <w:rPr>
          <w:rFonts w:ascii="Times New Roman" w:hAnsi="Times New Roman"/>
          <w:sz w:val="28"/>
          <w:szCs w:val="28"/>
        </w:rPr>
        <w:t>лей в многофункциональном центре предоставления государственных и м</w:t>
      </w:r>
      <w:r w:rsidRPr="002A251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услуг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Здание, в котором располагается многофункциональный центр пред</w:t>
      </w:r>
      <w:r w:rsidRPr="002A2513">
        <w:rPr>
          <w:rFonts w:ascii="Times New Roman" w:hAnsi="Times New Roman"/>
          <w:sz w:val="28"/>
          <w:szCs w:val="28"/>
        </w:rPr>
        <w:t>о</w:t>
      </w:r>
      <w:r w:rsidRPr="002A2513">
        <w:rPr>
          <w:rFonts w:ascii="Times New Roman" w:hAnsi="Times New Roman"/>
          <w:sz w:val="28"/>
          <w:szCs w:val="28"/>
        </w:rPr>
        <w:t>ставления государственных и муниципальных услуг, оборудуется отдельным входом для свободного доступа заявителей в помещения, в том числе заяв</w:t>
      </w:r>
      <w:r w:rsidRPr="002A2513">
        <w:rPr>
          <w:rFonts w:ascii="Times New Roman" w:hAnsi="Times New Roman"/>
          <w:sz w:val="28"/>
          <w:szCs w:val="28"/>
        </w:rPr>
        <w:t>и</w:t>
      </w:r>
      <w:r w:rsidRPr="002A2513">
        <w:rPr>
          <w:rFonts w:ascii="Times New Roman" w:hAnsi="Times New Roman"/>
          <w:sz w:val="28"/>
          <w:szCs w:val="28"/>
        </w:rPr>
        <w:t>телей с ограниченными возможностями передвижения.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Вход в здание многофункционального центра предоставления госуда</w:t>
      </w:r>
      <w:r w:rsidRPr="002A2513">
        <w:rPr>
          <w:rFonts w:ascii="Times New Roman" w:hAnsi="Times New Roman"/>
          <w:sz w:val="28"/>
          <w:szCs w:val="28"/>
        </w:rPr>
        <w:t>р</w:t>
      </w:r>
      <w:r w:rsidRPr="002A2513">
        <w:rPr>
          <w:rFonts w:ascii="Times New Roman" w:hAnsi="Times New Roman"/>
          <w:sz w:val="28"/>
          <w:szCs w:val="28"/>
        </w:rPr>
        <w:t xml:space="preserve">ственных и муниципальных услуг оборудуется информационной табличкой, которая располагается рядом </w:t>
      </w:r>
      <w:proofErr w:type="gramStart"/>
      <w:r w:rsidRPr="002A2513">
        <w:rPr>
          <w:rFonts w:ascii="Times New Roman" w:hAnsi="Times New Roman"/>
          <w:sz w:val="28"/>
          <w:szCs w:val="28"/>
        </w:rPr>
        <w:t>со</w:t>
      </w:r>
      <w:proofErr w:type="gramEnd"/>
      <w:r w:rsidRPr="002A2513">
        <w:rPr>
          <w:rFonts w:ascii="Times New Roman" w:hAnsi="Times New Roman"/>
          <w:sz w:val="28"/>
          <w:szCs w:val="28"/>
        </w:rPr>
        <w:t xml:space="preserve"> входом и содержит следующую информацию </w:t>
      </w:r>
      <w:r w:rsidRPr="002A2513">
        <w:rPr>
          <w:rFonts w:ascii="Times New Roman" w:hAnsi="Times New Roman"/>
          <w:sz w:val="28"/>
          <w:szCs w:val="28"/>
        </w:rPr>
        <w:lastRenderedPageBreak/>
        <w:t>о многофункциональном центре предоставления государственных и муниц</w:t>
      </w:r>
      <w:r w:rsidRPr="002A2513">
        <w:rPr>
          <w:rFonts w:ascii="Times New Roman" w:hAnsi="Times New Roman"/>
          <w:sz w:val="28"/>
          <w:szCs w:val="28"/>
        </w:rPr>
        <w:t>и</w:t>
      </w:r>
      <w:r w:rsidRPr="002A2513">
        <w:rPr>
          <w:rFonts w:ascii="Times New Roman" w:hAnsi="Times New Roman"/>
          <w:sz w:val="28"/>
          <w:szCs w:val="28"/>
        </w:rPr>
        <w:t>пальных услуг: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наименование;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место нахождения;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режим работы;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 xml:space="preserve">номер </w:t>
      </w:r>
      <w:proofErr w:type="gramStart"/>
      <w:r w:rsidRPr="002A2513">
        <w:rPr>
          <w:rFonts w:ascii="Times New Roman" w:hAnsi="Times New Roman"/>
          <w:sz w:val="28"/>
          <w:szCs w:val="28"/>
        </w:rPr>
        <w:t>телефона группы информационной поддержки многофункци</w:t>
      </w:r>
      <w:r w:rsidRPr="002A2513">
        <w:rPr>
          <w:rFonts w:ascii="Times New Roman" w:hAnsi="Times New Roman"/>
          <w:sz w:val="28"/>
          <w:szCs w:val="28"/>
        </w:rPr>
        <w:t>о</w:t>
      </w:r>
      <w:r w:rsidRPr="002A2513">
        <w:rPr>
          <w:rFonts w:ascii="Times New Roman" w:hAnsi="Times New Roman"/>
          <w:sz w:val="28"/>
          <w:szCs w:val="28"/>
        </w:rPr>
        <w:t>нального центра предоставления государственных</w:t>
      </w:r>
      <w:proofErr w:type="gramEnd"/>
      <w:r w:rsidRPr="002A2513">
        <w:rPr>
          <w:rFonts w:ascii="Times New Roman" w:hAnsi="Times New Roman"/>
          <w:sz w:val="28"/>
          <w:szCs w:val="28"/>
        </w:rPr>
        <w:t xml:space="preserve"> и муниципальных услуг;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адрес электронной почты.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Выход из здания многофункционального центра предоставления гос</w:t>
      </w:r>
      <w:r w:rsidRPr="002A2513">
        <w:rPr>
          <w:rFonts w:ascii="Times New Roman" w:hAnsi="Times New Roman"/>
          <w:sz w:val="28"/>
          <w:szCs w:val="28"/>
        </w:rPr>
        <w:t>у</w:t>
      </w:r>
      <w:r w:rsidRPr="002A2513">
        <w:rPr>
          <w:rFonts w:ascii="Times New Roman" w:hAnsi="Times New Roman"/>
          <w:sz w:val="28"/>
          <w:szCs w:val="28"/>
        </w:rPr>
        <w:t>дарственных и муниципальных услуг оборудуется соответствующим указ</w:t>
      </w:r>
      <w:r w:rsidRPr="002A2513">
        <w:rPr>
          <w:rFonts w:ascii="Times New Roman" w:hAnsi="Times New Roman"/>
          <w:sz w:val="28"/>
          <w:szCs w:val="28"/>
        </w:rPr>
        <w:t>а</w:t>
      </w:r>
      <w:r w:rsidRPr="002A2513">
        <w:rPr>
          <w:rFonts w:ascii="Times New Roman" w:hAnsi="Times New Roman"/>
          <w:sz w:val="28"/>
          <w:szCs w:val="28"/>
        </w:rPr>
        <w:t>телем.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</w:t>
      </w:r>
      <w:r w:rsidRPr="002A2513">
        <w:rPr>
          <w:rFonts w:ascii="Times New Roman" w:hAnsi="Times New Roman"/>
          <w:sz w:val="28"/>
          <w:szCs w:val="28"/>
        </w:rPr>
        <w:t>р</w:t>
      </w:r>
      <w:r w:rsidRPr="002A2513">
        <w:rPr>
          <w:rFonts w:ascii="Times New Roman" w:hAnsi="Times New Roman"/>
          <w:sz w:val="28"/>
          <w:szCs w:val="28"/>
        </w:rPr>
        <w:t>ственных и муниципальных услуг, предназначенные для работы с заявител</w:t>
      </w:r>
      <w:r w:rsidRPr="002A2513">
        <w:rPr>
          <w:rFonts w:ascii="Times New Roman" w:hAnsi="Times New Roman"/>
          <w:sz w:val="28"/>
          <w:szCs w:val="28"/>
        </w:rPr>
        <w:t>я</w:t>
      </w:r>
      <w:r w:rsidRPr="002A2513">
        <w:rPr>
          <w:rFonts w:ascii="Times New Roman" w:hAnsi="Times New Roman"/>
          <w:sz w:val="28"/>
          <w:szCs w:val="28"/>
        </w:rPr>
        <w:t>ми, располагаются на первом этаже здания и имеют отдельный вход.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</w:t>
      </w:r>
      <w:r w:rsidRPr="002A2513">
        <w:rPr>
          <w:rFonts w:ascii="Times New Roman" w:hAnsi="Times New Roman"/>
          <w:sz w:val="28"/>
          <w:szCs w:val="28"/>
        </w:rPr>
        <w:t>р</w:t>
      </w:r>
      <w:r w:rsidRPr="002A2513">
        <w:rPr>
          <w:rFonts w:ascii="Times New Roman" w:hAnsi="Times New Roman"/>
          <w:sz w:val="28"/>
          <w:szCs w:val="28"/>
        </w:rPr>
        <w:t>ственных и муниципальных услуг состоят из нескольких функциональных секторов (зон):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информационные стенды;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информационные киоски;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платежный терминал;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Окна информирования и приема посетителей оснащены информацио</w:t>
      </w:r>
      <w:r w:rsidRPr="002A2513">
        <w:rPr>
          <w:rFonts w:ascii="Times New Roman" w:hAnsi="Times New Roman"/>
          <w:sz w:val="28"/>
          <w:szCs w:val="28"/>
        </w:rPr>
        <w:t>н</w:t>
      </w:r>
      <w:r w:rsidRPr="002A2513">
        <w:rPr>
          <w:rFonts w:ascii="Times New Roman" w:hAnsi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2.15.10. Требования к размещению и оформлению визуальной, текст</w:t>
      </w:r>
      <w:r w:rsidRPr="002A2513">
        <w:rPr>
          <w:rFonts w:ascii="Times New Roman" w:hAnsi="Times New Roman"/>
          <w:sz w:val="28"/>
          <w:szCs w:val="28"/>
        </w:rPr>
        <w:t>о</w:t>
      </w:r>
      <w:r w:rsidRPr="002A2513">
        <w:rPr>
          <w:rFonts w:ascii="Times New Roman" w:hAnsi="Times New Roman"/>
          <w:sz w:val="28"/>
          <w:szCs w:val="28"/>
        </w:rPr>
        <w:t>вой и мультимедийной информации о порядке предоставления услуги в мн</w:t>
      </w:r>
      <w:r w:rsidRPr="002A2513">
        <w:rPr>
          <w:rFonts w:ascii="Times New Roman" w:hAnsi="Times New Roman"/>
          <w:sz w:val="28"/>
          <w:szCs w:val="28"/>
        </w:rPr>
        <w:t>о</w:t>
      </w:r>
      <w:r w:rsidRPr="002A2513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Pr="002A2513">
        <w:rPr>
          <w:rFonts w:ascii="Times New Roman" w:hAnsi="Times New Roman"/>
          <w:sz w:val="28"/>
          <w:szCs w:val="28"/>
        </w:rPr>
        <w:t>ь</w:t>
      </w:r>
      <w:r w:rsidRPr="002A2513">
        <w:rPr>
          <w:rFonts w:ascii="Times New Roman" w:hAnsi="Times New Roman"/>
          <w:sz w:val="28"/>
          <w:szCs w:val="28"/>
        </w:rPr>
        <w:t>ных услуг: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табло;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2A2513">
        <w:rPr>
          <w:rFonts w:ascii="Times New Roman" w:hAnsi="Times New Roman"/>
          <w:sz w:val="28"/>
          <w:szCs w:val="28"/>
        </w:rPr>
        <w:t>под</w:t>
      </w:r>
      <w:proofErr w:type="gramEnd"/>
      <w:r w:rsidR="00A33516">
        <w:fldChar w:fldCharType="begin"/>
      </w:r>
      <w:r w:rsidR="00A33516">
        <w:instrText xml:space="preserve"> HYPERLINK "../../../Виктория/Desktop/Регламенты%20новые/Новый%20регламент%20об%20учебных%20программах№%201964.rtf" \l "Par80#Par80" \o "Ссылка на текущий документ" </w:instrText>
      </w:r>
      <w:r w:rsidR="00A33516">
        <w:fldChar w:fldCharType="separate"/>
      </w:r>
      <w:r w:rsidRPr="002A2513">
        <w:rPr>
          <w:rFonts w:ascii="Times New Roman" w:hAnsi="Times New Roman"/>
          <w:sz w:val="28"/>
          <w:szCs w:val="28"/>
        </w:rPr>
        <w:t>пункте 1.3.</w:t>
      </w:r>
      <w:r w:rsidR="00A33516">
        <w:rPr>
          <w:rFonts w:ascii="Times New Roman" w:hAnsi="Times New Roman"/>
          <w:sz w:val="28"/>
          <w:szCs w:val="28"/>
        </w:rPr>
        <w:fldChar w:fldCharType="end"/>
      </w:r>
      <w:r w:rsidRPr="002A2513">
        <w:rPr>
          <w:rFonts w:ascii="Times New Roman" w:hAnsi="Times New Roman"/>
          <w:sz w:val="28"/>
          <w:szCs w:val="28"/>
        </w:rPr>
        <w:t>2 настоящего адми</w:t>
      </w:r>
      <w:r>
        <w:rPr>
          <w:rFonts w:ascii="Times New Roman" w:hAnsi="Times New Roman"/>
          <w:sz w:val="28"/>
          <w:szCs w:val="28"/>
        </w:rPr>
        <w:t>нистративного регламента;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</w:t>
      </w:r>
      <w:r w:rsidRPr="002A2513">
        <w:rPr>
          <w:rFonts w:ascii="Times New Roman" w:hAnsi="Times New Roman"/>
          <w:sz w:val="28"/>
          <w:szCs w:val="28"/>
        </w:rPr>
        <w:t>н</w:t>
      </w:r>
      <w:r w:rsidRPr="002A2513">
        <w:rPr>
          <w:rFonts w:ascii="Times New Roman" w:hAnsi="Times New Roman"/>
          <w:sz w:val="28"/>
          <w:szCs w:val="28"/>
        </w:rPr>
        <w:t>формации: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2F1DA6" w:rsidRPr="002A2513" w:rsidRDefault="002F1DA6" w:rsidP="002F1DA6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2A2513">
        <w:rPr>
          <w:rFonts w:ascii="Times New Roman" w:hAnsi="Times New Roman"/>
          <w:sz w:val="28"/>
          <w:szCs w:val="28"/>
        </w:rPr>
        <w:t>о</w:t>
      </w:r>
      <w:r w:rsidRPr="002A2513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lastRenderedPageBreak/>
        <w:t xml:space="preserve">2.16. </w:t>
      </w:r>
      <w:proofErr w:type="gramStart"/>
      <w:r w:rsidRPr="002A2513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2A2513">
        <w:rPr>
          <w:sz w:val="28"/>
          <w:szCs w:val="28"/>
        </w:rPr>
        <w:t>ж</w:t>
      </w:r>
      <w:r w:rsidRPr="002A2513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ции о ходе предоставления муниципальной</w:t>
      </w:r>
      <w:proofErr w:type="gramEnd"/>
      <w:r w:rsidRPr="002A2513">
        <w:rPr>
          <w:sz w:val="28"/>
          <w:szCs w:val="28"/>
        </w:rPr>
        <w:t xml:space="preserve"> услуги, в том числе с использ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ванием информационно-коммуникационных технологий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К показателям доступности и качества муниципальной услуги относя</w:t>
      </w:r>
      <w:r w:rsidRPr="002A2513">
        <w:rPr>
          <w:sz w:val="28"/>
          <w:szCs w:val="28"/>
        </w:rPr>
        <w:t>т</w:t>
      </w:r>
      <w:r w:rsidRPr="002A2513">
        <w:rPr>
          <w:sz w:val="28"/>
          <w:szCs w:val="28"/>
        </w:rPr>
        <w:t>ся: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1) своевременность (</w:t>
      </w:r>
      <w:proofErr w:type="spellStart"/>
      <w:proofErr w:type="gramStart"/>
      <w:r w:rsidRPr="002A2513">
        <w:rPr>
          <w:sz w:val="28"/>
          <w:szCs w:val="28"/>
        </w:rPr>
        <w:t>Св</w:t>
      </w:r>
      <w:proofErr w:type="spellEnd"/>
      <w:proofErr w:type="gramEnd"/>
      <w:r w:rsidRPr="002A2513">
        <w:rPr>
          <w:sz w:val="28"/>
          <w:szCs w:val="28"/>
        </w:rPr>
        <w:t>):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A2513"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 w:rsidRPr="002A2513">
        <w:rPr>
          <w:sz w:val="28"/>
          <w:szCs w:val="28"/>
        </w:rPr>
        <w:t>Кср</w:t>
      </w:r>
      <w:proofErr w:type="spellEnd"/>
      <w:r w:rsidRPr="002A2513">
        <w:rPr>
          <w:sz w:val="28"/>
          <w:szCs w:val="28"/>
        </w:rPr>
        <w:t>/</w:t>
      </w:r>
      <w:proofErr w:type="spellStart"/>
      <w:r w:rsidRPr="002A2513">
        <w:rPr>
          <w:sz w:val="28"/>
          <w:szCs w:val="28"/>
        </w:rPr>
        <w:t>Кзаяв</w:t>
      </w:r>
      <w:proofErr w:type="spellEnd"/>
      <w:r w:rsidRPr="002A2513">
        <w:rPr>
          <w:sz w:val="28"/>
          <w:szCs w:val="28"/>
        </w:rPr>
        <w:t xml:space="preserve"> х 100%, где</w:t>
      </w:r>
      <w:r>
        <w:rPr>
          <w:sz w:val="28"/>
          <w:szCs w:val="28"/>
        </w:rPr>
        <w:t>: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Кср</w:t>
      </w:r>
      <w:proofErr w:type="spellEnd"/>
      <w:r w:rsidRPr="002A2513">
        <w:rPr>
          <w:sz w:val="28"/>
          <w:szCs w:val="28"/>
        </w:rPr>
        <w:t xml:space="preserve"> - количество заявлений на предоставление муниципальной услуги, расс</w:t>
      </w:r>
      <w:r>
        <w:rPr>
          <w:sz w:val="28"/>
          <w:szCs w:val="28"/>
        </w:rPr>
        <w:t>мотренных</w:t>
      </w:r>
      <w:r w:rsidRPr="002A2513">
        <w:rPr>
          <w:sz w:val="28"/>
          <w:szCs w:val="28"/>
        </w:rPr>
        <w:t xml:space="preserve"> в срок, установленный настоящим административным регл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ментом;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Кзаяв</w:t>
      </w:r>
      <w:proofErr w:type="spellEnd"/>
      <w:r w:rsidRPr="002A2513">
        <w:rPr>
          <w:sz w:val="28"/>
          <w:szCs w:val="28"/>
        </w:rPr>
        <w:t xml:space="preserve"> – количество заявлений.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2) доступность (</w:t>
      </w:r>
      <w:proofErr w:type="spellStart"/>
      <w:r w:rsidRPr="002A2513">
        <w:rPr>
          <w:sz w:val="28"/>
          <w:szCs w:val="28"/>
        </w:rPr>
        <w:t>Дос</w:t>
      </w:r>
      <w:proofErr w:type="spellEnd"/>
      <w:r w:rsidRPr="002A2513">
        <w:rPr>
          <w:sz w:val="28"/>
          <w:szCs w:val="28"/>
        </w:rPr>
        <w:t>):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Дос</w:t>
      </w:r>
      <w:proofErr w:type="spellEnd"/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 xml:space="preserve">= </w:t>
      </w:r>
      <w:proofErr w:type="spellStart"/>
      <w:r w:rsidRPr="002A2513">
        <w:rPr>
          <w:sz w:val="28"/>
          <w:szCs w:val="28"/>
        </w:rPr>
        <w:t>Дэл+Динф+Дмфц</w:t>
      </w:r>
      <w:proofErr w:type="spellEnd"/>
      <w:r w:rsidRPr="002A2513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Дэл</w:t>
      </w:r>
      <w:proofErr w:type="spellEnd"/>
      <w:r w:rsidRPr="002A2513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ния муниципальной услуги, в электронном виде: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Дэл</w:t>
      </w:r>
      <w:proofErr w:type="spellEnd"/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35% при наличии возможности подачи документов, необход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мых для предоставления муниципальной услуги, в электронном виде;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Дэл</w:t>
      </w:r>
      <w:proofErr w:type="spellEnd"/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0% при отсутствии возможности подачи документов, необход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мых для предоставления муниципальной услуги, в электронном виде;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Динф</w:t>
      </w:r>
      <w:proofErr w:type="spellEnd"/>
      <w:r w:rsidRPr="002A2513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пальной услуги: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Динф</w:t>
      </w:r>
      <w:proofErr w:type="spellEnd"/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60%, если информация о порядке предоставления муниципал</w:t>
      </w:r>
      <w:r w:rsidRPr="002A2513">
        <w:rPr>
          <w:sz w:val="28"/>
          <w:szCs w:val="28"/>
        </w:rPr>
        <w:t>ь</w:t>
      </w:r>
      <w:r w:rsidRPr="002A2513">
        <w:rPr>
          <w:sz w:val="28"/>
          <w:szCs w:val="28"/>
        </w:rPr>
        <w:t>ной услуги размещена с использованием информационно-</w:t>
      </w:r>
      <w:proofErr w:type="spellStart"/>
      <w:r w:rsidRPr="002A2513">
        <w:rPr>
          <w:sz w:val="28"/>
          <w:szCs w:val="28"/>
        </w:rPr>
        <w:t>телекоммуни</w:t>
      </w:r>
      <w:proofErr w:type="spellEnd"/>
      <w:r w:rsidRPr="002A2513">
        <w:rPr>
          <w:sz w:val="28"/>
          <w:szCs w:val="28"/>
        </w:rPr>
        <w:t>-</w:t>
      </w:r>
      <w:proofErr w:type="spellStart"/>
      <w:r w:rsidRPr="002A2513">
        <w:rPr>
          <w:sz w:val="28"/>
          <w:szCs w:val="28"/>
        </w:rPr>
        <w:t>кационной</w:t>
      </w:r>
      <w:proofErr w:type="spellEnd"/>
      <w:r w:rsidRPr="002A2513">
        <w:rPr>
          <w:sz w:val="28"/>
          <w:szCs w:val="28"/>
        </w:rPr>
        <w:t xml:space="preserve"> сети «Интернет» (40%), на информационных стендах</w:t>
      </w:r>
      <w:r>
        <w:rPr>
          <w:sz w:val="28"/>
          <w:szCs w:val="28"/>
        </w:rPr>
        <w:t xml:space="preserve"> (2</w:t>
      </w:r>
      <w:r w:rsidRPr="002A2513">
        <w:rPr>
          <w:sz w:val="28"/>
          <w:szCs w:val="28"/>
        </w:rPr>
        <w:t>%) и есть доступный для заявителей раздаточный материал (5%);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Динф</w:t>
      </w:r>
      <w:proofErr w:type="spellEnd"/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Дмфц</w:t>
      </w:r>
      <w:proofErr w:type="spellEnd"/>
      <w:r w:rsidRPr="002A2513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2A2513">
        <w:rPr>
          <w:sz w:val="28"/>
          <w:szCs w:val="28"/>
        </w:rPr>
        <w:t>в</w:t>
      </w:r>
      <w:r w:rsidRPr="002A2513">
        <w:rPr>
          <w:sz w:val="28"/>
          <w:szCs w:val="28"/>
        </w:rPr>
        <w:t>ления муниципальной услуги, в многофункциональные центры: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Дмфц</w:t>
      </w:r>
      <w:proofErr w:type="spellEnd"/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5% при наличии возможности подачи документов, необход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Дмфц</w:t>
      </w:r>
      <w:proofErr w:type="spellEnd"/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0% при отсутствии возможности подачи документов, необх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lastRenderedPageBreak/>
        <w:t>Квзаим</w:t>
      </w:r>
      <w:proofErr w:type="spellEnd"/>
      <w:r w:rsidRPr="002A2513">
        <w:rPr>
          <w:sz w:val="28"/>
          <w:szCs w:val="28"/>
        </w:rPr>
        <w:t xml:space="preserve"> – количество взаимодействий заявителя с должностными лиц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Квзаим</w:t>
      </w:r>
      <w:proofErr w:type="spellEnd"/>
      <w:r w:rsidRPr="002A2513">
        <w:rPr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Квзаим</w:t>
      </w:r>
      <w:proofErr w:type="spellEnd"/>
      <w:r w:rsidRPr="002A2513">
        <w:rPr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Квзаим</w:t>
      </w:r>
      <w:proofErr w:type="spellEnd"/>
      <w:r w:rsidRPr="002A2513">
        <w:rPr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 w:rsidRPr="002A2513">
        <w:rPr>
          <w:sz w:val="28"/>
          <w:szCs w:val="28"/>
        </w:rPr>
        <w:t>р</w:t>
      </w:r>
      <w:r w:rsidRPr="002A2513">
        <w:rPr>
          <w:sz w:val="28"/>
          <w:szCs w:val="28"/>
        </w:rPr>
        <w:t>гана местного самоуправления, предоставляющими муниципальную услугу</w:t>
      </w:r>
      <w:r>
        <w:rPr>
          <w:sz w:val="28"/>
          <w:szCs w:val="28"/>
        </w:rPr>
        <w:t>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3) удовлетворенность (Уд):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Уд</w:t>
      </w:r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= 100%-</w:t>
      </w:r>
      <w:proofErr w:type="spellStart"/>
      <w:r w:rsidRPr="002A2513">
        <w:rPr>
          <w:sz w:val="28"/>
          <w:szCs w:val="28"/>
        </w:rPr>
        <w:t>Кобж</w:t>
      </w:r>
      <w:proofErr w:type="spellEnd"/>
      <w:r w:rsidRPr="002A2513">
        <w:rPr>
          <w:sz w:val="28"/>
          <w:szCs w:val="28"/>
        </w:rPr>
        <w:t>/</w:t>
      </w:r>
      <w:proofErr w:type="spellStart"/>
      <w:r w:rsidRPr="002A2513">
        <w:rPr>
          <w:sz w:val="28"/>
          <w:szCs w:val="28"/>
        </w:rPr>
        <w:t>Кзаяв</w:t>
      </w:r>
      <w:proofErr w:type="spellEnd"/>
      <w:r w:rsidRPr="002A2513">
        <w:rPr>
          <w:sz w:val="28"/>
          <w:szCs w:val="28"/>
        </w:rPr>
        <w:t xml:space="preserve"> х100%, где</w:t>
      </w:r>
      <w:r>
        <w:rPr>
          <w:sz w:val="28"/>
          <w:szCs w:val="28"/>
        </w:rPr>
        <w:t>: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Кобж</w:t>
      </w:r>
      <w:proofErr w:type="spellEnd"/>
      <w:r w:rsidRPr="002A2513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2F1DA6" w:rsidRPr="002A2513" w:rsidRDefault="002F1DA6" w:rsidP="002F1DA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2A2513">
        <w:rPr>
          <w:color w:val="auto"/>
          <w:sz w:val="28"/>
          <w:szCs w:val="28"/>
        </w:rPr>
        <w:t>Кзаяв</w:t>
      </w:r>
      <w:proofErr w:type="spellEnd"/>
      <w:r w:rsidRPr="002A2513">
        <w:rPr>
          <w:color w:val="auto"/>
          <w:sz w:val="28"/>
          <w:szCs w:val="28"/>
        </w:rPr>
        <w:t xml:space="preserve"> – количество заявлений.</w:t>
      </w:r>
    </w:p>
    <w:p w:rsidR="002F1DA6" w:rsidRPr="002A2513" w:rsidRDefault="002F1DA6" w:rsidP="002F1DA6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2.17. Иные требования, в том числе учитывающие особенности пред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ставления муниципальной услуги в многофункциональных центрах пред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ставления государственных и муниципальных услуг, особенности предоста</w:t>
      </w:r>
      <w:r w:rsidRPr="002A2513">
        <w:rPr>
          <w:sz w:val="28"/>
          <w:szCs w:val="28"/>
        </w:rPr>
        <w:t>в</w:t>
      </w:r>
      <w:r w:rsidRPr="002A2513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2A2513">
        <w:rPr>
          <w:sz w:val="28"/>
          <w:szCs w:val="28"/>
        </w:rPr>
        <w:t>н</w:t>
      </w:r>
      <w:r w:rsidRPr="002A2513">
        <w:rPr>
          <w:sz w:val="28"/>
          <w:szCs w:val="28"/>
        </w:rPr>
        <w:t>ципу) и особенности предоставления муниципал</w:t>
      </w:r>
      <w:r>
        <w:rPr>
          <w:sz w:val="28"/>
          <w:szCs w:val="28"/>
        </w:rPr>
        <w:t>ьной услуги в электронной форме</w:t>
      </w:r>
      <w:r w:rsidRPr="002A2513">
        <w:rPr>
          <w:sz w:val="28"/>
          <w:szCs w:val="28"/>
        </w:rPr>
        <w:t xml:space="preserve"> 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2.17.1. Предоставление муниципальной услуги организовано на базе многофункционального центра предоставления государственных и муниц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пальных услуг.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 (функций) (</w:t>
      </w:r>
      <w:hyperlink r:id="rId15" w:history="1">
        <w:r w:rsidRPr="002A2513">
          <w:rPr>
            <w:sz w:val="28"/>
            <w:szCs w:val="28"/>
          </w:rPr>
          <w:t>www.gosuslugi.ru</w:t>
        </w:r>
      </w:hyperlink>
      <w:r w:rsidRPr="002A2513">
        <w:rPr>
          <w:sz w:val="28"/>
          <w:szCs w:val="28"/>
        </w:rPr>
        <w:t>).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2.17.4. Возможно предоставление муниципальной услуги в электро</w:t>
      </w:r>
      <w:r w:rsidRPr="002A2513">
        <w:rPr>
          <w:sz w:val="28"/>
          <w:szCs w:val="28"/>
        </w:rPr>
        <w:t>н</w:t>
      </w:r>
      <w:r w:rsidRPr="002A2513">
        <w:rPr>
          <w:sz w:val="28"/>
          <w:szCs w:val="28"/>
        </w:rPr>
        <w:t>ной форме через Региональный портал государственных и муниципальных услуг (www.26gosuslugi.ru).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2.17.5. Через Региональный портал государственных и муниципальных услуг (</w:t>
      </w:r>
      <w:hyperlink r:id="rId16" w:history="1">
        <w:r w:rsidRPr="002A2513">
          <w:rPr>
            <w:sz w:val="28"/>
            <w:szCs w:val="28"/>
          </w:rPr>
          <w:t>www.26gosuslugi.ru</w:t>
        </w:r>
      </w:hyperlink>
      <w:r w:rsidRPr="002A2513">
        <w:rPr>
          <w:sz w:val="28"/>
          <w:szCs w:val="28"/>
        </w:rPr>
        <w:t>) заявитель может записаться на прием к сотрудн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ку управления, или многофункционального центра предоставления госуда</w:t>
      </w:r>
      <w:r w:rsidRPr="002A2513">
        <w:rPr>
          <w:sz w:val="28"/>
          <w:szCs w:val="28"/>
        </w:rPr>
        <w:t>р</w:t>
      </w:r>
      <w:r w:rsidRPr="002A2513">
        <w:rPr>
          <w:sz w:val="28"/>
          <w:szCs w:val="28"/>
        </w:rPr>
        <w:t>ственных и муниципальных услуг для подачи заявления и документов.</w:t>
      </w:r>
    </w:p>
    <w:p w:rsidR="002F1DA6" w:rsidRPr="002A2513" w:rsidRDefault="002F1DA6" w:rsidP="002F1DA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 xml:space="preserve">2.17.6. При обращении в форме электронного документа посредством </w:t>
      </w:r>
      <w:r w:rsidRPr="002A2513">
        <w:rPr>
          <w:rFonts w:ascii="Times New Roman" w:hAnsi="Times New Roman" w:cs="Times New Roman"/>
          <w:sz w:val="28"/>
          <w:szCs w:val="28"/>
        </w:rPr>
        <w:lastRenderedPageBreak/>
        <w:t>Регионального портала государственных и муниципальных услуг (</w:t>
      </w:r>
      <w:hyperlink r:id="rId17" w:history="1">
        <w:r w:rsidRPr="002A2513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2A2513">
        <w:rPr>
          <w:rFonts w:ascii="Times New Roman" w:hAnsi="Times New Roman" w:cs="Times New Roman"/>
          <w:sz w:val="28"/>
          <w:szCs w:val="28"/>
        </w:rPr>
        <w:t>) в целях получения муниципальной услуги используется простая электронная подпись или усиленная квалифицированная электро</w:t>
      </w:r>
      <w:r w:rsidRPr="002A2513">
        <w:rPr>
          <w:rFonts w:ascii="Times New Roman" w:hAnsi="Times New Roman" w:cs="Times New Roman"/>
          <w:sz w:val="28"/>
          <w:szCs w:val="28"/>
        </w:rPr>
        <w:t>н</w:t>
      </w:r>
      <w:r w:rsidRPr="002A2513">
        <w:rPr>
          <w:rFonts w:ascii="Times New Roman" w:hAnsi="Times New Roman" w:cs="Times New Roman"/>
          <w:sz w:val="28"/>
          <w:szCs w:val="28"/>
        </w:rPr>
        <w:t xml:space="preserve">ная подпись. </w:t>
      </w:r>
      <w:proofErr w:type="gramStart"/>
      <w:r w:rsidRPr="002A2513">
        <w:rPr>
          <w:rFonts w:ascii="Times New Roman" w:hAnsi="Times New Roman" w:cs="Times New Roman"/>
          <w:sz w:val="28"/>
          <w:szCs w:val="28"/>
        </w:rPr>
        <w:t>Заявление, оформленное в электронном виде, подписывается с применением средств простой электронной подписи или усиленной квал</w:t>
      </w:r>
      <w:r w:rsidRPr="002A2513">
        <w:rPr>
          <w:rFonts w:ascii="Times New Roman" w:hAnsi="Times New Roman" w:cs="Times New Roman"/>
          <w:sz w:val="28"/>
          <w:szCs w:val="28"/>
        </w:rPr>
        <w:t>и</w:t>
      </w:r>
      <w:r w:rsidRPr="002A2513">
        <w:rPr>
          <w:rFonts w:ascii="Times New Roman" w:hAnsi="Times New Roman" w:cs="Times New Roman"/>
          <w:sz w:val="28"/>
          <w:szCs w:val="28"/>
        </w:rPr>
        <w:t>фицированной электронной подписи в соответствии с требованиями, уст</w:t>
      </w:r>
      <w:r w:rsidRPr="002A2513">
        <w:rPr>
          <w:rFonts w:ascii="Times New Roman" w:hAnsi="Times New Roman" w:cs="Times New Roman"/>
          <w:sz w:val="28"/>
          <w:szCs w:val="28"/>
        </w:rPr>
        <w:t>а</w:t>
      </w:r>
      <w:r w:rsidRPr="002A2513">
        <w:rPr>
          <w:rFonts w:ascii="Times New Roman" w:hAnsi="Times New Roman" w:cs="Times New Roman"/>
          <w:sz w:val="28"/>
          <w:szCs w:val="28"/>
        </w:rPr>
        <w:t xml:space="preserve">новленными Федеральным </w:t>
      </w:r>
      <w:hyperlink r:id="rId18" w:history="1">
        <w:r w:rsidRPr="002A25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2513">
        <w:rPr>
          <w:rFonts w:ascii="Times New Roman" w:hAnsi="Times New Roman" w:cs="Times New Roman"/>
          <w:sz w:val="28"/>
          <w:szCs w:val="28"/>
        </w:rPr>
        <w:t xml:space="preserve"> «Об электронной подписи» и </w:t>
      </w:r>
      <w:hyperlink r:id="rId19" w:history="1">
        <w:r w:rsidRPr="002A2513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2A251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A2513">
        <w:rPr>
          <w:rFonts w:ascii="Times New Roman" w:hAnsi="Times New Roman" w:cs="Times New Roman"/>
          <w:sz w:val="28"/>
          <w:szCs w:val="28"/>
        </w:rPr>
        <w:t xml:space="preserve">и </w:t>
      </w:r>
      <w:hyperlink r:id="rId20" w:history="1">
        <w:r w:rsidRPr="002A2513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2A2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2513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</w:t>
      </w:r>
      <w:r w:rsidRPr="002A2513">
        <w:rPr>
          <w:rFonts w:ascii="Times New Roman" w:hAnsi="Times New Roman" w:cs="Times New Roman"/>
          <w:sz w:val="28"/>
          <w:szCs w:val="28"/>
        </w:rPr>
        <w:t>р</w:t>
      </w:r>
      <w:r w:rsidRPr="002A2513">
        <w:rPr>
          <w:rFonts w:ascii="Times New Roman" w:hAnsi="Times New Roman" w:cs="Times New Roman"/>
          <w:sz w:val="28"/>
          <w:szCs w:val="28"/>
        </w:rPr>
        <w:t>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>г», и направляется в управление</w:t>
      </w:r>
      <w:r w:rsidRPr="002A2513">
        <w:rPr>
          <w:rFonts w:ascii="Times New Roman" w:hAnsi="Times New Roman" w:cs="Times New Roman"/>
          <w:sz w:val="28"/>
          <w:szCs w:val="28"/>
        </w:rPr>
        <w:t xml:space="preserve"> с использ</w:t>
      </w:r>
      <w:r w:rsidRPr="002A2513">
        <w:rPr>
          <w:rFonts w:ascii="Times New Roman" w:hAnsi="Times New Roman" w:cs="Times New Roman"/>
          <w:sz w:val="28"/>
          <w:szCs w:val="28"/>
        </w:rPr>
        <w:t>о</w:t>
      </w:r>
      <w:r w:rsidRPr="002A2513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«Интернет».</w:t>
      </w:r>
      <w:proofErr w:type="gramEnd"/>
    </w:p>
    <w:p w:rsidR="002F1DA6" w:rsidRPr="002A2513" w:rsidRDefault="002F1DA6" w:rsidP="002730FD">
      <w:pPr>
        <w:pStyle w:val="Default"/>
        <w:contextualSpacing/>
        <w:jc w:val="both"/>
        <w:rPr>
          <w:bCs/>
          <w:color w:val="000080"/>
          <w:sz w:val="28"/>
          <w:szCs w:val="28"/>
        </w:rPr>
      </w:pPr>
    </w:p>
    <w:p w:rsidR="0010651E" w:rsidRDefault="002F1DA6" w:rsidP="002730FD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2A2513">
        <w:rPr>
          <w:sz w:val="28"/>
          <w:szCs w:val="28"/>
        </w:rPr>
        <w:t>3. Состав, последовательность и ср</w:t>
      </w:r>
      <w:r w:rsidR="0010651E">
        <w:rPr>
          <w:sz w:val="28"/>
          <w:szCs w:val="28"/>
        </w:rPr>
        <w:t xml:space="preserve">оки выполнения </w:t>
      </w:r>
      <w:proofErr w:type="gramStart"/>
      <w:r w:rsidR="0010651E">
        <w:rPr>
          <w:sz w:val="28"/>
          <w:szCs w:val="28"/>
        </w:rPr>
        <w:t>административных</w:t>
      </w:r>
      <w:proofErr w:type="gramEnd"/>
    </w:p>
    <w:p w:rsidR="0010651E" w:rsidRDefault="002F1DA6" w:rsidP="002730FD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2A2513">
        <w:rPr>
          <w:sz w:val="28"/>
          <w:szCs w:val="28"/>
        </w:rPr>
        <w:t>процедур (действий), требования к пор</w:t>
      </w:r>
      <w:r w:rsidR="0010651E">
        <w:rPr>
          <w:sz w:val="28"/>
          <w:szCs w:val="28"/>
        </w:rPr>
        <w:t>ядку их выполнения, в том числе</w:t>
      </w:r>
    </w:p>
    <w:p w:rsidR="0010651E" w:rsidRDefault="002F1DA6" w:rsidP="002730FD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2A2513">
        <w:rPr>
          <w:sz w:val="28"/>
          <w:szCs w:val="28"/>
        </w:rPr>
        <w:t>особенности выполнения админ</w:t>
      </w:r>
      <w:r w:rsidR="0010651E">
        <w:rPr>
          <w:sz w:val="28"/>
          <w:szCs w:val="28"/>
        </w:rPr>
        <w:t>истративных процедур (действий)</w:t>
      </w:r>
    </w:p>
    <w:p w:rsidR="0010651E" w:rsidRDefault="002F1DA6" w:rsidP="002730FD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2A2513">
        <w:rPr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</w:t>
      </w:r>
      <w:r w:rsidR="0010651E">
        <w:rPr>
          <w:sz w:val="28"/>
          <w:szCs w:val="28"/>
        </w:rPr>
        <w:t>ональных центрах предоставления</w:t>
      </w:r>
    </w:p>
    <w:p w:rsidR="002F1DA6" w:rsidRPr="002A2513" w:rsidRDefault="002F1DA6" w:rsidP="002730FD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2A2513">
        <w:rPr>
          <w:sz w:val="28"/>
          <w:szCs w:val="28"/>
        </w:rPr>
        <w:t>государственных и муниципальных услуг</w:t>
      </w:r>
    </w:p>
    <w:p w:rsidR="002F1DA6" w:rsidRPr="002A2513" w:rsidRDefault="002F1DA6" w:rsidP="0010651E">
      <w:pPr>
        <w:pStyle w:val="Default"/>
        <w:jc w:val="both"/>
        <w:rPr>
          <w:bCs/>
          <w:color w:val="auto"/>
          <w:sz w:val="28"/>
          <w:szCs w:val="28"/>
        </w:rPr>
      </w:pPr>
    </w:p>
    <w:p w:rsidR="002F1DA6" w:rsidRPr="002A2513" w:rsidRDefault="002F1DA6" w:rsidP="002F1DA6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2A2513">
        <w:rPr>
          <w:bCs/>
          <w:color w:val="00000A"/>
          <w:sz w:val="28"/>
          <w:szCs w:val="28"/>
        </w:rPr>
        <w:t xml:space="preserve">3.1. Исчерпывающий перечень административных процедур (действий) при предоставлении муниципальной услуги </w:t>
      </w:r>
      <w:r w:rsidRPr="002A2513">
        <w:rPr>
          <w:color w:val="auto"/>
          <w:sz w:val="28"/>
          <w:szCs w:val="28"/>
        </w:rPr>
        <w:t>в управлении</w:t>
      </w:r>
      <w:r w:rsidRPr="002A2513">
        <w:rPr>
          <w:bCs/>
          <w:color w:val="00000A"/>
          <w:sz w:val="28"/>
          <w:szCs w:val="28"/>
        </w:rPr>
        <w:t>:</w:t>
      </w:r>
    </w:p>
    <w:p w:rsidR="002F1DA6" w:rsidRPr="002A2513" w:rsidRDefault="002F1DA6" w:rsidP="002F1D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>прием и регистрация заявления о предоставлении муниципальной услуги и иных документов, необходимых для предоставления муниципал</w:t>
      </w:r>
      <w:r w:rsidRPr="002A2513">
        <w:rPr>
          <w:spacing w:val="2"/>
          <w:sz w:val="28"/>
          <w:szCs w:val="28"/>
        </w:rPr>
        <w:t>ь</w:t>
      </w:r>
      <w:r w:rsidRPr="002A2513">
        <w:rPr>
          <w:spacing w:val="2"/>
          <w:sz w:val="28"/>
          <w:szCs w:val="28"/>
        </w:rPr>
        <w:t>ной услуги;</w:t>
      </w:r>
    </w:p>
    <w:p w:rsidR="002F1DA6" w:rsidRPr="002A2513" w:rsidRDefault="002F1DA6" w:rsidP="002F1D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F1DA6" w:rsidRPr="002A2513" w:rsidRDefault="002F1DA6" w:rsidP="002F1D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z w:val="28"/>
          <w:szCs w:val="28"/>
        </w:rPr>
        <w:t>рассмотрение представленных заявителем документов и принятие р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2A2513">
        <w:rPr>
          <w:sz w:val="28"/>
          <w:szCs w:val="28"/>
        </w:rPr>
        <w:t>в</w:t>
      </w:r>
      <w:r w:rsidRPr="002A2513">
        <w:rPr>
          <w:sz w:val="28"/>
          <w:szCs w:val="28"/>
        </w:rPr>
        <w:t>лении муниципальной услуги;</w:t>
      </w:r>
    </w:p>
    <w:p w:rsidR="002F1DA6" w:rsidRPr="002A2513" w:rsidRDefault="002F1DA6" w:rsidP="002F1D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>выдача заявителю результата предоставления муниципальной услуги.</w:t>
      </w:r>
    </w:p>
    <w:p w:rsidR="002F1DA6" w:rsidRPr="002A2513" w:rsidRDefault="002F1DA6" w:rsidP="002F1DA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F1DA6" w:rsidRPr="002A2513" w:rsidRDefault="002F1DA6" w:rsidP="002F1DA6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 w:rsidRPr="002A2513">
        <w:rPr>
          <w:sz w:val="28"/>
          <w:szCs w:val="28"/>
        </w:rPr>
        <w:t xml:space="preserve">3.2. Описание </w:t>
      </w:r>
      <w:r w:rsidRPr="002A2513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2A2513">
        <w:rPr>
          <w:bCs/>
          <w:color w:val="00000A"/>
          <w:sz w:val="28"/>
          <w:szCs w:val="28"/>
        </w:rPr>
        <w:t>в</w:t>
      </w:r>
      <w:r w:rsidRPr="002A2513">
        <w:rPr>
          <w:bCs/>
          <w:color w:val="00000A"/>
          <w:sz w:val="28"/>
          <w:szCs w:val="28"/>
        </w:rPr>
        <w:t xml:space="preserve">лении муниципальной услуги </w:t>
      </w:r>
      <w:r w:rsidRPr="002A2513">
        <w:rPr>
          <w:sz w:val="28"/>
          <w:szCs w:val="28"/>
        </w:rPr>
        <w:t>в управлении</w:t>
      </w:r>
    </w:p>
    <w:p w:rsidR="002F1DA6" w:rsidRPr="002A2513" w:rsidRDefault="002F1DA6" w:rsidP="002F1D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bCs/>
          <w:color w:val="00000A"/>
          <w:sz w:val="28"/>
          <w:szCs w:val="28"/>
        </w:rPr>
        <w:t>3.2.1. П</w:t>
      </w:r>
      <w:r w:rsidRPr="002A2513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Pr="002A2513">
        <w:rPr>
          <w:spacing w:val="2"/>
          <w:sz w:val="28"/>
          <w:szCs w:val="28"/>
        </w:rPr>
        <w:t>ь</w:t>
      </w:r>
      <w:r w:rsidRPr="002A2513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Pr="002A2513">
        <w:rPr>
          <w:spacing w:val="2"/>
          <w:sz w:val="28"/>
          <w:szCs w:val="28"/>
        </w:rPr>
        <w:t>и</w:t>
      </w:r>
      <w:r w:rsidRPr="002A2513">
        <w:rPr>
          <w:spacing w:val="2"/>
          <w:sz w:val="28"/>
          <w:szCs w:val="28"/>
        </w:rPr>
        <w:t>пальной услуги</w:t>
      </w:r>
    </w:p>
    <w:p w:rsidR="002F1DA6" w:rsidRPr="002A2513" w:rsidRDefault="002F1DA6" w:rsidP="002F1D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2A2513">
        <w:rPr>
          <w:color w:val="auto"/>
          <w:sz w:val="28"/>
          <w:szCs w:val="28"/>
        </w:rPr>
        <w:t>обр</w:t>
      </w:r>
      <w:r w:rsidRPr="002A2513">
        <w:rPr>
          <w:color w:val="auto"/>
          <w:sz w:val="28"/>
          <w:szCs w:val="28"/>
        </w:rPr>
        <w:t>а</w:t>
      </w:r>
      <w:r w:rsidRPr="002A2513">
        <w:rPr>
          <w:color w:val="auto"/>
          <w:sz w:val="28"/>
          <w:szCs w:val="28"/>
        </w:rPr>
        <w:t>щение заявителя (представителя заявителя) в администрацию округа</w:t>
      </w:r>
      <w:r w:rsidRPr="002A2513">
        <w:rPr>
          <w:spacing w:val="2"/>
          <w:sz w:val="28"/>
          <w:szCs w:val="28"/>
        </w:rPr>
        <w:t>.</w:t>
      </w:r>
    </w:p>
    <w:p w:rsidR="002F1DA6" w:rsidRPr="002A2513" w:rsidRDefault="002F1DA6" w:rsidP="002F1DA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2A2513">
        <w:rPr>
          <w:rFonts w:ascii="Times New Roman" w:hAnsi="Times New Roman" w:cs="Times New Roman"/>
          <w:sz w:val="28"/>
          <w:szCs w:val="28"/>
        </w:rPr>
        <w:t>о</w:t>
      </w:r>
      <w:r w:rsidRPr="002A2513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администрации округа или направляется в адрес администрации округа заказным письмом с уведомлением о вручении. </w:t>
      </w:r>
    </w:p>
    <w:p w:rsidR="002F1DA6" w:rsidRDefault="002F1DA6" w:rsidP="002F1DA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Регистрация заявления осуществляется уполномоченным специалистом администрации округа</w:t>
      </w:r>
      <w:r w:rsidRPr="002A2513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Pr="002A2513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и делопр</w:t>
      </w:r>
      <w:r w:rsidRPr="002A2513">
        <w:rPr>
          <w:rFonts w:ascii="Times New Roman" w:hAnsi="Times New Roman" w:cs="Times New Roman"/>
          <w:sz w:val="28"/>
          <w:szCs w:val="28"/>
        </w:rPr>
        <w:t>о</w:t>
      </w:r>
      <w:r w:rsidRPr="002A2513">
        <w:rPr>
          <w:rFonts w:ascii="Times New Roman" w:hAnsi="Times New Roman" w:cs="Times New Roman"/>
          <w:sz w:val="28"/>
          <w:szCs w:val="28"/>
        </w:rPr>
        <w:lastRenderedPageBreak/>
        <w:t>изводства в течение дня с присвоением регистрационного номера и указан</w:t>
      </w:r>
      <w:r w:rsidRPr="002A2513">
        <w:rPr>
          <w:rFonts w:ascii="Times New Roman" w:hAnsi="Times New Roman" w:cs="Times New Roman"/>
          <w:sz w:val="28"/>
          <w:szCs w:val="28"/>
        </w:rPr>
        <w:t>и</w:t>
      </w:r>
      <w:r w:rsidRPr="002A2513">
        <w:rPr>
          <w:rFonts w:ascii="Times New Roman" w:hAnsi="Times New Roman" w:cs="Times New Roman"/>
          <w:sz w:val="28"/>
          <w:szCs w:val="28"/>
        </w:rPr>
        <w:t>ем даты поступления.</w:t>
      </w:r>
    </w:p>
    <w:p w:rsidR="002F1DA6" w:rsidRPr="002A2513" w:rsidRDefault="002F1DA6" w:rsidP="002F1DA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от заявителя документов с указанием их перечня, даты получения, перечня сведений и документов,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будут получены по межведомственным запросам.</w:t>
      </w:r>
    </w:p>
    <w:p w:rsidR="002F1DA6" w:rsidRPr="002A2513" w:rsidRDefault="002F1DA6" w:rsidP="002F1DA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2A2513">
        <w:rPr>
          <w:rFonts w:ascii="Times New Roman" w:hAnsi="Times New Roman" w:cs="Times New Roman"/>
          <w:sz w:val="28"/>
          <w:szCs w:val="28"/>
        </w:rPr>
        <w:t>н</w:t>
      </w:r>
      <w:r w:rsidRPr="002A2513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2F1DA6" w:rsidRPr="002A2513" w:rsidRDefault="002F1DA6" w:rsidP="002F1DA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2F1DA6" w:rsidRPr="002A2513" w:rsidRDefault="002F1DA6" w:rsidP="002F1D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2A2513">
        <w:rPr>
          <w:spacing w:val="2"/>
          <w:sz w:val="28"/>
          <w:szCs w:val="28"/>
        </w:rPr>
        <w:t>у</w:t>
      </w:r>
      <w:r w:rsidRPr="002A2513">
        <w:rPr>
          <w:spacing w:val="2"/>
          <w:sz w:val="28"/>
          <w:szCs w:val="28"/>
        </w:rPr>
        <w:t xml:space="preserve">пивших документов является </w:t>
      </w:r>
      <w:r w:rsidRPr="002A2513">
        <w:rPr>
          <w:sz w:val="28"/>
          <w:szCs w:val="28"/>
        </w:rPr>
        <w:t>уполномоченный специалист администрации округа</w:t>
      </w:r>
      <w:r w:rsidRPr="002A2513">
        <w:rPr>
          <w:spacing w:val="2"/>
          <w:sz w:val="28"/>
          <w:szCs w:val="28"/>
        </w:rPr>
        <w:t>.</w:t>
      </w:r>
    </w:p>
    <w:p w:rsidR="002F1DA6" w:rsidRPr="002A2513" w:rsidRDefault="002F1DA6" w:rsidP="002F1D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2A2513">
          <w:rPr>
            <w:sz w:val="28"/>
            <w:szCs w:val="28"/>
          </w:rPr>
          <w:t>пункте 2.</w:t>
        </w:r>
      </w:hyperlink>
      <w:r w:rsidRPr="002A2513">
        <w:rPr>
          <w:sz w:val="28"/>
          <w:szCs w:val="28"/>
        </w:rPr>
        <w:t>8 настоящего административного регламента.</w:t>
      </w:r>
    </w:p>
    <w:p w:rsidR="002F1DA6" w:rsidRPr="002A2513" w:rsidRDefault="002F1DA6" w:rsidP="002F1D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Результатом административной процедуры является регистрация зая</w:t>
      </w:r>
      <w:r w:rsidRPr="002A2513">
        <w:rPr>
          <w:sz w:val="28"/>
          <w:szCs w:val="28"/>
        </w:rPr>
        <w:t>в</w:t>
      </w:r>
      <w:r w:rsidRPr="002A2513">
        <w:rPr>
          <w:sz w:val="28"/>
          <w:szCs w:val="28"/>
        </w:rPr>
        <w:t>ления и прилагаемых к нему документов</w:t>
      </w:r>
      <w:r>
        <w:rPr>
          <w:sz w:val="28"/>
          <w:szCs w:val="28"/>
        </w:rPr>
        <w:t>, выдача заявителю расписки</w:t>
      </w:r>
      <w:r w:rsidRPr="002A2513">
        <w:rPr>
          <w:sz w:val="28"/>
          <w:szCs w:val="28"/>
        </w:rPr>
        <w:t xml:space="preserve"> и пер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дача зарегистрированных документов на исполнение в управление.</w:t>
      </w:r>
    </w:p>
    <w:p w:rsidR="002F1DA6" w:rsidRPr="002A2513" w:rsidRDefault="002F1DA6" w:rsidP="002F1D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Способ фиксации результата выполнения административной процед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ры - регистрация факта приема пакета документов для предоставления мун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ципальной услуги в системе электронного документооборота и делопрои</w:t>
      </w:r>
      <w:r w:rsidRPr="002A2513">
        <w:rPr>
          <w:sz w:val="28"/>
          <w:szCs w:val="28"/>
        </w:rPr>
        <w:t>з</w:t>
      </w:r>
      <w:r w:rsidRPr="002A2513">
        <w:rPr>
          <w:sz w:val="28"/>
          <w:szCs w:val="28"/>
        </w:rPr>
        <w:t>водства.</w:t>
      </w:r>
    </w:p>
    <w:p w:rsidR="002F1DA6" w:rsidRPr="002A2513" w:rsidRDefault="002F1DA6" w:rsidP="002F1D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3.2.2. Ф</w:t>
      </w:r>
      <w:r w:rsidRPr="002A2513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2A2513">
        <w:rPr>
          <w:spacing w:val="2"/>
          <w:sz w:val="28"/>
          <w:szCs w:val="28"/>
        </w:rPr>
        <w:t>р</w:t>
      </w:r>
      <w:r w:rsidRPr="002A2513">
        <w:rPr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2A2513">
        <w:rPr>
          <w:spacing w:val="2"/>
          <w:sz w:val="28"/>
          <w:szCs w:val="28"/>
        </w:rPr>
        <w:t>р</w:t>
      </w:r>
      <w:r w:rsidRPr="002A2513">
        <w:rPr>
          <w:spacing w:val="2"/>
          <w:sz w:val="28"/>
          <w:szCs w:val="28"/>
        </w:rPr>
        <w:t>ственной власти, органы местного самоуправления и организации, участв</w:t>
      </w:r>
      <w:r w:rsidRPr="002A2513">
        <w:rPr>
          <w:spacing w:val="2"/>
          <w:sz w:val="28"/>
          <w:szCs w:val="28"/>
        </w:rPr>
        <w:t>у</w:t>
      </w:r>
      <w:r w:rsidRPr="002A2513">
        <w:rPr>
          <w:spacing w:val="2"/>
          <w:sz w:val="28"/>
          <w:szCs w:val="28"/>
        </w:rPr>
        <w:t>ющие в предоставлении муниципальной услуги</w:t>
      </w:r>
    </w:p>
    <w:p w:rsidR="002F1DA6" w:rsidRPr="002A2513" w:rsidRDefault="002F1DA6" w:rsidP="002F1DA6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2513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2A2513">
        <w:rPr>
          <w:rFonts w:ascii="Times New Roman" w:hAnsi="Times New Roman"/>
          <w:sz w:val="28"/>
          <w:szCs w:val="28"/>
          <w:lang w:eastAsia="en-US"/>
        </w:rPr>
        <w:t>в</w:t>
      </w:r>
      <w:r w:rsidRPr="002A2513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2F1DA6" w:rsidRPr="002A2513" w:rsidRDefault="002F1DA6" w:rsidP="002F1DA6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A2513">
        <w:rPr>
          <w:rFonts w:ascii="Times New Roman" w:hAnsi="Times New Roman"/>
          <w:sz w:val="28"/>
          <w:szCs w:val="28"/>
          <w:lang w:eastAsia="en-US"/>
        </w:rPr>
        <w:t>В случае непредставления заявителем (представителем заявителя) д</w:t>
      </w:r>
      <w:r w:rsidRPr="002A2513">
        <w:rPr>
          <w:rFonts w:ascii="Times New Roman" w:hAnsi="Times New Roman"/>
          <w:sz w:val="28"/>
          <w:szCs w:val="28"/>
          <w:lang w:eastAsia="en-US"/>
        </w:rPr>
        <w:t>о</w:t>
      </w:r>
      <w:r w:rsidRPr="002A2513">
        <w:rPr>
          <w:rFonts w:ascii="Times New Roman" w:hAnsi="Times New Roman"/>
          <w:sz w:val="28"/>
          <w:szCs w:val="28"/>
          <w:lang w:eastAsia="en-US"/>
        </w:rPr>
        <w:t>кументов, представление которых в соответствии с пунктом 2.7 настоящего административного регламента возможно по желанию, специалист органа, предоставляющего муниципальную услугу, в течение следующего дня со дня поступления заявления и обязательных документов, осуществляет подгото</w:t>
      </w:r>
      <w:r w:rsidRPr="002A2513">
        <w:rPr>
          <w:rFonts w:ascii="Times New Roman" w:hAnsi="Times New Roman"/>
          <w:sz w:val="28"/>
          <w:szCs w:val="28"/>
          <w:lang w:eastAsia="en-US"/>
        </w:rPr>
        <w:t>в</w:t>
      </w:r>
      <w:r w:rsidRPr="002A2513">
        <w:rPr>
          <w:rFonts w:ascii="Times New Roman" w:hAnsi="Times New Roman"/>
          <w:sz w:val="28"/>
          <w:szCs w:val="28"/>
          <w:lang w:eastAsia="en-US"/>
        </w:rPr>
        <w:t>ку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</w:t>
      </w:r>
      <w:proofErr w:type="gramEnd"/>
      <w:r w:rsidRPr="002A2513">
        <w:rPr>
          <w:rFonts w:ascii="Times New Roman" w:hAnsi="Times New Roman"/>
          <w:sz w:val="28"/>
          <w:szCs w:val="28"/>
          <w:lang w:eastAsia="en-US"/>
        </w:rPr>
        <w:t xml:space="preserve"> муниципальной услуги, в распоряжении которых находятся документы, представление которых возможно по желанию заявителя.</w:t>
      </w:r>
    </w:p>
    <w:p w:rsidR="002F1DA6" w:rsidRPr="002A2513" w:rsidRDefault="002F1DA6" w:rsidP="002F1DA6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2513">
        <w:rPr>
          <w:rFonts w:ascii="Times New Roman" w:hAnsi="Times New Roman"/>
          <w:sz w:val="28"/>
          <w:szCs w:val="28"/>
          <w:lang w:eastAsia="en-US"/>
        </w:rPr>
        <w:t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органа, предоставляющего муниц</w:t>
      </w:r>
      <w:r w:rsidRPr="002A2513">
        <w:rPr>
          <w:rFonts w:ascii="Times New Roman" w:hAnsi="Times New Roman"/>
          <w:sz w:val="28"/>
          <w:szCs w:val="28"/>
          <w:lang w:eastAsia="en-US"/>
        </w:rPr>
        <w:t>и</w:t>
      </w:r>
      <w:r w:rsidRPr="002A2513">
        <w:rPr>
          <w:rFonts w:ascii="Times New Roman" w:hAnsi="Times New Roman"/>
          <w:sz w:val="28"/>
          <w:szCs w:val="28"/>
          <w:lang w:eastAsia="en-US"/>
        </w:rPr>
        <w:t>пальную услугу, проверяет полноту полученной информации (документов).</w:t>
      </w:r>
    </w:p>
    <w:p w:rsidR="002F1DA6" w:rsidRPr="002A2513" w:rsidRDefault="002F1DA6" w:rsidP="002F1DA6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2513">
        <w:rPr>
          <w:rFonts w:ascii="Times New Roman" w:hAnsi="Times New Roman"/>
          <w:sz w:val="28"/>
          <w:szCs w:val="28"/>
          <w:lang w:eastAsia="en-US"/>
        </w:rPr>
        <w:lastRenderedPageBreak/>
        <w:t>В случае поступления запрошенной информации (документов) не в полном объеме или содержащей противоречивые сведения, а также в случае не поступления запрошенной информации (документов) специалист органа, предоставляющего муниципальную услугу, уточняет запрос и направляет его повторно.</w:t>
      </w:r>
    </w:p>
    <w:p w:rsidR="002F1DA6" w:rsidRPr="002A2513" w:rsidRDefault="002F1DA6" w:rsidP="002F1DA6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2513">
        <w:rPr>
          <w:rFonts w:ascii="Times New Roman" w:hAnsi="Times New Roman"/>
          <w:sz w:val="28"/>
          <w:szCs w:val="28"/>
          <w:lang w:eastAsia="en-US"/>
        </w:rPr>
        <w:t>При отсутствии указанных недостатков, специалист органа, предоста</w:t>
      </w:r>
      <w:r w:rsidRPr="002A2513">
        <w:rPr>
          <w:rFonts w:ascii="Times New Roman" w:hAnsi="Times New Roman"/>
          <w:sz w:val="28"/>
          <w:szCs w:val="28"/>
          <w:lang w:eastAsia="en-US"/>
        </w:rPr>
        <w:t>в</w:t>
      </w:r>
      <w:r w:rsidRPr="002A2513">
        <w:rPr>
          <w:rFonts w:ascii="Times New Roman" w:hAnsi="Times New Roman"/>
          <w:sz w:val="28"/>
          <w:szCs w:val="28"/>
          <w:lang w:eastAsia="en-US"/>
        </w:rPr>
        <w:t>ляющего муниципальную услугу, приступает к выполнению администрати</w:t>
      </w:r>
      <w:r w:rsidRPr="002A2513">
        <w:rPr>
          <w:rFonts w:ascii="Times New Roman" w:hAnsi="Times New Roman"/>
          <w:sz w:val="28"/>
          <w:szCs w:val="28"/>
          <w:lang w:eastAsia="en-US"/>
        </w:rPr>
        <w:t>в</w:t>
      </w:r>
      <w:r w:rsidRPr="002A2513">
        <w:rPr>
          <w:rFonts w:ascii="Times New Roman" w:hAnsi="Times New Roman"/>
          <w:sz w:val="28"/>
          <w:szCs w:val="28"/>
          <w:lang w:eastAsia="en-US"/>
        </w:rPr>
        <w:t>ной процедуры по рассмотрению заявления и документов, необходимых для предоставления муниципальной услуги.</w:t>
      </w:r>
    </w:p>
    <w:p w:rsidR="002F1DA6" w:rsidRPr="002A2513" w:rsidRDefault="002F1DA6" w:rsidP="002F1DA6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2513">
        <w:rPr>
          <w:rFonts w:ascii="Times New Roman" w:hAnsi="Times New Roman"/>
          <w:sz w:val="28"/>
          <w:szCs w:val="28"/>
          <w:lang w:eastAsia="en-US"/>
        </w:rPr>
        <w:t>Вся запрошенная информация (документы), полученная в рамках ме</w:t>
      </w:r>
      <w:r w:rsidRPr="002A2513">
        <w:rPr>
          <w:rFonts w:ascii="Times New Roman" w:hAnsi="Times New Roman"/>
          <w:sz w:val="28"/>
          <w:szCs w:val="28"/>
          <w:lang w:eastAsia="en-US"/>
        </w:rPr>
        <w:t>ж</w:t>
      </w:r>
      <w:r w:rsidRPr="002A2513">
        <w:rPr>
          <w:rFonts w:ascii="Times New Roman" w:hAnsi="Times New Roman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2A2513">
        <w:rPr>
          <w:rFonts w:ascii="Times New Roman" w:hAnsi="Times New Roman"/>
          <w:sz w:val="28"/>
          <w:szCs w:val="28"/>
          <w:lang w:eastAsia="en-US"/>
        </w:rPr>
        <w:t>и</w:t>
      </w:r>
      <w:r w:rsidRPr="002A2513">
        <w:rPr>
          <w:rFonts w:ascii="Times New Roman" w:hAnsi="Times New Roman"/>
          <w:sz w:val="28"/>
          <w:szCs w:val="28"/>
          <w:lang w:eastAsia="en-US"/>
        </w:rPr>
        <w:t>рованному делу.</w:t>
      </w:r>
    </w:p>
    <w:p w:rsidR="002F1DA6" w:rsidRPr="002A2513" w:rsidRDefault="002F1DA6" w:rsidP="002F1DA6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2513">
        <w:rPr>
          <w:rFonts w:ascii="Times New Roman" w:hAnsi="Times New Roman"/>
          <w:sz w:val="28"/>
          <w:szCs w:val="28"/>
          <w:lang w:eastAsia="en-US"/>
        </w:rPr>
        <w:t>В журнале регистрации входящих сообщений по межведомственному информационному взаимодействию специалист органа, предоставляющего муниципальную услугу, в день направления и соответственно в день посту</w:t>
      </w:r>
      <w:r w:rsidRPr="002A2513">
        <w:rPr>
          <w:rFonts w:ascii="Times New Roman" w:hAnsi="Times New Roman"/>
          <w:sz w:val="28"/>
          <w:szCs w:val="28"/>
          <w:lang w:eastAsia="en-US"/>
        </w:rPr>
        <w:t>п</w:t>
      </w:r>
      <w:r w:rsidRPr="002A2513">
        <w:rPr>
          <w:rFonts w:ascii="Times New Roman" w:hAnsi="Times New Roman"/>
          <w:sz w:val="28"/>
          <w:szCs w:val="28"/>
          <w:lang w:eastAsia="en-US"/>
        </w:rPr>
        <w:t>ления информации в рамках межведомственного запроса отмечает все направленные и полученные запросы с указанием даты направл</w:t>
      </w:r>
      <w:r w:rsidRPr="002A2513">
        <w:rPr>
          <w:rFonts w:ascii="Times New Roman" w:hAnsi="Times New Roman"/>
          <w:sz w:val="28"/>
          <w:szCs w:val="28"/>
          <w:lang w:eastAsia="en-US"/>
        </w:rPr>
        <w:t>е</w:t>
      </w:r>
      <w:r w:rsidRPr="002A2513">
        <w:rPr>
          <w:rFonts w:ascii="Times New Roman" w:hAnsi="Times New Roman"/>
          <w:sz w:val="28"/>
          <w:szCs w:val="28"/>
          <w:lang w:eastAsia="en-US"/>
        </w:rPr>
        <w:t>ния/получения сообщений, наименования органов, участвующих в обмене документами (информацией).</w:t>
      </w:r>
    </w:p>
    <w:p w:rsidR="002F1DA6" w:rsidRPr="002A2513" w:rsidRDefault="002F1DA6" w:rsidP="002F1DA6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2513">
        <w:rPr>
          <w:rFonts w:ascii="Times New Roman" w:hAnsi="Times New Roman"/>
          <w:sz w:val="28"/>
          <w:szCs w:val="28"/>
          <w:lang w:eastAsia="en-US"/>
        </w:rPr>
        <w:t>Ответственным за выполнение административной процедуры является специалист органа, предоставляющего муниципальную услугу.</w:t>
      </w:r>
    </w:p>
    <w:p w:rsidR="002F1DA6" w:rsidRPr="002A2513" w:rsidRDefault="002F1DA6" w:rsidP="002F1DA6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Срок прохождения административной процедуры – 5 рабочих дней.</w:t>
      </w:r>
    </w:p>
    <w:p w:rsidR="002F1DA6" w:rsidRPr="002A2513" w:rsidRDefault="002F1DA6" w:rsidP="002F1D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Критериями принятия решения о </w:t>
      </w:r>
      <w:r w:rsidRPr="002A2513">
        <w:rPr>
          <w:spacing w:val="2"/>
          <w:sz w:val="28"/>
          <w:szCs w:val="28"/>
        </w:rPr>
        <w:t>направлении межведомственных з</w:t>
      </w:r>
      <w:r w:rsidRPr="002A2513">
        <w:rPr>
          <w:spacing w:val="2"/>
          <w:sz w:val="28"/>
          <w:szCs w:val="28"/>
        </w:rPr>
        <w:t>а</w:t>
      </w:r>
      <w:r w:rsidRPr="002A2513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2A2513">
        <w:rPr>
          <w:sz w:val="28"/>
          <w:szCs w:val="28"/>
          <w:lang w:eastAsia="en-US"/>
        </w:rPr>
        <w:t>является не пре</w:t>
      </w:r>
      <w:r w:rsidRPr="002A2513">
        <w:rPr>
          <w:sz w:val="28"/>
          <w:szCs w:val="28"/>
          <w:lang w:eastAsia="en-US"/>
        </w:rPr>
        <w:t>д</w:t>
      </w:r>
      <w:r w:rsidRPr="002A2513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Pr="002A2513">
        <w:rPr>
          <w:sz w:val="28"/>
          <w:szCs w:val="28"/>
        </w:rPr>
        <w:t>.</w:t>
      </w:r>
    </w:p>
    <w:p w:rsidR="002F1DA6" w:rsidRPr="002A2513" w:rsidRDefault="002F1DA6" w:rsidP="002F1DA6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2A2513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2A2513">
        <w:rPr>
          <w:color w:val="auto"/>
          <w:sz w:val="28"/>
          <w:szCs w:val="28"/>
          <w:lang w:eastAsia="en-US"/>
        </w:rPr>
        <w:t>о</w:t>
      </w:r>
      <w:r w:rsidRPr="002A2513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2A2513">
        <w:rPr>
          <w:color w:val="auto"/>
          <w:sz w:val="28"/>
          <w:szCs w:val="28"/>
          <w:lang w:eastAsia="en-US"/>
        </w:rPr>
        <w:t>и</w:t>
      </w:r>
      <w:r w:rsidRPr="002A2513">
        <w:rPr>
          <w:color w:val="auto"/>
          <w:sz w:val="28"/>
          <w:szCs w:val="28"/>
          <w:lang w:eastAsia="en-US"/>
        </w:rPr>
        <w:t>ципальной услуги.</w:t>
      </w:r>
    </w:p>
    <w:p w:rsidR="002F1DA6" w:rsidRPr="002A2513" w:rsidRDefault="002F1DA6" w:rsidP="002F1DA6">
      <w:pPr>
        <w:pStyle w:val="Default"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Способ фиксации результата выполнения административной процед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 xml:space="preserve">ры - регистрация факта поступившей информации (документов), </w:t>
      </w:r>
      <w:r w:rsidRPr="002A2513">
        <w:rPr>
          <w:color w:val="auto"/>
          <w:sz w:val="28"/>
          <w:szCs w:val="28"/>
          <w:lang w:eastAsia="en-US"/>
        </w:rPr>
        <w:t>необход</w:t>
      </w:r>
      <w:r w:rsidRPr="002A2513">
        <w:rPr>
          <w:color w:val="auto"/>
          <w:sz w:val="28"/>
          <w:szCs w:val="28"/>
          <w:lang w:eastAsia="en-US"/>
        </w:rPr>
        <w:t>и</w:t>
      </w:r>
      <w:r w:rsidRPr="002A2513">
        <w:rPr>
          <w:color w:val="auto"/>
          <w:sz w:val="28"/>
          <w:szCs w:val="28"/>
          <w:lang w:eastAsia="en-US"/>
        </w:rPr>
        <w:t>мой для предоставления муниципальной услуги</w:t>
      </w:r>
      <w:r w:rsidRPr="002A2513">
        <w:rPr>
          <w:sz w:val="28"/>
          <w:szCs w:val="28"/>
        </w:rPr>
        <w:t xml:space="preserve"> в </w:t>
      </w:r>
      <w:r w:rsidRPr="002A2513">
        <w:rPr>
          <w:sz w:val="28"/>
          <w:szCs w:val="28"/>
          <w:lang w:eastAsia="en-US"/>
        </w:rPr>
        <w:t>журнале регистрации вх</w:t>
      </w:r>
      <w:r w:rsidRPr="002A2513">
        <w:rPr>
          <w:sz w:val="28"/>
          <w:szCs w:val="28"/>
          <w:lang w:eastAsia="en-US"/>
        </w:rPr>
        <w:t>о</w:t>
      </w:r>
      <w:r w:rsidRPr="002A2513">
        <w:rPr>
          <w:sz w:val="28"/>
          <w:szCs w:val="28"/>
          <w:lang w:eastAsia="en-US"/>
        </w:rPr>
        <w:t>дящих сообщений по межведомственному информационному взаимоде</w:t>
      </w:r>
      <w:r w:rsidRPr="002A2513">
        <w:rPr>
          <w:sz w:val="28"/>
          <w:szCs w:val="28"/>
          <w:lang w:eastAsia="en-US"/>
        </w:rPr>
        <w:t>й</w:t>
      </w:r>
      <w:r w:rsidRPr="002A2513">
        <w:rPr>
          <w:sz w:val="28"/>
          <w:szCs w:val="28"/>
          <w:lang w:eastAsia="en-US"/>
        </w:rPr>
        <w:t>ствию</w:t>
      </w:r>
      <w:r w:rsidRPr="002A2513">
        <w:rPr>
          <w:sz w:val="28"/>
          <w:szCs w:val="28"/>
        </w:rPr>
        <w:t>.</w:t>
      </w:r>
    </w:p>
    <w:p w:rsidR="002F1DA6" w:rsidRPr="002A2513" w:rsidRDefault="002F1DA6" w:rsidP="002F1D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3.2.3. Рассмотрение представленных заявителем документов и прин</w:t>
      </w:r>
      <w:r w:rsidRPr="002A2513">
        <w:rPr>
          <w:sz w:val="28"/>
          <w:szCs w:val="28"/>
        </w:rPr>
        <w:t>я</w:t>
      </w:r>
      <w:r w:rsidRPr="002A2513">
        <w:rPr>
          <w:sz w:val="28"/>
          <w:szCs w:val="28"/>
        </w:rPr>
        <w:t>тие решения о предоставлении муниципальной услуги либо об отказе в предоставлении муниципальной услуги</w:t>
      </w:r>
    </w:p>
    <w:p w:rsidR="002F1DA6" w:rsidRPr="002A2513" w:rsidRDefault="002F1DA6" w:rsidP="002F1DA6">
      <w:pPr>
        <w:pStyle w:val="a8"/>
        <w:ind w:firstLine="709"/>
        <w:jc w:val="both"/>
      </w:pPr>
      <w:r w:rsidRPr="002A2513">
        <w:t>Основанием для начала административной процедуры по рассмотр</w:t>
      </w:r>
      <w:r w:rsidRPr="002A2513">
        <w:t>е</w:t>
      </w:r>
      <w:r w:rsidRPr="002A2513">
        <w:t>нию заявления и прилагаемых к нему документов, необходимых для пред</w:t>
      </w:r>
      <w:r w:rsidRPr="002A2513">
        <w:t>о</w:t>
      </w:r>
      <w:r w:rsidRPr="002A2513">
        <w:t>ставления муниципальной услуги, является поступление в управление док</w:t>
      </w:r>
      <w:r w:rsidRPr="002A2513">
        <w:t>у</w:t>
      </w:r>
      <w:r w:rsidRPr="002A2513">
        <w:t>ментов, прошедших процедуру регистрации.</w:t>
      </w:r>
    </w:p>
    <w:p w:rsidR="006726F0" w:rsidRDefault="002F1DA6" w:rsidP="006726F0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Начальник управления либо лицо его замещающее рассматривает зая</w:t>
      </w:r>
      <w:r w:rsidRPr="002A2513">
        <w:rPr>
          <w:rFonts w:ascii="Times New Roman" w:hAnsi="Times New Roman" w:cs="Times New Roman"/>
          <w:sz w:val="28"/>
          <w:szCs w:val="28"/>
        </w:rPr>
        <w:t>в</w:t>
      </w:r>
      <w:r w:rsidRPr="002A2513">
        <w:rPr>
          <w:rFonts w:ascii="Times New Roman" w:hAnsi="Times New Roman" w:cs="Times New Roman"/>
          <w:sz w:val="28"/>
          <w:szCs w:val="28"/>
        </w:rPr>
        <w:lastRenderedPageBreak/>
        <w:t>ление вместе с поступившими документами и определяет исполнителя, после чего заявление и документы, поступившие с ним, с резолюцией начальника управления либ</w:t>
      </w:r>
      <w:r>
        <w:rPr>
          <w:rFonts w:ascii="Times New Roman" w:hAnsi="Times New Roman" w:cs="Times New Roman"/>
          <w:sz w:val="28"/>
          <w:szCs w:val="28"/>
        </w:rPr>
        <w:t>о лица его замещающего направляю</w:t>
      </w:r>
      <w:r w:rsidRPr="002A2513">
        <w:rPr>
          <w:rFonts w:ascii="Times New Roman" w:hAnsi="Times New Roman" w:cs="Times New Roman"/>
          <w:sz w:val="28"/>
          <w:szCs w:val="28"/>
        </w:rPr>
        <w:t>тся на исполнение спец</w:t>
      </w:r>
      <w:r w:rsidRPr="002A2513">
        <w:rPr>
          <w:rFonts w:ascii="Times New Roman" w:hAnsi="Times New Roman" w:cs="Times New Roman"/>
          <w:sz w:val="28"/>
          <w:szCs w:val="28"/>
        </w:rPr>
        <w:t>и</w:t>
      </w:r>
      <w:r w:rsidRPr="002A2513">
        <w:rPr>
          <w:rFonts w:ascii="Times New Roman" w:hAnsi="Times New Roman" w:cs="Times New Roman"/>
          <w:sz w:val="28"/>
          <w:szCs w:val="28"/>
        </w:rPr>
        <w:t>алисту управления в тот же день либо в следующий за ним рабочий день.</w:t>
      </w:r>
    </w:p>
    <w:p w:rsidR="002F1DA6" w:rsidRPr="006726F0" w:rsidRDefault="002F1DA6" w:rsidP="006726F0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F0">
        <w:rPr>
          <w:rFonts w:ascii="Times New Roman" w:hAnsi="Times New Roman" w:cs="Times New Roman"/>
          <w:sz w:val="28"/>
          <w:szCs w:val="28"/>
        </w:rPr>
        <w:t>Исполнитель, уполномоченный на подготовку и выдачу документов о переводе жилого помещения в нежилое помещение или нежилого помещения в жилое помещение:</w:t>
      </w:r>
    </w:p>
    <w:p w:rsidR="002F1DA6" w:rsidRPr="002A2513" w:rsidRDefault="002F1DA6" w:rsidP="006942DB">
      <w:pPr>
        <w:pStyle w:val="a8"/>
        <w:ind w:firstLine="709"/>
        <w:jc w:val="both"/>
      </w:pPr>
      <w:r w:rsidRPr="006726F0">
        <w:rPr>
          <w:szCs w:val="28"/>
        </w:rPr>
        <w:t>1) проверяет наличие всех документов, исходя из соответствующего перечня документов, необходимых</w:t>
      </w:r>
      <w:r w:rsidRPr="002A2513">
        <w:t xml:space="preserve"> для предоставления муниципальной усл</w:t>
      </w:r>
      <w:r w:rsidRPr="002A2513">
        <w:t>у</w:t>
      </w:r>
      <w:r w:rsidRPr="002A2513">
        <w:t>ги;</w:t>
      </w:r>
    </w:p>
    <w:p w:rsidR="002F1DA6" w:rsidRPr="002A2513" w:rsidRDefault="002F1DA6" w:rsidP="006942DB">
      <w:pPr>
        <w:pStyle w:val="a8"/>
        <w:ind w:firstLine="709"/>
        <w:jc w:val="both"/>
      </w:pPr>
      <w:r w:rsidRPr="002A2513">
        <w:t>2) проверяет соответствие представленных документов установленным требованиям, удостоверяясь, что документы содержат информацию, необх</w:t>
      </w:r>
      <w:r w:rsidRPr="002A2513">
        <w:t>о</w:t>
      </w:r>
      <w:r w:rsidRPr="002A2513">
        <w:t>димую для предоставления муниципально</w:t>
      </w:r>
      <w:r>
        <w:t>й услуги, указанной в заявлении.</w:t>
      </w: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Документы рассматриваются специалистом управления на наличие о</w:t>
      </w:r>
      <w:r w:rsidRPr="002A2513">
        <w:rPr>
          <w:sz w:val="28"/>
          <w:szCs w:val="28"/>
        </w:rPr>
        <w:t>с</w:t>
      </w:r>
      <w:r w:rsidRPr="002A2513">
        <w:rPr>
          <w:sz w:val="28"/>
          <w:szCs w:val="28"/>
        </w:rPr>
        <w:t>нований для отказа в предоставлении муниципальной услуги, указанных в пункте 2.9 настоящего административного регламента.</w:t>
      </w:r>
    </w:p>
    <w:p w:rsidR="002F1DA6" w:rsidRPr="002A2513" w:rsidRDefault="002F1DA6" w:rsidP="006942DB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При соответствии представленных документов требованиям настоящ</w:t>
      </w:r>
      <w:r w:rsidRPr="002A2513">
        <w:rPr>
          <w:rFonts w:ascii="Times New Roman" w:hAnsi="Times New Roman"/>
          <w:sz w:val="28"/>
          <w:szCs w:val="28"/>
        </w:rPr>
        <w:t>е</w:t>
      </w:r>
      <w:r w:rsidRPr="002A2513">
        <w:rPr>
          <w:rFonts w:ascii="Times New Roman" w:hAnsi="Times New Roman"/>
          <w:sz w:val="28"/>
          <w:szCs w:val="28"/>
        </w:rPr>
        <w:t>го административного регламента, специалист управления готовит проект решения о переводе жилого (нежилого) помещения в нежилое (жилое) пом</w:t>
      </w:r>
      <w:r w:rsidRPr="002A25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щение</w:t>
      </w:r>
      <w:r w:rsidRPr="002A2513">
        <w:rPr>
          <w:rFonts w:ascii="Times New Roman" w:hAnsi="Times New Roman"/>
          <w:sz w:val="28"/>
          <w:szCs w:val="28"/>
        </w:rPr>
        <w:t xml:space="preserve">  в одном экземпляре, который подписывается исполнителем, решение визирует:</w:t>
      </w:r>
    </w:p>
    <w:p w:rsidR="002F1DA6" w:rsidRPr="002A2513" w:rsidRDefault="002F1DA6" w:rsidP="006942DB">
      <w:pPr>
        <w:pStyle w:val="a8"/>
        <w:ind w:firstLine="709"/>
        <w:jc w:val="both"/>
      </w:pPr>
      <w:r w:rsidRPr="002A2513">
        <w:t>начальник управления архитектуры и градостроительства администр</w:t>
      </w:r>
      <w:r w:rsidRPr="002A2513">
        <w:t>а</w:t>
      </w:r>
      <w:r w:rsidRPr="002A2513">
        <w:t>ции округа – главный архитектор;</w:t>
      </w:r>
    </w:p>
    <w:p w:rsidR="002F1DA6" w:rsidRPr="002A2513" w:rsidRDefault="002F1DA6" w:rsidP="006942DB">
      <w:pPr>
        <w:pStyle w:val="a8"/>
        <w:ind w:firstLine="709"/>
        <w:jc w:val="both"/>
      </w:pPr>
      <w:r w:rsidRPr="002A2513">
        <w:t>решение согласовывают:</w:t>
      </w:r>
    </w:p>
    <w:p w:rsidR="002F1DA6" w:rsidRPr="002A2513" w:rsidRDefault="002F1DA6" w:rsidP="006942DB">
      <w:pPr>
        <w:pStyle w:val="a8"/>
        <w:ind w:firstLine="709"/>
        <w:jc w:val="both"/>
      </w:pPr>
      <w:r w:rsidRPr="002A2513">
        <w:t>начальник управления жилищно-коммунального хозяйства админ</w:t>
      </w:r>
      <w:r w:rsidRPr="002A2513">
        <w:t>и</w:t>
      </w:r>
      <w:r w:rsidRPr="002A2513">
        <w:t>страции округа;</w:t>
      </w:r>
    </w:p>
    <w:p w:rsidR="002F1DA6" w:rsidRPr="002A2513" w:rsidRDefault="002F1DA6" w:rsidP="006942DB">
      <w:pPr>
        <w:pStyle w:val="a8"/>
        <w:ind w:firstLine="709"/>
        <w:jc w:val="both"/>
      </w:pPr>
      <w:r w:rsidRPr="002A2513">
        <w:t>уполномоченное лицо управляющей компании (по согласованию).</w:t>
      </w:r>
    </w:p>
    <w:p w:rsidR="002F1DA6" w:rsidRPr="002A2513" w:rsidRDefault="002F1DA6" w:rsidP="006942DB">
      <w:pPr>
        <w:pStyle w:val="a8"/>
        <w:ind w:firstLine="709"/>
        <w:jc w:val="both"/>
      </w:pPr>
      <w:r w:rsidRPr="002A2513">
        <w:t>При наличии согласований проекта решения о переводе жилого (неж</w:t>
      </w:r>
      <w:r w:rsidRPr="002A2513">
        <w:t>и</w:t>
      </w:r>
      <w:r w:rsidRPr="002A2513">
        <w:t xml:space="preserve">лого) помещения в нежилое (жилое) помещение всеми указанными лицами, решение в шести экземплярах направляется на подпись первому заместителю главы администрации округа, курирующему работу управления. </w:t>
      </w:r>
    </w:p>
    <w:p w:rsidR="002F1DA6" w:rsidRPr="002A2513" w:rsidRDefault="002F1DA6" w:rsidP="006942DB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2513">
        <w:rPr>
          <w:rFonts w:ascii="Times New Roman" w:hAnsi="Times New Roman"/>
          <w:sz w:val="28"/>
          <w:szCs w:val="28"/>
        </w:rPr>
        <w:t>Решение о переводе жилого (нежилого) помещения в нежилое (жилое) помещение подписывается первым заместителем главы администрации окр</w:t>
      </w:r>
      <w:r w:rsidRPr="002A2513">
        <w:rPr>
          <w:rFonts w:ascii="Times New Roman" w:hAnsi="Times New Roman"/>
          <w:sz w:val="28"/>
          <w:szCs w:val="28"/>
        </w:rPr>
        <w:t>у</w:t>
      </w:r>
      <w:r w:rsidRPr="002A2513">
        <w:rPr>
          <w:rFonts w:ascii="Times New Roman" w:hAnsi="Times New Roman"/>
          <w:sz w:val="28"/>
          <w:szCs w:val="28"/>
        </w:rPr>
        <w:t>га, а в случае его отсутствия – начальником управления архитектуры и гр</w:t>
      </w:r>
      <w:r w:rsidRPr="002A2513">
        <w:rPr>
          <w:rFonts w:ascii="Times New Roman" w:hAnsi="Times New Roman"/>
          <w:sz w:val="28"/>
          <w:szCs w:val="28"/>
        </w:rPr>
        <w:t>а</w:t>
      </w:r>
      <w:r w:rsidRPr="002A2513">
        <w:rPr>
          <w:rFonts w:ascii="Times New Roman" w:hAnsi="Times New Roman"/>
          <w:sz w:val="28"/>
          <w:szCs w:val="28"/>
        </w:rPr>
        <w:t>достроительства администрации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513">
        <w:rPr>
          <w:rFonts w:ascii="Times New Roman" w:hAnsi="Times New Roman"/>
          <w:sz w:val="28"/>
          <w:szCs w:val="28"/>
        </w:rPr>
        <w:t>– главным архитектором.</w:t>
      </w:r>
    </w:p>
    <w:p w:rsidR="002F1DA6" w:rsidRPr="002A2513" w:rsidRDefault="002F1DA6" w:rsidP="006942DB">
      <w:pPr>
        <w:ind w:firstLine="709"/>
        <w:jc w:val="both"/>
        <w:outlineLvl w:val="2"/>
        <w:rPr>
          <w:sz w:val="28"/>
          <w:szCs w:val="28"/>
        </w:rPr>
      </w:pPr>
      <w:r w:rsidRPr="002A2513">
        <w:rPr>
          <w:sz w:val="28"/>
          <w:szCs w:val="28"/>
        </w:rPr>
        <w:t>Завершение перевода в случае если для перевода требуется пер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устройство и (или) перепланировка помещения или проведение иных работ подтверждается актом приемочной комиссии.</w:t>
      </w:r>
    </w:p>
    <w:p w:rsidR="002F1DA6" w:rsidRPr="002A2513" w:rsidRDefault="002F1DA6" w:rsidP="006942DB">
      <w:pPr>
        <w:pStyle w:val="a8"/>
        <w:ind w:firstLine="709"/>
        <w:jc w:val="both"/>
      </w:pPr>
      <w:r w:rsidRPr="002A2513">
        <w:t>При наличии оснований для отказа в предоставлении муниципальной услуги, предусмотренных пунктом 2.9 настоящего административного р</w:t>
      </w:r>
      <w:r w:rsidRPr="002A2513">
        <w:t>е</w:t>
      </w:r>
      <w:r w:rsidRPr="002A2513">
        <w:t xml:space="preserve">гламента, принимается решение об отказе в предоставлении муниципальной услуги. </w:t>
      </w:r>
    </w:p>
    <w:p w:rsidR="002F1DA6" w:rsidRPr="002A2513" w:rsidRDefault="002F1DA6" w:rsidP="006942DB">
      <w:pPr>
        <w:pStyle w:val="a8"/>
        <w:ind w:firstLine="709"/>
        <w:jc w:val="both"/>
      </w:pPr>
      <w:r w:rsidRPr="002A2513">
        <w:t>При принятии такого решения исполнителем готовится соответству</w:t>
      </w:r>
      <w:r w:rsidRPr="002A2513">
        <w:t>ю</w:t>
      </w:r>
      <w:r w:rsidRPr="002A2513">
        <w:t xml:space="preserve">щее письмо об отказе в предоставлении муниципальной услуги с указанием </w:t>
      </w:r>
      <w:r w:rsidRPr="002A2513">
        <w:lastRenderedPageBreak/>
        <w:t>причин, которое подписывается первым заместителем главы администрации округа, курирующим работу управления, а в случае его отсутствия – начал</w:t>
      </w:r>
      <w:r w:rsidRPr="002A2513">
        <w:t>ь</w:t>
      </w:r>
      <w:r w:rsidRPr="002A2513">
        <w:t>ником управления архитектуры и градостроительства администрации округа</w:t>
      </w:r>
      <w:r w:rsidRPr="002A2513">
        <w:rPr>
          <w:rFonts w:ascii="Calibri" w:hAnsi="Calibri"/>
        </w:rPr>
        <w:t xml:space="preserve"> </w:t>
      </w:r>
      <w:r w:rsidRPr="002A2513">
        <w:t>– главным архитектором.</w:t>
      </w:r>
    </w:p>
    <w:p w:rsidR="002F1DA6" w:rsidRPr="002A2513" w:rsidRDefault="002F1DA6" w:rsidP="006942DB">
      <w:pPr>
        <w:pStyle w:val="a8"/>
        <w:ind w:firstLine="709"/>
        <w:jc w:val="both"/>
      </w:pPr>
      <w:r w:rsidRPr="002A2513">
        <w:t>Решение об отказе в переводе жилого (нежилого) помещения в неж</w:t>
      </w:r>
      <w:r w:rsidRPr="002A2513">
        <w:t>и</w:t>
      </w:r>
      <w:r w:rsidRPr="002A2513">
        <w:t>лое (жилое) помещение оформляется в виде уведомления о переводе (об о</w:t>
      </w:r>
      <w:r w:rsidRPr="002A2513">
        <w:t>т</w:t>
      </w:r>
      <w:r w:rsidRPr="002A2513">
        <w:t>казе в переводе) жилого (нежилого) помещения в нежилое (жилое) помещ</w:t>
      </w:r>
      <w:r w:rsidRPr="002A2513">
        <w:t>е</w:t>
      </w:r>
      <w:r w:rsidRPr="002A2513">
        <w:t>ние и письменного ответа.</w:t>
      </w:r>
    </w:p>
    <w:p w:rsidR="002F1DA6" w:rsidRPr="002A2513" w:rsidRDefault="002F1DA6" w:rsidP="006942DB">
      <w:pPr>
        <w:pStyle w:val="a8"/>
        <w:ind w:firstLine="709"/>
        <w:jc w:val="both"/>
      </w:pPr>
      <w:r w:rsidRPr="002A2513">
        <w:t>Форма уведомления о переводе (об отказе в переводе) жилого (нежил</w:t>
      </w:r>
      <w:r w:rsidRPr="002A2513">
        <w:t>о</w:t>
      </w:r>
      <w:r w:rsidRPr="002A2513">
        <w:t>го) помещения в нежилое (жилое) помещение утверждена постановлением Правительства РФ от 10.08.2005 № 502 «Об утверждении формы уведомл</w:t>
      </w:r>
      <w:r w:rsidRPr="002A2513">
        <w:t>е</w:t>
      </w:r>
      <w:r w:rsidRPr="002A2513">
        <w:t>ния о переводе (отказе в переводе) жилого (нежилого) помещения в нежилое (жилое) помещение».</w:t>
      </w:r>
    </w:p>
    <w:p w:rsidR="002F1DA6" w:rsidRPr="003B3C1C" w:rsidRDefault="002F1DA6" w:rsidP="006942D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C1C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тридцать пять дней. </w:t>
      </w:r>
    </w:p>
    <w:p w:rsidR="002F1DA6" w:rsidRPr="008A303E" w:rsidRDefault="002F1DA6" w:rsidP="006942D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C1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тридцать пять дней.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 xml:space="preserve">Ответственным должностным лицом по </w:t>
      </w:r>
      <w:r w:rsidRPr="002A2513">
        <w:rPr>
          <w:sz w:val="28"/>
        </w:rPr>
        <w:t>принятию решения о пред</w:t>
      </w:r>
      <w:r w:rsidRPr="002A2513">
        <w:rPr>
          <w:sz w:val="28"/>
        </w:rPr>
        <w:t>о</w:t>
      </w:r>
      <w:r w:rsidRPr="002A2513">
        <w:rPr>
          <w:sz w:val="28"/>
        </w:rPr>
        <w:t>ставлении муниципальной услуги либо об отказе в предоставлении муниц</w:t>
      </w:r>
      <w:r w:rsidRPr="002A2513">
        <w:rPr>
          <w:sz w:val="28"/>
        </w:rPr>
        <w:t>и</w:t>
      </w:r>
      <w:r w:rsidRPr="002A2513">
        <w:rPr>
          <w:sz w:val="28"/>
        </w:rPr>
        <w:t>пальной услуги</w:t>
      </w:r>
      <w:r w:rsidRPr="002A2513">
        <w:rPr>
          <w:spacing w:val="2"/>
          <w:sz w:val="28"/>
          <w:szCs w:val="28"/>
        </w:rPr>
        <w:t xml:space="preserve"> является </w:t>
      </w:r>
      <w:r w:rsidRPr="002A2513">
        <w:rPr>
          <w:sz w:val="28"/>
          <w:szCs w:val="28"/>
        </w:rPr>
        <w:t xml:space="preserve">уполномоченный специалист </w:t>
      </w:r>
      <w:r w:rsidRPr="002A2513">
        <w:rPr>
          <w:color w:val="000000"/>
          <w:spacing w:val="2"/>
          <w:sz w:val="28"/>
          <w:szCs w:val="28"/>
        </w:rPr>
        <w:t>управления.</w:t>
      </w:r>
    </w:p>
    <w:p w:rsidR="002F1DA6" w:rsidRPr="002A2513" w:rsidRDefault="002F1DA6" w:rsidP="006942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Критериями принятия решения о рассмотрении представленных док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ментов являются основания указанные в пункте 2.9 настоящего администр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тивного регламента.</w:t>
      </w:r>
    </w:p>
    <w:p w:rsidR="002F1DA6" w:rsidRPr="002A2513" w:rsidRDefault="002F1DA6" w:rsidP="006942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</w:rPr>
        <w:t>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</w:t>
      </w:r>
      <w:r w:rsidRPr="002A2513">
        <w:rPr>
          <w:sz w:val="28"/>
          <w:szCs w:val="28"/>
        </w:rPr>
        <w:t>.</w:t>
      </w:r>
    </w:p>
    <w:p w:rsidR="002F1DA6" w:rsidRPr="002A2513" w:rsidRDefault="002F1DA6" w:rsidP="006942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Способ фиксации результата выполнения административной процед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ры – регистрация результата предоставления муниципальной услуги.</w:t>
      </w:r>
    </w:p>
    <w:p w:rsidR="002F1DA6" w:rsidRPr="002A2513" w:rsidRDefault="002F1DA6" w:rsidP="006942DB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0" w:name="sub_138"/>
      <w:bookmarkEnd w:id="19"/>
      <w:r w:rsidRPr="002A2513">
        <w:rPr>
          <w:sz w:val="28"/>
          <w:szCs w:val="28"/>
        </w:rPr>
        <w:t>3.2.4.</w:t>
      </w:r>
      <w:r w:rsidRPr="002A2513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2F1DA6" w:rsidRPr="002A2513" w:rsidRDefault="002F1DA6" w:rsidP="006942DB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2513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по выдаче з</w:t>
      </w:r>
      <w:r w:rsidRPr="002A2513">
        <w:rPr>
          <w:rFonts w:ascii="Times New Roman" w:hAnsi="Times New Roman"/>
          <w:color w:val="000000"/>
          <w:sz w:val="28"/>
          <w:szCs w:val="28"/>
        </w:rPr>
        <w:t>а</w:t>
      </w:r>
      <w:r w:rsidRPr="002A2513">
        <w:rPr>
          <w:rFonts w:ascii="Times New Roman" w:hAnsi="Times New Roman"/>
          <w:color w:val="000000"/>
          <w:sz w:val="28"/>
          <w:szCs w:val="28"/>
        </w:rPr>
        <w:t>явителю результата предоставления муниципальной услуги является подг</w:t>
      </w:r>
      <w:r w:rsidRPr="002A2513">
        <w:rPr>
          <w:rFonts w:ascii="Times New Roman" w:hAnsi="Times New Roman"/>
          <w:color w:val="000000"/>
          <w:sz w:val="28"/>
          <w:szCs w:val="28"/>
        </w:rPr>
        <w:t>о</w:t>
      </w:r>
      <w:r w:rsidRPr="002A2513">
        <w:rPr>
          <w:rFonts w:ascii="Times New Roman" w:hAnsi="Times New Roman"/>
          <w:color w:val="000000"/>
          <w:sz w:val="28"/>
          <w:szCs w:val="28"/>
        </w:rPr>
        <w:t>товленный результат муниципальной услуги.</w:t>
      </w:r>
    </w:p>
    <w:p w:rsidR="002F1DA6" w:rsidRPr="002A2513" w:rsidRDefault="002F1DA6" w:rsidP="006942DB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2513">
        <w:rPr>
          <w:rFonts w:ascii="Times New Roman" w:hAnsi="Times New Roman"/>
          <w:color w:val="000000"/>
          <w:sz w:val="28"/>
          <w:szCs w:val="28"/>
        </w:rPr>
        <w:t>Для получения результата муниципальной услуги лично заявитель (представитель заявителя) обращается в управление</w:t>
      </w:r>
      <w:r w:rsidRPr="002A2513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2A2513">
        <w:rPr>
          <w:rFonts w:ascii="Times New Roman" w:hAnsi="Times New Roman"/>
          <w:color w:val="000000"/>
          <w:sz w:val="28"/>
          <w:szCs w:val="28"/>
        </w:rPr>
        <w:t xml:space="preserve"> в рабочее время, согла</w:t>
      </w:r>
      <w:r w:rsidRPr="002A2513">
        <w:rPr>
          <w:rFonts w:ascii="Times New Roman" w:hAnsi="Times New Roman"/>
          <w:color w:val="000000"/>
          <w:sz w:val="28"/>
          <w:szCs w:val="28"/>
        </w:rPr>
        <w:t>с</w:t>
      </w:r>
      <w:r w:rsidRPr="002A2513">
        <w:rPr>
          <w:rFonts w:ascii="Times New Roman" w:hAnsi="Times New Roman"/>
          <w:color w:val="000000"/>
          <w:sz w:val="28"/>
          <w:szCs w:val="28"/>
        </w:rPr>
        <w:t>но графику его работы в день выдачи результата муниципальной услуги.</w:t>
      </w:r>
    </w:p>
    <w:p w:rsidR="002F1DA6" w:rsidRPr="002A2513" w:rsidRDefault="002F1DA6" w:rsidP="006942D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документы, являющиеся результатом предоставления муниципальной услуги, должны быть переданы в многофункциональный центр предоставления государственных и муниципальных услуг не позднее дня, предшествующего дате окончания предоставления муниципальной усл</w:t>
      </w:r>
      <w:r w:rsidRPr="002A2513">
        <w:rPr>
          <w:color w:val="000000"/>
          <w:sz w:val="28"/>
          <w:szCs w:val="28"/>
        </w:rPr>
        <w:t>у</w:t>
      </w:r>
      <w:r w:rsidRPr="002A2513">
        <w:rPr>
          <w:color w:val="000000"/>
          <w:sz w:val="28"/>
          <w:szCs w:val="28"/>
        </w:rPr>
        <w:t>ги. Передача документов из органа, предоставляющего муниципальную услугу, в многофункциональный центр предоставления государственных и муниципальных услуг сопровождается соответствующим реестром передачи.</w:t>
      </w:r>
    </w:p>
    <w:p w:rsidR="002F1DA6" w:rsidRPr="002A2513" w:rsidRDefault="002F1DA6" w:rsidP="006942D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административной процедуры один рабочий день. </w:t>
      </w:r>
    </w:p>
    <w:p w:rsidR="002F1DA6" w:rsidRPr="002A2513" w:rsidRDefault="002F1DA6" w:rsidP="006942D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2A2513">
        <w:rPr>
          <w:sz w:val="28"/>
          <w:szCs w:val="28"/>
        </w:rPr>
        <w:t>специалист управления</w:t>
      </w:r>
      <w:r w:rsidRPr="002A2513">
        <w:rPr>
          <w:spacing w:val="2"/>
          <w:sz w:val="28"/>
          <w:szCs w:val="28"/>
        </w:rPr>
        <w:t>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A2513">
        <w:rPr>
          <w:sz w:val="28"/>
          <w:szCs w:val="28"/>
        </w:rPr>
        <w:t xml:space="preserve">Критериями принятия решения о </w:t>
      </w:r>
      <w:r w:rsidRPr="002A2513">
        <w:rPr>
          <w:spacing w:val="2"/>
          <w:sz w:val="28"/>
          <w:szCs w:val="28"/>
        </w:rPr>
        <w:t>выдаче заявителю результата пред</w:t>
      </w:r>
      <w:r w:rsidRPr="002A2513">
        <w:rPr>
          <w:spacing w:val="2"/>
          <w:sz w:val="28"/>
          <w:szCs w:val="28"/>
        </w:rPr>
        <w:t>о</w:t>
      </w:r>
      <w:r w:rsidRPr="002A2513">
        <w:rPr>
          <w:spacing w:val="2"/>
          <w:sz w:val="28"/>
          <w:szCs w:val="28"/>
        </w:rPr>
        <w:t xml:space="preserve">ставления муниципальной услуги </w:t>
      </w:r>
      <w:r w:rsidRPr="002A2513">
        <w:rPr>
          <w:sz w:val="28"/>
          <w:szCs w:val="28"/>
        </w:rPr>
        <w:t xml:space="preserve">является обращение </w:t>
      </w:r>
      <w:r w:rsidRPr="002A2513">
        <w:rPr>
          <w:color w:val="000000"/>
          <w:sz w:val="28"/>
          <w:szCs w:val="28"/>
        </w:rPr>
        <w:t>заявителя (законного представителя).</w:t>
      </w:r>
    </w:p>
    <w:p w:rsidR="002F1DA6" w:rsidRPr="002A2513" w:rsidRDefault="002F1DA6" w:rsidP="006942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Результатом административной процедуры является </w:t>
      </w:r>
      <w:r w:rsidRPr="002A2513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2A2513">
        <w:rPr>
          <w:sz w:val="28"/>
          <w:szCs w:val="28"/>
        </w:rPr>
        <w:t>.</w:t>
      </w:r>
    </w:p>
    <w:p w:rsidR="002F1DA6" w:rsidRPr="002A2513" w:rsidRDefault="002F1DA6" w:rsidP="006942DB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Способ фиксации результата выполнения административной процед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ры - запись в журнале выдачи документов.</w:t>
      </w: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bookmarkStart w:id="21" w:name="sub_171"/>
      <w:bookmarkEnd w:id="20"/>
    </w:p>
    <w:p w:rsidR="002F1DA6" w:rsidRPr="002A2513" w:rsidRDefault="002F1DA6" w:rsidP="006942DB">
      <w:pPr>
        <w:ind w:firstLine="709"/>
        <w:jc w:val="both"/>
        <w:rPr>
          <w:bCs/>
          <w:color w:val="00000A"/>
          <w:sz w:val="28"/>
          <w:szCs w:val="28"/>
        </w:rPr>
      </w:pPr>
      <w:r w:rsidRPr="002A2513">
        <w:rPr>
          <w:sz w:val="28"/>
          <w:szCs w:val="28"/>
        </w:rPr>
        <w:t>3.3. П</w:t>
      </w:r>
      <w:r w:rsidRPr="002A2513">
        <w:rPr>
          <w:bCs/>
          <w:color w:val="00000A"/>
          <w:sz w:val="28"/>
          <w:szCs w:val="28"/>
        </w:rPr>
        <w:t>еречень административных процедур (действий) при предоста</w:t>
      </w:r>
      <w:r w:rsidRPr="002A2513">
        <w:rPr>
          <w:bCs/>
          <w:color w:val="00000A"/>
          <w:sz w:val="28"/>
          <w:szCs w:val="28"/>
        </w:rPr>
        <w:t>в</w:t>
      </w:r>
      <w:r w:rsidRPr="002A2513">
        <w:rPr>
          <w:bCs/>
          <w:color w:val="00000A"/>
          <w:sz w:val="28"/>
          <w:szCs w:val="28"/>
        </w:rPr>
        <w:t>лении муниципальной услуги в многофункциональном центре предоставл</w:t>
      </w:r>
      <w:r w:rsidRPr="002A2513">
        <w:rPr>
          <w:bCs/>
          <w:color w:val="00000A"/>
          <w:sz w:val="28"/>
          <w:szCs w:val="28"/>
        </w:rPr>
        <w:t>е</w:t>
      </w:r>
      <w:r w:rsidRPr="002A2513">
        <w:rPr>
          <w:bCs/>
          <w:color w:val="00000A"/>
          <w:sz w:val="28"/>
          <w:szCs w:val="28"/>
        </w:rPr>
        <w:t>ния государственных и муниципальных услуг: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2A2513">
        <w:rPr>
          <w:spacing w:val="2"/>
          <w:sz w:val="28"/>
          <w:szCs w:val="28"/>
        </w:rPr>
        <w:t>ь</w:t>
      </w:r>
      <w:r w:rsidRPr="002A2513">
        <w:rPr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2A2513">
        <w:rPr>
          <w:spacing w:val="2"/>
          <w:sz w:val="28"/>
          <w:szCs w:val="28"/>
        </w:rPr>
        <w:t>н</w:t>
      </w:r>
      <w:r w:rsidRPr="002A2513">
        <w:rPr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2A2513">
        <w:rPr>
          <w:spacing w:val="2"/>
          <w:sz w:val="28"/>
          <w:szCs w:val="28"/>
        </w:rPr>
        <w:t>у</w:t>
      </w:r>
      <w:r w:rsidRPr="002A2513">
        <w:rPr>
          <w:spacing w:val="2"/>
          <w:sz w:val="28"/>
          <w:szCs w:val="28"/>
        </w:rPr>
        <w:t>ги;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>формирование и направление многофункциональным центром пред</w:t>
      </w:r>
      <w:r w:rsidRPr="002A2513">
        <w:rPr>
          <w:spacing w:val="2"/>
          <w:sz w:val="28"/>
          <w:szCs w:val="28"/>
        </w:rPr>
        <w:t>о</w:t>
      </w:r>
      <w:r w:rsidRPr="002A2513">
        <w:rPr>
          <w:spacing w:val="2"/>
          <w:sz w:val="28"/>
          <w:szCs w:val="28"/>
        </w:rPr>
        <w:t>ставления государственных и муниципальных услуг межведомственного з</w:t>
      </w:r>
      <w:r w:rsidRPr="002A2513">
        <w:rPr>
          <w:spacing w:val="2"/>
          <w:sz w:val="28"/>
          <w:szCs w:val="28"/>
        </w:rPr>
        <w:t>а</w:t>
      </w:r>
      <w:r w:rsidRPr="002A2513">
        <w:rPr>
          <w:spacing w:val="2"/>
          <w:sz w:val="28"/>
          <w:szCs w:val="28"/>
        </w:rPr>
        <w:t>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A2513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2A2513">
        <w:rPr>
          <w:spacing w:val="2"/>
          <w:sz w:val="28"/>
          <w:szCs w:val="28"/>
        </w:rPr>
        <w:t>ь</w:t>
      </w:r>
      <w:r w:rsidRPr="002A2513">
        <w:rPr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2A2513">
        <w:rPr>
          <w:spacing w:val="2"/>
          <w:sz w:val="28"/>
          <w:szCs w:val="28"/>
        </w:rPr>
        <w:t>е</w:t>
      </w:r>
      <w:r w:rsidRPr="002A2513">
        <w:rPr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2A2513">
        <w:rPr>
          <w:spacing w:val="2"/>
          <w:sz w:val="28"/>
          <w:szCs w:val="28"/>
        </w:rPr>
        <w:t>ю</w:t>
      </w:r>
      <w:r w:rsidRPr="002A2513">
        <w:rPr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2A2513">
        <w:rPr>
          <w:spacing w:val="2"/>
          <w:sz w:val="28"/>
          <w:szCs w:val="28"/>
        </w:rPr>
        <w:t>в</w:t>
      </w:r>
      <w:r w:rsidRPr="002A2513">
        <w:rPr>
          <w:spacing w:val="2"/>
          <w:sz w:val="28"/>
          <w:szCs w:val="28"/>
        </w:rPr>
        <w:t>ление на бумажном носителе и заверение выписок из информационных с</w:t>
      </w:r>
      <w:r w:rsidRPr="002A2513">
        <w:rPr>
          <w:spacing w:val="2"/>
          <w:sz w:val="28"/>
          <w:szCs w:val="28"/>
        </w:rPr>
        <w:t>и</w:t>
      </w:r>
      <w:r w:rsidRPr="002A2513">
        <w:rPr>
          <w:spacing w:val="2"/>
          <w:sz w:val="28"/>
          <w:szCs w:val="28"/>
        </w:rPr>
        <w:t>стем органов, предоставляющих муниципальные услуги.</w:t>
      </w:r>
      <w:proofErr w:type="gramEnd"/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</w:p>
    <w:p w:rsidR="002F1DA6" w:rsidRPr="002A2513" w:rsidRDefault="002F1DA6" w:rsidP="006942DB">
      <w:pPr>
        <w:ind w:firstLine="709"/>
        <w:jc w:val="both"/>
        <w:rPr>
          <w:bCs/>
          <w:color w:val="00000A"/>
          <w:sz w:val="28"/>
          <w:szCs w:val="28"/>
        </w:rPr>
      </w:pPr>
      <w:r w:rsidRPr="002A2513">
        <w:rPr>
          <w:sz w:val="28"/>
          <w:szCs w:val="28"/>
        </w:rPr>
        <w:t xml:space="preserve">3.4. Описание </w:t>
      </w:r>
      <w:r w:rsidRPr="002A2513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2A2513">
        <w:rPr>
          <w:bCs/>
          <w:color w:val="00000A"/>
          <w:sz w:val="28"/>
          <w:szCs w:val="28"/>
        </w:rPr>
        <w:t>в</w:t>
      </w:r>
      <w:r w:rsidRPr="002A2513">
        <w:rPr>
          <w:bCs/>
          <w:color w:val="00000A"/>
          <w:sz w:val="28"/>
          <w:szCs w:val="28"/>
        </w:rPr>
        <w:t>лении муниципальной услуги в многофункциональном центре предоставл</w:t>
      </w:r>
      <w:r w:rsidRPr="002A2513">
        <w:rPr>
          <w:bCs/>
          <w:color w:val="00000A"/>
          <w:sz w:val="28"/>
          <w:szCs w:val="28"/>
        </w:rPr>
        <w:t>е</w:t>
      </w:r>
      <w:r w:rsidRPr="002A2513">
        <w:rPr>
          <w:bCs/>
          <w:color w:val="00000A"/>
          <w:sz w:val="28"/>
          <w:szCs w:val="28"/>
        </w:rPr>
        <w:t>ния государственных и муниципальных услуг</w:t>
      </w:r>
    </w:p>
    <w:p w:rsidR="002F1DA6" w:rsidRPr="002A2513" w:rsidRDefault="002F1DA6" w:rsidP="006942DB">
      <w:pPr>
        <w:ind w:firstLine="709"/>
        <w:jc w:val="both"/>
        <w:rPr>
          <w:spacing w:val="2"/>
          <w:sz w:val="28"/>
          <w:szCs w:val="28"/>
        </w:rPr>
      </w:pPr>
      <w:r w:rsidRPr="002A2513">
        <w:rPr>
          <w:bCs/>
          <w:color w:val="00000A"/>
          <w:sz w:val="28"/>
          <w:szCs w:val="28"/>
        </w:rPr>
        <w:t>3.4.1. И</w:t>
      </w:r>
      <w:r w:rsidRPr="002A2513">
        <w:rPr>
          <w:spacing w:val="2"/>
          <w:sz w:val="28"/>
          <w:szCs w:val="28"/>
        </w:rPr>
        <w:t>нформирование заявителей о порядке предоставления муниц</w:t>
      </w:r>
      <w:r w:rsidRPr="002A2513">
        <w:rPr>
          <w:spacing w:val="2"/>
          <w:sz w:val="28"/>
          <w:szCs w:val="28"/>
        </w:rPr>
        <w:t>и</w:t>
      </w:r>
      <w:r w:rsidRPr="002A2513">
        <w:rPr>
          <w:spacing w:val="2"/>
          <w:sz w:val="28"/>
          <w:szCs w:val="28"/>
        </w:rPr>
        <w:lastRenderedPageBreak/>
        <w:t>пальной услуги в многофункциональном центре предоставления госуда</w:t>
      </w:r>
      <w:r w:rsidRPr="002A2513">
        <w:rPr>
          <w:spacing w:val="2"/>
          <w:sz w:val="28"/>
          <w:szCs w:val="28"/>
        </w:rPr>
        <w:t>р</w:t>
      </w:r>
      <w:r w:rsidRPr="002A2513">
        <w:rPr>
          <w:spacing w:val="2"/>
          <w:sz w:val="28"/>
          <w:szCs w:val="28"/>
        </w:rPr>
        <w:t>ственных и муниципальных услуг, о ходе выполнения запроса о предоста</w:t>
      </w:r>
      <w:r w:rsidRPr="002A2513">
        <w:rPr>
          <w:spacing w:val="2"/>
          <w:sz w:val="28"/>
          <w:szCs w:val="28"/>
        </w:rPr>
        <w:t>в</w:t>
      </w:r>
      <w:r w:rsidRPr="002A2513">
        <w:rPr>
          <w:spacing w:val="2"/>
          <w:sz w:val="28"/>
          <w:szCs w:val="28"/>
        </w:rPr>
        <w:t>лении муниципальной услуги, по иным вопросам, связанным с предоста</w:t>
      </w:r>
      <w:r w:rsidRPr="002A2513">
        <w:rPr>
          <w:spacing w:val="2"/>
          <w:sz w:val="28"/>
          <w:szCs w:val="28"/>
        </w:rPr>
        <w:t>в</w:t>
      </w:r>
      <w:r w:rsidRPr="002A2513">
        <w:rPr>
          <w:spacing w:val="2"/>
          <w:sz w:val="28"/>
          <w:szCs w:val="28"/>
        </w:rPr>
        <w:t>лением муниципальной услуги, а также консультирование заявителей о п</w:t>
      </w:r>
      <w:r w:rsidRPr="002A2513">
        <w:rPr>
          <w:spacing w:val="2"/>
          <w:sz w:val="28"/>
          <w:szCs w:val="28"/>
        </w:rPr>
        <w:t>о</w:t>
      </w:r>
      <w:r w:rsidRPr="002A2513">
        <w:rPr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2A2513">
        <w:rPr>
          <w:spacing w:val="2"/>
          <w:sz w:val="28"/>
          <w:szCs w:val="28"/>
        </w:rPr>
        <w:t>н</w:t>
      </w:r>
      <w:r w:rsidRPr="002A2513">
        <w:rPr>
          <w:spacing w:val="2"/>
          <w:sz w:val="28"/>
          <w:szCs w:val="28"/>
        </w:rPr>
        <w:t>тре предоставления государственных и муниципальных услуг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2A2513">
        <w:rPr>
          <w:sz w:val="28"/>
          <w:szCs w:val="28"/>
        </w:rPr>
        <w:t>Основанием для начала административной процедуры является обр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 xml:space="preserve">щение заявителя (законного представителя) в </w:t>
      </w:r>
      <w:r w:rsidRPr="002A2513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2A2513">
        <w:rPr>
          <w:i/>
          <w:spacing w:val="2"/>
          <w:sz w:val="28"/>
          <w:szCs w:val="28"/>
        </w:rPr>
        <w:t>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 xml:space="preserve">Информирование о порядке предоставления услуги осуществляется в день обращения заявителя </w:t>
      </w:r>
      <w:r w:rsidRPr="002A2513">
        <w:rPr>
          <w:sz w:val="28"/>
          <w:szCs w:val="28"/>
        </w:rPr>
        <w:t xml:space="preserve">(законного представителя) </w:t>
      </w:r>
      <w:r w:rsidRPr="002A2513">
        <w:rPr>
          <w:spacing w:val="2"/>
          <w:sz w:val="28"/>
          <w:szCs w:val="28"/>
        </w:rPr>
        <w:t>в порядке очереди: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>по телефону;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>по предварительной записи;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по письменным обращениям;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color w:val="000000"/>
          <w:sz w:val="28"/>
          <w:szCs w:val="28"/>
        </w:rPr>
        <w:t>посредством электронной почты</w:t>
      </w:r>
      <w:r w:rsidRPr="002A2513">
        <w:rPr>
          <w:spacing w:val="2"/>
          <w:sz w:val="28"/>
          <w:szCs w:val="28"/>
        </w:rPr>
        <w:t xml:space="preserve">. 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color w:val="000000"/>
          <w:sz w:val="28"/>
          <w:szCs w:val="28"/>
        </w:rPr>
        <w:t>Общий максимальный срок</w:t>
      </w:r>
      <w:r w:rsidRPr="002A2513">
        <w:rPr>
          <w:spacing w:val="2"/>
          <w:sz w:val="28"/>
          <w:szCs w:val="28"/>
        </w:rPr>
        <w:t xml:space="preserve"> информирования не может превышать 5 минут.</w:t>
      </w:r>
    </w:p>
    <w:p w:rsidR="002F1DA6" w:rsidRPr="002A2513" w:rsidRDefault="002F1DA6" w:rsidP="006942DB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spacing w:val="2"/>
          <w:sz w:val="28"/>
          <w:szCs w:val="28"/>
        </w:rPr>
        <w:t>Специалист отдела по работе с заявителями, осуществляющий и</w:t>
      </w:r>
      <w:r w:rsidRPr="002A2513">
        <w:rPr>
          <w:spacing w:val="2"/>
          <w:sz w:val="28"/>
          <w:szCs w:val="28"/>
        </w:rPr>
        <w:t>н</w:t>
      </w:r>
      <w:r w:rsidRPr="002A2513">
        <w:rPr>
          <w:spacing w:val="2"/>
          <w:sz w:val="28"/>
          <w:szCs w:val="28"/>
        </w:rPr>
        <w:t xml:space="preserve">формирование выясняет жизненную ситуацию заявителя </w:t>
      </w:r>
      <w:r w:rsidRPr="002A2513">
        <w:rPr>
          <w:sz w:val="28"/>
          <w:szCs w:val="28"/>
        </w:rPr>
        <w:t>(законного пре</w:t>
      </w:r>
      <w:r w:rsidRPr="002A2513">
        <w:rPr>
          <w:sz w:val="28"/>
          <w:szCs w:val="28"/>
        </w:rPr>
        <w:t>д</w:t>
      </w:r>
      <w:r w:rsidRPr="002A2513">
        <w:rPr>
          <w:sz w:val="28"/>
          <w:szCs w:val="28"/>
        </w:rPr>
        <w:t>ставителя) и производит информирование.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A2513">
        <w:rPr>
          <w:sz w:val="28"/>
          <w:szCs w:val="28"/>
        </w:rPr>
        <w:t xml:space="preserve">Критерии принятия решения отсутствуют. 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2A2513">
        <w:rPr>
          <w:sz w:val="28"/>
          <w:szCs w:val="28"/>
        </w:rPr>
        <w:t>Результатом административной процедуры является выдача</w:t>
      </w:r>
      <w:r w:rsidRPr="002A2513">
        <w:rPr>
          <w:color w:val="000000"/>
          <w:sz w:val="28"/>
          <w:szCs w:val="28"/>
        </w:rPr>
        <w:t xml:space="preserve"> на руки з</w:t>
      </w:r>
      <w:r w:rsidRPr="002A2513">
        <w:rPr>
          <w:color w:val="000000"/>
          <w:sz w:val="28"/>
          <w:szCs w:val="28"/>
        </w:rPr>
        <w:t>а</w:t>
      </w:r>
      <w:r w:rsidRPr="002A2513">
        <w:rPr>
          <w:color w:val="000000"/>
          <w:sz w:val="28"/>
          <w:szCs w:val="28"/>
        </w:rPr>
        <w:t>явителю экземпляра необходимого для предоставления услуги перечня док</w:t>
      </w:r>
      <w:r w:rsidRPr="002A2513">
        <w:rPr>
          <w:color w:val="000000"/>
          <w:sz w:val="28"/>
          <w:szCs w:val="28"/>
        </w:rPr>
        <w:t>у</w:t>
      </w:r>
      <w:r w:rsidRPr="002A2513">
        <w:rPr>
          <w:color w:val="000000"/>
          <w:sz w:val="28"/>
          <w:szCs w:val="28"/>
        </w:rPr>
        <w:t>ментов. В случае выявления оснований для предоставления заявителю иных видов услуг, кроме услуги, явившейся причиной обращения, специалист ув</w:t>
      </w:r>
      <w:r w:rsidRPr="002A2513">
        <w:rPr>
          <w:color w:val="000000"/>
          <w:sz w:val="28"/>
          <w:szCs w:val="28"/>
        </w:rPr>
        <w:t>е</w:t>
      </w:r>
      <w:r w:rsidRPr="002A2513">
        <w:rPr>
          <w:color w:val="000000"/>
          <w:sz w:val="28"/>
          <w:szCs w:val="28"/>
        </w:rPr>
        <w:t>домляет его об этом и предлагает представить необходимые документы в с</w:t>
      </w:r>
      <w:r w:rsidRPr="002A2513">
        <w:rPr>
          <w:color w:val="000000"/>
          <w:sz w:val="28"/>
          <w:szCs w:val="28"/>
        </w:rPr>
        <w:t>о</w:t>
      </w:r>
      <w:r w:rsidRPr="002A2513">
        <w:rPr>
          <w:color w:val="000000"/>
          <w:sz w:val="28"/>
          <w:szCs w:val="28"/>
        </w:rPr>
        <w:t>ответствии с административным регламентом.</w:t>
      </w:r>
    </w:p>
    <w:p w:rsidR="002F1DA6" w:rsidRPr="00A5247C" w:rsidRDefault="002F1DA6" w:rsidP="006942DB">
      <w:pPr>
        <w:tabs>
          <w:tab w:val="left" w:pos="3518"/>
        </w:tabs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государстве</w:t>
      </w:r>
      <w:r w:rsidRPr="002A2513">
        <w:rPr>
          <w:color w:val="000000"/>
          <w:sz w:val="28"/>
          <w:szCs w:val="28"/>
        </w:rPr>
        <w:t>н</w:t>
      </w:r>
      <w:r w:rsidRPr="002A2513">
        <w:rPr>
          <w:color w:val="000000"/>
          <w:sz w:val="28"/>
          <w:szCs w:val="28"/>
        </w:rPr>
        <w:t>ных и муниципальных услуг посредством электронной почты, в адрес заяв</w:t>
      </w:r>
      <w:r w:rsidRPr="002A2513">
        <w:rPr>
          <w:color w:val="000000"/>
          <w:sz w:val="28"/>
          <w:szCs w:val="28"/>
        </w:rPr>
        <w:t>и</w:t>
      </w:r>
      <w:r w:rsidRPr="002A2513">
        <w:rPr>
          <w:color w:val="000000"/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2F1DA6" w:rsidRPr="002A2513" w:rsidRDefault="002F1DA6" w:rsidP="006942DB">
      <w:pPr>
        <w:ind w:firstLine="709"/>
        <w:jc w:val="both"/>
        <w:rPr>
          <w:spacing w:val="2"/>
          <w:sz w:val="28"/>
          <w:szCs w:val="28"/>
        </w:rPr>
      </w:pPr>
      <w:r w:rsidRPr="002A2513">
        <w:rPr>
          <w:bCs/>
          <w:color w:val="00000A"/>
          <w:sz w:val="28"/>
          <w:szCs w:val="28"/>
        </w:rPr>
        <w:t xml:space="preserve">3.4.2. </w:t>
      </w:r>
      <w:r w:rsidRPr="002A2513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2A2513">
        <w:rPr>
          <w:spacing w:val="2"/>
          <w:sz w:val="28"/>
          <w:szCs w:val="28"/>
        </w:rPr>
        <w:t>ь</w:t>
      </w:r>
      <w:r w:rsidRPr="002A2513">
        <w:rPr>
          <w:spacing w:val="2"/>
          <w:sz w:val="28"/>
          <w:szCs w:val="28"/>
        </w:rPr>
        <w:t>ной услуги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color w:val="000000"/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2A2513">
        <w:rPr>
          <w:color w:val="000000"/>
          <w:sz w:val="28"/>
          <w:szCs w:val="28"/>
        </w:rPr>
        <w:t>м</w:t>
      </w:r>
      <w:r w:rsidRPr="002A2513">
        <w:rPr>
          <w:color w:val="000000"/>
          <w:sz w:val="28"/>
          <w:szCs w:val="28"/>
        </w:rPr>
        <w:t>плекта документов, необходимых для получения услуги</w:t>
      </w:r>
      <w:r w:rsidRPr="002A2513">
        <w:rPr>
          <w:spacing w:val="2"/>
          <w:sz w:val="28"/>
          <w:szCs w:val="28"/>
        </w:rPr>
        <w:t>.</w:t>
      </w:r>
    </w:p>
    <w:p w:rsidR="002F1DA6" w:rsidRPr="002A2513" w:rsidRDefault="002F1DA6" w:rsidP="006942DB">
      <w:pPr>
        <w:tabs>
          <w:tab w:val="left" w:pos="1080"/>
        </w:tabs>
        <w:suppressAutoHyphens/>
        <w:ind w:firstLine="709"/>
        <w:jc w:val="both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2F1DA6" w:rsidRPr="002A2513" w:rsidRDefault="002F1DA6" w:rsidP="006942DB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lastRenderedPageBreak/>
        <w:t>приём 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вание предоставленных документов;</w:t>
      </w: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осуществление оформления заявления или проверка правильности оформления заявления;</w:t>
      </w: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формирование пакета документов и передача его в контрольно-аналитическую службу многофункционального центра предоставления гос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дарственных и муниципальных услуг.</w:t>
      </w:r>
    </w:p>
    <w:p w:rsidR="002F1DA6" w:rsidRPr="002A2513" w:rsidRDefault="002F1DA6" w:rsidP="006942DB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Общий максимальный срок приема документов от заявителя (</w:t>
      </w:r>
      <w:r w:rsidRPr="002A2513">
        <w:rPr>
          <w:sz w:val="28"/>
          <w:szCs w:val="28"/>
        </w:rPr>
        <w:t>законн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го представителя</w:t>
      </w:r>
      <w:r w:rsidRPr="002A2513">
        <w:rPr>
          <w:color w:val="000000"/>
          <w:sz w:val="28"/>
          <w:szCs w:val="28"/>
        </w:rPr>
        <w:t>) не должен превышать 30 минут.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2A2513">
        <w:rPr>
          <w:color w:val="000000"/>
          <w:sz w:val="28"/>
          <w:szCs w:val="28"/>
        </w:rPr>
        <w:t>(</w:t>
      </w:r>
      <w:r w:rsidRPr="002A2513">
        <w:rPr>
          <w:sz w:val="28"/>
          <w:szCs w:val="28"/>
        </w:rPr>
        <w:t>законного предст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вителя</w:t>
      </w:r>
      <w:r w:rsidRPr="002A2513">
        <w:rPr>
          <w:color w:val="000000"/>
          <w:sz w:val="28"/>
          <w:szCs w:val="28"/>
        </w:rPr>
        <w:t>) является с</w:t>
      </w:r>
      <w:r w:rsidRPr="002A2513">
        <w:rPr>
          <w:spacing w:val="2"/>
          <w:sz w:val="28"/>
          <w:szCs w:val="28"/>
        </w:rPr>
        <w:t>пециалист отдела по работе с заявителями многофункци</w:t>
      </w:r>
      <w:r w:rsidRPr="002A2513">
        <w:rPr>
          <w:spacing w:val="2"/>
          <w:sz w:val="28"/>
          <w:szCs w:val="28"/>
        </w:rPr>
        <w:t>о</w:t>
      </w:r>
      <w:r w:rsidRPr="002A2513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2A2513">
        <w:rPr>
          <w:color w:val="000000"/>
          <w:sz w:val="28"/>
          <w:szCs w:val="28"/>
        </w:rPr>
        <w:t>.</w:t>
      </w:r>
    </w:p>
    <w:p w:rsidR="002F1DA6" w:rsidRPr="002A2513" w:rsidRDefault="002F1DA6" w:rsidP="006942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2A2513">
          <w:rPr>
            <w:sz w:val="28"/>
            <w:szCs w:val="28"/>
          </w:rPr>
          <w:t>пункте 2.</w:t>
        </w:r>
      </w:hyperlink>
      <w:r w:rsidRPr="002A2513">
        <w:rPr>
          <w:sz w:val="28"/>
          <w:szCs w:val="28"/>
        </w:rPr>
        <w:t>8 настоящего административного регламента.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передача заявителю экземпляра расписки;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A"/>
          <w:sz w:val="28"/>
          <w:szCs w:val="28"/>
        </w:rPr>
      </w:pPr>
      <w:r w:rsidRPr="002A2513">
        <w:rPr>
          <w:bCs/>
          <w:color w:val="00000A"/>
          <w:sz w:val="28"/>
          <w:szCs w:val="28"/>
        </w:rPr>
        <w:t xml:space="preserve">формирование пакета документов;  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bCs/>
          <w:color w:val="00000A"/>
          <w:sz w:val="28"/>
          <w:szCs w:val="28"/>
        </w:rPr>
        <w:t xml:space="preserve">организация его направления </w:t>
      </w:r>
      <w:r w:rsidRPr="002A2513">
        <w:rPr>
          <w:color w:val="000000"/>
          <w:sz w:val="28"/>
          <w:szCs w:val="28"/>
        </w:rPr>
        <w:t>в управление в бумажном виде в течение 2 рабочих дней, в электронной форме, подписанного цифровой подписью в день обращения, но не позже 12-00 следующего дня за днём приёма.</w:t>
      </w:r>
    </w:p>
    <w:p w:rsidR="002F1DA6" w:rsidRPr="00A5247C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>Способом фиксации результата</w:t>
      </w:r>
      <w:r w:rsidRPr="002A2513">
        <w:rPr>
          <w:color w:val="000000"/>
          <w:sz w:val="28"/>
          <w:szCs w:val="28"/>
        </w:rPr>
        <w:t xml:space="preserve"> </w:t>
      </w:r>
      <w:r w:rsidRPr="002A2513">
        <w:rPr>
          <w:spacing w:val="2"/>
          <w:sz w:val="28"/>
          <w:szCs w:val="28"/>
        </w:rPr>
        <w:t>административной процедуры являе</w:t>
      </w:r>
      <w:r w:rsidRPr="002A2513">
        <w:rPr>
          <w:spacing w:val="2"/>
          <w:sz w:val="28"/>
          <w:szCs w:val="28"/>
        </w:rPr>
        <w:t>т</w:t>
      </w:r>
      <w:r w:rsidRPr="002A2513">
        <w:rPr>
          <w:spacing w:val="2"/>
          <w:sz w:val="28"/>
          <w:szCs w:val="28"/>
        </w:rPr>
        <w:t xml:space="preserve">ся </w:t>
      </w:r>
      <w:r w:rsidRPr="002A2513">
        <w:rPr>
          <w:color w:val="000000"/>
          <w:sz w:val="28"/>
          <w:szCs w:val="28"/>
        </w:rPr>
        <w:t>внесение данных о приёме запроса и документов в информационную с</w:t>
      </w:r>
      <w:r w:rsidRPr="002A2513">
        <w:rPr>
          <w:color w:val="000000"/>
          <w:sz w:val="28"/>
          <w:szCs w:val="28"/>
        </w:rPr>
        <w:t>и</w:t>
      </w:r>
      <w:r w:rsidRPr="002A2513">
        <w:rPr>
          <w:color w:val="000000"/>
          <w:sz w:val="28"/>
          <w:szCs w:val="28"/>
        </w:rPr>
        <w:t xml:space="preserve">стему </w:t>
      </w:r>
      <w:r w:rsidRPr="002A2513">
        <w:rPr>
          <w:spacing w:val="2"/>
          <w:sz w:val="28"/>
          <w:szCs w:val="28"/>
        </w:rPr>
        <w:t xml:space="preserve">многофункционального центра предоставления государственных и муниципальных услуг и передача дела в </w:t>
      </w:r>
      <w:r w:rsidRPr="002A2513">
        <w:rPr>
          <w:color w:val="000000"/>
          <w:sz w:val="28"/>
          <w:szCs w:val="28"/>
        </w:rPr>
        <w:t>контрольно-аналитический сектор обработки документов.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bCs/>
          <w:color w:val="00000A"/>
          <w:sz w:val="28"/>
          <w:szCs w:val="28"/>
        </w:rPr>
        <w:t xml:space="preserve">3.4.3. </w:t>
      </w:r>
      <w:r w:rsidRPr="002A2513">
        <w:rPr>
          <w:spacing w:val="2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</w:t>
      </w:r>
      <w:r w:rsidRPr="002A2513">
        <w:rPr>
          <w:spacing w:val="2"/>
          <w:sz w:val="28"/>
          <w:szCs w:val="28"/>
        </w:rPr>
        <w:t>н</w:t>
      </w:r>
      <w:r w:rsidRPr="002A2513">
        <w:rPr>
          <w:spacing w:val="2"/>
          <w:sz w:val="28"/>
          <w:szCs w:val="28"/>
        </w:rPr>
        <w:t>ного запроса в органы, предоставляющие государственные услуги, в иные органы государственной власти, органы местного самоуправления и орган</w:t>
      </w:r>
      <w:r w:rsidRPr="002A2513">
        <w:rPr>
          <w:spacing w:val="2"/>
          <w:sz w:val="28"/>
          <w:szCs w:val="28"/>
        </w:rPr>
        <w:t>и</w:t>
      </w:r>
      <w:r w:rsidRPr="002A2513">
        <w:rPr>
          <w:spacing w:val="2"/>
          <w:sz w:val="28"/>
          <w:szCs w:val="28"/>
        </w:rPr>
        <w:t>зации, участвующие в пре</w:t>
      </w:r>
      <w:r>
        <w:rPr>
          <w:spacing w:val="2"/>
          <w:sz w:val="28"/>
          <w:szCs w:val="28"/>
        </w:rPr>
        <w:t>доставлении муниципальных услуг</w:t>
      </w:r>
    </w:p>
    <w:p w:rsidR="002F1DA6" w:rsidRPr="002A2513" w:rsidRDefault="002F1DA6" w:rsidP="006942DB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2513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2A2513">
        <w:rPr>
          <w:rFonts w:ascii="Times New Roman" w:hAnsi="Times New Roman"/>
          <w:sz w:val="28"/>
          <w:szCs w:val="28"/>
          <w:lang w:eastAsia="en-US"/>
        </w:rPr>
        <w:t>в</w:t>
      </w:r>
      <w:r w:rsidRPr="002A2513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2F1DA6" w:rsidRPr="002A2513" w:rsidRDefault="002F1DA6" w:rsidP="006942DB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Организация работы по формированию межведомственных запросов в адрес органов и организаций, участвующих в предоставлении услуги, ос</w:t>
      </w:r>
      <w:r w:rsidRPr="002A2513">
        <w:rPr>
          <w:color w:val="000000"/>
          <w:sz w:val="28"/>
          <w:szCs w:val="28"/>
        </w:rPr>
        <w:t>у</w:t>
      </w:r>
      <w:r w:rsidRPr="002A2513">
        <w:rPr>
          <w:color w:val="000000"/>
          <w:sz w:val="28"/>
          <w:szCs w:val="28"/>
        </w:rPr>
        <w:t>ществляется не позднее дня, следующего за днем поступления документов.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2A2513">
        <w:rPr>
          <w:color w:val="000000"/>
          <w:sz w:val="28"/>
          <w:szCs w:val="28"/>
        </w:rPr>
        <w:t>Срок получения документов в рамках межведомственного взаимоде</w:t>
      </w:r>
      <w:r w:rsidRPr="002A2513">
        <w:rPr>
          <w:color w:val="000000"/>
          <w:sz w:val="28"/>
          <w:szCs w:val="28"/>
        </w:rPr>
        <w:t>й</w:t>
      </w:r>
      <w:r w:rsidRPr="002A2513">
        <w:rPr>
          <w:color w:val="000000"/>
          <w:sz w:val="28"/>
          <w:szCs w:val="28"/>
        </w:rPr>
        <w:t>ствия не должен превышать 5 рабочих дней.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2A2513">
        <w:rPr>
          <w:color w:val="000000"/>
          <w:sz w:val="28"/>
          <w:szCs w:val="28"/>
        </w:rPr>
        <w:t>Ответственным за комплектование документов в рамках межведо</w:t>
      </w:r>
      <w:r w:rsidRPr="002A2513">
        <w:rPr>
          <w:color w:val="000000"/>
          <w:sz w:val="28"/>
          <w:szCs w:val="28"/>
        </w:rPr>
        <w:t>м</w:t>
      </w:r>
      <w:r w:rsidRPr="002A2513">
        <w:rPr>
          <w:color w:val="000000"/>
          <w:sz w:val="28"/>
          <w:szCs w:val="28"/>
        </w:rPr>
        <w:t>ственного взаимодействия является спе</w:t>
      </w:r>
      <w:r>
        <w:rPr>
          <w:color w:val="000000"/>
          <w:sz w:val="28"/>
          <w:szCs w:val="28"/>
        </w:rPr>
        <w:t>циалист контрольно-аналитического</w:t>
      </w:r>
      <w:r w:rsidRPr="002A2513">
        <w:rPr>
          <w:color w:val="000000"/>
          <w:sz w:val="28"/>
          <w:szCs w:val="28"/>
        </w:rPr>
        <w:t xml:space="preserve"> сектора обработки документов</w:t>
      </w:r>
      <w:r w:rsidRPr="002A2513">
        <w:rPr>
          <w:i/>
          <w:spacing w:val="2"/>
          <w:sz w:val="28"/>
          <w:szCs w:val="28"/>
        </w:rPr>
        <w:t>.</w:t>
      </w:r>
    </w:p>
    <w:p w:rsidR="002F1DA6" w:rsidRPr="002A2513" w:rsidRDefault="002F1DA6" w:rsidP="006942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Критериями принятия решения о </w:t>
      </w:r>
      <w:r w:rsidRPr="002A2513">
        <w:rPr>
          <w:spacing w:val="2"/>
          <w:sz w:val="28"/>
          <w:szCs w:val="28"/>
        </w:rPr>
        <w:t>направлении межведомственных з</w:t>
      </w:r>
      <w:r w:rsidRPr="002A2513">
        <w:rPr>
          <w:spacing w:val="2"/>
          <w:sz w:val="28"/>
          <w:szCs w:val="28"/>
        </w:rPr>
        <w:t>а</w:t>
      </w:r>
      <w:r w:rsidRPr="002A2513">
        <w:rPr>
          <w:spacing w:val="2"/>
          <w:sz w:val="28"/>
          <w:szCs w:val="28"/>
        </w:rPr>
        <w:lastRenderedPageBreak/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2A2513">
        <w:rPr>
          <w:sz w:val="28"/>
          <w:szCs w:val="28"/>
          <w:lang w:eastAsia="en-US"/>
        </w:rPr>
        <w:t>является не пре</w:t>
      </w:r>
      <w:r w:rsidRPr="002A2513">
        <w:rPr>
          <w:sz w:val="28"/>
          <w:szCs w:val="28"/>
          <w:lang w:eastAsia="en-US"/>
        </w:rPr>
        <w:t>д</w:t>
      </w:r>
      <w:r w:rsidRPr="002A2513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>
        <w:rPr>
          <w:sz w:val="28"/>
          <w:szCs w:val="28"/>
        </w:rPr>
        <w:t>.</w:t>
      </w:r>
    </w:p>
    <w:p w:rsidR="002F1DA6" w:rsidRPr="002A2513" w:rsidRDefault="002F1DA6" w:rsidP="006942DB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2A2513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2A2513">
        <w:rPr>
          <w:color w:val="auto"/>
          <w:sz w:val="28"/>
          <w:szCs w:val="28"/>
          <w:lang w:eastAsia="en-US"/>
        </w:rPr>
        <w:t>о</w:t>
      </w:r>
      <w:r w:rsidRPr="002A2513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2A2513">
        <w:rPr>
          <w:color w:val="auto"/>
          <w:sz w:val="28"/>
          <w:szCs w:val="28"/>
          <w:lang w:eastAsia="en-US"/>
        </w:rPr>
        <w:t>и</w:t>
      </w:r>
      <w:r w:rsidRPr="002A2513">
        <w:rPr>
          <w:color w:val="auto"/>
          <w:sz w:val="28"/>
          <w:szCs w:val="28"/>
          <w:lang w:eastAsia="en-US"/>
        </w:rPr>
        <w:t>ципальной услуги.</w:t>
      </w:r>
    </w:p>
    <w:p w:rsidR="002F1DA6" w:rsidRPr="00A5247C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>Способом фиксации результата выполнения административной пр</w:t>
      </w:r>
      <w:r w:rsidRPr="002A2513">
        <w:rPr>
          <w:spacing w:val="2"/>
          <w:sz w:val="28"/>
          <w:szCs w:val="28"/>
        </w:rPr>
        <w:t>о</w:t>
      </w:r>
      <w:r w:rsidRPr="002A2513">
        <w:rPr>
          <w:spacing w:val="2"/>
          <w:sz w:val="28"/>
          <w:szCs w:val="28"/>
        </w:rPr>
        <w:t>цедуры является распечатка на бумаге полученного ответа на межведо</w:t>
      </w:r>
      <w:r w:rsidRPr="002A2513">
        <w:rPr>
          <w:spacing w:val="2"/>
          <w:sz w:val="28"/>
          <w:szCs w:val="28"/>
        </w:rPr>
        <w:t>м</w:t>
      </w:r>
      <w:r w:rsidRPr="002A2513">
        <w:rPr>
          <w:spacing w:val="2"/>
          <w:sz w:val="28"/>
          <w:szCs w:val="28"/>
        </w:rPr>
        <w:t xml:space="preserve">ственный запрос, который </w:t>
      </w:r>
      <w:r w:rsidRPr="002A2513">
        <w:rPr>
          <w:color w:val="000000"/>
          <w:sz w:val="28"/>
          <w:szCs w:val="28"/>
        </w:rPr>
        <w:t xml:space="preserve">специалист контрольно-аналитического сектора обработки документов заверяет своей подписью и штампом </w:t>
      </w:r>
      <w:r w:rsidRPr="002A2513">
        <w:rPr>
          <w:spacing w:val="2"/>
          <w:sz w:val="28"/>
          <w:szCs w:val="28"/>
        </w:rPr>
        <w:t>многофункци</w:t>
      </w:r>
      <w:r w:rsidRPr="002A2513">
        <w:rPr>
          <w:spacing w:val="2"/>
          <w:sz w:val="28"/>
          <w:szCs w:val="28"/>
        </w:rPr>
        <w:t>о</w:t>
      </w:r>
      <w:r w:rsidRPr="002A2513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2A2513">
        <w:rPr>
          <w:color w:val="000000"/>
          <w:sz w:val="28"/>
          <w:szCs w:val="28"/>
        </w:rPr>
        <w:t>, и приобщение документа к сформированному делу</w:t>
      </w:r>
      <w:r w:rsidRPr="002A2513">
        <w:rPr>
          <w:i/>
          <w:spacing w:val="2"/>
          <w:sz w:val="28"/>
          <w:szCs w:val="28"/>
        </w:rPr>
        <w:t>.</w:t>
      </w:r>
    </w:p>
    <w:p w:rsidR="002F1DA6" w:rsidRPr="002A2513" w:rsidRDefault="002F1DA6" w:rsidP="006942DB">
      <w:pPr>
        <w:ind w:firstLine="709"/>
        <w:jc w:val="both"/>
        <w:rPr>
          <w:bCs/>
          <w:color w:val="00000A"/>
          <w:sz w:val="28"/>
          <w:szCs w:val="28"/>
        </w:rPr>
      </w:pPr>
      <w:r w:rsidRPr="002A2513">
        <w:rPr>
          <w:bCs/>
          <w:color w:val="00000A"/>
          <w:sz w:val="28"/>
          <w:szCs w:val="28"/>
        </w:rPr>
        <w:t xml:space="preserve">3.4.4. </w:t>
      </w:r>
      <w:proofErr w:type="gramStart"/>
      <w:r w:rsidRPr="002A2513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</w:t>
      </w:r>
      <w:r w:rsidRPr="002A2513">
        <w:rPr>
          <w:spacing w:val="2"/>
          <w:sz w:val="28"/>
          <w:szCs w:val="28"/>
        </w:rPr>
        <w:t>р</w:t>
      </w:r>
      <w:r w:rsidRPr="002A2513">
        <w:rPr>
          <w:spacing w:val="2"/>
          <w:sz w:val="28"/>
          <w:szCs w:val="28"/>
        </w:rPr>
        <w:t>ждающих содержание электронных документов, направленных в мн</w:t>
      </w:r>
      <w:r w:rsidRPr="002A2513">
        <w:rPr>
          <w:spacing w:val="2"/>
          <w:sz w:val="28"/>
          <w:szCs w:val="28"/>
        </w:rPr>
        <w:t>о</w:t>
      </w:r>
      <w:r w:rsidRPr="002A2513">
        <w:rPr>
          <w:spacing w:val="2"/>
          <w:sz w:val="28"/>
          <w:szCs w:val="28"/>
        </w:rPr>
        <w:t>гофункциональный центр предоставления государственных и муниципал</w:t>
      </w:r>
      <w:r w:rsidRPr="002A2513">
        <w:rPr>
          <w:spacing w:val="2"/>
          <w:sz w:val="28"/>
          <w:szCs w:val="28"/>
        </w:rPr>
        <w:t>ь</w:t>
      </w:r>
      <w:r w:rsidRPr="002A2513">
        <w:rPr>
          <w:spacing w:val="2"/>
          <w:sz w:val="28"/>
          <w:szCs w:val="28"/>
        </w:rPr>
        <w:t>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</w:t>
      </w:r>
      <w:r w:rsidRPr="002A2513">
        <w:rPr>
          <w:spacing w:val="2"/>
          <w:sz w:val="28"/>
          <w:szCs w:val="28"/>
        </w:rPr>
        <w:t>н</w:t>
      </w:r>
      <w:r w:rsidRPr="002A2513">
        <w:rPr>
          <w:spacing w:val="2"/>
          <w:sz w:val="28"/>
          <w:szCs w:val="28"/>
        </w:rPr>
        <w:t>формационных систем органов, предоставляющих муниципальные услуги</w:t>
      </w:r>
      <w:proofErr w:type="gramEnd"/>
    </w:p>
    <w:p w:rsidR="002F1DA6" w:rsidRPr="002A2513" w:rsidRDefault="002F1DA6" w:rsidP="006942DB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spacing w:val="2"/>
          <w:sz w:val="28"/>
          <w:szCs w:val="28"/>
        </w:rPr>
        <w:t>Основанием для начала административной процедуры является</w:t>
      </w:r>
      <w:r w:rsidRPr="002A2513">
        <w:rPr>
          <w:i/>
          <w:spacing w:val="2"/>
          <w:sz w:val="28"/>
          <w:szCs w:val="28"/>
        </w:rPr>
        <w:t xml:space="preserve"> </w:t>
      </w:r>
      <w:r w:rsidRPr="002A2513">
        <w:rPr>
          <w:color w:val="000000"/>
          <w:sz w:val="28"/>
          <w:szCs w:val="28"/>
        </w:rPr>
        <w:t>п</w:t>
      </w:r>
      <w:r w:rsidRPr="002A2513">
        <w:rPr>
          <w:color w:val="000000"/>
          <w:sz w:val="28"/>
          <w:szCs w:val="28"/>
        </w:rPr>
        <w:t>о</w:t>
      </w:r>
      <w:r w:rsidRPr="002A2513">
        <w:rPr>
          <w:color w:val="000000"/>
          <w:sz w:val="28"/>
          <w:szCs w:val="28"/>
        </w:rPr>
        <w:t xml:space="preserve">ступление результата предоставления услуги из управления в </w:t>
      </w:r>
      <w:r w:rsidRPr="002A2513">
        <w:rPr>
          <w:spacing w:val="2"/>
          <w:sz w:val="28"/>
          <w:szCs w:val="28"/>
        </w:rPr>
        <w:t>многофункц</w:t>
      </w:r>
      <w:r w:rsidRPr="002A2513">
        <w:rPr>
          <w:spacing w:val="2"/>
          <w:sz w:val="28"/>
          <w:szCs w:val="28"/>
        </w:rPr>
        <w:t>и</w:t>
      </w:r>
      <w:r w:rsidRPr="002A2513">
        <w:rPr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Pr="002A2513">
        <w:rPr>
          <w:color w:val="000000"/>
          <w:sz w:val="28"/>
          <w:szCs w:val="28"/>
        </w:rPr>
        <w:t xml:space="preserve"> в бумажном виде или </w:t>
      </w:r>
      <w:r>
        <w:rPr>
          <w:color w:val="000000"/>
          <w:sz w:val="28"/>
          <w:szCs w:val="28"/>
        </w:rPr>
        <w:t>в электронной форме, подписанного</w:t>
      </w:r>
      <w:r w:rsidRPr="002A2513">
        <w:rPr>
          <w:color w:val="000000"/>
          <w:sz w:val="28"/>
          <w:szCs w:val="28"/>
        </w:rPr>
        <w:t xml:space="preserve"> цифровой подп</w:t>
      </w:r>
      <w:r w:rsidRPr="002A2513">
        <w:rPr>
          <w:color w:val="000000"/>
          <w:sz w:val="28"/>
          <w:szCs w:val="28"/>
        </w:rPr>
        <w:t>и</w:t>
      </w:r>
      <w:r w:rsidRPr="002A2513">
        <w:rPr>
          <w:color w:val="000000"/>
          <w:sz w:val="28"/>
          <w:szCs w:val="28"/>
        </w:rPr>
        <w:t xml:space="preserve">сью, не позднее дня, предшествующего дню </w:t>
      </w:r>
      <w:r>
        <w:rPr>
          <w:color w:val="000000"/>
          <w:sz w:val="28"/>
          <w:szCs w:val="28"/>
        </w:rPr>
        <w:t>окончания предоставления усл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2A2513">
        <w:rPr>
          <w:spacing w:val="2"/>
          <w:sz w:val="28"/>
          <w:szCs w:val="28"/>
        </w:rPr>
        <w:t>о</w:t>
      </w:r>
      <w:r w:rsidRPr="002A2513">
        <w:rPr>
          <w:spacing w:val="2"/>
          <w:sz w:val="28"/>
          <w:szCs w:val="28"/>
        </w:rPr>
        <w:t>став административной процедуры:</w:t>
      </w:r>
    </w:p>
    <w:p w:rsidR="002F1DA6" w:rsidRPr="002A2513" w:rsidRDefault="002F1DA6" w:rsidP="006942DB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 xml:space="preserve">проверка наличия передаваемых в </w:t>
      </w:r>
      <w:r w:rsidRPr="002A2513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2A2513">
        <w:rPr>
          <w:color w:val="000000"/>
          <w:sz w:val="28"/>
          <w:szCs w:val="28"/>
        </w:rPr>
        <w:t xml:space="preserve"> документов; </w:t>
      </w:r>
    </w:p>
    <w:p w:rsidR="002F1DA6" w:rsidRPr="002A2513" w:rsidRDefault="002F1DA6" w:rsidP="006942DB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отметка в реестре о принятии результата предоставления муниципал</w:t>
      </w:r>
      <w:r w:rsidRPr="002A2513">
        <w:rPr>
          <w:color w:val="000000"/>
          <w:sz w:val="28"/>
          <w:szCs w:val="28"/>
        </w:rPr>
        <w:t>ь</w:t>
      </w:r>
      <w:r w:rsidRPr="002A2513">
        <w:rPr>
          <w:color w:val="000000"/>
          <w:sz w:val="28"/>
          <w:szCs w:val="28"/>
        </w:rPr>
        <w:t>ной услуги;</w:t>
      </w:r>
    </w:p>
    <w:p w:rsidR="002F1DA6" w:rsidRPr="002A2513" w:rsidRDefault="002F1DA6" w:rsidP="006942DB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 xml:space="preserve">передача принятых документов  на выдачу; </w:t>
      </w:r>
    </w:p>
    <w:p w:rsidR="002F1DA6" w:rsidRPr="002A2513" w:rsidRDefault="002F1DA6" w:rsidP="006942DB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в случае передачи документов в электронном виде – распечатка из и</w:t>
      </w:r>
      <w:r w:rsidRPr="002A2513">
        <w:rPr>
          <w:color w:val="000000"/>
          <w:sz w:val="28"/>
          <w:szCs w:val="28"/>
        </w:rPr>
        <w:t>н</w:t>
      </w:r>
      <w:r w:rsidRPr="002A2513">
        <w:rPr>
          <w:color w:val="000000"/>
          <w:sz w:val="28"/>
          <w:szCs w:val="28"/>
        </w:rPr>
        <w:t>формационной системы результата на бумаге, заверение его подписью сп</w:t>
      </w:r>
      <w:r w:rsidRPr="002A2513">
        <w:rPr>
          <w:color w:val="000000"/>
          <w:sz w:val="28"/>
          <w:szCs w:val="28"/>
        </w:rPr>
        <w:t>е</w:t>
      </w:r>
      <w:r w:rsidRPr="002A2513">
        <w:rPr>
          <w:color w:val="000000"/>
          <w:sz w:val="28"/>
          <w:szCs w:val="28"/>
        </w:rPr>
        <w:t xml:space="preserve">циалиста и штампом </w:t>
      </w:r>
      <w:r w:rsidRPr="002A2513">
        <w:rPr>
          <w:spacing w:val="2"/>
          <w:sz w:val="28"/>
          <w:szCs w:val="28"/>
        </w:rPr>
        <w:t>многофункционального центра предоставления гос</w:t>
      </w:r>
      <w:r w:rsidRPr="002A2513">
        <w:rPr>
          <w:spacing w:val="2"/>
          <w:sz w:val="28"/>
          <w:szCs w:val="28"/>
        </w:rPr>
        <w:t>у</w:t>
      </w:r>
      <w:r w:rsidRPr="002A2513">
        <w:rPr>
          <w:spacing w:val="2"/>
          <w:sz w:val="28"/>
          <w:szCs w:val="28"/>
        </w:rPr>
        <w:t>дарственных и муниципальных услуг</w:t>
      </w:r>
      <w:r w:rsidRPr="002A2513">
        <w:rPr>
          <w:color w:val="000000"/>
          <w:sz w:val="28"/>
          <w:szCs w:val="28"/>
        </w:rPr>
        <w:t>;</w:t>
      </w:r>
    </w:p>
    <w:p w:rsidR="002F1DA6" w:rsidRPr="002A2513" w:rsidRDefault="002F1DA6" w:rsidP="006942DB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2F1DA6" w:rsidRPr="002A2513" w:rsidRDefault="002F1DA6" w:rsidP="006942DB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установление личности заявителя, наличие соответствующих полном</w:t>
      </w:r>
      <w:r w:rsidRPr="002A2513">
        <w:rPr>
          <w:color w:val="000000"/>
          <w:sz w:val="28"/>
          <w:szCs w:val="28"/>
        </w:rPr>
        <w:t>о</w:t>
      </w:r>
      <w:r w:rsidRPr="002A2513">
        <w:rPr>
          <w:color w:val="000000"/>
          <w:sz w:val="28"/>
          <w:szCs w:val="28"/>
        </w:rPr>
        <w:t>чий на получение документов;</w:t>
      </w:r>
    </w:p>
    <w:p w:rsidR="002F1DA6" w:rsidRPr="002A2513" w:rsidRDefault="002F1DA6" w:rsidP="006942DB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lastRenderedPageBreak/>
        <w:t>ознакомление заявителя (законного представителя) с перечнем и с</w:t>
      </w:r>
      <w:r w:rsidRPr="002A2513">
        <w:rPr>
          <w:color w:val="000000"/>
          <w:sz w:val="28"/>
          <w:szCs w:val="28"/>
        </w:rPr>
        <w:t>о</w:t>
      </w:r>
      <w:r w:rsidRPr="002A2513">
        <w:rPr>
          <w:color w:val="000000"/>
          <w:sz w:val="28"/>
          <w:szCs w:val="28"/>
        </w:rPr>
        <w:t>держанием выдаваемых документов;</w:t>
      </w:r>
    </w:p>
    <w:p w:rsidR="002F1DA6" w:rsidRPr="002A2513" w:rsidRDefault="002F1DA6" w:rsidP="006942DB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выдача результата предоставления муниципальной услуги;</w:t>
      </w:r>
    </w:p>
    <w:p w:rsidR="002F1DA6" w:rsidRPr="002A2513" w:rsidRDefault="002F1DA6" w:rsidP="006942DB">
      <w:pPr>
        <w:ind w:firstLine="709"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передача результата предоставления услуги по реестру в управление, в случае не явки заявителя для получения результата оказания услуги (по ист</w:t>
      </w:r>
      <w:r w:rsidRPr="002A2513">
        <w:rPr>
          <w:color w:val="000000"/>
          <w:sz w:val="28"/>
          <w:szCs w:val="28"/>
        </w:rPr>
        <w:t>е</w:t>
      </w:r>
      <w:r w:rsidRPr="002A2513">
        <w:rPr>
          <w:color w:val="000000"/>
          <w:sz w:val="28"/>
          <w:szCs w:val="28"/>
        </w:rPr>
        <w:t>чении 30 дней с момента оповещения заявителя о необходимости получения документа).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2A2513">
        <w:rPr>
          <w:color w:val="000000"/>
          <w:sz w:val="28"/>
          <w:szCs w:val="28"/>
        </w:rPr>
        <w:t xml:space="preserve">Специалист контрольно-аналитического сектора обработки документов является ответственным за проверку наличия передаваемых в </w:t>
      </w:r>
      <w:r w:rsidRPr="002A2513">
        <w:rPr>
          <w:spacing w:val="2"/>
          <w:sz w:val="28"/>
          <w:szCs w:val="28"/>
        </w:rPr>
        <w:t>многофункц</w:t>
      </w:r>
      <w:r w:rsidRPr="002A2513">
        <w:rPr>
          <w:spacing w:val="2"/>
          <w:sz w:val="28"/>
          <w:szCs w:val="28"/>
        </w:rPr>
        <w:t>и</w:t>
      </w:r>
      <w:r w:rsidRPr="002A2513">
        <w:rPr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Pr="002A2513">
        <w:rPr>
          <w:color w:val="000000"/>
          <w:sz w:val="28"/>
          <w:szCs w:val="28"/>
        </w:rPr>
        <w:t xml:space="preserve"> документов, передачу принятых документов на выдачу и передача результата предоставления муниципальной услуги по реестру в управление, в случае не явки заявителя. </w:t>
      </w:r>
      <w:r w:rsidRPr="002A2513">
        <w:rPr>
          <w:spacing w:val="2"/>
          <w:sz w:val="28"/>
          <w:szCs w:val="28"/>
        </w:rPr>
        <w:t>Специалист отдела по работе с заявителями является отве</w:t>
      </w:r>
      <w:r w:rsidRPr="002A2513">
        <w:rPr>
          <w:spacing w:val="2"/>
          <w:sz w:val="28"/>
          <w:szCs w:val="28"/>
        </w:rPr>
        <w:t>т</w:t>
      </w:r>
      <w:r w:rsidRPr="002A2513">
        <w:rPr>
          <w:spacing w:val="2"/>
          <w:sz w:val="28"/>
          <w:szCs w:val="28"/>
        </w:rPr>
        <w:t xml:space="preserve">ственным за </w:t>
      </w:r>
      <w:r w:rsidRPr="002A2513">
        <w:rPr>
          <w:color w:val="000000"/>
          <w:sz w:val="28"/>
          <w:szCs w:val="28"/>
        </w:rPr>
        <w:t>выдачу результата предоставления муниципальной услуги з</w:t>
      </w:r>
      <w:r w:rsidRPr="002A2513">
        <w:rPr>
          <w:color w:val="000000"/>
          <w:sz w:val="28"/>
          <w:szCs w:val="28"/>
        </w:rPr>
        <w:t>а</w:t>
      </w:r>
      <w:r w:rsidRPr="002A2513">
        <w:rPr>
          <w:color w:val="000000"/>
          <w:sz w:val="28"/>
          <w:szCs w:val="28"/>
        </w:rPr>
        <w:t>явителю (законному представителю)</w:t>
      </w:r>
      <w:r>
        <w:rPr>
          <w:color w:val="000000"/>
          <w:sz w:val="28"/>
          <w:szCs w:val="28"/>
        </w:rPr>
        <w:t>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A2513">
        <w:rPr>
          <w:sz w:val="28"/>
          <w:szCs w:val="28"/>
        </w:rPr>
        <w:t xml:space="preserve">Критерием принятия решения о </w:t>
      </w:r>
      <w:r w:rsidRPr="002A2513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Pr="002A2513">
        <w:rPr>
          <w:sz w:val="28"/>
          <w:szCs w:val="28"/>
        </w:rPr>
        <w:t xml:space="preserve">является обращение </w:t>
      </w:r>
      <w:r w:rsidRPr="002A2513">
        <w:rPr>
          <w:color w:val="000000"/>
          <w:sz w:val="28"/>
          <w:szCs w:val="28"/>
        </w:rPr>
        <w:t>заявителя (законного представ</w:t>
      </w:r>
      <w:r w:rsidRPr="002A2513">
        <w:rPr>
          <w:color w:val="000000"/>
          <w:sz w:val="28"/>
          <w:szCs w:val="28"/>
        </w:rPr>
        <w:t>и</w:t>
      </w:r>
      <w:r w:rsidRPr="002A2513">
        <w:rPr>
          <w:color w:val="000000"/>
          <w:sz w:val="28"/>
          <w:szCs w:val="28"/>
        </w:rPr>
        <w:t>теля).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2A2513">
        <w:rPr>
          <w:color w:val="000000"/>
          <w:sz w:val="28"/>
          <w:szCs w:val="28"/>
        </w:rPr>
        <w:t>получение р</w:t>
      </w:r>
      <w:r w:rsidRPr="002A2513">
        <w:rPr>
          <w:color w:val="000000"/>
          <w:sz w:val="28"/>
          <w:szCs w:val="28"/>
        </w:rPr>
        <w:t>е</w:t>
      </w:r>
      <w:r w:rsidRPr="002A2513">
        <w:rPr>
          <w:color w:val="000000"/>
          <w:sz w:val="28"/>
          <w:szCs w:val="28"/>
        </w:rPr>
        <w:t>зультата предоставления муниципальной услуги</w:t>
      </w:r>
      <w:r w:rsidRPr="002A2513">
        <w:rPr>
          <w:i/>
          <w:spacing w:val="2"/>
          <w:sz w:val="28"/>
          <w:szCs w:val="28"/>
        </w:rPr>
        <w:t xml:space="preserve"> </w:t>
      </w:r>
      <w:r w:rsidRPr="002A2513">
        <w:rPr>
          <w:color w:val="000000"/>
          <w:sz w:val="28"/>
          <w:szCs w:val="28"/>
        </w:rPr>
        <w:t>заявителем (законным пре</w:t>
      </w:r>
      <w:r w:rsidRPr="002A2513">
        <w:rPr>
          <w:color w:val="000000"/>
          <w:sz w:val="28"/>
          <w:szCs w:val="28"/>
        </w:rPr>
        <w:t>д</w:t>
      </w:r>
      <w:r w:rsidRPr="002A2513">
        <w:rPr>
          <w:color w:val="000000"/>
          <w:sz w:val="28"/>
          <w:szCs w:val="28"/>
        </w:rPr>
        <w:t>ставителем).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A2513">
        <w:rPr>
          <w:spacing w:val="2"/>
          <w:sz w:val="28"/>
          <w:szCs w:val="28"/>
        </w:rPr>
        <w:t>Способом фиксации результата выполнения административной пр</w:t>
      </w:r>
      <w:r w:rsidRPr="002A2513">
        <w:rPr>
          <w:spacing w:val="2"/>
          <w:sz w:val="28"/>
          <w:szCs w:val="28"/>
        </w:rPr>
        <w:t>о</w:t>
      </w:r>
      <w:r w:rsidRPr="002A2513">
        <w:rPr>
          <w:spacing w:val="2"/>
          <w:sz w:val="28"/>
          <w:szCs w:val="28"/>
        </w:rPr>
        <w:t>цедуры является</w:t>
      </w:r>
      <w:r w:rsidRPr="002A2513">
        <w:rPr>
          <w:i/>
          <w:spacing w:val="2"/>
          <w:sz w:val="28"/>
          <w:szCs w:val="28"/>
        </w:rPr>
        <w:t xml:space="preserve"> </w:t>
      </w:r>
      <w:r w:rsidRPr="002A2513">
        <w:rPr>
          <w:color w:val="000000"/>
          <w:sz w:val="28"/>
          <w:szCs w:val="28"/>
        </w:rPr>
        <w:t xml:space="preserve">внесение данных в информационную систему </w:t>
      </w:r>
      <w:r w:rsidRPr="002A2513">
        <w:rPr>
          <w:spacing w:val="2"/>
          <w:sz w:val="28"/>
          <w:szCs w:val="28"/>
        </w:rPr>
        <w:t>многофун</w:t>
      </w:r>
      <w:r w:rsidRPr="002A2513">
        <w:rPr>
          <w:spacing w:val="2"/>
          <w:sz w:val="28"/>
          <w:szCs w:val="28"/>
        </w:rPr>
        <w:t>к</w:t>
      </w:r>
      <w:r w:rsidRPr="002A2513">
        <w:rPr>
          <w:spacing w:val="2"/>
          <w:sz w:val="28"/>
          <w:szCs w:val="28"/>
        </w:rPr>
        <w:t>ционального центра предоставления государственных и муниципальных услуг</w:t>
      </w:r>
      <w:r w:rsidRPr="002A2513">
        <w:rPr>
          <w:color w:val="000000"/>
          <w:sz w:val="28"/>
          <w:szCs w:val="28"/>
        </w:rPr>
        <w:t xml:space="preserve"> о фактической дате выдачи результата оказания муниципальной услуги заявителю (законному представителю). </w:t>
      </w: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</w:p>
    <w:p w:rsidR="002F1DA6" w:rsidRPr="002A2513" w:rsidRDefault="002F1DA6" w:rsidP="006942DB">
      <w:pPr>
        <w:ind w:firstLine="709"/>
        <w:jc w:val="both"/>
        <w:rPr>
          <w:bCs/>
          <w:color w:val="00000A"/>
          <w:sz w:val="28"/>
          <w:szCs w:val="28"/>
        </w:rPr>
      </w:pPr>
      <w:r w:rsidRPr="002A2513">
        <w:rPr>
          <w:sz w:val="28"/>
          <w:szCs w:val="28"/>
        </w:rPr>
        <w:t>3.5. П</w:t>
      </w:r>
      <w:r w:rsidRPr="002A2513">
        <w:rPr>
          <w:bCs/>
          <w:color w:val="00000A"/>
          <w:sz w:val="28"/>
          <w:szCs w:val="28"/>
        </w:rPr>
        <w:t>еречень административных процедур (действий) при предоста</w:t>
      </w:r>
      <w:r w:rsidRPr="002A2513">
        <w:rPr>
          <w:bCs/>
          <w:color w:val="00000A"/>
          <w:sz w:val="28"/>
          <w:szCs w:val="28"/>
        </w:rPr>
        <w:t>в</w:t>
      </w:r>
      <w:r w:rsidRPr="002A2513">
        <w:rPr>
          <w:bCs/>
          <w:color w:val="00000A"/>
          <w:sz w:val="28"/>
          <w:szCs w:val="28"/>
        </w:rPr>
        <w:t>лении муниципальной услуги в электронной форме:</w:t>
      </w:r>
    </w:p>
    <w:p w:rsidR="002F1DA6" w:rsidRPr="002A2513" w:rsidRDefault="002F1DA6" w:rsidP="006942DB">
      <w:pPr>
        <w:widowControl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прием и регистрация</w:t>
      </w:r>
      <w:r w:rsidRPr="002A251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Pr="002A2513">
        <w:rPr>
          <w:sz w:val="28"/>
          <w:szCs w:val="28"/>
        </w:rPr>
        <w:t xml:space="preserve"> запроса и иных документов, необх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димых для предоставления муниципальной услуги в электронной форме;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рассмотрение представленных заявителем документов и принятие р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2A2513">
        <w:rPr>
          <w:sz w:val="28"/>
          <w:szCs w:val="28"/>
        </w:rPr>
        <w:t>в</w:t>
      </w:r>
      <w:r w:rsidRPr="002A2513">
        <w:rPr>
          <w:sz w:val="28"/>
          <w:szCs w:val="28"/>
        </w:rPr>
        <w:t>лении муниципальной услуги;</w:t>
      </w: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r w:rsidRPr="002A2513">
        <w:rPr>
          <w:spacing w:val="2"/>
          <w:sz w:val="28"/>
          <w:szCs w:val="28"/>
        </w:rPr>
        <w:t>направление заявителю результата предоставления муниципальной услуги.</w:t>
      </w: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3.6. Описание </w:t>
      </w:r>
      <w:r w:rsidRPr="002A2513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2A2513">
        <w:rPr>
          <w:bCs/>
          <w:color w:val="00000A"/>
          <w:sz w:val="28"/>
          <w:szCs w:val="28"/>
        </w:rPr>
        <w:t>в</w:t>
      </w:r>
      <w:r w:rsidRPr="002A2513">
        <w:rPr>
          <w:bCs/>
          <w:color w:val="00000A"/>
          <w:sz w:val="28"/>
          <w:szCs w:val="28"/>
        </w:rPr>
        <w:t>лении муниципальной услуги в электронной форме</w:t>
      </w:r>
    </w:p>
    <w:p w:rsidR="002F1DA6" w:rsidRPr="002A2513" w:rsidRDefault="002F1DA6" w:rsidP="006942DB">
      <w:pPr>
        <w:widowControl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lastRenderedPageBreak/>
        <w:t>3.6.1. Прием и регистрация</w:t>
      </w:r>
      <w:r w:rsidRPr="002A251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 w:rsidRPr="002A2513">
        <w:rPr>
          <w:sz w:val="28"/>
          <w:szCs w:val="28"/>
        </w:rPr>
        <w:t xml:space="preserve"> запроса и иных документов, необходимых для предоставления муниципальной услуги в электронной форме</w:t>
      </w:r>
    </w:p>
    <w:p w:rsidR="002F1DA6" w:rsidRPr="002A2513" w:rsidRDefault="002F1DA6" w:rsidP="006942DB">
      <w:pPr>
        <w:widowControl/>
        <w:ind w:firstLine="709"/>
        <w:jc w:val="both"/>
        <w:rPr>
          <w:iCs/>
          <w:sz w:val="28"/>
          <w:szCs w:val="28"/>
        </w:rPr>
      </w:pPr>
      <w:r w:rsidRPr="002A2513">
        <w:rPr>
          <w:iCs/>
          <w:sz w:val="28"/>
          <w:szCs w:val="28"/>
        </w:rPr>
        <w:t xml:space="preserve">Основанием </w:t>
      </w:r>
      <w:r w:rsidRPr="002A2513">
        <w:rPr>
          <w:color w:val="000000"/>
          <w:sz w:val="28"/>
          <w:szCs w:val="28"/>
        </w:rPr>
        <w:t>для начала административной процедуры по приему и р</w:t>
      </w:r>
      <w:r w:rsidRPr="002A2513">
        <w:rPr>
          <w:color w:val="000000"/>
          <w:sz w:val="28"/>
          <w:szCs w:val="28"/>
        </w:rPr>
        <w:t>е</w:t>
      </w:r>
      <w:r w:rsidRPr="002A2513">
        <w:rPr>
          <w:color w:val="000000"/>
          <w:sz w:val="28"/>
          <w:szCs w:val="28"/>
        </w:rPr>
        <w:t xml:space="preserve">гистрации запроса и иных документов, </w:t>
      </w:r>
      <w:r w:rsidRPr="002A2513">
        <w:rPr>
          <w:sz w:val="28"/>
          <w:szCs w:val="28"/>
        </w:rPr>
        <w:t>необходимых для предоставления муниципальной услуги в электронной форме является поступление в эле</w:t>
      </w:r>
      <w:r w:rsidRPr="002A2513">
        <w:rPr>
          <w:sz w:val="28"/>
          <w:szCs w:val="28"/>
        </w:rPr>
        <w:t>к</w:t>
      </w:r>
      <w:r w:rsidRPr="002A2513">
        <w:rPr>
          <w:sz w:val="28"/>
          <w:szCs w:val="28"/>
        </w:rPr>
        <w:t>тронной форме запроса от заявителя, направленного посредством Регионал</w:t>
      </w:r>
      <w:r w:rsidRPr="002A2513">
        <w:rPr>
          <w:sz w:val="28"/>
          <w:szCs w:val="28"/>
        </w:rPr>
        <w:t>ь</w:t>
      </w:r>
      <w:r w:rsidRPr="002A2513">
        <w:rPr>
          <w:sz w:val="28"/>
          <w:szCs w:val="28"/>
        </w:rPr>
        <w:t>ного портала государственных и муниципальных услуг.</w:t>
      </w:r>
    </w:p>
    <w:p w:rsidR="002F1DA6" w:rsidRPr="002A2513" w:rsidRDefault="002F1DA6" w:rsidP="006942DB">
      <w:pPr>
        <w:widowControl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Формирование запроса заявителем осуществляется посредством запо</w:t>
      </w:r>
      <w:r w:rsidRPr="002A2513">
        <w:rPr>
          <w:sz w:val="28"/>
          <w:szCs w:val="28"/>
        </w:rPr>
        <w:t>л</w:t>
      </w:r>
      <w:r w:rsidRPr="002A2513">
        <w:rPr>
          <w:sz w:val="28"/>
          <w:szCs w:val="28"/>
        </w:rPr>
        <w:t>нения электронной формы запроса на Региональном портале государстве</w:t>
      </w:r>
      <w:r w:rsidRPr="002A2513">
        <w:rPr>
          <w:sz w:val="28"/>
          <w:szCs w:val="28"/>
        </w:rPr>
        <w:t>н</w:t>
      </w:r>
      <w:r w:rsidRPr="002A2513">
        <w:rPr>
          <w:sz w:val="28"/>
          <w:szCs w:val="28"/>
        </w:rPr>
        <w:t>ных и муниципальных услуг без необходимости дополнительной подачи з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проса в какой-либо иной форме.</w:t>
      </w:r>
    </w:p>
    <w:p w:rsidR="002F1DA6" w:rsidRPr="002A2513" w:rsidRDefault="002F1DA6" w:rsidP="006942DB">
      <w:pPr>
        <w:widowControl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На Едином портале государственных и муниципальных услуг (фун</w:t>
      </w:r>
      <w:r w:rsidRPr="002A2513">
        <w:rPr>
          <w:sz w:val="28"/>
          <w:szCs w:val="28"/>
        </w:rPr>
        <w:t>к</w:t>
      </w:r>
      <w:r w:rsidRPr="002A2513">
        <w:rPr>
          <w:sz w:val="28"/>
          <w:szCs w:val="28"/>
        </w:rPr>
        <w:t>ций), Региональном портале государственных и муниципальных услуг и официальном сайте округа размещаются образцы заполнения электронной формы запроса.</w:t>
      </w:r>
    </w:p>
    <w:p w:rsidR="002F1DA6" w:rsidRPr="002A2513" w:rsidRDefault="002F1DA6" w:rsidP="006942DB">
      <w:pPr>
        <w:widowControl/>
        <w:ind w:firstLine="709"/>
        <w:jc w:val="both"/>
        <w:rPr>
          <w:sz w:val="28"/>
          <w:szCs w:val="28"/>
        </w:rPr>
      </w:pPr>
      <w:proofErr w:type="gramStart"/>
      <w:r w:rsidRPr="002A2513">
        <w:rPr>
          <w:sz w:val="28"/>
          <w:szCs w:val="28"/>
        </w:rPr>
        <w:t>Если на Едином портале государственных и муниципальных услуг (функций) заявителю не обеспечивается возможность заполнения электро</w:t>
      </w:r>
      <w:r w:rsidRPr="002A2513">
        <w:rPr>
          <w:sz w:val="28"/>
          <w:szCs w:val="28"/>
        </w:rPr>
        <w:t>н</w:t>
      </w:r>
      <w:r w:rsidRPr="002A2513">
        <w:rPr>
          <w:sz w:val="28"/>
          <w:szCs w:val="28"/>
        </w:rPr>
        <w:t>ной формы запроса, то для формирования запроса на Едином портале гос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дарственных и муниципальных услуг (функций)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государственных и муниц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пальных услуг.</w:t>
      </w:r>
      <w:proofErr w:type="gramEnd"/>
    </w:p>
    <w:p w:rsidR="002F1DA6" w:rsidRPr="002A2513" w:rsidRDefault="002F1DA6" w:rsidP="006942DB">
      <w:pPr>
        <w:widowControl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Форматно-логическая проверка сформированного запроса осуществл</w:t>
      </w:r>
      <w:r w:rsidRPr="002A2513">
        <w:rPr>
          <w:sz w:val="28"/>
          <w:szCs w:val="28"/>
        </w:rPr>
        <w:t>я</w:t>
      </w:r>
      <w:r w:rsidRPr="002A2513">
        <w:rPr>
          <w:sz w:val="28"/>
          <w:szCs w:val="28"/>
        </w:rPr>
        <w:t>ется в порядке, определяемом управлением,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рактере выявленной ошибки и порядке ее устранения посредством информ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ционного сообщения непосредственно в электронной форме запроса.</w:t>
      </w:r>
    </w:p>
    <w:p w:rsidR="002F1DA6" w:rsidRPr="002A2513" w:rsidRDefault="002F1DA6" w:rsidP="006942DB">
      <w:pPr>
        <w:widowControl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Сформированный и подписанный </w:t>
      </w:r>
      <w:proofErr w:type="gramStart"/>
      <w:r w:rsidRPr="002A2513">
        <w:rPr>
          <w:sz w:val="28"/>
          <w:szCs w:val="28"/>
        </w:rPr>
        <w:t>запрос</w:t>
      </w:r>
      <w:proofErr w:type="gramEnd"/>
      <w:r w:rsidRPr="002A2513">
        <w:rPr>
          <w:sz w:val="28"/>
          <w:szCs w:val="28"/>
        </w:rPr>
        <w:t xml:space="preserve"> и иные документы, необх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димые для предоставления услуги, направляются в управление, посредством Регионального портала государственных и муниципальных услуг.</w:t>
      </w:r>
    </w:p>
    <w:p w:rsidR="002F1DA6" w:rsidRPr="002A2513" w:rsidRDefault="002F1DA6" w:rsidP="006942DB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</w:t>
      </w:r>
      <w:r w:rsidRPr="002A2513">
        <w:rPr>
          <w:sz w:val="28"/>
          <w:szCs w:val="28"/>
        </w:rPr>
        <w:t xml:space="preserve"> обеспечивает прием документов, необходимых для пред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ставления муниципальной услуги, и регистрацию запроса без необходимости повторного представления заявителем таких документов на бумажном нос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</w:t>
      </w:r>
      <w:proofErr w:type="gramEnd"/>
      <w:r w:rsidRPr="002A2513">
        <w:rPr>
          <w:sz w:val="28"/>
          <w:szCs w:val="28"/>
        </w:rPr>
        <w:t xml:space="preserve"> актами Георгиевского городского округа Ставропольского края.</w:t>
      </w:r>
    </w:p>
    <w:p w:rsidR="002F1DA6" w:rsidRPr="002A2513" w:rsidRDefault="002F1DA6" w:rsidP="006942DB">
      <w:pPr>
        <w:widowControl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Предоставление услуги начинается с момента приема и регистрации управлением электронных документов, необходимых для предоставления </w:t>
      </w:r>
      <w:r w:rsidRPr="002A2513">
        <w:rPr>
          <w:sz w:val="28"/>
          <w:szCs w:val="28"/>
        </w:rPr>
        <w:lastRenderedPageBreak/>
        <w:t>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2F1DA6" w:rsidRPr="002A2513" w:rsidRDefault="002F1DA6" w:rsidP="006942DB">
      <w:pPr>
        <w:widowControl/>
        <w:ind w:firstLine="709"/>
        <w:jc w:val="both"/>
        <w:rPr>
          <w:bCs/>
          <w:sz w:val="28"/>
          <w:szCs w:val="28"/>
        </w:rPr>
      </w:pPr>
      <w:r w:rsidRPr="002A2513">
        <w:rPr>
          <w:bCs/>
          <w:sz w:val="28"/>
          <w:szCs w:val="28"/>
        </w:rPr>
        <w:t>Регистрация осуществляется в автоматическом режиме в день получ</w:t>
      </w:r>
      <w:r w:rsidRPr="002A2513">
        <w:rPr>
          <w:bCs/>
          <w:sz w:val="28"/>
          <w:szCs w:val="28"/>
        </w:rPr>
        <w:t>е</w:t>
      </w:r>
      <w:r w:rsidRPr="002A2513">
        <w:rPr>
          <w:bCs/>
          <w:sz w:val="28"/>
          <w:szCs w:val="28"/>
        </w:rPr>
        <w:t>ния запроса (заявления) с присвоением регистрационного номера, указанием даты и времени поступления.</w:t>
      </w:r>
    </w:p>
    <w:p w:rsidR="002F1DA6" w:rsidRPr="002A2513" w:rsidRDefault="002F1DA6" w:rsidP="006942DB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управления</w:t>
      </w:r>
      <w:r w:rsidRPr="002A2513">
        <w:rPr>
          <w:rFonts w:ascii="Times New Roman" w:hAnsi="Times New Roman"/>
          <w:sz w:val="28"/>
          <w:szCs w:val="28"/>
        </w:rPr>
        <w:t xml:space="preserve">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2A2513">
        <w:rPr>
          <w:rFonts w:ascii="Times New Roman" w:hAnsi="Times New Roman"/>
          <w:sz w:val="28"/>
          <w:szCs w:val="28"/>
        </w:rPr>
        <w:t>т</w:t>
      </w:r>
      <w:r w:rsidRPr="002A2513">
        <w:rPr>
          <w:rFonts w:ascii="Times New Roman" w:hAnsi="Times New Roman"/>
          <w:sz w:val="28"/>
          <w:szCs w:val="28"/>
        </w:rPr>
        <w:t>ветствии с настоящим административным регламентом должны предста</w:t>
      </w:r>
      <w:r w:rsidRPr="002A2513">
        <w:rPr>
          <w:rFonts w:ascii="Times New Roman" w:hAnsi="Times New Roman"/>
          <w:sz w:val="28"/>
          <w:szCs w:val="28"/>
        </w:rPr>
        <w:t>в</w:t>
      </w:r>
      <w:r w:rsidRPr="002A2513">
        <w:rPr>
          <w:rFonts w:ascii="Times New Roman" w:hAnsi="Times New Roman"/>
          <w:sz w:val="28"/>
          <w:szCs w:val="28"/>
        </w:rPr>
        <w:t>ляться заявителем в обязательном порядке. Все поступившие документы комплектуются в дело и передаются в работу специалисту управления.</w:t>
      </w:r>
    </w:p>
    <w:p w:rsidR="002F1DA6" w:rsidRPr="002A2513" w:rsidRDefault="002F1DA6" w:rsidP="006942D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и рег</w:t>
      </w:r>
      <w:r w:rsidRPr="002A2513">
        <w:rPr>
          <w:rFonts w:ascii="Times New Roman" w:hAnsi="Times New Roman" w:cs="Times New Roman"/>
          <w:sz w:val="28"/>
          <w:szCs w:val="28"/>
        </w:rPr>
        <w:t>и</w:t>
      </w:r>
      <w:r w:rsidRPr="002A2513">
        <w:rPr>
          <w:rFonts w:ascii="Times New Roman" w:hAnsi="Times New Roman" w:cs="Times New Roman"/>
          <w:sz w:val="28"/>
          <w:szCs w:val="28"/>
        </w:rPr>
        <w:t xml:space="preserve">страции документов в управлении не может превышать 15 минут. </w:t>
      </w:r>
    </w:p>
    <w:p w:rsidR="002F1DA6" w:rsidRPr="002A2513" w:rsidRDefault="002F1DA6" w:rsidP="006942D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2A2513">
        <w:rPr>
          <w:spacing w:val="2"/>
          <w:sz w:val="28"/>
          <w:szCs w:val="28"/>
        </w:rPr>
        <w:t>у</w:t>
      </w:r>
      <w:r w:rsidRPr="002A2513">
        <w:rPr>
          <w:spacing w:val="2"/>
          <w:sz w:val="28"/>
          <w:szCs w:val="28"/>
        </w:rPr>
        <w:t xml:space="preserve">пивших документов является </w:t>
      </w:r>
      <w:r w:rsidRPr="002A2513">
        <w:rPr>
          <w:sz w:val="28"/>
          <w:szCs w:val="28"/>
        </w:rPr>
        <w:t xml:space="preserve">уполномоченный специалист </w:t>
      </w:r>
      <w:r w:rsidRPr="002A2513">
        <w:rPr>
          <w:color w:val="000000"/>
          <w:spacing w:val="2"/>
          <w:sz w:val="28"/>
          <w:szCs w:val="28"/>
        </w:rPr>
        <w:t>управления.</w:t>
      </w:r>
    </w:p>
    <w:p w:rsidR="002F1DA6" w:rsidRPr="002A2513" w:rsidRDefault="002F1DA6" w:rsidP="006942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2A2513">
          <w:rPr>
            <w:sz w:val="28"/>
            <w:szCs w:val="28"/>
          </w:rPr>
          <w:t>пункте 2.</w:t>
        </w:r>
      </w:hyperlink>
      <w:r w:rsidRPr="002A2513">
        <w:t>8</w:t>
      </w:r>
      <w:r w:rsidRPr="002A2513">
        <w:rPr>
          <w:sz w:val="28"/>
          <w:szCs w:val="28"/>
        </w:rPr>
        <w:t xml:space="preserve"> настоящего административного регламента.</w:t>
      </w:r>
    </w:p>
    <w:p w:rsidR="002F1DA6" w:rsidRPr="002A2513" w:rsidRDefault="002F1DA6" w:rsidP="006942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Результатом административной процедуры является регистрация зая</w:t>
      </w:r>
      <w:r w:rsidRPr="002A2513">
        <w:rPr>
          <w:sz w:val="28"/>
          <w:szCs w:val="28"/>
        </w:rPr>
        <w:t>в</w:t>
      </w:r>
      <w:r w:rsidRPr="002A2513">
        <w:rPr>
          <w:sz w:val="28"/>
          <w:szCs w:val="28"/>
        </w:rPr>
        <w:t>ления и прилагаемых к нему документов в электронной форме и передача з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регистрированных документов на исполнение.</w:t>
      </w:r>
    </w:p>
    <w:p w:rsidR="002F1DA6" w:rsidRPr="002A2513" w:rsidRDefault="002F1DA6" w:rsidP="006942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Способ фиксации результата выполнения административной процед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ры - регистрация факта приема пакета документов в электронной форме.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z w:val="28"/>
          <w:szCs w:val="28"/>
        </w:rPr>
        <w:t>3.6.2. Ф</w:t>
      </w:r>
      <w:r w:rsidRPr="002A2513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2A2513">
        <w:rPr>
          <w:spacing w:val="2"/>
          <w:sz w:val="28"/>
          <w:szCs w:val="28"/>
        </w:rPr>
        <w:t>р</w:t>
      </w:r>
      <w:r w:rsidRPr="002A2513">
        <w:rPr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2A2513">
        <w:rPr>
          <w:spacing w:val="2"/>
          <w:sz w:val="28"/>
          <w:szCs w:val="28"/>
        </w:rPr>
        <w:t>р</w:t>
      </w:r>
      <w:r w:rsidRPr="002A2513">
        <w:rPr>
          <w:spacing w:val="2"/>
          <w:sz w:val="28"/>
          <w:szCs w:val="28"/>
        </w:rPr>
        <w:t>ственной власти, органы местного самоуправления и организации, участв</w:t>
      </w:r>
      <w:r w:rsidRPr="002A2513">
        <w:rPr>
          <w:spacing w:val="2"/>
          <w:sz w:val="28"/>
          <w:szCs w:val="28"/>
        </w:rPr>
        <w:t>у</w:t>
      </w:r>
      <w:r w:rsidRPr="002A2513">
        <w:rPr>
          <w:spacing w:val="2"/>
          <w:sz w:val="28"/>
          <w:szCs w:val="28"/>
        </w:rPr>
        <w:t>ющие в предоставлении муниципальной услуги осуществляется в соотве</w:t>
      </w:r>
      <w:r w:rsidRPr="002A2513">
        <w:rPr>
          <w:spacing w:val="2"/>
          <w:sz w:val="28"/>
          <w:szCs w:val="28"/>
        </w:rPr>
        <w:t>т</w:t>
      </w:r>
      <w:r w:rsidRPr="002A2513">
        <w:rPr>
          <w:spacing w:val="2"/>
          <w:sz w:val="28"/>
          <w:szCs w:val="28"/>
        </w:rPr>
        <w:t>ствии с подпунктом 3.2.2 настоящего административного регламента.</w:t>
      </w: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3.6.3. Рассмотрение представленных заявителем документов и прин</w:t>
      </w:r>
      <w:r w:rsidRPr="002A2513">
        <w:rPr>
          <w:sz w:val="28"/>
          <w:szCs w:val="28"/>
        </w:rPr>
        <w:t>я</w:t>
      </w:r>
      <w:r w:rsidRPr="002A2513">
        <w:rPr>
          <w:sz w:val="28"/>
          <w:szCs w:val="28"/>
        </w:rPr>
        <w:t xml:space="preserve">тие решения о предоставлении муниципальной услуги либо об отказе в предоставлении муниципальной услуги </w:t>
      </w:r>
      <w:r w:rsidRPr="002A2513">
        <w:rPr>
          <w:spacing w:val="2"/>
          <w:sz w:val="28"/>
          <w:szCs w:val="28"/>
        </w:rPr>
        <w:t>осуществляется в соответствии с подпунктом 3.2.3 настоящего административного регламента</w:t>
      </w:r>
      <w:r w:rsidRPr="002A2513">
        <w:rPr>
          <w:sz w:val="28"/>
          <w:szCs w:val="28"/>
        </w:rPr>
        <w:t>.</w:t>
      </w: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r w:rsidRPr="002A2513">
        <w:rPr>
          <w:spacing w:val="2"/>
          <w:sz w:val="28"/>
          <w:szCs w:val="28"/>
        </w:rPr>
        <w:t>3.6.4. Направление заявителю результата предоставления муниц</w:t>
      </w:r>
      <w:r w:rsidRPr="002A2513">
        <w:rPr>
          <w:spacing w:val="2"/>
          <w:sz w:val="28"/>
          <w:szCs w:val="28"/>
        </w:rPr>
        <w:t>и</w:t>
      </w:r>
      <w:r w:rsidRPr="002A2513">
        <w:rPr>
          <w:spacing w:val="2"/>
          <w:sz w:val="28"/>
          <w:szCs w:val="28"/>
        </w:rPr>
        <w:t>пальной услуги</w:t>
      </w:r>
    </w:p>
    <w:p w:rsidR="002F1DA6" w:rsidRPr="002A2513" w:rsidRDefault="002F1DA6" w:rsidP="006942DB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A2513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по выдаче з</w:t>
      </w:r>
      <w:r w:rsidRPr="002A2513">
        <w:rPr>
          <w:rFonts w:ascii="Times New Roman" w:hAnsi="Times New Roman"/>
          <w:color w:val="000000"/>
          <w:sz w:val="28"/>
          <w:szCs w:val="28"/>
        </w:rPr>
        <w:t>а</w:t>
      </w:r>
      <w:r w:rsidRPr="002A2513">
        <w:rPr>
          <w:rFonts w:ascii="Times New Roman" w:hAnsi="Times New Roman"/>
          <w:color w:val="000000"/>
          <w:sz w:val="28"/>
          <w:szCs w:val="28"/>
        </w:rPr>
        <w:t>явителю результата предоставления муниципальной услуги является подг</w:t>
      </w:r>
      <w:r w:rsidRPr="002A2513">
        <w:rPr>
          <w:rFonts w:ascii="Times New Roman" w:hAnsi="Times New Roman"/>
          <w:color w:val="000000"/>
          <w:sz w:val="28"/>
          <w:szCs w:val="28"/>
        </w:rPr>
        <w:t>о</w:t>
      </w:r>
      <w:r w:rsidRPr="002A2513">
        <w:rPr>
          <w:rFonts w:ascii="Times New Roman" w:hAnsi="Times New Roman"/>
          <w:color w:val="000000"/>
          <w:sz w:val="28"/>
          <w:szCs w:val="28"/>
        </w:rPr>
        <w:t>товленный результат муниципальной услуги.</w:t>
      </w:r>
    </w:p>
    <w:p w:rsidR="002F1DA6" w:rsidRPr="002A2513" w:rsidRDefault="002F1DA6" w:rsidP="006942DB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управления</w:t>
      </w:r>
      <w:r w:rsidRPr="002A2513">
        <w:rPr>
          <w:rFonts w:ascii="Times New Roman" w:hAnsi="Times New Roman"/>
          <w:color w:val="000000"/>
          <w:sz w:val="28"/>
          <w:szCs w:val="28"/>
        </w:rPr>
        <w:t xml:space="preserve"> направляет заявителю результат предоставл</w:t>
      </w:r>
      <w:r w:rsidRPr="002A2513">
        <w:rPr>
          <w:rFonts w:ascii="Times New Roman" w:hAnsi="Times New Roman"/>
          <w:color w:val="000000"/>
          <w:sz w:val="28"/>
          <w:szCs w:val="28"/>
        </w:rPr>
        <w:t>е</w:t>
      </w:r>
      <w:r w:rsidRPr="002A2513">
        <w:rPr>
          <w:rFonts w:ascii="Times New Roman" w:hAnsi="Times New Roman"/>
          <w:color w:val="000000"/>
          <w:sz w:val="28"/>
          <w:szCs w:val="28"/>
        </w:rPr>
        <w:t>ния муниципальной услуги способом, указанным в заявлении.</w:t>
      </w:r>
    </w:p>
    <w:p w:rsidR="002F1DA6" w:rsidRPr="002A2513" w:rsidRDefault="002F1DA6" w:rsidP="006942DB">
      <w:pPr>
        <w:widowControl/>
        <w:ind w:firstLine="709"/>
        <w:jc w:val="both"/>
        <w:rPr>
          <w:sz w:val="28"/>
          <w:szCs w:val="28"/>
        </w:rPr>
      </w:pPr>
      <w:proofErr w:type="gramStart"/>
      <w:r w:rsidRPr="002A2513">
        <w:rPr>
          <w:sz w:val="28"/>
          <w:szCs w:val="28"/>
        </w:rPr>
        <w:lastRenderedPageBreak/>
        <w:t>В случае если федеральными законами или принимаемыми в соотве</w:t>
      </w:r>
      <w:r w:rsidRPr="002A2513">
        <w:rPr>
          <w:sz w:val="28"/>
          <w:szCs w:val="28"/>
        </w:rPr>
        <w:t>т</w:t>
      </w:r>
      <w:r w:rsidRPr="002A2513">
        <w:rPr>
          <w:sz w:val="28"/>
          <w:szCs w:val="28"/>
        </w:rPr>
        <w:t>ствии с ними нормативными правовыми актами не установлено требование о необходимости составления документа исключительно на бумажном носит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 xml:space="preserve">ле, </w:t>
      </w:r>
      <w:r w:rsidRPr="002A2513">
        <w:rPr>
          <w:color w:val="000000"/>
          <w:sz w:val="28"/>
          <w:szCs w:val="28"/>
        </w:rPr>
        <w:t>специалист управления направляет заявителю результат предоставления муниципальной услуги</w:t>
      </w:r>
      <w:r w:rsidRPr="002A2513">
        <w:rPr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фицированной электронной подписи, посредством Регионального портала государственных и муниципальных услуг.</w:t>
      </w:r>
      <w:proofErr w:type="gramEnd"/>
    </w:p>
    <w:p w:rsidR="002F1DA6" w:rsidRPr="002A2513" w:rsidRDefault="002F1DA6" w:rsidP="006942DB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2513">
        <w:rPr>
          <w:rFonts w:ascii="Times New Roman" w:hAnsi="Times New Roman"/>
          <w:color w:val="000000"/>
          <w:sz w:val="28"/>
          <w:szCs w:val="28"/>
        </w:rPr>
        <w:t xml:space="preserve">В случае получения результата муниципальной услуги на бумажном носителе, выдача документов </w:t>
      </w:r>
      <w:r w:rsidRPr="002A2513">
        <w:rPr>
          <w:rFonts w:ascii="Times New Roman" w:hAnsi="Times New Roman"/>
          <w:spacing w:val="2"/>
          <w:sz w:val="28"/>
          <w:szCs w:val="28"/>
        </w:rPr>
        <w:t>осуществляется в соответствии с подпунктом 3.2.4 настоящего административного регламента</w:t>
      </w:r>
      <w:r>
        <w:rPr>
          <w:rFonts w:ascii="Times New Roman" w:hAnsi="Times New Roman"/>
          <w:spacing w:val="2"/>
          <w:sz w:val="28"/>
          <w:szCs w:val="28"/>
        </w:rPr>
        <w:t>.</w:t>
      </w:r>
      <w:r w:rsidRPr="002A25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1DA6" w:rsidRPr="002A2513" w:rsidRDefault="002F1DA6" w:rsidP="006942D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2513">
        <w:rPr>
          <w:color w:val="000000"/>
          <w:sz w:val="28"/>
          <w:szCs w:val="28"/>
        </w:rPr>
        <w:t>Сроком выдачи результата предоставления муниципальной услуги я</w:t>
      </w:r>
      <w:r w:rsidRPr="002A2513">
        <w:rPr>
          <w:color w:val="000000"/>
          <w:sz w:val="28"/>
          <w:szCs w:val="28"/>
        </w:rPr>
        <w:t>в</w:t>
      </w:r>
      <w:r w:rsidRPr="002A2513">
        <w:rPr>
          <w:color w:val="000000"/>
          <w:sz w:val="28"/>
          <w:szCs w:val="28"/>
        </w:rPr>
        <w:t>ляется последний день окончания срока предоставления муниципальной услуги.</w:t>
      </w:r>
    </w:p>
    <w:p w:rsidR="002F1DA6" w:rsidRPr="002A2513" w:rsidRDefault="002F1DA6" w:rsidP="006942D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один день. </w:t>
      </w:r>
    </w:p>
    <w:p w:rsidR="002F1DA6" w:rsidRPr="002A2513" w:rsidRDefault="002F1DA6" w:rsidP="006942D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день.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2513">
        <w:rPr>
          <w:spacing w:val="2"/>
          <w:sz w:val="28"/>
          <w:szCs w:val="28"/>
        </w:rPr>
        <w:t>Ответственным должност</w:t>
      </w:r>
      <w:r>
        <w:rPr>
          <w:spacing w:val="2"/>
          <w:sz w:val="28"/>
          <w:szCs w:val="28"/>
        </w:rPr>
        <w:t>ным лицом по выдаче (направлению</w:t>
      </w:r>
      <w:r w:rsidRPr="002A2513">
        <w:rPr>
          <w:spacing w:val="2"/>
          <w:sz w:val="28"/>
          <w:szCs w:val="28"/>
        </w:rPr>
        <w:t>) заяв</w:t>
      </w:r>
      <w:r w:rsidRPr="002A2513">
        <w:rPr>
          <w:spacing w:val="2"/>
          <w:sz w:val="28"/>
          <w:szCs w:val="28"/>
        </w:rPr>
        <w:t>и</w:t>
      </w:r>
      <w:r w:rsidRPr="002A2513">
        <w:rPr>
          <w:spacing w:val="2"/>
          <w:sz w:val="28"/>
          <w:szCs w:val="28"/>
        </w:rPr>
        <w:t xml:space="preserve">телю результата предоставления муниципальной услуги является </w:t>
      </w:r>
      <w:r w:rsidRPr="002A2513">
        <w:rPr>
          <w:sz w:val="28"/>
          <w:szCs w:val="28"/>
        </w:rPr>
        <w:t>специ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лист управления</w:t>
      </w:r>
      <w:r w:rsidRPr="002A2513">
        <w:rPr>
          <w:spacing w:val="2"/>
          <w:sz w:val="28"/>
          <w:szCs w:val="28"/>
        </w:rPr>
        <w:t>.</w:t>
      </w:r>
    </w:p>
    <w:p w:rsidR="002F1DA6" w:rsidRPr="002A2513" w:rsidRDefault="002F1DA6" w:rsidP="006942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A2513">
        <w:rPr>
          <w:sz w:val="28"/>
          <w:szCs w:val="28"/>
        </w:rPr>
        <w:t xml:space="preserve">Критериями принятия решения о </w:t>
      </w:r>
      <w:r w:rsidRPr="002A2513">
        <w:rPr>
          <w:spacing w:val="2"/>
          <w:sz w:val="28"/>
          <w:szCs w:val="28"/>
        </w:rPr>
        <w:t>выдаче заявителю результата пред</w:t>
      </w:r>
      <w:r w:rsidRPr="002A2513">
        <w:rPr>
          <w:spacing w:val="2"/>
          <w:sz w:val="28"/>
          <w:szCs w:val="28"/>
        </w:rPr>
        <w:t>о</w:t>
      </w:r>
      <w:r w:rsidRPr="002A2513">
        <w:rPr>
          <w:spacing w:val="2"/>
          <w:sz w:val="28"/>
          <w:szCs w:val="28"/>
        </w:rPr>
        <w:t xml:space="preserve">ставления муниципальной услуги </w:t>
      </w:r>
      <w:r w:rsidRPr="002A2513">
        <w:rPr>
          <w:sz w:val="28"/>
          <w:szCs w:val="28"/>
        </w:rPr>
        <w:t xml:space="preserve">является обращение </w:t>
      </w:r>
      <w:r w:rsidRPr="002A2513">
        <w:rPr>
          <w:color w:val="000000"/>
          <w:sz w:val="28"/>
          <w:szCs w:val="28"/>
        </w:rPr>
        <w:t>заявителя (законного представителя).</w:t>
      </w:r>
    </w:p>
    <w:p w:rsidR="002F1DA6" w:rsidRPr="002A2513" w:rsidRDefault="002F1DA6" w:rsidP="006942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Результатом административной процедуры является </w:t>
      </w:r>
      <w:r w:rsidRPr="002A2513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2A2513">
        <w:rPr>
          <w:sz w:val="28"/>
          <w:szCs w:val="28"/>
        </w:rPr>
        <w:t>.</w:t>
      </w:r>
    </w:p>
    <w:p w:rsidR="002F1DA6" w:rsidRPr="002A2513" w:rsidRDefault="002F1DA6" w:rsidP="006942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Способ фиксации результата выполнения административной процед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ры – запись в журнале выдачи документов.</w:t>
      </w:r>
    </w:p>
    <w:p w:rsidR="002F1DA6" w:rsidRPr="002A2513" w:rsidRDefault="002F1DA6" w:rsidP="006942DB">
      <w:pPr>
        <w:widowControl/>
        <w:ind w:firstLine="709"/>
        <w:jc w:val="both"/>
        <w:rPr>
          <w:sz w:val="28"/>
          <w:szCs w:val="28"/>
        </w:rPr>
      </w:pPr>
    </w:p>
    <w:p w:rsidR="002F1DA6" w:rsidRPr="002A2513" w:rsidRDefault="002F1DA6" w:rsidP="006942DB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2A2513">
        <w:rPr>
          <w:sz w:val="28"/>
          <w:szCs w:val="28"/>
        </w:rPr>
        <w:t xml:space="preserve">3.7. </w:t>
      </w:r>
      <w:r w:rsidRPr="002A2513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2A2513">
        <w:rPr>
          <w:spacing w:val="2"/>
          <w:sz w:val="28"/>
          <w:szCs w:val="28"/>
        </w:rPr>
        <w:t>н</w:t>
      </w:r>
      <w:r w:rsidRPr="002A2513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2A2513">
        <w:rPr>
          <w:sz w:val="28"/>
          <w:szCs w:val="28"/>
          <w:shd w:val="clear" w:color="auto" w:fill="FFFFFF"/>
        </w:rPr>
        <w:t xml:space="preserve"> </w:t>
      </w:r>
    </w:p>
    <w:p w:rsidR="002F1DA6" w:rsidRPr="002A2513" w:rsidRDefault="002F1DA6" w:rsidP="006942DB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A2513">
        <w:rPr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</w:t>
      </w:r>
      <w:r>
        <w:rPr>
          <w:sz w:val="28"/>
          <w:szCs w:val="28"/>
          <w:shd w:val="clear" w:color="auto" w:fill="FFFFFF"/>
        </w:rPr>
        <w:t>,</w:t>
      </w:r>
      <w:r w:rsidRPr="002A2513">
        <w:rPr>
          <w:sz w:val="28"/>
          <w:szCs w:val="28"/>
          <w:shd w:val="clear" w:color="auto" w:fill="FFFFFF"/>
        </w:rPr>
        <w:t xml:space="preserve"> должнос</w:t>
      </w:r>
      <w:r w:rsidRPr="002A2513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ное лицо управления</w:t>
      </w:r>
      <w:r w:rsidRPr="002A2513">
        <w:rPr>
          <w:sz w:val="28"/>
          <w:szCs w:val="28"/>
          <w:shd w:val="clear" w:color="auto" w:fill="FFFFFF"/>
        </w:rPr>
        <w:t xml:space="preserve"> осуществляет их замену (внесение изменений) в срок, не превышающий 5 рабочих дней с момента поступления заявления </w:t>
      </w:r>
      <w:r w:rsidRPr="002A2513">
        <w:rPr>
          <w:sz w:val="28"/>
          <w:szCs w:val="28"/>
        </w:rPr>
        <w:t>об и</w:t>
      </w:r>
      <w:r w:rsidRPr="002A2513">
        <w:rPr>
          <w:sz w:val="28"/>
          <w:szCs w:val="28"/>
        </w:rPr>
        <w:t>с</w:t>
      </w:r>
      <w:r w:rsidRPr="002A2513">
        <w:rPr>
          <w:sz w:val="28"/>
          <w:szCs w:val="28"/>
        </w:rPr>
        <w:t xml:space="preserve">правлении </w:t>
      </w:r>
      <w:r w:rsidRPr="002A2513">
        <w:rPr>
          <w:spacing w:val="2"/>
          <w:sz w:val="28"/>
          <w:szCs w:val="28"/>
        </w:rPr>
        <w:t>допущенных опечаток и ошибок в выданных в результате пред</w:t>
      </w:r>
      <w:r w:rsidRPr="002A2513">
        <w:rPr>
          <w:spacing w:val="2"/>
          <w:sz w:val="28"/>
          <w:szCs w:val="28"/>
        </w:rPr>
        <w:t>о</w:t>
      </w:r>
      <w:r w:rsidRPr="002A2513">
        <w:rPr>
          <w:spacing w:val="2"/>
          <w:sz w:val="28"/>
          <w:szCs w:val="28"/>
        </w:rPr>
        <w:t>ставления муниципальной услуги документах</w:t>
      </w:r>
      <w:r w:rsidRPr="002A2513">
        <w:rPr>
          <w:sz w:val="28"/>
          <w:szCs w:val="28"/>
          <w:shd w:val="clear" w:color="auto" w:fill="FFFFFF"/>
        </w:rPr>
        <w:t>.</w:t>
      </w:r>
      <w:proofErr w:type="gramEnd"/>
      <w:r w:rsidRPr="002A2513">
        <w:rPr>
          <w:sz w:val="28"/>
          <w:szCs w:val="28"/>
          <w:shd w:val="clear" w:color="auto" w:fill="FFFFFF"/>
        </w:rPr>
        <w:t xml:space="preserve"> Заявления </w:t>
      </w:r>
      <w:r w:rsidRPr="002A2513">
        <w:rPr>
          <w:sz w:val="28"/>
          <w:szCs w:val="28"/>
        </w:rPr>
        <w:t xml:space="preserve">об исправлении </w:t>
      </w:r>
      <w:r w:rsidRPr="002A2513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2F1DA6" w:rsidRPr="002A2513" w:rsidRDefault="002F1DA6" w:rsidP="006942DB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Должностное лицо </w:t>
      </w:r>
      <w:r w:rsidRPr="002A2513">
        <w:rPr>
          <w:sz w:val="28"/>
          <w:szCs w:val="28"/>
          <w:shd w:val="clear" w:color="auto" w:fill="FFFFFF"/>
        </w:rPr>
        <w:t>управления,</w:t>
      </w:r>
      <w:r w:rsidRPr="002A2513">
        <w:rPr>
          <w:sz w:val="28"/>
          <w:szCs w:val="28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</w:t>
      </w:r>
      <w:r w:rsidRPr="002A2513">
        <w:rPr>
          <w:sz w:val="28"/>
          <w:szCs w:val="28"/>
        </w:rPr>
        <w:lastRenderedPageBreak/>
        <w:t xml:space="preserve">превышающий 2 рабочих дней </w:t>
      </w:r>
      <w:proofErr w:type="gramStart"/>
      <w:r w:rsidRPr="002A2513">
        <w:rPr>
          <w:sz w:val="28"/>
          <w:szCs w:val="28"/>
        </w:rPr>
        <w:t>с даты регистрации</w:t>
      </w:r>
      <w:proofErr w:type="gramEnd"/>
      <w:r w:rsidRPr="002A2513">
        <w:rPr>
          <w:sz w:val="28"/>
          <w:szCs w:val="28"/>
        </w:rPr>
        <w:t xml:space="preserve"> соответствующего заявления.</w:t>
      </w:r>
    </w:p>
    <w:p w:rsidR="002F1DA6" w:rsidRPr="002A2513" w:rsidRDefault="002F1DA6" w:rsidP="006942DB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2A2513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2A2513">
        <w:rPr>
          <w:sz w:val="28"/>
          <w:szCs w:val="28"/>
          <w:shd w:val="clear" w:color="auto" w:fill="FFFFFF"/>
        </w:rPr>
        <w:t>управления,</w:t>
      </w:r>
      <w:r w:rsidRPr="002A2513">
        <w:rPr>
          <w:sz w:val="28"/>
          <w:szCs w:val="28"/>
        </w:rPr>
        <w:t xml:space="preserve">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2F1DA6" w:rsidRPr="002A2513" w:rsidRDefault="002F1DA6" w:rsidP="006942DB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2A2513">
        <w:rPr>
          <w:sz w:val="28"/>
          <w:szCs w:val="28"/>
          <w:shd w:val="clear" w:color="auto" w:fill="FFFFFF"/>
        </w:rPr>
        <w:t>управления,</w:t>
      </w:r>
      <w:r w:rsidRPr="002A2513">
        <w:rPr>
          <w:sz w:val="28"/>
          <w:szCs w:val="28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2F1DA6" w:rsidRPr="002A2513" w:rsidRDefault="002F1DA6" w:rsidP="002F1DA6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</w:p>
    <w:bookmarkEnd w:id="21"/>
    <w:p w:rsidR="002F1DA6" w:rsidRPr="002A2513" w:rsidRDefault="002F1DA6" w:rsidP="006942DB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2A2513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2A2513">
        <w:rPr>
          <w:bCs/>
          <w:color w:val="auto"/>
          <w:sz w:val="28"/>
          <w:szCs w:val="28"/>
        </w:rPr>
        <w:t>контроля за</w:t>
      </w:r>
      <w:proofErr w:type="gramEnd"/>
      <w:r w:rsidRPr="002A2513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2F1DA6" w:rsidRPr="002A2513" w:rsidRDefault="002F1DA6" w:rsidP="002F1DA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2F1DA6" w:rsidRPr="002A2513" w:rsidRDefault="002F1DA6" w:rsidP="002F1DA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A2513">
        <w:rPr>
          <w:bCs/>
          <w:color w:val="auto"/>
          <w:sz w:val="28"/>
          <w:szCs w:val="28"/>
        </w:rPr>
        <w:t xml:space="preserve">4.1. </w:t>
      </w:r>
      <w:r w:rsidRPr="002A2513">
        <w:rPr>
          <w:sz w:val="28"/>
          <w:szCs w:val="28"/>
        </w:rPr>
        <w:t xml:space="preserve">Порядок осуществления текущего </w:t>
      </w:r>
      <w:proofErr w:type="gramStart"/>
      <w:r w:rsidRPr="002A2513">
        <w:rPr>
          <w:sz w:val="28"/>
          <w:szCs w:val="28"/>
        </w:rPr>
        <w:t>контроля за</w:t>
      </w:r>
      <w:proofErr w:type="gramEnd"/>
      <w:r w:rsidRPr="002A2513">
        <w:rPr>
          <w:sz w:val="28"/>
          <w:szCs w:val="28"/>
        </w:rPr>
        <w:t xml:space="preserve"> соблюдением и и</w:t>
      </w:r>
      <w:r w:rsidRPr="002A2513">
        <w:rPr>
          <w:sz w:val="28"/>
          <w:szCs w:val="28"/>
        </w:rPr>
        <w:t>с</w:t>
      </w:r>
      <w:r w:rsidRPr="002A2513">
        <w:rPr>
          <w:sz w:val="28"/>
          <w:szCs w:val="28"/>
        </w:rPr>
        <w:t>полнением ответственными должностными лицами положений администр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Текущий </w:t>
      </w:r>
      <w:proofErr w:type="gramStart"/>
      <w:r w:rsidRPr="002A2513">
        <w:rPr>
          <w:sz w:val="28"/>
          <w:szCs w:val="28"/>
        </w:rPr>
        <w:t>контроль за</w:t>
      </w:r>
      <w:proofErr w:type="gramEnd"/>
      <w:r w:rsidRPr="002A251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ципальной услуги и принятием решений должностными лицами управления, осуществляется начальником управления, путём проведения проверок с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блюдения и исполнения ответственными должностными лицами</w:t>
      </w:r>
      <w:r w:rsidRPr="002A2513">
        <w:rPr>
          <w:i/>
          <w:sz w:val="28"/>
          <w:szCs w:val="28"/>
        </w:rPr>
        <w:t xml:space="preserve"> </w:t>
      </w:r>
      <w:r w:rsidRPr="002A2513">
        <w:rPr>
          <w:sz w:val="28"/>
          <w:szCs w:val="28"/>
        </w:rPr>
        <w:t>управления</w:t>
      </w:r>
      <w:r w:rsidRPr="002A2513">
        <w:rPr>
          <w:i/>
          <w:sz w:val="28"/>
          <w:szCs w:val="28"/>
        </w:rPr>
        <w:t xml:space="preserve"> </w:t>
      </w:r>
      <w:r w:rsidRPr="002A2513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пальной услуги.</w:t>
      </w:r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>4.2. Порядок и периодичность осуществления  плановых и внеплан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2A2513">
        <w:rPr>
          <w:sz w:val="28"/>
          <w:szCs w:val="28"/>
        </w:rPr>
        <w:t>контроля за</w:t>
      </w:r>
      <w:proofErr w:type="gramEnd"/>
      <w:r w:rsidRPr="002A2513">
        <w:rPr>
          <w:sz w:val="28"/>
          <w:szCs w:val="28"/>
        </w:rPr>
        <w:t xml:space="preserve"> полнотой и качеством предоставл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ния муниципальной услуги</w:t>
      </w:r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4.2.1. </w:t>
      </w:r>
      <w:proofErr w:type="gramStart"/>
      <w:r w:rsidRPr="002A2513">
        <w:rPr>
          <w:sz w:val="28"/>
          <w:szCs w:val="28"/>
        </w:rPr>
        <w:t>Контроль за полнотой и качеством предоставления муниципал</w:t>
      </w:r>
      <w:r w:rsidRPr="002A2513">
        <w:rPr>
          <w:sz w:val="28"/>
          <w:szCs w:val="28"/>
        </w:rPr>
        <w:t>ь</w:t>
      </w:r>
      <w:r w:rsidRPr="002A2513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2A2513">
        <w:rPr>
          <w:sz w:val="28"/>
          <w:szCs w:val="28"/>
        </w:rPr>
        <w:t>й</w:t>
      </w:r>
      <w:r w:rsidRPr="002A2513">
        <w:rPr>
          <w:sz w:val="28"/>
          <w:szCs w:val="28"/>
        </w:rPr>
        <w:t>ствия (бездействия) ответственных должностных лиц управления,</w:t>
      </w:r>
      <w:r w:rsidRPr="002A2513">
        <w:rPr>
          <w:i/>
          <w:sz w:val="28"/>
          <w:szCs w:val="28"/>
        </w:rPr>
        <w:t xml:space="preserve"> </w:t>
      </w:r>
      <w:r w:rsidRPr="002A2513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  <w:proofErr w:type="gramEnd"/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>4.2.2. Проверки полноты и качества предоставления муниципальной услуги осуществляются на основании правового акта управления.</w:t>
      </w:r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4.2.3. Проверки могут быть плановыми и внеплановыми. Плановые </w:t>
      </w:r>
      <w:r w:rsidRPr="002A2513">
        <w:rPr>
          <w:sz w:val="28"/>
          <w:szCs w:val="28"/>
        </w:rPr>
        <w:lastRenderedPageBreak/>
        <w:t>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 Вн</w:t>
      </w:r>
      <w:r w:rsidRPr="002A2513">
        <w:rPr>
          <w:sz w:val="28"/>
          <w:szCs w:val="28"/>
        </w:rPr>
        <w:t>е</w:t>
      </w:r>
      <w:r>
        <w:rPr>
          <w:sz w:val="28"/>
          <w:szCs w:val="28"/>
        </w:rPr>
        <w:t>плановая проверка осуществляе</w:t>
      </w:r>
      <w:r w:rsidRPr="002A2513">
        <w:rPr>
          <w:sz w:val="28"/>
          <w:szCs w:val="28"/>
        </w:rPr>
        <w:t>тся на основании правового акта управления.</w:t>
      </w:r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A2513">
        <w:rPr>
          <w:sz w:val="28"/>
          <w:szCs w:val="28"/>
        </w:rPr>
        <w:t>т</w:t>
      </w:r>
      <w:r w:rsidRPr="002A2513">
        <w:rPr>
          <w:sz w:val="28"/>
          <w:szCs w:val="28"/>
        </w:rPr>
        <w:t>дельные вопросы (тематические проверки).</w:t>
      </w:r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ственных организаций.</w:t>
      </w:r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A2513">
        <w:rPr>
          <w:sz w:val="28"/>
          <w:szCs w:val="28"/>
        </w:rPr>
        <w:t>ж</w:t>
      </w:r>
      <w:r w:rsidRPr="002A2513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2A2513">
        <w:rPr>
          <w:sz w:val="28"/>
          <w:szCs w:val="28"/>
        </w:rPr>
        <w:t>я</w:t>
      </w:r>
      <w:r w:rsidRPr="002A2513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>4.2.7. По результатам проведенных проверок в случае выявления нар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2A2513">
        <w:rPr>
          <w:sz w:val="28"/>
          <w:szCs w:val="28"/>
        </w:rPr>
        <w:t>т</w:t>
      </w:r>
      <w:r w:rsidRPr="002A2513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>4.2.8. В любое время с момента регистрации документов в управлении, заявитель имеет право знакомиться с документами и материалами, касающ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2A2513">
        <w:rPr>
          <w:sz w:val="28"/>
          <w:szCs w:val="28"/>
        </w:rPr>
        <w:t>р</w:t>
      </w:r>
      <w:r w:rsidRPr="002A2513">
        <w:rPr>
          <w:sz w:val="28"/>
          <w:szCs w:val="28"/>
        </w:rPr>
        <w:t>жатся сведения, составляющие государственную или иную охраняемую ф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деральным законом тайну.</w:t>
      </w:r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>4.3. Ответственность должностных лиц органа, предоставляющего м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>4.3</w:t>
      </w:r>
      <w:r>
        <w:rPr>
          <w:sz w:val="28"/>
          <w:szCs w:val="28"/>
        </w:rPr>
        <w:t>.1. Должностные лица управления</w:t>
      </w:r>
      <w:r w:rsidRPr="002A2513">
        <w:rPr>
          <w:sz w:val="28"/>
          <w:szCs w:val="28"/>
        </w:rPr>
        <w:t xml:space="preserve"> несут персональную ответстве</w:t>
      </w:r>
      <w:r w:rsidRPr="002A2513">
        <w:rPr>
          <w:sz w:val="28"/>
          <w:szCs w:val="28"/>
        </w:rPr>
        <w:t>н</w:t>
      </w:r>
      <w:r w:rsidRPr="002A2513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2A2513">
        <w:rPr>
          <w:sz w:val="28"/>
          <w:szCs w:val="28"/>
        </w:rPr>
        <w:t>д</w:t>
      </w:r>
      <w:r w:rsidRPr="002A2513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>4.3.2. Руководитель управления</w:t>
      </w:r>
      <w:r w:rsidRPr="002A2513">
        <w:rPr>
          <w:i/>
          <w:sz w:val="28"/>
          <w:szCs w:val="28"/>
        </w:rPr>
        <w:t xml:space="preserve"> </w:t>
      </w:r>
      <w:r w:rsidRPr="002A2513">
        <w:rPr>
          <w:sz w:val="28"/>
          <w:szCs w:val="28"/>
        </w:rPr>
        <w:t>либо лицо его замещающее несут пе</w:t>
      </w:r>
      <w:r w:rsidRPr="002A2513">
        <w:rPr>
          <w:sz w:val="28"/>
          <w:szCs w:val="28"/>
        </w:rPr>
        <w:t>р</w:t>
      </w:r>
      <w:r w:rsidRPr="002A2513">
        <w:rPr>
          <w:sz w:val="28"/>
          <w:szCs w:val="28"/>
        </w:rPr>
        <w:t>сональную ответственность за соблюдение сроков административных проц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дур</w:t>
      </w:r>
      <w:r>
        <w:rPr>
          <w:sz w:val="28"/>
          <w:szCs w:val="28"/>
        </w:rPr>
        <w:t>,</w:t>
      </w:r>
      <w:r w:rsidRPr="002A2513">
        <w:rPr>
          <w:sz w:val="28"/>
          <w:szCs w:val="28"/>
        </w:rPr>
        <w:t xml:space="preserve"> требований административного регламента, правильность и своевреме</w:t>
      </w:r>
      <w:r w:rsidRPr="002A2513">
        <w:rPr>
          <w:sz w:val="28"/>
          <w:szCs w:val="28"/>
        </w:rPr>
        <w:t>н</w:t>
      </w:r>
      <w:r w:rsidRPr="002A2513">
        <w:rPr>
          <w:sz w:val="28"/>
          <w:szCs w:val="28"/>
        </w:rPr>
        <w:t>ность оформления документов.</w:t>
      </w:r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>4.3.3. Ответственность должностных лиц за решения, действия (безде</w:t>
      </w:r>
      <w:r w:rsidRPr="002A2513">
        <w:rPr>
          <w:sz w:val="28"/>
          <w:szCs w:val="28"/>
        </w:rPr>
        <w:t>й</w:t>
      </w:r>
      <w:r w:rsidRPr="002A2513">
        <w:rPr>
          <w:sz w:val="28"/>
          <w:szCs w:val="28"/>
        </w:rPr>
        <w:t>ствия), принимаемые (осуществляемые) в ходе предоставления муниципал</w:t>
      </w:r>
      <w:r w:rsidRPr="002A2513">
        <w:rPr>
          <w:sz w:val="28"/>
          <w:szCs w:val="28"/>
        </w:rPr>
        <w:t>ь</w:t>
      </w:r>
      <w:r w:rsidRPr="002A2513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бованиями законодательства Российской Федерации.</w:t>
      </w:r>
    </w:p>
    <w:p w:rsidR="002F1DA6" w:rsidRPr="002A2513" w:rsidRDefault="002F1DA6" w:rsidP="002F1D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color w:val="auto"/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 w:rsidRPr="002A2513">
        <w:rPr>
          <w:sz w:val="28"/>
          <w:szCs w:val="28"/>
        </w:rPr>
        <w:t>управления,</w:t>
      </w:r>
      <w:r w:rsidRPr="002A2513">
        <w:rPr>
          <w:i/>
          <w:sz w:val="28"/>
          <w:szCs w:val="28"/>
        </w:rPr>
        <w:t xml:space="preserve"> </w:t>
      </w:r>
      <w:r w:rsidRPr="002A2513">
        <w:rPr>
          <w:color w:val="auto"/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2A2513">
        <w:rPr>
          <w:color w:val="auto"/>
          <w:sz w:val="28"/>
          <w:szCs w:val="28"/>
        </w:rPr>
        <w:t>т</w:t>
      </w:r>
      <w:r w:rsidRPr="002A2513">
        <w:rPr>
          <w:color w:val="auto"/>
          <w:sz w:val="28"/>
          <w:szCs w:val="28"/>
        </w:rPr>
        <w:lastRenderedPageBreak/>
        <w:t>ветственности в порядке, установленном законодательством Российской Ф</w:t>
      </w:r>
      <w:r w:rsidRPr="002A2513">
        <w:rPr>
          <w:color w:val="auto"/>
          <w:sz w:val="28"/>
          <w:szCs w:val="28"/>
        </w:rPr>
        <w:t>е</w:t>
      </w:r>
      <w:r w:rsidRPr="002A2513">
        <w:rPr>
          <w:color w:val="auto"/>
          <w:sz w:val="28"/>
          <w:szCs w:val="28"/>
        </w:rPr>
        <w:t xml:space="preserve">дерации. </w:t>
      </w:r>
    </w:p>
    <w:p w:rsidR="002F1DA6" w:rsidRDefault="002F1DA6" w:rsidP="002F1DA6">
      <w:pPr>
        <w:ind w:firstLine="709"/>
        <w:contextualSpacing/>
        <w:jc w:val="both"/>
        <w:rPr>
          <w:bCs/>
          <w:sz w:val="28"/>
          <w:szCs w:val="28"/>
        </w:rPr>
      </w:pPr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A2513">
        <w:rPr>
          <w:sz w:val="28"/>
          <w:szCs w:val="28"/>
        </w:rPr>
        <w:t>контроля за</w:t>
      </w:r>
      <w:proofErr w:type="gramEnd"/>
      <w:r w:rsidRPr="002A2513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F1DA6" w:rsidRPr="002A2513" w:rsidRDefault="002F1DA6" w:rsidP="002F1DA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4.4.1. </w:t>
      </w:r>
      <w:proofErr w:type="gramStart"/>
      <w:r w:rsidRPr="002A2513">
        <w:rPr>
          <w:sz w:val="28"/>
          <w:szCs w:val="28"/>
        </w:rPr>
        <w:t>Контроль за</w:t>
      </w:r>
      <w:proofErr w:type="gramEnd"/>
      <w:r w:rsidRPr="002A2513">
        <w:rPr>
          <w:sz w:val="28"/>
          <w:szCs w:val="28"/>
        </w:rPr>
        <w:t xml:space="preserve"> предоставление</w:t>
      </w:r>
      <w:r>
        <w:rPr>
          <w:sz w:val="28"/>
          <w:szCs w:val="28"/>
        </w:rPr>
        <w:t>м</w:t>
      </w:r>
      <w:r w:rsidRPr="002A2513">
        <w:rPr>
          <w:sz w:val="28"/>
          <w:szCs w:val="28"/>
        </w:rPr>
        <w:t xml:space="preserve"> муниципальной услуги осущест</w:t>
      </w:r>
      <w:r w:rsidRPr="002A2513">
        <w:rPr>
          <w:sz w:val="28"/>
          <w:szCs w:val="28"/>
        </w:rPr>
        <w:t>в</w:t>
      </w:r>
      <w:r w:rsidRPr="002A2513">
        <w:rPr>
          <w:sz w:val="28"/>
          <w:szCs w:val="28"/>
        </w:rPr>
        <w:t>ляется:</w:t>
      </w:r>
    </w:p>
    <w:p w:rsidR="002F1DA6" w:rsidRPr="002A2513" w:rsidRDefault="002F1DA6" w:rsidP="002F1DA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управлением;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общественными объединениями и организациями;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иными органами, в установленном законом порядке.</w:t>
      </w:r>
    </w:p>
    <w:p w:rsidR="002F1DA6" w:rsidRPr="002A2513" w:rsidRDefault="002F1DA6" w:rsidP="002F1DA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4.4.2. </w:t>
      </w:r>
      <w:proofErr w:type="gramStart"/>
      <w:r w:rsidRPr="002A2513">
        <w:rPr>
          <w:sz w:val="28"/>
          <w:szCs w:val="28"/>
        </w:rPr>
        <w:t>Контроль за</w:t>
      </w:r>
      <w:proofErr w:type="gramEnd"/>
      <w:r w:rsidRPr="002A2513">
        <w:rPr>
          <w:sz w:val="28"/>
          <w:szCs w:val="28"/>
        </w:rPr>
        <w:t xml:space="preserve"> предоставлением муниципальной услуги осущест</w:t>
      </w:r>
      <w:r w:rsidRPr="002A2513">
        <w:rPr>
          <w:sz w:val="28"/>
          <w:szCs w:val="28"/>
        </w:rPr>
        <w:t>в</w:t>
      </w:r>
      <w:r w:rsidRPr="002A2513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польского края и муниципальными правовыми актами Георгиевского горо</w:t>
      </w:r>
      <w:r w:rsidRPr="002A2513">
        <w:rPr>
          <w:sz w:val="28"/>
          <w:szCs w:val="28"/>
        </w:rPr>
        <w:t>д</w:t>
      </w:r>
      <w:r w:rsidRPr="002A2513">
        <w:rPr>
          <w:sz w:val="28"/>
          <w:szCs w:val="28"/>
        </w:rPr>
        <w:t>ского округа Ставропольского края.</w:t>
      </w:r>
    </w:p>
    <w:p w:rsidR="002F1DA6" w:rsidRPr="002A2513" w:rsidRDefault="002F1DA6" w:rsidP="002F1DA6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2A2513">
        <w:rPr>
          <w:sz w:val="28"/>
          <w:szCs w:val="28"/>
        </w:rPr>
        <w:t>контроль за</w:t>
      </w:r>
      <w:proofErr w:type="gramEnd"/>
      <w:r w:rsidRPr="002A2513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2F1DA6" w:rsidRPr="002A2513" w:rsidRDefault="002F1DA6" w:rsidP="002F1DA6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>4.4.4. Предложения и замечания предоставляются непосредственно в управление, либо с использованием средств телефонной и почтовой связи.</w:t>
      </w:r>
    </w:p>
    <w:p w:rsidR="002F1DA6" w:rsidRPr="002A2513" w:rsidRDefault="002F1DA6" w:rsidP="002F1DA6">
      <w:pPr>
        <w:contextualSpacing/>
        <w:jc w:val="both"/>
        <w:rPr>
          <w:bCs/>
          <w:sz w:val="28"/>
          <w:szCs w:val="28"/>
        </w:rPr>
      </w:pPr>
    </w:p>
    <w:p w:rsidR="00815959" w:rsidRDefault="002F1DA6" w:rsidP="00815959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2A2513">
        <w:rPr>
          <w:bCs/>
          <w:color w:val="auto"/>
          <w:sz w:val="28"/>
          <w:szCs w:val="28"/>
        </w:rPr>
        <w:t xml:space="preserve">5. </w:t>
      </w:r>
      <w:r w:rsidRPr="002A2513">
        <w:rPr>
          <w:sz w:val="28"/>
          <w:szCs w:val="28"/>
          <w:lang w:eastAsia="en-US"/>
        </w:rPr>
        <w:t>Д</w:t>
      </w:r>
      <w:r w:rsidRPr="002A2513">
        <w:rPr>
          <w:sz w:val="28"/>
          <w:szCs w:val="28"/>
        </w:rPr>
        <w:t>осудебный (внесудебный) порядок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</w:t>
      </w:r>
      <w:r w:rsidR="00815959">
        <w:rPr>
          <w:sz w:val="28"/>
          <w:szCs w:val="28"/>
        </w:rPr>
        <w:t>ника</w:t>
      </w:r>
    </w:p>
    <w:p w:rsidR="002F1DA6" w:rsidRPr="002A2513" w:rsidRDefault="002F1DA6" w:rsidP="00815959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2A2513">
        <w:rPr>
          <w:sz w:val="28"/>
          <w:szCs w:val="28"/>
        </w:rPr>
        <w:t>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2F1DA6" w:rsidRPr="002A2513" w:rsidRDefault="002F1DA6" w:rsidP="002F1DA6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2F1DA6" w:rsidRPr="002A2513" w:rsidRDefault="002F1DA6" w:rsidP="006942D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A2513">
        <w:rPr>
          <w:bCs/>
          <w:color w:val="auto"/>
          <w:sz w:val="28"/>
          <w:szCs w:val="28"/>
        </w:rPr>
        <w:t>5.1. И</w:t>
      </w:r>
      <w:r w:rsidRPr="002A2513">
        <w:rPr>
          <w:spacing w:val="2"/>
          <w:sz w:val="28"/>
          <w:szCs w:val="28"/>
        </w:rPr>
        <w:t>нформация для заявителя о его праве подать жалобу</w:t>
      </w:r>
      <w:r w:rsidRPr="002A2513">
        <w:rPr>
          <w:bCs/>
          <w:color w:val="auto"/>
          <w:sz w:val="28"/>
          <w:szCs w:val="28"/>
        </w:rPr>
        <w:t>.</w:t>
      </w:r>
    </w:p>
    <w:p w:rsidR="002F1DA6" w:rsidRPr="002A2513" w:rsidRDefault="002F1DA6" w:rsidP="006942DB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Заявитель имеет право на обжалование действий (бездействия) дол</w:t>
      </w:r>
      <w:r w:rsidRPr="002A2513">
        <w:rPr>
          <w:sz w:val="28"/>
          <w:szCs w:val="28"/>
        </w:rPr>
        <w:t>ж</w:t>
      </w:r>
      <w:r w:rsidRPr="002A2513">
        <w:rPr>
          <w:sz w:val="28"/>
          <w:szCs w:val="28"/>
        </w:rPr>
        <w:t>ностных лиц, муниципальных служащих управления, руководителя и рабо</w:t>
      </w:r>
      <w:r w:rsidRPr="002A2513">
        <w:rPr>
          <w:sz w:val="28"/>
          <w:szCs w:val="28"/>
        </w:rPr>
        <w:t>т</w:t>
      </w:r>
      <w:r w:rsidRPr="002A2513">
        <w:rPr>
          <w:sz w:val="28"/>
          <w:szCs w:val="28"/>
        </w:rPr>
        <w:t>ников многофункционального центра предоставления государственных и муниципальных услуг, предоставляющих муниципальную услугу</w:t>
      </w:r>
      <w:r>
        <w:rPr>
          <w:sz w:val="28"/>
          <w:szCs w:val="28"/>
        </w:rPr>
        <w:t>,</w:t>
      </w:r>
      <w:r w:rsidRPr="002A2513">
        <w:rPr>
          <w:sz w:val="28"/>
          <w:szCs w:val="28"/>
        </w:rPr>
        <w:t xml:space="preserve"> в досуде</w:t>
      </w:r>
      <w:r w:rsidRPr="002A2513">
        <w:rPr>
          <w:sz w:val="28"/>
          <w:szCs w:val="28"/>
        </w:rPr>
        <w:t>б</w:t>
      </w:r>
      <w:r w:rsidRPr="002A2513">
        <w:rPr>
          <w:sz w:val="28"/>
          <w:szCs w:val="28"/>
        </w:rPr>
        <w:t>ном (внесудебном) порядке.</w:t>
      </w:r>
    </w:p>
    <w:p w:rsidR="002F1DA6" w:rsidRPr="002A2513" w:rsidRDefault="002F1DA6" w:rsidP="006942DB">
      <w:pPr>
        <w:ind w:firstLine="709"/>
        <w:contextualSpacing/>
        <w:jc w:val="both"/>
        <w:rPr>
          <w:sz w:val="28"/>
          <w:szCs w:val="28"/>
        </w:rPr>
      </w:pPr>
    </w:p>
    <w:p w:rsidR="002F1DA6" w:rsidRPr="002A2513" w:rsidRDefault="002F1DA6" w:rsidP="006942DB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A2513">
        <w:rPr>
          <w:bCs/>
          <w:color w:val="auto"/>
          <w:sz w:val="28"/>
          <w:szCs w:val="28"/>
        </w:rPr>
        <w:t>5.2. Предмет жалобы</w:t>
      </w:r>
    </w:p>
    <w:p w:rsidR="002F1DA6" w:rsidRPr="002A2513" w:rsidRDefault="002F1DA6" w:rsidP="006942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2A2513">
        <w:rPr>
          <w:color w:val="auto"/>
          <w:sz w:val="28"/>
          <w:szCs w:val="28"/>
        </w:rPr>
        <w:t>й</w:t>
      </w:r>
      <w:r w:rsidRPr="002A2513">
        <w:rPr>
          <w:color w:val="auto"/>
          <w:sz w:val="28"/>
          <w:szCs w:val="28"/>
        </w:rPr>
        <w:t xml:space="preserve">ствия (бездействие) и решения, принятые (осуществляемые) должностным лицом и (или) муниципальным служащим </w:t>
      </w:r>
      <w:r w:rsidRPr="002A2513">
        <w:rPr>
          <w:sz w:val="28"/>
          <w:szCs w:val="28"/>
        </w:rPr>
        <w:t>управления, руководителем и (или) работником многофункционального центра предоставления госуда</w:t>
      </w:r>
      <w:r w:rsidRPr="002A2513">
        <w:rPr>
          <w:sz w:val="28"/>
          <w:szCs w:val="28"/>
        </w:rPr>
        <w:t>р</w:t>
      </w:r>
      <w:r w:rsidRPr="002A2513">
        <w:rPr>
          <w:sz w:val="28"/>
          <w:szCs w:val="28"/>
        </w:rPr>
        <w:t>ственных и муниципальных услуг</w:t>
      </w:r>
      <w:r w:rsidRPr="002A2513">
        <w:rPr>
          <w:i/>
          <w:sz w:val="28"/>
          <w:szCs w:val="28"/>
        </w:rPr>
        <w:t xml:space="preserve"> </w:t>
      </w:r>
      <w:r w:rsidRPr="002A2513">
        <w:rPr>
          <w:color w:val="auto"/>
          <w:sz w:val="28"/>
          <w:szCs w:val="28"/>
        </w:rPr>
        <w:t>в ходе предоставления муниципальной услуги на основании административного регламента, в том числе в следу</w:t>
      </w:r>
      <w:r w:rsidRPr="002A2513">
        <w:rPr>
          <w:color w:val="auto"/>
          <w:sz w:val="28"/>
          <w:szCs w:val="28"/>
        </w:rPr>
        <w:t>ю</w:t>
      </w:r>
      <w:r w:rsidRPr="002A2513">
        <w:rPr>
          <w:color w:val="auto"/>
          <w:sz w:val="28"/>
          <w:szCs w:val="28"/>
        </w:rPr>
        <w:t>щих случаях:</w:t>
      </w:r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кона № 210-ФЗ;</w:t>
      </w:r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2A2513">
        <w:rPr>
          <w:sz w:val="28"/>
          <w:szCs w:val="28"/>
        </w:rPr>
        <w:t>В указа</w:t>
      </w:r>
      <w:r w:rsidRPr="002A2513">
        <w:rPr>
          <w:sz w:val="28"/>
          <w:szCs w:val="28"/>
        </w:rPr>
        <w:t>н</w:t>
      </w:r>
      <w:r w:rsidRPr="002A2513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гофункционального центра возможно в случае, если на многофункционал</w:t>
      </w:r>
      <w:r w:rsidRPr="002A2513">
        <w:rPr>
          <w:sz w:val="28"/>
          <w:szCs w:val="28"/>
        </w:rPr>
        <w:t>ь</w:t>
      </w:r>
      <w:r w:rsidRPr="002A2513">
        <w:rPr>
          <w:sz w:val="28"/>
          <w:szCs w:val="28"/>
        </w:rPr>
        <w:t>ный центр, решения и действия (бездействие) которого обжалуются, возл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3) требование у заявителя документов, не предусмотренных нормати</w:t>
      </w:r>
      <w:r w:rsidRPr="002A2513">
        <w:rPr>
          <w:sz w:val="28"/>
          <w:szCs w:val="28"/>
        </w:rPr>
        <w:t>в</w:t>
      </w:r>
      <w:r w:rsidRPr="002A2513">
        <w:rPr>
          <w:sz w:val="28"/>
          <w:szCs w:val="28"/>
        </w:rPr>
        <w:t>ными правовыми актами Российской Федерации, нормативными правовыми актами Ставропольского края, муниципальными правовыми актами Георг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евского городского округа Ставропольского края для предоставления мун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ципальной услуги;</w:t>
      </w:r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2A2513">
        <w:rPr>
          <w:sz w:val="28"/>
          <w:szCs w:val="28"/>
        </w:rPr>
        <w:t>к</w:t>
      </w:r>
      <w:r w:rsidRPr="002A2513">
        <w:rPr>
          <w:sz w:val="28"/>
          <w:szCs w:val="28"/>
        </w:rPr>
        <w:t>тами Георгиевского городского округа Ставропольского края для предоста</w:t>
      </w:r>
      <w:r w:rsidRPr="002A2513">
        <w:rPr>
          <w:sz w:val="28"/>
          <w:szCs w:val="28"/>
        </w:rPr>
        <w:t>в</w:t>
      </w:r>
      <w:r w:rsidRPr="002A2513">
        <w:rPr>
          <w:sz w:val="28"/>
          <w:szCs w:val="28"/>
        </w:rPr>
        <w:t>ления муниципальной услуги, у заявителя;</w:t>
      </w:r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2A2513">
        <w:rPr>
          <w:sz w:val="28"/>
          <w:szCs w:val="28"/>
        </w:rPr>
        <w:t>5) отказ в предоставлении муниципальной услуги, если основания о</w:t>
      </w:r>
      <w:r w:rsidRPr="002A2513">
        <w:rPr>
          <w:sz w:val="28"/>
          <w:szCs w:val="28"/>
        </w:rPr>
        <w:t>т</w:t>
      </w:r>
      <w:r w:rsidRPr="002A2513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конами и иными нормативными правовыми актами Ставропольского края, муниципальными правовыми актами Георгиевского городского округа Ста</w:t>
      </w:r>
      <w:r w:rsidRPr="002A2513">
        <w:rPr>
          <w:sz w:val="28"/>
          <w:szCs w:val="28"/>
        </w:rPr>
        <w:t>в</w:t>
      </w:r>
      <w:r w:rsidRPr="002A2513">
        <w:rPr>
          <w:sz w:val="28"/>
          <w:szCs w:val="28"/>
        </w:rPr>
        <w:t>ропольского края.</w:t>
      </w:r>
      <w:proofErr w:type="gramEnd"/>
      <w:r w:rsidRPr="002A2513">
        <w:rPr>
          <w:sz w:val="28"/>
          <w:szCs w:val="28"/>
        </w:rPr>
        <w:t xml:space="preserve"> </w:t>
      </w:r>
      <w:proofErr w:type="gramStart"/>
      <w:r w:rsidRPr="002A2513">
        <w:rPr>
          <w:sz w:val="28"/>
          <w:szCs w:val="28"/>
        </w:rPr>
        <w:t>В указанном случае досудебное (внесудебное) обжалов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дарственных или муниципальных услуг в полном объеме в порядке, опред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ленном частью 1.3 статьи 16 Федерального закона № 210-ФЗ;</w:t>
      </w:r>
      <w:proofErr w:type="gramEnd"/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6) затребование с заявителя при предоставлении муниципальной усл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мун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ципальными правовыми актами Георгиевского городского округа Ставр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польского края;</w:t>
      </w:r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2A2513">
        <w:rPr>
          <w:sz w:val="28"/>
          <w:szCs w:val="28"/>
        </w:rPr>
        <w:t>7) отказ органа, предоставляющего муниципальную услугу, должнос</w:t>
      </w:r>
      <w:r w:rsidRPr="002A2513">
        <w:rPr>
          <w:sz w:val="28"/>
          <w:szCs w:val="28"/>
        </w:rPr>
        <w:t>т</w:t>
      </w:r>
      <w:r w:rsidRPr="002A2513">
        <w:rPr>
          <w:sz w:val="28"/>
          <w:szCs w:val="28"/>
        </w:rPr>
        <w:t>ного лица и муниципального служащего управления, многофункционального центра, работника многофункционального центра, организаций, предусмо</w:t>
      </w:r>
      <w:r w:rsidRPr="002A2513">
        <w:rPr>
          <w:sz w:val="28"/>
          <w:szCs w:val="28"/>
        </w:rPr>
        <w:t>т</w:t>
      </w:r>
      <w:r w:rsidRPr="002A2513">
        <w:rPr>
          <w:sz w:val="28"/>
          <w:szCs w:val="28"/>
        </w:rPr>
        <w:t>ренных частью 1.1 статьи 16 Федерального закона № 210-ФЗ, или их рабо</w:t>
      </w:r>
      <w:r w:rsidRPr="002A2513">
        <w:rPr>
          <w:sz w:val="28"/>
          <w:szCs w:val="28"/>
        </w:rPr>
        <w:t>т</w:t>
      </w:r>
      <w:r w:rsidRPr="002A2513">
        <w:rPr>
          <w:sz w:val="28"/>
          <w:szCs w:val="28"/>
        </w:rPr>
        <w:t>ников в исправлении допущенных ими опечаток и ошибок в выданных в р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 xml:space="preserve">зультате предоставления муниципальной услуги документах либо нарушение </w:t>
      </w:r>
      <w:r w:rsidRPr="002A2513">
        <w:rPr>
          <w:sz w:val="28"/>
          <w:szCs w:val="28"/>
        </w:rPr>
        <w:lastRenderedPageBreak/>
        <w:t>установленного срока таких исправлений.</w:t>
      </w:r>
      <w:proofErr w:type="gramEnd"/>
      <w:r w:rsidRPr="002A2513">
        <w:rPr>
          <w:sz w:val="28"/>
          <w:szCs w:val="28"/>
        </w:rPr>
        <w:t xml:space="preserve"> </w:t>
      </w:r>
      <w:proofErr w:type="gramStart"/>
      <w:r w:rsidRPr="002A251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2A2513">
        <w:rPr>
          <w:sz w:val="28"/>
          <w:szCs w:val="28"/>
        </w:rPr>
        <w:t>й</w:t>
      </w:r>
      <w:r w:rsidRPr="002A2513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2A2513">
        <w:rPr>
          <w:sz w:val="28"/>
          <w:szCs w:val="28"/>
        </w:rPr>
        <w:t>в</w:t>
      </w:r>
      <w:r w:rsidRPr="002A2513">
        <w:rPr>
          <w:sz w:val="28"/>
          <w:szCs w:val="28"/>
        </w:rPr>
        <w:t>лению соответствующих государственных или муниципальных услуг в по</w:t>
      </w:r>
      <w:r w:rsidRPr="002A2513">
        <w:rPr>
          <w:sz w:val="28"/>
          <w:szCs w:val="28"/>
        </w:rPr>
        <w:t>л</w:t>
      </w:r>
      <w:r w:rsidRPr="002A2513">
        <w:rPr>
          <w:sz w:val="28"/>
          <w:szCs w:val="28"/>
        </w:rPr>
        <w:t>ном объеме в порядке, определенном частью 1.3 статьи 16 Федерального з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кона №</w:t>
      </w:r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210-ФЗ;</w:t>
      </w:r>
      <w:proofErr w:type="gramEnd"/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2A2513">
        <w:rPr>
          <w:sz w:val="28"/>
          <w:szCs w:val="28"/>
        </w:rPr>
        <w:t>9) приостановление предоставления муниципальной услуги, если осн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2A2513">
        <w:rPr>
          <w:sz w:val="28"/>
          <w:szCs w:val="28"/>
        </w:rPr>
        <w:t>я</w:t>
      </w:r>
      <w:r w:rsidRPr="002A2513">
        <w:rPr>
          <w:sz w:val="28"/>
          <w:szCs w:val="28"/>
        </w:rPr>
        <w:t>тыми в соответствии с ними иными нормативными правовыми актами Ро</w:t>
      </w:r>
      <w:r w:rsidRPr="002A2513">
        <w:rPr>
          <w:sz w:val="28"/>
          <w:szCs w:val="28"/>
        </w:rPr>
        <w:t>с</w:t>
      </w:r>
      <w:r w:rsidRPr="002A2513">
        <w:rPr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Георгиевского городского округа Ставропольского края.</w:t>
      </w:r>
      <w:proofErr w:type="gramEnd"/>
      <w:r w:rsidRPr="002A2513">
        <w:rPr>
          <w:sz w:val="28"/>
          <w:szCs w:val="28"/>
        </w:rPr>
        <w:t xml:space="preserve"> </w:t>
      </w:r>
      <w:proofErr w:type="gramStart"/>
      <w:r w:rsidRPr="002A251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2A2513">
        <w:rPr>
          <w:sz w:val="28"/>
          <w:szCs w:val="28"/>
        </w:rPr>
        <w:t>й</w:t>
      </w:r>
      <w:r w:rsidRPr="002A2513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2A2513">
        <w:rPr>
          <w:sz w:val="28"/>
          <w:szCs w:val="28"/>
        </w:rPr>
        <w:t>в</w:t>
      </w:r>
      <w:r w:rsidRPr="002A2513">
        <w:rPr>
          <w:sz w:val="28"/>
          <w:szCs w:val="28"/>
        </w:rPr>
        <w:t>лению соответствующих государственных или муниципальных услуг в по</w:t>
      </w:r>
      <w:r w:rsidRPr="002A2513">
        <w:rPr>
          <w:sz w:val="28"/>
          <w:szCs w:val="28"/>
        </w:rPr>
        <w:t>л</w:t>
      </w:r>
      <w:r w:rsidRPr="002A2513">
        <w:rPr>
          <w:sz w:val="28"/>
          <w:szCs w:val="28"/>
        </w:rPr>
        <w:t>ном объеме в порядке, определенном частью 1.3 статьи 16 Федерального з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кона №</w:t>
      </w:r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210-ФЗ.</w:t>
      </w:r>
      <w:proofErr w:type="gramEnd"/>
    </w:p>
    <w:p w:rsidR="002F1DA6" w:rsidRPr="002A2513" w:rsidRDefault="002F1DA6" w:rsidP="006942DB">
      <w:pPr>
        <w:ind w:firstLine="709"/>
        <w:contextualSpacing/>
        <w:jc w:val="both"/>
        <w:rPr>
          <w:sz w:val="28"/>
          <w:szCs w:val="28"/>
        </w:rPr>
      </w:pPr>
    </w:p>
    <w:p w:rsidR="002F1DA6" w:rsidRPr="002A2513" w:rsidRDefault="002F1DA6" w:rsidP="006942DB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bCs/>
          <w:sz w:val="28"/>
          <w:szCs w:val="28"/>
        </w:rPr>
        <w:t xml:space="preserve">5.3. </w:t>
      </w:r>
      <w:r w:rsidRPr="002A2513">
        <w:rPr>
          <w:spacing w:val="2"/>
          <w:sz w:val="28"/>
          <w:szCs w:val="28"/>
        </w:rPr>
        <w:t>Органы государственной власти, местного самоуправления, орг</w:t>
      </w:r>
      <w:r w:rsidRPr="002A2513">
        <w:rPr>
          <w:spacing w:val="2"/>
          <w:sz w:val="28"/>
          <w:szCs w:val="28"/>
        </w:rPr>
        <w:t>а</w:t>
      </w:r>
      <w:r w:rsidRPr="002A2513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2F1DA6" w:rsidRPr="002A2513" w:rsidRDefault="002F1DA6" w:rsidP="00694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должностных лиц и муниципальных служащих</w:t>
      </w:r>
      <w:r w:rsidRPr="002A25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513">
        <w:rPr>
          <w:rFonts w:ascii="Times New Roman" w:hAnsi="Times New Roman" w:cs="Times New Roman"/>
          <w:sz w:val="28"/>
          <w:szCs w:val="28"/>
        </w:rPr>
        <w:t>управления – начальн</w:t>
      </w:r>
      <w:r w:rsidRPr="002A2513">
        <w:rPr>
          <w:rFonts w:ascii="Times New Roman" w:hAnsi="Times New Roman" w:cs="Times New Roman"/>
          <w:sz w:val="28"/>
          <w:szCs w:val="28"/>
        </w:rPr>
        <w:t>и</w:t>
      </w:r>
      <w:r w:rsidRPr="002A2513">
        <w:rPr>
          <w:rFonts w:ascii="Times New Roman" w:hAnsi="Times New Roman" w:cs="Times New Roman"/>
          <w:sz w:val="28"/>
          <w:szCs w:val="28"/>
        </w:rPr>
        <w:t>ку управления;</w:t>
      </w: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работников многофункционального центра предоставления госуда</w:t>
      </w:r>
      <w:r w:rsidRPr="002A2513">
        <w:rPr>
          <w:sz w:val="28"/>
          <w:szCs w:val="28"/>
        </w:rPr>
        <w:t>р</w:t>
      </w:r>
      <w:r w:rsidRPr="002A2513">
        <w:rPr>
          <w:sz w:val="28"/>
          <w:szCs w:val="28"/>
        </w:rPr>
        <w:t>ственных и муниципальных услуг – руководителю многофункционального центра предоставления государственных и муниципальных услуг.</w:t>
      </w:r>
    </w:p>
    <w:p w:rsidR="002F1DA6" w:rsidRPr="002A2513" w:rsidRDefault="002F1DA6" w:rsidP="00694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3">
        <w:rPr>
          <w:rFonts w:ascii="Times New Roman" w:hAnsi="Times New Roman" w:cs="Times New Roman"/>
          <w:sz w:val="28"/>
          <w:szCs w:val="28"/>
        </w:rPr>
        <w:t>5.3.2. Жалоба может быть направлена заявителем в случае обжалования действия (бездействия) и решения начальника управления, директора мн</w:t>
      </w:r>
      <w:r w:rsidRPr="002A2513">
        <w:rPr>
          <w:rFonts w:ascii="Times New Roman" w:hAnsi="Times New Roman" w:cs="Times New Roman"/>
          <w:sz w:val="28"/>
          <w:szCs w:val="28"/>
        </w:rPr>
        <w:t>о</w:t>
      </w:r>
      <w:r w:rsidRPr="002A2513">
        <w:rPr>
          <w:rFonts w:ascii="Times New Roman" w:hAnsi="Times New Roman" w:cs="Times New Roman"/>
          <w:sz w:val="28"/>
          <w:szCs w:val="28"/>
        </w:rPr>
        <w:t>гофункционального центра предоставления государственных и муниципал</w:t>
      </w:r>
      <w:r w:rsidRPr="002A2513">
        <w:rPr>
          <w:rFonts w:ascii="Times New Roman" w:hAnsi="Times New Roman" w:cs="Times New Roman"/>
          <w:sz w:val="28"/>
          <w:szCs w:val="28"/>
        </w:rPr>
        <w:t>ь</w:t>
      </w:r>
      <w:r w:rsidRPr="002A2513">
        <w:rPr>
          <w:rFonts w:ascii="Times New Roman" w:hAnsi="Times New Roman" w:cs="Times New Roman"/>
          <w:sz w:val="28"/>
          <w:szCs w:val="28"/>
        </w:rPr>
        <w:t>ных услуг</w:t>
      </w:r>
      <w:r w:rsidRPr="002A25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2513">
        <w:rPr>
          <w:rFonts w:ascii="Times New Roman" w:hAnsi="Times New Roman" w:cs="Times New Roman"/>
          <w:sz w:val="28"/>
          <w:szCs w:val="28"/>
        </w:rPr>
        <w:t>- Главе Георгиевского городского округа Ставропольского края, первому заместителю главы администрации Георгиевского городского окр</w:t>
      </w:r>
      <w:r w:rsidRPr="002A2513">
        <w:rPr>
          <w:rFonts w:ascii="Times New Roman" w:hAnsi="Times New Roman" w:cs="Times New Roman"/>
          <w:sz w:val="28"/>
          <w:szCs w:val="28"/>
        </w:rPr>
        <w:t>у</w:t>
      </w:r>
      <w:r w:rsidRPr="002A2513">
        <w:rPr>
          <w:rFonts w:ascii="Times New Roman" w:hAnsi="Times New Roman" w:cs="Times New Roman"/>
          <w:sz w:val="28"/>
          <w:szCs w:val="28"/>
        </w:rPr>
        <w:t xml:space="preserve">га Ставропольского края,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2A2513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2A2513">
        <w:rPr>
          <w:rFonts w:ascii="Times New Roman" w:hAnsi="Times New Roman" w:cs="Times New Roman"/>
          <w:sz w:val="28"/>
          <w:szCs w:val="28"/>
        </w:rPr>
        <w:t>. Георгиевск, Ставр</w:t>
      </w:r>
      <w:r w:rsidRPr="002A2513">
        <w:rPr>
          <w:rFonts w:ascii="Times New Roman" w:hAnsi="Times New Roman" w:cs="Times New Roman"/>
          <w:sz w:val="28"/>
          <w:szCs w:val="28"/>
        </w:rPr>
        <w:t>о</w:t>
      </w:r>
      <w:r w:rsidRPr="002A2513">
        <w:rPr>
          <w:rFonts w:ascii="Times New Roman" w:hAnsi="Times New Roman" w:cs="Times New Roman"/>
          <w:sz w:val="28"/>
          <w:szCs w:val="28"/>
        </w:rPr>
        <w:t xml:space="preserve">польский край, 357820, по электронной почте </w:t>
      </w:r>
      <w:proofErr w:type="spellStart"/>
      <w:r w:rsidRPr="002A251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A2513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2A2513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proofErr w:type="gramEnd"/>
      <w:r w:rsidRPr="002A2513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2A2513">
        <w:rPr>
          <w:rFonts w:ascii="Times New Roman" w:hAnsi="Times New Roman" w:cs="Times New Roman"/>
          <w:sz w:val="28"/>
          <w:szCs w:val="28"/>
        </w:rPr>
        <w:t>@</w:t>
      </w:r>
      <w:r w:rsidRPr="002A25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25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251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A2513">
        <w:rPr>
          <w:rFonts w:ascii="Times New Roman" w:hAnsi="Times New Roman" w:cs="Times New Roman"/>
          <w:sz w:val="28"/>
          <w:szCs w:val="28"/>
        </w:rPr>
        <w:t>.</w:t>
      </w:r>
    </w:p>
    <w:p w:rsidR="002F1DA6" w:rsidRPr="002A2513" w:rsidRDefault="002F1DA6" w:rsidP="006942DB">
      <w:pPr>
        <w:ind w:firstLine="709"/>
        <w:jc w:val="both"/>
        <w:rPr>
          <w:bCs/>
          <w:sz w:val="28"/>
          <w:szCs w:val="28"/>
        </w:rPr>
      </w:pPr>
      <w:r w:rsidRPr="002A2513">
        <w:rPr>
          <w:bCs/>
          <w:sz w:val="28"/>
          <w:szCs w:val="28"/>
        </w:rPr>
        <w:t>5.3.3. Запрещается направлять обращение на рассмотрение должнос</w:t>
      </w:r>
      <w:r w:rsidRPr="002A2513">
        <w:rPr>
          <w:bCs/>
          <w:sz w:val="28"/>
          <w:szCs w:val="28"/>
        </w:rPr>
        <w:t>т</w:t>
      </w:r>
      <w:r w:rsidRPr="002A2513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2F1DA6" w:rsidRPr="002A2513" w:rsidRDefault="002F1DA6" w:rsidP="006942DB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bCs/>
          <w:sz w:val="28"/>
          <w:szCs w:val="28"/>
        </w:rPr>
        <w:t>5.3.4. Действия (бездействия) должностных лиц, участвующих в пред</w:t>
      </w:r>
      <w:r w:rsidRPr="002A2513">
        <w:rPr>
          <w:bCs/>
          <w:sz w:val="28"/>
          <w:szCs w:val="28"/>
        </w:rPr>
        <w:t>о</w:t>
      </w:r>
      <w:r w:rsidRPr="002A2513">
        <w:rPr>
          <w:bCs/>
          <w:sz w:val="28"/>
          <w:szCs w:val="28"/>
        </w:rPr>
        <w:t xml:space="preserve">ставлении муниципальной услуги, могут быть обжалованы в Георгиевскую </w:t>
      </w:r>
      <w:r w:rsidRPr="002A2513">
        <w:rPr>
          <w:bCs/>
          <w:sz w:val="28"/>
          <w:szCs w:val="28"/>
        </w:rPr>
        <w:lastRenderedPageBreak/>
        <w:t>межрайонную прокуратуру по адресу: 357820, Российская Федерация, Ста</w:t>
      </w:r>
      <w:r w:rsidRPr="002A2513">
        <w:rPr>
          <w:bCs/>
          <w:sz w:val="28"/>
          <w:szCs w:val="28"/>
        </w:rPr>
        <w:t>в</w:t>
      </w:r>
      <w:r w:rsidRPr="002A2513">
        <w:rPr>
          <w:bCs/>
          <w:sz w:val="28"/>
          <w:szCs w:val="28"/>
        </w:rPr>
        <w:t>ропольский край, г. Георгиевск, ул. Калинина, 14.</w:t>
      </w:r>
    </w:p>
    <w:p w:rsidR="002F1DA6" w:rsidRPr="002A2513" w:rsidRDefault="002F1DA6" w:rsidP="006942DB">
      <w:pPr>
        <w:ind w:firstLine="709"/>
        <w:contextualSpacing/>
        <w:jc w:val="both"/>
        <w:rPr>
          <w:sz w:val="28"/>
          <w:szCs w:val="28"/>
        </w:rPr>
      </w:pPr>
    </w:p>
    <w:p w:rsidR="002F1DA6" w:rsidRPr="002A2513" w:rsidRDefault="002F1DA6" w:rsidP="006942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bCs/>
          <w:color w:val="auto"/>
          <w:sz w:val="28"/>
          <w:szCs w:val="28"/>
        </w:rPr>
        <w:t xml:space="preserve">5.4. </w:t>
      </w:r>
      <w:r w:rsidRPr="002A2513">
        <w:rPr>
          <w:color w:val="auto"/>
          <w:sz w:val="28"/>
          <w:szCs w:val="28"/>
        </w:rPr>
        <w:t>Порядок подачи и рассмотрения жалобы</w:t>
      </w:r>
    </w:p>
    <w:p w:rsidR="002F1DA6" w:rsidRPr="002A2513" w:rsidRDefault="002F1DA6" w:rsidP="006942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color w:val="auto"/>
          <w:sz w:val="28"/>
          <w:szCs w:val="28"/>
        </w:rPr>
        <w:t>5.4.1. Жалоба подается в письменной форме на бумажном носителе, в электронной форме в</w:t>
      </w:r>
      <w:r>
        <w:rPr>
          <w:color w:val="auto"/>
          <w:sz w:val="28"/>
          <w:szCs w:val="28"/>
        </w:rPr>
        <w:t xml:space="preserve"> администрацию округа,</w:t>
      </w:r>
      <w:r w:rsidRPr="002A2513">
        <w:rPr>
          <w:color w:val="auto"/>
          <w:sz w:val="28"/>
          <w:szCs w:val="28"/>
        </w:rPr>
        <w:t xml:space="preserve"> </w:t>
      </w:r>
      <w:r w:rsidRPr="002A2513">
        <w:rPr>
          <w:sz w:val="28"/>
          <w:szCs w:val="28"/>
        </w:rPr>
        <w:t xml:space="preserve">управление </w:t>
      </w:r>
      <w:r w:rsidRPr="002A2513">
        <w:rPr>
          <w:color w:val="auto"/>
          <w:sz w:val="28"/>
          <w:szCs w:val="28"/>
        </w:rPr>
        <w:t xml:space="preserve">или </w:t>
      </w:r>
      <w:r w:rsidRPr="002A2513">
        <w:rPr>
          <w:sz w:val="28"/>
          <w:szCs w:val="28"/>
        </w:rPr>
        <w:t>многофункц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ональный центр предоставления государственных и муниципальных услуг</w:t>
      </w:r>
      <w:r w:rsidRPr="002A2513">
        <w:rPr>
          <w:color w:val="auto"/>
          <w:sz w:val="28"/>
          <w:szCs w:val="28"/>
        </w:rPr>
        <w:t xml:space="preserve">. </w:t>
      </w: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ванием информационно-телекоммуникационной сети «Интернет», офиц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ального 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 xml:space="preserve">пальных услуг, а также может быть принята при личном приеме заявителя. </w:t>
      </w:r>
      <w:proofErr w:type="gramStart"/>
      <w:r w:rsidRPr="002A2513">
        <w:rPr>
          <w:sz w:val="28"/>
          <w:szCs w:val="28"/>
        </w:rPr>
        <w:t>Жалоба на решения и действия (бездействие) многофункционального центра предоставления государственных и муниципальных услуг, работника мн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2A2513">
        <w:rPr>
          <w:sz w:val="28"/>
          <w:szCs w:val="28"/>
        </w:rPr>
        <w:t>ь</w:t>
      </w:r>
      <w:r w:rsidRPr="002A2513">
        <w:rPr>
          <w:sz w:val="28"/>
          <w:szCs w:val="28"/>
        </w:rPr>
        <w:t>ных услуг может быть направлена по почте, с использованием информац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онно-телекоммуникационной сети «Интернет», официального сайта мн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2A2513">
        <w:rPr>
          <w:sz w:val="28"/>
          <w:szCs w:val="28"/>
        </w:rPr>
        <w:t>ь</w:t>
      </w:r>
      <w:r w:rsidRPr="002A2513">
        <w:rPr>
          <w:sz w:val="28"/>
          <w:szCs w:val="28"/>
        </w:rPr>
        <w:t>ных услуг,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</w:t>
      </w:r>
      <w:proofErr w:type="gramEnd"/>
      <w:r w:rsidRPr="002A2513">
        <w:rPr>
          <w:sz w:val="28"/>
          <w:szCs w:val="28"/>
        </w:rPr>
        <w:t xml:space="preserve"> личном </w:t>
      </w:r>
      <w:proofErr w:type="gramStart"/>
      <w:r w:rsidRPr="002A2513">
        <w:rPr>
          <w:sz w:val="28"/>
          <w:szCs w:val="28"/>
        </w:rPr>
        <w:t>приеме</w:t>
      </w:r>
      <w:proofErr w:type="gramEnd"/>
      <w:r w:rsidRPr="002A2513">
        <w:rPr>
          <w:sz w:val="28"/>
          <w:szCs w:val="28"/>
        </w:rPr>
        <w:t xml:space="preserve"> заявителя.</w:t>
      </w:r>
      <w:r w:rsidRPr="002A2513">
        <w:rPr>
          <w:i/>
          <w:sz w:val="28"/>
          <w:szCs w:val="28"/>
        </w:rPr>
        <w:t xml:space="preserve"> </w:t>
      </w:r>
      <w:proofErr w:type="gramStart"/>
      <w:r w:rsidRPr="002A2513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</w:t>
      </w:r>
      <w:r w:rsidR="00815959"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-</w:t>
      </w:r>
      <w:r w:rsidR="00815959"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телекоммуникац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онной сети «Интернет», официальных сайтов этих организаций, Единого портала государственных и муниципальных услуг либо Регионального по</w:t>
      </w:r>
      <w:r w:rsidRPr="002A2513">
        <w:rPr>
          <w:sz w:val="28"/>
          <w:szCs w:val="28"/>
        </w:rPr>
        <w:t>р</w:t>
      </w:r>
      <w:r w:rsidRPr="002A2513">
        <w:rPr>
          <w:sz w:val="28"/>
          <w:szCs w:val="28"/>
        </w:rPr>
        <w:t>тала государственных и муниципальных услуг, а также может быть принята при личном приеме заявителя.</w:t>
      </w:r>
      <w:proofErr w:type="gramEnd"/>
    </w:p>
    <w:p w:rsidR="002F1DA6" w:rsidRPr="002A2513" w:rsidRDefault="002F1DA6" w:rsidP="006942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color w:val="auto"/>
          <w:sz w:val="28"/>
          <w:szCs w:val="28"/>
        </w:rPr>
        <w:t xml:space="preserve">5.4.2. Жалоба должна содержать: </w:t>
      </w:r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2A251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шения и действия (бездействие) которых обжалуются;</w:t>
      </w:r>
      <w:proofErr w:type="gramEnd"/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2A251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2A2513">
        <w:rPr>
          <w:sz w:val="28"/>
          <w:szCs w:val="28"/>
        </w:rPr>
        <w:t>н</w:t>
      </w:r>
      <w:r w:rsidRPr="002A2513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3) сведения об обжалуемых решениях и действиях (бездействии) орг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lastRenderedPageBreak/>
        <w:t>го, многофункционального центра, работника многофункционального це</w:t>
      </w:r>
      <w:r w:rsidRPr="002A2513">
        <w:rPr>
          <w:sz w:val="28"/>
          <w:szCs w:val="28"/>
        </w:rPr>
        <w:t>н</w:t>
      </w:r>
      <w:r w:rsidRPr="002A2513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на № 210-ФЗ, их работников;</w:t>
      </w:r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2A2513">
        <w:rPr>
          <w:sz w:val="28"/>
          <w:szCs w:val="28"/>
        </w:rPr>
        <w:t>у</w:t>
      </w:r>
      <w:r w:rsidRPr="002A2513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явителя, либо их копии.</w:t>
      </w:r>
    </w:p>
    <w:p w:rsidR="002F1DA6" w:rsidRPr="002A2513" w:rsidRDefault="002F1DA6" w:rsidP="006942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color w:val="auto"/>
          <w:sz w:val="28"/>
          <w:szCs w:val="28"/>
        </w:rPr>
        <w:t>5.4.3. При обращении заявителя в</w:t>
      </w:r>
      <w:r w:rsidRPr="002A2513"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управление</w:t>
      </w:r>
      <w:r w:rsidRPr="002A2513">
        <w:rPr>
          <w:color w:val="auto"/>
          <w:sz w:val="28"/>
          <w:szCs w:val="28"/>
        </w:rPr>
        <w:t xml:space="preserve"> за получением информ</w:t>
      </w:r>
      <w:r w:rsidRPr="002A2513">
        <w:rPr>
          <w:color w:val="auto"/>
          <w:sz w:val="28"/>
          <w:szCs w:val="28"/>
        </w:rPr>
        <w:t>а</w:t>
      </w:r>
      <w:r w:rsidRPr="002A2513">
        <w:rPr>
          <w:color w:val="auto"/>
          <w:sz w:val="28"/>
          <w:szCs w:val="28"/>
        </w:rPr>
        <w:t>ции и документов, необходимых для обоснования и рассмотрения жалобы, управление</w:t>
      </w:r>
      <w:r w:rsidRPr="002A2513">
        <w:rPr>
          <w:i/>
          <w:color w:val="auto"/>
          <w:sz w:val="28"/>
          <w:szCs w:val="28"/>
        </w:rPr>
        <w:t xml:space="preserve"> </w:t>
      </w:r>
      <w:r w:rsidRPr="002A2513">
        <w:rPr>
          <w:color w:val="auto"/>
          <w:sz w:val="28"/>
          <w:szCs w:val="28"/>
        </w:rPr>
        <w:t xml:space="preserve">обязано предоставить при их наличии. </w:t>
      </w:r>
    </w:p>
    <w:p w:rsidR="002F1DA6" w:rsidRPr="002A2513" w:rsidRDefault="002F1DA6" w:rsidP="006942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2A2513">
        <w:rPr>
          <w:color w:val="auto"/>
          <w:sz w:val="28"/>
          <w:szCs w:val="28"/>
        </w:rPr>
        <w:t>а</w:t>
      </w:r>
      <w:r w:rsidRPr="002A2513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2F1DA6" w:rsidRPr="002A2513" w:rsidRDefault="002F1DA6" w:rsidP="006942D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2F1DA6" w:rsidRPr="002A2513" w:rsidRDefault="002F1DA6" w:rsidP="006942D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A2513">
        <w:rPr>
          <w:bCs/>
          <w:color w:val="auto"/>
          <w:sz w:val="28"/>
          <w:szCs w:val="28"/>
        </w:rPr>
        <w:t>5.5. Сроки рассмотрения жалобы</w:t>
      </w:r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2A2513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администрацию округа,</w:t>
      </w:r>
      <w:r w:rsidRPr="002A2513">
        <w:rPr>
          <w:sz w:val="28"/>
          <w:szCs w:val="28"/>
        </w:rPr>
        <w:t xml:space="preserve"> управление, мн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гофункциональный центр предоставления государственных и муниципал</w:t>
      </w:r>
      <w:r w:rsidRPr="002A2513">
        <w:rPr>
          <w:sz w:val="28"/>
          <w:szCs w:val="28"/>
        </w:rPr>
        <w:t>ь</w:t>
      </w:r>
      <w:r w:rsidRPr="002A2513">
        <w:rPr>
          <w:sz w:val="28"/>
          <w:szCs w:val="28"/>
        </w:rPr>
        <w:t>ных услуг, в организации, предусмотренные частью 1.1 статьи 16 Федерал</w:t>
      </w:r>
      <w:r w:rsidRPr="002A2513">
        <w:rPr>
          <w:sz w:val="28"/>
          <w:szCs w:val="28"/>
        </w:rPr>
        <w:t>ь</w:t>
      </w:r>
      <w:r w:rsidRPr="002A2513">
        <w:rPr>
          <w:sz w:val="28"/>
          <w:szCs w:val="28"/>
        </w:rPr>
        <w:t>ного закона № 210-ФЗ, подлежит рассмотрению в течение пятнадцати раб</w:t>
      </w:r>
      <w:r w:rsidRPr="002A2513">
        <w:rPr>
          <w:sz w:val="28"/>
          <w:szCs w:val="28"/>
        </w:rPr>
        <w:t>о</w:t>
      </w:r>
      <w:r w:rsidRPr="002A2513">
        <w:rPr>
          <w:sz w:val="28"/>
          <w:szCs w:val="28"/>
        </w:rPr>
        <w:t>чих дней со дня ее регистрации, а в случае обжалования отказа управления, многофункционального центра предоставления государственных и муниц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пальных услуг, организаций, предусмотренных частью 1.1 статьи 16 Фед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рального закона № 210-ФЗ, в приеме документов у</w:t>
      </w:r>
      <w:proofErr w:type="gramEnd"/>
      <w:r w:rsidRPr="002A2513">
        <w:rPr>
          <w:sz w:val="28"/>
          <w:szCs w:val="28"/>
        </w:rPr>
        <w:t xml:space="preserve"> заявителя либо в испра</w:t>
      </w:r>
      <w:r w:rsidRPr="002A2513">
        <w:rPr>
          <w:sz w:val="28"/>
          <w:szCs w:val="28"/>
        </w:rPr>
        <w:t>в</w:t>
      </w:r>
      <w:r w:rsidRPr="002A2513">
        <w:rPr>
          <w:sz w:val="28"/>
          <w:szCs w:val="28"/>
        </w:rPr>
        <w:t>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1DA6" w:rsidRPr="002A2513" w:rsidRDefault="002F1DA6" w:rsidP="006942D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F1DA6" w:rsidRPr="002A2513" w:rsidRDefault="002F1DA6" w:rsidP="006942D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A2513">
        <w:rPr>
          <w:bCs/>
          <w:color w:val="auto"/>
          <w:sz w:val="28"/>
          <w:szCs w:val="28"/>
        </w:rPr>
        <w:t>5.6. Результат рассмотрения жалобы</w:t>
      </w:r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5.6.1. По результатам рассмотрения жалобы принимается одно из сл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дующих решений:</w:t>
      </w:r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2A2513">
        <w:rPr>
          <w:sz w:val="28"/>
          <w:szCs w:val="28"/>
        </w:rPr>
        <w:t>1) жалоба удовлетворяется, в том числе в форме отмены принятого р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шения, исправления допущенных опечаток и ошибок в выданных в результ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t>оргиевского городского округа Ставропольского края и настоящим админ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стративным регламентом;</w:t>
      </w:r>
      <w:proofErr w:type="gramEnd"/>
    </w:p>
    <w:p w:rsidR="002F1DA6" w:rsidRPr="002A2513" w:rsidRDefault="002F1DA6" w:rsidP="006942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2) в удовлетворении жалобы отказывается.</w:t>
      </w:r>
    </w:p>
    <w:p w:rsidR="002F1DA6" w:rsidRPr="002A2513" w:rsidRDefault="002F1DA6" w:rsidP="006942DB">
      <w:pPr>
        <w:pStyle w:val="Default"/>
        <w:ind w:firstLine="709"/>
        <w:jc w:val="both"/>
        <w:rPr>
          <w:sz w:val="28"/>
          <w:szCs w:val="28"/>
        </w:rPr>
      </w:pPr>
      <w:r w:rsidRPr="002A2513">
        <w:rPr>
          <w:color w:val="auto"/>
          <w:sz w:val="28"/>
          <w:szCs w:val="28"/>
        </w:rPr>
        <w:t xml:space="preserve">5.6.2. </w:t>
      </w:r>
      <w:r w:rsidRPr="002A251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A251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A2513">
        <w:rPr>
          <w:sz w:val="28"/>
          <w:szCs w:val="28"/>
        </w:rPr>
        <w:t xml:space="preserve"> или пр</w:t>
      </w:r>
      <w:r w:rsidRPr="002A2513">
        <w:rPr>
          <w:sz w:val="28"/>
          <w:szCs w:val="28"/>
        </w:rPr>
        <w:t>е</w:t>
      </w:r>
      <w:r w:rsidRPr="002A2513">
        <w:rPr>
          <w:sz w:val="28"/>
          <w:szCs w:val="28"/>
        </w:rPr>
        <w:lastRenderedPageBreak/>
        <w:t>ступления должностное лицо, работник, наделенные полномочиями по ра</w:t>
      </w:r>
      <w:r w:rsidRPr="002A2513">
        <w:rPr>
          <w:sz w:val="28"/>
          <w:szCs w:val="28"/>
        </w:rPr>
        <w:t>с</w:t>
      </w:r>
      <w:r w:rsidRPr="002A2513">
        <w:rPr>
          <w:sz w:val="28"/>
          <w:szCs w:val="28"/>
        </w:rPr>
        <w:t xml:space="preserve">смотрению жалоб в соответствии с </w:t>
      </w:r>
      <w:r w:rsidRPr="002A2513">
        <w:rPr>
          <w:color w:val="auto"/>
          <w:sz w:val="28"/>
          <w:szCs w:val="28"/>
        </w:rPr>
        <w:t>пунктом 5.3 настоящего администрати</w:t>
      </w:r>
      <w:r w:rsidRPr="002A2513">
        <w:rPr>
          <w:color w:val="auto"/>
          <w:sz w:val="28"/>
          <w:szCs w:val="28"/>
        </w:rPr>
        <w:t>в</w:t>
      </w:r>
      <w:r w:rsidRPr="002A2513">
        <w:rPr>
          <w:color w:val="auto"/>
          <w:sz w:val="28"/>
          <w:szCs w:val="28"/>
        </w:rPr>
        <w:t>ного регламента</w:t>
      </w:r>
      <w:r w:rsidRPr="002A2513">
        <w:rPr>
          <w:sz w:val="28"/>
          <w:szCs w:val="28"/>
        </w:rPr>
        <w:t>, незамедлительно направляют имеющиеся материалы в о</w:t>
      </w:r>
      <w:r w:rsidRPr="002A2513">
        <w:rPr>
          <w:sz w:val="28"/>
          <w:szCs w:val="28"/>
        </w:rPr>
        <w:t>р</w:t>
      </w:r>
      <w:r w:rsidRPr="002A2513">
        <w:rPr>
          <w:sz w:val="28"/>
          <w:szCs w:val="28"/>
        </w:rPr>
        <w:t>ганы прокуратуры.</w:t>
      </w:r>
    </w:p>
    <w:p w:rsidR="002F1DA6" w:rsidRPr="002A2513" w:rsidRDefault="002F1DA6" w:rsidP="006942DB">
      <w:pPr>
        <w:pStyle w:val="Default"/>
        <w:spacing w:line="240" w:lineRule="exact"/>
        <w:ind w:firstLine="709"/>
        <w:jc w:val="both"/>
        <w:rPr>
          <w:color w:val="auto"/>
          <w:sz w:val="28"/>
          <w:szCs w:val="28"/>
        </w:rPr>
      </w:pP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bookmarkStart w:id="22" w:name="sub_2198"/>
      <w:r w:rsidRPr="002A2513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sz w:val="28"/>
          <w:szCs w:val="28"/>
        </w:rPr>
        <w:t>под</w:t>
      </w:r>
      <w:r w:rsidRPr="002A2513">
        <w:rPr>
          <w:sz w:val="28"/>
          <w:szCs w:val="28"/>
        </w:rPr>
        <w:t>пункте 5.6.1 настоящего административного регламента, заявителю в письменной форме и по желанию заявителя в электронной форме направл</w:t>
      </w:r>
      <w:r w:rsidRPr="002A2513">
        <w:rPr>
          <w:sz w:val="28"/>
          <w:szCs w:val="28"/>
        </w:rPr>
        <w:t>я</w:t>
      </w:r>
      <w:r w:rsidRPr="002A2513">
        <w:rPr>
          <w:sz w:val="28"/>
          <w:szCs w:val="28"/>
        </w:rPr>
        <w:t>ется мотивированный ответ о результатах рассмотрения жалобы</w:t>
      </w:r>
      <w:r>
        <w:rPr>
          <w:sz w:val="28"/>
          <w:szCs w:val="28"/>
        </w:rPr>
        <w:t>.</w:t>
      </w:r>
    </w:p>
    <w:p w:rsidR="002F1DA6" w:rsidRPr="002A2513" w:rsidRDefault="002F1DA6" w:rsidP="006942DB">
      <w:pPr>
        <w:pStyle w:val="Default"/>
        <w:spacing w:line="240" w:lineRule="exact"/>
        <w:ind w:firstLine="709"/>
        <w:jc w:val="both"/>
        <w:rPr>
          <w:color w:val="auto"/>
          <w:sz w:val="28"/>
          <w:szCs w:val="28"/>
        </w:rPr>
      </w:pPr>
      <w:r w:rsidRPr="002A2513">
        <w:rPr>
          <w:color w:val="auto"/>
          <w:sz w:val="28"/>
          <w:szCs w:val="28"/>
        </w:rPr>
        <w:t xml:space="preserve"> </w:t>
      </w:r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bookmarkStart w:id="23" w:name="sub_2199"/>
      <w:bookmarkEnd w:id="22"/>
      <w:r w:rsidRPr="002A2513">
        <w:rPr>
          <w:sz w:val="28"/>
          <w:szCs w:val="28"/>
        </w:rPr>
        <w:t>5.8. Порядок обжалования решения по жалобе</w:t>
      </w:r>
    </w:p>
    <w:p w:rsidR="002F1DA6" w:rsidRPr="002A2513" w:rsidRDefault="002F1DA6" w:rsidP="006942DB">
      <w:pPr>
        <w:ind w:firstLine="709"/>
        <w:jc w:val="both"/>
        <w:rPr>
          <w:b/>
          <w:sz w:val="28"/>
          <w:szCs w:val="28"/>
        </w:rPr>
      </w:pPr>
      <w:r w:rsidRPr="002A2513">
        <w:rPr>
          <w:bCs/>
          <w:sz w:val="28"/>
          <w:szCs w:val="28"/>
        </w:rPr>
        <w:t xml:space="preserve">Решения должностных лиц </w:t>
      </w:r>
      <w:r w:rsidRPr="002A2513">
        <w:rPr>
          <w:sz w:val="28"/>
          <w:szCs w:val="28"/>
        </w:rPr>
        <w:t>управления, многофункционального центра предоставления государственных и муниципальных услуг,</w:t>
      </w:r>
      <w:r w:rsidRPr="002A2513">
        <w:rPr>
          <w:bCs/>
          <w:sz w:val="28"/>
          <w:szCs w:val="28"/>
        </w:rPr>
        <w:t xml:space="preserve"> 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законодательством.</w:t>
      </w:r>
    </w:p>
    <w:p w:rsidR="002F1DA6" w:rsidRPr="002A2513" w:rsidRDefault="002F1DA6" w:rsidP="006942DB">
      <w:pPr>
        <w:spacing w:line="240" w:lineRule="exact"/>
        <w:ind w:firstLine="709"/>
        <w:jc w:val="both"/>
        <w:rPr>
          <w:sz w:val="28"/>
          <w:szCs w:val="28"/>
        </w:rPr>
      </w:pPr>
      <w:bookmarkStart w:id="24" w:name="sub_21910"/>
      <w:bookmarkEnd w:id="23"/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5.9. </w:t>
      </w:r>
      <w:r w:rsidRPr="002A2513">
        <w:rPr>
          <w:spacing w:val="2"/>
          <w:sz w:val="28"/>
          <w:szCs w:val="28"/>
        </w:rPr>
        <w:t>Право заявителя на получение информации и документов, нео</w:t>
      </w:r>
      <w:r w:rsidRPr="002A2513">
        <w:rPr>
          <w:spacing w:val="2"/>
          <w:sz w:val="28"/>
          <w:szCs w:val="28"/>
        </w:rPr>
        <w:t>б</w:t>
      </w:r>
      <w:r w:rsidRPr="002A2513">
        <w:rPr>
          <w:spacing w:val="2"/>
          <w:sz w:val="28"/>
          <w:szCs w:val="28"/>
        </w:rPr>
        <w:t>ходимых для обоснования и рассмотрения жалобы</w:t>
      </w:r>
    </w:p>
    <w:p w:rsidR="002F1DA6" w:rsidRPr="002A2513" w:rsidRDefault="002F1DA6" w:rsidP="006942DB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2A2513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2A2513">
        <w:rPr>
          <w:bCs/>
          <w:sz w:val="28"/>
          <w:szCs w:val="28"/>
        </w:rPr>
        <w:t>б</w:t>
      </w:r>
      <w:r w:rsidRPr="002A2513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2F1DA6" w:rsidRPr="002A2513" w:rsidRDefault="002F1DA6" w:rsidP="006942DB">
      <w:pPr>
        <w:ind w:firstLine="709"/>
        <w:jc w:val="both"/>
        <w:rPr>
          <w:bCs/>
          <w:sz w:val="28"/>
          <w:szCs w:val="28"/>
        </w:rPr>
      </w:pPr>
      <w:r w:rsidRPr="002A2513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2A2513">
        <w:rPr>
          <w:bCs/>
          <w:sz w:val="28"/>
          <w:szCs w:val="28"/>
        </w:rPr>
        <w:t>ж</w:t>
      </w:r>
      <w:r w:rsidRPr="002A2513">
        <w:rPr>
          <w:bCs/>
          <w:sz w:val="28"/>
          <w:szCs w:val="28"/>
        </w:rPr>
        <w:t xml:space="preserve">ностного лица, муниципального служащего </w:t>
      </w:r>
      <w:r w:rsidRPr="002A2513">
        <w:rPr>
          <w:sz w:val="28"/>
          <w:szCs w:val="28"/>
        </w:rPr>
        <w:t>управления, руководителя и р</w:t>
      </w:r>
      <w:r w:rsidRPr="002A2513">
        <w:rPr>
          <w:sz w:val="28"/>
          <w:szCs w:val="28"/>
        </w:rPr>
        <w:t>а</w:t>
      </w:r>
      <w:r w:rsidRPr="002A2513">
        <w:rPr>
          <w:sz w:val="28"/>
          <w:szCs w:val="28"/>
        </w:rPr>
        <w:t xml:space="preserve">ботника многофункционального центра </w:t>
      </w:r>
      <w:proofErr w:type="gramStart"/>
      <w:r w:rsidRPr="002A2513">
        <w:rPr>
          <w:sz w:val="28"/>
          <w:szCs w:val="28"/>
        </w:rPr>
        <w:t>предоставления</w:t>
      </w:r>
      <w:proofErr w:type="gramEnd"/>
      <w:r w:rsidRPr="002A2513">
        <w:rPr>
          <w:sz w:val="28"/>
          <w:szCs w:val="28"/>
        </w:rPr>
        <w:t xml:space="preserve"> государственных и муниципальных услуг,</w:t>
      </w:r>
      <w:r w:rsidRPr="002A2513">
        <w:rPr>
          <w:bCs/>
          <w:sz w:val="28"/>
          <w:szCs w:val="28"/>
        </w:rPr>
        <w:t xml:space="preserve"> указанные лица обязаны сообщить ему фамилию, имя, отчество и должность, и фамилию, имя, отчество и должность лица, котор</w:t>
      </w:r>
      <w:r w:rsidRPr="002A2513">
        <w:rPr>
          <w:bCs/>
          <w:sz w:val="28"/>
          <w:szCs w:val="28"/>
        </w:rPr>
        <w:t>о</w:t>
      </w:r>
      <w:r w:rsidRPr="002A2513">
        <w:rPr>
          <w:bCs/>
          <w:sz w:val="28"/>
          <w:szCs w:val="28"/>
        </w:rPr>
        <w:t>му могут быть обжалованы действия.</w:t>
      </w:r>
    </w:p>
    <w:p w:rsidR="002F1DA6" w:rsidRPr="002A2513" w:rsidRDefault="002F1DA6" w:rsidP="006942DB">
      <w:pPr>
        <w:spacing w:line="240" w:lineRule="exact"/>
        <w:ind w:firstLine="709"/>
        <w:jc w:val="both"/>
        <w:rPr>
          <w:sz w:val="28"/>
          <w:szCs w:val="28"/>
        </w:rPr>
      </w:pPr>
      <w:bookmarkStart w:id="25" w:name="sub_21911"/>
      <w:bookmarkEnd w:id="24"/>
    </w:p>
    <w:p w:rsidR="002F1DA6" w:rsidRPr="002A2513" w:rsidRDefault="002F1DA6" w:rsidP="006942DB">
      <w:pPr>
        <w:ind w:firstLine="709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5.10. Способы информирования заявителей о порядке подачи и ра</w:t>
      </w:r>
      <w:r w:rsidRPr="002A2513">
        <w:rPr>
          <w:sz w:val="28"/>
          <w:szCs w:val="28"/>
        </w:rPr>
        <w:t>с</w:t>
      </w:r>
      <w:r w:rsidRPr="002A2513">
        <w:rPr>
          <w:sz w:val="28"/>
          <w:szCs w:val="28"/>
        </w:rPr>
        <w:t>смотрения жалобы</w:t>
      </w:r>
    </w:p>
    <w:bookmarkEnd w:id="25"/>
    <w:p w:rsidR="002F1DA6" w:rsidRPr="002A2513" w:rsidRDefault="002F1DA6" w:rsidP="006942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2F1DA6" w:rsidRPr="002A2513" w:rsidRDefault="002F1DA6" w:rsidP="006942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color w:val="auto"/>
          <w:sz w:val="28"/>
          <w:szCs w:val="28"/>
        </w:rPr>
        <w:t xml:space="preserve">а) при непосредственном обращении в управление; </w:t>
      </w:r>
    </w:p>
    <w:p w:rsidR="002F1DA6" w:rsidRPr="002A2513" w:rsidRDefault="002F1DA6" w:rsidP="006942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color w:val="auto"/>
          <w:sz w:val="28"/>
          <w:szCs w:val="28"/>
        </w:rPr>
        <w:t xml:space="preserve">б) по телефону; </w:t>
      </w:r>
    </w:p>
    <w:p w:rsidR="002F1DA6" w:rsidRPr="002A2513" w:rsidRDefault="002F1DA6" w:rsidP="006942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color w:val="auto"/>
          <w:sz w:val="28"/>
          <w:szCs w:val="28"/>
        </w:rPr>
        <w:t xml:space="preserve">в) по факсимильной связи; </w:t>
      </w:r>
    </w:p>
    <w:p w:rsidR="002F1DA6" w:rsidRPr="002A2513" w:rsidRDefault="002F1DA6" w:rsidP="006942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2513">
        <w:rPr>
          <w:color w:val="auto"/>
          <w:sz w:val="28"/>
          <w:szCs w:val="28"/>
        </w:rPr>
        <w:t xml:space="preserve">г) по электронной почте; </w:t>
      </w:r>
    </w:p>
    <w:p w:rsidR="00815959" w:rsidRDefault="0081595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1DA6" w:rsidRPr="002A2513" w:rsidRDefault="002F1DA6" w:rsidP="006942DB">
      <w:pPr>
        <w:ind w:firstLine="709"/>
        <w:contextualSpacing/>
        <w:jc w:val="both"/>
        <w:rPr>
          <w:sz w:val="28"/>
          <w:szCs w:val="28"/>
        </w:rPr>
      </w:pPr>
      <w:r w:rsidRPr="002A2513">
        <w:rPr>
          <w:sz w:val="28"/>
          <w:szCs w:val="28"/>
        </w:rPr>
        <w:lastRenderedPageBreak/>
        <w:t>д) в информационно-коммуникационной сети «Интернет»: на офиц</w:t>
      </w:r>
      <w:r w:rsidRPr="002A2513">
        <w:rPr>
          <w:sz w:val="28"/>
          <w:szCs w:val="28"/>
        </w:rPr>
        <w:t>и</w:t>
      </w:r>
      <w:r w:rsidRPr="002A2513">
        <w:rPr>
          <w:sz w:val="28"/>
          <w:szCs w:val="28"/>
        </w:rPr>
        <w:t>альном сайте округа;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2F1DA6" w:rsidRPr="002A2513" w:rsidRDefault="002F1DA6" w:rsidP="00815959">
      <w:pPr>
        <w:jc w:val="both"/>
        <w:rPr>
          <w:sz w:val="28"/>
          <w:szCs w:val="28"/>
        </w:rPr>
      </w:pPr>
    </w:p>
    <w:p w:rsidR="002F1DA6" w:rsidRPr="002A2513" w:rsidRDefault="002F1DA6" w:rsidP="00815959">
      <w:pPr>
        <w:jc w:val="both"/>
        <w:rPr>
          <w:sz w:val="28"/>
          <w:szCs w:val="28"/>
        </w:rPr>
      </w:pPr>
    </w:p>
    <w:p w:rsidR="002F1DA6" w:rsidRPr="002A2513" w:rsidRDefault="002F1DA6" w:rsidP="00815959">
      <w:pPr>
        <w:jc w:val="both"/>
        <w:rPr>
          <w:sz w:val="28"/>
          <w:szCs w:val="28"/>
        </w:rPr>
      </w:pPr>
    </w:p>
    <w:p w:rsidR="002F1DA6" w:rsidRPr="002A2513" w:rsidRDefault="002F1DA6" w:rsidP="002F1DA6">
      <w:pPr>
        <w:spacing w:line="240" w:lineRule="exact"/>
        <w:ind w:right="-2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Первый заместитель</w:t>
      </w:r>
      <w:r w:rsidRPr="002A2513">
        <w:rPr>
          <w:i/>
          <w:sz w:val="28"/>
          <w:szCs w:val="28"/>
        </w:rPr>
        <w:t xml:space="preserve"> </w:t>
      </w:r>
      <w:r w:rsidRPr="002A2513">
        <w:rPr>
          <w:sz w:val="28"/>
          <w:szCs w:val="28"/>
        </w:rPr>
        <w:t xml:space="preserve">главы администрации </w:t>
      </w:r>
    </w:p>
    <w:p w:rsidR="002F1DA6" w:rsidRPr="002A2513" w:rsidRDefault="002F1DA6" w:rsidP="002F1DA6">
      <w:pPr>
        <w:spacing w:line="240" w:lineRule="exact"/>
        <w:ind w:right="-2"/>
        <w:jc w:val="both"/>
        <w:rPr>
          <w:sz w:val="28"/>
          <w:szCs w:val="28"/>
        </w:rPr>
      </w:pPr>
      <w:r w:rsidRPr="002A2513">
        <w:rPr>
          <w:sz w:val="28"/>
          <w:szCs w:val="28"/>
        </w:rPr>
        <w:t xml:space="preserve">Георгиевского городского округа </w:t>
      </w:r>
    </w:p>
    <w:p w:rsidR="002F1DA6" w:rsidRDefault="002F1DA6" w:rsidP="002F1DA6">
      <w:pPr>
        <w:spacing w:line="240" w:lineRule="exact"/>
        <w:jc w:val="both"/>
        <w:rPr>
          <w:spacing w:val="-1"/>
          <w:sz w:val="28"/>
          <w:szCs w:val="28"/>
        </w:rPr>
      </w:pPr>
      <w:r w:rsidRPr="002A2513">
        <w:rPr>
          <w:sz w:val="28"/>
          <w:szCs w:val="28"/>
        </w:rPr>
        <w:t>Ставропольского края</w:t>
      </w:r>
      <w:r w:rsidRPr="002A2513">
        <w:rPr>
          <w:spacing w:val="-1"/>
          <w:sz w:val="28"/>
          <w:szCs w:val="28"/>
        </w:rPr>
        <w:t xml:space="preserve">                                                                                Г.Г.Батин</w:t>
      </w:r>
    </w:p>
    <w:p w:rsidR="00815959" w:rsidRPr="002A2513" w:rsidRDefault="00815959" w:rsidP="002F1DA6">
      <w:pPr>
        <w:spacing w:line="240" w:lineRule="exact"/>
        <w:jc w:val="both"/>
        <w:rPr>
          <w:sz w:val="28"/>
          <w:szCs w:val="28"/>
        </w:rPr>
      </w:pPr>
    </w:p>
    <w:p w:rsidR="002F1DA6" w:rsidRPr="002A2513" w:rsidRDefault="002F1DA6" w:rsidP="002F1DA6">
      <w:pPr>
        <w:ind w:left="4536"/>
        <w:sectPr w:rsidR="002F1DA6" w:rsidRPr="002A2513" w:rsidSect="004F156F">
          <w:headerReference w:type="default" r:id="rId21"/>
          <w:pgSz w:w="11906" w:h="16838"/>
          <w:pgMar w:top="1418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2F1DA6" w:rsidRPr="002A2513" w:rsidRDefault="002F1DA6" w:rsidP="002F1DA6">
      <w:pPr>
        <w:spacing w:line="240" w:lineRule="exact"/>
        <w:ind w:left="4820"/>
        <w:jc w:val="center"/>
        <w:rPr>
          <w:sz w:val="28"/>
          <w:szCs w:val="28"/>
        </w:rPr>
      </w:pPr>
      <w:r w:rsidRPr="002A2513">
        <w:rPr>
          <w:sz w:val="28"/>
          <w:szCs w:val="28"/>
        </w:rPr>
        <w:lastRenderedPageBreak/>
        <w:t>Приложение 1</w:t>
      </w:r>
    </w:p>
    <w:p w:rsidR="002F1DA6" w:rsidRPr="002A2513" w:rsidRDefault="002F1DA6" w:rsidP="002F1DA6">
      <w:pPr>
        <w:spacing w:line="240" w:lineRule="exact"/>
        <w:ind w:left="4820"/>
        <w:jc w:val="center"/>
        <w:rPr>
          <w:sz w:val="28"/>
          <w:szCs w:val="28"/>
        </w:rPr>
      </w:pPr>
    </w:p>
    <w:p w:rsidR="002F1DA6" w:rsidRPr="002A2513" w:rsidRDefault="002F1DA6" w:rsidP="002F1DA6">
      <w:pPr>
        <w:spacing w:line="240" w:lineRule="exact"/>
        <w:ind w:left="4820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к административному регламенту предоставления муниципальной услуги «Перевод жилого помещения в нежилое помещение или нежилого помещения в жилое помещение, в</w:t>
      </w:r>
      <w:r w:rsidRPr="002A2513">
        <w:rPr>
          <w:sz w:val="28"/>
          <w:szCs w:val="28"/>
        </w:rPr>
        <w:t>ы</w:t>
      </w:r>
      <w:r w:rsidRPr="002A2513">
        <w:rPr>
          <w:sz w:val="28"/>
          <w:szCs w:val="28"/>
        </w:rPr>
        <w:t>дача документа, подтверждающего принятие соответст</w:t>
      </w:r>
      <w:r w:rsidRPr="002A2513">
        <w:rPr>
          <w:sz w:val="28"/>
          <w:szCs w:val="28"/>
        </w:rPr>
        <w:softHyphen/>
        <w:t>вующего решения о переводе или об от</w:t>
      </w:r>
      <w:r w:rsidRPr="002A2513">
        <w:rPr>
          <w:sz w:val="28"/>
          <w:szCs w:val="28"/>
        </w:rPr>
        <w:softHyphen/>
        <w:t>казе в переводе»</w:t>
      </w:r>
    </w:p>
    <w:p w:rsidR="002F1DA6" w:rsidRPr="002A2513" w:rsidRDefault="002F1DA6" w:rsidP="002F1DA6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2F1DA6" w:rsidRPr="002A2513" w:rsidRDefault="002F1DA6" w:rsidP="002F1DA6">
      <w:pPr>
        <w:widowControl/>
        <w:autoSpaceDE/>
        <w:autoSpaceDN/>
        <w:adjustRightInd/>
        <w:rPr>
          <w:sz w:val="28"/>
          <w:szCs w:val="28"/>
        </w:rPr>
      </w:pPr>
    </w:p>
    <w:p w:rsidR="002F1DA6" w:rsidRPr="002A2513" w:rsidRDefault="002F1DA6" w:rsidP="002F1DA6">
      <w:pPr>
        <w:jc w:val="both"/>
        <w:rPr>
          <w:bCs/>
          <w:sz w:val="28"/>
          <w:szCs w:val="28"/>
        </w:rPr>
      </w:pPr>
    </w:p>
    <w:p w:rsidR="002F1DA6" w:rsidRPr="002A2513" w:rsidRDefault="002F1DA6" w:rsidP="002F1DA6">
      <w:pPr>
        <w:jc w:val="both"/>
        <w:rPr>
          <w:bCs/>
          <w:sz w:val="28"/>
          <w:szCs w:val="28"/>
        </w:rPr>
      </w:pPr>
    </w:p>
    <w:p w:rsidR="002F1DA6" w:rsidRPr="002A2513" w:rsidRDefault="002F1DA6" w:rsidP="002F1DA6">
      <w:pPr>
        <w:spacing w:line="240" w:lineRule="exact"/>
        <w:jc w:val="center"/>
        <w:rPr>
          <w:bCs/>
          <w:caps/>
          <w:sz w:val="28"/>
          <w:szCs w:val="28"/>
        </w:rPr>
      </w:pPr>
      <w:r w:rsidRPr="002A2513">
        <w:rPr>
          <w:bCs/>
          <w:caps/>
          <w:sz w:val="28"/>
          <w:szCs w:val="28"/>
        </w:rPr>
        <w:t>Форма заявления</w:t>
      </w:r>
    </w:p>
    <w:p w:rsidR="002F1DA6" w:rsidRPr="002A2513" w:rsidRDefault="002F1DA6" w:rsidP="002F1DA6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151"/>
        <w:tblW w:w="5291" w:type="dxa"/>
        <w:tblLook w:val="01E0" w:firstRow="1" w:lastRow="1" w:firstColumn="1" w:lastColumn="1" w:noHBand="0" w:noVBand="0"/>
      </w:tblPr>
      <w:tblGrid>
        <w:gridCol w:w="5291"/>
      </w:tblGrid>
      <w:tr w:rsidR="002F1DA6" w:rsidRPr="002A2513" w:rsidTr="004F156F">
        <w:trPr>
          <w:trHeight w:val="978"/>
        </w:trPr>
        <w:tc>
          <w:tcPr>
            <w:tcW w:w="5291" w:type="dxa"/>
          </w:tcPr>
          <w:p w:rsidR="002F1DA6" w:rsidRPr="002A2513" w:rsidRDefault="002F1DA6" w:rsidP="004F156F">
            <w:pPr>
              <w:ind w:left="34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 xml:space="preserve">Главе Георгиевского городского округа </w:t>
            </w:r>
          </w:p>
          <w:p w:rsidR="002F1DA6" w:rsidRPr="002A2513" w:rsidRDefault="002F1DA6" w:rsidP="004F156F">
            <w:pPr>
              <w:ind w:left="34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Ставропольского края</w:t>
            </w:r>
          </w:p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____________________________________</w:t>
            </w:r>
          </w:p>
        </w:tc>
      </w:tr>
    </w:tbl>
    <w:p w:rsidR="002F1DA6" w:rsidRPr="002A2513" w:rsidRDefault="002F1DA6" w:rsidP="002F1DA6">
      <w:pPr>
        <w:ind w:left="5103"/>
        <w:jc w:val="both"/>
        <w:rPr>
          <w:bCs/>
          <w:sz w:val="28"/>
          <w:szCs w:val="28"/>
        </w:rPr>
      </w:pPr>
    </w:p>
    <w:p w:rsidR="002F1DA6" w:rsidRPr="002A2513" w:rsidRDefault="002F1DA6" w:rsidP="002F1DA6">
      <w:pPr>
        <w:rPr>
          <w:sz w:val="28"/>
          <w:szCs w:val="28"/>
        </w:rPr>
      </w:pPr>
      <w:r w:rsidRPr="002A2513">
        <w:rPr>
          <w:sz w:val="28"/>
          <w:szCs w:val="28"/>
        </w:rPr>
        <w:t xml:space="preserve">                                                             </w:t>
      </w:r>
    </w:p>
    <w:p w:rsidR="002F1DA6" w:rsidRDefault="002F1DA6" w:rsidP="002F1DA6">
      <w:pPr>
        <w:rPr>
          <w:sz w:val="28"/>
          <w:szCs w:val="28"/>
        </w:rPr>
      </w:pPr>
    </w:p>
    <w:p w:rsidR="002F1DA6" w:rsidRPr="002A2513" w:rsidRDefault="002F1DA6" w:rsidP="002F1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</w:t>
      </w:r>
      <w:r w:rsidRPr="002A2513">
        <w:rPr>
          <w:sz w:val="28"/>
          <w:szCs w:val="28"/>
        </w:rPr>
        <w:t>т_________________________________</w:t>
      </w:r>
    </w:p>
    <w:p w:rsidR="002F1DA6" w:rsidRPr="002A2513" w:rsidRDefault="002F1DA6" w:rsidP="002F1DA6">
      <w:pPr>
        <w:ind w:left="4253"/>
        <w:rPr>
          <w:sz w:val="28"/>
          <w:szCs w:val="28"/>
        </w:rPr>
      </w:pPr>
      <w:r w:rsidRPr="002A2513">
        <w:rPr>
          <w:sz w:val="28"/>
          <w:szCs w:val="28"/>
        </w:rPr>
        <w:t>____________________________________</w:t>
      </w:r>
    </w:p>
    <w:p w:rsidR="002F1DA6" w:rsidRPr="002A2513" w:rsidRDefault="002F1DA6" w:rsidP="002F1DA6">
      <w:pPr>
        <w:ind w:left="4253"/>
        <w:rPr>
          <w:sz w:val="28"/>
          <w:szCs w:val="28"/>
        </w:rPr>
      </w:pPr>
      <w:proofErr w:type="spellStart"/>
      <w:r w:rsidRPr="002A2513">
        <w:rPr>
          <w:sz w:val="28"/>
          <w:szCs w:val="28"/>
        </w:rPr>
        <w:t>прож</w:t>
      </w:r>
      <w:proofErr w:type="spellEnd"/>
      <w:r w:rsidRPr="002A2513">
        <w:rPr>
          <w:sz w:val="28"/>
          <w:szCs w:val="28"/>
        </w:rPr>
        <w:t>.: ______________________________</w:t>
      </w:r>
    </w:p>
    <w:p w:rsidR="002F1DA6" w:rsidRPr="002A2513" w:rsidRDefault="002F1DA6" w:rsidP="002F1DA6">
      <w:pPr>
        <w:ind w:left="4253"/>
        <w:rPr>
          <w:sz w:val="28"/>
          <w:szCs w:val="28"/>
        </w:rPr>
      </w:pPr>
      <w:r w:rsidRPr="002A2513">
        <w:rPr>
          <w:sz w:val="28"/>
          <w:szCs w:val="28"/>
        </w:rPr>
        <w:t>____________________________________</w:t>
      </w:r>
    </w:p>
    <w:p w:rsidR="002F1DA6" w:rsidRPr="002A2513" w:rsidRDefault="002F1DA6" w:rsidP="002F1DA6">
      <w:pPr>
        <w:ind w:left="4253"/>
        <w:rPr>
          <w:sz w:val="28"/>
          <w:szCs w:val="28"/>
        </w:rPr>
      </w:pPr>
      <w:r w:rsidRPr="002A2513">
        <w:rPr>
          <w:sz w:val="28"/>
          <w:szCs w:val="28"/>
        </w:rPr>
        <w:t>тел._________________________________</w:t>
      </w:r>
    </w:p>
    <w:p w:rsidR="002F1DA6" w:rsidRPr="002A2513" w:rsidRDefault="002F1DA6" w:rsidP="002F1DA6">
      <w:pPr>
        <w:outlineLvl w:val="0"/>
        <w:rPr>
          <w:sz w:val="28"/>
          <w:szCs w:val="28"/>
        </w:rPr>
      </w:pPr>
    </w:p>
    <w:p w:rsidR="002F1DA6" w:rsidRPr="002A2513" w:rsidRDefault="002F1DA6" w:rsidP="002F1DA6">
      <w:pPr>
        <w:jc w:val="center"/>
        <w:outlineLvl w:val="0"/>
        <w:rPr>
          <w:sz w:val="28"/>
          <w:szCs w:val="28"/>
        </w:rPr>
      </w:pPr>
      <w:r w:rsidRPr="002A2513">
        <w:rPr>
          <w:sz w:val="28"/>
          <w:szCs w:val="28"/>
        </w:rPr>
        <w:t>заявление.</w:t>
      </w:r>
    </w:p>
    <w:p w:rsidR="002F1DA6" w:rsidRPr="002A2513" w:rsidRDefault="002F1DA6" w:rsidP="002F1DA6">
      <w:pPr>
        <w:jc w:val="center"/>
        <w:outlineLvl w:val="0"/>
        <w:rPr>
          <w:sz w:val="28"/>
          <w:szCs w:val="28"/>
        </w:rPr>
      </w:pPr>
    </w:p>
    <w:p w:rsidR="002F1DA6" w:rsidRPr="002A2513" w:rsidRDefault="002F1DA6" w:rsidP="002F1D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Вас принять</w:t>
      </w:r>
      <w:r w:rsidRPr="002A2513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ешение о переводе</w:t>
      </w:r>
      <w:r w:rsidRPr="002A2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2513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2A2513">
        <w:rPr>
          <w:sz w:val="28"/>
          <w:szCs w:val="28"/>
        </w:rPr>
        <w:t>_______________ помещения  в __________________ помещение, расположенное по адресу:  __________________________________________________</w:t>
      </w:r>
    </w:p>
    <w:p w:rsidR="002F1DA6" w:rsidRPr="002A2513" w:rsidRDefault="002F1DA6" w:rsidP="002F1DA6">
      <w:pPr>
        <w:rPr>
          <w:sz w:val="28"/>
          <w:szCs w:val="28"/>
        </w:rPr>
      </w:pPr>
      <w:r w:rsidRPr="002A2513">
        <w:rPr>
          <w:sz w:val="28"/>
          <w:szCs w:val="28"/>
        </w:rPr>
        <w:t xml:space="preserve">________________________, в целях использования его </w:t>
      </w:r>
      <w:proofErr w:type="gramStart"/>
      <w:r w:rsidRPr="002A2513">
        <w:rPr>
          <w:sz w:val="28"/>
          <w:szCs w:val="28"/>
        </w:rPr>
        <w:t>под</w:t>
      </w:r>
      <w:proofErr w:type="gramEnd"/>
      <w:r w:rsidRPr="002A2513">
        <w:rPr>
          <w:sz w:val="28"/>
          <w:szCs w:val="28"/>
        </w:rPr>
        <w:t xml:space="preserve"> _______________</w:t>
      </w:r>
    </w:p>
    <w:p w:rsidR="002F1DA6" w:rsidRPr="002A2513" w:rsidRDefault="002F1DA6" w:rsidP="002F1DA6">
      <w:pPr>
        <w:rPr>
          <w:sz w:val="28"/>
          <w:szCs w:val="28"/>
        </w:rPr>
      </w:pPr>
      <w:r w:rsidRPr="002A2513">
        <w:rPr>
          <w:sz w:val="28"/>
          <w:szCs w:val="28"/>
        </w:rPr>
        <w:t>__________________________________________________________________</w:t>
      </w:r>
    </w:p>
    <w:p w:rsidR="002F1DA6" w:rsidRPr="002A2513" w:rsidRDefault="002F1DA6" w:rsidP="002F1DA6">
      <w:pPr>
        <w:ind w:firstLine="708"/>
        <w:rPr>
          <w:sz w:val="28"/>
          <w:szCs w:val="28"/>
        </w:rPr>
      </w:pPr>
      <w:r w:rsidRPr="002A2513">
        <w:rPr>
          <w:sz w:val="28"/>
          <w:szCs w:val="28"/>
        </w:rPr>
        <w:t xml:space="preserve">К заявлению прилагаются  следующие документы: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6804"/>
        <w:gridCol w:w="1559"/>
      </w:tblGrid>
      <w:tr w:rsidR="002F1DA6" w:rsidRPr="002A2513" w:rsidTr="004F156F">
        <w:trPr>
          <w:trHeight w:val="695"/>
        </w:trPr>
        <w:tc>
          <w:tcPr>
            <w:tcW w:w="993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 xml:space="preserve">№ </w:t>
            </w:r>
            <w:proofErr w:type="gramStart"/>
            <w:r w:rsidRPr="002A2513">
              <w:rPr>
                <w:sz w:val="28"/>
                <w:szCs w:val="28"/>
              </w:rPr>
              <w:t>п</w:t>
            </w:r>
            <w:proofErr w:type="gramEnd"/>
            <w:r w:rsidRPr="002A2513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 xml:space="preserve">Наименование документа, реквизиты </w:t>
            </w:r>
          </w:p>
        </w:tc>
        <w:tc>
          <w:tcPr>
            <w:tcW w:w="1559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Кол-во</w:t>
            </w:r>
          </w:p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листов</w:t>
            </w:r>
          </w:p>
        </w:tc>
      </w:tr>
      <w:tr w:rsidR="002F1DA6" w:rsidRPr="002A2513" w:rsidTr="004F156F">
        <w:trPr>
          <w:trHeight w:val="472"/>
        </w:trPr>
        <w:tc>
          <w:tcPr>
            <w:tcW w:w="993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</w:tr>
      <w:tr w:rsidR="002F1DA6" w:rsidRPr="002A2513" w:rsidTr="004F156F">
        <w:trPr>
          <w:trHeight w:val="472"/>
        </w:trPr>
        <w:tc>
          <w:tcPr>
            <w:tcW w:w="993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</w:tr>
      <w:tr w:rsidR="002F1DA6" w:rsidRPr="002A2513" w:rsidTr="004F156F">
        <w:trPr>
          <w:trHeight w:val="472"/>
        </w:trPr>
        <w:tc>
          <w:tcPr>
            <w:tcW w:w="993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</w:tr>
      <w:tr w:rsidR="002F1DA6" w:rsidRPr="002A2513" w:rsidTr="004F156F">
        <w:trPr>
          <w:trHeight w:val="472"/>
        </w:trPr>
        <w:tc>
          <w:tcPr>
            <w:tcW w:w="993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</w:tr>
      <w:tr w:rsidR="002F1DA6" w:rsidRPr="002A2513" w:rsidTr="004F156F">
        <w:trPr>
          <w:trHeight w:val="472"/>
        </w:trPr>
        <w:tc>
          <w:tcPr>
            <w:tcW w:w="993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</w:tr>
      <w:tr w:rsidR="002F1DA6" w:rsidRPr="002A2513" w:rsidTr="004F156F">
        <w:trPr>
          <w:trHeight w:val="359"/>
        </w:trPr>
        <w:tc>
          <w:tcPr>
            <w:tcW w:w="993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</w:p>
        </w:tc>
      </w:tr>
    </w:tbl>
    <w:p w:rsidR="002F1DA6" w:rsidRPr="002A2513" w:rsidRDefault="002F1DA6" w:rsidP="002F1DA6">
      <w:pPr>
        <w:rPr>
          <w:sz w:val="28"/>
          <w:szCs w:val="28"/>
        </w:rPr>
      </w:pPr>
      <w:r w:rsidRPr="002A2513">
        <w:rPr>
          <w:sz w:val="28"/>
          <w:szCs w:val="28"/>
        </w:rPr>
        <w:t>«__» ________________ 20__  года.      _____________      _______________</w:t>
      </w:r>
    </w:p>
    <w:p w:rsidR="002F1DA6" w:rsidRPr="002A2513" w:rsidRDefault="002F1DA6" w:rsidP="002F1DA6">
      <w:pPr>
        <w:rPr>
          <w:sz w:val="28"/>
          <w:szCs w:val="28"/>
          <w:vertAlign w:val="superscript"/>
        </w:rPr>
      </w:pPr>
      <w:r w:rsidRPr="002A251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подпись                                        Ф.И.О.</w:t>
      </w:r>
    </w:p>
    <w:p w:rsidR="002F1DA6" w:rsidRPr="002A2513" w:rsidRDefault="002F1DA6" w:rsidP="002F1DA6">
      <w:pPr>
        <w:spacing w:line="240" w:lineRule="exact"/>
        <w:ind w:left="4820"/>
        <w:jc w:val="center"/>
        <w:rPr>
          <w:sz w:val="28"/>
          <w:szCs w:val="28"/>
          <w:vertAlign w:val="superscript"/>
        </w:rPr>
      </w:pPr>
      <w:r w:rsidRPr="002A2513">
        <w:rPr>
          <w:sz w:val="28"/>
          <w:szCs w:val="28"/>
        </w:rPr>
        <w:br w:type="page"/>
      </w:r>
      <w:r w:rsidRPr="002A2513">
        <w:rPr>
          <w:sz w:val="28"/>
          <w:szCs w:val="28"/>
        </w:rPr>
        <w:lastRenderedPageBreak/>
        <w:t>Приложение 2</w:t>
      </w:r>
    </w:p>
    <w:p w:rsidR="002F1DA6" w:rsidRPr="002A2513" w:rsidRDefault="002F1DA6" w:rsidP="002F1DA6">
      <w:pPr>
        <w:spacing w:line="240" w:lineRule="exact"/>
        <w:ind w:left="4820"/>
        <w:jc w:val="center"/>
        <w:rPr>
          <w:sz w:val="28"/>
          <w:szCs w:val="28"/>
        </w:rPr>
      </w:pPr>
    </w:p>
    <w:p w:rsidR="002F1DA6" w:rsidRPr="002A2513" w:rsidRDefault="002F1DA6" w:rsidP="002F1DA6">
      <w:pPr>
        <w:spacing w:line="240" w:lineRule="exact"/>
        <w:ind w:left="4820"/>
        <w:jc w:val="both"/>
        <w:rPr>
          <w:sz w:val="28"/>
          <w:szCs w:val="28"/>
        </w:rPr>
      </w:pPr>
      <w:r w:rsidRPr="002A2513">
        <w:rPr>
          <w:sz w:val="28"/>
          <w:szCs w:val="28"/>
        </w:rPr>
        <w:t>к административному регламенту предоставления муниципальной услуги «Перевод жилого помещения в нежилое помещение или нежилого помещения в жилое помещение, в</w:t>
      </w:r>
      <w:r w:rsidRPr="002A2513">
        <w:rPr>
          <w:sz w:val="28"/>
          <w:szCs w:val="28"/>
        </w:rPr>
        <w:t>ы</w:t>
      </w:r>
      <w:r w:rsidRPr="002A2513">
        <w:rPr>
          <w:sz w:val="28"/>
          <w:szCs w:val="28"/>
        </w:rPr>
        <w:t>дача документа, подтверждающего принятие соответст</w:t>
      </w:r>
      <w:r w:rsidRPr="002A2513">
        <w:rPr>
          <w:sz w:val="28"/>
          <w:szCs w:val="28"/>
        </w:rPr>
        <w:softHyphen/>
        <w:t>вующего решения о переводе или об от</w:t>
      </w:r>
      <w:r w:rsidRPr="002A2513">
        <w:rPr>
          <w:sz w:val="28"/>
          <w:szCs w:val="28"/>
        </w:rPr>
        <w:softHyphen/>
        <w:t>казе в переводе»</w:t>
      </w:r>
    </w:p>
    <w:p w:rsidR="002F1DA6" w:rsidRPr="002A2513" w:rsidRDefault="002F1DA6" w:rsidP="002F1DA6">
      <w:pPr>
        <w:spacing w:line="240" w:lineRule="exact"/>
        <w:contextualSpacing/>
        <w:rPr>
          <w:sz w:val="28"/>
          <w:szCs w:val="28"/>
        </w:rPr>
      </w:pPr>
    </w:p>
    <w:p w:rsidR="002F1DA6" w:rsidRPr="002A2513" w:rsidRDefault="002F1DA6" w:rsidP="002F1DA6">
      <w:pPr>
        <w:contextualSpacing/>
        <w:rPr>
          <w:sz w:val="28"/>
          <w:szCs w:val="28"/>
        </w:rPr>
      </w:pPr>
    </w:p>
    <w:p w:rsidR="002F1DA6" w:rsidRPr="002A2513" w:rsidRDefault="002F1DA6" w:rsidP="002F1DA6">
      <w:pPr>
        <w:contextualSpacing/>
        <w:rPr>
          <w:sz w:val="28"/>
          <w:szCs w:val="28"/>
        </w:rPr>
      </w:pPr>
    </w:p>
    <w:p w:rsidR="002F1DA6" w:rsidRPr="002A2513" w:rsidRDefault="002F1DA6" w:rsidP="002F1DA6">
      <w:pPr>
        <w:contextualSpacing/>
        <w:rPr>
          <w:sz w:val="28"/>
          <w:szCs w:val="28"/>
        </w:rPr>
      </w:pPr>
    </w:p>
    <w:p w:rsidR="002F1DA6" w:rsidRPr="002A2513" w:rsidRDefault="002F1DA6" w:rsidP="002F1DA6">
      <w:pPr>
        <w:contextualSpacing/>
        <w:jc w:val="center"/>
        <w:rPr>
          <w:sz w:val="28"/>
          <w:szCs w:val="28"/>
        </w:rPr>
      </w:pPr>
      <w:r w:rsidRPr="002A2513">
        <w:rPr>
          <w:sz w:val="28"/>
          <w:szCs w:val="28"/>
        </w:rPr>
        <w:t>ОБРАЗЕЦ ЗАПОЛНЕНИЯ ЗАЯВЛЕНИЯ</w:t>
      </w:r>
    </w:p>
    <w:p w:rsidR="002F1DA6" w:rsidRPr="002A2513" w:rsidRDefault="002F1DA6" w:rsidP="002F1DA6">
      <w:pPr>
        <w:contextualSpacing/>
        <w:jc w:val="center"/>
        <w:rPr>
          <w:sz w:val="28"/>
          <w:szCs w:val="28"/>
        </w:rPr>
      </w:pPr>
    </w:p>
    <w:p w:rsidR="002F1DA6" w:rsidRPr="002A2513" w:rsidRDefault="002F1DA6" w:rsidP="002F1DA6">
      <w:pPr>
        <w:ind w:left="4536"/>
        <w:contextualSpacing/>
        <w:rPr>
          <w:sz w:val="28"/>
          <w:szCs w:val="28"/>
        </w:rPr>
      </w:pPr>
      <w:r w:rsidRPr="002A2513">
        <w:rPr>
          <w:sz w:val="28"/>
          <w:szCs w:val="28"/>
        </w:rPr>
        <w:t>Главе Георгиевского городского округа</w:t>
      </w:r>
    </w:p>
    <w:p w:rsidR="002F1DA6" w:rsidRPr="002A2513" w:rsidRDefault="002F1DA6" w:rsidP="002F1DA6">
      <w:pPr>
        <w:ind w:left="4536"/>
        <w:contextualSpacing/>
        <w:rPr>
          <w:sz w:val="28"/>
          <w:szCs w:val="28"/>
        </w:rPr>
      </w:pPr>
      <w:r w:rsidRPr="002A2513">
        <w:rPr>
          <w:sz w:val="28"/>
          <w:szCs w:val="28"/>
        </w:rPr>
        <w:t>Ставропольского края</w:t>
      </w:r>
    </w:p>
    <w:p w:rsidR="002F1DA6" w:rsidRPr="002A2513" w:rsidRDefault="002F1DA6" w:rsidP="002F1DA6">
      <w:pPr>
        <w:ind w:left="4536"/>
        <w:contextualSpacing/>
        <w:rPr>
          <w:sz w:val="28"/>
          <w:szCs w:val="28"/>
        </w:rPr>
      </w:pPr>
      <w:proofErr w:type="spellStart"/>
      <w:r w:rsidRPr="002A2513">
        <w:rPr>
          <w:sz w:val="28"/>
          <w:szCs w:val="28"/>
          <w:u w:val="single"/>
        </w:rPr>
        <w:t>М.В.Клетину</w:t>
      </w:r>
      <w:proofErr w:type="spellEnd"/>
      <w:r w:rsidRPr="002A2513">
        <w:rPr>
          <w:sz w:val="28"/>
          <w:szCs w:val="28"/>
        </w:rPr>
        <w:t>_____________________</w:t>
      </w:r>
    </w:p>
    <w:p w:rsidR="002F1DA6" w:rsidRPr="002A2513" w:rsidRDefault="002F1DA6" w:rsidP="002F1DA6">
      <w:pPr>
        <w:ind w:left="4536"/>
        <w:outlineLvl w:val="0"/>
        <w:rPr>
          <w:sz w:val="28"/>
          <w:szCs w:val="28"/>
        </w:rPr>
      </w:pPr>
      <w:r w:rsidRPr="002A2513">
        <w:rPr>
          <w:sz w:val="28"/>
          <w:szCs w:val="28"/>
        </w:rPr>
        <w:t xml:space="preserve">от </w:t>
      </w:r>
      <w:r w:rsidRPr="002A2513">
        <w:rPr>
          <w:sz w:val="28"/>
          <w:szCs w:val="28"/>
          <w:u w:val="single"/>
        </w:rPr>
        <w:t>Ивановой Марьи Ивановны</w:t>
      </w:r>
      <w:r w:rsidRPr="002A2513">
        <w:rPr>
          <w:sz w:val="28"/>
          <w:szCs w:val="28"/>
        </w:rPr>
        <w:t>________</w:t>
      </w:r>
    </w:p>
    <w:p w:rsidR="002F1DA6" w:rsidRPr="002A2513" w:rsidRDefault="002F1DA6" w:rsidP="002F1DA6">
      <w:pPr>
        <w:ind w:left="4536"/>
        <w:rPr>
          <w:sz w:val="28"/>
          <w:szCs w:val="28"/>
          <w:u w:val="single"/>
        </w:rPr>
      </w:pPr>
      <w:r w:rsidRPr="002A2513">
        <w:rPr>
          <w:sz w:val="28"/>
          <w:szCs w:val="28"/>
        </w:rPr>
        <w:t xml:space="preserve">проживающей: </w:t>
      </w:r>
      <w:r w:rsidRPr="002A2513">
        <w:rPr>
          <w:sz w:val="28"/>
          <w:szCs w:val="28"/>
          <w:u w:val="single"/>
        </w:rPr>
        <w:t>Георгиевский горо</w:t>
      </w:r>
      <w:r w:rsidRPr="002A2513">
        <w:rPr>
          <w:sz w:val="28"/>
          <w:szCs w:val="28"/>
          <w:u w:val="single"/>
        </w:rPr>
        <w:t>д</w:t>
      </w:r>
      <w:r w:rsidRPr="002A2513">
        <w:rPr>
          <w:sz w:val="28"/>
          <w:szCs w:val="28"/>
          <w:u w:val="single"/>
        </w:rPr>
        <w:t>ской округ</w:t>
      </w:r>
    </w:p>
    <w:p w:rsidR="002F1DA6" w:rsidRPr="002A2513" w:rsidRDefault="002F1DA6" w:rsidP="002F1DA6">
      <w:pPr>
        <w:ind w:left="4536"/>
        <w:rPr>
          <w:sz w:val="28"/>
          <w:szCs w:val="28"/>
        </w:rPr>
      </w:pPr>
      <w:r w:rsidRPr="002A2513">
        <w:rPr>
          <w:sz w:val="28"/>
          <w:szCs w:val="28"/>
          <w:u w:val="single"/>
        </w:rPr>
        <w:t xml:space="preserve">ст. </w:t>
      </w:r>
      <w:proofErr w:type="spellStart"/>
      <w:r w:rsidRPr="002A2513">
        <w:rPr>
          <w:sz w:val="28"/>
          <w:szCs w:val="28"/>
          <w:u w:val="single"/>
        </w:rPr>
        <w:t>Нелобная</w:t>
      </w:r>
      <w:proofErr w:type="spellEnd"/>
      <w:r w:rsidRPr="002A2513">
        <w:rPr>
          <w:sz w:val="28"/>
          <w:szCs w:val="28"/>
          <w:u w:val="single"/>
        </w:rPr>
        <w:t>, ул. Ленина, дом 20</w:t>
      </w:r>
      <w:r w:rsidRPr="002A2513">
        <w:rPr>
          <w:sz w:val="28"/>
          <w:szCs w:val="28"/>
        </w:rPr>
        <w:t>______</w:t>
      </w:r>
    </w:p>
    <w:p w:rsidR="002F1DA6" w:rsidRPr="002A2513" w:rsidRDefault="002F1DA6" w:rsidP="002F1DA6">
      <w:pPr>
        <w:ind w:left="4536"/>
        <w:rPr>
          <w:sz w:val="28"/>
          <w:szCs w:val="28"/>
          <w:u w:val="single"/>
        </w:rPr>
      </w:pPr>
      <w:r w:rsidRPr="002A2513">
        <w:rPr>
          <w:sz w:val="28"/>
          <w:szCs w:val="28"/>
        </w:rPr>
        <w:t xml:space="preserve">паспорт выдан </w:t>
      </w:r>
      <w:r w:rsidRPr="002A2513">
        <w:rPr>
          <w:sz w:val="28"/>
          <w:szCs w:val="28"/>
          <w:u w:val="single"/>
        </w:rPr>
        <w:t xml:space="preserve">01.01.2001г. отделом </w:t>
      </w:r>
    </w:p>
    <w:p w:rsidR="002F1DA6" w:rsidRPr="002A2513" w:rsidRDefault="002F1DA6" w:rsidP="002F1DA6">
      <w:pPr>
        <w:ind w:left="4536"/>
        <w:rPr>
          <w:sz w:val="28"/>
          <w:szCs w:val="28"/>
        </w:rPr>
      </w:pPr>
      <w:r w:rsidRPr="002A2513">
        <w:rPr>
          <w:sz w:val="28"/>
          <w:szCs w:val="28"/>
          <w:u w:val="single"/>
        </w:rPr>
        <w:t>ОВД</w:t>
      </w:r>
    </w:p>
    <w:p w:rsidR="002F1DA6" w:rsidRPr="002A2513" w:rsidRDefault="002F1DA6" w:rsidP="002F1DA6">
      <w:pPr>
        <w:ind w:firstLine="4550"/>
        <w:rPr>
          <w:sz w:val="28"/>
          <w:szCs w:val="28"/>
          <w:u w:val="single"/>
        </w:rPr>
      </w:pPr>
      <w:r w:rsidRPr="002A2513">
        <w:rPr>
          <w:sz w:val="28"/>
          <w:szCs w:val="28"/>
          <w:u w:val="single"/>
        </w:rPr>
        <w:t>г. Георгиевска и Георгиевского района</w:t>
      </w:r>
    </w:p>
    <w:p w:rsidR="002F1DA6" w:rsidRPr="002A2513" w:rsidRDefault="002F1DA6" w:rsidP="002F1DA6">
      <w:pPr>
        <w:ind w:firstLine="4550"/>
        <w:rPr>
          <w:sz w:val="28"/>
          <w:szCs w:val="28"/>
          <w:u w:val="single"/>
        </w:rPr>
      </w:pPr>
      <w:r w:rsidRPr="002A2513">
        <w:rPr>
          <w:sz w:val="28"/>
          <w:szCs w:val="28"/>
        </w:rPr>
        <w:t xml:space="preserve">серия </w:t>
      </w:r>
      <w:r w:rsidRPr="002A2513">
        <w:rPr>
          <w:sz w:val="28"/>
          <w:szCs w:val="28"/>
          <w:u w:val="single"/>
        </w:rPr>
        <w:t xml:space="preserve">   01  01     </w:t>
      </w:r>
      <w:r w:rsidRPr="002A2513">
        <w:rPr>
          <w:sz w:val="28"/>
          <w:szCs w:val="28"/>
        </w:rPr>
        <w:t xml:space="preserve"> № </w:t>
      </w:r>
      <w:r w:rsidRPr="002A2513">
        <w:rPr>
          <w:sz w:val="28"/>
          <w:szCs w:val="28"/>
          <w:u w:val="single"/>
        </w:rPr>
        <w:t xml:space="preserve">  111111</w:t>
      </w:r>
      <w:r w:rsidRPr="002A2513">
        <w:rPr>
          <w:sz w:val="28"/>
          <w:szCs w:val="28"/>
        </w:rPr>
        <w:t>__________</w:t>
      </w:r>
    </w:p>
    <w:p w:rsidR="002F1DA6" w:rsidRPr="002A2513" w:rsidRDefault="002F1DA6" w:rsidP="002F1DA6">
      <w:pPr>
        <w:ind w:firstLine="4550"/>
        <w:rPr>
          <w:sz w:val="28"/>
          <w:szCs w:val="28"/>
        </w:rPr>
      </w:pPr>
      <w:r w:rsidRPr="002A2513">
        <w:rPr>
          <w:sz w:val="28"/>
          <w:szCs w:val="28"/>
        </w:rPr>
        <w:t xml:space="preserve">тел. </w:t>
      </w:r>
      <w:r w:rsidRPr="002A2513">
        <w:rPr>
          <w:sz w:val="28"/>
          <w:szCs w:val="28"/>
          <w:u w:val="single"/>
        </w:rPr>
        <w:t xml:space="preserve">    8-928-111-11-11</w:t>
      </w:r>
      <w:r w:rsidRPr="002A2513">
        <w:rPr>
          <w:sz w:val="28"/>
          <w:szCs w:val="28"/>
        </w:rPr>
        <w:t>______________</w:t>
      </w:r>
    </w:p>
    <w:p w:rsidR="002F1DA6" w:rsidRPr="002A2513" w:rsidRDefault="002F1DA6" w:rsidP="002F1DA6">
      <w:pPr>
        <w:outlineLvl w:val="0"/>
        <w:rPr>
          <w:sz w:val="28"/>
          <w:szCs w:val="28"/>
        </w:rPr>
      </w:pPr>
    </w:p>
    <w:p w:rsidR="002F1DA6" w:rsidRPr="002A2513" w:rsidRDefault="002F1DA6" w:rsidP="002F1DA6">
      <w:pPr>
        <w:jc w:val="center"/>
        <w:outlineLvl w:val="0"/>
        <w:rPr>
          <w:sz w:val="28"/>
          <w:szCs w:val="28"/>
        </w:rPr>
      </w:pPr>
      <w:r w:rsidRPr="002A2513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2F1DA6" w:rsidRPr="002A2513" w:rsidRDefault="002F1DA6" w:rsidP="002F1DA6">
      <w:pPr>
        <w:jc w:val="center"/>
        <w:outlineLvl w:val="0"/>
        <w:rPr>
          <w:sz w:val="28"/>
          <w:szCs w:val="28"/>
        </w:rPr>
      </w:pPr>
    </w:p>
    <w:p w:rsidR="002F1DA6" w:rsidRPr="002A2513" w:rsidRDefault="002F1DA6" w:rsidP="002F1DA6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Прошу Вас принять</w:t>
      </w:r>
      <w:r w:rsidRPr="002A2513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ешение о переводе</w:t>
      </w:r>
      <w:r w:rsidRPr="002A251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ж</w:t>
      </w:r>
      <w:r w:rsidRPr="002A2513">
        <w:rPr>
          <w:sz w:val="28"/>
          <w:szCs w:val="28"/>
          <w:u w:val="single"/>
        </w:rPr>
        <w:t xml:space="preserve">илого </w:t>
      </w:r>
      <w:r w:rsidRPr="002A2513">
        <w:rPr>
          <w:sz w:val="28"/>
          <w:szCs w:val="28"/>
        </w:rPr>
        <w:t xml:space="preserve">помещения в </w:t>
      </w:r>
      <w:r w:rsidRPr="002A2513">
        <w:rPr>
          <w:sz w:val="28"/>
          <w:szCs w:val="28"/>
          <w:u w:val="single"/>
        </w:rPr>
        <w:t xml:space="preserve">нежилое </w:t>
      </w:r>
      <w:r w:rsidRPr="002A2513">
        <w:rPr>
          <w:sz w:val="28"/>
          <w:szCs w:val="28"/>
        </w:rPr>
        <w:t>помещение, расположенное по адресу:</w:t>
      </w:r>
      <w:r w:rsidRPr="002A2513">
        <w:rPr>
          <w:sz w:val="28"/>
          <w:szCs w:val="28"/>
          <w:u w:val="single"/>
        </w:rPr>
        <w:t xml:space="preserve"> г. Георгиевск, ул. Ленина, дом № 1, кв. № 1</w:t>
      </w:r>
      <w:r w:rsidRPr="002A2513">
        <w:rPr>
          <w:sz w:val="28"/>
          <w:szCs w:val="28"/>
        </w:rPr>
        <w:t xml:space="preserve">, в целях использования его под  </w:t>
      </w:r>
      <w:r w:rsidRPr="002A2513">
        <w:rPr>
          <w:sz w:val="28"/>
          <w:szCs w:val="28"/>
          <w:u w:val="single"/>
        </w:rPr>
        <w:t>парикмахерскую.</w:t>
      </w:r>
      <w:r w:rsidRPr="002A2513">
        <w:rPr>
          <w:sz w:val="28"/>
          <w:szCs w:val="28"/>
        </w:rPr>
        <w:t xml:space="preserve"> </w:t>
      </w:r>
    </w:p>
    <w:p w:rsidR="002F1DA6" w:rsidRPr="002A2513" w:rsidRDefault="002F1DA6" w:rsidP="002F1DA6">
      <w:pPr>
        <w:ind w:firstLine="708"/>
        <w:rPr>
          <w:sz w:val="28"/>
          <w:szCs w:val="28"/>
        </w:rPr>
      </w:pPr>
      <w:r w:rsidRPr="002A2513">
        <w:rPr>
          <w:sz w:val="28"/>
          <w:szCs w:val="28"/>
        </w:rPr>
        <w:t xml:space="preserve">К заявлению прилагаются  следующие документы: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6937"/>
        <w:gridCol w:w="1430"/>
      </w:tblGrid>
      <w:tr w:rsidR="002F1DA6" w:rsidRPr="002A2513" w:rsidTr="004F156F">
        <w:trPr>
          <w:trHeight w:val="695"/>
        </w:trPr>
        <w:tc>
          <w:tcPr>
            <w:tcW w:w="993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 xml:space="preserve">№ </w:t>
            </w:r>
            <w:proofErr w:type="gramStart"/>
            <w:r w:rsidRPr="002A2513">
              <w:rPr>
                <w:sz w:val="28"/>
                <w:szCs w:val="28"/>
              </w:rPr>
              <w:t>п</w:t>
            </w:r>
            <w:proofErr w:type="gramEnd"/>
            <w:r w:rsidRPr="002A2513">
              <w:rPr>
                <w:sz w:val="28"/>
                <w:szCs w:val="28"/>
              </w:rPr>
              <w:t>/п</w:t>
            </w:r>
          </w:p>
        </w:tc>
        <w:tc>
          <w:tcPr>
            <w:tcW w:w="6937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 xml:space="preserve">Наименование документа, реквизиты </w:t>
            </w:r>
          </w:p>
        </w:tc>
        <w:tc>
          <w:tcPr>
            <w:tcW w:w="1430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Кол-во</w:t>
            </w:r>
          </w:p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листов</w:t>
            </w:r>
          </w:p>
        </w:tc>
      </w:tr>
      <w:tr w:rsidR="002F1DA6" w:rsidRPr="002A2513" w:rsidTr="004F156F">
        <w:trPr>
          <w:trHeight w:val="377"/>
        </w:trPr>
        <w:tc>
          <w:tcPr>
            <w:tcW w:w="993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1</w:t>
            </w:r>
          </w:p>
        </w:tc>
        <w:tc>
          <w:tcPr>
            <w:tcW w:w="6937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Схема планировочной организации земельного участка</w:t>
            </w:r>
          </w:p>
        </w:tc>
        <w:tc>
          <w:tcPr>
            <w:tcW w:w="1430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10</w:t>
            </w:r>
          </w:p>
        </w:tc>
      </w:tr>
      <w:tr w:rsidR="002F1DA6" w:rsidRPr="002A2513" w:rsidTr="004F156F">
        <w:trPr>
          <w:trHeight w:val="313"/>
        </w:trPr>
        <w:tc>
          <w:tcPr>
            <w:tcW w:w="993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2</w:t>
            </w:r>
          </w:p>
        </w:tc>
        <w:tc>
          <w:tcPr>
            <w:tcW w:w="6937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Архитектурные решения</w:t>
            </w:r>
          </w:p>
        </w:tc>
        <w:tc>
          <w:tcPr>
            <w:tcW w:w="1430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20</w:t>
            </w:r>
          </w:p>
        </w:tc>
      </w:tr>
      <w:tr w:rsidR="002F1DA6" w:rsidRPr="002A2513" w:rsidTr="004F156F">
        <w:trPr>
          <w:trHeight w:val="391"/>
        </w:trPr>
        <w:tc>
          <w:tcPr>
            <w:tcW w:w="993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3</w:t>
            </w:r>
          </w:p>
        </w:tc>
        <w:tc>
          <w:tcPr>
            <w:tcW w:w="6937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 xml:space="preserve">Сведения </w:t>
            </w:r>
            <w:proofErr w:type="gramStart"/>
            <w:r w:rsidRPr="002A2513">
              <w:rPr>
                <w:sz w:val="28"/>
                <w:szCs w:val="28"/>
              </w:rPr>
              <w:t>о</w:t>
            </w:r>
            <w:proofErr w:type="gramEnd"/>
            <w:r w:rsidRPr="002A2513">
              <w:rPr>
                <w:sz w:val="28"/>
                <w:szCs w:val="28"/>
              </w:rPr>
              <w:t xml:space="preserve"> инженерном оборудовании</w:t>
            </w:r>
          </w:p>
        </w:tc>
        <w:tc>
          <w:tcPr>
            <w:tcW w:w="1430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12</w:t>
            </w:r>
          </w:p>
        </w:tc>
      </w:tr>
      <w:tr w:rsidR="002F1DA6" w:rsidRPr="002A2513" w:rsidTr="004F156F">
        <w:trPr>
          <w:trHeight w:val="393"/>
        </w:trPr>
        <w:tc>
          <w:tcPr>
            <w:tcW w:w="993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4</w:t>
            </w:r>
          </w:p>
        </w:tc>
        <w:tc>
          <w:tcPr>
            <w:tcW w:w="6937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Проект организации строительства</w:t>
            </w:r>
          </w:p>
        </w:tc>
        <w:tc>
          <w:tcPr>
            <w:tcW w:w="1430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25</w:t>
            </w:r>
          </w:p>
        </w:tc>
      </w:tr>
      <w:tr w:rsidR="002F1DA6" w:rsidRPr="002A2513" w:rsidTr="004F156F">
        <w:trPr>
          <w:trHeight w:val="413"/>
        </w:trPr>
        <w:tc>
          <w:tcPr>
            <w:tcW w:w="993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5</w:t>
            </w:r>
          </w:p>
        </w:tc>
        <w:tc>
          <w:tcPr>
            <w:tcW w:w="6937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1430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22</w:t>
            </w:r>
          </w:p>
        </w:tc>
      </w:tr>
      <w:tr w:rsidR="002F1DA6" w:rsidRPr="002A2513" w:rsidTr="004F156F">
        <w:trPr>
          <w:trHeight w:val="359"/>
        </w:trPr>
        <w:tc>
          <w:tcPr>
            <w:tcW w:w="993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6</w:t>
            </w:r>
          </w:p>
        </w:tc>
        <w:tc>
          <w:tcPr>
            <w:tcW w:w="6937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Мероприятия по доступу инвалидов</w:t>
            </w:r>
          </w:p>
        </w:tc>
        <w:tc>
          <w:tcPr>
            <w:tcW w:w="1430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25</w:t>
            </w:r>
          </w:p>
        </w:tc>
      </w:tr>
      <w:tr w:rsidR="002F1DA6" w:rsidRPr="002A2513" w:rsidTr="004F156F">
        <w:trPr>
          <w:trHeight w:val="359"/>
        </w:trPr>
        <w:tc>
          <w:tcPr>
            <w:tcW w:w="993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7</w:t>
            </w:r>
          </w:p>
        </w:tc>
        <w:tc>
          <w:tcPr>
            <w:tcW w:w="6937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Технический отчет</w:t>
            </w:r>
          </w:p>
        </w:tc>
        <w:tc>
          <w:tcPr>
            <w:tcW w:w="1430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13</w:t>
            </w:r>
          </w:p>
        </w:tc>
      </w:tr>
      <w:tr w:rsidR="002F1DA6" w:rsidRPr="002A2513" w:rsidTr="004F156F">
        <w:trPr>
          <w:trHeight w:val="359"/>
        </w:trPr>
        <w:tc>
          <w:tcPr>
            <w:tcW w:w="993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8</w:t>
            </w:r>
          </w:p>
        </w:tc>
        <w:tc>
          <w:tcPr>
            <w:tcW w:w="6937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Протокол общего собрания</w:t>
            </w:r>
          </w:p>
        </w:tc>
        <w:tc>
          <w:tcPr>
            <w:tcW w:w="1430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25</w:t>
            </w:r>
          </w:p>
        </w:tc>
      </w:tr>
      <w:tr w:rsidR="002F1DA6" w:rsidRPr="002A2513" w:rsidTr="004F156F">
        <w:trPr>
          <w:trHeight w:val="359"/>
        </w:trPr>
        <w:tc>
          <w:tcPr>
            <w:tcW w:w="993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937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 xml:space="preserve">Технический паспорт </w:t>
            </w:r>
          </w:p>
        </w:tc>
        <w:tc>
          <w:tcPr>
            <w:tcW w:w="1430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6</w:t>
            </w:r>
          </w:p>
        </w:tc>
      </w:tr>
      <w:tr w:rsidR="002F1DA6" w:rsidRPr="002A2513" w:rsidTr="004F156F">
        <w:trPr>
          <w:trHeight w:val="359"/>
        </w:trPr>
        <w:tc>
          <w:tcPr>
            <w:tcW w:w="993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10</w:t>
            </w:r>
          </w:p>
        </w:tc>
        <w:tc>
          <w:tcPr>
            <w:tcW w:w="6937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Копия паспорта</w:t>
            </w:r>
          </w:p>
        </w:tc>
        <w:tc>
          <w:tcPr>
            <w:tcW w:w="1430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1</w:t>
            </w:r>
          </w:p>
        </w:tc>
      </w:tr>
      <w:tr w:rsidR="002F1DA6" w:rsidRPr="002A2513" w:rsidTr="004F156F">
        <w:trPr>
          <w:trHeight w:val="359"/>
        </w:trPr>
        <w:tc>
          <w:tcPr>
            <w:tcW w:w="993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11</w:t>
            </w:r>
          </w:p>
        </w:tc>
        <w:tc>
          <w:tcPr>
            <w:tcW w:w="6937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Копия свидетельства</w:t>
            </w:r>
          </w:p>
        </w:tc>
        <w:tc>
          <w:tcPr>
            <w:tcW w:w="1430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1</w:t>
            </w:r>
          </w:p>
        </w:tc>
      </w:tr>
      <w:tr w:rsidR="002F1DA6" w:rsidRPr="002A2513" w:rsidTr="004F156F">
        <w:trPr>
          <w:trHeight w:val="359"/>
        </w:trPr>
        <w:tc>
          <w:tcPr>
            <w:tcW w:w="993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12</w:t>
            </w:r>
          </w:p>
        </w:tc>
        <w:tc>
          <w:tcPr>
            <w:tcW w:w="6937" w:type="dxa"/>
          </w:tcPr>
          <w:p w:rsidR="002F1DA6" w:rsidRPr="002A2513" w:rsidRDefault="002F1DA6" w:rsidP="004F156F">
            <w:pPr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Копия поэтажного плана</w:t>
            </w:r>
          </w:p>
        </w:tc>
        <w:tc>
          <w:tcPr>
            <w:tcW w:w="1430" w:type="dxa"/>
          </w:tcPr>
          <w:p w:rsidR="002F1DA6" w:rsidRPr="002A2513" w:rsidRDefault="002F1DA6" w:rsidP="004F156F">
            <w:pPr>
              <w:jc w:val="center"/>
              <w:rPr>
                <w:sz w:val="28"/>
                <w:szCs w:val="28"/>
              </w:rPr>
            </w:pPr>
            <w:r w:rsidRPr="002A2513">
              <w:rPr>
                <w:sz w:val="28"/>
                <w:szCs w:val="28"/>
              </w:rPr>
              <w:t>5</w:t>
            </w:r>
          </w:p>
        </w:tc>
      </w:tr>
    </w:tbl>
    <w:p w:rsidR="002F1DA6" w:rsidRPr="002A2513" w:rsidRDefault="002F1DA6" w:rsidP="002F1DA6">
      <w:pPr>
        <w:rPr>
          <w:sz w:val="28"/>
          <w:szCs w:val="28"/>
        </w:rPr>
      </w:pPr>
    </w:p>
    <w:p w:rsidR="002F1DA6" w:rsidRPr="002A2513" w:rsidRDefault="002F1DA6" w:rsidP="002F1DA6">
      <w:pPr>
        <w:rPr>
          <w:sz w:val="28"/>
          <w:szCs w:val="28"/>
          <w:u w:val="single"/>
        </w:rPr>
      </w:pPr>
      <w:r w:rsidRPr="002A2513">
        <w:rPr>
          <w:sz w:val="28"/>
          <w:szCs w:val="28"/>
        </w:rPr>
        <w:t xml:space="preserve">«  01 »  </w:t>
      </w:r>
      <w:r w:rsidRPr="002A2513">
        <w:rPr>
          <w:sz w:val="28"/>
          <w:szCs w:val="28"/>
          <w:u w:val="single"/>
        </w:rPr>
        <w:t xml:space="preserve">сентября  </w:t>
      </w:r>
      <w:r w:rsidRPr="002A2513">
        <w:rPr>
          <w:sz w:val="28"/>
          <w:szCs w:val="28"/>
        </w:rPr>
        <w:t xml:space="preserve">2001  года.          _____________     </w:t>
      </w:r>
      <w:r w:rsidRPr="002A2513">
        <w:rPr>
          <w:sz w:val="28"/>
          <w:szCs w:val="28"/>
          <w:u w:val="single"/>
        </w:rPr>
        <w:t>Иванова Марья Ивановна</w:t>
      </w:r>
    </w:p>
    <w:p w:rsidR="002F1DA6" w:rsidRPr="00296DC8" w:rsidRDefault="002F1DA6" w:rsidP="002F1DA6">
      <w:pPr>
        <w:rPr>
          <w:sz w:val="28"/>
          <w:szCs w:val="28"/>
        </w:rPr>
      </w:pPr>
      <w:r w:rsidRPr="002A2513">
        <w:rPr>
          <w:sz w:val="20"/>
          <w:szCs w:val="20"/>
        </w:rPr>
        <w:t xml:space="preserve">                                                                                              подпись                                      Ф.И.О.</w:t>
      </w:r>
    </w:p>
    <w:p w:rsidR="002F1DA6" w:rsidRDefault="002F1DA6" w:rsidP="002F1DA6">
      <w:pPr>
        <w:spacing w:line="240" w:lineRule="exact"/>
        <w:ind w:left="4820"/>
        <w:jc w:val="center"/>
        <w:rPr>
          <w:sz w:val="28"/>
          <w:szCs w:val="28"/>
        </w:rPr>
      </w:pPr>
    </w:p>
    <w:p w:rsidR="00CF1A52" w:rsidRDefault="00CF1A52"/>
    <w:sectPr w:rsidR="00CF1A52" w:rsidSect="004F156F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10" w:rsidRDefault="006A1810" w:rsidP="009B1B27">
      <w:r>
        <w:separator/>
      </w:r>
    </w:p>
  </w:endnote>
  <w:endnote w:type="continuationSeparator" w:id="0">
    <w:p w:rsidR="006A1810" w:rsidRDefault="006A1810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10" w:rsidRDefault="006A1810" w:rsidP="009B1B27">
      <w:r>
        <w:separator/>
      </w:r>
    </w:p>
  </w:footnote>
  <w:footnote w:type="continuationSeparator" w:id="0">
    <w:p w:rsidR="006A1810" w:rsidRDefault="006A1810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16" w:rsidRPr="009B1B27" w:rsidRDefault="00A33516">
    <w:pPr>
      <w:pStyle w:val="af2"/>
      <w:rPr>
        <w:sz w:val="28"/>
        <w:szCs w:val="28"/>
      </w:rPr>
    </w:pPr>
    <w:r>
      <w:ptab w:relativeTo="indent" w:alignment="right" w:leader="none"/>
    </w:r>
    <w:r w:rsidRPr="009B1B27">
      <w:rPr>
        <w:sz w:val="28"/>
        <w:szCs w:val="28"/>
      </w:rPr>
      <w:fldChar w:fldCharType="begin"/>
    </w:r>
    <w:r w:rsidRPr="009B1B27">
      <w:rPr>
        <w:sz w:val="28"/>
        <w:szCs w:val="28"/>
      </w:rPr>
      <w:instrText xml:space="preserve"> PAGE  \* Arabic  \* MERGEFORMAT </w:instrText>
    </w:r>
    <w:r w:rsidRPr="009B1B27">
      <w:rPr>
        <w:sz w:val="28"/>
        <w:szCs w:val="28"/>
      </w:rPr>
      <w:fldChar w:fldCharType="separate"/>
    </w:r>
    <w:r w:rsidR="009E2F6F">
      <w:rPr>
        <w:noProof/>
        <w:sz w:val="28"/>
        <w:szCs w:val="28"/>
      </w:rPr>
      <w:t>3</w:t>
    </w:r>
    <w:r w:rsidRPr="009B1B2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10651E"/>
    <w:rsid w:val="00151769"/>
    <w:rsid w:val="001E2421"/>
    <w:rsid w:val="00252C76"/>
    <w:rsid w:val="002730FD"/>
    <w:rsid w:val="002B60CB"/>
    <w:rsid w:val="002F1DA6"/>
    <w:rsid w:val="002F5D66"/>
    <w:rsid w:val="003134A9"/>
    <w:rsid w:val="003D1139"/>
    <w:rsid w:val="004F156F"/>
    <w:rsid w:val="005F6CB3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9B1B27"/>
    <w:rsid w:val="009E2F6F"/>
    <w:rsid w:val="009E50FA"/>
    <w:rsid w:val="00A33516"/>
    <w:rsid w:val="00A66BCC"/>
    <w:rsid w:val="00AA0249"/>
    <w:rsid w:val="00AB54C5"/>
    <w:rsid w:val="00BC08A1"/>
    <w:rsid w:val="00CD1F38"/>
    <w:rsid w:val="00CF1A52"/>
    <w:rsid w:val="00D87C2F"/>
    <w:rsid w:val="00DF256D"/>
    <w:rsid w:val="00E55642"/>
    <w:rsid w:val="00EA3858"/>
    <w:rsid w:val="00ED6B1E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" TargetMode="External"/><Relationship Id="rId13" Type="http://schemas.openxmlformats.org/officeDocument/2006/relationships/hyperlink" Target="http://base.garant.ru/12138291/3/" TargetMode="External"/><Relationship Id="rId18" Type="http://schemas.openxmlformats.org/officeDocument/2006/relationships/hyperlink" Target="consultantplus://offline/ref=5F88A1001F6A0BDB381D39A0568B371FC45FE6F02AD3A0C6C79A8835A0TFCFO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91/3/" TargetMode="External"/><Relationship Id="rId17" Type="http://schemas.openxmlformats.org/officeDocument/2006/relationships/hyperlink" Target="http://www.26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consultantplus://offline/ref=5F88A1001F6A0BDB381D39A0568B371FC45FE7F429DDA0C6C79A8835A0FF6CADE3DA56T5CD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1B627FD9655706AAC6FCD3A43D4D086E56CD997F0F6C404D4C07C993aEq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1B627FD9655706AAC6FCD3A43D4D086E56CC9D7C016C404D4C07C993aEq7H" TargetMode="External"/><Relationship Id="rId19" Type="http://schemas.openxmlformats.org/officeDocument/2006/relationships/hyperlink" Target="consultantplus://offline/ref=5F88A1001F6A0BDB381D39A0568B371FC45FE7F429DDA0C6C79A8835A0FF6CADE3DA56T5C8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rgievsk.ru" TargetMode="External"/><Relationship Id="rId14" Type="http://schemas.openxmlformats.org/officeDocument/2006/relationships/hyperlink" Target="http://base.garant.ru/12138291/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14861</Words>
  <Characters>84712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18</cp:revision>
  <cp:lastPrinted>2018-09-26T09:08:00Z</cp:lastPrinted>
  <dcterms:created xsi:type="dcterms:W3CDTF">2018-09-26T08:42:00Z</dcterms:created>
  <dcterms:modified xsi:type="dcterms:W3CDTF">2018-10-04T13:14:00Z</dcterms:modified>
</cp:coreProperties>
</file>