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660" w:rsidRPr="00134660" w:rsidRDefault="00134660" w:rsidP="001346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4660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134660" w:rsidRPr="00134660" w:rsidRDefault="00134660" w:rsidP="001346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466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34660" w:rsidRPr="00134660" w:rsidRDefault="00134660" w:rsidP="001346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4660" w:rsidRPr="00134660" w:rsidRDefault="00134660" w:rsidP="001346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4660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34660" w:rsidRPr="00134660" w:rsidRDefault="00D83B4B" w:rsidP="001346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августа</w:t>
      </w:r>
      <w:r w:rsidR="00134660" w:rsidRPr="00134660">
        <w:rPr>
          <w:rFonts w:ascii="Times New Roman" w:hAnsi="Times New Roman" w:cs="Times New Roman"/>
          <w:sz w:val="28"/>
          <w:szCs w:val="28"/>
        </w:rPr>
        <w:t xml:space="preserve"> 2015 г. № </w:t>
      </w:r>
      <w:r>
        <w:rPr>
          <w:rFonts w:ascii="Times New Roman" w:hAnsi="Times New Roman" w:cs="Times New Roman"/>
          <w:sz w:val="28"/>
          <w:szCs w:val="28"/>
        </w:rPr>
        <w:t>1050</w:t>
      </w: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Pr="00E7759C" w:rsidRDefault="00E7759C" w:rsidP="00E775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59C">
        <w:rPr>
          <w:rFonts w:ascii="Times New Roman" w:hAnsi="Times New Roman" w:cs="Times New Roman"/>
          <w:sz w:val="28"/>
          <w:szCs w:val="28"/>
        </w:rPr>
        <w:t>О внесении изменений в административный регламент «Предоставление детям-сиротам и детям, оставшимся без попечения родителей, воспитывающимся в приемных семьях, путевок в оздоровительные лагеря, санаторно-курортные учреждения при наличии медицинских показаний, а также оплаты проезда к месту лечения и обратно»</w:t>
      </w:r>
    </w:p>
    <w:p w:rsidR="00E7759C" w:rsidRDefault="00E7759C" w:rsidP="00E7759C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7759C" w:rsidRDefault="00E7759C" w:rsidP="00E7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приказом министерства образования и молодежной политики Ставропольского края от 13 мая 2015 года № 59</w:t>
      </w:r>
      <w:r w:rsidR="00771737">
        <w:rPr>
          <w:rFonts w:ascii="Times New Roman" w:hAnsi="Times New Roman" w:cs="Times New Roman"/>
          <w:sz w:val="28"/>
          <w:szCs w:val="28"/>
        </w:rPr>
        <w:t>4</w:t>
      </w:r>
      <w:r w:rsidR="00134660">
        <w:rPr>
          <w:rFonts w:ascii="Times New Roman" w:hAnsi="Times New Roman" w:cs="Times New Roman"/>
          <w:sz w:val="28"/>
          <w:szCs w:val="28"/>
        </w:rPr>
        <w:t xml:space="preserve">-пр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 типовой Административный регламент предоставления органом местного самоуправл</w:t>
      </w:r>
      <w:r w:rsidR="00273631">
        <w:rPr>
          <w:rFonts w:ascii="Times New Roman" w:hAnsi="Times New Roman" w:cs="Times New Roman"/>
          <w:sz w:val="28"/>
          <w:szCs w:val="28"/>
        </w:rPr>
        <w:t>ения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 государственной услуги «Обеспечение бесплатного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за счет средств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бюджета Ставропольского края по имеющим государственную аккредитацию образовательным программам, на городском, пригородном, в сельской местности на внутрирайонном транспорте (кроме такси), а </w:t>
      </w:r>
      <w:r>
        <w:rPr>
          <w:rFonts w:ascii="Times New Roman" w:hAnsi="Times New Roman" w:cs="Times New Roman"/>
          <w:iCs/>
          <w:sz w:val="28"/>
          <w:szCs w:val="28"/>
        </w:rPr>
        <w:t>также бесплатного проезда один раз в год к месту жительства и обратно к месту учебы», утвержденный приказом министерства образования и молодежной политики Ставропольского края от 17 декабря 2014 года № 138</w:t>
      </w:r>
      <w:r w:rsidR="00771737">
        <w:rPr>
          <w:rFonts w:ascii="Times New Roman" w:hAnsi="Times New Roman" w:cs="Times New Roman"/>
          <w:iCs/>
          <w:sz w:val="28"/>
          <w:szCs w:val="28"/>
        </w:rPr>
        <w:t>8</w:t>
      </w:r>
      <w:r>
        <w:rPr>
          <w:rFonts w:ascii="Times New Roman" w:hAnsi="Times New Roman" w:cs="Times New Roman"/>
          <w:iCs/>
          <w:sz w:val="28"/>
          <w:szCs w:val="28"/>
        </w:rPr>
        <w:t xml:space="preserve">-пр, </w:t>
      </w:r>
      <w:r>
        <w:rPr>
          <w:rFonts w:ascii="Times New Roman" w:hAnsi="Times New Roman" w:cs="Times New Roman"/>
          <w:sz w:val="28"/>
          <w:szCs w:val="28"/>
        </w:rPr>
        <w:t>на основании статей 51.2, 64 Устава города Георгиевска, 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города Георгиевска</w:t>
      </w:r>
    </w:p>
    <w:p w:rsidR="00E7759C" w:rsidRDefault="00E7759C" w:rsidP="00E7759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7759C" w:rsidRDefault="00E7759C" w:rsidP="00E7759C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771737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346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в административный регламент о предоставлении государственной услуги </w:t>
      </w:r>
      <w:r w:rsidR="00771737" w:rsidRPr="00E7759C">
        <w:rPr>
          <w:rFonts w:ascii="Times New Roman" w:hAnsi="Times New Roman" w:cs="Times New Roman"/>
          <w:sz w:val="28"/>
          <w:szCs w:val="28"/>
        </w:rPr>
        <w:t>«Предоставление детям-сиротам и детям, оставшимся без попечения родителей, воспитывающимся в приемных семьях, путевок в оздоровительные лагеря, санаторно-курортные учреждения при наличии медицинских показаний, а также оплаты проезда к месту лечения и обратно»</w:t>
      </w:r>
      <w:r>
        <w:rPr>
          <w:rFonts w:ascii="Times New Roman" w:hAnsi="Times New Roman" w:cs="Times New Roman"/>
          <w:iCs/>
          <w:sz w:val="28"/>
          <w:szCs w:val="28"/>
        </w:rPr>
        <w:t xml:space="preserve"> (далее – административный регламент), утвержденный постановлением администрации города Георгиевска от 20 марта 2015  г. № 32</w:t>
      </w:r>
      <w:r w:rsidR="00771737">
        <w:rPr>
          <w:rFonts w:ascii="Times New Roman" w:hAnsi="Times New Roman" w:cs="Times New Roman"/>
          <w:iCs/>
          <w:sz w:val="28"/>
          <w:szCs w:val="28"/>
        </w:rPr>
        <w:t>6</w:t>
      </w:r>
      <w:r>
        <w:rPr>
          <w:rFonts w:ascii="Times New Roman" w:hAnsi="Times New Roman" w:cs="Times New Roman"/>
          <w:iCs/>
          <w:sz w:val="28"/>
          <w:szCs w:val="28"/>
        </w:rPr>
        <w:t xml:space="preserve"> следующее изменение:</w:t>
      </w:r>
      <w:proofErr w:type="gramEnd"/>
    </w:p>
    <w:p w:rsidR="00E7759C" w:rsidRDefault="00134660" w:rsidP="0013466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</w:t>
      </w:r>
      <w:r w:rsidR="00E7759C">
        <w:rPr>
          <w:rFonts w:ascii="Times New Roman" w:hAnsi="Times New Roman" w:cs="Times New Roman"/>
          <w:iCs/>
          <w:sz w:val="28"/>
          <w:szCs w:val="28"/>
        </w:rPr>
        <w:t xml:space="preserve">аздел </w:t>
      </w:r>
      <w:r w:rsidR="00E7759C">
        <w:rPr>
          <w:rFonts w:ascii="Times New Roman" w:hAnsi="Times New Roman" w:cs="Times New Roman"/>
          <w:sz w:val="28"/>
          <w:szCs w:val="28"/>
        </w:rPr>
        <w:t>V «Досудебный (внесудебный) порядок обжалования решений и действий (бездействия) управления образования, а также должностных лиц» изложить в редакции согласно приложению к настоящему постановлению.</w:t>
      </w:r>
    </w:p>
    <w:p w:rsidR="00134660" w:rsidRDefault="00134660" w:rsidP="00E775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города Л.С.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759C" w:rsidRDefault="00E7759C" w:rsidP="00E775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Настоящее постановление вступает в силу со дня его официального опубликования (обнародования).</w:t>
      </w:r>
    </w:p>
    <w:p w:rsidR="00E7759C" w:rsidRDefault="00E7759C" w:rsidP="00E775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Георгиевска</w:t>
      </w: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   Е.И. Моисеев</w:t>
      </w: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</w:p>
    <w:p w:rsidR="00E7759C" w:rsidRDefault="00E7759C" w:rsidP="00E7759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</w:p>
    <w:p w:rsidR="00E7759C" w:rsidRDefault="00E7759C" w:rsidP="00E7759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</w:p>
    <w:p w:rsidR="00E7759C" w:rsidRDefault="00E7759C" w:rsidP="00E7759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</w:p>
    <w:p w:rsidR="00771737" w:rsidRDefault="00771737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771737" w:rsidRDefault="00771737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771737" w:rsidRDefault="00771737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134660" w:rsidRDefault="00134660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134660" w:rsidRDefault="00134660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134660" w:rsidRDefault="00134660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134660" w:rsidRDefault="00134660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134660" w:rsidRDefault="00134660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134660" w:rsidRDefault="00134660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134660" w:rsidRDefault="00134660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134660" w:rsidRDefault="00134660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134660" w:rsidRDefault="00134660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134660" w:rsidRDefault="00134660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134660" w:rsidRDefault="00134660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134660" w:rsidRDefault="00134660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134660" w:rsidRDefault="00134660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771737" w:rsidRDefault="00771737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771737" w:rsidRDefault="00771737" w:rsidP="001250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7759C" w:rsidRDefault="00E7759C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7759C" w:rsidRDefault="00E7759C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Георгиевска</w:t>
      </w:r>
    </w:p>
    <w:p w:rsidR="00E7759C" w:rsidRDefault="00E7759C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7759C" w:rsidRDefault="00273631" w:rsidP="00E7759C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7759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07 августа</w:t>
      </w:r>
      <w:r w:rsidR="00E7759C">
        <w:rPr>
          <w:rFonts w:ascii="Times New Roman" w:hAnsi="Times New Roman" w:cs="Times New Roman"/>
          <w:sz w:val="28"/>
          <w:szCs w:val="28"/>
        </w:rPr>
        <w:t xml:space="preserve"> 2015 г. № </w:t>
      </w:r>
      <w:r>
        <w:rPr>
          <w:rFonts w:ascii="Times New Roman" w:hAnsi="Times New Roman" w:cs="Times New Roman"/>
          <w:sz w:val="28"/>
          <w:szCs w:val="28"/>
        </w:rPr>
        <w:t>1050</w:t>
      </w:r>
    </w:p>
    <w:p w:rsidR="00E7759C" w:rsidRDefault="00E7759C" w:rsidP="00E7759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7759C" w:rsidRDefault="00E7759C" w:rsidP="00E7759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 решений</w:t>
      </w:r>
    </w:p>
    <w:p w:rsidR="00E7759C" w:rsidRDefault="00E7759C" w:rsidP="00E7759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действий (бездействия) управления образования,</w:t>
      </w:r>
    </w:p>
    <w:p w:rsidR="00E7759C" w:rsidRDefault="00E7759C" w:rsidP="00E7759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должностных лиц</w:t>
      </w:r>
    </w:p>
    <w:p w:rsidR="00E7759C" w:rsidRDefault="00E7759C" w:rsidP="00E7759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5.1. Заявитель может обратиться с жалобой на решения и действия (бездействие) управление образования, должностных лиц, муниципальных служащих, участвующих в предоставлении государственной услуги (далее соответственно должностные лица, жалоба), в досудебном (внесудебном) порядке.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5.2. Жалоба может быть подана заявителем или его уполномоченным представителем в письменной форме, на русском языке на бумажном носителе почтовым отправлением либо в электронном виде, а также при личном приеме заявителя или его уполномоченного представителя: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на имя Губернатора Ставропольского края, в случае если обжалуются решения руководителя органа местного самоуправления;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в </w:t>
      </w:r>
      <w:r w:rsidR="008F7493">
        <w:rPr>
          <w:rFonts w:ascii="Times New Roman" w:hAnsi="Times New Roman" w:cs="Times New Roman"/>
          <w:spacing w:val="-2"/>
          <w:sz w:val="28"/>
          <w:szCs w:val="28"/>
        </w:rPr>
        <w:t>администрацию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>, в случае если обжалуются решения и действия (бездействие) управления образования, должностных лиц;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 xml:space="preserve">через МФЦ, который обеспечивает ее передачу в </w:t>
      </w:r>
      <w:r w:rsidR="008F7493">
        <w:rPr>
          <w:rFonts w:ascii="Times New Roman" w:hAnsi="Times New Roman" w:cs="Times New Roman"/>
          <w:spacing w:val="-2"/>
          <w:sz w:val="28"/>
          <w:szCs w:val="28"/>
        </w:rPr>
        <w:t>администрацию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>, а в случае подачи жалобы на имя Губернатора Ставропольского края в аппарат Правительства Ставропольского края.</w:t>
      </w:r>
      <w:proofErr w:type="gramEnd"/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5.3. Предметом досудебного (внесудебного) порядка обжалования являются решения и действия (бездействие), осуществляемые должностным лицом в ходе предоставления государственной услуги на основании настоящего Административного регламента.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5.4. Жалоба должна содержать: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наименование управления образования либо фамилию, имя отчество (при наличии) и должность должностного лица, решения и действия (бездействие) которого обжалуются;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фамилию, имя, отчество (последнее при наличии), сведения о месте жительства заявителя, физического лица либо наименование, сведения о месте нахождения заявителя,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сведения об обжалуемых решениях и действиях (бездействии) управления образования, должностного лица;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доводы, на основании которых заявитель не согласен с решением, действием (бездействием) управления образования, должностного лица. Заявителем могут быть представлены документы (при наличии), </w:t>
      </w: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подтверждающие доводы заявителя, либо их копии.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5.5. В случае если жалоба подается через представителя заявителя, представляются: документ, удостоверяющий его личность, и документ, подтверждающий его полномочия на осуществление действий от имени заявителя, оформленный в соответствии с законодательством Российской Федерации.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представлена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5.6. Основанием для начала досудебного (внесудебного) обжалования является поступление жалобы в управление образования.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5.7. Заявитель может подать жалобу: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1) в письменной форме:</w:t>
      </w:r>
    </w:p>
    <w:p w:rsidR="007C1E40" w:rsidRPr="008F7493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лично или через уполномоченного представителя при наличии у него доверенности (условие о наличии доверенности не распространяется на работников заявителя) в управление образования по адресу: Ставропольский край</w:t>
      </w:r>
      <w:r w:rsidRPr="008F7493">
        <w:rPr>
          <w:rFonts w:ascii="Times New Roman" w:hAnsi="Times New Roman" w:cs="Times New Roman"/>
          <w:spacing w:val="-2"/>
          <w:sz w:val="28"/>
          <w:szCs w:val="28"/>
        </w:rPr>
        <w:t>, город Георгиевск, улица Ленина, д. № 110;</w:t>
      </w:r>
    </w:p>
    <w:p w:rsidR="007C1E40" w:rsidRPr="008F7493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F7493">
        <w:rPr>
          <w:rFonts w:ascii="Times New Roman" w:hAnsi="Times New Roman" w:cs="Times New Roman"/>
          <w:spacing w:val="-2"/>
          <w:sz w:val="28"/>
          <w:szCs w:val="28"/>
        </w:rPr>
        <w:t>путем направления почтовых отправлений в управление образования по адресу: Ставропольский край, город Георгиевск, улица Ленина, д. № 110;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2) при личном приеме.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 xml:space="preserve">3) в электронном виде с использованием информационно-телекоммуникационной сети «Интернет» на официальный информационный интернет-портал органов государственной власти Ставропольского края, официальный сайт </w:t>
      </w:r>
      <w:r>
        <w:rPr>
          <w:rFonts w:ascii="Times New Roman" w:hAnsi="Times New Roman" w:cs="Times New Roman"/>
          <w:sz w:val="28"/>
          <w:szCs w:val="28"/>
        </w:rPr>
        <w:t xml:space="preserve">города Георгиевска </w:t>
      </w:r>
      <w:r w:rsidRPr="008F7493">
        <w:rPr>
          <w:rFonts w:ascii="Times New Roman" w:hAnsi="Times New Roman" w:cs="Times New Roman"/>
          <w:sz w:val="28"/>
          <w:szCs w:val="28"/>
        </w:rPr>
        <w:t>(</w:t>
      </w:r>
      <w:r w:rsidRPr="00D108C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108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108CA">
        <w:rPr>
          <w:rFonts w:ascii="Times New Roman" w:hAnsi="Times New Roman" w:cs="Times New Roman"/>
          <w:sz w:val="28"/>
          <w:szCs w:val="28"/>
          <w:lang w:val="en-US"/>
        </w:rPr>
        <w:t>georgievsk</w:t>
      </w:r>
      <w:proofErr w:type="spellEnd"/>
      <w:r w:rsidRPr="00D108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108C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F7493">
        <w:rPr>
          <w:rFonts w:ascii="Times New Roman" w:hAnsi="Times New Roman" w:cs="Times New Roman"/>
          <w:sz w:val="28"/>
          <w:szCs w:val="28"/>
        </w:rPr>
        <w:t>), на официальном сайте управления образования (</w:t>
      </w:r>
      <w:r w:rsidRPr="00D108C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108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108CA">
        <w:rPr>
          <w:rFonts w:ascii="Times New Roman" w:hAnsi="Times New Roman" w:cs="Times New Roman"/>
          <w:sz w:val="28"/>
          <w:szCs w:val="28"/>
          <w:lang w:val="en-US"/>
        </w:rPr>
        <w:t>georg</w:t>
      </w:r>
      <w:proofErr w:type="spellEnd"/>
      <w:r w:rsidRPr="00D108C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108CA">
        <w:rPr>
          <w:rFonts w:ascii="Times New Roman" w:hAnsi="Times New Roman" w:cs="Times New Roman"/>
          <w:sz w:val="28"/>
          <w:szCs w:val="28"/>
          <w:lang w:val="en-US"/>
        </w:rPr>
        <w:t>gorono</w:t>
      </w:r>
      <w:proofErr w:type="spellEnd"/>
      <w:r w:rsidRPr="00D108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108C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F7493">
        <w:rPr>
          <w:rFonts w:ascii="Times New Roman" w:hAnsi="Times New Roman" w:cs="Times New Roman"/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в федеральную государственную информационную систему «Единый портал государственных и муниципальных услуг (функций)» (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www.gosuslugi.ru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>) и государственную информационную систему Ставропольского края «Портал государственных и муниципальных услуг (функций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>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(www.26gosuslugi.ru) (в личные кабинеты пользователей).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Жалоба в электронном виде подается заявителем на имя Губернатора Ставропольского края посредством использования официального сайта </w:t>
      </w: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Губернатора Ставропольского края в информационно-телекоммуникационной сети «Интернет» (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www.gubernator.stavkray.ru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>).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 xml:space="preserve">При подаче жалобы в электронном виде документы, указанные в пункте 5.5 настоящего Административного регламента, могут быть представлены в форме электронных документов в соответствии с </w:t>
      </w:r>
      <w:hyperlink r:id="rId6" w:history="1">
        <w:r w:rsidRPr="00C37FC4">
          <w:rPr>
            <w:rStyle w:val="a3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постановлением</w:t>
        </w:r>
      </w:hyperlink>
      <w:r w:rsidRPr="00C37FC4">
        <w:rPr>
          <w:rFonts w:ascii="Times New Roman" w:hAnsi="Times New Roman" w:cs="Times New Roman"/>
          <w:spacing w:val="-2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Правительства Российской Федерации от 7 июля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 w:cs="Times New Roman"/>
            <w:spacing w:val="-2"/>
            <w:sz w:val="28"/>
            <w:szCs w:val="28"/>
          </w:rPr>
          <w:t>2011 г</w:t>
        </w:r>
      </w:smartTag>
      <w:r>
        <w:rPr>
          <w:rFonts w:ascii="Times New Roman" w:hAnsi="Times New Roman" w:cs="Times New Roman"/>
          <w:spacing w:val="-2"/>
          <w:sz w:val="28"/>
          <w:szCs w:val="28"/>
        </w:rPr>
        <w:t>.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документов», при этом документ, удостоверяющий личность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заявителя, не требуется;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4) через МФЦ, в порядке, установленном законодательством Российской Федерации;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5) по телефону «Телефон доверия </w:t>
      </w:r>
      <w:r w:rsidR="00D108CA">
        <w:rPr>
          <w:rFonts w:ascii="Times New Roman" w:hAnsi="Times New Roman" w:cs="Times New Roman"/>
          <w:spacing w:val="-2"/>
          <w:sz w:val="28"/>
          <w:szCs w:val="28"/>
        </w:rPr>
        <w:t>главы администрации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>»: 8(87951)29353.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5.8. Жалоба, поступившая в </w:t>
      </w:r>
      <w:r w:rsidR="00E25E07">
        <w:rPr>
          <w:rFonts w:ascii="Times New Roman" w:hAnsi="Times New Roman" w:cs="Times New Roman"/>
          <w:spacing w:val="-2"/>
          <w:sz w:val="28"/>
          <w:szCs w:val="28"/>
        </w:rPr>
        <w:t>администрацию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>, в письменной форме на бумажном носителе подлежит регистрации в течение 1 рабочего дня со дня ее поступления.</w:t>
      </w:r>
    </w:p>
    <w:p w:rsidR="0092265A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Жалобе присваивается регистрационный номер в журнале учета жалоб на решения и действия (бездействие) </w:t>
      </w:r>
      <w:r w:rsidR="0092265A">
        <w:rPr>
          <w:rFonts w:ascii="Times New Roman" w:hAnsi="Times New Roman" w:cs="Times New Roman"/>
          <w:spacing w:val="-2"/>
          <w:sz w:val="28"/>
          <w:szCs w:val="28"/>
        </w:rPr>
        <w:t>администрации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, его должностных лиц, муниципальных служащих (далее – журнал учета жалоб). Форма и порядок ведения журнала учета жалоб определяются </w:t>
      </w:r>
      <w:r w:rsidR="0092265A">
        <w:rPr>
          <w:rFonts w:ascii="Times New Roman" w:hAnsi="Times New Roman" w:cs="Times New Roman"/>
          <w:spacing w:val="-2"/>
          <w:sz w:val="28"/>
          <w:szCs w:val="28"/>
        </w:rPr>
        <w:t xml:space="preserve">администрацией города Георгиевска 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Жалоба рассматривается должностным лицом управления образования, наделенным полномочиями по рассмотрению жалоб на нарушения прав граждан и организаций при предоставлении государственных услуг (далее – уполномоченное должностное лицо), в течение 15 рабочих дней со дня ее регистрации, а в случае обжалования отказа управления образования, должностного лица в приеме документов у заявителя либо в исправлении допущенных опечаток и ошибок или в случае обжалования нарушения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установленного срока таких исправлений в течение 5 рабочих дней со дня ее регистрации.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5.9.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 xml:space="preserve">При поступлении жалобы в управление образования с использованием информационно-телекоммуникационной сети «Интернет» на официальный сайт </w:t>
      </w:r>
      <w:r w:rsidR="004D00A1">
        <w:rPr>
          <w:rFonts w:ascii="Times New Roman" w:hAnsi="Times New Roman" w:cs="Times New Roman"/>
          <w:spacing w:val="-2"/>
          <w:sz w:val="28"/>
          <w:szCs w:val="28"/>
        </w:rPr>
        <w:t>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или электронный почтовый адрес управления образования должностное лицо </w:t>
      </w:r>
      <w:r w:rsidR="004D00A1">
        <w:rPr>
          <w:rFonts w:ascii="Times New Roman" w:hAnsi="Times New Roman" w:cs="Times New Roman"/>
          <w:spacing w:val="-2"/>
          <w:sz w:val="28"/>
          <w:szCs w:val="28"/>
        </w:rPr>
        <w:t>администрации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, ответственное за работу с электронной почтой, в день поступления жалобы в форме электронного документа распечатывает ее на бумажный носитель и передает должностному лицу </w:t>
      </w:r>
      <w:r w:rsidR="004D00A1">
        <w:rPr>
          <w:rFonts w:ascii="Times New Roman" w:hAnsi="Times New Roman" w:cs="Times New Roman"/>
          <w:spacing w:val="-2"/>
          <w:sz w:val="28"/>
          <w:szCs w:val="28"/>
        </w:rPr>
        <w:t>администрации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>, ответственному за регистрацию жалоб, для ее регистрации.</w:t>
      </w:r>
      <w:proofErr w:type="gramEnd"/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5.10. Регистрация жалоб, направленных в электронном виде с использованием федеральной государственной информационной системы «Единый портал государственных и муниципальных услуг (функций)» (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www.gosuslugi.ru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>), осуществляется в порядке, определенном Правительством Российской Федерации.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Регистрация жалоб, направленных в электронном виде с использованием государственной информационной системы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(www.26gosuslugi.ru), осуществляется в порядке, определенном Правительством Ставропольского края.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5.11. Жалоба может быть подана заявителем через МФЦ, который обеспечивает ее передачу в </w:t>
      </w:r>
      <w:r w:rsidR="00B63324">
        <w:rPr>
          <w:rFonts w:ascii="Times New Roman" w:hAnsi="Times New Roman" w:cs="Times New Roman"/>
          <w:spacing w:val="-2"/>
          <w:sz w:val="28"/>
          <w:szCs w:val="28"/>
        </w:rPr>
        <w:t>администрацию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Жалоба передается в </w:t>
      </w:r>
      <w:r w:rsidR="00B63324">
        <w:rPr>
          <w:rFonts w:ascii="Times New Roman" w:hAnsi="Times New Roman" w:cs="Times New Roman"/>
          <w:spacing w:val="-2"/>
          <w:sz w:val="28"/>
          <w:szCs w:val="28"/>
        </w:rPr>
        <w:t>администрацию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, в порядке и сроки, установленные соглашением о взаимодействии между МФЦ и </w:t>
      </w:r>
      <w:r w:rsidR="00B63324">
        <w:rPr>
          <w:rFonts w:ascii="Times New Roman" w:hAnsi="Times New Roman" w:cs="Times New Roman"/>
          <w:spacing w:val="-2"/>
          <w:sz w:val="28"/>
          <w:szCs w:val="28"/>
        </w:rPr>
        <w:t>администрацией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(далее – соглашение о взаимодействии), но не позднее рабочего дня, следующего за рабочим днем, в который поступила жалоба.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 аппарат Правительства Ставропольского края жалоба передается МФЦ не позднее рабочего дня, следующего за рабочим днем, в который поступила жалоба в МФЦ.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Жалоба на нарушение порядка предоставления государственной услуги МФЦ рассматривается управлением образования в соответствии с настоящим Административным регламентом.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При этом срок рассмотрения жалобы на нарушение порядка предоставления государственной услуги МФЦ исчисляется со дня регистрации жалобы в управлении образования.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5.12. Должностное лицо </w:t>
      </w:r>
      <w:r w:rsidR="00C37FC4">
        <w:rPr>
          <w:rFonts w:ascii="Times New Roman" w:hAnsi="Times New Roman" w:cs="Times New Roman"/>
          <w:spacing w:val="-2"/>
          <w:sz w:val="28"/>
          <w:szCs w:val="28"/>
        </w:rPr>
        <w:t>администрации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>, ответственное за регистрацию жалоб: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 день регистрации жалобы передает ее уполномоченному должностному лицу;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при установлении оснований, предусмотренных настоящим Административным регламентом, когда ответ на жалобу заявителю не дается, в письменной форме информирует заявителя или его уполномоченного представителя об оставлении жалобы без ответа с указанием причины.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5.13.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 xml:space="preserve">В случае если поданная заявителем или его уполномоченным представителем жалоба не входит в компетенцию рассмотрения </w:t>
      </w:r>
      <w:r w:rsidR="00C37FC4">
        <w:rPr>
          <w:rFonts w:ascii="Times New Roman" w:hAnsi="Times New Roman" w:cs="Times New Roman"/>
          <w:spacing w:val="-2"/>
          <w:sz w:val="28"/>
          <w:szCs w:val="28"/>
        </w:rPr>
        <w:t>администрации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>, управление образования в течение 3 рабочих дней со дня ее регистрации направляет жалобу в орган исполнительной власти Ставропольского края, должностному лицу, уполномоченным на ее рассмотрение, и одновременно в письменной форме информирует заявителя или его уполномоченного представителя о перенаправлении его жалобы.</w:t>
      </w:r>
      <w:proofErr w:type="gramEnd"/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При этом срок рассмотрения жалобы исчисляется со дня регистрации жалобы в органе исполнительной власти Ставропольского края, уполномоченном на ее рассмотрение.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5.14. Заявитель имеет право на получение информации и документов, необходимых для обоснования и рассмотрения жалобы.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5.15. Заявитель может обратиться с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жалобой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в том числе в следующих </w:t>
      </w: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случаях: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нарушение срока регистрации запроса заявителя о предоставлении государственной услуги;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нарушение срока предоставления государственной услуги; требование у заявителя документов, не предусмотренных нормативными правовыми актами Российской Федерации и нормативными правовыми актами Ставропольского края для предоставления государственной услуги;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 и нормативными правовыми актами Ставропольского края для предоставления государственной услуги, у заявителя;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нормативными правовыми актами Ставропольского края;</w:t>
      </w:r>
      <w:proofErr w:type="gramEnd"/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 и нормативными правовыми актами Ставропольского края;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отказ управления образования, должностного лица, участвовавшего в предоставлении государственной услуги,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5.16.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или преступления уполномоченное должностное лицо незамедлительно направляет соответствующие материалы в органы прокуратуры.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5.17. Места приема жалоб должны соответствовать комфортным условиям для заявителей и оптимальным условиям работы должностных лиц управления образования оборудуются стульями, кресельными секциями или скамьями (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банкетками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>).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Информирование заявителей о порядке обжалования решений и действий (бездействия) управления образования, а также должностных лиц, муниципальных служащих осуществляется посредством размещения такой информации в холле управления образования на информационных стендах, в месте предоставления государственной услуги, на официальном сайте органа местного самоуправления в информационно-телекоммуникационной сети «Интернет»,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www.gosuslugi.ru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>) и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в государственной информационной системе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(www.26gosuslugi.ru).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Должностные лица управления образования, участвовавшего в предоставлении государственной услуги, осуществляют консультирование заявителей о порядке обжалования решений и действий (бездействия) </w:t>
      </w:r>
      <w:r w:rsidR="00504F78">
        <w:rPr>
          <w:rFonts w:ascii="Times New Roman" w:hAnsi="Times New Roman" w:cs="Times New Roman"/>
          <w:spacing w:val="-2"/>
          <w:sz w:val="28"/>
          <w:szCs w:val="28"/>
        </w:rPr>
        <w:t>администрации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>, а также должностных лиц, муниципальных служащих, в том числе по телефону, электронной почте, при личном приеме.</w:t>
      </w:r>
    </w:p>
    <w:p w:rsidR="007C1E40" w:rsidRDefault="00B925B3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Администрацией города Георгиевска </w:t>
      </w:r>
      <w:r w:rsidR="007C1E40">
        <w:rPr>
          <w:rFonts w:ascii="Times New Roman" w:hAnsi="Times New Roman" w:cs="Times New Roman"/>
          <w:spacing w:val="-2"/>
          <w:sz w:val="28"/>
          <w:szCs w:val="28"/>
        </w:rPr>
        <w:t>осуществляется заключение соглашения о взаимодействии в части осуществления МФЦ приема жалоб и выдачи заявителям результатов рассмотрения жалоб.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5.18. По результатам досудебного (внесудебного) обжалования управление образования принимает одно из следующих решений: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 и Ставропольского края, а также в иных формах;</w:t>
      </w:r>
      <w:proofErr w:type="gramEnd"/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отказывает в удовлетворении жалобы.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5.19. По результатам рассмотрения жалобы заявителю направляется письменный мотивированный ответ не позднее дня, следующего за днем принятия решения.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5.20. При удовлетворении жалобы управление образования принимает исчерпывающие меры по устранению выявленных нарушений, в том числе по выдаче заявителю результата государственной услуги, в течение 5 рабочих дней со дня принятия такого решения, если иное не установлено законодательством Российской Федерации и законодательством Ставропольского края.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5.21. В ответе по результатам рассмотрения жалобы указывается: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наименование управления образования,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фамилия, имя, отчество (при наличии) или наименование заявителя;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основания для принятия решения по жалобе;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принятое по жалобе решение;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 случае если жалоба признана обоснованной, сроки устранения выявленных нарушений, в том числе срок предоставления результата государственной услуги;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сведения о порядке обжалования принятого по жалобе решения.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5.22. Ответ по результатам рассмотрения жалобы подписывается уполномоченным должностным лицом.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По желанию заявителя ответ по результатам рассмотрения жалобы может быть представлен не позднее рабочего дня, следующего за днем принятия решения, в форме электронного документа, подписанного электронной подписью уполномоченного должностного лица.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5.23. Уполномоченное должностное лицо отказывает в удовлетворении жалобы, если жалоба признана необоснованной.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5.24. Уполномоченное должностное лицо уведомляет заявителя, направившего обращение, в следующих случаях: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вопросов, и в течение 3 рабочих дней со дня регистрации жалобы сообщается заявителю, направившему обращение, о недопустимости злоупотребления правом;</w:t>
      </w:r>
      <w:proofErr w:type="gramEnd"/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в случае если текст письменного обращения не поддается прочтению, ответ на обращение не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дается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и оно не подлежит направлению на рассмотрение в государственный орган, управление образования или должностному лицу в соответствии с их компетенцией, о чем в течение 7 дней со дня регистрации обращения сообщается заявителю, направившему обращение, если его фамилия и почтовый адрес поддаются прочтению;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в случае если в письменном обращении заявителя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управления образования,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по данному вопросу при условии, что указанное обращение и ранее направляемые обращения направлялись в один и тот же государственный орган, управление образования или одному и тому же должностному лицу. О данном решении уведомляется заявитель, направивший обращение.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5.25.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заявитель, направивший жалобу, в течение 3 рабочих дней со дня ее регистрации уведомляется в письменной форме о невозможности дать ответ по существу поставленного вопроса в связи с недопустимостью разглашения указанных сведений.</w:t>
      </w:r>
      <w:proofErr w:type="gramEnd"/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5.26. 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</w:t>
      </w:r>
      <w:r w:rsidR="0093518D">
        <w:rPr>
          <w:rFonts w:ascii="Times New Roman" w:hAnsi="Times New Roman" w:cs="Times New Roman"/>
          <w:spacing w:val="-2"/>
          <w:sz w:val="28"/>
          <w:szCs w:val="28"/>
        </w:rPr>
        <w:t>администрацию города Георгиевска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5.27. В случае удовлетворения жалобы к должностным лицам, ответственным за решения и действия (бездействие), осуществляемые (принятые) в ходе предоставления государственной услуги, применяются установленные законодательством Российской Федерации и законодательством Ставропольского края меры ответственности.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5.28. Споры, связанные с решениями и действиями (бездействием) должностных лиц, осуществляемыми (принимаемыми) в ходе Предоставления государственной услуги, разрешаются в судебном порядке в соответствии с </w:t>
      </w: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>законодательством Российской Федерации.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:rsidR="007C1E40" w:rsidRDefault="007C1E40" w:rsidP="007C1E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8D668D" w:rsidRDefault="008D668D" w:rsidP="007C1E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7C1E40" w:rsidRDefault="0093518D" w:rsidP="007C1E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И. о. у</w:t>
      </w:r>
      <w:r w:rsidR="007C1E40">
        <w:rPr>
          <w:rFonts w:ascii="Times New Roman" w:hAnsi="Times New Roman" w:cs="Times New Roman"/>
          <w:spacing w:val="-2"/>
          <w:sz w:val="28"/>
          <w:szCs w:val="28"/>
        </w:rPr>
        <w:t xml:space="preserve">правляющая делами </w:t>
      </w:r>
    </w:p>
    <w:p w:rsidR="00E7759C" w:rsidRPr="00E7759C" w:rsidRDefault="007C1E40" w:rsidP="006B1A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администрации города                                                          </w:t>
      </w:r>
      <w:r w:rsidR="006B1A60">
        <w:rPr>
          <w:rFonts w:ascii="Times New Roman" w:hAnsi="Times New Roman" w:cs="Times New Roman"/>
          <w:spacing w:val="-2"/>
          <w:sz w:val="28"/>
          <w:szCs w:val="28"/>
        </w:rPr>
        <w:tab/>
      </w:r>
      <w:r w:rsidR="006B1A60">
        <w:rPr>
          <w:rFonts w:ascii="Times New Roman" w:hAnsi="Times New Roman" w:cs="Times New Roman"/>
          <w:spacing w:val="-2"/>
          <w:sz w:val="28"/>
          <w:szCs w:val="28"/>
        </w:rPr>
        <w:tab/>
        <w:t xml:space="preserve">   А.В. Чернова</w:t>
      </w:r>
    </w:p>
    <w:sectPr w:rsidR="00E7759C" w:rsidRPr="00E7759C" w:rsidSect="0012504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8E2" w:rsidRDefault="00D848E2" w:rsidP="00125045">
      <w:pPr>
        <w:spacing w:after="0" w:line="240" w:lineRule="auto"/>
      </w:pPr>
      <w:r>
        <w:separator/>
      </w:r>
    </w:p>
  </w:endnote>
  <w:endnote w:type="continuationSeparator" w:id="0">
    <w:p w:rsidR="00D848E2" w:rsidRDefault="00D848E2" w:rsidP="00125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8E2" w:rsidRDefault="00D848E2" w:rsidP="00125045">
      <w:pPr>
        <w:spacing w:after="0" w:line="240" w:lineRule="auto"/>
      </w:pPr>
      <w:r>
        <w:separator/>
      </w:r>
    </w:p>
  </w:footnote>
  <w:footnote w:type="continuationSeparator" w:id="0">
    <w:p w:rsidR="00D848E2" w:rsidRDefault="00D848E2" w:rsidP="00125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9907"/>
      <w:docPartObj>
        <w:docPartGallery w:val="Page Numbers (Top of Page)"/>
        <w:docPartUnique/>
      </w:docPartObj>
    </w:sdtPr>
    <w:sdtContent>
      <w:p w:rsidR="00125045" w:rsidRDefault="00653FF9">
        <w:pPr>
          <w:pStyle w:val="a4"/>
          <w:jc w:val="center"/>
        </w:pPr>
        <w:fldSimple w:instr=" PAGE   \* MERGEFORMAT ">
          <w:r w:rsidR="00273631">
            <w:rPr>
              <w:noProof/>
            </w:rPr>
            <w:t>2</w:t>
          </w:r>
        </w:fldSimple>
      </w:p>
    </w:sdtContent>
  </w:sdt>
  <w:p w:rsidR="00125045" w:rsidRDefault="0012504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7759C"/>
    <w:rsid w:val="00125045"/>
    <w:rsid w:val="00134660"/>
    <w:rsid w:val="00273631"/>
    <w:rsid w:val="004D00A1"/>
    <w:rsid w:val="00504F78"/>
    <w:rsid w:val="00653FF9"/>
    <w:rsid w:val="00665458"/>
    <w:rsid w:val="006B1A60"/>
    <w:rsid w:val="00771737"/>
    <w:rsid w:val="007C1E40"/>
    <w:rsid w:val="008D668D"/>
    <w:rsid w:val="008F5589"/>
    <w:rsid w:val="008F7493"/>
    <w:rsid w:val="0092265A"/>
    <w:rsid w:val="0093518D"/>
    <w:rsid w:val="00AB3995"/>
    <w:rsid w:val="00B205CD"/>
    <w:rsid w:val="00B63324"/>
    <w:rsid w:val="00B925B3"/>
    <w:rsid w:val="00C37FC4"/>
    <w:rsid w:val="00D108CA"/>
    <w:rsid w:val="00D83B4B"/>
    <w:rsid w:val="00D848E2"/>
    <w:rsid w:val="00E25E07"/>
    <w:rsid w:val="00E7759C"/>
    <w:rsid w:val="00EB4233"/>
    <w:rsid w:val="00F15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 Знак Знак Знак"/>
    <w:basedOn w:val="a"/>
    <w:rsid w:val="00E7759C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 w:eastAsia="en-US"/>
    </w:rPr>
  </w:style>
  <w:style w:type="character" w:styleId="a3">
    <w:name w:val="Hyperlink"/>
    <w:basedOn w:val="a0"/>
    <w:semiHidden/>
    <w:unhideWhenUsed/>
    <w:rsid w:val="007C1E4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25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5045"/>
  </w:style>
  <w:style w:type="paragraph" w:styleId="a6">
    <w:name w:val="footer"/>
    <w:basedOn w:val="a"/>
    <w:link w:val="a7"/>
    <w:uiPriority w:val="99"/>
    <w:semiHidden/>
    <w:unhideWhenUsed/>
    <w:rsid w:val="00125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50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EAF753AD761AD0AFDFEBEF86FB9C96F42F63885926EBFE45F9E9DF7BnEs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3158</Words>
  <Characters>18006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ГОРОНО</Company>
  <LinksUpToDate>false</LinksUpToDate>
  <CharactersWithSpaces>21122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Р.П.</dc:creator>
  <cp:keywords/>
  <dc:description/>
  <cp:lastModifiedBy>КапниноваА</cp:lastModifiedBy>
  <cp:revision>13</cp:revision>
  <cp:lastPrinted>2015-08-10T06:11:00Z</cp:lastPrinted>
  <dcterms:created xsi:type="dcterms:W3CDTF">2015-07-29T11:29:00Z</dcterms:created>
  <dcterms:modified xsi:type="dcterms:W3CDTF">2015-08-10T06:12:00Z</dcterms:modified>
</cp:coreProperties>
</file>