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11833" w:rsidRPr="0046094A" w:rsidRDefault="00151769" w:rsidP="00111833">
      <w:pPr>
        <w:pStyle w:val="ad"/>
        <w:spacing w:line="2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AE67EE" w:rsidRPr="00FC4B41">
        <w:rPr>
          <w:rFonts w:ascii="Times New Roman" w:hAnsi="Times New Roman" w:cs="Times New Roman"/>
          <w:sz w:val="28"/>
          <w:szCs w:val="28"/>
        </w:rPr>
        <w:t>ый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C4B41">
        <w:rPr>
          <w:rFonts w:ascii="Times New Roman" w:hAnsi="Times New Roman" w:cs="Times New Roman"/>
          <w:sz w:val="28"/>
          <w:szCs w:val="28"/>
        </w:rPr>
        <w:t>у</w:t>
      </w:r>
      <w:r w:rsidRPr="00FC4B4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</w:t>
      </w:r>
      <w:r w:rsidR="00111833" w:rsidRPr="0046094A">
        <w:rPr>
          <w:rFonts w:ascii="Times New Roman" w:hAnsi="Times New Roman"/>
          <w:sz w:val="28"/>
          <w:szCs w:val="28"/>
        </w:rPr>
        <w:t>е</w:t>
      </w:r>
      <w:r w:rsidR="00111833" w:rsidRPr="0046094A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AE67EE" w:rsidRPr="00FC4B4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</w:t>
      </w:r>
      <w:r w:rsidR="00AE67EE" w:rsidRPr="00FC4B41">
        <w:rPr>
          <w:rFonts w:ascii="Times New Roman" w:hAnsi="Times New Roman" w:cs="Times New Roman"/>
          <w:sz w:val="28"/>
          <w:szCs w:val="28"/>
        </w:rPr>
        <w:t>а</w:t>
      </w:r>
      <w:r w:rsidR="00AE67EE" w:rsidRPr="00FC4B41">
        <w:rPr>
          <w:rFonts w:ascii="Times New Roman" w:hAnsi="Times New Roman" w:cs="Times New Roman"/>
          <w:sz w:val="28"/>
          <w:szCs w:val="28"/>
        </w:rPr>
        <w:t>ции Георгиевского горо</w:t>
      </w:r>
      <w:r w:rsidR="00AE67EE" w:rsidRPr="00FC4B41">
        <w:rPr>
          <w:rFonts w:ascii="Times New Roman" w:hAnsi="Times New Roman" w:cs="Times New Roman"/>
          <w:sz w:val="28"/>
          <w:szCs w:val="28"/>
        </w:rPr>
        <w:t>д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25 сентября 2018 г. № </w:t>
      </w:r>
      <w:r w:rsidR="00111833">
        <w:rPr>
          <w:rFonts w:ascii="Times New Roman" w:hAnsi="Times New Roman" w:cs="Times New Roman"/>
          <w:sz w:val="28"/>
          <w:szCs w:val="28"/>
        </w:rPr>
        <w:t>2550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«</w:t>
      </w:r>
      <w:r w:rsidR="00111833">
        <w:rPr>
          <w:rFonts w:ascii="Times New Roman" w:hAnsi="Times New Roman"/>
          <w:sz w:val="28"/>
          <w:szCs w:val="28"/>
        </w:rPr>
        <w:t xml:space="preserve">Об </w:t>
      </w:r>
      <w:r w:rsidR="00111833" w:rsidRPr="0046094A">
        <w:rPr>
          <w:rFonts w:ascii="Times New Roman" w:hAnsi="Times New Roman"/>
          <w:sz w:val="28"/>
          <w:szCs w:val="28"/>
        </w:rPr>
        <w:t>утверждении административного регламента предоста</w:t>
      </w:r>
      <w:r w:rsidR="00111833" w:rsidRPr="0046094A">
        <w:rPr>
          <w:rFonts w:ascii="Times New Roman" w:hAnsi="Times New Roman"/>
          <w:sz w:val="28"/>
          <w:szCs w:val="28"/>
        </w:rPr>
        <w:t>в</w:t>
      </w:r>
      <w:r w:rsidR="00111833" w:rsidRPr="0046094A">
        <w:rPr>
          <w:rFonts w:ascii="Times New Roman" w:hAnsi="Times New Roman"/>
          <w:sz w:val="28"/>
          <w:szCs w:val="28"/>
        </w:rPr>
        <w:t>ления муниципальной услуги «Предоставление разрешения на отклонение от пр</w:t>
      </w:r>
      <w:r w:rsidR="00111833" w:rsidRPr="0046094A">
        <w:rPr>
          <w:rFonts w:ascii="Times New Roman" w:hAnsi="Times New Roman"/>
          <w:sz w:val="28"/>
          <w:szCs w:val="28"/>
        </w:rPr>
        <w:t>е</w:t>
      </w:r>
      <w:r w:rsidR="00111833" w:rsidRPr="0046094A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</w:t>
      </w:r>
      <w:r w:rsidR="00111833" w:rsidRPr="0046094A">
        <w:rPr>
          <w:rFonts w:ascii="Times New Roman" w:hAnsi="Times New Roman"/>
          <w:sz w:val="28"/>
          <w:szCs w:val="28"/>
        </w:rPr>
        <w:t>ь</w:t>
      </w:r>
      <w:r w:rsidR="00111833" w:rsidRPr="0046094A">
        <w:rPr>
          <w:rFonts w:ascii="Times New Roman" w:hAnsi="Times New Roman"/>
          <w:sz w:val="28"/>
          <w:szCs w:val="28"/>
        </w:rPr>
        <w:t xml:space="preserve">ного строительства» </w:t>
      </w:r>
      <w:proofErr w:type="gramEnd"/>
    </w:p>
    <w:p w:rsidR="00FC4B41" w:rsidRPr="00FC4B41" w:rsidRDefault="00FC4B41" w:rsidP="0096265C">
      <w:pPr>
        <w:spacing w:line="26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FC4B41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03765" w:rsidRPr="0096265C">
        <w:rPr>
          <w:rFonts w:ascii="Times New Roman" w:hAnsi="Times New Roman" w:cs="Times New Roman"/>
          <w:sz w:val="28"/>
          <w:szCs w:val="28"/>
        </w:rPr>
        <w:t>Внести в</w:t>
      </w:r>
      <w:r w:rsidRPr="009626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96265C">
        <w:rPr>
          <w:rFonts w:ascii="Times New Roman" w:hAnsi="Times New Roman" w:cs="Times New Roman"/>
          <w:sz w:val="28"/>
          <w:szCs w:val="28"/>
        </w:rPr>
        <w:t>ь</w:t>
      </w:r>
      <w:r w:rsidRPr="0096265C">
        <w:rPr>
          <w:rFonts w:ascii="Times New Roman" w:hAnsi="Times New Roman" w:cs="Times New Roman"/>
          <w:sz w:val="28"/>
          <w:szCs w:val="28"/>
        </w:rPr>
        <w:t>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</w:t>
      </w:r>
      <w:r w:rsidR="00111833" w:rsidRPr="0046094A">
        <w:rPr>
          <w:rFonts w:ascii="Times New Roman" w:hAnsi="Times New Roman"/>
          <w:sz w:val="28"/>
          <w:szCs w:val="28"/>
        </w:rPr>
        <w:t>а</w:t>
      </w:r>
      <w:r w:rsidR="00111833" w:rsidRPr="0046094A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объекта капитал</w:t>
      </w:r>
      <w:r w:rsidR="00111833" w:rsidRPr="0046094A">
        <w:rPr>
          <w:rFonts w:ascii="Times New Roman" w:hAnsi="Times New Roman"/>
          <w:sz w:val="28"/>
          <w:szCs w:val="28"/>
        </w:rPr>
        <w:t>ь</w:t>
      </w:r>
      <w:r w:rsidR="00111833" w:rsidRPr="0046094A">
        <w:rPr>
          <w:rFonts w:ascii="Times New Roman" w:hAnsi="Times New Roman"/>
          <w:sz w:val="28"/>
          <w:szCs w:val="28"/>
        </w:rPr>
        <w:t>ного строительства</w:t>
      </w:r>
      <w:r w:rsidRPr="0096265C">
        <w:rPr>
          <w:rFonts w:ascii="Times New Roman" w:hAnsi="Times New Roman" w:cs="Times New Roman"/>
          <w:bCs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96265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Георгиевск</w:t>
      </w:r>
      <w:r w:rsidR="00FC4B41" w:rsidRPr="0096265C">
        <w:rPr>
          <w:rFonts w:ascii="Times New Roman" w:hAnsi="Times New Roman" w:cs="Times New Roman"/>
          <w:sz w:val="28"/>
          <w:szCs w:val="28"/>
        </w:rPr>
        <w:t>о</w:t>
      </w:r>
      <w:r w:rsidR="00FC4B41" w:rsidRPr="0096265C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25 сентября 2018 г. № 255</w:t>
      </w:r>
      <w:r w:rsidR="00111833">
        <w:rPr>
          <w:rFonts w:ascii="Times New Roman" w:hAnsi="Times New Roman" w:cs="Times New Roman"/>
          <w:sz w:val="28"/>
          <w:szCs w:val="28"/>
        </w:rPr>
        <w:t>0</w:t>
      </w:r>
      <w:r w:rsidR="00FC4B41" w:rsidRPr="00962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</w:t>
      </w:r>
      <w:r w:rsidR="00FC4B41" w:rsidRPr="0096265C">
        <w:rPr>
          <w:rFonts w:ascii="Times New Roman" w:hAnsi="Times New Roman" w:cs="Times New Roman"/>
          <w:sz w:val="28"/>
          <w:szCs w:val="28"/>
        </w:rPr>
        <w:t>и</w:t>
      </w:r>
      <w:r w:rsidR="00FC4B41" w:rsidRPr="0096265C">
        <w:rPr>
          <w:rFonts w:ascii="Times New Roman" w:hAnsi="Times New Roman" w:cs="Times New Roman"/>
          <w:sz w:val="28"/>
          <w:szCs w:val="28"/>
        </w:rPr>
        <w:t>пальной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</w:t>
      </w:r>
      <w:r w:rsidR="00111833" w:rsidRPr="0046094A">
        <w:rPr>
          <w:rFonts w:ascii="Times New Roman" w:hAnsi="Times New Roman"/>
          <w:sz w:val="28"/>
          <w:szCs w:val="28"/>
        </w:rPr>
        <w:t>е</w:t>
      </w:r>
      <w:r w:rsidR="00111833" w:rsidRPr="0046094A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</w:t>
      </w:r>
      <w:r w:rsidR="00111833" w:rsidRPr="0046094A">
        <w:rPr>
          <w:rFonts w:ascii="Times New Roman" w:hAnsi="Times New Roman"/>
          <w:sz w:val="28"/>
          <w:szCs w:val="28"/>
        </w:rPr>
        <w:t>ь</w:t>
      </w:r>
      <w:r w:rsidR="00111833" w:rsidRPr="0046094A">
        <w:rPr>
          <w:rFonts w:ascii="Times New Roman" w:hAnsi="Times New Roman"/>
          <w:sz w:val="28"/>
          <w:szCs w:val="28"/>
        </w:rPr>
        <w:t>ного строительства</w:t>
      </w:r>
      <w:r w:rsidR="00FC4B41" w:rsidRPr="0096265C">
        <w:rPr>
          <w:rFonts w:ascii="Times New Roman" w:hAnsi="Times New Roman" w:cs="Times New Roman"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lastRenderedPageBreak/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</w:t>
      </w:r>
      <w:r w:rsidR="00FC4B41" w:rsidRPr="00842B54">
        <w:rPr>
          <w:sz w:val="28"/>
          <w:szCs w:val="28"/>
        </w:rPr>
        <w:t>у</w:t>
      </w:r>
      <w:r w:rsidR="00FC4B41" w:rsidRPr="00842B54">
        <w:rPr>
          <w:sz w:val="28"/>
          <w:szCs w:val="28"/>
        </w:rPr>
        <w:t>га Ставропольского края Батина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AC5A96" w:rsidRPr="00FC4B41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 xml:space="preserve">первый заместитель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>главы администрации</w:t>
      </w:r>
      <w:r w:rsidRPr="00FC4B41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FC4B41">
        <w:rPr>
          <w:sz w:val="28"/>
          <w:szCs w:val="28"/>
        </w:rPr>
        <w:t xml:space="preserve"> </w:t>
      </w:r>
      <w:r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градостроительства                                                                          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35" w:rsidRDefault="009C5135" w:rsidP="009B1B27">
      <w:r>
        <w:separator/>
      </w:r>
    </w:p>
  </w:endnote>
  <w:endnote w:type="continuationSeparator" w:id="0">
    <w:p w:rsidR="009C5135" w:rsidRDefault="009C5135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35" w:rsidRDefault="009C5135" w:rsidP="009B1B27">
      <w:r>
        <w:separator/>
      </w:r>
    </w:p>
  </w:footnote>
  <w:footnote w:type="continuationSeparator" w:id="0">
    <w:p w:rsidR="009C5135" w:rsidRDefault="009C5135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11833"/>
    <w:rsid w:val="00151769"/>
    <w:rsid w:val="0017209D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20346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6265C"/>
    <w:rsid w:val="009B1B27"/>
    <w:rsid w:val="009C5135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62F8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C4B41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Arhitektura</cp:lastModifiedBy>
  <cp:revision>2</cp:revision>
  <cp:lastPrinted>2018-10-15T08:46:00Z</cp:lastPrinted>
  <dcterms:created xsi:type="dcterms:W3CDTF">2018-10-15T08:48:00Z</dcterms:created>
  <dcterms:modified xsi:type="dcterms:W3CDTF">2018-10-15T08:48:00Z</dcterms:modified>
</cp:coreProperties>
</file>