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4F6D94" w:rsidRDefault="00151769" w:rsidP="004F6D94">
      <w:pPr>
        <w:overflowPunct w:val="0"/>
        <w:spacing w:line="240" w:lineRule="exact"/>
        <w:jc w:val="both"/>
        <w:textAlignment w:val="baseline"/>
        <w:rPr>
          <w:bCs/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4F6D94" w:rsidRPr="002C5589">
        <w:rPr>
          <w:bCs/>
          <w:sz w:val="28"/>
          <w:szCs w:val="28"/>
        </w:rPr>
        <w:t>«</w:t>
      </w:r>
      <w:r w:rsidR="004F6D94" w:rsidRPr="002C5589">
        <w:rPr>
          <w:sz w:val="28"/>
          <w:szCs w:val="28"/>
        </w:rPr>
        <w:t>Присвоение спортивных разрядов: «второй спорти</w:t>
      </w:r>
      <w:r w:rsidR="004F6D94" w:rsidRPr="002C5589">
        <w:rPr>
          <w:sz w:val="28"/>
          <w:szCs w:val="28"/>
        </w:rPr>
        <w:t>в</w:t>
      </w:r>
      <w:r w:rsidR="004F6D94" w:rsidRPr="002C5589">
        <w:rPr>
          <w:sz w:val="28"/>
          <w:szCs w:val="28"/>
        </w:rPr>
        <w:t>ный разряд» и «третий спортивный разряд</w:t>
      </w:r>
      <w:r w:rsidR="004F6D94" w:rsidRPr="002C5589">
        <w:rPr>
          <w:bCs/>
          <w:sz w:val="28"/>
          <w:szCs w:val="28"/>
        </w:rPr>
        <w:t>»</w:t>
      </w:r>
      <w:r w:rsidR="00AE67EE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="00AE67EE" w:rsidRPr="004F6D94">
        <w:rPr>
          <w:sz w:val="28"/>
          <w:szCs w:val="28"/>
        </w:rPr>
        <w:t>от</w:t>
      </w:r>
      <w:r w:rsidR="004F6D94" w:rsidRPr="004F6D94">
        <w:rPr>
          <w:sz w:val="28"/>
          <w:szCs w:val="28"/>
        </w:rPr>
        <w:t xml:space="preserve"> 08 октября</w:t>
      </w:r>
      <w:r w:rsidR="00AE67EE" w:rsidRPr="004F6D94">
        <w:rPr>
          <w:sz w:val="28"/>
          <w:szCs w:val="28"/>
        </w:rPr>
        <w:t>_</w:t>
      </w:r>
      <w:r w:rsidR="004F6D94" w:rsidRPr="004F6D94">
        <w:rPr>
          <w:sz w:val="28"/>
          <w:szCs w:val="28"/>
        </w:rPr>
        <w:t xml:space="preserve">2018 г. </w:t>
      </w:r>
      <w:r w:rsidR="00AE67EE" w:rsidRPr="004F6D94">
        <w:rPr>
          <w:sz w:val="28"/>
          <w:szCs w:val="28"/>
        </w:rPr>
        <w:t>№_</w:t>
      </w:r>
      <w:r w:rsidR="004F6D94" w:rsidRPr="004F6D94">
        <w:rPr>
          <w:sz w:val="28"/>
          <w:szCs w:val="28"/>
        </w:rPr>
        <w:t>2684</w:t>
      </w:r>
      <w:r w:rsidR="00AE67EE" w:rsidRPr="004F6D94">
        <w:rPr>
          <w:sz w:val="28"/>
          <w:szCs w:val="28"/>
        </w:rPr>
        <w:t>___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4F6D94">
      <w:pPr>
        <w:overflowPunct w:val="0"/>
        <w:spacing w:line="240" w:lineRule="exact"/>
        <w:jc w:val="both"/>
        <w:textAlignment w:val="baseline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4F6D94" w:rsidRPr="002C5589">
        <w:rPr>
          <w:bCs/>
          <w:sz w:val="28"/>
          <w:szCs w:val="28"/>
        </w:rPr>
        <w:t>«</w:t>
      </w:r>
      <w:r w:rsidR="004F6D94" w:rsidRPr="002C5589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="004F6D94" w:rsidRPr="002C5589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утвержденный постановлением администрации Георгиевского городского округа Ставропольского края </w:t>
      </w:r>
      <w:r w:rsidR="004F6D94" w:rsidRPr="004F6D94">
        <w:rPr>
          <w:sz w:val="28"/>
          <w:szCs w:val="28"/>
        </w:rPr>
        <w:t>от 08 октября_2018 г. №_2684___</w:t>
      </w:r>
      <w:r w:rsidR="004F6D94" w:rsidRPr="00151769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</w:t>
      </w:r>
      <w:r w:rsidR="00603765">
        <w:rPr>
          <w:bCs/>
          <w:sz w:val="28"/>
          <w:szCs w:val="28"/>
        </w:rPr>
        <w:t>е</w:t>
      </w:r>
      <w:r w:rsidR="00603765">
        <w:rPr>
          <w:bCs/>
          <w:sz w:val="28"/>
          <w:szCs w:val="28"/>
        </w:rPr>
        <w:t xml:space="preserve">ния муниципальной услуги </w:t>
      </w:r>
      <w:r w:rsidR="004F6D94" w:rsidRPr="002C5589">
        <w:rPr>
          <w:bCs/>
          <w:sz w:val="28"/>
          <w:szCs w:val="28"/>
        </w:rPr>
        <w:t>«</w:t>
      </w:r>
      <w:r w:rsidR="004F6D94" w:rsidRPr="002C5589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="004F6D94" w:rsidRPr="002C5589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 xml:space="preserve">, </w:t>
      </w:r>
      <w:r w:rsidR="00603765">
        <w:rPr>
          <w:bCs/>
          <w:sz w:val="28"/>
          <w:szCs w:val="28"/>
        </w:rPr>
        <w:t xml:space="preserve"> следующие изменения: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 xml:space="preserve">ги документов или информации, отсутствие и (или) недостоверность которых </w:t>
      </w:r>
      <w:r w:rsidRPr="006516A1">
        <w:rPr>
          <w:bCs/>
          <w:sz w:val="28"/>
          <w:szCs w:val="28"/>
        </w:rPr>
        <w:lastRenderedPageBreak/>
        <w:t>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="00787298">
        <w:rPr>
          <w:sz w:val="28"/>
          <w:szCs w:val="28"/>
        </w:rPr>
        <w:t>комитетом,</w:t>
      </w:r>
      <w:r w:rsidRPr="00CD4BD5">
        <w:rPr>
          <w:sz w:val="28"/>
          <w:szCs w:val="28"/>
        </w:rPr>
        <w:t xml:space="preserve"> мн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>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4BD5">
        <w:rPr>
          <w:sz w:val="28"/>
          <w:szCs w:val="28"/>
        </w:rPr>
        <w:t>неудобства</w:t>
      </w:r>
      <w:proofErr w:type="gramEnd"/>
      <w:r w:rsidRPr="00CD4BD5">
        <w:rPr>
          <w:sz w:val="28"/>
          <w:szCs w:val="28"/>
        </w:rPr>
        <w:t xml:space="preserve"> и указывается и</w:t>
      </w:r>
      <w:r w:rsidRPr="00CD4BD5">
        <w:rPr>
          <w:sz w:val="28"/>
          <w:szCs w:val="28"/>
        </w:rPr>
        <w:t>н</w:t>
      </w:r>
      <w:r w:rsidRPr="00CD4BD5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CD4BD5">
        <w:rPr>
          <w:sz w:val="28"/>
          <w:szCs w:val="28"/>
        </w:rPr>
        <w:t>е</w:t>
      </w:r>
      <w:r w:rsidRPr="00CD4BD5">
        <w:rPr>
          <w:sz w:val="28"/>
          <w:szCs w:val="28"/>
        </w:rPr>
        <w:t>лю в целях получения муниципальной услуги.</w:t>
      </w:r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proofErr w:type="gramStart"/>
      <w:r w:rsidRPr="00CD4BD5">
        <w:rPr>
          <w:sz w:val="28"/>
          <w:szCs w:val="28"/>
        </w:rPr>
        <w:t>жалобы</w:t>
      </w:r>
      <w:proofErr w:type="gramEnd"/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787298">
        <w:rPr>
          <w:sz w:val="28"/>
          <w:szCs w:val="28"/>
        </w:rPr>
        <w:t xml:space="preserve">исполняющую обязанности первого </w:t>
      </w:r>
      <w:proofErr w:type="gramStart"/>
      <w:r w:rsidR="00787298">
        <w:rPr>
          <w:sz w:val="28"/>
          <w:szCs w:val="28"/>
        </w:rPr>
        <w:t xml:space="preserve">заместителя главы </w:t>
      </w:r>
      <w:r w:rsidRPr="00151769">
        <w:rPr>
          <w:sz w:val="28"/>
          <w:szCs w:val="28"/>
        </w:rPr>
        <w:t>администрации Гео</w:t>
      </w:r>
      <w:r w:rsidRPr="00151769">
        <w:rPr>
          <w:sz w:val="28"/>
          <w:szCs w:val="28"/>
        </w:rPr>
        <w:t>р</w:t>
      </w:r>
      <w:r w:rsidRPr="00151769">
        <w:rPr>
          <w:sz w:val="28"/>
          <w:szCs w:val="28"/>
        </w:rPr>
        <w:t>гиевского городского округа Ставропольского края</w:t>
      </w:r>
      <w:r w:rsidR="00787298">
        <w:rPr>
          <w:sz w:val="28"/>
          <w:szCs w:val="28"/>
        </w:rPr>
        <w:t xml:space="preserve"> Донец</w:t>
      </w:r>
      <w:proofErr w:type="gramEnd"/>
      <w:r w:rsidR="00787298">
        <w:rPr>
          <w:sz w:val="28"/>
          <w:szCs w:val="28"/>
        </w:rPr>
        <w:t xml:space="preserve"> Ж.А.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45514A">
        <w:rPr>
          <w:sz w:val="28"/>
          <w:szCs w:val="28"/>
        </w:rPr>
        <w:t xml:space="preserve">Проект вносит </w:t>
      </w:r>
    </w:p>
    <w:p w:rsidR="00787298" w:rsidRPr="00787298" w:rsidRDefault="00787298" w:rsidP="00AC5A96">
      <w:pPr>
        <w:spacing w:line="240" w:lineRule="exact"/>
        <w:rPr>
          <w:sz w:val="28"/>
          <w:szCs w:val="28"/>
        </w:rPr>
      </w:pPr>
      <w:proofErr w:type="gramStart"/>
      <w:r w:rsidRPr="00787298">
        <w:rPr>
          <w:sz w:val="28"/>
          <w:szCs w:val="28"/>
        </w:rPr>
        <w:t>Исполняющая</w:t>
      </w:r>
      <w:proofErr w:type="gramEnd"/>
      <w:r w:rsidRPr="00787298">
        <w:rPr>
          <w:sz w:val="28"/>
          <w:szCs w:val="28"/>
        </w:rPr>
        <w:t xml:space="preserve"> обязанности</w:t>
      </w:r>
    </w:p>
    <w:p w:rsidR="00AC5A96" w:rsidRPr="00787298" w:rsidRDefault="00AC5A96" w:rsidP="00AC5A96">
      <w:pPr>
        <w:spacing w:line="240" w:lineRule="exact"/>
        <w:rPr>
          <w:sz w:val="28"/>
          <w:szCs w:val="28"/>
        </w:rPr>
      </w:pPr>
      <w:r w:rsidRPr="00787298">
        <w:rPr>
          <w:sz w:val="28"/>
          <w:szCs w:val="28"/>
        </w:rPr>
        <w:t>перв</w:t>
      </w:r>
      <w:r w:rsidR="00787298" w:rsidRPr="00787298">
        <w:rPr>
          <w:sz w:val="28"/>
          <w:szCs w:val="28"/>
        </w:rPr>
        <w:t>ого</w:t>
      </w:r>
      <w:r w:rsidRPr="00787298">
        <w:rPr>
          <w:sz w:val="28"/>
          <w:szCs w:val="28"/>
        </w:rPr>
        <w:t xml:space="preserve"> заместител</w:t>
      </w:r>
      <w:r w:rsidR="00787298" w:rsidRPr="00787298">
        <w:rPr>
          <w:sz w:val="28"/>
          <w:szCs w:val="28"/>
        </w:rPr>
        <w:t>я</w:t>
      </w:r>
      <w:r w:rsidRPr="00787298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  <w:r w:rsidRPr="00787298">
        <w:rPr>
          <w:sz w:val="28"/>
          <w:szCs w:val="28"/>
        </w:rPr>
        <w:t>главы администрации</w:t>
      </w:r>
      <w:r w:rsidRPr="00787298">
        <w:rPr>
          <w:spacing w:val="-1"/>
          <w:sz w:val="28"/>
          <w:szCs w:val="28"/>
        </w:rPr>
        <w:t xml:space="preserve">                                                                            </w:t>
      </w:r>
      <w:r w:rsidRPr="00787298">
        <w:rPr>
          <w:sz w:val="28"/>
          <w:szCs w:val="28"/>
        </w:rPr>
        <w:t xml:space="preserve"> </w:t>
      </w:r>
      <w:proofErr w:type="spellStart"/>
      <w:r w:rsidR="00787298">
        <w:rPr>
          <w:rFonts w:eastAsia="PMingLiU"/>
          <w:sz w:val="28"/>
          <w:szCs w:val="24"/>
        </w:rPr>
        <w:t>Ж.А.Донец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lastRenderedPageBreak/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787298" w:rsidRPr="00787298" w:rsidRDefault="00AC5A96" w:rsidP="00AC5A96">
      <w:pPr>
        <w:spacing w:line="240" w:lineRule="exact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Проект подготовлен </w:t>
      </w:r>
    </w:p>
    <w:p w:rsidR="00787298" w:rsidRPr="00787298" w:rsidRDefault="00787298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787298">
        <w:rPr>
          <w:sz w:val="28"/>
          <w:szCs w:val="28"/>
        </w:rPr>
        <w:t>исполняющим</w:t>
      </w:r>
      <w:proofErr w:type="gramEnd"/>
      <w:r w:rsidRPr="00787298">
        <w:rPr>
          <w:sz w:val="28"/>
          <w:szCs w:val="28"/>
        </w:rPr>
        <w:t xml:space="preserve"> обязанности председателя </w:t>
      </w:r>
    </w:p>
    <w:p w:rsidR="00AC5A96" w:rsidRPr="00787298" w:rsidRDefault="00787298" w:rsidP="00AC5A96">
      <w:pPr>
        <w:spacing w:line="240" w:lineRule="exact"/>
        <w:jc w:val="both"/>
        <w:rPr>
          <w:sz w:val="28"/>
          <w:szCs w:val="28"/>
        </w:rPr>
      </w:pPr>
      <w:r w:rsidRPr="00787298">
        <w:rPr>
          <w:sz w:val="28"/>
          <w:szCs w:val="28"/>
        </w:rPr>
        <w:t xml:space="preserve">комитета по физической культуре и спорту                              </w:t>
      </w:r>
      <w:proofErr w:type="spellStart"/>
      <w:r w:rsidRPr="00787298">
        <w:rPr>
          <w:sz w:val="28"/>
          <w:szCs w:val="28"/>
        </w:rPr>
        <w:t>Р.Б.Хасановым</w:t>
      </w:r>
      <w:proofErr w:type="spellEnd"/>
      <w:r w:rsidRPr="00787298">
        <w:rPr>
          <w:sz w:val="28"/>
          <w:szCs w:val="28"/>
        </w:rPr>
        <w:t xml:space="preserve">   </w:t>
      </w:r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1"/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DC" w:rsidRDefault="002413DC" w:rsidP="009B1B27">
      <w:r>
        <w:separator/>
      </w:r>
    </w:p>
  </w:endnote>
  <w:endnote w:type="continuationSeparator" w:id="0">
    <w:p w:rsidR="002413DC" w:rsidRDefault="002413D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DC" w:rsidRDefault="002413DC" w:rsidP="009B1B27">
      <w:r>
        <w:separator/>
      </w:r>
    </w:p>
  </w:footnote>
  <w:footnote w:type="continuationSeparator" w:id="0">
    <w:p w:rsidR="002413DC" w:rsidRDefault="002413DC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10651E"/>
    <w:rsid w:val="00151769"/>
    <w:rsid w:val="001C799B"/>
    <w:rsid w:val="001E2421"/>
    <w:rsid w:val="002413DC"/>
    <w:rsid w:val="00252C76"/>
    <w:rsid w:val="002730FD"/>
    <w:rsid w:val="002B60CB"/>
    <w:rsid w:val="002F1DA6"/>
    <w:rsid w:val="002F5D66"/>
    <w:rsid w:val="003134A9"/>
    <w:rsid w:val="003D1139"/>
    <w:rsid w:val="004005D7"/>
    <w:rsid w:val="00440DAE"/>
    <w:rsid w:val="004F156F"/>
    <w:rsid w:val="004F6D94"/>
    <w:rsid w:val="005F6CB3"/>
    <w:rsid w:val="00603765"/>
    <w:rsid w:val="006516A1"/>
    <w:rsid w:val="006726F0"/>
    <w:rsid w:val="006932E4"/>
    <w:rsid w:val="006942DB"/>
    <w:rsid w:val="006A1810"/>
    <w:rsid w:val="006C252E"/>
    <w:rsid w:val="00730A50"/>
    <w:rsid w:val="00787298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C08A1"/>
    <w:rsid w:val="00BE78BA"/>
    <w:rsid w:val="00CD1F38"/>
    <w:rsid w:val="00CD4BD5"/>
    <w:rsid w:val="00CF1A52"/>
    <w:rsid w:val="00D87C2F"/>
    <w:rsid w:val="00DF256D"/>
    <w:rsid w:val="00E55642"/>
    <w:rsid w:val="00EA3858"/>
    <w:rsid w:val="00ED6B1E"/>
    <w:rsid w:val="00FF1F31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спорт</cp:lastModifiedBy>
  <cp:revision>11</cp:revision>
  <cp:lastPrinted>2018-10-15T09:50:00Z</cp:lastPrinted>
  <dcterms:created xsi:type="dcterms:W3CDTF">2018-10-14T18:16:00Z</dcterms:created>
  <dcterms:modified xsi:type="dcterms:W3CDTF">2018-10-15T11:32:00Z</dcterms:modified>
</cp:coreProperties>
</file>