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C" w:rsidRPr="00F47D9C" w:rsidRDefault="00F47D9C" w:rsidP="00F47D9C">
      <w:pPr>
        <w:jc w:val="center"/>
        <w:rPr>
          <w:b/>
          <w:sz w:val="32"/>
          <w:szCs w:val="32"/>
        </w:rPr>
      </w:pPr>
      <w:r w:rsidRPr="00F47D9C">
        <w:rPr>
          <w:b/>
          <w:sz w:val="32"/>
          <w:szCs w:val="32"/>
        </w:rPr>
        <w:t>ПОСТАНОВЛЕНИЕ</w:t>
      </w:r>
    </w:p>
    <w:p w:rsidR="00F47D9C" w:rsidRPr="00F47D9C" w:rsidRDefault="00F47D9C" w:rsidP="00F47D9C">
      <w:pPr>
        <w:jc w:val="center"/>
        <w:rPr>
          <w:b/>
          <w:sz w:val="28"/>
          <w:szCs w:val="28"/>
        </w:rPr>
      </w:pPr>
      <w:r w:rsidRPr="00F47D9C">
        <w:rPr>
          <w:b/>
          <w:sz w:val="28"/>
          <w:szCs w:val="28"/>
        </w:rPr>
        <w:t xml:space="preserve">АДМИНИСТРАЦИИ </w:t>
      </w:r>
      <w:proofErr w:type="gramStart"/>
      <w:r w:rsidRPr="00F47D9C">
        <w:rPr>
          <w:b/>
          <w:sz w:val="28"/>
          <w:szCs w:val="28"/>
        </w:rPr>
        <w:t>ГЕОРГИЕВСКОГО</w:t>
      </w:r>
      <w:proofErr w:type="gramEnd"/>
    </w:p>
    <w:p w:rsidR="00F47D9C" w:rsidRPr="00F47D9C" w:rsidRDefault="00F47D9C" w:rsidP="00F47D9C">
      <w:pPr>
        <w:jc w:val="center"/>
        <w:rPr>
          <w:b/>
          <w:sz w:val="28"/>
          <w:szCs w:val="28"/>
        </w:rPr>
      </w:pPr>
      <w:r w:rsidRPr="00F47D9C">
        <w:rPr>
          <w:b/>
          <w:sz w:val="28"/>
          <w:szCs w:val="28"/>
        </w:rPr>
        <w:t>ГОРОДСКОГО ОКРУГА</w:t>
      </w:r>
    </w:p>
    <w:p w:rsidR="00F47D9C" w:rsidRPr="00F47D9C" w:rsidRDefault="00F47D9C" w:rsidP="00F47D9C">
      <w:pPr>
        <w:jc w:val="center"/>
        <w:rPr>
          <w:b/>
          <w:sz w:val="28"/>
          <w:szCs w:val="28"/>
        </w:rPr>
      </w:pPr>
      <w:r w:rsidRPr="00F47D9C">
        <w:rPr>
          <w:b/>
          <w:sz w:val="28"/>
          <w:szCs w:val="28"/>
        </w:rPr>
        <w:t>СТАВРОПОЛЬСКОГО КРАЯ</w:t>
      </w:r>
    </w:p>
    <w:p w:rsidR="00F47D9C" w:rsidRPr="00F47D9C" w:rsidRDefault="00F47D9C" w:rsidP="00F47D9C">
      <w:pPr>
        <w:jc w:val="center"/>
        <w:rPr>
          <w:sz w:val="28"/>
          <w:szCs w:val="28"/>
        </w:rPr>
      </w:pPr>
    </w:p>
    <w:p w:rsidR="00F47D9C" w:rsidRPr="00F47D9C" w:rsidRDefault="009B7461" w:rsidP="00F47D9C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F47D9C" w:rsidRPr="00F47D9C">
        <w:rPr>
          <w:sz w:val="28"/>
          <w:szCs w:val="28"/>
        </w:rPr>
        <w:t xml:space="preserve"> 202</w:t>
      </w:r>
      <w:r w:rsidR="00F47D9C">
        <w:rPr>
          <w:sz w:val="28"/>
          <w:szCs w:val="28"/>
        </w:rPr>
        <w:t>1</w:t>
      </w:r>
      <w:r w:rsidR="00F47D9C" w:rsidRPr="00F47D9C">
        <w:rPr>
          <w:sz w:val="28"/>
          <w:szCs w:val="28"/>
        </w:rPr>
        <w:t xml:space="preserve"> г.                г. Георгиевск                                         № </w:t>
      </w:r>
      <w:r w:rsidR="003D09A9">
        <w:rPr>
          <w:sz w:val="28"/>
          <w:szCs w:val="28"/>
        </w:rPr>
        <w:t>4242</w:t>
      </w:r>
    </w:p>
    <w:p w:rsidR="005532F0" w:rsidRPr="0003791E" w:rsidRDefault="005532F0" w:rsidP="00377773">
      <w:pPr>
        <w:pStyle w:val="a3"/>
        <w:rPr>
          <w:rFonts w:ascii="Times New Roman" w:hAnsi="Times New Roman"/>
          <w:sz w:val="28"/>
          <w:szCs w:val="28"/>
        </w:rPr>
      </w:pPr>
    </w:p>
    <w:p w:rsidR="005532F0" w:rsidRDefault="005532F0" w:rsidP="00377773">
      <w:pPr>
        <w:rPr>
          <w:sz w:val="28"/>
          <w:szCs w:val="28"/>
        </w:rPr>
      </w:pPr>
    </w:p>
    <w:p w:rsidR="00F47D9C" w:rsidRPr="0003791E" w:rsidRDefault="00F47D9C" w:rsidP="00377773">
      <w:pPr>
        <w:rPr>
          <w:sz w:val="28"/>
          <w:szCs w:val="28"/>
        </w:rPr>
      </w:pPr>
    </w:p>
    <w:p w:rsidR="00A7522F" w:rsidRPr="00A7522F" w:rsidRDefault="00F76C7C" w:rsidP="0037777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4480">
        <w:rPr>
          <w:rFonts w:ascii="Times New Roman" w:hAnsi="Times New Roman" w:cs="Times New Roman"/>
          <w:sz w:val="28"/>
          <w:szCs w:val="28"/>
        </w:rPr>
        <w:t xml:space="preserve"> в </w:t>
      </w:r>
      <w:r w:rsidR="003654EC">
        <w:rPr>
          <w:rFonts w:ascii="Times New Roman" w:hAnsi="Times New Roman" w:cs="Times New Roman"/>
          <w:sz w:val="28"/>
          <w:szCs w:val="28"/>
        </w:rPr>
        <w:t>постановления</w:t>
      </w:r>
      <w:r w:rsidR="00245086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245086" w:rsidRPr="00245086">
        <w:rPr>
          <w:rFonts w:ascii="Times New Roman" w:hAnsi="Times New Roman" w:cs="Times New Roman"/>
          <w:sz w:val="28"/>
          <w:szCs w:val="28"/>
        </w:rPr>
        <w:t>страции Георгиевского городского о</w:t>
      </w:r>
      <w:r w:rsidR="002D51D2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3654EC">
        <w:rPr>
          <w:rFonts w:ascii="Times New Roman" w:hAnsi="Times New Roman" w:cs="Times New Roman"/>
          <w:sz w:val="28"/>
          <w:szCs w:val="28"/>
        </w:rPr>
        <w:t xml:space="preserve">о </w:t>
      </w:r>
      <w:r w:rsidR="00A7522F" w:rsidRPr="00A7522F">
        <w:rPr>
          <w:rFonts w:ascii="Times New Roman" w:hAnsi="Times New Roman" w:cs="Times New Roman"/>
          <w:sz w:val="28"/>
          <w:szCs w:val="28"/>
        </w:rPr>
        <w:t>контрактной службе администрации Георгиевского городск</w:t>
      </w:r>
      <w:r w:rsidR="003654EC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831BE9" w:rsidRDefault="00831BE9" w:rsidP="0037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Default="009C02B0" w:rsidP="0037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D9C" w:rsidRDefault="00F47D9C" w:rsidP="0037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7664C1" w:rsidP="00875DE4">
      <w:pPr>
        <w:ind w:firstLine="709"/>
        <w:jc w:val="both"/>
        <w:rPr>
          <w:sz w:val="28"/>
          <w:szCs w:val="28"/>
        </w:rPr>
      </w:pPr>
      <w:r w:rsidRPr="007664C1">
        <w:rPr>
          <w:sz w:val="28"/>
          <w:szCs w:val="28"/>
        </w:rPr>
        <w:t xml:space="preserve">В целях приведения </w:t>
      </w:r>
      <w:r w:rsidR="003654EC">
        <w:rPr>
          <w:sz w:val="28"/>
          <w:szCs w:val="28"/>
        </w:rPr>
        <w:t xml:space="preserve">правовых актов </w:t>
      </w:r>
      <w:r w:rsidRPr="007664C1">
        <w:rPr>
          <w:sz w:val="28"/>
          <w:szCs w:val="28"/>
        </w:rPr>
        <w:t>администрации Георгиевского г</w:t>
      </w:r>
      <w:r w:rsidRPr="007664C1">
        <w:rPr>
          <w:sz w:val="28"/>
          <w:szCs w:val="28"/>
        </w:rPr>
        <w:t>о</w:t>
      </w:r>
      <w:r w:rsidRPr="007664C1">
        <w:rPr>
          <w:sz w:val="28"/>
          <w:szCs w:val="28"/>
        </w:rPr>
        <w:t xml:space="preserve">родского округа Ставропольского края </w:t>
      </w:r>
      <w:r w:rsidR="00892F9D">
        <w:rPr>
          <w:sz w:val="28"/>
          <w:szCs w:val="28"/>
        </w:rPr>
        <w:t>в соответствие с Федеральным зак</w:t>
      </w:r>
      <w:r w:rsidR="00892F9D">
        <w:rPr>
          <w:sz w:val="28"/>
          <w:szCs w:val="28"/>
        </w:rPr>
        <w:t>о</w:t>
      </w:r>
      <w:r w:rsidR="00892F9D">
        <w:rPr>
          <w:sz w:val="28"/>
          <w:szCs w:val="28"/>
        </w:rPr>
        <w:t>ном</w:t>
      </w:r>
      <w:r w:rsidRPr="007664C1">
        <w:rPr>
          <w:sz w:val="28"/>
          <w:szCs w:val="28"/>
        </w:rPr>
        <w:t xml:space="preserve"> от </w:t>
      </w:r>
      <w:r>
        <w:rPr>
          <w:sz w:val="28"/>
          <w:szCs w:val="28"/>
        </w:rPr>
        <w:t>02 июля 2021 г. № 360-ФЗ «</w:t>
      </w:r>
      <w:r w:rsidRPr="007664C1">
        <w:rPr>
          <w:sz w:val="28"/>
          <w:szCs w:val="28"/>
        </w:rPr>
        <w:t>О внесении изменений в отдельные зак</w:t>
      </w:r>
      <w:r w:rsidRPr="007664C1">
        <w:rPr>
          <w:sz w:val="28"/>
          <w:szCs w:val="28"/>
        </w:rPr>
        <w:t>о</w:t>
      </w:r>
      <w:r w:rsidRPr="007664C1">
        <w:rPr>
          <w:sz w:val="28"/>
          <w:szCs w:val="28"/>
        </w:rPr>
        <w:t>нодате</w:t>
      </w:r>
      <w:r>
        <w:rPr>
          <w:sz w:val="28"/>
          <w:szCs w:val="28"/>
        </w:rPr>
        <w:t>льные акты Российской Федерации»,</w:t>
      </w:r>
      <w:r w:rsidRPr="007664C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65464" w:rsidRPr="00AC28FC">
        <w:rPr>
          <w:sz w:val="28"/>
          <w:szCs w:val="28"/>
        </w:rPr>
        <w:t>а основании статей 57, 61 Уст</w:t>
      </w:r>
      <w:r w:rsidR="00465464" w:rsidRPr="00AC28FC">
        <w:rPr>
          <w:sz w:val="28"/>
          <w:szCs w:val="28"/>
        </w:rPr>
        <w:t>а</w:t>
      </w:r>
      <w:r w:rsidR="00465464" w:rsidRPr="00AC28FC">
        <w:rPr>
          <w:sz w:val="28"/>
          <w:szCs w:val="28"/>
        </w:rPr>
        <w:t>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377773">
      <w:pPr>
        <w:jc w:val="both"/>
        <w:rPr>
          <w:sz w:val="28"/>
          <w:szCs w:val="28"/>
        </w:rPr>
      </w:pPr>
    </w:p>
    <w:p w:rsidR="00465464" w:rsidRDefault="00465464" w:rsidP="00377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37777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377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377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2788" w:rsidRDefault="001509A2" w:rsidP="00C81D7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6"/>
      <w:r w:rsidRPr="001509A2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 xml:space="preserve">е изменения, которые вносятся </w:t>
      </w:r>
      <w:r w:rsidR="00C91AE2" w:rsidRPr="001509A2">
        <w:rPr>
          <w:rFonts w:ascii="Times New Roman" w:hAnsi="Times New Roman"/>
          <w:sz w:val="28"/>
          <w:szCs w:val="28"/>
        </w:rPr>
        <w:t xml:space="preserve">в </w:t>
      </w:r>
      <w:r w:rsidR="00B017D1">
        <w:rPr>
          <w:rFonts w:ascii="Times New Roman" w:hAnsi="Times New Roman"/>
          <w:sz w:val="28"/>
          <w:szCs w:val="28"/>
        </w:rPr>
        <w:t>пункт 3 Положения (регламента) о</w:t>
      </w:r>
      <w:r w:rsidR="00B017D1" w:rsidRPr="001509A2">
        <w:rPr>
          <w:rFonts w:ascii="Times New Roman" w:hAnsi="Times New Roman"/>
          <w:sz w:val="28"/>
          <w:szCs w:val="28"/>
        </w:rPr>
        <w:t xml:space="preserve"> контрактной службе администрации Георгиевского городского округа Ставропольского края</w:t>
      </w:r>
      <w:r w:rsidR="00B017D1">
        <w:rPr>
          <w:rFonts w:ascii="Times New Roman" w:hAnsi="Times New Roman"/>
          <w:sz w:val="28"/>
          <w:szCs w:val="28"/>
        </w:rPr>
        <w:t>,</w:t>
      </w:r>
      <w:r w:rsidR="00B017D1" w:rsidRPr="001509A2">
        <w:rPr>
          <w:rFonts w:ascii="Times New Roman" w:hAnsi="Times New Roman"/>
          <w:sz w:val="28"/>
          <w:szCs w:val="28"/>
        </w:rPr>
        <w:t xml:space="preserve"> </w:t>
      </w:r>
      <w:r w:rsidR="00B017D1">
        <w:rPr>
          <w:rFonts w:ascii="Times New Roman" w:hAnsi="Times New Roman"/>
          <w:sz w:val="28"/>
          <w:szCs w:val="28"/>
        </w:rPr>
        <w:t xml:space="preserve">утверждённого </w:t>
      </w:r>
      <w:r w:rsidR="00710451" w:rsidRPr="001509A2">
        <w:rPr>
          <w:rFonts w:ascii="Times New Roman" w:hAnsi="Times New Roman"/>
          <w:sz w:val="28"/>
          <w:szCs w:val="28"/>
        </w:rPr>
        <w:t>постановление</w:t>
      </w:r>
      <w:r w:rsidR="000F5018">
        <w:rPr>
          <w:rFonts w:ascii="Times New Roman" w:hAnsi="Times New Roman"/>
          <w:sz w:val="28"/>
          <w:szCs w:val="28"/>
        </w:rPr>
        <w:t>м</w:t>
      </w:r>
      <w:r w:rsidR="00710451" w:rsidRPr="001509A2">
        <w:rPr>
          <w:rFonts w:ascii="Times New Roman" w:hAnsi="Times New Roman"/>
          <w:sz w:val="28"/>
          <w:szCs w:val="28"/>
        </w:rPr>
        <w:t xml:space="preserve"> </w:t>
      </w:r>
      <w:r w:rsidR="00834428" w:rsidRPr="001509A2">
        <w:rPr>
          <w:rFonts w:ascii="Times New Roman" w:hAnsi="Times New Roman"/>
          <w:sz w:val="28"/>
          <w:szCs w:val="28"/>
        </w:rPr>
        <w:t xml:space="preserve">администрации Георгиевского городского </w:t>
      </w:r>
      <w:r w:rsidR="000F5018">
        <w:rPr>
          <w:rFonts w:ascii="Times New Roman" w:hAnsi="Times New Roman"/>
          <w:sz w:val="28"/>
          <w:szCs w:val="28"/>
        </w:rPr>
        <w:t>округа Ста</w:t>
      </w:r>
      <w:r w:rsidR="008F4231">
        <w:rPr>
          <w:rFonts w:ascii="Times New Roman" w:hAnsi="Times New Roman"/>
          <w:sz w:val="28"/>
          <w:szCs w:val="28"/>
        </w:rPr>
        <w:t>вропольского края от</w:t>
      </w:r>
      <w:r w:rsidR="000F5018">
        <w:rPr>
          <w:rFonts w:ascii="Times New Roman" w:hAnsi="Times New Roman"/>
          <w:sz w:val="28"/>
          <w:szCs w:val="28"/>
        </w:rPr>
        <w:t xml:space="preserve"> 07 ноября 2018</w:t>
      </w:r>
      <w:r w:rsidR="00C81D73">
        <w:rPr>
          <w:rFonts w:ascii="Times New Roman" w:hAnsi="Times New Roman"/>
          <w:sz w:val="28"/>
          <w:szCs w:val="28"/>
        </w:rPr>
        <w:t xml:space="preserve"> г. № </w:t>
      </w:r>
      <w:r w:rsidR="000F5018">
        <w:rPr>
          <w:rFonts w:ascii="Times New Roman" w:hAnsi="Times New Roman"/>
          <w:sz w:val="28"/>
          <w:szCs w:val="28"/>
        </w:rPr>
        <w:t>3009</w:t>
      </w:r>
      <w:r w:rsidR="00834428" w:rsidRPr="001509A2">
        <w:rPr>
          <w:rFonts w:ascii="Times New Roman" w:hAnsi="Times New Roman"/>
          <w:sz w:val="28"/>
          <w:szCs w:val="28"/>
        </w:rPr>
        <w:t xml:space="preserve"> «О контрактной службе администрации</w:t>
      </w:r>
      <w:r w:rsidR="00C81D73">
        <w:rPr>
          <w:rFonts w:ascii="Times New Roman" w:hAnsi="Times New Roman"/>
          <w:sz w:val="28"/>
          <w:szCs w:val="28"/>
        </w:rPr>
        <w:t xml:space="preserve"> </w:t>
      </w:r>
      <w:r w:rsidR="00834428" w:rsidRPr="00C81D7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  <w:r w:rsidR="00C81D73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C81D73" w:rsidRPr="00C81D73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C81D73">
        <w:rPr>
          <w:rFonts w:ascii="Times New Roman" w:hAnsi="Times New Roman"/>
          <w:sz w:val="28"/>
          <w:szCs w:val="28"/>
        </w:rPr>
        <w:t xml:space="preserve"> от 27 ноября 2020 г. № 3083).</w:t>
      </w:r>
    </w:p>
    <w:p w:rsidR="008E3D04" w:rsidRDefault="008E3D04" w:rsidP="008E3D04">
      <w:pPr>
        <w:suppressAutoHyphens/>
        <w:jc w:val="both"/>
        <w:rPr>
          <w:sz w:val="28"/>
          <w:szCs w:val="28"/>
        </w:rPr>
      </w:pPr>
    </w:p>
    <w:p w:rsidR="008E3D04" w:rsidRPr="008E3D04" w:rsidRDefault="008E3D04" w:rsidP="00F47D9C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D04">
        <w:t xml:space="preserve"> </w:t>
      </w:r>
      <w:proofErr w:type="gramStart"/>
      <w:r w:rsidRPr="008E3D04">
        <w:rPr>
          <w:sz w:val="28"/>
          <w:szCs w:val="28"/>
        </w:rPr>
        <w:t>Утвердить прилагаемые изменения, которые вносятся в</w:t>
      </w:r>
      <w:r w:rsidR="00014337">
        <w:rPr>
          <w:sz w:val="28"/>
          <w:szCs w:val="28"/>
        </w:rPr>
        <w:t xml:space="preserve"> распределение</w:t>
      </w:r>
      <w:r w:rsidR="00014337" w:rsidRPr="00014337">
        <w:rPr>
          <w:sz w:val="28"/>
          <w:szCs w:val="28"/>
        </w:rPr>
        <w:t xml:space="preserve"> функции и полномочий</w:t>
      </w:r>
      <w:r w:rsidR="008412BB">
        <w:rPr>
          <w:sz w:val="28"/>
          <w:szCs w:val="28"/>
        </w:rPr>
        <w:t xml:space="preserve"> контрактной службы между работ</w:t>
      </w:r>
      <w:r w:rsidR="00014337" w:rsidRPr="00014337">
        <w:rPr>
          <w:sz w:val="28"/>
          <w:szCs w:val="28"/>
        </w:rPr>
        <w:t xml:space="preserve">никами администрации Георгиевского </w:t>
      </w:r>
      <w:r w:rsidR="008412BB">
        <w:rPr>
          <w:sz w:val="28"/>
          <w:szCs w:val="28"/>
        </w:rPr>
        <w:t>городского округа Ставропольско</w:t>
      </w:r>
      <w:r w:rsidR="00014337" w:rsidRPr="00014337">
        <w:rPr>
          <w:sz w:val="28"/>
          <w:szCs w:val="28"/>
        </w:rPr>
        <w:t>го края, выполняющими функции и п</w:t>
      </w:r>
      <w:r w:rsidR="008412BB">
        <w:rPr>
          <w:sz w:val="28"/>
          <w:szCs w:val="28"/>
        </w:rPr>
        <w:t>олномочия контрактной службы ад</w:t>
      </w:r>
      <w:r w:rsidR="00014337" w:rsidRPr="00014337">
        <w:rPr>
          <w:sz w:val="28"/>
          <w:szCs w:val="28"/>
        </w:rPr>
        <w:t>министрации Георгиевского городского округа Ставропольского края без образования отдельного структурного</w:t>
      </w:r>
      <w:r w:rsidR="008412BB">
        <w:rPr>
          <w:sz w:val="28"/>
          <w:szCs w:val="28"/>
        </w:rPr>
        <w:t xml:space="preserve"> подразделения администрации Ге</w:t>
      </w:r>
      <w:r w:rsidR="00014337" w:rsidRPr="00014337">
        <w:rPr>
          <w:sz w:val="28"/>
          <w:szCs w:val="28"/>
        </w:rPr>
        <w:t>оргиевского городского округа Ставропольского края</w:t>
      </w:r>
      <w:r w:rsidR="008412BB">
        <w:rPr>
          <w:sz w:val="28"/>
          <w:szCs w:val="28"/>
        </w:rPr>
        <w:t xml:space="preserve">, </w:t>
      </w:r>
      <w:r w:rsidR="001D3E3B">
        <w:rPr>
          <w:sz w:val="28"/>
          <w:szCs w:val="28"/>
        </w:rPr>
        <w:t xml:space="preserve">утвержденное </w:t>
      </w:r>
      <w:r w:rsidR="005D0C49">
        <w:rPr>
          <w:sz w:val="28"/>
          <w:szCs w:val="28"/>
        </w:rPr>
        <w:t xml:space="preserve">постановлением </w:t>
      </w:r>
      <w:r w:rsidR="001D3E3B">
        <w:rPr>
          <w:sz w:val="28"/>
          <w:szCs w:val="28"/>
        </w:rPr>
        <w:t>администрации Георгиевского городского округа Ставропольского края</w:t>
      </w:r>
      <w:r w:rsidR="001D3E3B" w:rsidRPr="002650C8">
        <w:rPr>
          <w:sz w:val="28"/>
          <w:szCs w:val="28"/>
        </w:rPr>
        <w:t xml:space="preserve"> от</w:t>
      </w:r>
      <w:r w:rsidR="002650C8" w:rsidRPr="002650C8">
        <w:rPr>
          <w:sz w:val="28"/>
          <w:szCs w:val="28"/>
        </w:rPr>
        <w:t xml:space="preserve"> 27 ноября 2020 г. № 3083 «О функциях и</w:t>
      </w:r>
      <w:proofErr w:type="gramEnd"/>
      <w:r w:rsidR="002650C8" w:rsidRPr="002650C8">
        <w:rPr>
          <w:sz w:val="28"/>
          <w:szCs w:val="28"/>
        </w:rPr>
        <w:t xml:space="preserve"> </w:t>
      </w:r>
      <w:proofErr w:type="gramStart"/>
      <w:r w:rsidR="002650C8" w:rsidRPr="002650C8">
        <w:rPr>
          <w:sz w:val="28"/>
          <w:szCs w:val="28"/>
        </w:rPr>
        <w:t xml:space="preserve">полномочиях контрактной службы администрации Георгиевского </w:t>
      </w:r>
      <w:r w:rsidR="002650C8">
        <w:rPr>
          <w:sz w:val="28"/>
          <w:szCs w:val="28"/>
        </w:rPr>
        <w:t xml:space="preserve">городского </w:t>
      </w:r>
      <w:r w:rsidR="002650C8">
        <w:rPr>
          <w:sz w:val="28"/>
          <w:szCs w:val="28"/>
        </w:rPr>
        <w:lastRenderedPageBreak/>
        <w:t>округа Ставропольско</w:t>
      </w:r>
      <w:r w:rsidR="002650C8" w:rsidRPr="002650C8">
        <w:rPr>
          <w:sz w:val="28"/>
          <w:szCs w:val="28"/>
        </w:rPr>
        <w:t>го края и о внесении изменений в поста</w:t>
      </w:r>
      <w:r w:rsidR="002650C8">
        <w:rPr>
          <w:sz w:val="28"/>
          <w:szCs w:val="28"/>
        </w:rPr>
        <w:t>новление администрации Георгиев</w:t>
      </w:r>
      <w:r w:rsidR="002650C8" w:rsidRPr="002650C8">
        <w:rPr>
          <w:sz w:val="28"/>
          <w:szCs w:val="28"/>
        </w:rPr>
        <w:t xml:space="preserve">ского городского округа Ставропольского края от </w:t>
      </w:r>
      <w:r w:rsidR="002650C8">
        <w:rPr>
          <w:sz w:val="28"/>
          <w:szCs w:val="28"/>
        </w:rPr>
        <w:t xml:space="preserve">             </w:t>
      </w:r>
      <w:r w:rsidR="002650C8" w:rsidRPr="002650C8">
        <w:rPr>
          <w:sz w:val="28"/>
          <w:szCs w:val="28"/>
        </w:rPr>
        <w:t>07 ноября 2018 г. № 3009 «О контрактной службе администрации Георгиевского городско</w:t>
      </w:r>
      <w:r w:rsidR="000B03AD">
        <w:rPr>
          <w:sz w:val="28"/>
          <w:szCs w:val="28"/>
        </w:rPr>
        <w:t>го округа Ставропольского края»</w:t>
      </w:r>
      <w:r w:rsidR="002650C8">
        <w:rPr>
          <w:sz w:val="28"/>
          <w:szCs w:val="28"/>
        </w:rPr>
        <w:t xml:space="preserve"> (с изменениями, внесенными </w:t>
      </w:r>
      <w:r w:rsidR="00871884">
        <w:rPr>
          <w:sz w:val="28"/>
          <w:szCs w:val="28"/>
        </w:rPr>
        <w:t xml:space="preserve">постановлением </w:t>
      </w:r>
      <w:r w:rsidR="00871884" w:rsidRPr="00871884">
        <w:rPr>
          <w:sz w:val="28"/>
          <w:szCs w:val="28"/>
        </w:rPr>
        <w:t>администрации Георгиевского городского округа Ставропольского края</w:t>
      </w:r>
      <w:r w:rsidR="00871884">
        <w:rPr>
          <w:sz w:val="28"/>
          <w:szCs w:val="28"/>
        </w:rPr>
        <w:t xml:space="preserve"> от </w:t>
      </w:r>
      <w:r w:rsidR="00DF2D0C">
        <w:rPr>
          <w:sz w:val="28"/>
          <w:szCs w:val="28"/>
        </w:rPr>
        <w:t>04 июня 2021 г. № 1757)</w:t>
      </w:r>
      <w:r w:rsidR="000B03AD">
        <w:rPr>
          <w:sz w:val="28"/>
          <w:szCs w:val="28"/>
        </w:rPr>
        <w:t>.</w:t>
      </w:r>
      <w:proofErr w:type="gramEnd"/>
    </w:p>
    <w:p w:rsidR="00B82788" w:rsidRDefault="00B82788" w:rsidP="00EF3C96">
      <w:pPr>
        <w:suppressAutoHyphens/>
        <w:ind w:firstLine="709"/>
        <w:jc w:val="both"/>
        <w:rPr>
          <w:sz w:val="28"/>
          <w:szCs w:val="28"/>
        </w:rPr>
      </w:pPr>
    </w:p>
    <w:p w:rsidR="00E51D17" w:rsidRDefault="00355B69" w:rsidP="00EF3C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104" w:rsidRPr="0003791E">
        <w:rPr>
          <w:sz w:val="28"/>
          <w:szCs w:val="28"/>
        </w:rPr>
        <w:t xml:space="preserve">. </w:t>
      </w:r>
      <w:r w:rsidR="007B4885" w:rsidRPr="007B4885">
        <w:rPr>
          <w:sz w:val="28"/>
          <w:szCs w:val="28"/>
        </w:rPr>
        <w:t xml:space="preserve">Контроль за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EF3C96">
        <w:rPr>
          <w:sz w:val="28"/>
          <w:szCs w:val="28"/>
        </w:rPr>
        <w:t>оставляю за собой.</w:t>
      </w:r>
    </w:p>
    <w:p w:rsidR="006E396D" w:rsidRDefault="006E396D" w:rsidP="00EF3C96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1" w:name="sub_7"/>
      <w:bookmarkEnd w:id="0"/>
    </w:p>
    <w:bookmarkEnd w:id="1"/>
    <w:p w:rsidR="005532F0" w:rsidRDefault="00355B69" w:rsidP="00EF3C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104">
        <w:rPr>
          <w:sz w:val="28"/>
          <w:szCs w:val="28"/>
        </w:rPr>
        <w:t xml:space="preserve">. </w:t>
      </w:r>
      <w:r w:rsidR="00EA1C21" w:rsidRPr="00BA4BA9">
        <w:rPr>
          <w:sz w:val="28"/>
          <w:szCs w:val="28"/>
        </w:rPr>
        <w:t>Настоящее постановление вступает в силу</w:t>
      </w:r>
      <w:r w:rsidR="001A6478">
        <w:rPr>
          <w:sz w:val="28"/>
          <w:szCs w:val="28"/>
        </w:rPr>
        <w:t xml:space="preserve"> с 01 января 2022 года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377773">
      <w:pPr>
        <w:jc w:val="both"/>
        <w:rPr>
          <w:sz w:val="28"/>
          <w:szCs w:val="28"/>
        </w:rPr>
      </w:pPr>
    </w:p>
    <w:p w:rsidR="005532F0" w:rsidRPr="0003791E" w:rsidRDefault="005532F0" w:rsidP="00377773">
      <w:pPr>
        <w:jc w:val="both"/>
        <w:rPr>
          <w:sz w:val="28"/>
          <w:szCs w:val="28"/>
        </w:rPr>
      </w:pPr>
    </w:p>
    <w:p w:rsidR="005532F0" w:rsidRPr="0003791E" w:rsidRDefault="005532F0" w:rsidP="00377773">
      <w:pPr>
        <w:jc w:val="both"/>
        <w:rPr>
          <w:sz w:val="28"/>
          <w:szCs w:val="28"/>
        </w:rPr>
      </w:pPr>
    </w:p>
    <w:p w:rsidR="002F5CF0" w:rsidRPr="002D024C" w:rsidRDefault="00C76530" w:rsidP="00F47D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F47D9C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580192" w:rsidRPr="00580192" w:rsidRDefault="002F5CF0" w:rsidP="00F47D9C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</w:p>
    <w:p w:rsidR="00580192" w:rsidRPr="00580192" w:rsidRDefault="00580192" w:rsidP="004B634C">
      <w:pPr>
        <w:rPr>
          <w:sz w:val="28"/>
          <w:szCs w:val="28"/>
        </w:rPr>
      </w:pPr>
    </w:p>
    <w:p w:rsidR="004B634C" w:rsidRDefault="004B634C" w:rsidP="004B634C">
      <w:pPr>
        <w:rPr>
          <w:sz w:val="28"/>
          <w:szCs w:val="28"/>
        </w:rPr>
      </w:pPr>
    </w:p>
    <w:p w:rsidR="004B634C" w:rsidRDefault="004B634C" w:rsidP="004B634C">
      <w:pPr>
        <w:rPr>
          <w:sz w:val="28"/>
          <w:szCs w:val="28"/>
        </w:rPr>
      </w:pPr>
    </w:p>
    <w:p w:rsidR="004B634C" w:rsidRDefault="004B634C" w:rsidP="004B634C">
      <w:pPr>
        <w:rPr>
          <w:sz w:val="28"/>
          <w:szCs w:val="28"/>
        </w:rPr>
      </w:pPr>
    </w:p>
    <w:p w:rsidR="00F47D9C" w:rsidRDefault="00F47D9C" w:rsidP="00F47D9C">
      <w:pPr>
        <w:spacing w:line="240" w:lineRule="exact"/>
        <w:rPr>
          <w:sz w:val="28"/>
          <w:szCs w:val="28"/>
        </w:rPr>
      </w:pPr>
    </w:p>
    <w:p w:rsidR="00F47D9C" w:rsidRDefault="00F47D9C" w:rsidP="00F47D9C">
      <w:pPr>
        <w:spacing w:line="240" w:lineRule="exact"/>
        <w:rPr>
          <w:bCs/>
          <w:caps/>
          <w:sz w:val="28"/>
          <w:szCs w:val="28"/>
        </w:rPr>
        <w:sectPr w:rsidR="00F47D9C" w:rsidSect="00377773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47D9C" w:rsidRPr="00F47D9C" w:rsidRDefault="00F47D9C" w:rsidP="00F47D9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F47D9C">
        <w:rPr>
          <w:sz w:val="28"/>
          <w:szCs w:val="28"/>
        </w:rPr>
        <w:lastRenderedPageBreak/>
        <w:t>УТВЕРЖДЕНЫ</w:t>
      </w:r>
    </w:p>
    <w:p w:rsidR="00F47D9C" w:rsidRPr="00F47D9C" w:rsidRDefault="00F47D9C" w:rsidP="00F47D9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47D9C" w:rsidRPr="00F47D9C" w:rsidRDefault="00F47D9C" w:rsidP="00F47D9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>постановлением администрации</w:t>
      </w:r>
    </w:p>
    <w:p w:rsidR="00F47D9C" w:rsidRPr="00F47D9C" w:rsidRDefault="00F47D9C" w:rsidP="00F47D9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>Георгиевского городского</w:t>
      </w:r>
    </w:p>
    <w:p w:rsidR="00F47D9C" w:rsidRPr="00F47D9C" w:rsidRDefault="00F47D9C" w:rsidP="00F47D9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>округа Ставропольского края</w:t>
      </w:r>
    </w:p>
    <w:p w:rsidR="00A61A9A" w:rsidRDefault="00F47D9C" w:rsidP="00075A7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 xml:space="preserve">от </w:t>
      </w:r>
      <w:r w:rsidR="00075A7B">
        <w:rPr>
          <w:sz w:val="28"/>
          <w:szCs w:val="28"/>
        </w:rPr>
        <w:t xml:space="preserve">30 декабря </w:t>
      </w:r>
      <w:r w:rsidRPr="00F47D9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47D9C">
        <w:rPr>
          <w:sz w:val="28"/>
          <w:szCs w:val="28"/>
        </w:rPr>
        <w:t xml:space="preserve"> г. № </w:t>
      </w:r>
      <w:r w:rsidR="00075A7B">
        <w:rPr>
          <w:sz w:val="28"/>
          <w:szCs w:val="28"/>
        </w:rPr>
        <w:t>4242</w:t>
      </w:r>
    </w:p>
    <w:p w:rsidR="00075A7B" w:rsidRDefault="00075A7B" w:rsidP="00075A7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61A9A" w:rsidRDefault="00A61A9A" w:rsidP="00467B8B">
      <w:pPr>
        <w:jc w:val="center"/>
        <w:rPr>
          <w:sz w:val="28"/>
          <w:szCs w:val="28"/>
        </w:rPr>
      </w:pPr>
    </w:p>
    <w:p w:rsidR="00A61A9A" w:rsidRDefault="00A61A9A" w:rsidP="00467B8B">
      <w:pPr>
        <w:jc w:val="center"/>
        <w:rPr>
          <w:sz w:val="28"/>
          <w:szCs w:val="28"/>
        </w:rPr>
      </w:pPr>
    </w:p>
    <w:p w:rsidR="00A61A9A" w:rsidRDefault="00A61A9A" w:rsidP="00467B8B">
      <w:pPr>
        <w:jc w:val="center"/>
        <w:rPr>
          <w:sz w:val="28"/>
          <w:szCs w:val="28"/>
        </w:rPr>
      </w:pPr>
    </w:p>
    <w:p w:rsidR="00A61A9A" w:rsidRPr="002E000A" w:rsidRDefault="00A61A9A" w:rsidP="00650A6F">
      <w:pPr>
        <w:widowControl w:val="0"/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A61A9A" w:rsidRPr="002E000A" w:rsidRDefault="00A61A9A" w:rsidP="002A27BD">
      <w:pPr>
        <w:widowControl w:val="0"/>
        <w:jc w:val="center"/>
        <w:rPr>
          <w:sz w:val="28"/>
          <w:szCs w:val="28"/>
        </w:rPr>
      </w:pPr>
    </w:p>
    <w:p w:rsidR="00EF23AB" w:rsidRDefault="00467B8B" w:rsidP="00467B8B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467B8B">
        <w:rPr>
          <w:sz w:val="28"/>
          <w:szCs w:val="28"/>
        </w:rPr>
        <w:t>которые вносятся в пункт 3 Положения (регламента) о контрактной службе администрации Георгиевского городского округа Ставропольского края, утверждённого постановлением администрации Георгиевского городского округа Став</w:t>
      </w:r>
      <w:r>
        <w:rPr>
          <w:sz w:val="28"/>
          <w:szCs w:val="28"/>
        </w:rPr>
        <w:t xml:space="preserve">ропольского края от </w:t>
      </w:r>
      <w:r w:rsidRPr="00467B8B">
        <w:rPr>
          <w:sz w:val="28"/>
          <w:szCs w:val="28"/>
        </w:rPr>
        <w:t>07 ноября 2018 г. № 3009 «О контрактной службе администрации Георгиевского городского округа Ставропольского края» (в редакции постановления администрации Георгиевского городского округа Ставропольского края от 27 ноября 2020 г. № 3083)</w:t>
      </w:r>
      <w:proofErr w:type="gramEnd"/>
    </w:p>
    <w:p w:rsidR="00EF23AB" w:rsidRDefault="00EF23AB" w:rsidP="002A27BD">
      <w:pPr>
        <w:widowControl w:val="0"/>
        <w:jc w:val="both"/>
        <w:rPr>
          <w:sz w:val="28"/>
          <w:szCs w:val="28"/>
        </w:rPr>
      </w:pPr>
    </w:p>
    <w:p w:rsidR="00906D7D" w:rsidRDefault="00906D7D" w:rsidP="002A27BD">
      <w:pPr>
        <w:widowControl w:val="0"/>
        <w:jc w:val="both"/>
        <w:rPr>
          <w:sz w:val="28"/>
          <w:szCs w:val="28"/>
        </w:rPr>
      </w:pPr>
    </w:p>
    <w:p w:rsidR="00906D7D" w:rsidRPr="00906D7D" w:rsidRDefault="00A96FCB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06D7D" w:rsidRPr="00906D7D">
        <w:rPr>
          <w:sz w:val="28"/>
          <w:szCs w:val="28"/>
        </w:rPr>
        <w:t xml:space="preserve"> подпункте 3.1.3 </w:t>
      </w:r>
      <w:r w:rsidR="00BF16E2">
        <w:rPr>
          <w:sz w:val="28"/>
          <w:szCs w:val="28"/>
        </w:rPr>
        <w:t>слово «обязательное»</w:t>
      </w:r>
      <w:r>
        <w:rPr>
          <w:sz w:val="28"/>
          <w:szCs w:val="28"/>
        </w:rPr>
        <w:t xml:space="preserve"> исключить.</w:t>
      </w:r>
    </w:p>
    <w:p w:rsidR="004301EC" w:rsidRDefault="004301EC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A96FCB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BF16E2">
        <w:rPr>
          <w:sz w:val="28"/>
          <w:szCs w:val="28"/>
        </w:rPr>
        <w:t xml:space="preserve"> подпункте 3.2.1 слова «</w:t>
      </w:r>
      <w:r w:rsidR="00906D7D" w:rsidRPr="00906D7D">
        <w:rPr>
          <w:sz w:val="28"/>
          <w:szCs w:val="28"/>
        </w:rPr>
        <w:t>закрытых способов определения поставщ</w:t>
      </w:r>
      <w:r w:rsidR="00906D7D" w:rsidRPr="00906D7D">
        <w:rPr>
          <w:sz w:val="28"/>
          <w:szCs w:val="28"/>
        </w:rPr>
        <w:t>и</w:t>
      </w:r>
      <w:r w:rsidR="00906D7D" w:rsidRPr="00906D7D">
        <w:rPr>
          <w:sz w:val="28"/>
          <w:szCs w:val="28"/>
        </w:rPr>
        <w:t>ков (подрядчиков, исполнителей) в сл</w:t>
      </w:r>
      <w:r w:rsidR="00BF16E2">
        <w:rPr>
          <w:sz w:val="28"/>
          <w:szCs w:val="28"/>
        </w:rPr>
        <w:t>учаях, установленных статьёй 84»</w:t>
      </w:r>
      <w:r w:rsidR="004301EC">
        <w:rPr>
          <w:sz w:val="28"/>
          <w:szCs w:val="28"/>
        </w:rPr>
        <w:t xml:space="preserve"> з</w:t>
      </w:r>
      <w:r w:rsidR="004301EC">
        <w:rPr>
          <w:sz w:val="28"/>
          <w:szCs w:val="28"/>
        </w:rPr>
        <w:t>а</w:t>
      </w:r>
      <w:r w:rsidR="004301EC">
        <w:rPr>
          <w:sz w:val="28"/>
          <w:szCs w:val="28"/>
        </w:rPr>
        <w:t>менить словами «</w:t>
      </w:r>
      <w:r w:rsidR="00906D7D" w:rsidRPr="00906D7D">
        <w:rPr>
          <w:sz w:val="28"/>
          <w:szCs w:val="28"/>
        </w:rPr>
        <w:t>закрытых конкурентных способов определения поставщ</w:t>
      </w:r>
      <w:r w:rsidR="00906D7D" w:rsidRPr="00906D7D">
        <w:rPr>
          <w:sz w:val="28"/>
          <w:szCs w:val="28"/>
        </w:rPr>
        <w:t>и</w:t>
      </w:r>
      <w:r w:rsidR="00906D7D" w:rsidRPr="00906D7D">
        <w:rPr>
          <w:sz w:val="28"/>
          <w:szCs w:val="28"/>
        </w:rPr>
        <w:t>ков (подрядчиков, исполнителей) в случаях, установл</w:t>
      </w:r>
      <w:r w:rsidR="004301EC">
        <w:rPr>
          <w:sz w:val="28"/>
          <w:szCs w:val="28"/>
        </w:rPr>
        <w:t>енных частями 11 и 12 статьи 24», дополнить словами «</w:t>
      </w:r>
      <w:r w:rsidR="00906D7D" w:rsidRPr="00906D7D">
        <w:rPr>
          <w:sz w:val="28"/>
          <w:szCs w:val="28"/>
        </w:rPr>
        <w:t>(если такое согласование пре</w:t>
      </w:r>
      <w:r w:rsidR="004301EC">
        <w:rPr>
          <w:sz w:val="28"/>
          <w:szCs w:val="28"/>
        </w:rPr>
        <w:t>дусмотрено Федеральным законом)»</w:t>
      </w:r>
      <w:r>
        <w:rPr>
          <w:sz w:val="28"/>
          <w:szCs w:val="28"/>
        </w:rPr>
        <w:t>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A96FCB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</w:t>
      </w:r>
      <w:r w:rsidR="00FD7EBA">
        <w:rPr>
          <w:sz w:val="28"/>
          <w:szCs w:val="28"/>
        </w:rPr>
        <w:t xml:space="preserve"> 3.2.2 после слов «документации о закупках» дополнить словами «</w:t>
      </w:r>
      <w:r w:rsidR="00A36E11">
        <w:rPr>
          <w:sz w:val="28"/>
          <w:szCs w:val="28"/>
        </w:rPr>
        <w:t>(в случае</w:t>
      </w:r>
      <w:r w:rsidR="00906D7D" w:rsidRPr="00906D7D">
        <w:rPr>
          <w:sz w:val="28"/>
          <w:szCs w:val="28"/>
        </w:rPr>
        <w:t xml:space="preserve"> если Федеральным законом предусм</w:t>
      </w:r>
      <w:r w:rsidR="00FD7EBA">
        <w:rPr>
          <w:sz w:val="28"/>
          <w:szCs w:val="28"/>
        </w:rPr>
        <w:t>отрена документация о закупках)», слова «</w:t>
      </w:r>
      <w:r w:rsidR="00906D7D" w:rsidRPr="00906D7D">
        <w:rPr>
          <w:sz w:val="28"/>
          <w:szCs w:val="28"/>
        </w:rPr>
        <w:t xml:space="preserve">закрытыми способами, </w:t>
      </w:r>
      <w:r w:rsidR="00FD7EBA">
        <w:rPr>
          <w:sz w:val="28"/>
          <w:szCs w:val="28"/>
        </w:rPr>
        <w:t>в том числе в электронной фо</w:t>
      </w:r>
      <w:r w:rsidR="00FD7EBA">
        <w:rPr>
          <w:sz w:val="28"/>
          <w:szCs w:val="28"/>
        </w:rPr>
        <w:t>р</w:t>
      </w:r>
      <w:r w:rsidR="00FD7EBA">
        <w:rPr>
          <w:sz w:val="28"/>
          <w:szCs w:val="28"/>
        </w:rPr>
        <w:t>ме»</w:t>
      </w:r>
      <w:r w:rsidR="00A36E11">
        <w:rPr>
          <w:sz w:val="28"/>
          <w:szCs w:val="28"/>
        </w:rPr>
        <w:t xml:space="preserve"> исключить.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A36E11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906D7D" w:rsidRPr="00906D7D">
        <w:rPr>
          <w:sz w:val="28"/>
          <w:szCs w:val="28"/>
        </w:rPr>
        <w:t xml:space="preserve"> абзаце т</w:t>
      </w:r>
      <w:r w:rsidR="00153D6C">
        <w:rPr>
          <w:sz w:val="28"/>
          <w:szCs w:val="28"/>
        </w:rPr>
        <w:t>ретьем подпункта 3.2.2.3 слова «</w:t>
      </w:r>
      <w:r w:rsidR="00906D7D" w:rsidRPr="00906D7D">
        <w:rPr>
          <w:sz w:val="28"/>
          <w:szCs w:val="28"/>
        </w:rPr>
        <w:t>об ограничении участия в определении поста</w:t>
      </w:r>
      <w:r w:rsidR="00153D6C">
        <w:rPr>
          <w:sz w:val="28"/>
          <w:szCs w:val="28"/>
        </w:rPr>
        <w:t>вщика (подрядчика, исполнителя)» заменить словами «</w:t>
      </w:r>
      <w:r w:rsidR="00906D7D" w:rsidRPr="00906D7D">
        <w:rPr>
          <w:sz w:val="28"/>
          <w:szCs w:val="28"/>
        </w:rPr>
        <w:t>о преимуществе</w:t>
      </w:r>
      <w:r w:rsidR="00153D6C">
        <w:rPr>
          <w:sz w:val="28"/>
          <w:szCs w:val="28"/>
        </w:rPr>
        <w:t xml:space="preserve"> в отношении участников закупок»</w:t>
      </w:r>
      <w:r>
        <w:rPr>
          <w:sz w:val="28"/>
          <w:szCs w:val="28"/>
        </w:rPr>
        <w:t>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A36E11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665B77">
        <w:rPr>
          <w:sz w:val="28"/>
          <w:szCs w:val="28"/>
        </w:rPr>
        <w:t xml:space="preserve"> подпункте 3.2.3 слова «</w:t>
      </w:r>
      <w:r w:rsidR="00906D7D" w:rsidRPr="00906D7D">
        <w:rPr>
          <w:sz w:val="28"/>
          <w:szCs w:val="28"/>
        </w:rPr>
        <w:t>разъяснений п</w:t>
      </w:r>
      <w:r w:rsidR="00665B77">
        <w:rPr>
          <w:sz w:val="28"/>
          <w:szCs w:val="28"/>
        </w:rPr>
        <w:t>оложений документации о закупке» заменить словами «</w:t>
      </w:r>
      <w:r w:rsidR="00906D7D" w:rsidRPr="00906D7D">
        <w:rPr>
          <w:sz w:val="28"/>
          <w:szCs w:val="28"/>
        </w:rPr>
        <w:t>разъяснений положений извещения об осущес</w:t>
      </w:r>
      <w:r w:rsidR="00906D7D" w:rsidRPr="00906D7D">
        <w:rPr>
          <w:sz w:val="28"/>
          <w:szCs w:val="28"/>
        </w:rPr>
        <w:t>т</w:t>
      </w:r>
      <w:r w:rsidR="00906D7D" w:rsidRPr="00906D7D">
        <w:rPr>
          <w:sz w:val="28"/>
          <w:szCs w:val="28"/>
        </w:rPr>
        <w:t>влении закупки, документации о закупке (в случае, если Федеральным зак</w:t>
      </w:r>
      <w:r w:rsidR="00906D7D" w:rsidRPr="00906D7D">
        <w:rPr>
          <w:sz w:val="28"/>
          <w:szCs w:val="28"/>
        </w:rPr>
        <w:t>о</w:t>
      </w:r>
      <w:r w:rsidR="00906D7D" w:rsidRPr="00906D7D">
        <w:rPr>
          <w:sz w:val="28"/>
          <w:szCs w:val="28"/>
        </w:rPr>
        <w:t>ном предусмот</w:t>
      </w:r>
      <w:r w:rsidR="00665B77">
        <w:rPr>
          <w:sz w:val="28"/>
          <w:szCs w:val="28"/>
        </w:rPr>
        <w:t>рена документация о закупке)»</w:t>
      </w:r>
      <w:r>
        <w:rPr>
          <w:sz w:val="28"/>
          <w:szCs w:val="28"/>
        </w:rPr>
        <w:t>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A36E11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906D7D" w:rsidRPr="00906D7D">
        <w:rPr>
          <w:sz w:val="28"/>
          <w:szCs w:val="28"/>
        </w:rPr>
        <w:t>о</w:t>
      </w:r>
      <w:r w:rsidR="005B523A">
        <w:rPr>
          <w:sz w:val="28"/>
          <w:szCs w:val="28"/>
        </w:rPr>
        <w:t>дпункт 3.2.4 дополнить словами «</w:t>
      </w:r>
      <w:r w:rsidR="001549AF">
        <w:rPr>
          <w:sz w:val="28"/>
          <w:szCs w:val="28"/>
        </w:rPr>
        <w:t>(в случае</w:t>
      </w:r>
      <w:r w:rsidR="00906D7D" w:rsidRPr="00906D7D">
        <w:rPr>
          <w:sz w:val="28"/>
          <w:szCs w:val="28"/>
        </w:rPr>
        <w:t xml:space="preserve"> если Федеральным з</w:t>
      </w:r>
      <w:r w:rsidR="00906D7D" w:rsidRPr="00906D7D">
        <w:rPr>
          <w:sz w:val="28"/>
          <w:szCs w:val="28"/>
        </w:rPr>
        <w:t>а</w:t>
      </w:r>
      <w:r w:rsidR="00906D7D" w:rsidRPr="00906D7D">
        <w:rPr>
          <w:sz w:val="28"/>
          <w:szCs w:val="28"/>
        </w:rPr>
        <w:t>коном предус</w:t>
      </w:r>
      <w:r w:rsidR="005B523A">
        <w:rPr>
          <w:sz w:val="28"/>
          <w:szCs w:val="28"/>
        </w:rPr>
        <w:t>мотрена документация о закупке)»</w:t>
      </w:r>
      <w:r>
        <w:rPr>
          <w:sz w:val="28"/>
          <w:szCs w:val="28"/>
        </w:rPr>
        <w:t>.</w:t>
      </w:r>
    </w:p>
    <w:p w:rsidR="008D4622" w:rsidRDefault="008D4622" w:rsidP="00906D7D">
      <w:pPr>
        <w:widowControl w:val="0"/>
        <w:ind w:firstLine="709"/>
        <w:jc w:val="both"/>
        <w:rPr>
          <w:sz w:val="28"/>
          <w:szCs w:val="28"/>
        </w:rPr>
        <w:sectPr w:rsidR="008D4622" w:rsidSect="00377773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06D7D" w:rsidRPr="00906D7D" w:rsidRDefault="001665BC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</w:t>
      </w:r>
      <w:r w:rsidR="005B523A">
        <w:rPr>
          <w:sz w:val="28"/>
          <w:szCs w:val="28"/>
        </w:rPr>
        <w:t xml:space="preserve"> подпункте 3.3.3 слово «банковской» заменить словом «независ</w:t>
      </w:r>
      <w:r w:rsidR="005B523A">
        <w:rPr>
          <w:sz w:val="28"/>
          <w:szCs w:val="28"/>
        </w:rPr>
        <w:t>и</w:t>
      </w:r>
      <w:r w:rsidR="005B523A">
        <w:rPr>
          <w:sz w:val="28"/>
          <w:szCs w:val="28"/>
        </w:rPr>
        <w:t>мой»</w:t>
      </w:r>
      <w:r w:rsidR="00A36E11">
        <w:rPr>
          <w:sz w:val="28"/>
          <w:szCs w:val="28"/>
        </w:rPr>
        <w:t>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1665BC" w:rsidP="001549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906D7D" w:rsidRPr="00906D7D">
        <w:rPr>
          <w:sz w:val="28"/>
          <w:szCs w:val="28"/>
        </w:rPr>
        <w:t>одпункт 3.3.7 изложить в следующей редакции:</w:t>
      </w:r>
    </w:p>
    <w:p w:rsidR="00906D7D" w:rsidRPr="00906D7D" w:rsidRDefault="003600ED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6D7D" w:rsidRPr="00906D7D">
        <w:rPr>
          <w:sz w:val="28"/>
          <w:szCs w:val="28"/>
        </w:rPr>
        <w:t>3.</w:t>
      </w:r>
      <w:r w:rsidR="00831808">
        <w:rPr>
          <w:sz w:val="28"/>
          <w:szCs w:val="28"/>
        </w:rPr>
        <w:t>3.7. О</w:t>
      </w:r>
      <w:r w:rsidR="00906D7D" w:rsidRPr="00906D7D">
        <w:rPr>
          <w:sz w:val="28"/>
          <w:szCs w:val="28"/>
        </w:rPr>
        <w:t>беспечивает хранение информации и документов в соответс</w:t>
      </w:r>
      <w:r w:rsidR="00906D7D" w:rsidRPr="00906D7D">
        <w:rPr>
          <w:sz w:val="28"/>
          <w:szCs w:val="28"/>
        </w:rPr>
        <w:t>т</w:t>
      </w:r>
      <w:r w:rsidR="00906D7D" w:rsidRPr="00906D7D">
        <w:rPr>
          <w:sz w:val="28"/>
          <w:szCs w:val="28"/>
        </w:rPr>
        <w:t>вии с частью 1</w:t>
      </w:r>
      <w:r>
        <w:rPr>
          <w:sz w:val="28"/>
          <w:szCs w:val="28"/>
        </w:rPr>
        <w:t>5 статьи 4 Федерального закона;»</w:t>
      </w:r>
      <w:r w:rsidR="00A36E11">
        <w:rPr>
          <w:sz w:val="28"/>
          <w:szCs w:val="28"/>
        </w:rPr>
        <w:t>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Pr="00906D7D" w:rsidRDefault="007120C4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  <w:r w:rsidR="008D43EC">
        <w:rPr>
          <w:sz w:val="28"/>
          <w:szCs w:val="28"/>
        </w:rPr>
        <w:t xml:space="preserve"> подпункте 3.4.1 слово «банковской» заменить словом «независ</w:t>
      </w:r>
      <w:r w:rsidR="008D43EC">
        <w:rPr>
          <w:sz w:val="28"/>
          <w:szCs w:val="28"/>
        </w:rPr>
        <w:t>и</w:t>
      </w:r>
      <w:r w:rsidR="008D43EC">
        <w:rPr>
          <w:sz w:val="28"/>
          <w:szCs w:val="28"/>
        </w:rPr>
        <w:t>мой»</w:t>
      </w:r>
      <w:r w:rsidR="00A36E11">
        <w:rPr>
          <w:sz w:val="28"/>
          <w:szCs w:val="28"/>
        </w:rPr>
        <w:t>.</w:t>
      </w:r>
    </w:p>
    <w:p w:rsidR="00906D7D" w:rsidRPr="00906D7D" w:rsidRDefault="00906D7D" w:rsidP="00906D7D">
      <w:pPr>
        <w:widowControl w:val="0"/>
        <w:ind w:firstLine="709"/>
        <w:jc w:val="both"/>
        <w:rPr>
          <w:sz w:val="28"/>
          <w:szCs w:val="28"/>
        </w:rPr>
      </w:pPr>
    </w:p>
    <w:p w:rsidR="00906D7D" w:rsidRDefault="005F6EF4" w:rsidP="00906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DE3F19">
        <w:rPr>
          <w:sz w:val="28"/>
          <w:szCs w:val="28"/>
        </w:rPr>
        <w:t>одпункт 3.5.3 после слов «</w:t>
      </w:r>
      <w:r w:rsidR="00906D7D" w:rsidRPr="00906D7D">
        <w:rPr>
          <w:sz w:val="28"/>
          <w:szCs w:val="28"/>
        </w:rPr>
        <w:t>оператора специализированной эле</w:t>
      </w:r>
      <w:r w:rsidR="00906D7D" w:rsidRPr="00906D7D">
        <w:rPr>
          <w:sz w:val="28"/>
          <w:szCs w:val="28"/>
        </w:rPr>
        <w:t>к</w:t>
      </w:r>
      <w:r w:rsidR="00906D7D" w:rsidRPr="00906D7D">
        <w:rPr>
          <w:sz w:val="28"/>
          <w:szCs w:val="28"/>
        </w:rPr>
        <w:t>тронной пл</w:t>
      </w:r>
      <w:r w:rsidR="00DE3F19">
        <w:rPr>
          <w:sz w:val="28"/>
          <w:szCs w:val="28"/>
        </w:rPr>
        <w:t>ощадки,» дополнить словами «</w:t>
      </w:r>
      <w:r w:rsidR="00906D7D" w:rsidRPr="00906D7D">
        <w:rPr>
          <w:sz w:val="28"/>
          <w:szCs w:val="28"/>
        </w:rPr>
        <w:t>банк</w:t>
      </w:r>
      <w:r w:rsidR="00DE3F19">
        <w:rPr>
          <w:sz w:val="28"/>
          <w:szCs w:val="28"/>
        </w:rPr>
        <w:t>ов, государственной корпор</w:t>
      </w:r>
      <w:r w:rsidR="00DE3F19">
        <w:rPr>
          <w:sz w:val="28"/>
          <w:szCs w:val="28"/>
        </w:rPr>
        <w:t>а</w:t>
      </w:r>
      <w:r w:rsidR="00DE3F19">
        <w:rPr>
          <w:sz w:val="28"/>
          <w:szCs w:val="28"/>
        </w:rPr>
        <w:t>ции «ВЭБ.РФ»</w:t>
      </w:r>
      <w:r w:rsidR="00906D7D" w:rsidRPr="00906D7D">
        <w:rPr>
          <w:sz w:val="28"/>
          <w:szCs w:val="28"/>
        </w:rPr>
        <w:t>, фондов содействия кредитованию (гарантийных фондов, фондов поручительств), являющихся участниками национальной гаранти</w:t>
      </w:r>
      <w:r w:rsidR="00906D7D" w:rsidRPr="00906D7D">
        <w:rPr>
          <w:sz w:val="28"/>
          <w:szCs w:val="28"/>
        </w:rPr>
        <w:t>й</w:t>
      </w:r>
      <w:r w:rsidR="00906D7D" w:rsidRPr="00906D7D">
        <w:rPr>
          <w:sz w:val="28"/>
          <w:szCs w:val="28"/>
        </w:rPr>
        <w:t>ной системы поддержки малого и среднего предпринимательства, пред</w:t>
      </w:r>
      <w:r w:rsidR="00906D7D" w:rsidRPr="00906D7D">
        <w:rPr>
          <w:sz w:val="28"/>
          <w:szCs w:val="28"/>
        </w:rPr>
        <w:t>у</w:t>
      </w:r>
      <w:r w:rsidR="00906D7D" w:rsidRPr="00906D7D">
        <w:rPr>
          <w:sz w:val="28"/>
          <w:szCs w:val="28"/>
        </w:rPr>
        <w:t>смотренной Федеральны</w:t>
      </w:r>
      <w:r w:rsidR="005C3CCA">
        <w:rPr>
          <w:sz w:val="28"/>
          <w:szCs w:val="28"/>
        </w:rPr>
        <w:t>м законом от 24 июля 2007 г.</w:t>
      </w:r>
      <w:r w:rsidR="00EA4DB0">
        <w:rPr>
          <w:sz w:val="28"/>
          <w:szCs w:val="28"/>
        </w:rPr>
        <w:t xml:space="preserve"> № 209-ФЗ «</w:t>
      </w:r>
      <w:r w:rsidR="00906D7D" w:rsidRPr="00906D7D">
        <w:rPr>
          <w:sz w:val="28"/>
          <w:szCs w:val="28"/>
        </w:rPr>
        <w:t>О развитии малого и среднего предпринима</w:t>
      </w:r>
      <w:r w:rsidR="00EA4DB0">
        <w:rPr>
          <w:sz w:val="28"/>
          <w:szCs w:val="28"/>
        </w:rPr>
        <w:t>тельства в Российской Федерации»</w:t>
      </w:r>
      <w:r w:rsidR="00906D7D" w:rsidRPr="00906D7D">
        <w:rPr>
          <w:sz w:val="28"/>
          <w:szCs w:val="28"/>
        </w:rPr>
        <w:t xml:space="preserve"> (при осуществлении такими банками, корпорацией, такими фондами действий, преду</w:t>
      </w:r>
      <w:r w:rsidR="00EA4DB0">
        <w:rPr>
          <w:sz w:val="28"/>
          <w:szCs w:val="28"/>
        </w:rPr>
        <w:t>смотренных Федеральным законом)»</w:t>
      </w:r>
      <w:r w:rsidR="00906D7D" w:rsidRPr="00906D7D">
        <w:rPr>
          <w:sz w:val="28"/>
          <w:szCs w:val="28"/>
        </w:rPr>
        <w:t>.</w:t>
      </w:r>
    </w:p>
    <w:p w:rsidR="00C23325" w:rsidRDefault="00C23325" w:rsidP="00906D7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1549AF" w:rsidRDefault="001549AF" w:rsidP="001549A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0A1E85">
        <w:rPr>
          <w:sz w:val="28"/>
          <w:szCs w:val="28"/>
        </w:rPr>
        <w:t>сполняющая</w:t>
      </w:r>
      <w:proofErr w:type="gramEnd"/>
      <w:r w:rsidRPr="000A1E85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</w:t>
      </w:r>
      <w:r w:rsidRPr="000A1E85">
        <w:rPr>
          <w:sz w:val="28"/>
          <w:szCs w:val="28"/>
        </w:rPr>
        <w:t xml:space="preserve">управляющего </w:t>
      </w:r>
    </w:p>
    <w:p w:rsidR="001549AF" w:rsidRDefault="001549AF" w:rsidP="001549AF">
      <w:pPr>
        <w:spacing w:line="240" w:lineRule="exact"/>
        <w:jc w:val="both"/>
        <w:rPr>
          <w:sz w:val="28"/>
          <w:szCs w:val="28"/>
        </w:rPr>
      </w:pPr>
      <w:r w:rsidRPr="000A1E85">
        <w:rPr>
          <w:sz w:val="28"/>
          <w:szCs w:val="28"/>
        </w:rPr>
        <w:t xml:space="preserve">делами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</w:p>
    <w:p w:rsidR="007778B3" w:rsidRDefault="001549AF" w:rsidP="001549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  <w:r w:rsidRPr="000A1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A1E85">
        <w:rPr>
          <w:sz w:val="28"/>
          <w:szCs w:val="28"/>
        </w:rPr>
        <w:t xml:space="preserve">                                   </w:t>
      </w:r>
      <w:proofErr w:type="spellStart"/>
      <w:r w:rsidRPr="000A1E85">
        <w:rPr>
          <w:sz w:val="28"/>
          <w:szCs w:val="28"/>
        </w:rPr>
        <w:t>Л.С.Сеськова</w:t>
      </w:r>
      <w:proofErr w:type="spellEnd"/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7778B3" w:rsidRDefault="007778B3" w:rsidP="00435DED">
      <w:pPr>
        <w:widowControl w:val="0"/>
        <w:ind w:firstLine="709"/>
        <w:jc w:val="both"/>
        <w:rPr>
          <w:sz w:val="28"/>
          <w:szCs w:val="28"/>
        </w:rPr>
      </w:pPr>
    </w:p>
    <w:p w:rsidR="00991A10" w:rsidRDefault="00991A10" w:rsidP="00435DED">
      <w:pPr>
        <w:widowControl w:val="0"/>
        <w:ind w:firstLine="709"/>
        <w:jc w:val="both"/>
        <w:rPr>
          <w:sz w:val="28"/>
          <w:szCs w:val="28"/>
        </w:rPr>
        <w:sectPr w:rsidR="00991A10" w:rsidSect="00377773">
          <w:headerReference w:type="firs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549AF" w:rsidRPr="00F47D9C" w:rsidRDefault="001549AF" w:rsidP="001549A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F47D9C">
        <w:rPr>
          <w:sz w:val="28"/>
          <w:szCs w:val="28"/>
        </w:rPr>
        <w:lastRenderedPageBreak/>
        <w:t>УТВЕРЖДЕНЫ</w:t>
      </w:r>
    </w:p>
    <w:p w:rsidR="001549AF" w:rsidRPr="00F47D9C" w:rsidRDefault="001549AF" w:rsidP="001549A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1549AF" w:rsidRPr="00F47D9C" w:rsidRDefault="001549AF" w:rsidP="001549A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>постановлением администрации</w:t>
      </w:r>
    </w:p>
    <w:p w:rsidR="001549AF" w:rsidRPr="00F47D9C" w:rsidRDefault="001549AF" w:rsidP="001549A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>Георгиевского городского</w:t>
      </w:r>
    </w:p>
    <w:p w:rsidR="001549AF" w:rsidRDefault="001549AF" w:rsidP="001549A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47D9C">
        <w:rPr>
          <w:sz w:val="28"/>
          <w:szCs w:val="28"/>
        </w:rPr>
        <w:t>округа Ставропольского края</w:t>
      </w:r>
    </w:p>
    <w:p w:rsidR="007778B3" w:rsidRDefault="00075A7B" w:rsidP="007B73F9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075A7B">
        <w:rPr>
          <w:sz w:val="28"/>
          <w:szCs w:val="28"/>
        </w:rPr>
        <w:t>от 30 декабря 2021 г. № 4242</w:t>
      </w:r>
    </w:p>
    <w:p w:rsidR="007778B3" w:rsidRDefault="007778B3" w:rsidP="001549AF">
      <w:pPr>
        <w:widowControl w:val="0"/>
        <w:jc w:val="both"/>
        <w:rPr>
          <w:sz w:val="28"/>
          <w:szCs w:val="28"/>
        </w:rPr>
      </w:pPr>
    </w:p>
    <w:p w:rsidR="007778B3" w:rsidRDefault="007778B3" w:rsidP="001549AF">
      <w:pPr>
        <w:widowControl w:val="0"/>
        <w:jc w:val="both"/>
        <w:rPr>
          <w:sz w:val="28"/>
          <w:szCs w:val="28"/>
        </w:rPr>
      </w:pPr>
    </w:p>
    <w:p w:rsidR="007778B3" w:rsidRDefault="007778B3" w:rsidP="001549AF">
      <w:pPr>
        <w:widowControl w:val="0"/>
        <w:jc w:val="both"/>
        <w:rPr>
          <w:sz w:val="28"/>
          <w:szCs w:val="28"/>
        </w:rPr>
      </w:pPr>
    </w:p>
    <w:p w:rsidR="007778B3" w:rsidRDefault="007778B3" w:rsidP="003469A6">
      <w:pPr>
        <w:widowControl w:val="0"/>
        <w:spacing w:line="240" w:lineRule="exact"/>
        <w:jc w:val="center"/>
        <w:rPr>
          <w:sz w:val="28"/>
          <w:szCs w:val="28"/>
        </w:rPr>
      </w:pPr>
      <w:r w:rsidRPr="008E3D04">
        <w:rPr>
          <w:sz w:val="28"/>
          <w:szCs w:val="28"/>
        </w:rPr>
        <w:t>ИЗМЕНЕНИЯ,</w:t>
      </w:r>
    </w:p>
    <w:p w:rsidR="003469A6" w:rsidRDefault="003469A6" w:rsidP="003469A6">
      <w:pPr>
        <w:widowControl w:val="0"/>
        <w:spacing w:line="240" w:lineRule="exact"/>
        <w:jc w:val="center"/>
        <w:rPr>
          <w:sz w:val="28"/>
          <w:szCs w:val="28"/>
        </w:rPr>
      </w:pPr>
    </w:p>
    <w:p w:rsidR="007778B3" w:rsidRDefault="007778B3" w:rsidP="003469A6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8E3D04">
        <w:rPr>
          <w:sz w:val="28"/>
          <w:szCs w:val="28"/>
        </w:rPr>
        <w:t>которые вносятся в</w:t>
      </w:r>
      <w:r>
        <w:rPr>
          <w:sz w:val="28"/>
          <w:szCs w:val="28"/>
        </w:rPr>
        <w:t xml:space="preserve"> распределение</w:t>
      </w:r>
      <w:r w:rsidRPr="00014337">
        <w:rPr>
          <w:sz w:val="28"/>
          <w:szCs w:val="28"/>
        </w:rPr>
        <w:t xml:space="preserve"> функции и полномочий</w:t>
      </w:r>
      <w:r w:rsidR="0041789A">
        <w:rPr>
          <w:sz w:val="28"/>
          <w:szCs w:val="28"/>
        </w:rPr>
        <w:t xml:space="preserve"> контрактной </w:t>
      </w:r>
      <w:r>
        <w:rPr>
          <w:sz w:val="28"/>
          <w:szCs w:val="28"/>
        </w:rPr>
        <w:t>службы между работ</w:t>
      </w:r>
      <w:r w:rsidRPr="00014337">
        <w:rPr>
          <w:sz w:val="28"/>
          <w:szCs w:val="28"/>
        </w:rPr>
        <w:t xml:space="preserve">никами администрации Георгиевского </w:t>
      </w:r>
      <w:r>
        <w:rPr>
          <w:sz w:val="28"/>
          <w:szCs w:val="28"/>
        </w:rPr>
        <w:t>городского округа Ставропольско</w:t>
      </w:r>
      <w:r w:rsidRPr="00014337">
        <w:rPr>
          <w:sz w:val="28"/>
          <w:szCs w:val="28"/>
        </w:rPr>
        <w:t>го края, выполняющими функции и п</w:t>
      </w:r>
      <w:r>
        <w:rPr>
          <w:sz w:val="28"/>
          <w:szCs w:val="28"/>
        </w:rPr>
        <w:t>олномочия контрактной службы ад</w:t>
      </w:r>
      <w:r w:rsidRPr="00014337">
        <w:rPr>
          <w:sz w:val="28"/>
          <w:szCs w:val="28"/>
        </w:rPr>
        <w:t>министрации Георгиевского городского округа Ставропольского края без образования отдельного структурного</w:t>
      </w:r>
      <w:r>
        <w:rPr>
          <w:sz w:val="28"/>
          <w:szCs w:val="28"/>
        </w:rPr>
        <w:t xml:space="preserve"> подразделения администрации Ге</w:t>
      </w:r>
      <w:r w:rsidRPr="00014337">
        <w:rPr>
          <w:sz w:val="28"/>
          <w:szCs w:val="28"/>
        </w:rPr>
        <w:t>оргиевского городского округа Ставропольского края</w:t>
      </w:r>
      <w:r>
        <w:rPr>
          <w:sz w:val="28"/>
          <w:szCs w:val="28"/>
        </w:rPr>
        <w:t xml:space="preserve">, утвержденное  постановлением </w:t>
      </w:r>
      <w:r w:rsidR="00297B61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Pr="002650C8">
        <w:rPr>
          <w:sz w:val="28"/>
          <w:szCs w:val="28"/>
        </w:rPr>
        <w:t>от 27 ноября 2020 г. № 3083 «О функциях и полномочиях контрактной службы</w:t>
      </w:r>
      <w:proofErr w:type="gramEnd"/>
      <w:r w:rsidRPr="002650C8">
        <w:rPr>
          <w:sz w:val="28"/>
          <w:szCs w:val="28"/>
        </w:rPr>
        <w:t xml:space="preserve"> администрации Георгиевского </w:t>
      </w:r>
      <w:r>
        <w:rPr>
          <w:sz w:val="28"/>
          <w:szCs w:val="28"/>
        </w:rPr>
        <w:t>городского округа Ставропольско</w:t>
      </w:r>
      <w:r w:rsidR="0041789A">
        <w:rPr>
          <w:sz w:val="28"/>
          <w:szCs w:val="28"/>
        </w:rPr>
        <w:t xml:space="preserve">го края и о внесении </w:t>
      </w:r>
      <w:r w:rsidRPr="002650C8">
        <w:rPr>
          <w:sz w:val="28"/>
          <w:szCs w:val="28"/>
        </w:rPr>
        <w:t>изменений в поста</w:t>
      </w:r>
      <w:r>
        <w:rPr>
          <w:sz w:val="28"/>
          <w:szCs w:val="28"/>
        </w:rPr>
        <w:t>новление администрации Георгиев</w:t>
      </w:r>
      <w:r w:rsidRPr="002650C8">
        <w:rPr>
          <w:sz w:val="28"/>
          <w:szCs w:val="28"/>
        </w:rPr>
        <w:t xml:space="preserve">ского городского округа Ставропольского края от </w:t>
      </w:r>
      <w:r w:rsidR="003469A6">
        <w:rPr>
          <w:sz w:val="28"/>
          <w:szCs w:val="28"/>
        </w:rPr>
        <w:t xml:space="preserve"> </w:t>
      </w:r>
      <w:r w:rsidRPr="002650C8">
        <w:rPr>
          <w:sz w:val="28"/>
          <w:szCs w:val="28"/>
        </w:rPr>
        <w:t>07 ноября 2018 г. № 3009 «О контрактной службе администрации Георгиевского городского округа Ста</w:t>
      </w:r>
      <w:r w:rsidR="0065694C">
        <w:rPr>
          <w:sz w:val="28"/>
          <w:szCs w:val="28"/>
        </w:rPr>
        <w:t>вропольского края»</w:t>
      </w:r>
      <w:r>
        <w:rPr>
          <w:sz w:val="28"/>
          <w:szCs w:val="28"/>
        </w:rPr>
        <w:t xml:space="preserve"> (с изменениями, внесенными постановлением </w:t>
      </w:r>
      <w:r w:rsidRPr="00871884">
        <w:rPr>
          <w:sz w:val="28"/>
          <w:szCs w:val="28"/>
        </w:rPr>
        <w:t>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от 04 июня 2021 г. № 1757)</w:t>
      </w:r>
    </w:p>
    <w:p w:rsidR="007778B3" w:rsidRDefault="007778B3" w:rsidP="003469A6">
      <w:pPr>
        <w:widowControl w:val="0"/>
        <w:ind w:firstLine="709"/>
        <w:jc w:val="both"/>
        <w:rPr>
          <w:sz w:val="28"/>
          <w:szCs w:val="28"/>
        </w:rPr>
      </w:pPr>
    </w:p>
    <w:p w:rsidR="003469A6" w:rsidRDefault="003469A6" w:rsidP="003469A6">
      <w:pPr>
        <w:widowControl w:val="0"/>
        <w:ind w:firstLine="709"/>
        <w:jc w:val="both"/>
        <w:rPr>
          <w:sz w:val="28"/>
          <w:szCs w:val="28"/>
        </w:rPr>
      </w:pPr>
    </w:p>
    <w:p w:rsidR="00C23325" w:rsidRDefault="00925546" w:rsidP="00435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3325" w:rsidRPr="002A6E13">
        <w:rPr>
          <w:sz w:val="28"/>
          <w:szCs w:val="28"/>
        </w:rPr>
        <w:t>.</w:t>
      </w:r>
      <w:r w:rsidR="00156D25" w:rsidRPr="002A6E13">
        <w:rPr>
          <w:sz w:val="28"/>
          <w:szCs w:val="28"/>
        </w:rPr>
        <w:t xml:space="preserve"> </w:t>
      </w:r>
      <w:r w:rsidR="00435DED">
        <w:rPr>
          <w:sz w:val="28"/>
          <w:szCs w:val="28"/>
        </w:rPr>
        <w:t>В пункте 2</w:t>
      </w:r>
      <w:r w:rsidR="0003566E" w:rsidRPr="002A6E13">
        <w:rPr>
          <w:sz w:val="28"/>
          <w:szCs w:val="28"/>
        </w:rPr>
        <w:t>:</w:t>
      </w:r>
    </w:p>
    <w:p w:rsidR="002A6E13" w:rsidRDefault="00925546" w:rsidP="003671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1808">
        <w:rPr>
          <w:sz w:val="28"/>
          <w:szCs w:val="28"/>
        </w:rPr>
        <w:t>В</w:t>
      </w:r>
      <w:r w:rsidR="00695E28">
        <w:rPr>
          <w:sz w:val="28"/>
          <w:szCs w:val="28"/>
        </w:rPr>
        <w:t xml:space="preserve"> </w:t>
      </w:r>
      <w:r w:rsidR="00367145">
        <w:rPr>
          <w:sz w:val="28"/>
          <w:szCs w:val="28"/>
        </w:rPr>
        <w:t>под</w:t>
      </w:r>
      <w:r w:rsidR="00695E28">
        <w:rPr>
          <w:sz w:val="28"/>
          <w:szCs w:val="28"/>
        </w:rPr>
        <w:t>пункте 2.2.1</w:t>
      </w:r>
      <w:r w:rsidR="00367145">
        <w:rPr>
          <w:sz w:val="28"/>
          <w:szCs w:val="28"/>
        </w:rPr>
        <w:t xml:space="preserve"> </w:t>
      </w:r>
      <w:r w:rsidR="00367145" w:rsidRPr="00367145">
        <w:rPr>
          <w:sz w:val="28"/>
          <w:szCs w:val="28"/>
        </w:rPr>
        <w:t>после слов «документации о закупка</w:t>
      </w:r>
      <w:r w:rsidR="00247EED">
        <w:rPr>
          <w:sz w:val="28"/>
          <w:szCs w:val="28"/>
        </w:rPr>
        <w:t>х» допо</w:t>
      </w:r>
      <w:r w:rsidR="00247EED">
        <w:rPr>
          <w:sz w:val="28"/>
          <w:szCs w:val="28"/>
        </w:rPr>
        <w:t>л</w:t>
      </w:r>
      <w:r w:rsidR="00247EED">
        <w:rPr>
          <w:sz w:val="28"/>
          <w:szCs w:val="28"/>
        </w:rPr>
        <w:t>нить словами «(в случае</w:t>
      </w:r>
      <w:r w:rsidR="00367145" w:rsidRPr="00367145">
        <w:rPr>
          <w:sz w:val="28"/>
          <w:szCs w:val="28"/>
        </w:rPr>
        <w:t xml:space="preserve"> если Федеральны</w:t>
      </w:r>
      <w:r w:rsidR="00367145">
        <w:rPr>
          <w:sz w:val="28"/>
          <w:szCs w:val="28"/>
        </w:rPr>
        <w:t>м законом предусмотрена док</w:t>
      </w:r>
      <w:r w:rsidR="00367145">
        <w:rPr>
          <w:sz w:val="28"/>
          <w:szCs w:val="28"/>
        </w:rPr>
        <w:t>у</w:t>
      </w:r>
      <w:r w:rsidR="00367145">
        <w:rPr>
          <w:sz w:val="28"/>
          <w:szCs w:val="28"/>
        </w:rPr>
        <w:t>мен</w:t>
      </w:r>
      <w:r w:rsidR="00367145" w:rsidRPr="00367145">
        <w:rPr>
          <w:sz w:val="28"/>
          <w:szCs w:val="28"/>
        </w:rPr>
        <w:t>тация о закупках)», слова «закрытыми сп</w:t>
      </w:r>
      <w:r w:rsidR="00367145">
        <w:rPr>
          <w:sz w:val="28"/>
          <w:szCs w:val="28"/>
        </w:rPr>
        <w:t>особами, в том числе в эле</w:t>
      </w:r>
      <w:r w:rsidR="00367145">
        <w:rPr>
          <w:sz w:val="28"/>
          <w:szCs w:val="28"/>
        </w:rPr>
        <w:t>к</w:t>
      </w:r>
      <w:r w:rsidR="00367145">
        <w:rPr>
          <w:sz w:val="28"/>
          <w:szCs w:val="28"/>
        </w:rPr>
        <w:t>трон</w:t>
      </w:r>
      <w:r w:rsidR="00247EED">
        <w:rPr>
          <w:sz w:val="28"/>
          <w:szCs w:val="28"/>
        </w:rPr>
        <w:t>ной форме» исключить.</w:t>
      </w:r>
    </w:p>
    <w:p w:rsidR="006706F8" w:rsidRDefault="00925546" w:rsidP="003671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2F2D">
        <w:rPr>
          <w:sz w:val="28"/>
          <w:szCs w:val="28"/>
        </w:rPr>
        <w:t>В</w:t>
      </w:r>
      <w:r w:rsidR="006706F8" w:rsidRPr="006706F8">
        <w:rPr>
          <w:sz w:val="28"/>
          <w:szCs w:val="28"/>
        </w:rPr>
        <w:t xml:space="preserve"> абзаце третьем подпункта </w:t>
      </w:r>
      <w:r w:rsidR="00332EC1" w:rsidRPr="00332EC1">
        <w:rPr>
          <w:sz w:val="28"/>
          <w:szCs w:val="28"/>
        </w:rPr>
        <w:t>2.2.1.3</w:t>
      </w:r>
      <w:r w:rsidR="00332EC1">
        <w:rPr>
          <w:sz w:val="28"/>
          <w:szCs w:val="28"/>
        </w:rPr>
        <w:t xml:space="preserve"> </w:t>
      </w:r>
      <w:r w:rsidR="006706F8" w:rsidRPr="006706F8">
        <w:rPr>
          <w:sz w:val="28"/>
          <w:szCs w:val="28"/>
        </w:rPr>
        <w:t>слова «об ограничении участия в определении поставщика (подрядчика, исполнителя)» заменить словами «о преимуществе в отно</w:t>
      </w:r>
      <w:r w:rsidR="00247EED">
        <w:rPr>
          <w:sz w:val="28"/>
          <w:szCs w:val="28"/>
        </w:rPr>
        <w:t>шении участников закупок».</w:t>
      </w:r>
    </w:p>
    <w:p w:rsidR="00A719A9" w:rsidRDefault="009C63CA" w:rsidP="003052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92F2D">
        <w:rPr>
          <w:sz w:val="28"/>
          <w:szCs w:val="28"/>
        </w:rPr>
        <w:t>В</w:t>
      </w:r>
      <w:r w:rsidR="00A719A9" w:rsidRPr="00A719A9">
        <w:rPr>
          <w:sz w:val="28"/>
          <w:szCs w:val="28"/>
        </w:rPr>
        <w:t xml:space="preserve"> подпункте </w:t>
      </w:r>
      <w:r w:rsidR="00CE54AA">
        <w:rPr>
          <w:sz w:val="28"/>
          <w:szCs w:val="28"/>
        </w:rPr>
        <w:t>2.2.2</w:t>
      </w:r>
      <w:r w:rsidR="00203EAC" w:rsidRPr="00203EAC">
        <w:rPr>
          <w:sz w:val="28"/>
          <w:szCs w:val="28"/>
        </w:rPr>
        <w:t xml:space="preserve"> </w:t>
      </w:r>
      <w:r w:rsidR="00A719A9" w:rsidRPr="00A719A9">
        <w:rPr>
          <w:sz w:val="28"/>
          <w:szCs w:val="28"/>
        </w:rPr>
        <w:t>слова «разъясне</w:t>
      </w:r>
      <w:r w:rsidR="00203EAC">
        <w:rPr>
          <w:sz w:val="28"/>
          <w:szCs w:val="28"/>
        </w:rPr>
        <w:t>ний положений документации о з</w:t>
      </w:r>
      <w:r w:rsidR="00203EAC" w:rsidRPr="00A719A9">
        <w:rPr>
          <w:sz w:val="28"/>
          <w:szCs w:val="28"/>
        </w:rPr>
        <w:t>акупке</w:t>
      </w:r>
      <w:r w:rsidR="00A719A9" w:rsidRPr="00A719A9">
        <w:rPr>
          <w:sz w:val="28"/>
          <w:szCs w:val="28"/>
        </w:rPr>
        <w:t>» заменить словами «разъясн</w:t>
      </w:r>
      <w:r w:rsidR="00203EAC">
        <w:rPr>
          <w:sz w:val="28"/>
          <w:szCs w:val="28"/>
        </w:rPr>
        <w:t>ений положений извещения об осущес</w:t>
      </w:r>
      <w:r w:rsidR="00203EAC">
        <w:rPr>
          <w:sz w:val="28"/>
          <w:szCs w:val="28"/>
        </w:rPr>
        <w:t>т</w:t>
      </w:r>
      <w:r w:rsidR="00203EAC">
        <w:rPr>
          <w:sz w:val="28"/>
          <w:szCs w:val="28"/>
        </w:rPr>
        <w:t>вле</w:t>
      </w:r>
      <w:r w:rsidR="00A719A9" w:rsidRPr="00A719A9">
        <w:rPr>
          <w:sz w:val="28"/>
          <w:szCs w:val="28"/>
        </w:rPr>
        <w:t>нии закупки, д</w:t>
      </w:r>
      <w:r w:rsidR="00CE54AA">
        <w:rPr>
          <w:sz w:val="28"/>
          <w:szCs w:val="28"/>
        </w:rPr>
        <w:t>окументации о закупке (в случае</w:t>
      </w:r>
      <w:r w:rsidR="00A719A9" w:rsidRPr="00A719A9">
        <w:rPr>
          <w:sz w:val="28"/>
          <w:szCs w:val="28"/>
        </w:rPr>
        <w:t xml:space="preserve"> если Федеральным зак</w:t>
      </w:r>
      <w:r w:rsidR="00A719A9" w:rsidRPr="00A719A9">
        <w:rPr>
          <w:sz w:val="28"/>
          <w:szCs w:val="28"/>
        </w:rPr>
        <w:t>о</w:t>
      </w:r>
      <w:r w:rsidR="00A719A9" w:rsidRPr="00A719A9">
        <w:rPr>
          <w:sz w:val="28"/>
          <w:szCs w:val="28"/>
        </w:rPr>
        <w:t xml:space="preserve">ном предусмотрена </w:t>
      </w:r>
      <w:r w:rsidR="00247EED">
        <w:rPr>
          <w:sz w:val="28"/>
          <w:szCs w:val="28"/>
        </w:rPr>
        <w:t>документация о закупке)».</w:t>
      </w:r>
    </w:p>
    <w:p w:rsidR="00E03CA7" w:rsidRDefault="009C63CA" w:rsidP="003052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92F2D">
        <w:rPr>
          <w:sz w:val="28"/>
          <w:szCs w:val="28"/>
        </w:rPr>
        <w:t xml:space="preserve"> П</w:t>
      </w:r>
      <w:r w:rsidR="00E03CA7" w:rsidRPr="00E03CA7">
        <w:rPr>
          <w:sz w:val="28"/>
          <w:szCs w:val="28"/>
        </w:rPr>
        <w:t xml:space="preserve">одпункт </w:t>
      </w:r>
      <w:r w:rsidR="00EB7104" w:rsidRPr="00EB7104">
        <w:rPr>
          <w:sz w:val="28"/>
          <w:szCs w:val="28"/>
        </w:rPr>
        <w:t>2.2.3</w:t>
      </w:r>
      <w:r w:rsidR="00E03CA7" w:rsidRPr="00E03CA7">
        <w:rPr>
          <w:sz w:val="28"/>
          <w:szCs w:val="28"/>
        </w:rPr>
        <w:t xml:space="preserve"> дополнить словами </w:t>
      </w:r>
      <w:r w:rsidR="00CE54AA">
        <w:rPr>
          <w:sz w:val="28"/>
          <w:szCs w:val="28"/>
        </w:rPr>
        <w:t>«(в случае</w:t>
      </w:r>
      <w:r w:rsidR="00EB7104">
        <w:rPr>
          <w:sz w:val="28"/>
          <w:szCs w:val="28"/>
        </w:rPr>
        <w:t xml:space="preserve"> если Федеральным за</w:t>
      </w:r>
      <w:r w:rsidR="00E03CA7" w:rsidRPr="00E03CA7">
        <w:rPr>
          <w:sz w:val="28"/>
          <w:szCs w:val="28"/>
        </w:rPr>
        <w:t>коном предусм</w:t>
      </w:r>
      <w:r w:rsidR="00247EED">
        <w:rPr>
          <w:sz w:val="28"/>
          <w:szCs w:val="28"/>
        </w:rPr>
        <w:t>отрена документация о закупке)».</w:t>
      </w:r>
    </w:p>
    <w:p w:rsidR="00DF59AC" w:rsidRDefault="009C63CA" w:rsidP="00DF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92F2D">
        <w:rPr>
          <w:sz w:val="28"/>
          <w:szCs w:val="28"/>
        </w:rPr>
        <w:t>П</w:t>
      </w:r>
      <w:r w:rsidR="000B1989">
        <w:rPr>
          <w:sz w:val="28"/>
          <w:szCs w:val="28"/>
        </w:rPr>
        <w:t>одпункт 2.2.6</w:t>
      </w:r>
      <w:r w:rsidR="00FA2A89" w:rsidRPr="00FA2A89">
        <w:rPr>
          <w:sz w:val="28"/>
          <w:szCs w:val="28"/>
        </w:rPr>
        <w:t xml:space="preserve"> изложить в следующей редакции:</w:t>
      </w:r>
    </w:p>
    <w:p w:rsidR="00DB2207" w:rsidRDefault="00846517" w:rsidP="00DB22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2A89" w:rsidRPr="00FA2A89">
        <w:rPr>
          <w:sz w:val="28"/>
          <w:szCs w:val="28"/>
        </w:rPr>
        <w:t xml:space="preserve">2.2.6. Участвует в согласовании </w:t>
      </w:r>
      <w:r w:rsidR="000B1989" w:rsidRPr="00FA2A89">
        <w:rPr>
          <w:sz w:val="28"/>
          <w:szCs w:val="28"/>
        </w:rPr>
        <w:t>(если такое согласование предусмо</w:t>
      </w:r>
      <w:r w:rsidR="000B1989" w:rsidRPr="00FA2A89">
        <w:rPr>
          <w:sz w:val="28"/>
          <w:szCs w:val="28"/>
        </w:rPr>
        <w:t>т</w:t>
      </w:r>
      <w:r w:rsidR="000B1989" w:rsidRPr="00FA2A89">
        <w:rPr>
          <w:sz w:val="28"/>
          <w:szCs w:val="28"/>
        </w:rPr>
        <w:t>рено Федеральным законом)</w:t>
      </w:r>
      <w:r w:rsidR="000B1989">
        <w:rPr>
          <w:sz w:val="28"/>
          <w:szCs w:val="28"/>
        </w:rPr>
        <w:t xml:space="preserve"> </w:t>
      </w:r>
      <w:r w:rsidR="000B1989" w:rsidRPr="00FA2A89">
        <w:rPr>
          <w:sz w:val="28"/>
          <w:szCs w:val="28"/>
        </w:rPr>
        <w:t>с федеральным органом исполнительной власти, уполномоченным Правительством Российской Федерации на осуществление данных функций</w:t>
      </w:r>
      <w:r w:rsidR="00DF59AC">
        <w:rPr>
          <w:sz w:val="28"/>
          <w:szCs w:val="28"/>
        </w:rPr>
        <w:t>,</w:t>
      </w:r>
      <w:r w:rsidR="000B1989" w:rsidRPr="00FA2A89">
        <w:rPr>
          <w:sz w:val="28"/>
          <w:szCs w:val="28"/>
        </w:rPr>
        <w:t xml:space="preserve"> </w:t>
      </w:r>
      <w:r w:rsidR="00FA2A89" w:rsidRPr="00FA2A89">
        <w:rPr>
          <w:sz w:val="28"/>
          <w:szCs w:val="28"/>
        </w:rPr>
        <w:t>проведения закрытых конкурентных способов определения поставщиков (подрядчиков, исполнителей) в случаях, установленных част</w:t>
      </w:r>
      <w:r w:rsidR="00FA2A89" w:rsidRPr="00FA2A89">
        <w:rPr>
          <w:sz w:val="28"/>
          <w:szCs w:val="28"/>
        </w:rPr>
        <w:t>я</w:t>
      </w:r>
      <w:r w:rsidR="001549AF">
        <w:rPr>
          <w:sz w:val="28"/>
          <w:szCs w:val="28"/>
        </w:rPr>
        <w:t xml:space="preserve">ми 11 и 12 статьи 24 Федерального </w:t>
      </w:r>
      <w:r w:rsidR="00247EED">
        <w:rPr>
          <w:sz w:val="28"/>
          <w:szCs w:val="28"/>
        </w:rPr>
        <w:t>закона</w:t>
      </w:r>
      <w:proofErr w:type="gramStart"/>
      <w:r w:rsidR="00247EED">
        <w:rPr>
          <w:sz w:val="28"/>
          <w:szCs w:val="28"/>
        </w:rPr>
        <w:t>.»</w:t>
      </w:r>
      <w:r w:rsidR="00DB2207">
        <w:rPr>
          <w:sz w:val="28"/>
          <w:szCs w:val="28"/>
        </w:rPr>
        <w:t>.</w:t>
      </w:r>
      <w:proofErr w:type="gramEnd"/>
    </w:p>
    <w:p w:rsidR="00991A10" w:rsidRDefault="00991A10" w:rsidP="00DB2207">
      <w:pPr>
        <w:widowControl w:val="0"/>
        <w:ind w:firstLine="709"/>
        <w:jc w:val="both"/>
        <w:rPr>
          <w:sz w:val="28"/>
          <w:szCs w:val="28"/>
        </w:rPr>
        <w:sectPr w:rsidR="00991A10" w:rsidSect="00377773">
          <w:headerReference w:type="firs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15D24" w:rsidRDefault="009C63CA" w:rsidP="00DB22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1C3B75">
        <w:rPr>
          <w:sz w:val="28"/>
          <w:szCs w:val="28"/>
        </w:rPr>
        <w:t>В</w:t>
      </w:r>
      <w:r w:rsidR="00655E33">
        <w:rPr>
          <w:sz w:val="28"/>
          <w:szCs w:val="28"/>
        </w:rPr>
        <w:t xml:space="preserve"> подпункте 2.2.9 слова</w:t>
      </w:r>
      <w:r w:rsidR="00B15D24" w:rsidRPr="00B15D24">
        <w:rPr>
          <w:sz w:val="28"/>
          <w:szCs w:val="28"/>
        </w:rPr>
        <w:t xml:space="preserve"> «</w:t>
      </w:r>
      <w:r w:rsidR="00655E33" w:rsidRPr="00655E33">
        <w:rPr>
          <w:sz w:val="28"/>
          <w:szCs w:val="28"/>
        </w:rPr>
        <w:t>окончательных предложений участников закупки,</w:t>
      </w:r>
      <w:r w:rsidR="00247EED">
        <w:rPr>
          <w:sz w:val="28"/>
          <w:szCs w:val="28"/>
        </w:rPr>
        <w:t>» исключить.</w:t>
      </w:r>
    </w:p>
    <w:p w:rsidR="00F93CF5" w:rsidRDefault="009C63CA" w:rsidP="00343E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E54AA">
        <w:rPr>
          <w:sz w:val="28"/>
          <w:szCs w:val="28"/>
        </w:rPr>
        <w:t>Подпункт</w:t>
      </w:r>
      <w:r w:rsidR="00F417A2">
        <w:rPr>
          <w:sz w:val="28"/>
          <w:szCs w:val="28"/>
        </w:rPr>
        <w:t xml:space="preserve"> </w:t>
      </w:r>
      <w:r w:rsidR="00F417A2" w:rsidRPr="00F417A2">
        <w:rPr>
          <w:sz w:val="28"/>
          <w:szCs w:val="28"/>
        </w:rPr>
        <w:t>2.2.11</w:t>
      </w:r>
      <w:r w:rsidR="00343E49">
        <w:rPr>
          <w:sz w:val="28"/>
          <w:szCs w:val="28"/>
        </w:rPr>
        <w:t xml:space="preserve"> </w:t>
      </w:r>
      <w:r w:rsidR="00F93CF5" w:rsidRPr="00F93CF5">
        <w:rPr>
          <w:sz w:val="28"/>
          <w:szCs w:val="28"/>
        </w:rPr>
        <w:t>после слов «</w:t>
      </w:r>
      <w:r w:rsidR="00575D6C" w:rsidRPr="00575D6C">
        <w:rPr>
          <w:sz w:val="28"/>
          <w:szCs w:val="28"/>
        </w:rPr>
        <w:t>Обеспечивает сроки</w:t>
      </w:r>
      <w:r w:rsidR="00575D6C">
        <w:rPr>
          <w:sz w:val="28"/>
          <w:szCs w:val="28"/>
        </w:rPr>
        <w:t>» дополнить сл</w:t>
      </w:r>
      <w:r w:rsidR="00575D6C">
        <w:rPr>
          <w:sz w:val="28"/>
          <w:szCs w:val="28"/>
        </w:rPr>
        <w:t>о</w:t>
      </w:r>
      <w:r w:rsidR="00575D6C">
        <w:rPr>
          <w:sz w:val="28"/>
          <w:szCs w:val="28"/>
        </w:rPr>
        <w:t>вами «</w:t>
      </w:r>
      <w:r w:rsidR="00343E49">
        <w:rPr>
          <w:sz w:val="28"/>
          <w:szCs w:val="28"/>
        </w:rPr>
        <w:t>формирования и»</w:t>
      </w:r>
      <w:r w:rsidR="00247EED">
        <w:rPr>
          <w:sz w:val="28"/>
          <w:szCs w:val="28"/>
        </w:rPr>
        <w:t>.</w:t>
      </w:r>
    </w:p>
    <w:p w:rsidR="009F7581" w:rsidRDefault="009C63CA" w:rsidP="003052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C3B75">
        <w:rPr>
          <w:sz w:val="28"/>
          <w:szCs w:val="28"/>
        </w:rPr>
        <w:t>П</w:t>
      </w:r>
      <w:r w:rsidR="009F7581" w:rsidRPr="009F7581">
        <w:rPr>
          <w:sz w:val="28"/>
          <w:szCs w:val="28"/>
        </w:rPr>
        <w:t xml:space="preserve">одпункт </w:t>
      </w:r>
      <w:r w:rsidR="009F7581">
        <w:rPr>
          <w:sz w:val="28"/>
          <w:szCs w:val="28"/>
        </w:rPr>
        <w:t xml:space="preserve">2.2.13 </w:t>
      </w:r>
      <w:r w:rsidR="009F7581" w:rsidRPr="009F7581">
        <w:rPr>
          <w:sz w:val="28"/>
          <w:szCs w:val="28"/>
        </w:rPr>
        <w:t>изложить в следующей редакции:</w:t>
      </w:r>
    </w:p>
    <w:p w:rsidR="008757CB" w:rsidRDefault="009F7581" w:rsidP="008757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581">
        <w:rPr>
          <w:sz w:val="28"/>
          <w:szCs w:val="28"/>
        </w:rPr>
        <w:t>2.2.13. Обеспечивает соблюдение</w:t>
      </w:r>
      <w:r>
        <w:rPr>
          <w:sz w:val="28"/>
          <w:szCs w:val="28"/>
        </w:rPr>
        <w:t xml:space="preserve"> порядка предоставления </w:t>
      </w:r>
      <w:r w:rsidR="00C90D91" w:rsidRPr="00C90D91">
        <w:rPr>
          <w:sz w:val="28"/>
          <w:szCs w:val="28"/>
        </w:rPr>
        <w:t>д</w:t>
      </w:r>
      <w:r w:rsidR="00EE7026">
        <w:rPr>
          <w:sz w:val="28"/>
          <w:szCs w:val="28"/>
        </w:rPr>
        <w:t>окумент</w:t>
      </w:r>
      <w:r w:rsidR="00EE7026">
        <w:rPr>
          <w:sz w:val="28"/>
          <w:szCs w:val="28"/>
        </w:rPr>
        <w:t>а</w:t>
      </w:r>
      <w:r w:rsidR="00EE7026">
        <w:rPr>
          <w:sz w:val="28"/>
          <w:szCs w:val="28"/>
        </w:rPr>
        <w:t>ции о закупке (в случае</w:t>
      </w:r>
      <w:r w:rsidR="00C90D91" w:rsidRPr="00C90D91">
        <w:rPr>
          <w:sz w:val="28"/>
          <w:szCs w:val="28"/>
        </w:rPr>
        <w:t xml:space="preserve"> есл</w:t>
      </w:r>
      <w:r w:rsidR="00C90D91">
        <w:rPr>
          <w:sz w:val="28"/>
          <w:szCs w:val="28"/>
        </w:rPr>
        <w:t>и Федеральным законом предусмотрена докуме</w:t>
      </w:r>
      <w:r w:rsidR="00C90D91">
        <w:rPr>
          <w:sz w:val="28"/>
          <w:szCs w:val="28"/>
        </w:rPr>
        <w:t>н</w:t>
      </w:r>
      <w:r w:rsidR="00C90D91">
        <w:rPr>
          <w:sz w:val="28"/>
          <w:szCs w:val="28"/>
        </w:rPr>
        <w:t>тация о закупке и её пред</w:t>
      </w:r>
      <w:r w:rsidR="00AF3D77">
        <w:rPr>
          <w:sz w:val="28"/>
          <w:szCs w:val="28"/>
        </w:rPr>
        <w:t>о</w:t>
      </w:r>
      <w:r w:rsidR="00C90D91">
        <w:rPr>
          <w:sz w:val="28"/>
          <w:szCs w:val="28"/>
        </w:rPr>
        <w:t>ставление</w:t>
      </w:r>
      <w:r w:rsidRPr="009F7581">
        <w:rPr>
          <w:sz w:val="28"/>
          <w:szCs w:val="28"/>
        </w:rPr>
        <w:t xml:space="preserve"> заинтересо</w:t>
      </w:r>
      <w:r>
        <w:rPr>
          <w:sz w:val="28"/>
          <w:szCs w:val="28"/>
        </w:rPr>
        <w:t>ванным лицам), порядка разъясне</w:t>
      </w:r>
      <w:r w:rsidRPr="009F7581">
        <w:rPr>
          <w:sz w:val="28"/>
          <w:szCs w:val="28"/>
        </w:rPr>
        <w:t xml:space="preserve">ния положений </w:t>
      </w:r>
      <w:r w:rsidR="00EE7026">
        <w:rPr>
          <w:sz w:val="28"/>
          <w:szCs w:val="28"/>
        </w:rPr>
        <w:t>такой документации, порядка прие</w:t>
      </w:r>
      <w:r w:rsidRPr="009F7581">
        <w:rPr>
          <w:sz w:val="28"/>
          <w:szCs w:val="28"/>
        </w:rPr>
        <w:t>ма заявок на уч</w:t>
      </w:r>
      <w:r w:rsidRPr="009F7581">
        <w:rPr>
          <w:sz w:val="28"/>
          <w:szCs w:val="28"/>
        </w:rPr>
        <w:t>а</w:t>
      </w:r>
      <w:r w:rsidRPr="009F7581">
        <w:rPr>
          <w:sz w:val="28"/>
          <w:szCs w:val="28"/>
        </w:rPr>
        <w:t>стие в определении поста</w:t>
      </w:r>
      <w:r w:rsidR="00C90D91">
        <w:rPr>
          <w:sz w:val="28"/>
          <w:szCs w:val="28"/>
        </w:rPr>
        <w:t>вщика (подрядчика, исполнителя)</w:t>
      </w:r>
      <w:r w:rsidRPr="009F758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92F2D">
        <w:rPr>
          <w:sz w:val="28"/>
          <w:szCs w:val="28"/>
        </w:rPr>
        <w:t>.</w:t>
      </w:r>
    </w:p>
    <w:p w:rsidR="008757CB" w:rsidRDefault="009C63CA" w:rsidP="008757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C3B75">
        <w:rPr>
          <w:sz w:val="28"/>
          <w:szCs w:val="28"/>
        </w:rPr>
        <w:t>П</w:t>
      </w:r>
      <w:r w:rsidR="008757CB">
        <w:rPr>
          <w:sz w:val="28"/>
          <w:szCs w:val="28"/>
        </w:rPr>
        <w:t xml:space="preserve">одпункты 2.2.15, 2.2.16 </w:t>
      </w:r>
      <w:r w:rsidR="00592F2D">
        <w:rPr>
          <w:sz w:val="28"/>
          <w:szCs w:val="28"/>
        </w:rPr>
        <w:t>признать утратившим</w:t>
      </w:r>
      <w:r w:rsidR="00DB2207">
        <w:rPr>
          <w:sz w:val="28"/>
          <w:szCs w:val="28"/>
        </w:rPr>
        <w:t>и</w:t>
      </w:r>
      <w:r w:rsidR="00592F2D">
        <w:rPr>
          <w:sz w:val="28"/>
          <w:szCs w:val="28"/>
        </w:rPr>
        <w:t xml:space="preserve"> силу.</w:t>
      </w:r>
    </w:p>
    <w:p w:rsidR="002659F8" w:rsidRDefault="009C63CA" w:rsidP="008757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C3B75">
        <w:rPr>
          <w:sz w:val="28"/>
          <w:szCs w:val="28"/>
        </w:rPr>
        <w:t>В</w:t>
      </w:r>
      <w:r w:rsidR="002659F8" w:rsidRPr="002659F8">
        <w:rPr>
          <w:sz w:val="28"/>
          <w:szCs w:val="28"/>
        </w:rPr>
        <w:t xml:space="preserve"> подпункт</w:t>
      </w:r>
      <w:r w:rsidR="00C05C8E">
        <w:rPr>
          <w:sz w:val="28"/>
          <w:szCs w:val="28"/>
        </w:rPr>
        <w:t>ах</w:t>
      </w:r>
      <w:r w:rsidR="002659F8">
        <w:rPr>
          <w:sz w:val="28"/>
          <w:szCs w:val="28"/>
        </w:rPr>
        <w:t xml:space="preserve"> 2</w:t>
      </w:r>
      <w:r w:rsidR="002659F8" w:rsidRPr="002659F8">
        <w:rPr>
          <w:sz w:val="28"/>
          <w:szCs w:val="28"/>
        </w:rPr>
        <w:t>.3.3</w:t>
      </w:r>
      <w:r w:rsidR="00C05C8E">
        <w:rPr>
          <w:sz w:val="28"/>
          <w:szCs w:val="28"/>
        </w:rPr>
        <w:t>, 2.4.1, 2.4.2</w:t>
      </w:r>
      <w:r w:rsidR="002659F8" w:rsidRPr="002659F8">
        <w:rPr>
          <w:sz w:val="28"/>
          <w:szCs w:val="28"/>
        </w:rPr>
        <w:t xml:space="preserve"> слово «банков</w:t>
      </w:r>
      <w:r w:rsidR="002659F8">
        <w:rPr>
          <w:sz w:val="28"/>
          <w:szCs w:val="28"/>
        </w:rPr>
        <w:t>ской» заменить сл</w:t>
      </w:r>
      <w:r w:rsidR="002659F8">
        <w:rPr>
          <w:sz w:val="28"/>
          <w:szCs w:val="28"/>
        </w:rPr>
        <w:t>о</w:t>
      </w:r>
      <w:r w:rsidR="002659F8">
        <w:rPr>
          <w:sz w:val="28"/>
          <w:szCs w:val="28"/>
        </w:rPr>
        <w:t>вом «независи</w:t>
      </w:r>
      <w:r w:rsidR="00592F2D">
        <w:rPr>
          <w:sz w:val="28"/>
          <w:szCs w:val="28"/>
        </w:rPr>
        <w:t>мой».</w:t>
      </w:r>
    </w:p>
    <w:p w:rsidR="00C05C8E" w:rsidRDefault="009C63CA" w:rsidP="000E52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1C3B75">
        <w:rPr>
          <w:sz w:val="28"/>
          <w:szCs w:val="28"/>
        </w:rPr>
        <w:t>В</w:t>
      </w:r>
      <w:r w:rsidR="00C05C8E">
        <w:rPr>
          <w:sz w:val="28"/>
          <w:szCs w:val="28"/>
        </w:rPr>
        <w:t xml:space="preserve"> подпункте 2.4.3</w:t>
      </w:r>
      <w:r w:rsidR="00A42A13">
        <w:rPr>
          <w:sz w:val="28"/>
          <w:szCs w:val="28"/>
        </w:rPr>
        <w:t xml:space="preserve"> слово «банковским» заменить словом «незав</w:t>
      </w:r>
      <w:r w:rsidR="00A42A13">
        <w:rPr>
          <w:sz w:val="28"/>
          <w:szCs w:val="28"/>
        </w:rPr>
        <w:t>и</w:t>
      </w:r>
      <w:r w:rsidR="00A42A13">
        <w:rPr>
          <w:sz w:val="28"/>
          <w:szCs w:val="28"/>
        </w:rPr>
        <w:t>симым</w:t>
      </w:r>
      <w:r w:rsidR="00592F2D">
        <w:rPr>
          <w:sz w:val="28"/>
          <w:szCs w:val="28"/>
        </w:rPr>
        <w:t>».</w:t>
      </w:r>
    </w:p>
    <w:p w:rsidR="000E52D3" w:rsidRDefault="00EE7026" w:rsidP="008757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</w:t>
      </w:r>
      <w:r w:rsidR="00A91180" w:rsidRPr="00A91180">
        <w:rPr>
          <w:sz w:val="28"/>
          <w:szCs w:val="28"/>
        </w:rPr>
        <w:t>одпункт</w:t>
      </w:r>
      <w:r w:rsidR="00A91180">
        <w:rPr>
          <w:sz w:val="28"/>
          <w:szCs w:val="28"/>
        </w:rPr>
        <w:t xml:space="preserve"> 2.5.2</w:t>
      </w:r>
      <w:r w:rsidR="00A91180" w:rsidRPr="00A91180">
        <w:rPr>
          <w:sz w:val="28"/>
          <w:szCs w:val="28"/>
        </w:rPr>
        <w:t xml:space="preserve"> после слов «оп</w:t>
      </w:r>
      <w:r w:rsidR="00A91180">
        <w:rPr>
          <w:sz w:val="28"/>
          <w:szCs w:val="28"/>
        </w:rPr>
        <w:t>ератора специализированной эле</w:t>
      </w:r>
      <w:r w:rsidR="00A91180">
        <w:rPr>
          <w:sz w:val="28"/>
          <w:szCs w:val="28"/>
        </w:rPr>
        <w:t>к</w:t>
      </w:r>
      <w:r w:rsidR="00A91180" w:rsidRPr="00A91180">
        <w:rPr>
          <w:sz w:val="28"/>
          <w:szCs w:val="28"/>
        </w:rPr>
        <w:t>тронной площадки,» дополнить словами</w:t>
      </w:r>
      <w:r w:rsidR="00A91180">
        <w:rPr>
          <w:sz w:val="28"/>
          <w:szCs w:val="28"/>
        </w:rPr>
        <w:t xml:space="preserve"> «банков, государственной корпо</w:t>
      </w:r>
      <w:r w:rsidR="00A91180" w:rsidRPr="00A91180">
        <w:rPr>
          <w:sz w:val="28"/>
          <w:szCs w:val="28"/>
        </w:rPr>
        <w:t>р</w:t>
      </w:r>
      <w:r w:rsidR="00A91180" w:rsidRPr="00A91180">
        <w:rPr>
          <w:sz w:val="28"/>
          <w:szCs w:val="28"/>
        </w:rPr>
        <w:t>а</w:t>
      </w:r>
      <w:r w:rsidR="00A91180" w:rsidRPr="00A91180">
        <w:rPr>
          <w:sz w:val="28"/>
          <w:szCs w:val="28"/>
        </w:rPr>
        <w:t>ции «ВЭБ.РФ», фондов содействия кредитованию (гарантийных фондов, фондов поручительств), являющихся</w:t>
      </w:r>
      <w:r w:rsidR="00A91180">
        <w:rPr>
          <w:sz w:val="28"/>
          <w:szCs w:val="28"/>
        </w:rPr>
        <w:t xml:space="preserve"> участниками национальной гаран</w:t>
      </w:r>
      <w:r w:rsidR="00A91180" w:rsidRPr="00A91180">
        <w:rPr>
          <w:sz w:val="28"/>
          <w:szCs w:val="28"/>
        </w:rPr>
        <w:t>ти</w:t>
      </w:r>
      <w:r w:rsidR="00A91180" w:rsidRPr="00A91180">
        <w:rPr>
          <w:sz w:val="28"/>
          <w:szCs w:val="28"/>
        </w:rPr>
        <w:t>й</w:t>
      </w:r>
      <w:r w:rsidR="00A91180" w:rsidRPr="00A91180">
        <w:rPr>
          <w:sz w:val="28"/>
          <w:szCs w:val="28"/>
        </w:rPr>
        <w:t>ной системы поддержки малого и среднего предпринимательства, пред</w:t>
      </w:r>
      <w:r w:rsidR="00A91180" w:rsidRPr="00A91180">
        <w:rPr>
          <w:sz w:val="28"/>
          <w:szCs w:val="28"/>
        </w:rPr>
        <w:t>у</w:t>
      </w:r>
      <w:r w:rsidR="00A91180" w:rsidRPr="00A91180">
        <w:rPr>
          <w:sz w:val="28"/>
          <w:szCs w:val="28"/>
        </w:rPr>
        <w:t>смотренной Федераль</w:t>
      </w:r>
      <w:r w:rsidR="00592F2D">
        <w:rPr>
          <w:sz w:val="28"/>
          <w:szCs w:val="28"/>
        </w:rPr>
        <w:t>ным законом от 24 июля 2007 г.</w:t>
      </w:r>
      <w:r w:rsidR="00A91180" w:rsidRPr="00A91180">
        <w:rPr>
          <w:sz w:val="28"/>
          <w:szCs w:val="28"/>
        </w:rPr>
        <w:t xml:space="preserve"> № 209-ФЗ «О развитии малого и среднего предпринимательства в </w:t>
      </w:r>
      <w:r w:rsidR="00D40539">
        <w:rPr>
          <w:sz w:val="28"/>
          <w:szCs w:val="28"/>
        </w:rPr>
        <w:t>Российской Феде</w:t>
      </w:r>
      <w:r w:rsidR="00A91180" w:rsidRPr="00A91180">
        <w:rPr>
          <w:sz w:val="28"/>
          <w:szCs w:val="28"/>
        </w:rPr>
        <w:t>рации» (при осуществлении такими бан</w:t>
      </w:r>
      <w:r w:rsidR="00A91180">
        <w:rPr>
          <w:sz w:val="28"/>
          <w:szCs w:val="28"/>
        </w:rPr>
        <w:t>ками, корпорацией, такими фонда</w:t>
      </w:r>
      <w:r w:rsidR="00A91180" w:rsidRPr="00A91180">
        <w:rPr>
          <w:sz w:val="28"/>
          <w:szCs w:val="28"/>
        </w:rPr>
        <w:t>ми действий, предус</w:t>
      </w:r>
      <w:r w:rsidR="00592F2D">
        <w:rPr>
          <w:sz w:val="28"/>
          <w:szCs w:val="28"/>
        </w:rPr>
        <w:t>мотренных Федеральным законом)».</w:t>
      </w:r>
    </w:p>
    <w:p w:rsidR="000E52D3" w:rsidRDefault="000E52D3" w:rsidP="008757CB">
      <w:pPr>
        <w:widowControl w:val="0"/>
        <w:ind w:firstLine="709"/>
        <w:jc w:val="both"/>
        <w:rPr>
          <w:sz w:val="28"/>
          <w:szCs w:val="28"/>
        </w:rPr>
      </w:pPr>
    </w:p>
    <w:p w:rsidR="00B12348" w:rsidRDefault="00AD4A75" w:rsidP="008757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89F">
        <w:rPr>
          <w:sz w:val="28"/>
          <w:szCs w:val="28"/>
        </w:rPr>
        <w:t xml:space="preserve">. </w:t>
      </w:r>
      <w:r w:rsidR="00B12348">
        <w:rPr>
          <w:sz w:val="28"/>
          <w:szCs w:val="28"/>
        </w:rPr>
        <w:t>В пункте 3</w:t>
      </w:r>
      <w:r>
        <w:rPr>
          <w:sz w:val="28"/>
          <w:szCs w:val="28"/>
        </w:rPr>
        <w:t>:</w:t>
      </w:r>
      <w:r w:rsidR="00B12348" w:rsidRPr="00B12348">
        <w:rPr>
          <w:sz w:val="28"/>
          <w:szCs w:val="28"/>
        </w:rPr>
        <w:t xml:space="preserve"> </w:t>
      </w:r>
    </w:p>
    <w:p w:rsidR="007C689F" w:rsidRDefault="001D01DE" w:rsidP="00C13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C3B75">
        <w:rPr>
          <w:sz w:val="28"/>
          <w:szCs w:val="28"/>
        </w:rPr>
        <w:t>В</w:t>
      </w:r>
      <w:r w:rsidR="007C689F">
        <w:rPr>
          <w:sz w:val="28"/>
          <w:szCs w:val="28"/>
        </w:rPr>
        <w:t xml:space="preserve"> подпункте 3.5</w:t>
      </w:r>
      <w:r w:rsidR="007C689F" w:rsidRPr="007C689F">
        <w:rPr>
          <w:sz w:val="28"/>
          <w:szCs w:val="28"/>
        </w:rPr>
        <w:t xml:space="preserve"> слово «обязательное» исключить</w:t>
      </w:r>
      <w:r w:rsidR="00D1658B">
        <w:rPr>
          <w:sz w:val="28"/>
          <w:szCs w:val="28"/>
        </w:rPr>
        <w:t xml:space="preserve">, </w:t>
      </w:r>
      <w:r w:rsidR="004E4096">
        <w:rPr>
          <w:sz w:val="28"/>
          <w:szCs w:val="28"/>
        </w:rPr>
        <w:t>слова «</w:t>
      </w:r>
      <w:r w:rsidR="004E4096" w:rsidRPr="00427844">
        <w:rPr>
          <w:sz w:val="28"/>
          <w:szCs w:val="28"/>
        </w:rPr>
        <w:t>докуме</w:t>
      </w:r>
      <w:r w:rsidR="004E4096" w:rsidRPr="00427844">
        <w:rPr>
          <w:sz w:val="28"/>
          <w:szCs w:val="28"/>
        </w:rPr>
        <w:t>н</w:t>
      </w:r>
      <w:r w:rsidR="004E4096" w:rsidRPr="00427844">
        <w:rPr>
          <w:sz w:val="28"/>
          <w:szCs w:val="28"/>
        </w:rPr>
        <w:t>тацию о закупках или организует отмену закупки</w:t>
      </w:r>
      <w:r w:rsidR="004E4096">
        <w:rPr>
          <w:sz w:val="28"/>
          <w:szCs w:val="28"/>
        </w:rPr>
        <w:t xml:space="preserve">» заменить словами </w:t>
      </w:r>
      <w:r w:rsidR="00C13810">
        <w:rPr>
          <w:sz w:val="28"/>
          <w:szCs w:val="28"/>
        </w:rPr>
        <w:t>«</w:t>
      </w:r>
      <w:r w:rsidR="00C13810" w:rsidRPr="00C13810">
        <w:rPr>
          <w:sz w:val="28"/>
          <w:szCs w:val="28"/>
        </w:rPr>
        <w:t>изв</w:t>
      </w:r>
      <w:r w:rsidR="00C13810" w:rsidRPr="00C13810">
        <w:rPr>
          <w:sz w:val="28"/>
          <w:szCs w:val="28"/>
        </w:rPr>
        <w:t>е</w:t>
      </w:r>
      <w:r w:rsidR="00C13810" w:rsidRPr="00C13810">
        <w:rPr>
          <w:sz w:val="28"/>
          <w:szCs w:val="28"/>
        </w:rPr>
        <w:t>щение об осуществлении закупки, проект контракта или организует отмену закупки</w:t>
      </w:r>
      <w:r w:rsidR="00C13810">
        <w:rPr>
          <w:sz w:val="28"/>
          <w:szCs w:val="28"/>
        </w:rPr>
        <w:t>»</w:t>
      </w:r>
      <w:r w:rsidR="00592F2D">
        <w:rPr>
          <w:sz w:val="28"/>
          <w:szCs w:val="28"/>
        </w:rPr>
        <w:t>.</w:t>
      </w:r>
    </w:p>
    <w:p w:rsidR="000A2CDF" w:rsidRDefault="001D01DE" w:rsidP="000A2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C3B75">
        <w:rPr>
          <w:sz w:val="28"/>
          <w:szCs w:val="28"/>
        </w:rPr>
        <w:t>В</w:t>
      </w:r>
      <w:r w:rsidR="000A2CDF">
        <w:rPr>
          <w:sz w:val="28"/>
          <w:szCs w:val="28"/>
        </w:rPr>
        <w:t xml:space="preserve"> подпункте 3.10 слова «</w:t>
      </w:r>
      <w:r w:rsidR="000A2CDF" w:rsidRPr="00906D7D">
        <w:rPr>
          <w:sz w:val="28"/>
          <w:szCs w:val="28"/>
        </w:rPr>
        <w:t>закрытых способов определения поста</w:t>
      </w:r>
      <w:r w:rsidR="000A2CDF" w:rsidRPr="00906D7D">
        <w:rPr>
          <w:sz w:val="28"/>
          <w:szCs w:val="28"/>
        </w:rPr>
        <w:t>в</w:t>
      </w:r>
      <w:r w:rsidR="000A2CDF" w:rsidRPr="00906D7D">
        <w:rPr>
          <w:sz w:val="28"/>
          <w:szCs w:val="28"/>
        </w:rPr>
        <w:t>щиков (подрядчиков, исполнителей) в сл</w:t>
      </w:r>
      <w:r w:rsidR="000A2CDF">
        <w:rPr>
          <w:sz w:val="28"/>
          <w:szCs w:val="28"/>
        </w:rPr>
        <w:t>учаях, установленных статьёй 84» заменить словами «</w:t>
      </w:r>
      <w:r w:rsidR="000A2CDF" w:rsidRPr="00906D7D">
        <w:rPr>
          <w:sz w:val="28"/>
          <w:szCs w:val="28"/>
        </w:rPr>
        <w:t>закрытых конкурентных способов определения поста</w:t>
      </w:r>
      <w:r w:rsidR="000A2CDF" w:rsidRPr="00906D7D">
        <w:rPr>
          <w:sz w:val="28"/>
          <w:szCs w:val="28"/>
        </w:rPr>
        <w:t>в</w:t>
      </w:r>
      <w:r w:rsidR="000A2CDF" w:rsidRPr="00906D7D">
        <w:rPr>
          <w:sz w:val="28"/>
          <w:szCs w:val="28"/>
        </w:rPr>
        <w:t>щиков (подрядчиков, исполнителей) в случаях, установл</w:t>
      </w:r>
      <w:r w:rsidR="000A2CDF">
        <w:rPr>
          <w:sz w:val="28"/>
          <w:szCs w:val="28"/>
        </w:rPr>
        <w:t>енных частями 11 и 12 статьи 24», дополнить словами «</w:t>
      </w:r>
      <w:r w:rsidR="000A2CDF" w:rsidRPr="00906D7D">
        <w:rPr>
          <w:sz w:val="28"/>
          <w:szCs w:val="28"/>
        </w:rPr>
        <w:t>(если такое согласование пре</w:t>
      </w:r>
      <w:r w:rsidR="000A2CDF">
        <w:rPr>
          <w:sz w:val="28"/>
          <w:szCs w:val="28"/>
        </w:rPr>
        <w:t>дусмотрено Федеральным законом)»</w:t>
      </w:r>
      <w:r w:rsidR="00592F2D">
        <w:rPr>
          <w:sz w:val="28"/>
          <w:szCs w:val="28"/>
        </w:rPr>
        <w:t>.</w:t>
      </w:r>
    </w:p>
    <w:p w:rsidR="00F5594B" w:rsidRDefault="00F5594B" w:rsidP="000A2CDF">
      <w:pPr>
        <w:widowControl w:val="0"/>
        <w:ind w:firstLine="709"/>
        <w:jc w:val="both"/>
        <w:rPr>
          <w:sz w:val="28"/>
          <w:szCs w:val="28"/>
        </w:rPr>
      </w:pPr>
    </w:p>
    <w:p w:rsidR="00ED6582" w:rsidRDefault="001D01DE" w:rsidP="00ED6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582">
        <w:rPr>
          <w:sz w:val="28"/>
          <w:szCs w:val="28"/>
        </w:rPr>
        <w:t>. В пункте 5</w:t>
      </w:r>
      <w:r w:rsidR="00ED6582" w:rsidRPr="00B12348">
        <w:rPr>
          <w:sz w:val="28"/>
          <w:szCs w:val="28"/>
        </w:rPr>
        <w:t>:</w:t>
      </w:r>
    </w:p>
    <w:p w:rsidR="00ED6582" w:rsidRDefault="00D2705A" w:rsidP="00CA25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C3B75">
        <w:rPr>
          <w:sz w:val="28"/>
          <w:szCs w:val="28"/>
        </w:rPr>
        <w:t>В</w:t>
      </w:r>
      <w:r w:rsidR="00ED6582">
        <w:rPr>
          <w:sz w:val="28"/>
          <w:szCs w:val="28"/>
        </w:rPr>
        <w:t xml:space="preserve"> подпункте 5.4.2 </w:t>
      </w:r>
      <w:r w:rsidR="008941A2">
        <w:rPr>
          <w:sz w:val="28"/>
          <w:szCs w:val="28"/>
        </w:rPr>
        <w:t>слова «</w:t>
      </w:r>
      <w:r w:rsidR="008941A2" w:rsidRPr="008941A2">
        <w:rPr>
          <w:sz w:val="28"/>
          <w:szCs w:val="28"/>
        </w:rPr>
        <w:t>банковских</w:t>
      </w:r>
      <w:r w:rsidR="008941A2">
        <w:rPr>
          <w:sz w:val="28"/>
          <w:szCs w:val="28"/>
        </w:rPr>
        <w:t>»</w:t>
      </w:r>
      <w:r w:rsidR="00CA25BB">
        <w:rPr>
          <w:sz w:val="28"/>
          <w:szCs w:val="28"/>
        </w:rPr>
        <w:t>, «</w:t>
      </w:r>
      <w:r w:rsidR="00ED6582" w:rsidRPr="00427844">
        <w:rPr>
          <w:sz w:val="28"/>
          <w:szCs w:val="28"/>
        </w:rPr>
        <w:t>банковской</w:t>
      </w:r>
      <w:r w:rsidR="00CA25BB">
        <w:rPr>
          <w:sz w:val="28"/>
          <w:szCs w:val="28"/>
        </w:rPr>
        <w:t>»</w:t>
      </w:r>
      <w:r w:rsidR="00ED6582" w:rsidRPr="00427844">
        <w:rPr>
          <w:sz w:val="28"/>
          <w:szCs w:val="28"/>
        </w:rPr>
        <w:t xml:space="preserve"> </w:t>
      </w:r>
      <w:r w:rsidR="00CA25BB">
        <w:rPr>
          <w:sz w:val="28"/>
          <w:szCs w:val="28"/>
        </w:rPr>
        <w:t xml:space="preserve">заменить </w:t>
      </w:r>
      <w:r w:rsidR="00D17A08">
        <w:rPr>
          <w:sz w:val="28"/>
          <w:szCs w:val="28"/>
        </w:rPr>
        <w:t>с</w:t>
      </w:r>
      <w:r w:rsidR="00D17A08">
        <w:rPr>
          <w:sz w:val="28"/>
          <w:szCs w:val="28"/>
        </w:rPr>
        <w:t>о</w:t>
      </w:r>
      <w:r w:rsidR="00D17A08">
        <w:rPr>
          <w:sz w:val="28"/>
          <w:szCs w:val="28"/>
        </w:rPr>
        <w:t xml:space="preserve">ответственно </w:t>
      </w:r>
      <w:r w:rsidR="00CA25BB">
        <w:rPr>
          <w:sz w:val="28"/>
          <w:szCs w:val="28"/>
        </w:rPr>
        <w:t>словами «</w:t>
      </w:r>
      <w:r w:rsidR="00E06628">
        <w:rPr>
          <w:sz w:val="28"/>
          <w:szCs w:val="28"/>
        </w:rPr>
        <w:t>независимых», «независимой»</w:t>
      </w:r>
      <w:r w:rsidR="00592F2D">
        <w:rPr>
          <w:sz w:val="28"/>
          <w:szCs w:val="28"/>
        </w:rPr>
        <w:t>.</w:t>
      </w:r>
    </w:p>
    <w:p w:rsidR="00541C4E" w:rsidRDefault="00D2705A" w:rsidP="00541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C3B75">
        <w:rPr>
          <w:sz w:val="28"/>
          <w:szCs w:val="28"/>
        </w:rPr>
        <w:t>П</w:t>
      </w:r>
      <w:r w:rsidR="00541C4E">
        <w:rPr>
          <w:sz w:val="28"/>
          <w:szCs w:val="28"/>
        </w:rPr>
        <w:t>одпункт</w:t>
      </w:r>
      <w:r w:rsidR="009A1E33">
        <w:rPr>
          <w:sz w:val="28"/>
          <w:szCs w:val="28"/>
        </w:rPr>
        <w:t xml:space="preserve"> 5.5</w:t>
      </w:r>
      <w:r w:rsidR="00541C4E" w:rsidRPr="00541C4E">
        <w:rPr>
          <w:sz w:val="28"/>
          <w:szCs w:val="28"/>
        </w:rPr>
        <w:t xml:space="preserve"> </w:t>
      </w:r>
      <w:r w:rsidR="00541C4E" w:rsidRPr="009F7581">
        <w:rPr>
          <w:sz w:val="28"/>
          <w:szCs w:val="28"/>
        </w:rPr>
        <w:t>изложить в следующей редакции:</w:t>
      </w:r>
    </w:p>
    <w:p w:rsidR="00415EA4" w:rsidRDefault="00B8700A" w:rsidP="00541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1C4E">
        <w:rPr>
          <w:sz w:val="28"/>
          <w:szCs w:val="28"/>
        </w:rPr>
        <w:t>5.5. О</w:t>
      </w:r>
      <w:r w:rsidR="00541C4E" w:rsidRPr="00906D7D">
        <w:rPr>
          <w:sz w:val="28"/>
          <w:szCs w:val="28"/>
        </w:rPr>
        <w:t>беспечивает хранение информации и документов в соответствии</w:t>
      </w:r>
      <w:r w:rsidR="00DB2207">
        <w:rPr>
          <w:sz w:val="28"/>
          <w:szCs w:val="28"/>
        </w:rPr>
        <w:t xml:space="preserve"> с частью </w:t>
      </w:r>
      <w:r w:rsidR="00541C4E" w:rsidRPr="00906D7D">
        <w:rPr>
          <w:sz w:val="28"/>
          <w:szCs w:val="28"/>
        </w:rPr>
        <w:t>1</w:t>
      </w:r>
      <w:r w:rsidR="00DB2207">
        <w:rPr>
          <w:sz w:val="28"/>
          <w:szCs w:val="28"/>
        </w:rPr>
        <w:t xml:space="preserve">5 статьи 4 Федерального </w:t>
      </w:r>
      <w:r>
        <w:rPr>
          <w:sz w:val="28"/>
          <w:szCs w:val="28"/>
        </w:rPr>
        <w:t>закона</w:t>
      </w:r>
      <w:proofErr w:type="gramStart"/>
      <w:r>
        <w:rPr>
          <w:sz w:val="28"/>
          <w:szCs w:val="28"/>
        </w:rPr>
        <w:t>.</w:t>
      </w:r>
      <w:r w:rsidR="00541C4E">
        <w:rPr>
          <w:sz w:val="28"/>
          <w:szCs w:val="28"/>
        </w:rPr>
        <w:t>»</w:t>
      </w:r>
      <w:r w:rsidR="00592F2D">
        <w:rPr>
          <w:sz w:val="28"/>
          <w:szCs w:val="28"/>
        </w:rPr>
        <w:t>.</w:t>
      </w:r>
      <w:proofErr w:type="gramEnd"/>
    </w:p>
    <w:p w:rsidR="00DB2207" w:rsidRDefault="00DB2207" w:rsidP="00541C4E">
      <w:pPr>
        <w:widowControl w:val="0"/>
        <w:ind w:firstLine="709"/>
        <w:jc w:val="both"/>
        <w:rPr>
          <w:sz w:val="28"/>
          <w:szCs w:val="28"/>
        </w:rPr>
      </w:pPr>
    </w:p>
    <w:p w:rsidR="00DB2207" w:rsidRDefault="00DB2207" w:rsidP="00541C4E">
      <w:pPr>
        <w:widowControl w:val="0"/>
        <w:ind w:firstLine="709"/>
        <w:jc w:val="both"/>
        <w:rPr>
          <w:sz w:val="28"/>
          <w:szCs w:val="28"/>
        </w:rPr>
        <w:sectPr w:rsidR="00DB2207" w:rsidSect="00377773"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40539" w:rsidRDefault="00D2705A" w:rsidP="00D405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40539">
        <w:rPr>
          <w:sz w:val="28"/>
          <w:szCs w:val="28"/>
        </w:rPr>
        <w:t>. В пункте 6</w:t>
      </w:r>
      <w:r w:rsidR="00D40539" w:rsidRPr="00B12348">
        <w:rPr>
          <w:sz w:val="28"/>
          <w:szCs w:val="28"/>
        </w:rPr>
        <w:t>:</w:t>
      </w:r>
    </w:p>
    <w:p w:rsidR="00E83095" w:rsidRDefault="00D2705A" w:rsidP="00E830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23846">
        <w:rPr>
          <w:sz w:val="28"/>
          <w:szCs w:val="28"/>
        </w:rPr>
        <w:t>П</w:t>
      </w:r>
      <w:r w:rsidR="00E83095" w:rsidRPr="00A91180">
        <w:rPr>
          <w:sz w:val="28"/>
          <w:szCs w:val="28"/>
        </w:rPr>
        <w:t>одпункт</w:t>
      </w:r>
      <w:r w:rsidR="00E83095">
        <w:rPr>
          <w:sz w:val="28"/>
          <w:szCs w:val="28"/>
        </w:rPr>
        <w:t xml:space="preserve"> 6.3</w:t>
      </w:r>
      <w:r w:rsidR="00E83095" w:rsidRPr="00A91180">
        <w:rPr>
          <w:sz w:val="28"/>
          <w:szCs w:val="28"/>
        </w:rPr>
        <w:t xml:space="preserve"> после слов «оп</w:t>
      </w:r>
      <w:r w:rsidR="00E83095">
        <w:rPr>
          <w:sz w:val="28"/>
          <w:szCs w:val="28"/>
        </w:rPr>
        <w:t>ератора специализированной эле</w:t>
      </w:r>
      <w:r w:rsidR="00E83095">
        <w:rPr>
          <w:sz w:val="28"/>
          <w:szCs w:val="28"/>
        </w:rPr>
        <w:t>к</w:t>
      </w:r>
      <w:r w:rsidR="00E83095" w:rsidRPr="00A91180">
        <w:rPr>
          <w:sz w:val="28"/>
          <w:szCs w:val="28"/>
        </w:rPr>
        <w:t>тронной площадки,» дополнить словами</w:t>
      </w:r>
      <w:r w:rsidR="00E83095">
        <w:rPr>
          <w:sz w:val="28"/>
          <w:szCs w:val="28"/>
        </w:rPr>
        <w:t xml:space="preserve"> «банков, государственной корпо</w:t>
      </w:r>
      <w:r w:rsidR="00E83095" w:rsidRPr="00A91180">
        <w:rPr>
          <w:sz w:val="28"/>
          <w:szCs w:val="28"/>
        </w:rPr>
        <w:t>р</w:t>
      </w:r>
      <w:r w:rsidR="00E83095" w:rsidRPr="00A91180">
        <w:rPr>
          <w:sz w:val="28"/>
          <w:szCs w:val="28"/>
        </w:rPr>
        <w:t>а</w:t>
      </w:r>
      <w:r w:rsidR="00E83095" w:rsidRPr="00A91180">
        <w:rPr>
          <w:sz w:val="28"/>
          <w:szCs w:val="28"/>
        </w:rPr>
        <w:t>ции «ВЭБ.РФ», фондов содействия кредитованию (гарантийных фондов, фондов поручительств), являющихся</w:t>
      </w:r>
      <w:r w:rsidR="00E83095">
        <w:rPr>
          <w:sz w:val="28"/>
          <w:szCs w:val="28"/>
        </w:rPr>
        <w:t xml:space="preserve"> участниками национальной гаран</w:t>
      </w:r>
      <w:r w:rsidR="00E83095" w:rsidRPr="00A91180">
        <w:rPr>
          <w:sz w:val="28"/>
          <w:szCs w:val="28"/>
        </w:rPr>
        <w:t>ти</w:t>
      </w:r>
      <w:r w:rsidR="00E83095" w:rsidRPr="00A91180">
        <w:rPr>
          <w:sz w:val="28"/>
          <w:szCs w:val="28"/>
        </w:rPr>
        <w:t>й</w:t>
      </w:r>
      <w:r w:rsidR="00E83095" w:rsidRPr="00A91180">
        <w:rPr>
          <w:sz w:val="28"/>
          <w:szCs w:val="28"/>
        </w:rPr>
        <w:t>ной системы поддержки малого и среднего предпринимательства, пред</w:t>
      </w:r>
      <w:r w:rsidR="00E83095" w:rsidRPr="00A91180">
        <w:rPr>
          <w:sz w:val="28"/>
          <w:szCs w:val="28"/>
        </w:rPr>
        <w:t>у</w:t>
      </w:r>
      <w:r w:rsidR="00E83095" w:rsidRPr="00A91180">
        <w:rPr>
          <w:sz w:val="28"/>
          <w:szCs w:val="28"/>
        </w:rPr>
        <w:t>смотренной Федеральным законом от 24 июля 2</w:t>
      </w:r>
      <w:r w:rsidR="00592F2D">
        <w:rPr>
          <w:sz w:val="28"/>
          <w:szCs w:val="28"/>
        </w:rPr>
        <w:t>007 г.</w:t>
      </w:r>
      <w:r w:rsidR="00E83095" w:rsidRPr="00A91180">
        <w:rPr>
          <w:sz w:val="28"/>
          <w:szCs w:val="28"/>
        </w:rPr>
        <w:t xml:space="preserve"> № 209-ФЗ «О развитии малого и среднего предпринимательства в </w:t>
      </w:r>
      <w:r w:rsidR="00E83095">
        <w:rPr>
          <w:sz w:val="28"/>
          <w:szCs w:val="28"/>
        </w:rPr>
        <w:t>Российской Феде</w:t>
      </w:r>
      <w:r w:rsidR="00E83095" w:rsidRPr="00A91180">
        <w:rPr>
          <w:sz w:val="28"/>
          <w:szCs w:val="28"/>
        </w:rPr>
        <w:t>рации» (при осуществлении такими бан</w:t>
      </w:r>
      <w:r w:rsidR="00E83095">
        <w:rPr>
          <w:sz w:val="28"/>
          <w:szCs w:val="28"/>
        </w:rPr>
        <w:t>ками, корпорацией, такими фонда</w:t>
      </w:r>
      <w:r w:rsidR="00E83095" w:rsidRPr="00A91180">
        <w:rPr>
          <w:sz w:val="28"/>
          <w:szCs w:val="28"/>
        </w:rPr>
        <w:t>ми действий, предус</w:t>
      </w:r>
      <w:r w:rsidR="00592F2D">
        <w:rPr>
          <w:sz w:val="28"/>
          <w:szCs w:val="28"/>
        </w:rPr>
        <w:t>мотренных Федеральным законом)».</w:t>
      </w:r>
    </w:p>
    <w:p w:rsidR="003A3589" w:rsidRDefault="00D2705A" w:rsidP="003A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E37E5">
        <w:rPr>
          <w:sz w:val="28"/>
          <w:szCs w:val="28"/>
        </w:rPr>
        <w:t>Подпункт</w:t>
      </w:r>
      <w:bookmarkStart w:id="2" w:name="_GoBack"/>
      <w:bookmarkEnd w:id="2"/>
      <w:r w:rsidR="00E26780">
        <w:rPr>
          <w:sz w:val="28"/>
          <w:szCs w:val="28"/>
        </w:rPr>
        <w:t xml:space="preserve"> </w:t>
      </w:r>
      <w:r>
        <w:rPr>
          <w:sz w:val="28"/>
          <w:szCs w:val="28"/>
        </w:rPr>
        <w:t>6.5</w:t>
      </w:r>
      <w:r w:rsidR="00E26780" w:rsidRPr="00427844">
        <w:rPr>
          <w:sz w:val="28"/>
          <w:szCs w:val="28"/>
        </w:rPr>
        <w:t xml:space="preserve"> </w:t>
      </w:r>
      <w:r w:rsidR="00052A75">
        <w:rPr>
          <w:sz w:val="28"/>
          <w:szCs w:val="28"/>
        </w:rPr>
        <w:t>после слов «</w:t>
      </w:r>
      <w:r w:rsidR="00052A75" w:rsidRPr="00427844">
        <w:rPr>
          <w:sz w:val="28"/>
          <w:szCs w:val="28"/>
        </w:rPr>
        <w:t>документации о закупках</w:t>
      </w:r>
      <w:r w:rsidR="00052A75">
        <w:rPr>
          <w:sz w:val="28"/>
          <w:szCs w:val="28"/>
        </w:rPr>
        <w:t xml:space="preserve">» </w:t>
      </w:r>
      <w:r w:rsidR="006202A5">
        <w:rPr>
          <w:sz w:val="28"/>
          <w:szCs w:val="28"/>
        </w:rPr>
        <w:t xml:space="preserve">дополнить </w:t>
      </w:r>
      <w:r w:rsidR="00052A75">
        <w:rPr>
          <w:sz w:val="28"/>
          <w:szCs w:val="28"/>
        </w:rPr>
        <w:t>слова</w:t>
      </w:r>
      <w:r w:rsidR="006202A5">
        <w:rPr>
          <w:sz w:val="28"/>
          <w:szCs w:val="28"/>
        </w:rPr>
        <w:t>ми</w:t>
      </w:r>
      <w:r w:rsidR="00052A75">
        <w:rPr>
          <w:sz w:val="28"/>
          <w:szCs w:val="28"/>
        </w:rPr>
        <w:t xml:space="preserve"> </w:t>
      </w:r>
      <w:r w:rsidR="006202A5">
        <w:rPr>
          <w:sz w:val="28"/>
          <w:szCs w:val="28"/>
        </w:rPr>
        <w:t>«(в случае</w:t>
      </w:r>
      <w:r w:rsidR="003A3589" w:rsidRPr="003A3589">
        <w:rPr>
          <w:sz w:val="28"/>
          <w:szCs w:val="28"/>
        </w:rPr>
        <w:t xml:space="preserve"> если Федеральным законом </w:t>
      </w:r>
      <w:r w:rsidR="003A3589">
        <w:rPr>
          <w:sz w:val="28"/>
          <w:szCs w:val="28"/>
        </w:rPr>
        <w:t>предусмотрена документация о за</w:t>
      </w:r>
      <w:r w:rsidR="003A3589" w:rsidRPr="003A3589">
        <w:rPr>
          <w:sz w:val="28"/>
          <w:szCs w:val="28"/>
        </w:rPr>
        <w:t>купке)»</w:t>
      </w:r>
      <w:r w:rsidR="003A3589">
        <w:rPr>
          <w:sz w:val="28"/>
          <w:szCs w:val="28"/>
        </w:rPr>
        <w:t>, после слов «</w:t>
      </w:r>
      <w:r w:rsidR="003A3589" w:rsidRPr="00427844">
        <w:rPr>
          <w:sz w:val="28"/>
          <w:szCs w:val="28"/>
        </w:rPr>
        <w:t>в документацию о закупках</w:t>
      </w:r>
      <w:r w:rsidR="003A3589">
        <w:rPr>
          <w:sz w:val="28"/>
          <w:szCs w:val="28"/>
        </w:rPr>
        <w:t xml:space="preserve">» </w:t>
      </w:r>
      <w:r w:rsidR="006202A5">
        <w:rPr>
          <w:sz w:val="28"/>
          <w:szCs w:val="28"/>
        </w:rPr>
        <w:t xml:space="preserve">дополнить </w:t>
      </w:r>
      <w:r w:rsidR="003A3589">
        <w:rPr>
          <w:sz w:val="28"/>
          <w:szCs w:val="28"/>
        </w:rPr>
        <w:t>слова</w:t>
      </w:r>
      <w:r w:rsidR="006202A5">
        <w:rPr>
          <w:sz w:val="28"/>
          <w:szCs w:val="28"/>
        </w:rPr>
        <w:t>ми</w:t>
      </w:r>
      <w:r w:rsidR="003A3589">
        <w:rPr>
          <w:sz w:val="28"/>
          <w:szCs w:val="28"/>
        </w:rPr>
        <w:t xml:space="preserve"> </w:t>
      </w:r>
      <w:r w:rsidR="006202A5">
        <w:rPr>
          <w:sz w:val="28"/>
          <w:szCs w:val="28"/>
        </w:rPr>
        <w:t>«(в случае</w:t>
      </w:r>
      <w:r w:rsidR="003A3589" w:rsidRPr="003A3589">
        <w:rPr>
          <w:sz w:val="28"/>
          <w:szCs w:val="28"/>
        </w:rPr>
        <w:t xml:space="preserve"> если Федеральным законом </w:t>
      </w:r>
      <w:r w:rsidR="003A3589">
        <w:rPr>
          <w:sz w:val="28"/>
          <w:szCs w:val="28"/>
        </w:rPr>
        <w:t>предусмотрена документация о за</w:t>
      </w:r>
      <w:r w:rsidR="003A3589" w:rsidRPr="003A3589">
        <w:rPr>
          <w:sz w:val="28"/>
          <w:szCs w:val="28"/>
        </w:rPr>
        <w:t>купке)»</w:t>
      </w:r>
      <w:r w:rsidR="00757E55">
        <w:rPr>
          <w:sz w:val="28"/>
          <w:szCs w:val="28"/>
        </w:rPr>
        <w:t>, исключить слова «</w:t>
      </w:r>
      <w:r w:rsidR="00757E55" w:rsidRPr="00757E55">
        <w:rPr>
          <w:sz w:val="28"/>
          <w:szCs w:val="28"/>
        </w:rPr>
        <w:t>закрытыми способами</w:t>
      </w:r>
      <w:r w:rsidR="00831808">
        <w:rPr>
          <w:sz w:val="28"/>
          <w:szCs w:val="28"/>
        </w:rPr>
        <w:t>».</w:t>
      </w:r>
    </w:p>
    <w:p w:rsidR="003A3589" w:rsidRDefault="003A3589" w:rsidP="00D2705A">
      <w:pPr>
        <w:ind w:firstLine="709"/>
        <w:jc w:val="both"/>
        <w:rPr>
          <w:sz w:val="28"/>
          <w:szCs w:val="28"/>
        </w:rPr>
      </w:pPr>
    </w:p>
    <w:p w:rsidR="00D40539" w:rsidRPr="00906D7D" w:rsidRDefault="00D40539" w:rsidP="00D2705A">
      <w:pPr>
        <w:widowControl w:val="0"/>
        <w:ind w:firstLine="709"/>
        <w:jc w:val="both"/>
        <w:rPr>
          <w:sz w:val="28"/>
          <w:szCs w:val="28"/>
        </w:rPr>
      </w:pPr>
    </w:p>
    <w:p w:rsidR="00541C4E" w:rsidRDefault="00541C4E" w:rsidP="00D2705A">
      <w:pPr>
        <w:widowControl w:val="0"/>
        <w:ind w:firstLine="709"/>
        <w:jc w:val="both"/>
        <w:rPr>
          <w:sz w:val="28"/>
          <w:szCs w:val="28"/>
        </w:rPr>
      </w:pPr>
    </w:p>
    <w:p w:rsidR="00DB2207" w:rsidRDefault="00811010" w:rsidP="008110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управляющего</w:t>
      </w:r>
      <w:r w:rsidRPr="004A1295">
        <w:rPr>
          <w:sz w:val="28"/>
          <w:szCs w:val="28"/>
        </w:rPr>
        <w:t xml:space="preserve"> </w:t>
      </w:r>
    </w:p>
    <w:p w:rsidR="00DB2207" w:rsidRDefault="00811010" w:rsidP="008110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делами администрации</w:t>
      </w:r>
      <w:r w:rsidR="00DB2207">
        <w:rPr>
          <w:sz w:val="28"/>
          <w:szCs w:val="28"/>
        </w:rPr>
        <w:t xml:space="preserve"> </w:t>
      </w:r>
      <w:proofErr w:type="gramStart"/>
      <w:r w:rsidRPr="004A1295">
        <w:rPr>
          <w:sz w:val="28"/>
          <w:szCs w:val="28"/>
        </w:rPr>
        <w:t>Георгиевского</w:t>
      </w:r>
      <w:proofErr w:type="gramEnd"/>
      <w:r w:rsidRPr="004A1295">
        <w:rPr>
          <w:sz w:val="28"/>
          <w:szCs w:val="28"/>
        </w:rPr>
        <w:t xml:space="preserve"> </w:t>
      </w:r>
    </w:p>
    <w:p w:rsidR="00811010" w:rsidRPr="004A1295" w:rsidRDefault="00811010" w:rsidP="008110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городского округа</w:t>
      </w:r>
      <w:r w:rsidR="00DB2207">
        <w:rPr>
          <w:sz w:val="28"/>
          <w:szCs w:val="28"/>
        </w:rPr>
        <w:t xml:space="preserve"> </w:t>
      </w:r>
      <w:r w:rsidRPr="004A1295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Л.С.Сеськова</w:t>
      </w:r>
      <w:proofErr w:type="spellEnd"/>
    </w:p>
    <w:p w:rsidR="00811010" w:rsidRPr="004A1295" w:rsidRDefault="00811010" w:rsidP="008110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A2CDF" w:rsidRDefault="000A2CDF" w:rsidP="00811010">
      <w:pPr>
        <w:widowControl w:val="0"/>
        <w:jc w:val="both"/>
        <w:rPr>
          <w:sz w:val="28"/>
          <w:szCs w:val="28"/>
        </w:rPr>
      </w:pPr>
    </w:p>
    <w:sectPr w:rsidR="000A2CDF" w:rsidSect="00377773">
      <w:headerReference w:type="firs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FF" w:rsidRDefault="003964FF" w:rsidP="00EA18AB">
      <w:r>
        <w:separator/>
      </w:r>
    </w:p>
  </w:endnote>
  <w:endnote w:type="continuationSeparator" w:id="0">
    <w:p w:rsidR="003964FF" w:rsidRDefault="003964FF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FF" w:rsidRDefault="003964FF" w:rsidP="00EA18AB">
      <w:r>
        <w:separator/>
      </w:r>
    </w:p>
  </w:footnote>
  <w:footnote w:type="continuationSeparator" w:id="0">
    <w:p w:rsidR="003964FF" w:rsidRDefault="003964FF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22" w:rsidRPr="00DB2207" w:rsidRDefault="00B878D9">
    <w:pPr>
      <w:pStyle w:val="a6"/>
      <w:jc w:val="right"/>
      <w:rPr>
        <w:sz w:val="28"/>
        <w:szCs w:val="28"/>
      </w:rPr>
    </w:pPr>
    <w:r w:rsidRPr="00DB2207">
      <w:rPr>
        <w:sz w:val="28"/>
        <w:szCs w:val="28"/>
      </w:rPr>
      <w:fldChar w:fldCharType="begin"/>
    </w:r>
    <w:r w:rsidR="00DB2207" w:rsidRPr="00DB2207">
      <w:rPr>
        <w:sz w:val="28"/>
        <w:szCs w:val="28"/>
      </w:rPr>
      <w:instrText xml:space="preserve"> PAGE  \* Arabic  \* MERGEFORMAT </w:instrText>
    </w:r>
    <w:r w:rsidRPr="00DB2207">
      <w:rPr>
        <w:sz w:val="28"/>
        <w:szCs w:val="28"/>
      </w:rPr>
      <w:fldChar w:fldCharType="separate"/>
    </w:r>
    <w:r w:rsidR="00446D93">
      <w:rPr>
        <w:noProof/>
        <w:sz w:val="28"/>
        <w:szCs w:val="28"/>
      </w:rPr>
      <w:t>2</w:t>
    </w:r>
    <w:r w:rsidRPr="00DB2207">
      <w:rPr>
        <w:sz w:val="28"/>
        <w:szCs w:val="28"/>
      </w:rPr>
      <w:fldChar w:fldCharType="end"/>
    </w:r>
  </w:p>
  <w:p w:rsidR="001B7412" w:rsidRDefault="001B74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7371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4622" w:rsidRPr="00DB2207" w:rsidRDefault="00991A10">
        <w:pPr>
          <w:pStyle w:val="a6"/>
          <w:jc w:val="right"/>
          <w:rPr>
            <w:sz w:val="28"/>
            <w:szCs w:val="28"/>
          </w:rPr>
        </w:pPr>
        <w:r w:rsidRPr="00DB2207">
          <w:rPr>
            <w:sz w:val="28"/>
            <w:szCs w:val="28"/>
          </w:rPr>
          <w:t>2</w:t>
        </w:r>
      </w:p>
    </w:sdtContent>
  </w:sdt>
  <w:p w:rsidR="008D4622" w:rsidRDefault="008D46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10" w:rsidRDefault="00991A10">
    <w:pPr>
      <w:pStyle w:val="a6"/>
      <w:jc w:val="right"/>
    </w:pPr>
  </w:p>
  <w:p w:rsidR="00991A10" w:rsidRDefault="00991A1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A4" w:rsidRPr="00DB2207" w:rsidRDefault="00415EA4">
    <w:pPr>
      <w:pStyle w:val="a6"/>
      <w:jc w:val="right"/>
      <w:rPr>
        <w:sz w:val="28"/>
        <w:szCs w:val="28"/>
      </w:rPr>
    </w:pPr>
    <w:r w:rsidRPr="00DB2207">
      <w:rPr>
        <w:sz w:val="28"/>
        <w:szCs w:val="28"/>
      </w:rPr>
      <w:t>2</w:t>
    </w:r>
  </w:p>
  <w:p w:rsidR="00415EA4" w:rsidRDefault="00415EA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A4" w:rsidRPr="00DB2207" w:rsidRDefault="00415EA4">
    <w:pPr>
      <w:pStyle w:val="a6"/>
      <w:jc w:val="right"/>
      <w:rPr>
        <w:sz w:val="28"/>
        <w:szCs w:val="28"/>
      </w:rPr>
    </w:pPr>
    <w:r w:rsidRPr="00DB2207">
      <w:rPr>
        <w:sz w:val="28"/>
        <w:szCs w:val="28"/>
      </w:rPr>
      <w:t>3</w:t>
    </w:r>
  </w:p>
  <w:p w:rsidR="00415EA4" w:rsidRDefault="00415E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2">
    <w:nsid w:val="764341AC"/>
    <w:multiLevelType w:val="multilevel"/>
    <w:tmpl w:val="C526F6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00302"/>
    <w:rsid w:val="00001350"/>
    <w:rsid w:val="00014337"/>
    <w:rsid w:val="00014986"/>
    <w:rsid w:val="00023F4D"/>
    <w:rsid w:val="0003566E"/>
    <w:rsid w:val="000424E0"/>
    <w:rsid w:val="00051C6A"/>
    <w:rsid w:val="00052A75"/>
    <w:rsid w:val="00052C54"/>
    <w:rsid w:val="00072480"/>
    <w:rsid w:val="00073C7F"/>
    <w:rsid w:val="00074FC1"/>
    <w:rsid w:val="000758EF"/>
    <w:rsid w:val="00075A7B"/>
    <w:rsid w:val="0008155F"/>
    <w:rsid w:val="00093AE9"/>
    <w:rsid w:val="000A2CDF"/>
    <w:rsid w:val="000B03AD"/>
    <w:rsid w:val="000B1989"/>
    <w:rsid w:val="000C0618"/>
    <w:rsid w:val="000C4480"/>
    <w:rsid w:val="000D7523"/>
    <w:rsid w:val="000E52D3"/>
    <w:rsid w:val="000E69C6"/>
    <w:rsid w:val="000F5018"/>
    <w:rsid w:val="001007BB"/>
    <w:rsid w:val="001140E3"/>
    <w:rsid w:val="00117360"/>
    <w:rsid w:val="00123EC7"/>
    <w:rsid w:val="001256FF"/>
    <w:rsid w:val="001369D9"/>
    <w:rsid w:val="0014032B"/>
    <w:rsid w:val="00143556"/>
    <w:rsid w:val="00147286"/>
    <w:rsid w:val="001509A2"/>
    <w:rsid w:val="00153D6C"/>
    <w:rsid w:val="001549AF"/>
    <w:rsid w:val="00156D25"/>
    <w:rsid w:val="00157B19"/>
    <w:rsid w:val="001665BC"/>
    <w:rsid w:val="00195CD3"/>
    <w:rsid w:val="001A3013"/>
    <w:rsid w:val="001A6478"/>
    <w:rsid w:val="001B6DF4"/>
    <w:rsid w:val="001B7412"/>
    <w:rsid w:val="001C24CF"/>
    <w:rsid w:val="001C3B75"/>
    <w:rsid w:val="001D01DE"/>
    <w:rsid w:val="001D3E3B"/>
    <w:rsid w:val="001D5057"/>
    <w:rsid w:val="001E1E5D"/>
    <w:rsid w:val="001E6D29"/>
    <w:rsid w:val="001E7D21"/>
    <w:rsid w:val="001F029D"/>
    <w:rsid w:val="001F55BF"/>
    <w:rsid w:val="001F725B"/>
    <w:rsid w:val="002022E6"/>
    <w:rsid w:val="00202D42"/>
    <w:rsid w:val="00203EAC"/>
    <w:rsid w:val="0022180B"/>
    <w:rsid w:val="00225B1E"/>
    <w:rsid w:val="0023729C"/>
    <w:rsid w:val="002401FE"/>
    <w:rsid w:val="00245086"/>
    <w:rsid w:val="00247EED"/>
    <w:rsid w:val="002509CD"/>
    <w:rsid w:val="00251913"/>
    <w:rsid w:val="0025721C"/>
    <w:rsid w:val="002601A5"/>
    <w:rsid w:val="002650C8"/>
    <w:rsid w:val="002658EF"/>
    <w:rsid w:val="002659F8"/>
    <w:rsid w:val="00282B07"/>
    <w:rsid w:val="00297B61"/>
    <w:rsid w:val="002A0656"/>
    <w:rsid w:val="002A1E89"/>
    <w:rsid w:val="002A27BD"/>
    <w:rsid w:val="002A6E13"/>
    <w:rsid w:val="002B2AEC"/>
    <w:rsid w:val="002C2B57"/>
    <w:rsid w:val="002C3B19"/>
    <w:rsid w:val="002D51D2"/>
    <w:rsid w:val="002F5CF0"/>
    <w:rsid w:val="003049A5"/>
    <w:rsid w:val="0030522B"/>
    <w:rsid w:val="0031169D"/>
    <w:rsid w:val="003124F6"/>
    <w:rsid w:val="00321043"/>
    <w:rsid w:val="00323BDA"/>
    <w:rsid w:val="00332EC1"/>
    <w:rsid w:val="00343E49"/>
    <w:rsid w:val="003451D8"/>
    <w:rsid w:val="00345E03"/>
    <w:rsid w:val="00346635"/>
    <w:rsid w:val="003469A6"/>
    <w:rsid w:val="00346E8C"/>
    <w:rsid w:val="00353F1D"/>
    <w:rsid w:val="00354A26"/>
    <w:rsid w:val="00354AEE"/>
    <w:rsid w:val="00355B69"/>
    <w:rsid w:val="003600ED"/>
    <w:rsid w:val="003624E3"/>
    <w:rsid w:val="003654EC"/>
    <w:rsid w:val="00367145"/>
    <w:rsid w:val="00373004"/>
    <w:rsid w:val="00377773"/>
    <w:rsid w:val="00381FA7"/>
    <w:rsid w:val="00383A56"/>
    <w:rsid w:val="00383B98"/>
    <w:rsid w:val="0039189D"/>
    <w:rsid w:val="003964FF"/>
    <w:rsid w:val="00396CBC"/>
    <w:rsid w:val="003A2F05"/>
    <w:rsid w:val="003A3589"/>
    <w:rsid w:val="003A4C04"/>
    <w:rsid w:val="003D09A9"/>
    <w:rsid w:val="003D2551"/>
    <w:rsid w:val="003D3070"/>
    <w:rsid w:val="003D5747"/>
    <w:rsid w:val="003E43B3"/>
    <w:rsid w:val="003E5A36"/>
    <w:rsid w:val="003F2F2D"/>
    <w:rsid w:val="003F32CD"/>
    <w:rsid w:val="00402A19"/>
    <w:rsid w:val="00404172"/>
    <w:rsid w:val="004150E8"/>
    <w:rsid w:val="00415EA4"/>
    <w:rsid w:val="00416C98"/>
    <w:rsid w:val="0041789A"/>
    <w:rsid w:val="004301EC"/>
    <w:rsid w:val="00432BB2"/>
    <w:rsid w:val="00435DED"/>
    <w:rsid w:val="00446D93"/>
    <w:rsid w:val="004511FE"/>
    <w:rsid w:val="00463551"/>
    <w:rsid w:val="00465464"/>
    <w:rsid w:val="00467B8B"/>
    <w:rsid w:val="0049453E"/>
    <w:rsid w:val="00495981"/>
    <w:rsid w:val="004A4574"/>
    <w:rsid w:val="004A55AF"/>
    <w:rsid w:val="004B30AB"/>
    <w:rsid w:val="004B634C"/>
    <w:rsid w:val="004C4DDF"/>
    <w:rsid w:val="004C5940"/>
    <w:rsid w:val="004E2966"/>
    <w:rsid w:val="004E4096"/>
    <w:rsid w:val="004F202A"/>
    <w:rsid w:val="004F604E"/>
    <w:rsid w:val="00512B39"/>
    <w:rsid w:val="00520084"/>
    <w:rsid w:val="00521711"/>
    <w:rsid w:val="00541C4E"/>
    <w:rsid w:val="005532F0"/>
    <w:rsid w:val="00554BEA"/>
    <w:rsid w:val="00564F8C"/>
    <w:rsid w:val="00571F86"/>
    <w:rsid w:val="00575D6C"/>
    <w:rsid w:val="00577F06"/>
    <w:rsid w:val="00580192"/>
    <w:rsid w:val="005851F0"/>
    <w:rsid w:val="0058652A"/>
    <w:rsid w:val="005905DD"/>
    <w:rsid w:val="00592F2D"/>
    <w:rsid w:val="005B523A"/>
    <w:rsid w:val="005C3CCA"/>
    <w:rsid w:val="005D0C49"/>
    <w:rsid w:val="005E1776"/>
    <w:rsid w:val="005F6EF4"/>
    <w:rsid w:val="006002CC"/>
    <w:rsid w:val="0060358F"/>
    <w:rsid w:val="0060796A"/>
    <w:rsid w:val="006202A5"/>
    <w:rsid w:val="0063183C"/>
    <w:rsid w:val="00641AFB"/>
    <w:rsid w:val="00643475"/>
    <w:rsid w:val="00650A6F"/>
    <w:rsid w:val="006521CB"/>
    <w:rsid w:val="00655E33"/>
    <w:rsid w:val="0065694C"/>
    <w:rsid w:val="006577E2"/>
    <w:rsid w:val="00665B77"/>
    <w:rsid w:val="006706F8"/>
    <w:rsid w:val="00671427"/>
    <w:rsid w:val="00684696"/>
    <w:rsid w:val="00686F00"/>
    <w:rsid w:val="00690F4D"/>
    <w:rsid w:val="00695C68"/>
    <w:rsid w:val="00695E28"/>
    <w:rsid w:val="006B658C"/>
    <w:rsid w:val="006C5AAF"/>
    <w:rsid w:val="006C5AB3"/>
    <w:rsid w:val="006E1841"/>
    <w:rsid w:val="006E396D"/>
    <w:rsid w:val="00702FC0"/>
    <w:rsid w:val="00710451"/>
    <w:rsid w:val="007120C4"/>
    <w:rsid w:val="007147E0"/>
    <w:rsid w:val="007236FE"/>
    <w:rsid w:val="007248E5"/>
    <w:rsid w:val="00731FF3"/>
    <w:rsid w:val="007340D3"/>
    <w:rsid w:val="00736FE6"/>
    <w:rsid w:val="00750D0E"/>
    <w:rsid w:val="00757E55"/>
    <w:rsid w:val="007615D6"/>
    <w:rsid w:val="00763497"/>
    <w:rsid w:val="007664C1"/>
    <w:rsid w:val="00773098"/>
    <w:rsid w:val="007734C1"/>
    <w:rsid w:val="007778B3"/>
    <w:rsid w:val="0078509A"/>
    <w:rsid w:val="0079551D"/>
    <w:rsid w:val="007A3A09"/>
    <w:rsid w:val="007A449A"/>
    <w:rsid w:val="007B4885"/>
    <w:rsid w:val="007B5DEE"/>
    <w:rsid w:val="007B726F"/>
    <w:rsid w:val="007B73F9"/>
    <w:rsid w:val="007C689F"/>
    <w:rsid w:val="007E1704"/>
    <w:rsid w:val="007E2C78"/>
    <w:rsid w:val="007E6CE5"/>
    <w:rsid w:val="007F1CF1"/>
    <w:rsid w:val="007F3E7E"/>
    <w:rsid w:val="007F61B7"/>
    <w:rsid w:val="007F721F"/>
    <w:rsid w:val="00806E4C"/>
    <w:rsid w:val="00811010"/>
    <w:rsid w:val="008159B3"/>
    <w:rsid w:val="008179E1"/>
    <w:rsid w:val="0082420F"/>
    <w:rsid w:val="0082775D"/>
    <w:rsid w:val="00831045"/>
    <w:rsid w:val="00831808"/>
    <w:rsid w:val="00831BE9"/>
    <w:rsid w:val="00834428"/>
    <w:rsid w:val="00840FC5"/>
    <w:rsid w:val="008412BB"/>
    <w:rsid w:val="00846517"/>
    <w:rsid w:val="00846A10"/>
    <w:rsid w:val="00852130"/>
    <w:rsid w:val="008616DB"/>
    <w:rsid w:val="00864CE1"/>
    <w:rsid w:val="008675FC"/>
    <w:rsid w:val="00871884"/>
    <w:rsid w:val="00874296"/>
    <w:rsid w:val="008757CB"/>
    <w:rsid w:val="00875DE4"/>
    <w:rsid w:val="00881A37"/>
    <w:rsid w:val="00882884"/>
    <w:rsid w:val="00883552"/>
    <w:rsid w:val="008868F2"/>
    <w:rsid w:val="00892F9D"/>
    <w:rsid w:val="008941A2"/>
    <w:rsid w:val="008A7104"/>
    <w:rsid w:val="008B3D9E"/>
    <w:rsid w:val="008D43EC"/>
    <w:rsid w:val="008D4542"/>
    <w:rsid w:val="008D4622"/>
    <w:rsid w:val="008E3D04"/>
    <w:rsid w:val="008E7AB5"/>
    <w:rsid w:val="008F0F0C"/>
    <w:rsid w:val="008F4231"/>
    <w:rsid w:val="0090183D"/>
    <w:rsid w:val="00906D7D"/>
    <w:rsid w:val="009112E2"/>
    <w:rsid w:val="009179AE"/>
    <w:rsid w:val="009208C3"/>
    <w:rsid w:val="00925024"/>
    <w:rsid w:val="00925546"/>
    <w:rsid w:val="00965F9D"/>
    <w:rsid w:val="00967DA4"/>
    <w:rsid w:val="00970032"/>
    <w:rsid w:val="009730E6"/>
    <w:rsid w:val="00973FD6"/>
    <w:rsid w:val="00974D68"/>
    <w:rsid w:val="00981051"/>
    <w:rsid w:val="009872D7"/>
    <w:rsid w:val="00991A10"/>
    <w:rsid w:val="009A1E33"/>
    <w:rsid w:val="009A6593"/>
    <w:rsid w:val="009A6863"/>
    <w:rsid w:val="009A7A26"/>
    <w:rsid w:val="009B7461"/>
    <w:rsid w:val="009C02B0"/>
    <w:rsid w:val="009C63CA"/>
    <w:rsid w:val="009D4FCD"/>
    <w:rsid w:val="009E1E42"/>
    <w:rsid w:val="009E37E5"/>
    <w:rsid w:val="009E4DFE"/>
    <w:rsid w:val="009F0CD5"/>
    <w:rsid w:val="009F153B"/>
    <w:rsid w:val="009F6507"/>
    <w:rsid w:val="009F7581"/>
    <w:rsid w:val="00A07A54"/>
    <w:rsid w:val="00A23E78"/>
    <w:rsid w:val="00A306B6"/>
    <w:rsid w:val="00A31F4E"/>
    <w:rsid w:val="00A324C0"/>
    <w:rsid w:val="00A324DB"/>
    <w:rsid w:val="00A36E11"/>
    <w:rsid w:val="00A42A13"/>
    <w:rsid w:val="00A435C1"/>
    <w:rsid w:val="00A500FA"/>
    <w:rsid w:val="00A61A9A"/>
    <w:rsid w:val="00A719A9"/>
    <w:rsid w:val="00A7322D"/>
    <w:rsid w:val="00A7522F"/>
    <w:rsid w:val="00A91180"/>
    <w:rsid w:val="00A93135"/>
    <w:rsid w:val="00A96FCB"/>
    <w:rsid w:val="00A972E9"/>
    <w:rsid w:val="00AB0284"/>
    <w:rsid w:val="00AB06BA"/>
    <w:rsid w:val="00AD110C"/>
    <w:rsid w:val="00AD4A75"/>
    <w:rsid w:val="00AE5421"/>
    <w:rsid w:val="00AE5ADB"/>
    <w:rsid w:val="00AF2ED8"/>
    <w:rsid w:val="00AF3D77"/>
    <w:rsid w:val="00B017D1"/>
    <w:rsid w:val="00B072AB"/>
    <w:rsid w:val="00B12348"/>
    <w:rsid w:val="00B15D24"/>
    <w:rsid w:val="00B169EC"/>
    <w:rsid w:val="00B25DFF"/>
    <w:rsid w:val="00B3087D"/>
    <w:rsid w:val="00B449AE"/>
    <w:rsid w:val="00B537EF"/>
    <w:rsid w:val="00B567A9"/>
    <w:rsid w:val="00B64551"/>
    <w:rsid w:val="00B669C5"/>
    <w:rsid w:val="00B769C6"/>
    <w:rsid w:val="00B76FC6"/>
    <w:rsid w:val="00B82788"/>
    <w:rsid w:val="00B85216"/>
    <w:rsid w:val="00B856D9"/>
    <w:rsid w:val="00B86881"/>
    <w:rsid w:val="00B8700A"/>
    <w:rsid w:val="00B878D9"/>
    <w:rsid w:val="00B91F8C"/>
    <w:rsid w:val="00B95920"/>
    <w:rsid w:val="00BC30B3"/>
    <w:rsid w:val="00BD45AC"/>
    <w:rsid w:val="00BD7799"/>
    <w:rsid w:val="00BD7EC3"/>
    <w:rsid w:val="00BE32B5"/>
    <w:rsid w:val="00BF16E2"/>
    <w:rsid w:val="00BF4F55"/>
    <w:rsid w:val="00C02C02"/>
    <w:rsid w:val="00C05C8E"/>
    <w:rsid w:val="00C1063A"/>
    <w:rsid w:val="00C13810"/>
    <w:rsid w:val="00C1771D"/>
    <w:rsid w:val="00C22AC5"/>
    <w:rsid w:val="00C22C6D"/>
    <w:rsid w:val="00C23325"/>
    <w:rsid w:val="00C25143"/>
    <w:rsid w:val="00C362AF"/>
    <w:rsid w:val="00C45BF1"/>
    <w:rsid w:val="00C536FC"/>
    <w:rsid w:val="00C639F0"/>
    <w:rsid w:val="00C711E5"/>
    <w:rsid w:val="00C76530"/>
    <w:rsid w:val="00C81D73"/>
    <w:rsid w:val="00C90D91"/>
    <w:rsid w:val="00C91AE2"/>
    <w:rsid w:val="00C92101"/>
    <w:rsid w:val="00CA25BB"/>
    <w:rsid w:val="00CA26B4"/>
    <w:rsid w:val="00CD5899"/>
    <w:rsid w:val="00CE3A87"/>
    <w:rsid w:val="00CE4D79"/>
    <w:rsid w:val="00CE54AA"/>
    <w:rsid w:val="00CF2AFF"/>
    <w:rsid w:val="00D1658B"/>
    <w:rsid w:val="00D17A08"/>
    <w:rsid w:val="00D26222"/>
    <w:rsid w:val="00D2705A"/>
    <w:rsid w:val="00D40539"/>
    <w:rsid w:val="00D45156"/>
    <w:rsid w:val="00D47771"/>
    <w:rsid w:val="00D53460"/>
    <w:rsid w:val="00D63862"/>
    <w:rsid w:val="00D929CA"/>
    <w:rsid w:val="00D96A5D"/>
    <w:rsid w:val="00DA2307"/>
    <w:rsid w:val="00DB1D6D"/>
    <w:rsid w:val="00DB1F69"/>
    <w:rsid w:val="00DB2207"/>
    <w:rsid w:val="00DB4AF3"/>
    <w:rsid w:val="00DB7E0A"/>
    <w:rsid w:val="00DC06B2"/>
    <w:rsid w:val="00DE0DC8"/>
    <w:rsid w:val="00DE33E5"/>
    <w:rsid w:val="00DE3F19"/>
    <w:rsid w:val="00DE7582"/>
    <w:rsid w:val="00DF0073"/>
    <w:rsid w:val="00DF2D0C"/>
    <w:rsid w:val="00DF59AC"/>
    <w:rsid w:val="00E03CA7"/>
    <w:rsid w:val="00E048C7"/>
    <w:rsid w:val="00E05097"/>
    <w:rsid w:val="00E06628"/>
    <w:rsid w:val="00E220E7"/>
    <w:rsid w:val="00E23846"/>
    <w:rsid w:val="00E26780"/>
    <w:rsid w:val="00E51D17"/>
    <w:rsid w:val="00E569D3"/>
    <w:rsid w:val="00E57156"/>
    <w:rsid w:val="00E60F6A"/>
    <w:rsid w:val="00E73CB0"/>
    <w:rsid w:val="00E82741"/>
    <w:rsid w:val="00E83095"/>
    <w:rsid w:val="00E844B5"/>
    <w:rsid w:val="00E915B5"/>
    <w:rsid w:val="00EA18AB"/>
    <w:rsid w:val="00EA1C21"/>
    <w:rsid w:val="00EA4DB0"/>
    <w:rsid w:val="00EA7E6A"/>
    <w:rsid w:val="00EB526A"/>
    <w:rsid w:val="00EB7104"/>
    <w:rsid w:val="00ED10B0"/>
    <w:rsid w:val="00ED39A4"/>
    <w:rsid w:val="00ED59D2"/>
    <w:rsid w:val="00ED6582"/>
    <w:rsid w:val="00EE3749"/>
    <w:rsid w:val="00EE7026"/>
    <w:rsid w:val="00EF23AB"/>
    <w:rsid w:val="00EF3C96"/>
    <w:rsid w:val="00F00EB8"/>
    <w:rsid w:val="00F32AFD"/>
    <w:rsid w:val="00F3765A"/>
    <w:rsid w:val="00F405EF"/>
    <w:rsid w:val="00F417A2"/>
    <w:rsid w:val="00F47D9C"/>
    <w:rsid w:val="00F51B36"/>
    <w:rsid w:val="00F53277"/>
    <w:rsid w:val="00F5357D"/>
    <w:rsid w:val="00F5594B"/>
    <w:rsid w:val="00F573FA"/>
    <w:rsid w:val="00F73D02"/>
    <w:rsid w:val="00F73EA4"/>
    <w:rsid w:val="00F74053"/>
    <w:rsid w:val="00F76C7C"/>
    <w:rsid w:val="00F836D8"/>
    <w:rsid w:val="00F869BA"/>
    <w:rsid w:val="00F93CF5"/>
    <w:rsid w:val="00FA2A89"/>
    <w:rsid w:val="00FB230D"/>
    <w:rsid w:val="00FB7FA2"/>
    <w:rsid w:val="00FC1071"/>
    <w:rsid w:val="00FD7EBA"/>
    <w:rsid w:val="00FE11C8"/>
    <w:rsid w:val="00FE6A14"/>
    <w:rsid w:val="00FF0976"/>
    <w:rsid w:val="00FF2DA5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E050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E050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2022-01-24T07:04:00Z</cp:lastPrinted>
  <dcterms:created xsi:type="dcterms:W3CDTF">2022-01-28T14:22:00Z</dcterms:created>
  <dcterms:modified xsi:type="dcterms:W3CDTF">2022-01-28T14:23:00Z</dcterms:modified>
</cp:coreProperties>
</file>