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F8" w:rsidRPr="009610F8" w:rsidRDefault="009610F8" w:rsidP="00961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610F8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9610F8" w:rsidRPr="009610F8" w:rsidRDefault="009610F8" w:rsidP="00961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0F8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9610F8">
        <w:rPr>
          <w:rFonts w:ascii="Times New Roman" w:eastAsia="Times New Roman" w:hAnsi="Times New Roman" w:cs="Times New Roman"/>
          <w:b/>
          <w:sz w:val="28"/>
          <w:szCs w:val="28"/>
        </w:rPr>
        <w:t>ГЕОРГИЕВСКОГО</w:t>
      </w:r>
      <w:proofErr w:type="gramEnd"/>
    </w:p>
    <w:p w:rsidR="009610F8" w:rsidRPr="009610F8" w:rsidRDefault="009610F8" w:rsidP="00961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0F8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</w:t>
      </w:r>
    </w:p>
    <w:p w:rsidR="009610F8" w:rsidRPr="009610F8" w:rsidRDefault="009610F8" w:rsidP="00961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0F8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</w:t>
      </w:r>
    </w:p>
    <w:p w:rsidR="009610F8" w:rsidRPr="009610F8" w:rsidRDefault="009610F8" w:rsidP="00961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10F8" w:rsidRPr="009610F8" w:rsidRDefault="00291AB0" w:rsidP="00961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 марта</w:t>
      </w:r>
      <w:r w:rsidR="009610F8" w:rsidRPr="009610F8">
        <w:rPr>
          <w:rFonts w:ascii="Times New Roman" w:eastAsia="Times New Roman" w:hAnsi="Times New Roman" w:cs="Times New Roman"/>
          <w:sz w:val="28"/>
          <w:szCs w:val="28"/>
        </w:rPr>
        <w:t xml:space="preserve"> 2018 г.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610F8" w:rsidRPr="009610F8">
        <w:rPr>
          <w:rFonts w:ascii="Times New Roman" w:eastAsia="Times New Roman" w:hAnsi="Times New Roman" w:cs="Times New Roman"/>
          <w:sz w:val="28"/>
          <w:szCs w:val="28"/>
        </w:rPr>
        <w:t xml:space="preserve">       г. Георгиевск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537</w:t>
      </w:r>
    </w:p>
    <w:p w:rsidR="001B0727" w:rsidRDefault="001B0727" w:rsidP="00A97ED2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97ED2" w:rsidRDefault="00A97ED2" w:rsidP="00A97ED2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D2DC1" w:rsidRDefault="00CD2DC1" w:rsidP="00A97ED2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B0727" w:rsidRPr="009B11F1" w:rsidRDefault="001B0727" w:rsidP="009B11F1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bCs/>
          <w:sz w:val="28"/>
          <w:szCs w:val="28"/>
        </w:rPr>
      </w:pPr>
      <w:proofErr w:type="gramStart"/>
      <w:r w:rsidRPr="009B11F1">
        <w:rPr>
          <w:sz w:val="28"/>
          <w:szCs w:val="28"/>
        </w:rPr>
        <w:t xml:space="preserve">Об установлении требований </w:t>
      </w:r>
      <w:r w:rsidRPr="009B11F1">
        <w:rPr>
          <w:rStyle w:val="ab"/>
          <w:bCs/>
          <w:color w:val="auto"/>
          <w:sz w:val="28"/>
          <w:szCs w:val="28"/>
        </w:rPr>
        <w:t xml:space="preserve">к закупаемым </w:t>
      </w:r>
      <w:r w:rsidR="00032619">
        <w:rPr>
          <w:rStyle w:val="ab"/>
          <w:bCs/>
          <w:color w:val="auto"/>
          <w:sz w:val="28"/>
          <w:szCs w:val="28"/>
        </w:rPr>
        <w:t xml:space="preserve">управлением имущественных и земельных отношений </w:t>
      </w:r>
      <w:r w:rsidRPr="009B11F1">
        <w:rPr>
          <w:rStyle w:val="ab"/>
          <w:bCs/>
          <w:color w:val="auto"/>
          <w:sz w:val="28"/>
          <w:szCs w:val="28"/>
        </w:rPr>
        <w:t>администраци</w:t>
      </w:r>
      <w:r w:rsidR="00032619">
        <w:rPr>
          <w:rStyle w:val="ab"/>
          <w:bCs/>
          <w:color w:val="auto"/>
          <w:sz w:val="28"/>
          <w:szCs w:val="28"/>
        </w:rPr>
        <w:t>и</w:t>
      </w:r>
      <w:r w:rsidRPr="009B11F1">
        <w:rPr>
          <w:rStyle w:val="ab"/>
          <w:bCs/>
          <w:color w:val="auto"/>
          <w:sz w:val="28"/>
          <w:szCs w:val="28"/>
        </w:rPr>
        <w:t xml:space="preserve"> Георгиевского </w:t>
      </w:r>
      <w:r w:rsidR="0000772B">
        <w:rPr>
          <w:rStyle w:val="ab"/>
          <w:bCs/>
          <w:color w:val="auto"/>
          <w:sz w:val="28"/>
          <w:szCs w:val="28"/>
        </w:rPr>
        <w:t>городского окр</w:t>
      </w:r>
      <w:r w:rsidR="005D20A4" w:rsidRPr="009B11F1">
        <w:rPr>
          <w:rStyle w:val="ab"/>
          <w:bCs/>
          <w:color w:val="auto"/>
          <w:sz w:val="28"/>
          <w:szCs w:val="28"/>
        </w:rPr>
        <w:t>у</w:t>
      </w:r>
      <w:r w:rsidR="0000772B">
        <w:rPr>
          <w:rStyle w:val="ab"/>
          <w:bCs/>
          <w:color w:val="auto"/>
          <w:sz w:val="28"/>
          <w:szCs w:val="28"/>
        </w:rPr>
        <w:t>г</w:t>
      </w:r>
      <w:r w:rsidR="005D20A4" w:rsidRPr="009B11F1">
        <w:rPr>
          <w:rStyle w:val="ab"/>
          <w:bCs/>
          <w:color w:val="auto"/>
          <w:sz w:val="28"/>
          <w:szCs w:val="28"/>
        </w:rPr>
        <w:t xml:space="preserve">а </w:t>
      </w:r>
      <w:r w:rsidRPr="009B11F1">
        <w:rPr>
          <w:rStyle w:val="ab"/>
          <w:bCs/>
          <w:color w:val="auto"/>
          <w:sz w:val="28"/>
          <w:szCs w:val="28"/>
        </w:rPr>
        <w:t xml:space="preserve">Ставропольского края </w:t>
      </w:r>
      <w:r w:rsidR="005D20A4" w:rsidRPr="009B11F1">
        <w:rPr>
          <w:rStyle w:val="ab"/>
          <w:bCs/>
          <w:color w:val="auto"/>
          <w:sz w:val="28"/>
          <w:szCs w:val="28"/>
        </w:rPr>
        <w:t>отдельным видам товаров, работ, услуг (в том числе предельных цен товаров, работ, услуг)</w:t>
      </w:r>
      <w:proofErr w:type="gramEnd"/>
    </w:p>
    <w:p w:rsidR="00A97ED2" w:rsidRDefault="00A97ED2" w:rsidP="00A97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DC1" w:rsidRDefault="00CD2DC1" w:rsidP="00A97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2DC1" w:rsidRPr="00D61AB1" w:rsidRDefault="00CD2DC1" w:rsidP="00A97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727" w:rsidRPr="002D7490" w:rsidRDefault="001B0727" w:rsidP="002D74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61A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61AB1">
        <w:rPr>
          <w:rStyle w:val="ab"/>
          <w:rFonts w:ascii="Times New Roman" w:hAnsi="Times New Roman" w:cs="Times New Roman"/>
          <w:color w:val="auto"/>
          <w:sz w:val="28"/>
          <w:szCs w:val="28"/>
        </w:rPr>
        <w:t>частью 5 статьи 19</w:t>
      </w:r>
      <w:r w:rsidRPr="00D61AB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D2DC1">
        <w:rPr>
          <w:rFonts w:ascii="Times New Roman" w:hAnsi="Times New Roman" w:cs="Times New Roman"/>
          <w:sz w:val="28"/>
          <w:szCs w:val="28"/>
        </w:rPr>
        <w:t xml:space="preserve">от 05 апреля 2013 г. № 44-ФЗ </w:t>
      </w:r>
      <w:r w:rsidRPr="00D61AB1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</w:t>
      </w:r>
      <w:r w:rsidRPr="00D61AB1">
        <w:rPr>
          <w:rFonts w:ascii="Times New Roman" w:hAnsi="Times New Roman" w:cs="Times New Roman"/>
          <w:sz w:val="28"/>
          <w:szCs w:val="28"/>
        </w:rPr>
        <w:t>с</w:t>
      </w:r>
      <w:r w:rsidRPr="00D61AB1">
        <w:rPr>
          <w:rFonts w:ascii="Times New Roman" w:hAnsi="Times New Roman" w:cs="Times New Roman"/>
          <w:sz w:val="28"/>
          <w:szCs w:val="28"/>
        </w:rPr>
        <w:t xml:space="preserve">луг для обеспечения государственных и муниципальных нужд», 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Требовани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я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ми</w:t>
      </w:r>
      <w:r w:rsidR="00C54856" w:rsidRP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муниципальных нужд Георгиевского городского округа Ставропольского края, содержанию указанных правовых актов и обеспечению их исполнения</w:t>
      </w:r>
      <w:proofErr w:type="gramEnd"/>
      <w:r w:rsidR="00C54856" w:rsidRP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в Георгиевском городском округе Ставропол</w:t>
      </w:r>
      <w:r w:rsidR="00C54856" w:rsidRP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ь</w:t>
      </w:r>
      <w:r w:rsidR="00C54856" w:rsidRP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ского края</w:t>
      </w:r>
      <w:r w:rsidRPr="00D61AB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, утвержденными постановлением администрации Георгиевского 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городского округа </w:t>
      </w:r>
      <w:r w:rsidRPr="00D61AB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Ставропольско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го края от 24 октября 2017</w:t>
      </w:r>
      <w:r w:rsidRPr="00D61AB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г. №</w:t>
      </w:r>
      <w:r w:rsidR="00CD2DC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C54856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1828</w:t>
      </w:r>
      <w:r w:rsidRPr="00D61AB1">
        <w:rPr>
          <w:rFonts w:ascii="Times New Roman" w:hAnsi="Times New Roman" w:cs="Times New Roman"/>
          <w:sz w:val="28"/>
          <w:szCs w:val="28"/>
        </w:rPr>
        <w:t xml:space="preserve">, </w:t>
      </w:r>
      <w:r w:rsidR="00C214A4">
        <w:rPr>
          <w:rFonts w:ascii="Times New Roman" w:hAnsi="Times New Roman" w:cs="Times New Roman"/>
          <w:sz w:val="28"/>
          <w:szCs w:val="28"/>
        </w:rPr>
        <w:t>Пр</w:t>
      </w:r>
      <w:r w:rsidR="00C214A4">
        <w:rPr>
          <w:rFonts w:ascii="Times New Roman" w:hAnsi="Times New Roman" w:cs="Times New Roman"/>
          <w:sz w:val="28"/>
          <w:szCs w:val="28"/>
        </w:rPr>
        <w:t>а</w:t>
      </w:r>
      <w:r w:rsidR="00C214A4">
        <w:rPr>
          <w:rFonts w:ascii="Times New Roman" w:hAnsi="Times New Roman" w:cs="Times New Roman"/>
          <w:sz w:val="28"/>
          <w:szCs w:val="28"/>
        </w:rPr>
        <w:t xml:space="preserve">вилами </w:t>
      </w:r>
      <w:r w:rsidR="00C214A4" w:rsidRPr="006E2800">
        <w:rPr>
          <w:rFonts w:ascii="Times New Roman" w:hAnsi="Times New Roman" w:cs="Times New Roman"/>
          <w:sz w:val="28"/>
          <w:szCs w:val="28"/>
        </w:rPr>
        <w:t xml:space="preserve">определения требований </w:t>
      </w:r>
      <w:proofErr w:type="gramStart"/>
      <w:r w:rsidR="00C214A4" w:rsidRPr="006E2800">
        <w:rPr>
          <w:rStyle w:val="ab"/>
          <w:rFonts w:ascii="Times New Roman" w:hAnsi="Times New Roman" w:cs="Times New Roman"/>
          <w:color w:val="auto"/>
          <w:sz w:val="28"/>
          <w:szCs w:val="28"/>
        </w:rPr>
        <w:t>к</w:t>
      </w:r>
      <w:proofErr w:type="gramEnd"/>
      <w:r w:rsidR="00C214A4" w:rsidRPr="006E2800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закупаемым органами местного сам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о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управления Георгиевского </w:t>
      </w:r>
      <w:r w:rsidR="00C214A4" w:rsidRPr="00C214A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</w:t>
      </w:r>
      <w:r w:rsidR="00C214A4" w:rsidRPr="00C214A4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Ставропольского края, с</w:t>
      </w:r>
      <w:r w:rsidR="00C214A4" w:rsidRPr="00C214A4">
        <w:rPr>
          <w:rFonts w:ascii="Times New Roman" w:hAnsi="Times New Roman" w:cs="Times New Roman"/>
          <w:sz w:val="28"/>
          <w:szCs w:val="28"/>
        </w:rPr>
        <w:t>тру</w:t>
      </w:r>
      <w:r w:rsidR="00C214A4" w:rsidRPr="00C214A4">
        <w:rPr>
          <w:rFonts w:ascii="Times New Roman" w:hAnsi="Times New Roman" w:cs="Times New Roman"/>
          <w:sz w:val="28"/>
          <w:szCs w:val="28"/>
        </w:rPr>
        <w:t>к</w:t>
      </w:r>
      <w:r w:rsidR="00C214A4" w:rsidRPr="00C214A4">
        <w:rPr>
          <w:rFonts w:ascii="Times New Roman" w:hAnsi="Times New Roman" w:cs="Times New Roman"/>
          <w:sz w:val="28"/>
          <w:szCs w:val="28"/>
        </w:rPr>
        <w:t xml:space="preserve">турными подразделениями администрации Георгиевского </w:t>
      </w:r>
      <w:r w:rsidR="00C214A4" w:rsidRPr="00C214A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</w:t>
      </w:r>
      <w:r w:rsidR="00C214A4" w:rsidRPr="00C214A4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14A4" w:rsidRPr="00C214A4">
        <w:rPr>
          <w:rFonts w:ascii="Times New Roman" w:hAnsi="Times New Roman" w:cs="Times New Roman"/>
          <w:spacing w:val="1"/>
          <w:sz w:val="28"/>
          <w:szCs w:val="28"/>
        </w:rPr>
        <w:t>Ставропольского края</w:t>
      </w:r>
      <w:r w:rsidR="00C214A4" w:rsidRPr="00C214A4">
        <w:rPr>
          <w:rFonts w:ascii="Times New Roman" w:hAnsi="Times New Roman" w:cs="Times New Roman"/>
          <w:sz w:val="28"/>
          <w:szCs w:val="28"/>
        </w:rPr>
        <w:t xml:space="preserve">, наделенными правами юридического лица, 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и подв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е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домственными им муниципальными казенными, бюджетными учреждениями Георгиевского городского округа Ставропольского края</w:t>
      </w:r>
      <w:r w:rsidR="00C214A4" w:rsidRPr="00C214A4">
        <w:rPr>
          <w:rFonts w:ascii="Times New Roman" w:hAnsi="Times New Roman" w:cs="Times New Roman"/>
          <w:sz w:val="28"/>
          <w:szCs w:val="28"/>
        </w:rPr>
        <w:t xml:space="preserve">, муниципальными унитарными предприятиями 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Георгиевского </w:t>
      </w:r>
      <w:r w:rsidR="00C214A4" w:rsidRPr="00C214A4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 Ставропол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ь</w:t>
      </w:r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ского края отдельным видам товаров, работ, </w:t>
      </w:r>
      <w:proofErr w:type="gramStart"/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>услуг</w:t>
      </w:r>
      <w:proofErr w:type="gramEnd"/>
      <w:r w:rsidR="00C214A4" w:rsidRPr="00C214A4">
        <w:rPr>
          <w:rStyle w:val="ab"/>
          <w:rFonts w:ascii="Times New Roman" w:hAnsi="Times New Roman" w:cs="Times New Roman"/>
          <w:color w:val="auto"/>
          <w:sz w:val="28"/>
          <w:szCs w:val="28"/>
        </w:rPr>
        <w:t xml:space="preserve"> в том числе предельных цен товаров, работ, услуг)</w:t>
      </w:r>
      <w:r w:rsidRPr="00D61AB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, утвержденными постановлением администрации Георгиевского </w:t>
      </w:r>
      <w:r w:rsidR="002D7490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городского округа </w:t>
      </w:r>
      <w:r w:rsidRPr="00D61AB1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Ставропольского края </w:t>
      </w:r>
      <w:r w:rsidR="002D7490">
        <w:rPr>
          <w:rFonts w:ascii="Times New Roman" w:hAnsi="Times New Roman" w:cs="Times New Roman"/>
          <w:sz w:val="28"/>
          <w:szCs w:val="28"/>
        </w:rPr>
        <w:t>от 22 декабря 2017 г. № 2559</w:t>
      </w:r>
      <w:r w:rsidRPr="00D61AB1">
        <w:rPr>
          <w:rFonts w:ascii="Times New Roman" w:hAnsi="Times New Roman" w:cs="Times New Roman"/>
          <w:sz w:val="28"/>
          <w:szCs w:val="28"/>
        </w:rPr>
        <w:t xml:space="preserve">, администрация Георгиевского </w:t>
      </w:r>
      <w:r w:rsidR="002D749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B0727" w:rsidRPr="00D61AB1" w:rsidRDefault="001B0727" w:rsidP="001B07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B0727" w:rsidRPr="00D61AB1" w:rsidRDefault="001B0727" w:rsidP="001B07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B0727" w:rsidRPr="00D61AB1" w:rsidRDefault="001B0727" w:rsidP="001B07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61AB1">
        <w:rPr>
          <w:rFonts w:ascii="Times New Roman" w:hAnsi="Times New Roman" w:cs="Times New Roman"/>
          <w:caps/>
          <w:sz w:val="28"/>
          <w:szCs w:val="28"/>
        </w:rPr>
        <w:t>постановляет:</w:t>
      </w:r>
    </w:p>
    <w:p w:rsidR="001B0727" w:rsidRPr="00D61AB1" w:rsidRDefault="001B0727" w:rsidP="001B07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B0727" w:rsidRPr="00D61AB1" w:rsidRDefault="001B0727" w:rsidP="001B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727" w:rsidRDefault="001B0727" w:rsidP="007B68FF">
      <w:pPr>
        <w:pStyle w:val="a5"/>
        <w:numPr>
          <w:ilvl w:val="0"/>
          <w:numId w:val="4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proofErr w:type="gramStart"/>
      <w:r w:rsidRPr="0000772B">
        <w:rPr>
          <w:rFonts w:ascii="Times New Roman" w:hAnsi="Times New Roman" w:cs="Times New Roman"/>
          <w:sz w:val="28"/>
          <w:szCs w:val="28"/>
        </w:rPr>
        <w:t xml:space="preserve">Установить требования </w:t>
      </w:r>
      <w:r w:rsidRPr="0000772B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к закупаемым </w:t>
      </w:r>
      <w:r w:rsidR="00277FD4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управлением имущественных и земельных отношений </w:t>
      </w:r>
      <w:r w:rsidR="0000772B" w:rsidRPr="0000772B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администраци</w:t>
      </w:r>
      <w:r w:rsidR="00277FD4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00772B" w:rsidRPr="0000772B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Георгиевского городского округа Ставропольско</w:t>
      </w:r>
      <w:r w:rsidR="00277FD4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>го края</w:t>
      </w:r>
      <w:r w:rsidR="0000772B" w:rsidRPr="0000772B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отдельным видам товаров, работ, услуг (в том числе </w:t>
      </w:r>
      <w:r w:rsidR="0000772B" w:rsidRPr="0000772B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предельных цен товаров, работ, услуг)</w:t>
      </w:r>
      <w:r w:rsidR="007B68FF">
        <w:rPr>
          <w:rStyle w:val="ab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B68FF">
        <w:rPr>
          <w:rFonts w:ascii="Times New Roman" w:hAnsi="Times New Roman" w:cs="Times New Roman"/>
          <w:sz w:val="28"/>
          <w:szCs w:val="28"/>
        </w:rPr>
        <w:t>в форме Перечня отдельных видов т</w:t>
      </w:r>
      <w:r w:rsidRPr="007B68FF">
        <w:rPr>
          <w:rFonts w:ascii="Times New Roman" w:hAnsi="Times New Roman" w:cs="Times New Roman"/>
          <w:sz w:val="28"/>
          <w:szCs w:val="28"/>
        </w:rPr>
        <w:t>о</w:t>
      </w:r>
      <w:r w:rsidRPr="007B68FF">
        <w:rPr>
          <w:rFonts w:ascii="Times New Roman" w:hAnsi="Times New Roman" w:cs="Times New Roman"/>
          <w:sz w:val="28"/>
          <w:szCs w:val="28"/>
        </w:rPr>
        <w:t xml:space="preserve">варов, работ, услуг, их потребительские свойства (в том числе качество) и иные характеристики (в том числе предельные цены товаров, работ, услуг) к ним (далее - перечень)  согласно </w:t>
      </w:r>
      <w:hyperlink w:anchor="sub_1000" w:history="1">
        <w:r w:rsidRPr="007B68FF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7B68FF">
        <w:rPr>
          <w:rFonts w:ascii="Times New Roman" w:hAnsi="Times New Roman" w:cs="Times New Roman"/>
          <w:sz w:val="28"/>
          <w:szCs w:val="28"/>
        </w:rPr>
        <w:t>.</w:t>
      </w:r>
      <w:bookmarkStart w:id="2" w:name="sub_201"/>
      <w:bookmarkEnd w:id="1"/>
      <w:proofErr w:type="gramEnd"/>
    </w:p>
    <w:p w:rsidR="00353F59" w:rsidRDefault="00353F59" w:rsidP="00353F59">
      <w:pPr>
        <w:pStyle w:val="a5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53F59" w:rsidRPr="00353F59" w:rsidRDefault="00277FD4" w:rsidP="00353F59">
      <w:pPr>
        <w:pStyle w:val="a5"/>
        <w:numPr>
          <w:ilvl w:val="0"/>
          <w:numId w:val="4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1"/>
      <w:bookmarkEnd w:id="2"/>
      <w:r>
        <w:rPr>
          <w:rFonts w:ascii="Times New Roman" w:hAnsi="Times New Roman"/>
          <w:sz w:val="28"/>
          <w:szCs w:val="28"/>
        </w:rPr>
        <w:t xml:space="preserve">Управлению имущественных и земельных отношений </w:t>
      </w:r>
      <w:r w:rsidR="00353F59" w:rsidRPr="00353F59">
        <w:rPr>
          <w:rFonts w:ascii="Times New Roman" w:hAnsi="Times New Roman"/>
          <w:sz w:val="28"/>
          <w:szCs w:val="28"/>
        </w:rPr>
        <w:t>администр</w:t>
      </w:r>
      <w:r w:rsidR="00353F59" w:rsidRPr="00353F59">
        <w:rPr>
          <w:rFonts w:ascii="Times New Roman" w:hAnsi="Times New Roman"/>
          <w:sz w:val="28"/>
          <w:szCs w:val="28"/>
        </w:rPr>
        <w:t>а</w:t>
      </w:r>
      <w:r w:rsidR="00353F59" w:rsidRPr="00353F59">
        <w:rPr>
          <w:rFonts w:ascii="Times New Roman" w:hAnsi="Times New Roman"/>
          <w:sz w:val="28"/>
          <w:szCs w:val="28"/>
        </w:rPr>
        <w:t xml:space="preserve">ции Георгиевского </w:t>
      </w:r>
      <w:r w:rsidR="00353F59" w:rsidRPr="00353F59">
        <w:rPr>
          <w:rStyle w:val="ab"/>
          <w:rFonts w:ascii="Times New Roman" w:hAnsi="Times New Roman"/>
          <w:bCs/>
          <w:color w:val="auto"/>
          <w:sz w:val="28"/>
          <w:szCs w:val="28"/>
        </w:rPr>
        <w:t>городского округа</w:t>
      </w:r>
      <w:r w:rsidR="00353F59" w:rsidRPr="00353F59">
        <w:rPr>
          <w:rStyle w:val="ab"/>
          <w:bCs/>
          <w:color w:val="auto"/>
          <w:sz w:val="28"/>
          <w:szCs w:val="28"/>
        </w:rPr>
        <w:t xml:space="preserve"> </w:t>
      </w:r>
      <w:r w:rsidR="00353F59" w:rsidRPr="00353F59">
        <w:rPr>
          <w:rFonts w:ascii="Times New Roman" w:hAnsi="Times New Roman"/>
          <w:sz w:val="28"/>
          <w:szCs w:val="28"/>
        </w:rPr>
        <w:t xml:space="preserve">Ставропольского края </w:t>
      </w:r>
      <w:proofErr w:type="gramStart"/>
      <w:r w:rsidR="00353F59" w:rsidRPr="00353F5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53F59" w:rsidRPr="00353F59">
        <w:rPr>
          <w:rFonts w:ascii="Times New Roman" w:hAnsi="Times New Roman"/>
          <w:sz w:val="28"/>
          <w:szCs w:val="28"/>
        </w:rPr>
        <w:t xml:space="preserve"> н</w:t>
      </w:r>
      <w:r w:rsidR="00353F59" w:rsidRPr="00353F59">
        <w:rPr>
          <w:rFonts w:ascii="Times New Roman" w:hAnsi="Times New Roman"/>
          <w:sz w:val="28"/>
          <w:szCs w:val="28"/>
        </w:rPr>
        <w:t>а</w:t>
      </w:r>
      <w:r w:rsidR="00353F59" w:rsidRPr="00353F59">
        <w:rPr>
          <w:rFonts w:ascii="Times New Roman" w:hAnsi="Times New Roman"/>
          <w:sz w:val="28"/>
          <w:szCs w:val="28"/>
        </w:rPr>
        <w:t>стоящее постановление в течение 7 рабочих дней со дня его принятия в ед</w:t>
      </w:r>
      <w:r w:rsidR="00353F59" w:rsidRPr="00353F59">
        <w:rPr>
          <w:rFonts w:ascii="Times New Roman" w:hAnsi="Times New Roman"/>
          <w:sz w:val="28"/>
          <w:szCs w:val="28"/>
        </w:rPr>
        <w:t>и</w:t>
      </w:r>
      <w:r w:rsidR="00353F59" w:rsidRPr="00353F59">
        <w:rPr>
          <w:rFonts w:ascii="Times New Roman" w:hAnsi="Times New Roman"/>
          <w:sz w:val="28"/>
          <w:szCs w:val="28"/>
        </w:rPr>
        <w:t>ной информационной системе в сфере закупок.</w:t>
      </w:r>
    </w:p>
    <w:p w:rsidR="001B0727" w:rsidRPr="00353F59" w:rsidRDefault="001B0727" w:rsidP="001B0727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B0727" w:rsidRPr="00D61AB1" w:rsidRDefault="001B0727" w:rsidP="001B0727">
      <w:pPr>
        <w:pStyle w:val="a5"/>
        <w:numPr>
          <w:ilvl w:val="0"/>
          <w:numId w:val="4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proofErr w:type="gramStart"/>
      <w:r w:rsidRPr="00D61A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AB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0D4E40">
        <w:rPr>
          <w:rFonts w:ascii="Times New Roman" w:hAnsi="Times New Roman" w:cs="Times New Roman"/>
          <w:sz w:val="28"/>
          <w:szCs w:val="28"/>
        </w:rPr>
        <w:t>оставляю за собой</w:t>
      </w:r>
      <w:bookmarkStart w:id="5" w:name="sub_4"/>
      <w:bookmarkEnd w:id="4"/>
      <w:r w:rsidR="000D4E40">
        <w:rPr>
          <w:rFonts w:ascii="Times New Roman" w:hAnsi="Times New Roman" w:cs="Times New Roman"/>
          <w:sz w:val="28"/>
          <w:szCs w:val="28"/>
        </w:rPr>
        <w:t>.</w:t>
      </w:r>
    </w:p>
    <w:p w:rsidR="001B0727" w:rsidRPr="00D61AB1" w:rsidRDefault="001B0727" w:rsidP="001B072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B0727" w:rsidRPr="00D61AB1" w:rsidRDefault="001B0727" w:rsidP="001B0727">
      <w:pPr>
        <w:pStyle w:val="a5"/>
        <w:numPr>
          <w:ilvl w:val="0"/>
          <w:numId w:val="4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61AB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bookmarkEnd w:id="5"/>
    <w:p w:rsidR="001B0727" w:rsidRPr="00D61AB1" w:rsidRDefault="001B0727" w:rsidP="00961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27" w:rsidRPr="00D61AB1" w:rsidRDefault="001B0727" w:rsidP="00961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27" w:rsidRPr="00D61AB1" w:rsidRDefault="001B0727" w:rsidP="009610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256E" w:rsidRPr="001E0DB6" w:rsidRDefault="001E0DB6" w:rsidP="001E0DB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256E" w:rsidRPr="001E0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56E" w:rsidRPr="001E0DB6" w:rsidRDefault="00DB256E" w:rsidP="001E0DB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0DB6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DB256E" w:rsidRPr="001E0DB6" w:rsidRDefault="00DB256E" w:rsidP="001E0DB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0DB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1E0DB6">
        <w:rPr>
          <w:rFonts w:ascii="Times New Roman" w:hAnsi="Times New Roman" w:cs="Times New Roman"/>
          <w:sz w:val="28"/>
          <w:szCs w:val="28"/>
        </w:rPr>
        <w:tab/>
      </w:r>
      <w:r w:rsidR="009610F8">
        <w:rPr>
          <w:rFonts w:ascii="Times New Roman" w:hAnsi="Times New Roman" w:cs="Times New Roman"/>
          <w:sz w:val="28"/>
          <w:szCs w:val="28"/>
        </w:rPr>
        <w:t xml:space="preserve"> </w:t>
      </w:r>
      <w:r w:rsidRPr="001E0DB6">
        <w:rPr>
          <w:rFonts w:ascii="Times New Roman" w:hAnsi="Times New Roman" w:cs="Times New Roman"/>
          <w:sz w:val="28"/>
          <w:szCs w:val="28"/>
        </w:rPr>
        <w:t>М.В.Клетин</w:t>
      </w:r>
    </w:p>
    <w:p w:rsidR="00DB256E" w:rsidRPr="009610F8" w:rsidRDefault="00DB256E" w:rsidP="00961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DC1" w:rsidRPr="009610F8" w:rsidRDefault="00CD2DC1" w:rsidP="00961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DC1" w:rsidRPr="009610F8" w:rsidRDefault="00CD2DC1" w:rsidP="00961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4E40" w:rsidRPr="009610F8" w:rsidRDefault="000D4E40" w:rsidP="00961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B256E" w:rsidRDefault="00DB256E" w:rsidP="00DB256E">
      <w:pPr>
        <w:spacing w:line="240" w:lineRule="exact"/>
        <w:ind w:left="5245"/>
        <w:jc w:val="center"/>
        <w:rPr>
          <w:sz w:val="28"/>
          <w:szCs w:val="28"/>
        </w:rPr>
      </w:pPr>
      <w:r w:rsidRPr="0000684D">
        <w:rPr>
          <w:sz w:val="28"/>
          <w:szCs w:val="28"/>
        </w:rPr>
        <w:br w:type="page"/>
      </w:r>
    </w:p>
    <w:p w:rsidR="00CE2CDA" w:rsidRDefault="00CE2CDA" w:rsidP="00DF2FEF">
      <w:pPr>
        <w:pStyle w:val="ConsPlusCell"/>
        <w:spacing w:line="240" w:lineRule="exact"/>
        <w:rPr>
          <w:rFonts w:ascii="Times New Roman" w:hAnsi="Times New Roman" w:cs="Times New Roman"/>
          <w:sz w:val="28"/>
          <w:szCs w:val="28"/>
        </w:rPr>
        <w:sectPr w:rsidR="00CE2CDA" w:rsidSect="009610F8">
          <w:headerReference w:type="default" r:id="rId8"/>
          <w:headerReference w:type="firs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5466" w:type="dxa"/>
        <w:jc w:val="center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"/>
        <w:gridCol w:w="359"/>
        <w:gridCol w:w="831"/>
        <w:gridCol w:w="307"/>
        <w:gridCol w:w="770"/>
        <w:gridCol w:w="1092"/>
        <w:gridCol w:w="773"/>
        <w:gridCol w:w="708"/>
        <w:gridCol w:w="794"/>
        <w:gridCol w:w="709"/>
        <w:gridCol w:w="709"/>
        <w:gridCol w:w="632"/>
        <w:gridCol w:w="937"/>
        <w:gridCol w:w="986"/>
        <w:gridCol w:w="986"/>
        <w:gridCol w:w="913"/>
        <w:gridCol w:w="902"/>
        <w:gridCol w:w="897"/>
        <w:gridCol w:w="894"/>
        <w:gridCol w:w="752"/>
        <w:gridCol w:w="310"/>
      </w:tblGrid>
      <w:tr w:rsidR="00942495" w:rsidRPr="00CC0A41" w:rsidTr="00222BBF">
        <w:trPr>
          <w:jc w:val="center"/>
        </w:trPr>
        <w:tc>
          <w:tcPr>
            <w:tcW w:w="1546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495" w:rsidRDefault="00942495" w:rsidP="00BF2F89">
            <w:pPr>
              <w:spacing w:after="0" w:line="240" w:lineRule="exact"/>
              <w:ind w:left="11018" w:right="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942495" w:rsidRPr="00CC0A41" w:rsidRDefault="00942495" w:rsidP="00BF2F89">
            <w:pPr>
              <w:spacing w:after="0" w:line="240" w:lineRule="exact"/>
              <w:ind w:left="11018"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F89" w:rsidRDefault="00942495" w:rsidP="00BF2F89">
            <w:pPr>
              <w:spacing w:after="0" w:line="240" w:lineRule="exact"/>
              <w:ind w:left="11018" w:right="86"/>
              <w:jc w:val="both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CC0A4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C0A41">
              <w:rPr>
                <w:rStyle w:val="ab"/>
                <w:rFonts w:ascii="Times New Roman" w:hAnsi="Times New Roman" w:cs="Times New Roman"/>
                <w:color w:val="auto"/>
                <w:sz w:val="28"/>
                <w:szCs w:val="28"/>
              </w:rPr>
              <w:t>постановлению</w:t>
            </w:r>
            <w:r w:rsidRPr="00CC0A4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администрации </w:t>
            </w:r>
            <w:proofErr w:type="gramStart"/>
            <w:r w:rsidRPr="00CC0A4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Георгиевского</w:t>
            </w:r>
            <w:proofErr w:type="gramEnd"/>
            <w:r w:rsidRPr="00CC0A4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BF2F89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городского</w:t>
            </w:r>
          </w:p>
          <w:p w:rsidR="00BF2F89" w:rsidRDefault="0077728C" w:rsidP="00BF2F89">
            <w:pPr>
              <w:spacing w:after="0" w:line="240" w:lineRule="exact"/>
              <w:ind w:left="11018" w:right="86"/>
              <w:jc w:val="both"/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proofErr w:type="spellStart"/>
            <w:r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округа</w:t>
            </w:r>
            <w:r w:rsidR="00942495" w:rsidRPr="00CC0A4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Ставропольского</w:t>
            </w:r>
            <w:proofErr w:type="spellEnd"/>
            <w:r w:rsidR="00942495" w:rsidRPr="00CC0A41">
              <w:rPr>
                <w:rStyle w:val="ac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края</w:t>
            </w:r>
          </w:p>
          <w:p w:rsidR="00CD2DC1" w:rsidRDefault="005D2E34" w:rsidP="00291AB0">
            <w:pPr>
              <w:spacing w:after="0" w:line="240" w:lineRule="exact"/>
              <w:ind w:left="11018"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91AB0">
              <w:rPr>
                <w:rFonts w:ascii="Times New Roman" w:hAnsi="Times New Roman" w:cs="Times New Roman"/>
                <w:sz w:val="28"/>
                <w:szCs w:val="28"/>
              </w:rPr>
              <w:t xml:space="preserve"> 05 марта</w:t>
            </w:r>
            <w:r w:rsidR="00BF2F89">
              <w:rPr>
                <w:rFonts w:ascii="Times New Roman" w:hAnsi="Times New Roman" w:cs="Times New Roman"/>
                <w:sz w:val="28"/>
                <w:szCs w:val="28"/>
              </w:rPr>
              <w:t xml:space="preserve"> 2018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495" w:rsidRPr="00CC0A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F2F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AB0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  <w:p w:rsidR="00BF2F89" w:rsidRDefault="00BF2F89" w:rsidP="005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AB0" w:rsidRDefault="00291AB0" w:rsidP="005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F89" w:rsidRPr="00CC0A41" w:rsidRDefault="00BF2F89" w:rsidP="005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495" w:rsidRDefault="00942495" w:rsidP="005D2E34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942495" w:rsidRDefault="00942495" w:rsidP="00942495">
            <w:pPr>
              <w:spacing w:after="0" w:line="240" w:lineRule="exact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C0A41">
              <w:rPr>
                <w:rFonts w:ascii="Times New Roman" w:hAnsi="Times New Roman" w:cs="Times New Roman"/>
                <w:caps/>
                <w:sz w:val="28"/>
                <w:szCs w:val="28"/>
              </w:rPr>
              <w:t>Перечень</w:t>
            </w:r>
          </w:p>
          <w:p w:rsidR="00942495" w:rsidRPr="00CC0A41" w:rsidRDefault="00942495" w:rsidP="0094249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E34" w:rsidRDefault="00942495" w:rsidP="0094249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A41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видов товаров, работ, услуг, их потребительские свойства (в том числе </w:t>
            </w:r>
            <w:r w:rsidR="005D2E34">
              <w:rPr>
                <w:rFonts w:ascii="Times New Roman" w:hAnsi="Times New Roman" w:cs="Times New Roman"/>
                <w:sz w:val="28"/>
                <w:szCs w:val="28"/>
              </w:rPr>
              <w:t>качество)</w:t>
            </w:r>
          </w:p>
          <w:p w:rsidR="00942495" w:rsidRPr="00CC0A41" w:rsidRDefault="00942495" w:rsidP="0094249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иные характеристики</w:t>
            </w:r>
            <w:r w:rsidR="005D2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A41">
              <w:rPr>
                <w:rFonts w:ascii="Times New Roman" w:hAnsi="Times New Roman" w:cs="Times New Roman"/>
                <w:sz w:val="28"/>
                <w:szCs w:val="28"/>
              </w:rPr>
              <w:t>(в том числе предельные цены товаров, работ, услуг) к ним</w:t>
            </w:r>
          </w:p>
          <w:p w:rsidR="00942495" w:rsidRDefault="00942495" w:rsidP="005D2E34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D2E34" w:rsidRPr="005D2E34" w:rsidRDefault="005D2E34" w:rsidP="005D2E34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72803" w:rsidRPr="006C5065" w:rsidTr="00222BBF">
        <w:trPr>
          <w:jc w:val="center"/>
        </w:trPr>
        <w:tc>
          <w:tcPr>
            <w:tcW w:w="205" w:type="dxa"/>
            <w:vMerge w:val="restart"/>
            <w:tcBorders>
              <w:top w:val="single" w:sz="4" w:space="0" w:color="auto"/>
            </w:tcBorders>
            <w:vAlign w:val="center"/>
          </w:tcPr>
          <w:p w:rsidR="00942495" w:rsidRPr="00623226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</w:tcBorders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Код по ОКПД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31" w:type="dxa"/>
            <w:vMerge w:val="restart"/>
            <w:tcBorders>
              <w:top w:val="single" w:sz="4" w:space="0" w:color="auto"/>
            </w:tcBorders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нование отдел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ного вида товаров, работ, услуг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417" w:type="dxa"/>
            <w:gridSpan w:val="7"/>
            <w:tcBorders>
              <w:top w:val="single" w:sz="4" w:space="0" w:color="auto"/>
            </w:tcBorders>
            <w:vAlign w:val="center"/>
          </w:tcPr>
          <w:p w:rsidR="00942495" w:rsidRPr="006C5065" w:rsidRDefault="00F361A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FBD">
              <w:rPr>
                <w:rFonts w:ascii="Times New Roman" w:hAnsi="Times New Roman" w:cs="Times New Roman"/>
              </w:rPr>
              <w:t>Требования к потребительским свойствам (в том числе кач</w:t>
            </w:r>
            <w:r w:rsidRPr="009F0FBD">
              <w:rPr>
                <w:rFonts w:ascii="Times New Roman" w:hAnsi="Times New Roman" w:cs="Times New Roman"/>
              </w:rPr>
              <w:t>е</w:t>
            </w:r>
            <w:r w:rsidRPr="009F0FBD">
              <w:rPr>
                <w:rFonts w:ascii="Times New Roman" w:hAnsi="Times New Roman" w:cs="Times New Roman"/>
              </w:rPr>
              <w:t>ству) и иным характеристикам, утвержденные администр</w:t>
            </w:r>
            <w:r w:rsidRPr="009F0FBD">
              <w:rPr>
                <w:rFonts w:ascii="Times New Roman" w:hAnsi="Times New Roman" w:cs="Times New Roman"/>
              </w:rPr>
              <w:t>а</w:t>
            </w:r>
            <w:r w:rsidRPr="009F0FBD">
              <w:rPr>
                <w:rFonts w:ascii="Times New Roman" w:hAnsi="Times New Roman" w:cs="Times New Roman"/>
              </w:rPr>
              <w:t>цией Георгиевского городского округа Ставропольского края</w:t>
            </w:r>
          </w:p>
        </w:tc>
        <w:tc>
          <w:tcPr>
            <w:tcW w:w="7577" w:type="dxa"/>
            <w:gridSpan w:val="9"/>
            <w:tcBorders>
              <w:top w:val="single" w:sz="4" w:space="0" w:color="auto"/>
            </w:tcBorders>
            <w:vAlign w:val="center"/>
          </w:tcPr>
          <w:p w:rsidR="00942495" w:rsidRPr="006C5065" w:rsidRDefault="00F361AE" w:rsidP="00F361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FBD">
              <w:rPr>
                <w:rFonts w:ascii="Times New Roman" w:hAnsi="Times New Roman" w:cs="Times New Roman"/>
              </w:rPr>
              <w:t>Требования к потребительским свойствам (в том числе качеству) и иным характер</w:t>
            </w:r>
            <w:r w:rsidRPr="009F0FBD">
              <w:rPr>
                <w:rFonts w:ascii="Times New Roman" w:hAnsi="Times New Roman" w:cs="Times New Roman"/>
              </w:rPr>
              <w:t>и</w:t>
            </w:r>
            <w:r w:rsidRPr="009F0FBD">
              <w:rPr>
                <w:rFonts w:ascii="Times New Roman" w:hAnsi="Times New Roman" w:cs="Times New Roman"/>
              </w:rPr>
              <w:t>стикам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770" w:type="dxa"/>
            <w:vMerge w:val="restart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</w:p>
        </w:tc>
        <w:tc>
          <w:tcPr>
            <w:tcW w:w="1092" w:type="dxa"/>
            <w:vMerge w:val="restart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стика</w:t>
            </w:r>
          </w:p>
        </w:tc>
        <w:tc>
          <w:tcPr>
            <w:tcW w:w="4325" w:type="dxa"/>
            <w:gridSpan w:val="6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937" w:type="dxa"/>
            <w:vMerge w:val="restart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характ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ристика</w:t>
            </w:r>
          </w:p>
        </w:tc>
        <w:tc>
          <w:tcPr>
            <w:tcW w:w="5578" w:type="dxa"/>
            <w:gridSpan w:val="6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752" w:type="dxa"/>
            <w:vMerge w:val="restart"/>
            <w:vAlign w:val="center"/>
          </w:tcPr>
          <w:p w:rsidR="00942495" w:rsidRPr="006C5065" w:rsidRDefault="00942495" w:rsidP="00D728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обосн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вание откл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нения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 хара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стики 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жде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адм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нистр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цией Георг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евского </w:t>
            </w:r>
            <w:r w:rsidR="00D728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</w:t>
            </w:r>
            <w:r w:rsidR="00D7280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72803">
              <w:rPr>
                <w:rFonts w:ascii="Times New Roman" w:hAnsi="Times New Roman" w:cs="Times New Roman"/>
                <w:sz w:val="18"/>
                <w:szCs w:val="18"/>
              </w:rPr>
              <w:t xml:space="preserve">ского округа </w:t>
            </w:r>
            <w:r w:rsidRPr="006C506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Ста</w:t>
            </w:r>
            <w:r w:rsidRPr="006C506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ропол</w:t>
            </w:r>
            <w:r w:rsidRPr="006C506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ского края</w:t>
            </w:r>
          </w:p>
        </w:tc>
        <w:tc>
          <w:tcPr>
            <w:tcW w:w="310" w:type="dxa"/>
            <w:vMerge w:val="restart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функциональное назначение *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высшие 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ности мун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ципал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ной службы, 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лица, зам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ща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щие мун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ципал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ную дол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ность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 xml:space="preserve"> 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lastRenderedPageBreak/>
              <w:t>(</w:t>
            </w:r>
            <w:proofErr w:type="spellStart"/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кате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г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рия</w:t>
            </w:r>
            <w:proofErr w:type="spellEnd"/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 xml:space="preserve"> «рук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о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водит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е</w:t>
            </w:r>
            <w:r w:rsidR="001362A4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ли»)</w:t>
            </w:r>
          </w:p>
        </w:tc>
        <w:tc>
          <w:tcPr>
            <w:tcW w:w="708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  <w:p w:rsidR="00942495" w:rsidRPr="006C5065" w:rsidRDefault="00942495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ности мун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слу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42495" w:rsidRPr="006C5065" w:rsidRDefault="00942495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ведущие должн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</w:p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шие </w:t>
            </w:r>
          </w:p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ности мун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слу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мла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шие </w:t>
            </w:r>
          </w:p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ности мун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слу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ники, не зам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ща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щие 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ности мун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слу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</w:tc>
        <w:tc>
          <w:tcPr>
            <w:tcW w:w="937" w:type="dxa"/>
            <w:vMerge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высшие должности муниц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пальной службы, 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лица, з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мещающие муниц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пальную должность</w:t>
            </w:r>
            <w:r w:rsidR="007F0842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 xml:space="preserve"> (</w:t>
            </w:r>
            <w:proofErr w:type="spellStart"/>
            <w:r w:rsidR="007F0842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категрия</w:t>
            </w:r>
            <w:proofErr w:type="spellEnd"/>
            <w:r w:rsidR="007F0842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 xml:space="preserve"> «руков</w:t>
            </w:r>
            <w:r w:rsidR="007F0842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о</w:t>
            </w:r>
            <w:r w:rsidR="007F0842">
              <w:rPr>
                <w:rFonts w:ascii="Times New Roman" w:hAnsi="Times New Roman" w:cs="Times New Roman"/>
                <w:bCs/>
                <w:color w:val="26282F"/>
                <w:sz w:val="18"/>
                <w:szCs w:val="18"/>
              </w:rPr>
              <w:t>дители»)</w:t>
            </w:r>
          </w:p>
        </w:tc>
        <w:tc>
          <w:tcPr>
            <w:tcW w:w="986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главные</w:t>
            </w:r>
          </w:p>
          <w:p w:rsidR="00942495" w:rsidRPr="006C5065" w:rsidRDefault="00942495" w:rsidP="00CD2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должности муниц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  <w:r w:rsidR="00D671F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руковод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тель м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ниципал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ного к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зенного,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бюджетн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го учре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дения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, муниц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пального унита</w:t>
            </w:r>
            <w:r w:rsidR="00CD2D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пре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приятия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Георгие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ского 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44429">
              <w:rPr>
                <w:rFonts w:ascii="Times New Roman" w:hAnsi="Times New Roman" w:cs="Times New Roman"/>
                <w:sz w:val="18"/>
                <w:szCs w:val="18"/>
              </w:rPr>
              <w:t xml:space="preserve">родского округа 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Ставр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польского края</w:t>
            </w:r>
          </w:p>
        </w:tc>
        <w:tc>
          <w:tcPr>
            <w:tcW w:w="913" w:type="dxa"/>
            <w:vAlign w:val="center"/>
          </w:tcPr>
          <w:p w:rsidR="00942495" w:rsidRPr="006C5065" w:rsidRDefault="00942495" w:rsidP="00CD2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ведущие должн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  <w:r w:rsidR="00D671F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замест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тель р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ководит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D671F7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ля 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ципал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ного к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зенного,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бюдже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ного у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реждения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пального унита</w:t>
            </w:r>
            <w:r w:rsidR="00CD2D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ного предпр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ятия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оргие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ского 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городск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14C43">
              <w:rPr>
                <w:rFonts w:ascii="Times New Roman" w:hAnsi="Times New Roman" w:cs="Times New Roman"/>
                <w:sz w:val="18"/>
                <w:szCs w:val="18"/>
              </w:rPr>
              <w:t xml:space="preserve">го округа 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Ставр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14C43" w:rsidRPr="006C5065">
              <w:rPr>
                <w:rFonts w:ascii="Times New Roman" w:hAnsi="Times New Roman" w:cs="Times New Roman"/>
                <w:sz w:val="18"/>
                <w:szCs w:val="18"/>
              </w:rPr>
              <w:t>польского края</w:t>
            </w:r>
          </w:p>
        </w:tc>
        <w:tc>
          <w:tcPr>
            <w:tcW w:w="902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старшие </w:t>
            </w:r>
          </w:p>
          <w:p w:rsidR="00942495" w:rsidRPr="006C5065" w:rsidRDefault="00942495" w:rsidP="00CD2DC1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должн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  <w:r w:rsidR="00D671F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517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руков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дитель (замест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тель р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ковод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теля) стру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турного подра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деления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пального ка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зенн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го,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бю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жетного учрежд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пального унита</w:t>
            </w:r>
            <w:r w:rsidR="00CD2D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ного предпр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ятия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оргие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ского 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городск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 xml:space="preserve">го округа 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Ставр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польск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го края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897" w:type="dxa"/>
            <w:vAlign w:val="center"/>
          </w:tcPr>
          <w:p w:rsidR="00942495" w:rsidRPr="006C5065" w:rsidRDefault="00942495" w:rsidP="00942495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младшие </w:t>
            </w:r>
          </w:p>
          <w:p w:rsidR="00942495" w:rsidRPr="006C5065" w:rsidRDefault="00942495" w:rsidP="00CD2DC1">
            <w:pPr>
              <w:pStyle w:val="af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должн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  <w:r w:rsidR="000517C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 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пального ка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зенн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го,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бю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жетного учрежд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пального унита</w:t>
            </w:r>
            <w:r w:rsidR="00CD2D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ного предпр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ятия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оргие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ского 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городск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>
              <w:rPr>
                <w:rFonts w:ascii="Times New Roman" w:hAnsi="Times New Roman" w:cs="Times New Roman"/>
                <w:sz w:val="18"/>
                <w:szCs w:val="18"/>
              </w:rPr>
              <w:t xml:space="preserve">го округа 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Ставр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польск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B7B08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го края   </w:t>
            </w:r>
          </w:p>
        </w:tc>
        <w:tc>
          <w:tcPr>
            <w:tcW w:w="894" w:type="dxa"/>
            <w:vAlign w:val="center"/>
          </w:tcPr>
          <w:p w:rsidR="00942495" w:rsidRPr="006C5065" w:rsidRDefault="00942495" w:rsidP="00957C1C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ки, не зам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щающие должн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сти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пальной службы</w:t>
            </w:r>
            <w:r w:rsidR="000517C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админ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страти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но-упра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ленч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ский пе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сонал 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пального казенного или бю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жетного учрежд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0517CB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Гео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гиевского </w:t>
            </w:r>
            <w:r w:rsidR="00957C1C">
              <w:rPr>
                <w:rFonts w:ascii="Times New Roman" w:hAnsi="Times New Roman" w:cs="Times New Roman"/>
                <w:sz w:val="18"/>
                <w:szCs w:val="18"/>
              </w:rPr>
              <w:t>городск</w:t>
            </w:r>
            <w:r w:rsidR="00957C1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57C1C">
              <w:rPr>
                <w:rFonts w:ascii="Times New Roman" w:hAnsi="Times New Roman" w:cs="Times New Roman"/>
                <w:sz w:val="18"/>
                <w:szCs w:val="18"/>
              </w:rPr>
              <w:t xml:space="preserve">го округа 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Ставр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польск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57C1C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го края   </w:t>
            </w:r>
          </w:p>
        </w:tc>
        <w:tc>
          <w:tcPr>
            <w:tcW w:w="752" w:type="dxa"/>
            <w:vMerge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Merge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59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1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92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73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2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37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86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6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13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02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7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94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52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0" w:type="dxa"/>
            <w:vAlign w:val="center"/>
          </w:tcPr>
          <w:p w:rsidR="00942495" w:rsidRPr="006C5065" w:rsidRDefault="0094249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942495" w:rsidRPr="006C5065" w:rsidTr="00222BBF">
        <w:trPr>
          <w:jc w:val="center"/>
        </w:trPr>
        <w:tc>
          <w:tcPr>
            <w:tcW w:w="15466" w:type="dxa"/>
            <w:gridSpan w:val="21"/>
            <w:vAlign w:val="center"/>
          </w:tcPr>
          <w:p w:rsidR="00942495" w:rsidRPr="006C5065" w:rsidRDefault="00277FD4" w:rsidP="00CD2DC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имущ</w:t>
            </w:r>
            <w:r w:rsidR="00CD2DC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ственных и земельных отношений администрации </w:t>
            </w:r>
            <w:r w:rsidR="00942495"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Георгиевского </w:t>
            </w:r>
            <w:r w:rsidR="00CD6CAB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</w:t>
            </w:r>
            <w:r w:rsidR="00942495" w:rsidRPr="006C5065">
              <w:rPr>
                <w:rFonts w:ascii="Times New Roman" w:hAnsi="Times New Roman" w:cs="Times New Roman"/>
                <w:sz w:val="18"/>
                <w:szCs w:val="18"/>
              </w:rPr>
              <w:t>Ставропольского края</w:t>
            </w:r>
          </w:p>
        </w:tc>
      </w:tr>
      <w:tr w:rsidR="00942495" w:rsidRPr="006C5065" w:rsidTr="00222BBF">
        <w:trPr>
          <w:jc w:val="center"/>
        </w:trPr>
        <w:tc>
          <w:tcPr>
            <w:tcW w:w="15466" w:type="dxa"/>
            <w:gridSpan w:val="21"/>
            <w:vAlign w:val="center"/>
          </w:tcPr>
          <w:p w:rsidR="00A70999" w:rsidRPr="009F5EB8" w:rsidRDefault="009F5EB8" w:rsidP="00CD2DC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Раздел </w:t>
            </w:r>
            <w:r w:rsidRPr="009F5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002" w:history="1">
              <w:r w:rsidRPr="009F5EB8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</w:rPr>
                <w:t>приложением 2</w:t>
              </w:r>
            </w:hyperlink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 к Правилам определения требований </w:t>
            </w:r>
            <w:r w:rsidRPr="009F5EB8">
              <w:rPr>
                <w:rStyle w:val="ab"/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к закупаемым органами местного самоуправления Георгиевского городского округа Ставропольского края, с</w:t>
            </w:r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труктурными подразделениями администрации </w:t>
            </w:r>
            <w:r w:rsidRPr="009F5EB8">
              <w:rPr>
                <w:rStyle w:val="ab"/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городского округа </w:t>
            </w:r>
            <w:r w:rsidRPr="009F5EB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Ставропольского края</w:t>
            </w:r>
            <w:r w:rsidRPr="009F5EB8">
              <w:rPr>
                <w:rFonts w:ascii="Times New Roman" w:hAnsi="Times New Roman" w:cs="Times New Roman"/>
                <w:sz w:val="18"/>
                <w:szCs w:val="18"/>
              </w:rPr>
              <w:t>, наделенными правами юридического лица,</w:t>
            </w:r>
            <w:r w:rsidRPr="009F5EB8">
              <w:rPr>
                <w:rStyle w:val="ab"/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и подведомственными им муниципальными казенными, бюджетными учреждениями Георгиевского городского округа</w:t>
            </w:r>
            <w:r w:rsidRPr="009F5EB8">
              <w:rPr>
                <w:rFonts w:ascii="Times New Roman" w:hAnsi="Times New Roman" w:cs="Times New Roman"/>
                <w:sz w:val="18"/>
                <w:szCs w:val="18"/>
              </w:rPr>
              <w:t xml:space="preserve">, муниципальными унитарными предприятиями </w:t>
            </w:r>
            <w:r w:rsidRPr="009F5EB8">
              <w:rPr>
                <w:rStyle w:val="ab"/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Георгиевского городского округа отдельным видам товаров</w:t>
            </w:r>
            <w:proofErr w:type="gramEnd"/>
            <w:r w:rsidRPr="009F5EB8">
              <w:rPr>
                <w:rStyle w:val="ab"/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, работ, услуг (в том числе предельных цен товаров, работ, услуг)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BE1532" w:rsidRPr="00623226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9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831" w:type="dxa"/>
            <w:vMerge w:val="restart"/>
            <w:vAlign w:val="center"/>
          </w:tcPr>
          <w:p w:rsidR="00BE1532" w:rsidRPr="00BA477B" w:rsidRDefault="00BE1532" w:rsidP="00CB6700">
            <w:pPr>
              <w:pStyle w:val="af5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Комп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ь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ютеры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 xml:space="preserve"> порт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 xml:space="preserve">тивные массой не более 10 кг 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такие, как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 xml:space="preserve"> н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 xml:space="preserve">утбуки, 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пла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lastRenderedPageBreak/>
              <w:t>шетные компь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ю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теры, карма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ные компь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ю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теры, в том чи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ле с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о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вм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е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щающие функции мобил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ь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ного тел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е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фонного аппар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а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та, эле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к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тронные запи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ные книжки и анал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о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гичная компь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ю</w:t>
            </w:r>
            <w:r w:rsidRPr="00BA477B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терная техника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. Поясн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ции: ноутб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ки, пла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 xml:space="preserve">шетные 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компь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BA477B">
              <w:rPr>
                <w:rFonts w:ascii="Times New Roman" w:hAnsi="Times New Roman" w:cs="Times New Roman"/>
                <w:sz w:val="18"/>
                <w:szCs w:val="18"/>
              </w:rPr>
              <w:t>теры</w:t>
            </w:r>
          </w:p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277FD4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и тип экрана, вес, тип процессора, частота процессора, размер оп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ративной памяти, объем нак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пителя, тип жесткого диска, 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тический привод, наличие модулей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поддержки 3G (UMTS), тип виде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адаптера, время раб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ты, опер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ционная система, 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програм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обесп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чение,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</w:p>
        </w:tc>
        <w:tc>
          <w:tcPr>
            <w:tcW w:w="773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BE1532" w:rsidRPr="006C5065" w:rsidRDefault="00277FD4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ноутбук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70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ние: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ние: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140F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17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15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15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15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15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чение: не менее 15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15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экр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IPS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IPS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IPS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IPS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IPS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IPS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TN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TN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TN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TN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TN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TN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9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цессора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  <w:proofErr w:type="spellEnd"/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частота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Мбайт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операти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пам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986" w:type="dxa"/>
            <w:vAlign w:val="center"/>
          </w:tcPr>
          <w:p w:rsidR="00BE1532" w:rsidRPr="00DD22F3" w:rsidRDefault="00BE1532" w:rsidP="00DD22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2F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D22F3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986" w:type="dxa"/>
            <w:vAlign w:val="center"/>
          </w:tcPr>
          <w:p w:rsidR="00BE1532" w:rsidRDefault="00BE1532" w:rsidP="00DD22F3">
            <w:pPr>
              <w:spacing w:after="0" w:line="240" w:lineRule="auto"/>
              <w:jc w:val="center"/>
            </w:pPr>
            <w:r w:rsidRPr="005B7D4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B7D47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913" w:type="dxa"/>
            <w:vAlign w:val="center"/>
          </w:tcPr>
          <w:p w:rsidR="00BE1532" w:rsidRDefault="00BE1532" w:rsidP="00DD22F3">
            <w:pPr>
              <w:spacing w:after="0" w:line="240" w:lineRule="auto"/>
              <w:jc w:val="center"/>
            </w:pPr>
            <w:r w:rsidRPr="005B7D4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B7D47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902" w:type="dxa"/>
            <w:vAlign w:val="center"/>
          </w:tcPr>
          <w:p w:rsidR="00BE1532" w:rsidRDefault="00BE1532" w:rsidP="00DD22F3">
            <w:pPr>
              <w:spacing w:after="0" w:line="240" w:lineRule="auto"/>
              <w:jc w:val="center"/>
            </w:pPr>
            <w:r w:rsidRPr="005B7D4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B7D47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897" w:type="dxa"/>
            <w:vAlign w:val="center"/>
          </w:tcPr>
          <w:p w:rsidR="00BE1532" w:rsidRDefault="00BE1532" w:rsidP="00DD22F3">
            <w:pPr>
              <w:spacing w:after="0" w:line="240" w:lineRule="auto"/>
              <w:jc w:val="center"/>
            </w:pPr>
            <w:r w:rsidRPr="005B7D4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B7D47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894" w:type="dxa"/>
            <w:vAlign w:val="center"/>
          </w:tcPr>
          <w:p w:rsidR="00BE1532" w:rsidRDefault="00BE1532" w:rsidP="00DD22F3">
            <w:pPr>
              <w:spacing w:after="0" w:line="240" w:lineRule="auto"/>
              <w:jc w:val="center"/>
            </w:pPr>
            <w:r w:rsidRPr="005B7D4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5B7D47">
              <w:rPr>
                <w:rFonts w:ascii="Times New Roman" w:hAnsi="Times New Roman" w:cs="Times New Roman"/>
                <w:sz w:val="18"/>
                <w:szCs w:val="18"/>
                <w:shd w:val="clear" w:color="auto" w:fill="FBFBFB"/>
              </w:rPr>
              <w:t>8192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объем накопит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ля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жес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кого ди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5000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оптич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ский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вод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наличие модулей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поддер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 3G (UMTS)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деоада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граммное обеспеч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60000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AB08C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компьют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ры пла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шетные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компьют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ры пла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шетные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 планше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 планше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 планше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 планше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70" w:type="dxa"/>
            <w:vAlign w:val="center"/>
          </w:tcPr>
          <w:p w:rsidR="00BE1532" w:rsidRPr="006C5065" w:rsidRDefault="00277FD4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E1532" w:rsidRPr="006C5065">
              <w:rPr>
                <w:rFonts w:ascii="Times New Roman" w:hAnsi="Times New Roman" w:cs="Times New Roman"/>
                <w:sz w:val="18"/>
                <w:szCs w:val="18"/>
              </w:rPr>
              <w:t>юйм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экрана</w:t>
            </w:r>
          </w:p>
        </w:tc>
        <w:tc>
          <w:tcPr>
            <w:tcW w:w="986" w:type="dxa"/>
          </w:tcPr>
          <w:p w:rsidR="00BE1532" w:rsidRPr="006C5065" w:rsidRDefault="00BE1532" w:rsidP="00AE04F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986" w:type="dxa"/>
          </w:tcPr>
          <w:p w:rsidR="00BE1532" w:rsidRDefault="00BE1532" w:rsidP="00AE04FD">
            <w:pPr>
              <w:spacing w:after="0" w:line="240" w:lineRule="auto"/>
              <w:jc w:val="center"/>
            </w:pP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3" w:type="dxa"/>
          </w:tcPr>
          <w:p w:rsidR="00BE1532" w:rsidRDefault="00BE1532" w:rsidP="00AE04FD">
            <w:pPr>
              <w:spacing w:after="0" w:line="240" w:lineRule="auto"/>
              <w:jc w:val="center"/>
            </w:pP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2" w:type="dxa"/>
          </w:tcPr>
          <w:p w:rsidR="00BE1532" w:rsidRDefault="00BE1532" w:rsidP="00AE04FD">
            <w:pPr>
              <w:spacing w:after="0" w:line="240" w:lineRule="auto"/>
              <w:jc w:val="center"/>
            </w:pP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dxa"/>
          </w:tcPr>
          <w:p w:rsidR="00BE1532" w:rsidRDefault="00BE1532" w:rsidP="00AE04FD">
            <w:pPr>
              <w:spacing w:after="0" w:line="240" w:lineRule="auto"/>
              <w:jc w:val="center"/>
            </w:pP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4" w:type="dxa"/>
          </w:tcPr>
          <w:p w:rsidR="00BE1532" w:rsidRDefault="00BE1532" w:rsidP="00AE04FD">
            <w:pPr>
              <w:spacing w:after="0" w:line="240" w:lineRule="auto"/>
              <w:jc w:val="center"/>
            </w:pP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0E2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277FD4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экр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Default="00BE1532" w:rsidP="00E54123">
            <w:pPr>
              <w:spacing w:after="0" w:line="240" w:lineRule="auto"/>
              <w:jc w:val="center"/>
            </w:pP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Default="00BE1532" w:rsidP="00E54123">
            <w:pPr>
              <w:spacing w:after="0" w:line="240" w:lineRule="auto"/>
              <w:jc w:val="center"/>
            </w:pP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Default="00BE1532" w:rsidP="00E54123">
            <w:pPr>
              <w:spacing w:after="0" w:line="240" w:lineRule="auto"/>
              <w:jc w:val="center"/>
            </w:pP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D0B31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986" w:type="dxa"/>
          </w:tcPr>
          <w:p w:rsidR="00BE1532" w:rsidRDefault="00BE1532" w:rsidP="00522261">
            <w:pPr>
              <w:spacing w:after="0" w:line="240" w:lineRule="auto"/>
              <w:jc w:val="center"/>
            </w:pPr>
            <w:r w:rsidRPr="00583309"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913" w:type="dxa"/>
          </w:tcPr>
          <w:p w:rsidR="00BE1532" w:rsidRDefault="00BE1532" w:rsidP="00522261">
            <w:pPr>
              <w:spacing w:after="0" w:line="240" w:lineRule="auto"/>
              <w:jc w:val="center"/>
            </w:pPr>
            <w:r w:rsidRPr="00583309"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902" w:type="dxa"/>
          </w:tcPr>
          <w:p w:rsidR="00BE1532" w:rsidRDefault="00BE1532" w:rsidP="00522261">
            <w:pPr>
              <w:spacing w:after="0" w:line="240" w:lineRule="auto"/>
              <w:jc w:val="center"/>
            </w:pPr>
            <w:r w:rsidRPr="00583309"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897" w:type="dxa"/>
          </w:tcPr>
          <w:p w:rsidR="00BE1532" w:rsidRDefault="00BE1532" w:rsidP="00522261">
            <w:pPr>
              <w:spacing w:after="0" w:line="240" w:lineRule="auto"/>
              <w:jc w:val="center"/>
            </w:pPr>
            <w:r w:rsidRPr="00583309"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894" w:type="dxa"/>
          </w:tcPr>
          <w:p w:rsidR="00BE1532" w:rsidRDefault="00BE1532" w:rsidP="00522261">
            <w:pPr>
              <w:spacing w:after="0" w:line="240" w:lineRule="auto"/>
              <w:jc w:val="center"/>
            </w:pPr>
            <w:r w:rsidRPr="00583309">
              <w:rPr>
                <w:rFonts w:ascii="Times New Roman" w:hAnsi="Times New Roman" w:cs="Times New Roman"/>
                <w:sz w:val="18"/>
                <w:szCs w:val="18"/>
              </w:rPr>
              <w:t>не более 1,2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цессора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602E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602E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602E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902" w:type="dxa"/>
          </w:tcPr>
          <w:p w:rsidR="00BE1532" w:rsidRPr="00B023E8" w:rsidRDefault="00BE1532" w:rsidP="0060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7" w:type="dxa"/>
          </w:tcPr>
          <w:p w:rsidR="00BE1532" w:rsidRDefault="00BE1532" w:rsidP="00602E11">
            <w:pPr>
              <w:spacing w:after="0" w:line="240" w:lineRule="auto"/>
              <w:jc w:val="center"/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4" w:type="dxa"/>
          </w:tcPr>
          <w:p w:rsidR="00BE1532" w:rsidRPr="00B023E8" w:rsidRDefault="00BE1532" w:rsidP="00602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ниже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E412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E412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  <w:proofErr w:type="spellEnd"/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частота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902" w:type="dxa"/>
          </w:tcPr>
          <w:p w:rsidR="00BE1532" w:rsidRDefault="00BE1532" w:rsidP="00492863">
            <w:pPr>
              <w:spacing w:after="0" w:line="240" w:lineRule="auto"/>
              <w:jc w:val="center"/>
            </w:pPr>
            <w:r w:rsidRPr="00133064"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897" w:type="dxa"/>
          </w:tcPr>
          <w:p w:rsidR="00BE1532" w:rsidRDefault="00BE1532" w:rsidP="00492863">
            <w:pPr>
              <w:spacing w:after="0" w:line="240" w:lineRule="auto"/>
              <w:jc w:val="center"/>
            </w:pPr>
            <w:r w:rsidRPr="00133064"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894" w:type="dxa"/>
          </w:tcPr>
          <w:p w:rsidR="00BE1532" w:rsidRDefault="00BE1532" w:rsidP="00492863">
            <w:pPr>
              <w:spacing w:after="0" w:line="240" w:lineRule="auto"/>
              <w:jc w:val="center"/>
            </w:pPr>
            <w:r w:rsidRPr="00133064">
              <w:rPr>
                <w:rFonts w:ascii="Times New Roman" w:hAnsi="Times New Roman" w:cs="Times New Roman"/>
                <w:sz w:val="18"/>
                <w:szCs w:val="18"/>
              </w:rPr>
              <w:t>не менее 1,1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Мбайт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983AC7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размер операти</w:t>
            </w: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ной пам</w:t>
            </w: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986" w:type="dxa"/>
            <w:vAlign w:val="center"/>
          </w:tcPr>
          <w:p w:rsidR="00BE1532" w:rsidRPr="00983AC7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986" w:type="dxa"/>
            <w:vAlign w:val="center"/>
          </w:tcPr>
          <w:p w:rsidR="00BE1532" w:rsidRPr="00983AC7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913" w:type="dxa"/>
            <w:vAlign w:val="center"/>
          </w:tcPr>
          <w:p w:rsidR="00BE1532" w:rsidRPr="00983AC7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902" w:type="dxa"/>
            <w:vAlign w:val="center"/>
          </w:tcPr>
          <w:p w:rsidR="00BE1532" w:rsidRPr="00983AC7" w:rsidRDefault="00BE1532" w:rsidP="00974BA1">
            <w:pPr>
              <w:spacing w:after="0" w:line="240" w:lineRule="auto"/>
              <w:jc w:val="center"/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897" w:type="dxa"/>
            <w:vAlign w:val="center"/>
          </w:tcPr>
          <w:p w:rsidR="00BE1532" w:rsidRPr="00983AC7" w:rsidRDefault="00BE1532" w:rsidP="00974BA1">
            <w:pPr>
              <w:spacing w:after="0" w:line="240" w:lineRule="auto"/>
              <w:jc w:val="center"/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894" w:type="dxa"/>
            <w:vAlign w:val="center"/>
          </w:tcPr>
          <w:p w:rsidR="00BE1532" w:rsidRPr="00983AC7" w:rsidRDefault="00BE1532" w:rsidP="00974BA1">
            <w:pPr>
              <w:spacing w:after="0" w:line="240" w:lineRule="auto"/>
              <w:jc w:val="center"/>
            </w:pPr>
            <w:r w:rsidRPr="00983AC7">
              <w:rPr>
                <w:rFonts w:ascii="Times New Roman" w:hAnsi="Times New Roman" w:cs="Times New Roman"/>
                <w:sz w:val="18"/>
                <w:szCs w:val="18"/>
              </w:rPr>
              <w:t>не менее 1024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объем накопит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ля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128</w:t>
            </w:r>
          </w:p>
        </w:tc>
        <w:tc>
          <w:tcPr>
            <w:tcW w:w="986" w:type="dxa"/>
          </w:tcPr>
          <w:p w:rsidR="00BE1532" w:rsidRDefault="00BE1532" w:rsidP="00983AC7">
            <w:pPr>
              <w:spacing w:after="0" w:line="240" w:lineRule="auto"/>
              <w:jc w:val="center"/>
            </w:pPr>
            <w:r w:rsidRPr="00BB672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13" w:type="dxa"/>
          </w:tcPr>
          <w:p w:rsidR="00BE1532" w:rsidRDefault="00BE1532" w:rsidP="00983AC7">
            <w:pPr>
              <w:spacing w:after="0" w:line="240" w:lineRule="auto"/>
              <w:jc w:val="center"/>
            </w:pPr>
            <w:r w:rsidRPr="00BB672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02" w:type="dxa"/>
          </w:tcPr>
          <w:p w:rsidR="00BE1532" w:rsidRDefault="00BE1532" w:rsidP="00983AC7">
            <w:pPr>
              <w:spacing w:after="0" w:line="240" w:lineRule="auto"/>
              <w:jc w:val="center"/>
            </w:pPr>
            <w:r w:rsidRPr="00BB672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97" w:type="dxa"/>
          </w:tcPr>
          <w:p w:rsidR="00BE1532" w:rsidRDefault="00BE1532" w:rsidP="00983AC7">
            <w:pPr>
              <w:spacing w:after="0" w:line="240" w:lineRule="auto"/>
              <w:jc w:val="center"/>
            </w:pPr>
            <w:r w:rsidRPr="00BB672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94" w:type="dxa"/>
          </w:tcPr>
          <w:p w:rsidR="00BE1532" w:rsidRDefault="00BE1532" w:rsidP="00983AC7">
            <w:pPr>
              <w:spacing w:after="0" w:line="240" w:lineRule="auto"/>
              <w:jc w:val="center"/>
            </w:pPr>
            <w:r w:rsidRPr="00BB672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жес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кого ди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оптич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ский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вод 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наличие модулей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поддер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 3G (UMTS)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деоада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тера</w:t>
            </w:r>
          </w:p>
        </w:tc>
        <w:tc>
          <w:tcPr>
            <w:tcW w:w="986" w:type="dxa"/>
            <w:vAlign w:val="center"/>
          </w:tcPr>
          <w:p w:rsidR="00BE1532" w:rsidRPr="0038311F" w:rsidRDefault="00BE1532" w:rsidP="00B4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86" w:type="dxa"/>
            <w:vAlign w:val="center"/>
          </w:tcPr>
          <w:p w:rsidR="00BE1532" w:rsidRPr="0038311F" w:rsidRDefault="00BE1532" w:rsidP="00B4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13" w:type="dxa"/>
            <w:vAlign w:val="center"/>
          </w:tcPr>
          <w:p w:rsidR="00BE1532" w:rsidRPr="0038311F" w:rsidRDefault="00BE1532" w:rsidP="00B43D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02" w:type="dxa"/>
            <w:vAlign w:val="center"/>
          </w:tcPr>
          <w:p w:rsidR="00BE1532" w:rsidRPr="0038311F" w:rsidRDefault="00BE1532" w:rsidP="00B43D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97" w:type="dxa"/>
            <w:vAlign w:val="center"/>
          </w:tcPr>
          <w:p w:rsidR="00BE1532" w:rsidRPr="0038311F" w:rsidRDefault="00BE1532" w:rsidP="00B43D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94" w:type="dxa"/>
            <w:vAlign w:val="center"/>
          </w:tcPr>
          <w:p w:rsidR="00BE1532" w:rsidRPr="0038311F" w:rsidRDefault="00BE1532" w:rsidP="00B43D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встрое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31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граммное обеспеч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 и предуст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новленные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произв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дитлелем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86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 и предуст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новленные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произв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дитлелем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13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система и предуст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изводи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02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система и преду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произв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дитлелем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897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система и преду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произв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дитлелем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894" w:type="dxa"/>
            <w:vAlign w:val="center"/>
          </w:tcPr>
          <w:p w:rsidR="00BE1532" w:rsidRPr="006C5065" w:rsidRDefault="00BE1532" w:rsidP="00DC6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онная система и преду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ленные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произв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дитлелем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752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6C5065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BE1532" w:rsidRPr="00F5468D" w:rsidTr="00222BBF">
        <w:trPr>
          <w:jc w:val="center"/>
        </w:trPr>
        <w:tc>
          <w:tcPr>
            <w:tcW w:w="205" w:type="dxa"/>
            <w:vMerge/>
            <w:vAlign w:val="center"/>
          </w:tcPr>
          <w:p w:rsidR="00BE1532" w:rsidRPr="00623226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E1532" w:rsidRPr="006C5065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BE1532" w:rsidRPr="00F5468D" w:rsidRDefault="00BE1532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35000</w:t>
            </w:r>
          </w:p>
        </w:tc>
        <w:tc>
          <w:tcPr>
            <w:tcW w:w="986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30000</w:t>
            </w:r>
          </w:p>
        </w:tc>
        <w:tc>
          <w:tcPr>
            <w:tcW w:w="913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30000</w:t>
            </w:r>
          </w:p>
        </w:tc>
        <w:tc>
          <w:tcPr>
            <w:tcW w:w="902" w:type="dxa"/>
            <w:vAlign w:val="center"/>
          </w:tcPr>
          <w:p w:rsidR="00BE1532" w:rsidRPr="00F5468D" w:rsidRDefault="00BE1532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30000</w:t>
            </w:r>
          </w:p>
        </w:tc>
        <w:tc>
          <w:tcPr>
            <w:tcW w:w="897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30000</w:t>
            </w:r>
          </w:p>
        </w:tc>
        <w:tc>
          <w:tcPr>
            <w:tcW w:w="894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не более 30000</w:t>
            </w:r>
          </w:p>
        </w:tc>
        <w:tc>
          <w:tcPr>
            <w:tcW w:w="752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E1532" w:rsidRPr="00F5468D" w:rsidRDefault="00BE153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68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AD5266" w:rsidRPr="00623226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9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831" w:type="dxa"/>
            <w:vMerge w:val="restart"/>
            <w:vAlign w:val="center"/>
          </w:tcPr>
          <w:p w:rsidR="00AD5266" w:rsidRPr="008A034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Машины вычи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лител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ные эле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тронные цифр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вые пр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чие, соде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жащие или не соде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 xml:space="preserve">жащие в одном корпусе 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одно или два из следу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щих ус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рой</w:t>
            </w:r>
            <w:proofErr w:type="gramStart"/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ств дл</w:t>
            </w:r>
            <w:proofErr w:type="gramEnd"/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я а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томат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ческой обрабо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ки да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ных: запом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нающие устро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ства, устро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ства ввода, устро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ства вывода. Поясн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ции: компь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теры перс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нальные настол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8A034C">
              <w:rPr>
                <w:rFonts w:ascii="Times New Roman" w:hAnsi="Times New Roman" w:cs="Times New Roman"/>
                <w:sz w:val="18"/>
                <w:szCs w:val="18"/>
              </w:rPr>
              <w:t>ные, рабочие станции вывода</w:t>
            </w: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тип, (мон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блок/системный блок и монитор), размер э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на/монитора, тип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цессора, частота процессора, размер оп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ративной памяти, объем нак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пителя, тип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жесткого диска, 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тический привод, тип видеоада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тера, опер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ционная система, 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програм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обесп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чение,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моноблок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770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экр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на/монитора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27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23,8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23,8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08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23,8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08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23,8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08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более 23,8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21,5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21,5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21,5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21,5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21,5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21,5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цессора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не ниже 2-ядерного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ниже 2-ядерного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ниже 2-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ниже 2-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ниже 2-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ниже 2-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770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  <w:proofErr w:type="spellEnd"/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частота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не менее 2,4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2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не менее 2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не менее 2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операти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пам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A35CB1">
              <w:rPr>
                <w:rFonts w:ascii="Times New Roman" w:hAnsi="Times New Roman" w:cs="Times New Roman"/>
                <w:sz w:val="18"/>
                <w:szCs w:val="18"/>
              </w:rPr>
              <w:t>объем накопит</w:t>
            </w:r>
            <w:r w:rsidRPr="00A35CB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35CB1">
              <w:rPr>
                <w:rFonts w:ascii="Times New Roman" w:hAnsi="Times New Roman" w:cs="Times New Roman"/>
                <w:sz w:val="18"/>
                <w:szCs w:val="18"/>
              </w:rPr>
              <w:t>ля</w:t>
            </w:r>
          </w:p>
        </w:tc>
        <w:tc>
          <w:tcPr>
            <w:tcW w:w="986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86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13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02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7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4" w:type="dxa"/>
            <w:vAlign w:val="center"/>
          </w:tcPr>
          <w:p w:rsidR="00AD5266" w:rsidRPr="00B72A5C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752" w:type="dxa"/>
            <w:vAlign w:val="center"/>
          </w:tcPr>
          <w:p w:rsidR="00AD5266" w:rsidRPr="00A35CB1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CB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A35CB1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CB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жес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кого ди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не менее 50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оптич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ский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вод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деоада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граммное обеспеч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ненты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7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блок и мон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тор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блок и мон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тор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блок и мон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тор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блок и мон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тор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экр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на/монитора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27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23,8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23,8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23,8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23,8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23,8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цессора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менее 2-ядерного проце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сора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  <w:proofErr w:type="spellEnd"/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частота процесс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2,4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trHeight w:val="745"/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размер операти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 пам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8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объем накопит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ля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не менее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SSD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128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жес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кого ди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дотельный (SSD)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НЖМД с частотой вращения не менее 7200 об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ек. или 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(SSD)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оптич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ский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вод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деоада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дискре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или встрое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новленное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граммное обеспеч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допускае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тема и входящие в нее ко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поненты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ненты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ненты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ненты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допуск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ется только 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 и входящие в нее комп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ненты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D5266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AD5266" w:rsidRPr="00623226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AD21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7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15000</w:t>
            </w:r>
          </w:p>
        </w:tc>
        <w:tc>
          <w:tcPr>
            <w:tcW w:w="986" w:type="dxa"/>
            <w:vAlign w:val="center"/>
          </w:tcPr>
          <w:p w:rsidR="00AD5266" w:rsidRPr="006C5065" w:rsidRDefault="00AD5266" w:rsidP="00DF1C4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10000</w:t>
            </w:r>
          </w:p>
        </w:tc>
        <w:tc>
          <w:tcPr>
            <w:tcW w:w="913" w:type="dxa"/>
            <w:vAlign w:val="center"/>
          </w:tcPr>
          <w:p w:rsidR="00AD5266" w:rsidRPr="006C5065" w:rsidRDefault="00AD5266" w:rsidP="00DF1C4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10000</w:t>
            </w:r>
          </w:p>
        </w:tc>
        <w:tc>
          <w:tcPr>
            <w:tcW w:w="902" w:type="dxa"/>
            <w:vAlign w:val="center"/>
          </w:tcPr>
          <w:p w:rsidR="00AD5266" w:rsidRPr="006C5065" w:rsidRDefault="00AD5266" w:rsidP="00DF1C4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10000</w:t>
            </w:r>
          </w:p>
        </w:tc>
        <w:tc>
          <w:tcPr>
            <w:tcW w:w="897" w:type="dxa"/>
            <w:vAlign w:val="center"/>
          </w:tcPr>
          <w:p w:rsidR="00AD5266" w:rsidRPr="006C5065" w:rsidRDefault="00AD5266" w:rsidP="00DF1C4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10000</w:t>
            </w:r>
          </w:p>
        </w:tc>
        <w:tc>
          <w:tcPr>
            <w:tcW w:w="894" w:type="dxa"/>
            <w:vAlign w:val="center"/>
          </w:tcPr>
          <w:p w:rsidR="00AD5266" w:rsidRPr="006C5065" w:rsidRDefault="00AD5266" w:rsidP="00DF1C4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систе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ный блок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10000</w:t>
            </w:r>
          </w:p>
        </w:tc>
        <w:tc>
          <w:tcPr>
            <w:tcW w:w="752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D5266" w:rsidRPr="006C5065" w:rsidRDefault="00AD526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9B6CF7" w:rsidRPr="0062322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9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831" w:type="dxa"/>
            <w:vMerge w:val="restart"/>
            <w:vAlign w:val="center"/>
          </w:tcPr>
          <w:p w:rsidR="009B6CF7" w:rsidRPr="000D0C83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Устро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 xml:space="preserve">ства ввода 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или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вода, соде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жащие или не соде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жащие в одном корпусе запом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нающие устро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ства. Поясн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ции: принт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ры, ск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неры, мног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фун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ци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нальные устро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метод 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 (стру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ный/лазерный - для принт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ра/многофункционал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ного ус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ройства), разрешение сканиров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 (для скан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ра/многофункционал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ного ус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ройства), цветность (цве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ной/черно-белый), максимал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фо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мат,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рость 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ти/сканирования, нал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чие допо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нительных модулей и интерфе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сов (сетевой интерфейс,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устройства чтения карт памяти и т.д.)</w:t>
            </w:r>
            <w:r w:rsidR="00923A1B">
              <w:rPr>
                <w:rFonts w:ascii="Times New Roman" w:hAnsi="Times New Roman" w:cs="Times New Roman"/>
                <w:sz w:val="18"/>
                <w:szCs w:val="18"/>
              </w:rPr>
              <w:t>, пр</w:t>
            </w:r>
            <w:r w:rsidR="00923A1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23A1B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B6CF7" w:rsidRPr="006C5065" w:rsidRDefault="009B6CF7" w:rsidP="0094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неры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неры</w:t>
            </w:r>
          </w:p>
        </w:tc>
        <w:tc>
          <w:tcPr>
            <w:tcW w:w="913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сканеры</w:t>
            </w:r>
          </w:p>
        </w:tc>
        <w:tc>
          <w:tcPr>
            <w:tcW w:w="90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сканеры</w:t>
            </w:r>
          </w:p>
        </w:tc>
        <w:tc>
          <w:tcPr>
            <w:tcW w:w="89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сканеры</w:t>
            </w:r>
          </w:p>
        </w:tc>
        <w:tc>
          <w:tcPr>
            <w:tcW w:w="894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ва, при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теры, сканеры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метод печати (стру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ный/лазерный - для принт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ра/многофункци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ва)</w:t>
            </w:r>
          </w:p>
        </w:tc>
        <w:tc>
          <w:tcPr>
            <w:tcW w:w="986" w:type="dxa"/>
            <w:vAlign w:val="center"/>
          </w:tcPr>
          <w:p w:rsidR="009B6CF7" w:rsidRPr="00C77116" w:rsidRDefault="009B6CF7" w:rsidP="00C771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выбору </w:t>
            </w:r>
          </w:p>
        </w:tc>
        <w:tc>
          <w:tcPr>
            <w:tcW w:w="986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C7711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11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разреш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нирования (для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ра/многофункци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ва)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для независ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мого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нального устройства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1200x1200 пикселей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для независ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мого ск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нального устройства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1200x1200 пикселей</w:t>
            </w:r>
          </w:p>
        </w:tc>
        <w:tc>
          <w:tcPr>
            <w:tcW w:w="913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для нез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висимого сканера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 1200x1200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902" w:type="dxa"/>
            <w:vAlign w:val="center"/>
          </w:tcPr>
          <w:p w:rsidR="009B6CF7" w:rsidRPr="006C5065" w:rsidRDefault="009B6CF7" w:rsidP="00942495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для нез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висимого сканера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 1200x1200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лей </w:t>
            </w:r>
          </w:p>
        </w:tc>
        <w:tc>
          <w:tcPr>
            <w:tcW w:w="897" w:type="dxa"/>
            <w:vAlign w:val="center"/>
          </w:tcPr>
          <w:p w:rsidR="009B6CF7" w:rsidRPr="006C5065" w:rsidRDefault="009B6CF7" w:rsidP="00942495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для нез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висимого сканера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 1200x1200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894" w:type="dxa"/>
            <w:vAlign w:val="center"/>
          </w:tcPr>
          <w:p w:rsidR="009B6CF7" w:rsidRPr="006C5065" w:rsidRDefault="009B6CF7" w:rsidP="00942495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для нез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висимого сканера  4800x4800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лей/для 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нального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 1200x1200 пикс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цветность (цве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ной/черно-белый)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цве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ние: цве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</w:p>
        </w:tc>
        <w:tc>
          <w:tcPr>
            <w:tcW w:w="913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цветной</w:t>
            </w:r>
          </w:p>
        </w:tc>
        <w:tc>
          <w:tcPr>
            <w:tcW w:w="90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цветной</w:t>
            </w:r>
          </w:p>
        </w:tc>
        <w:tc>
          <w:tcPr>
            <w:tcW w:w="89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цветной</w:t>
            </w:r>
          </w:p>
        </w:tc>
        <w:tc>
          <w:tcPr>
            <w:tcW w:w="894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чение: цветной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</w:t>
            </w:r>
            <w:proofErr w:type="gramEnd"/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возможное значе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черно-белоый</w:t>
            </w:r>
            <w:proofErr w:type="spellEnd"/>
          </w:p>
        </w:tc>
        <w:tc>
          <w:tcPr>
            <w:tcW w:w="913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</w:t>
            </w:r>
            <w:proofErr w:type="gramEnd"/>
          </w:p>
        </w:tc>
        <w:tc>
          <w:tcPr>
            <w:tcW w:w="90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</w:t>
            </w:r>
            <w:proofErr w:type="gramEnd"/>
          </w:p>
        </w:tc>
        <w:tc>
          <w:tcPr>
            <w:tcW w:w="89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черно-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белый</w:t>
            </w:r>
            <w:proofErr w:type="gramEnd"/>
          </w:p>
        </w:tc>
        <w:tc>
          <w:tcPr>
            <w:tcW w:w="894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черно-белый</w:t>
            </w:r>
            <w:proofErr w:type="gramEnd"/>
          </w:p>
        </w:tc>
        <w:tc>
          <w:tcPr>
            <w:tcW w:w="75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макс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мальный формат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913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90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89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894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А3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скорость печ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ти/сканирования</w:t>
            </w:r>
          </w:p>
        </w:tc>
        <w:tc>
          <w:tcPr>
            <w:tcW w:w="986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цветной печати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черно-белой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чати (А4) </w:t>
            </w:r>
          </w:p>
          <w:p w:rsidR="009B6CF7" w:rsidRPr="001F797F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черно-белого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986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цветной печати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черно-белой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чати (А4) </w:t>
            </w:r>
          </w:p>
          <w:p w:rsidR="009B6CF7" w:rsidRPr="006C5065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черно-белого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913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но-белой печати (А4) </w:t>
            </w:r>
          </w:p>
          <w:p w:rsidR="009B6CF7" w:rsidRPr="006C5065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902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но-белой печати (А4) </w:t>
            </w:r>
          </w:p>
          <w:p w:rsidR="009B6CF7" w:rsidRPr="006C5065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897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но-белой печати (А4) </w:t>
            </w:r>
          </w:p>
          <w:p w:rsidR="009B6CF7" w:rsidRPr="006C5065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894" w:type="dxa"/>
            <w:vAlign w:val="center"/>
          </w:tcPr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для цве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 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9B6CF7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но-белой печати (А4) </w:t>
            </w:r>
          </w:p>
          <w:p w:rsidR="009B6CF7" w:rsidRPr="006C5065" w:rsidRDefault="009B6CF7" w:rsidP="001A1E0E">
            <w:pPr>
              <w:pStyle w:val="af5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/мин, для  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но-белого сканир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вания (А4) 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556981">
            <w:pPr>
              <w:pStyle w:val="ConsPlusNormal"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наличие дополн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тельных модулей и инте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фейсов (сетевой инте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фейс,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 чтения карт 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мяти и т.д.)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выбору</w:t>
            </w:r>
          </w:p>
        </w:tc>
        <w:tc>
          <w:tcPr>
            <w:tcW w:w="986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B6CF7" w:rsidRPr="006C5065" w:rsidTr="00222BBF">
        <w:trPr>
          <w:trHeight w:val="6267"/>
          <w:jc w:val="center"/>
        </w:trPr>
        <w:tc>
          <w:tcPr>
            <w:tcW w:w="205" w:type="dxa"/>
            <w:vMerge/>
            <w:vAlign w:val="center"/>
          </w:tcPr>
          <w:p w:rsidR="009B6CF7" w:rsidRPr="00623226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9B6CF7" w:rsidRPr="006C5065" w:rsidRDefault="009B6CF7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9B6CF7" w:rsidRPr="006C5065" w:rsidRDefault="009B6CF7" w:rsidP="00556981">
            <w:pPr>
              <w:pStyle w:val="ConsPlusNormal"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986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913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902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897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894" w:type="dxa"/>
            <w:vAlign w:val="center"/>
          </w:tcPr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мног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функци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нальные устройс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 не более 70000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принтеры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лазерные, струйные (цветные, черно-белые)</w:t>
            </w:r>
          </w:p>
          <w:p w:rsidR="009B6CF7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сканеры</w:t>
            </w:r>
          </w:p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40000</w:t>
            </w:r>
          </w:p>
        </w:tc>
        <w:tc>
          <w:tcPr>
            <w:tcW w:w="752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B6CF7" w:rsidRPr="006C5065" w:rsidRDefault="009B6CF7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DC641F" w:rsidRPr="00623226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59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831" w:type="dxa"/>
            <w:vMerge w:val="restart"/>
            <w:vAlign w:val="center"/>
          </w:tcPr>
          <w:p w:rsidR="00DC641F" w:rsidRPr="000D0C83" w:rsidRDefault="00DC641F" w:rsidP="000D0C83">
            <w:pPr>
              <w:pStyle w:val="af5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Аппар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 xml:space="preserve">тура 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комм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у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никац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и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онная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 xml:space="preserve"> пер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 xml:space="preserve">дающая 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 прие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м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ными устро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й</w:t>
            </w:r>
            <w:r w:rsidRPr="000D0C83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ствами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. Поясн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ции: телеф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ны м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D0C83">
              <w:rPr>
                <w:rFonts w:ascii="Times New Roman" w:hAnsi="Times New Roman" w:cs="Times New Roman"/>
                <w:sz w:val="18"/>
                <w:szCs w:val="18"/>
              </w:rPr>
              <w:t>бильные</w:t>
            </w:r>
          </w:p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устро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ства (тел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фон/смартфон), 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держива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мые ста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дарты, оп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рационная система, время раб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ты, метод управления (сенсо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ный/кнопочный), 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чество SIM-карт, нал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чие модулей и интерфе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сов (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, USB, GPS), стоимость годового владения оборудов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нием (включая договоры технической поддержки, обслужив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ния,</w:t>
            </w:r>
            <w:proofErr w:type="gramEnd"/>
          </w:p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сервисные договоры) из расчета на одного абонента (одну 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ницу тр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фика) в течение всего срока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службы, предельная цена</w:t>
            </w:r>
          </w:p>
        </w:tc>
        <w:tc>
          <w:tcPr>
            <w:tcW w:w="773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8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Merge w:val="restart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DC641F" w:rsidRPr="006C5065" w:rsidRDefault="00DC641F" w:rsidP="0094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 ус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ройства</w:t>
            </w:r>
          </w:p>
        </w:tc>
        <w:tc>
          <w:tcPr>
            <w:tcW w:w="986" w:type="dxa"/>
            <w:vAlign w:val="center"/>
          </w:tcPr>
          <w:p w:rsidR="00DC641F" w:rsidRPr="006C5065" w:rsidRDefault="00DC641F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986" w:type="dxa"/>
            <w:vAlign w:val="center"/>
          </w:tcPr>
          <w:p w:rsidR="00DC641F" w:rsidRPr="006C5065" w:rsidRDefault="00F13EF6" w:rsidP="001A1E0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913" w:type="dxa"/>
            <w:vAlign w:val="center"/>
          </w:tcPr>
          <w:p w:rsidR="00DC641F" w:rsidRPr="006C5065" w:rsidRDefault="00F13EF6" w:rsidP="001A1E0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902" w:type="dxa"/>
            <w:vAlign w:val="center"/>
          </w:tcPr>
          <w:p w:rsidR="00DC641F" w:rsidRPr="006C5065" w:rsidRDefault="00F13EF6" w:rsidP="001A1E0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897" w:type="dxa"/>
            <w:vAlign w:val="center"/>
          </w:tcPr>
          <w:p w:rsidR="00DC641F" w:rsidRPr="006C5065" w:rsidRDefault="00F13EF6" w:rsidP="001A1E0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894" w:type="dxa"/>
            <w:vAlign w:val="center"/>
          </w:tcPr>
          <w:p w:rsidR="00DC641F" w:rsidRPr="006C5065" w:rsidRDefault="00F13EF6" w:rsidP="001A1E0E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фон/смартфон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1A1E0E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подде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живаемые стандарты</w:t>
            </w:r>
          </w:p>
        </w:tc>
        <w:tc>
          <w:tcPr>
            <w:tcW w:w="986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986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913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902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897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894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GSM; CDMA; 3G; LTE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операц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онная система</w:t>
            </w:r>
          </w:p>
        </w:tc>
        <w:tc>
          <w:tcPr>
            <w:tcW w:w="986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новленная</w:t>
            </w:r>
          </w:p>
        </w:tc>
        <w:tc>
          <w:tcPr>
            <w:tcW w:w="986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новленная</w:t>
            </w:r>
          </w:p>
        </w:tc>
        <w:tc>
          <w:tcPr>
            <w:tcW w:w="913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предуст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новле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</w:p>
        </w:tc>
        <w:tc>
          <w:tcPr>
            <w:tcW w:w="902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ленная</w:t>
            </w:r>
          </w:p>
        </w:tc>
        <w:tc>
          <w:tcPr>
            <w:tcW w:w="897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ленная</w:t>
            </w:r>
          </w:p>
        </w:tc>
        <w:tc>
          <w:tcPr>
            <w:tcW w:w="894" w:type="dxa"/>
            <w:vAlign w:val="center"/>
          </w:tcPr>
          <w:p w:rsidR="00DC641F" w:rsidRPr="006C5065" w:rsidRDefault="00F13EF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тано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ленная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986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986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913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902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897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894" w:type="dxa"/>
            <w:vAlign w:val="center"/>
          </w:tcPr>
          <w:p w:rsidR="00DC641F" w:rsidRPr="006C5065" w:rsidRDefault="000D070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метод управл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 (се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ный/кнопочный)</w:t>
            </w:r>
          </w:p>
        </w:tc>
        <w:tc>
          <w:tcPr>
            <w:tcW w:w="986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сенсорный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86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сенсорный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13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902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7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894" w:type="dxa"/>
            <w:vAlign w:val="center"/>
          </w:tcPr>
          <w:p w:rsidR="009E4C92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смартфо</w:t>
            </w:r>
            <w:proofErr w:type="spellEnd"/>
          </w:p>
          <w:p w:rsidR="00DC641F" w:rsidRPr="006C5065" w:rsidRDefault="009E4C92" w:rsidP="009E4C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сенсо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телефон кнопо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количес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 SIM-карт</w:t>
            </w:r>
          </w:p>
        </w:tc>
        <w:tc>
          <w:tcPr>
            <w:tcW w:w="986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986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913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902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897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894" w:type="dxa"/>
            <w:vAlign w:val="center"/>
          </w:tcPr>
          <w:p w:rsidR="00DC641F" w:rsidRPr="006C5065" w:rsidRDefault="009E4C9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наличие модулей и инте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фейсов</w:t>
            </w:r>
          </w:p>
        </w:tc>
        <w:tc>
          <w:tcPr>
            <w:tcW w:w="986" w:type="dxa"/>
            <w:vAlign w:val="center"/>
          </w:tcPr>
          <w:p w:rsidR="00DC641F" w:rsidRPr="00D843A9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DC641F" w:rsidRPr="006C5065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vAlign w:val="center"/>
          </w:tcPr>
          <w:p w:rsidR="00DC641F" w:rsidRPr="006C5065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DC641F" w:rsidRPr="006C5065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DC641F" w:rsidRPr="006C5065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DC641F" w:rsidRPr="006C5065" w:rsidRDefault="00D843A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оборуд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ванием (включая договоры технич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ской по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держки, обслуж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вания,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986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20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DE04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6" w:type="dxa"/>
            <w:vAlign w:val="center"/>
          </w:tcPr>
          <w:p w:rsidR="00DC641F" w:rsidRPr="006C5065" w:rsidRDefault="00DE048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13" w:type="dxa"/>
            <w:vAlign w:val="center"/>
          </w:tcPr>
          <w:p w:rsidR="00DC641F" w:rsidRPr="006C5065" w:rsidRDefault="00DE048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02" w:type="dxa"/>
            <w:vAlign w:val="center"/>
          </w:tcPr>
          <w:p w:rsidR="00DC641F" w:rsidRPr="006C5065" w:rsidRDefault="00DE048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97" w:type="dxa"/>
            <w:vAlign w:val="center"/>
          </w:tcPr>
          <w:p w:rsidR="00DC641F" w:rsidRPr="006C5065" w:rsidRDefault="00DE048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94" w:type="dxa"/>
            <w:vAlign w:val="center"/>
          </w:tcPr>
          <w:p w:rsidR="00DC641F" w:rsidRPr="006C5065" w:rsidRDefault="00DE048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  <w:r w:rsidR="00AF2A6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DC641F" w:rsidRPr="00623226" w:rsidRDefault="00DC641F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DC641F" w:rsidRPr="006C5065" w:rsidRDefault="00DC641F" w:rsidP="00942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лее 15 тыс.</w:t>
            </w:r>
          </w:p>
        </w:tc>
        <w:tc>
          <w:tcPr>
            <w:tcW w:w="708" w:type="dxa"/>
            <w:vAlign w:val="center"/>
          </w:tcPr>
          <w:p w:rsidR="00DC641F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</w:p>
        </w:tc>
        <w:tc>
          <w:tcPr>
            <w:tcW w:w="794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DC641F" w:rsidRPr="006C5065" w:rsidRDefault="003E1CF8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15 тыс.</w:t>
            </w:r>
          </w:p>
        </w:tc>
        <w:tc>
          <w:tcPr>
            <w:tcW w:w="986" w:type="dxa"/>
            <w:vAlign w:val="center"/>
          </w:tcPr>
          <w:p w:rsidR="00DC641F" w:rsidRPr="006C5065" w:rsidRDefault="003E1CF8" w:rsidP="00AE07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913" w:type="dxa"/>
            <w:vAlign w:val="center"/>
          </w:tcPr>
          <w:p w:rsidR="00BF5506" w:rsidRPr="006C5065" w:rsidRDefault="003E1CF8" w:rsidP="00AE07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тыс</w:t>
            </w:r>
            <w:r w:rsidR="00AE07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02" w:type="dxa"/>
            <w:vAlign w:val="center"/>
          </w:tcPr>
          <w:p w:rsidR="00DC641F" w:rsidRPr="006C5065" w:rsidRDefault="003E1CF8" w:rsidP="00AE07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897" w:type="dxa"/>
            <w:vAlign w:val="center"/>
          </w:tcPr>
          <w:p w:rsidR="00DC641F" w:rsidRPr="006C5065" w:rsidRDefault="003E1CF8" w:rsidP="00AE07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894" w:type="dxa"/>
            <w:vAlign w:val="center"/>
          </w:tcPr>
          <w:p w:rsidR="00DC641F" w:rsidRPr="006C5065" w:rsidRDefault="003E1CF8" w:rsidP="00AE07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752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DC641F" w:rsidRPr="006C5065" w:rsidRDefault="00DC641F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 w:val="restart"/>
            <w:shd w:val="clear" w:color="auto" w:fill="auto"/>
            <w:vAlign w:val="center"/>
          </w:tcPr>
          <w:p w:rsidR="002E10C6" w:rsidRPr="00623226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2E10C6" w:rsidRPr="002456FE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6FE">
              <w:rPr>
                <w:rFonts w:ascii="Times New Roman" w:hAnsi="Times New Roman" w:cs="Times New Roman"/>
                <w:sz w:val="18"/>
                <w:szCs w:val="18"/>
              </w:rPr>
              <w:t>29.10.21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2E10C6" w:rsidRPr="002456FE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Средства тран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с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портные с двиг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а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телем с искр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о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вым зажиг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а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нием, с рабочим объемом цилин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д</w:t>
            </w:r>
            <w:r w:rsidRPr="002456FE">
              <w:rPr>
                <w:rStyle w:val="af6"/>
                <w:rFonts w:ascii="Times New Roman" w:hAnsi="Times New Roman" w:cs="Times New Roman"/>
                <w:sz w:val="18"/>
                <w:szCs w:val="18"/>
                <w:shd w:val="clear" w:color="auto" w:fill="auto"/>
              </w:rPr>
              <w:t>ров не более 1500 куб. см, новые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ция,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20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2E10C6" w:rsidRPr="00623226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2E10C6" w:rsidRPr="00D02EC7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2E10C6" w:rsidRPr="00623226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2E10C6" w:rsidRPr="00D02EC7" w:rsidRDefault="002E10C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лее 1,5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лее </w:t>
            </w:r>
          </w:p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2E10C6" w:rsidRPr="006C5065" w:rsidRDefault="002E10C6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2E10C6" w:rsidRPr="006C5065" w:rsidRDefault="002E10C6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 w:val="restart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1F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9B15BB" w:rsidRPr="00AA61F6" w:rsidRDefault="001D54BD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Средства тран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портные с двиг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телем с искр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вым зажиг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 xml:space="preserve">нием, с 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рабочим объемом цилин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ров 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лее 1500 куб. см, новые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ция, пр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D54BD" w:rsidRPr="00AA61F6" w:rsidRDefault="001D54B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4BD" w:rsidRPr="00AA61F6" w:rsidRDefault="001D54B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C74C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C74C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 выбору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1D54BD" w:rsidRPr="00AA61F6" w:rsidRDefault="001D54BD" w:rsidP="00323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1D54BD" w:rsidRPr="00AA61F6" w:rsidRDefault="001D54BD" w:rsidP="00323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D54BD" w:rsidRPr="00AA61F6" w:rsidRDefault="001D54BD" w:rsidP="00323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1D54BD" w:rsidRPr="00AA61F6" w:rsidRDefault="001D54BD" w:rsidP="00323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1D54BD" w:rsidRPr="00AA61F6" w:rsidRDefault="001D54BD" w:rsidP="00D124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лее 1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54BD" w:rsidRPr="00AA61F6" w:rsidRDefault="001D54B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лее 1,5 млн.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9F3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D54BD" w:rsidRPr="00AA61F6" w:rsidRDefault="001D54BD" w:rsidP="009F3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1,5 млн.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1,5 млн.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1D54BD" w:rsidRPr="00AA61F6" w:rsidRDefault="001D54BD" w:rsidP="003235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1,5 млн.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D54BD" w:rsidRPr="00AA61F6" w:rsidRDefault="001D54B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61F6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1290"/>
          <w:jc w:val="center"/>
        </w:trPr>
        <w:tc>
          <w:tcPr>
            <w:tcW w:w="205" w:type="dxa"/>
            <w:vMerge w:val="restart"/>
            <w:vAlign w:val="center"/>
          </w:tcPr>
          <w:p w:rsidR="009D22E3" w:rsidRPr="00623226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9D22E3" w:rsidRPr="00694EA2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29.10.23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9D22E3" w:rsidRPr="00694EA2" w:rsidRDefault="009D22E3" w:rsidP="00937F4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Средства тран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портные с пор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невым двигат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лем вну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реннего сгорания с во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плам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нением от сж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тия (д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 xml:space="preserve">зелем или </w:t>
            </w:r>
            <w:proofErr w:type="spellStart"/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лудиз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  <w:proofErr w:type="spellEnd"/>
            <w:r w:rsidRPr="00694EA2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</w:p>
        </w:tc>
        <w:tc>
          <w:tcPr>
            <w:tcW w:w="30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77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694EA2" w:rsidRDefault="00694E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EA2" w:rsidRDefault="00694E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EA2" w:rsidRDefault="00694E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EA2" w:rsidRDefault="00694E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EA2" w:rsidRDefault="00694E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двигателя, комплект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ция, 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дельная цена</w:t>
            </w:r>
          </w:p>
        </w:tc>
        <w:tc>
          <w:tcPr>
            <w:tcW w:w="773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94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13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1644"/>
          <w:jc w:val="center"/>
        </w:trPr>
        <w:tc>
          <w:tcPr>
            <w:tcW w:w="205" w:type="dxa"/>
            <w:vMerge/>
            <w:vAlign w:val="center"/>
          </w:tcPr>
          <w:p w:rsidR="009D22E3" w:rsidRPr="00623226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9D22E3" w:rsidRPr="006C5065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9D22E3" w:rsidRPr="006C5065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выбору</w:t>
            </w:r>
          </w:p>
        </w:tc>
        <w:tc>
          <w:tcPr>
            <w:tcW w:w="913" w:type="dxa"/>
            <w:vAlign w:val="center"/>
          </w:tcPr>
          <w:p w:rsidR="009D22E3" w:rsidRPr="006C5065" w:rsidRDefault="009D22E3" w:rsidP="009D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9D22E3" w:rsidRPr="006C5065" w:rsidRDefault="009D22E3" w:rsidP="009D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9D22E3" w:rsidRPr="006C5065" w:rsidRDefault="009D22E3" w:rsidP="009D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9D22E3" w:rsidRPr="006C5065" w:rsidRDefault="009D22E3" w:rsidP="009D2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9D22E3" w:rsidRPr="00623226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9D22E3" w:rsidRPr="006C5065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9D22E3" w:rsidRPr="006C5065" w:rsidRDefault="009D22E3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08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94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86" w:type="dxa"/>
            <w:vAlign w:val="center"/>
          </w:tcPr>
          <w:p w:rsidR="009D22E3" w:rsidRPr="006C5065" w:rsidRDefault="009D22E3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13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02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7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4" w:type="dxa"/>
            <w:vAlign w:val="center"/>
          </w:tcPr>
          <w:p w:rsidR="009D22E3" w:rsidRPr="006C5065" w:rsidRDefault="009D22E3" w:rsidP="009D22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9D22E3" w:rsidRPr="006C5065" w:rsidRDefault="009D22E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626"/>
          <w:jc w:val="center"/>
        </w:trPr>
        <w:tc>
          <w:tcPr>
            <w:tcW w:w="205" w:type="dxa"/>
            <w:vMerge w:val="restart"/>
            <w:vAlign w:val="center"/>
          </w:tcPr>
          <w:p w:rsidR="00A2078F" w:rsidRPr="00623226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9" w:type="dxa"/>
            <w:vMerge w:val="restart"/>
            <w:vAlign w:val="center"/>
          </w:tcPr>
          <w:p w:rsidR="00A2078F" w:rsidRPr="006C5065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29.10.24</w:t>
            </w:r>
          </w:p>
        </w:tc>
        <w:tc>
          <w:tcPr>
            <w:tcW w:w="831" w:type="dxa"/>
            <w:vMerge w:val="restart"/>
            <w:vAlign w:val="center"/>
          </w:tcPr>
          <w:p w:rsidR="00A2078F" w:rsidRPr="00053BEF" w:rsidRDefault="00A2078F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Средства авт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портные для п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t xml:space="preserve">ревозки людей </w:t>
            </w:r>
            <w:r w:rsidRPr="00053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</w:t>
            </w:r>
          </w:p>
        </w:tc>
        <w:tc>
          <w:tcPr>
            <w:tcW w:w="30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A2078F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</w:t>
            </w:r>
          </w:p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</w:p>
        </w:tc>
        <w:tc>
          <w:tcPr>
            <w:tcW w:w="773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94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13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663"/>
          <w:jc w:val="center"/>
        </w:trPr>
        <w:tc>
          <w:tcPr>
            <w:tcW w:w="205" w:type="dxa"/>
            <w:vMerge/>
            <w:vAlign w:val="center"/>
          </w:tcPr>
          <w:p w:rsidR="00A2078F" w:rsidRPr="00623226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2078F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2078F" w:rsidRPr="00053BEF" w:rsidRDefault="00A2078F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</w:tcPr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выбору</w:t>
            </w:r>
          </w:p>
        </w:tc>
        <w:tc>
          <w:tcPr>
            <w:tcW w:w="913" w:type="dxa"/>
            <w:vAlign w:val="center"/>
          </w:tcPr>
          <w:p w:rsidR="00A2078F" w:rsidRPr="006C5065" w:rsidRDefault="00A2078F" w:rsidP="000E0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902" w:type="dxa"/>
            <w:vAlign w:val="center"/>
          </w:tcPr>
          <w:p w:rsidR="00A2078F" w:rsidRPr="006C5065" w:rsidRDefault="00A2078F" w:rsidP="000E0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7" w:type="dxa"/>
            <w:vAlign w:val="center"/>
          </w:tcPr>
          <w:p w:rsidR="00A2078F" w:rsidRPr="006C5065" w:rsidRDefault="00A2078F" w:rsidP="000E0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894" w:type="dxa"/>
            <w:vAlign w:val="center"/>
          </w:tcPr>
          <w:p w:rsidR="00A2078F" w:rsidRPr="006C5065" w:rsidRDefault="00A2078F" w:rsidP="000E0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 выб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</w:p>
        </w:tc>
        <w:tc>
          <w:tcPr>
            <w:tcW w:w="75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563"/>
          <w:jc w:val="center"/>
        </w:trPr>
        <w:tc>
          <w:tcPr>
            <w:tcW w:w="205" w:type="dxa"/>
            <w:vMerge/>
            <w:vAlign w:val="center"/>
          </w:tcPr>
          <w:p w:rsidR="00A2078F" w:rsidRPr="00623226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A2078F" w:rsidRDefault="00A2078F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A2078F" w:rsidRPr="00053BEF" w:rsidRDefault="00A2078F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</w:tcPr>
          <w:p w:rsidR="00A2078F" w:rsidRPr="002135FD" w:rsidRDefault="00A2078F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08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94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86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13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902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7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894" w:type="dxa"/>
            <w:vAlign w:val="center"/>
          </w:tcPr>
          <w:p w:rsidR="00A2078F" w:rsidRPr="006C5065" w:rsidRDefault="00A2078F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1,5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A2078F" w:rsidRPr="006C5065" w:rsidRDefault="00A2078F" w:rsidP="00473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622"/>
          <w:jc w:val="center"/>
        </w:trPr>
        <w:tc>
          <w:tcPr>
            <w:tcW w:w="205" w:type="dxa"/>
            <w:vMerge w:val="restart"/>
            <w:vAlign w:val="center"/>
          </w:tcPr>
          <w:p w:rsidR="0027685D" w:rsidRPr="00623226" w:rsidRDefault="00276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359" w:type="dxa"/>
            <w:vMerge w:val="restart"/>
            <w:vAlign w:val="center"/>
          </w:tcPr>
          <w:p w:rsidR="0027685D" w:rsidRDefault="00276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29.10.30</w:t>
            </w:r>
          </w:p>
        </w:tc>
        <w:tc>
          <w:tcPr>
            <w:tcW w:w="831" w:type="dxa"/>
            <w:vMerge w:val="restart"/>
            <w:vAlign w:val="center"/>
          </w:tcPr>
          <w:p w:rsidR="0027685D" w:rsidRPr="00473C9F" w:rsidRDefault="0027685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Средства авт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портные для п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73C9F">
              <w:rPr>
                <w:rFonts w:ascii="Times New Roman" w:hAnsi="Times New Roman" w:cs="Times New Roman"/>
                <w:sz w:val="18"/>
                <w:szCs w:val="18"/>
              </w:rPr>
              <w:t>ревозки 10 или более человек</w:t>
            </w:r>
          </w:p>
        </w:tc>
        <w:tc>
          <w:tcPr>
            <w:tcW w:w="307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770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27685D" w:rsidRDefault="0027685D" w:rsidP="00AF3016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27685D" w:rsidRPr="002135FD" w:rsidRDefault="0027685D" w:rsidP="00AF3016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27685D" w:rsidRPr="002135FD" w:rsidRDefault="0027685D" w:rsidP="00AF3016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</w:p>
        </w:tc>
        <w:tc>
          <w:tcPr>
            <w:tcW w:w="773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5578" w:type="dxa"/>
            <w:gridSpan w:val="6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27685D" w:rsidRPr="006C5065" w:rsidRDefault="0027685D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27685D" w:rsidRPr="006C5065" w:rsidRDefault="0027685D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283"/>
          <w:jc w:val="center"/>
        </w:trPr>
        <w:tc>
          <w:tcPr>
            <w:tcW w:w="205" w:type="dxa"/>
            <w:vMerge/>
            <w:vAlign w:val="center"/>
          </w:tcPr>
          <w:p w:rsidR="0027685D" w:rsidRPr="00623226" w:rsidRDefault="00276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27685D" w:rsidRDefault="00276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27685D" w:rsidRPr="00473C9F" w:rsidRDefault="0027685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</w:tcPr>
          <w:p w:rsidR="0027685D" w:rsidRPr="002135FD" w:rsidRDefault="0027685D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27685D" w:rsidRPr="006C5065" w:rsidRDefault="00276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5578" w:type="dxa"/>
            <w:gridSpan w:val="6"/>
            <w:vAlign w:val="center"/>
          </w:tcPr>
          <w:p w:rsidR="0027685D" w:rsidRPr="006C5065" w:rsidRDefault="0027685D" w:rsidP="00B635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  <w:p w:rsidR="0027685D" w:rsidRPr="006C5065" w:rsidRDefault="0027685D" w:rsidP="0060575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27685D" w:rsidRPr="006C5065" w:rsidRDefault="0027685D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27685D" w:rsidRPr="006C5065" w:rsidRDefault="0027685D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20"/>
          <w:jc w:val="center"/>
        </w:trPr>
        <w:tc>
          <w:tcPr>
            <w:tcW w:w="205" w:type="dxa"/>
            <w:vMerge/>
            <w:vAlign w:val="center"/>
          </w:tcPr>
          <w:p w:rsidR="006F085D" w:rsidRPr="00623226" w:rsidRDefault="006F0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6F085D" w:rsidRDefault="006F085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6F085D" w:rsidRPr="00473C9F" w:rsidRDefault="006F085D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</w:tcPr>
          <w:p w:rsidR="006F085D" w:rsidRPr="002135FD" w:rsidRDefault="006F085D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6F085D" w:rsidRPr="006C5065" w:rsidRDefault="006F085D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2,0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6F085D" w:rsidRPr="006C5065" w:rsidRDefault="006F085D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887"/>
          <w:jc w:val="center"/>
        </w:trPr>
        <w:tc>
          <w:tcPr>
            <w:tcW w:w="205" w:type="dxa"/>
            <w:vMerge w:val="restart"/>
            <w:vAlign w:val="center"/>
          </w:tcPr>
          <w:p w:rsidR="006A0754" w:rsidRPr="00623226" w:rsidRDefault="006A0754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359" w:type="dxa"/>
            <w:vMerge w:val="restart"/>
            <w:vAlign w:val="center"/>
          </w:tcPr>
          <w:p w:rsidR="006A0754" w:rsidRDefault="006A0754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29.10.41</w:t>
            </w:r>
          </w:p>
        </w:tc>
        <w:tc>
          <w:tcPr>
            <w:tcW w:w="831" w:type="dxa"/>
            <w:vMerge w:val="restart"/>
            <w:vAlign w:val="center"/>
          </w:tcPr>
          <w:p w:rsidR="006A0754" w:rsidRPr="00B635C7" w:rsidRDefault="006A0754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Средства авт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портные грузовые с пор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невым двигат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лем вну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реннего сгорания с во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плам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нением от сж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тия (д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 xml:space="preserve">зелем или </w:t>
            </w:r>
            <w:proofErr w:type="spellStart"/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лудиз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  <w:proofErr w:type="spellEnd"/>
            <w:r w:rsidRPr="00B635C7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</w:p>
        </w:tc>
        <w:tc>
          <w:tcPr>
            <w:tcW w:w="307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770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6A0754" w:rsidRDefault="006A0754" w:rsidP="0013633A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6A0754" w:rsidRPr="002135FD" w:rsidRDefault="006A0754" w:rsidP="0013633A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6A0754" w:rsidRPr="002135FD" w:rsidRDefault="006A0754" w:rsidP="0013633A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</w:p>
        </w:tc>
        <w:tc>
          <w:tcPr>
            <w:tcW w:w="773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6A0754" w:rsidRDefault="006A0754" w:rsidP="0070723B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6A0754" w:rsidRPr="002135FD" w:rsidRDefault="006A0754" w:rsidP="0070723B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6A0754" w:rsidRPr="006C5065" w:rsidRDefault="006A0754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8" w:type="dxa"/>
            <w:gridSpan w:val="6"/>
            <w:vAlign w:val="center"/>
          </w:tcPr>
          <w:p w:rsidR="006A0754" w:rsidRPr="006C5065" w:rsidRDefault="006A0754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  <w:p w:rsidR="006A0754" w:rsidRPr="006C5065" w:rsidRDefault="006A0754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917"/>
          <w:jc w:val="center"/>
        </w:trPr>
        <w:tc>
          <w:tcPr>
            <w:tcW w:w="205" w:type="dxa"/>
            <w:vMerge/>
            <w:vAlign w:val="center"/>
          </w:tcPr>
          <w:p w:rsidR="006A0754" w:rsidRPr="00623226" w:rsidRDefault="006A0754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6A0754" w:rsidRDefault="006A0754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6A0754" w:rsidRPr="00B635C7" w:rsidRDefault="006A0754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6A0754" w:rsidRPr="006C5065" w:rsidRDefault="006A0754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6A0754" w:rsidRPr="006C5065" w:rsidRDefault="006A0754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6A0754" w:rsidRPr="002135FD" w:rsidRDefault="006A0754" w:rsidP="00954E89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6A0754" w:rsidRPr="006C5065" w:rsidRDefault="006A0754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5578" w:type="dxa"/>
            <w:gridSpan w:val="6"/>
            <w:vAlign w:val="center"/>
          </w:tcPr>
          <w:p w:rsidR="006A0754" w:rsidRPr="006C5065" w:rsidRDefault="006A0754" w:rsidP="000E0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  <w:p w:rsidR="006A0754" w:rsidRPr="006C5065" w:rsidRDefault="006A0754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A0754" w:rsidRPr="006C5065" w:rsidRDefault="006A0754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54D4" w:rsidRPr="006C5065" w:rsidTr="00222BBF">
        <w:trPr>
          <w:trHeight w:val="2194"/>
          <w:jc w:val="center"/>
        </w:trPr>
        <w:tc>
          <w:tcPr>
            <w:tcW w:w="205" w:type="dxa"/>
            <w:vMerge/>
            <w:vAlign w:val="center"/>
          </w:tcPr>
          <w:p w:rsidR="00C03BAE" w:rsidRPr="00623226" w:rsidRDefault="00C03BA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03BAE" w:rsidRDefault="00C03BA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03BAE" w:rsidRPr="00B635C7" w:rsidRDefault="00C03BAE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C03BAE" w:rsidRPr="002135FD" w:rsidRDefault="00C03BAE" w:rsidP="00954E89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C03BAE" w:rsidRPr="002135FD" w:rsidRDefault="00C03BAE" w:rsidP="00B635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C03BAE" w:rsidRPr="006C5065" w:rsidRDefault="00C03BAE" w:rsidP="000E093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2,0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vAlign w:val="center"/>
          </w:tcPr>
          <w:p w:rsidR="00C03BAE" w:rsidRPr="006C5065" w:rsidRDefault="00C03BAE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C03BAE" w:rsidRPr="006C5065" w:rsidRDefault="00C03BAE" w:rsidP="007072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314"/>
          <w:jc w:val="center"/>
        </w:trPr>
        <w:tc>
          <w:tcPr>
            <w:tcW w:w="205" w:type="dxa"/>
            <w:vMerge w:val="restart"/>
            <w:vAlign w:val="center"/>
          </w:tcPr>
          <w:p w:rsidR="006D2A78" w:rsidRPr="00623226" w:rsidRDefault="006D2A78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11</w:t>
            </w:r>
          </w:p>
        </w:tc>
        <w:tc>
          <w:tcPr>
            <w:tcW w:w="359" w:type="dxa"/>
            <w:vMerge w:val="restart"/>
            <w:vAlign w:val="center"/>
          </w:tcPr>
          <w:p w:rsidR="006D2A78" w:rsidRDefault="006D2A78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29.10.42</w:t>
            </w:r>
          </w:p>
        </w:tc>
        <w:tc>
          <w:tcPr>
            <w:tcW w:w="831" w:type="dxa"/>
            <w:vMerge w:val="restart"/>
            <w:vAlign w:val="center"/>
          </w:tcPr>
          <w:p w:rsidR="006D2A78" w:rsidRPr="004C2E49" w:rsidRDefault="006D2A78" w:rsidP="00F3228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Средства авт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портные грузовые с пор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невым двигат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лем вну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реннего сгорания с искр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вым зажиг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нием; прочие грузовые тран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портные средс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ва, н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C2E49">
              <w:rPr>
                <w:rFonts w:ascii="Times New Roman" w:hAnsi="Times New Roman" w:cs="Times New Roman"/>
                <w:sz w:val="18"/>
                <w:szCs w:val="18"/>
              </w:rPr>
              <w:t>вые</w:t>
            </w:r>
          </w:p>
        </w:tc>
        <w:tc>
          <w:tcPr>
            <w:tcW w:w="307" w:type="dxa"/>
            <w:vAlign w:val="center"/>
          </w:tcPr>
          <w:p w:rsidR="006D2A78" w:rsidRPr="006C5065" w:rsidRDefault="006D2A78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vAlign w:val="center"/>
          </w:tcPr>
          <w:p w:rsidR="006D2A78" w:rsidRPr="006C5065" w:rsidRDefault="006D2A78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6D2A78" w:rsidRDefault="006D2A78" w:rsidP="00F9624E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6D2A78" w:rsidRPr="00F9624E" w:rsidRDefault="006D2A78" w:rsidP="00F9624E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6D2A78" w:rsidRPr="00F9624E" w:rsidRDefault="006D2A78" w:rsidP="00F9624E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комплектация</w:t>
            </w:r>
          </w:p>
        </w:tc>
        <w:tc>
          <w:tcPr>
            <w:tcW w:w="773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6D2A78" w:rsidRDefault="006D2A78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6D2A78" w:rsidRPr="002135FD" w:rsidRDefault="006D2A78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8" w:type="dxa"/>
            <w:gridSpan w:val="6"/>
            <w:vAlign w:val="center"/>
          </w:tcPr>
          <w:p w:rsidR="006D2A78" w:rsidRPr="006C5065" w:rsidRDefault="006D2A78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  <w:p w:rsidR="006D2A78" w:rsidRPr="006C5065" w:rsidRDefault="006D2A78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1039"/>
          <w:jc w:val="center"/>
        </w:trPr>
        <w:tc>
          <w:tcPr>
            <w:tcW w:w="205" w:type="dxa"/>
            <w:vMerge/>
            <w:vAlign w:val="center"/>
          </w:tcPr>
          <w:p w:rsidR="006D2A78" w:rsidRPr="00623226" w:rsidRDefault="006D2A78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6D2A78" w:rsidRDefault="006D2A78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6D2A78" w:rsidRPr="00B635C7" w:rsidRDefault="006D2A78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6D2A78" w:rsidRPr="006C5065" w:rsidRDefault="006D2A78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6D2A78" w:rsidRPr="006C5065" w:rsidRDefault="006D2A78" w:rsidP="004C2E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</w:tcPr>
          <w:p w:rsidR="006D2A78" w:rsidRPr="002135FD" w:rsidRDefault="006D2A78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5578" w:type="dxa"/>
            <w:gridSpan w:val="6"/>
            <w:vAlign w:val="center"/>
          </w:tcPr>
          <w:p w:rsidR="006D2A78" w:rsidRPr="006C5065" w:rsidRDefault="006D2A78" w:rsidP="0000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  <w:p w:rsidR="006D2A78" w:rsidRPr="006C5065" w:rsidRDefault="006D2A78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6D2A78" w:rsidRPr="006C5065" w:rsidRDefault="006D2A78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54D4" w:rsidRPr="006C5065" w:rsidTr="00222BBF">
        <w:trPr>
          <w:trHeight w:val="1039"/>
          <w:jc w:val="center"/>
        </w:trPr>
        <w:tc>
          <w:tcPr>
            <w:tcW w:w="205" w:type="dxa"/>
            <w:vMerge/>
            <w:vAlign w:val="center"/>
          </w:tcPr>
          <w:p w:rsidR="00C03BAE" w:rsidRPr="00623226" w:rsidRDefault="00C03BA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03BAE" w:rsidRDefault="00C03BA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03BAE" w:rsidRPr="00B635C7" w:rsidRDefault="00C03BAE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</w:tcPr>
          <w:p w:rsidR="00C03BAE" w:rsidRPr="002135FD" w:rsidRDefault="00C03BAE" w:rsidP="002135FD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C03BAE" w:rsidRPr="002135FD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2,0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75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964"/>
          <w:jc w:val="center"/>
        </w:trPr>
        <w:tc>
          <w:tcPr>
            <w:tcW w:w="205" w:type="dxa"/>
            <w:vMerge w:val="restart"/>
            <w:vAlign w:val="center"/>
          </w:tcPr>
          <w:p w:rsidR="00C03BAE" w:rsidRPr="00623226" w:rsidRDefault="00C03BA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12</w:t>
            </w:r>
          </w:p>
        </w:tc>
        <w:tc>
          <w:tcPr>
            <w:tcW w:w="359" w:type="dxa"/>
            <w:vMerge w:val="restart"/>
            <w:vAlign w:val="center"/>
          </w:tcPr>
          <w:p w:rsidR="00C03BAE" w:rsidRDefault="00C03BA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29.10.43</w:t>
            </w:r>
          </w:p>
        </w:tc>
        <w:tc>
          <w:tcPr>
            <w:tcW w:w="831" w:type="dxa"/>
            <w:vMerge w:val="restart"/>
            <w:vAlign w:val="center"/>
          </w:tcPr>
          <w:p w:rsidR="00C03BAE" w:rsidRPr="00F32286" w:rsidRDefault="00C03BAE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били-тягачи седел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ные для пол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приц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32286">
              <w:rPr>
                <w:rFonts w:ascii="Times New Roman" w:hAnsi="Times New Roman" w:cs="Times New Roman"/>
                <w:sz w:val="18"/>
                <w:szCs w:val="18"/>
              </w:rPr>
              <w:t>пов</w:t>
            </w:r>
          </w:p>
        </w:tc>
        <w:tc>
          <w:tcPr>
            <w:tcW w:w="307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77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C03BAE" w:rsidRDefault="00C03BAE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C03BAE" w:rsidRPr="00F9624E" w:rsidRDefault="00C03BAE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C03BAE" w:rsidRPr="00F9624E" w:rsidRDefault="00C03BAE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773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C03BAE" w:rsidRDefault="00C03BAE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C03BAE" w:rsidRPr="006C5065" w:rsidRDefault="00C03BAE" w:rsidP="00937F48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</w:tc>
        <w:tc>
          <w:tcPr>
            <w:tcW w:w="5578" w:type="dxa"/>
            <w:gridSpan w:val="6"/>
            <w:vAlign w:val="center"/>
          </w:tcPr>
          <w:p w:rsidR="00C03BAE" w:rsidRPr="006C5065" w:rsidRDefault="006358E7" w:rsidP="00635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200 </w:t>
            </w:r>
          </w:p>
        </w:tc>
        <w:tc>
          <w:tcPr>
            <w:tcW w:w="75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964"/>
          <w:jc w:val="center"/>
        </w:trPr>
        <w:tc>
          <w:tcPr>
            <w:tcW w:w="205" w:type="dxa"/>
            <w:vMerge/>
            <w:vAlign w:val="center"/>
          </w:tcPr>
          <w:p w:rsidR="00C03BAE" w:rsidRPr="00623226" w:rsidRDefault="00C03BA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03BAE" w:rsidRDefault="00C03BA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03BAE" w:rsidRPr="00F32286" w:rsidRDefault="00C03BAE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C03BAE" w:rsidRPr="00F9624E" w:rsidRDefault="00C03BAE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03BAE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03BAE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5578" w:type="dxa"/>
            <w:gridSpan w:val="6"/>
            <w:vAlign w:val="center"/>
          </w:tcPr>
          <w:p w:rsidR="00C03BAE" w:rsidRPr="006C5065" w:rsidRDefault="006358E7" w:rsidP="00635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75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709"/>
          <w:jc w:val="center"/>
        </w:trPr>
        <w:tc>
          <w:tcPr>
            <w:tcW w:w="205" w:type="dxa"/>
            <w:vMerge/>
            <w:vAlign w:val="center"/>
          </w:tcPr>
          <w:p w:rsidR="00C03BAE" w:rsidRPr="00623226" w:rsidRDefault="00C03BA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03BAE" w:rsidRDefault="00C03BA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03BAE" w:rsidRPr="00F32286" w:rsidRDefault="00C03BAE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C03BAE" w:rsidRPr="006C5065" w:rsidRDefault="00C03BAE" w:rsidP="000019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</w:tcPr>
          <w:p w:rsidR="00C03BAE" w:rsidRPr="002135FD" w:rsidRDefault="00C03BAE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C03BAE" w:rsidRPr="006C5065" w:rsidRDefault="00592507" w:rsidP="006358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3,0 млн. </w:t>
            </w:r>
          </w:p>
        </w:tc>
        <w:tc>
          <w:tcPr>
            <w:tcW w:w="752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03BAE" w:rsidRPr="006C5065" w:rsidRDefault="00C03BAE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54D4" w:rsidRPr="006C5065" w:rsidTr="00222BBF">
        <w:trPr>
          <w:trHeight w:val="851"/>
          <w:jc w:val="center"/>
        </w:trPr>
        <w:tc>
          <w:tcPr>
            <w:tcW w:w="205" w:type="dxa"/>
            <w:vMerge w:val="restart"/>
            <w:vAlign w:val="center"/>
          </w:tcPr>
          <w:p w:rsidR="005F25DB" w:rsidRPr="00623226" w:rsidRDefault="005F25DB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13</w:t>
            </w:r>
          </w:p>
        </w:tc>
        <w:tc>
          <w:tcPr>
            <w:tcW w:w="359" w:type="dxa"/>
            <w:vMerge w:val="restart"/>
            <w:vAlign w:val="center"/>
          </w:tcPr>
          <w:p w:rsidR="005F25DB" w:rsidRDefault="005F25DB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29.10.44</w:t>
            </w:r>
          </w:p>
        </w:tc>
        <w:tc>
          <w:tcPr>
            <w:tcW w:w="831" w:type="dxa"/>
            <w:vMerge w:val="restart"/>
            <w:vAlign w:val="center"/>
          </w:tcPr>
          <w:p w:rsidR="005F25DB" w:rsidRPr="00416E8C" w:rsidRDefault="005F25DB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Шасси с устано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ленными двигат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лями для авт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16E8C">
              <w:rPr>
                <w:rFonts w:ascii="Times New Roman" w:hAnsi="Times New Roman" w:cs="Times New Roman"/>
                <w:sz w:val="18"/>
                <w:szCs w:val="18"/>
              </w:rPr>
              <w:t>портных средств</w:t>
            </w:r>
          </w:p>
        </w:tc>
        <w:tc>
          <w:tcPr>
            <w:tcW w:w="307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диная сила</w:t>
            </w:r>
          </w:p>
        </w:tc>
        <w:tc>
          <w:tcPr>
            <w:tcW w:w="1092" w:type="dxa"/>
            <w:vMerge w:val="restart"/>
            <w:vAlign w:val="center"/>
          </w:tcPr>
          <w:p w:rsidR="005F25DB" w:rsidRDefault="005F25DB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5F25DB" w:rsidRPr="00F9624E" w:rsidRDefault="005F25DB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5F25DB" w:rsidRPr="00F9624E" w:rsidRDefault="005F25DB" w:rsidP="00416E8C">
            <w:pPr>
              <w:pStyle w:val="af5"/>
              <w:widowControl w:val="0"/>
              <w:spacing w:line="240" w:lineRule="exact"/>
              <w:ind w:left="-4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24E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773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5F25DB" w:rsidRDefault="005F25DB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</w:t>
            </w:r>
          </w:p>
          <w:p w:rsidR="005F25DB" w:rsidRPr="002135FD" w:rsidRDefault="005F25DB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двигателя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8" w:type="dxa"/>
            <w:gridSpan w:val="6"/>
            <w:vAlign w:val="center"/>
          </w:tcPr>
          <w:p w:rsidR="005F25DB" w:rsidRPr="006C5065" w:rsidRDefault="005F25DB" w:rsidP="005925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 200</w:t>
            </w:r>
          </w:p>
        </w:tc>
        <w:tc>
          <w:tcPr>
            <w:tcW w:w="752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1202"/>
          <w:jc w:val="center"/>
        </w:trPr>
        <w:tc>
          <w:tcPr>
            <w:tcW w:w="205" w:type="dxa"/>
            <w:vMerge/>
            <w:vAlign w:val="center"/>
          </w:tcPr>
          <w:p w:rsidR="005F25DB" w:rsidRPr="00623226" w:rsidRDefault="005F25DB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5F25DB" w:rsidRDefault="005F25DB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5F25DB" w:rsidRPr="00416E8C" w:rsidRDefault="005F25DB" w:rsidP="00053B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5F25DB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5F25DB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</w:tcPr>
          <w:p w:rsidR="005F25DB" w:rsidRPr="002135FD" w:rsidRDefault="005F25DB" w:rsidP="00416E8C">
            <w:pPr>
              <w:pStyle w:val="af5"/>
              <w:widowControl w:val="0"/>
              <w:ind w:right="-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5F25DB" w:rsidRPr="002135FD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135FD">
              <w:rPr>
                <w:rFonts w:ascii="Times New Roman" w:hAnsi="Times New Roman" w:cs="Times New Roman"/>
                <w:sz w:val="18"/>
                <w:szCs w:val="18"/>
              </w:rPr>
              <w:t>тация</w:t>
            </w:r>
          </w:p>
        </w:tc>
        <w:tc>
          <w:tcPr>
            <w:tcW w:w="5578" w:type="dxa"/>
            <w:gridSpan w:val="6"/>
            <w:vAlign w:val="center"/>
          </w:tcPr>
          <w:p w:rsidR="005F25DB" w:rsidRPr="006C5065" w:rsidRDefault="005F25DB" w:rsidP="005925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752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5F25DB" w:rsidRPr="006C5065" w:rsidRDefault="005F25DB" w:rsidP="00416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59" w:type="dxa"/>
            <w:vMerge w:val="restart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831" w:type="dxa"/>
            <w:vMerge w:val="restart"/>
            <w:vAlign w:val="center"/>
          </w:tcPr>
          <w:p w:rsidR="00BA2D5E" w:rsidRPr="00667E67" w:rsidRDefault="00BA2D5E" w:rsidP="00667E67">
            <w:pPr>
              <w:pStyle w:val="af5"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Мебель мета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лическая для оф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сов. П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яснения по зак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паемой проду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ции: мебель для с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дения преим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щес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венно с мета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лич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ским карк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сом</w:t>
            </w:r>
          </w:p>
          <w:p w:rsidR="00BA2D5E" w:rsidRPr="006C5065" w:rsidRDefault="00BA2D5E" w:rsidP="00667E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(кресла, стулья с мета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лич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ским карк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сом мя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кие (об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 xml:space="preserve">тые), диваны, софы, 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кушетки с мета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лич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ским карк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сом мя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кие (обитые)</w:t>
            </w:r>
            <w:proofErr w:type="gramEnd"/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ная замша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натурал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86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13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902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897" w:type="dxa"/>
            <w:vAlign w:val="center"/>
          </w:tcPr>
          <w:p w:rsidR="005169E3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5169E3" w:rsidP="005169E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BA2D5E" w:rsidRPr="006C5065" w:rsidRDefault="0035132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</w:t>
            </w:r>
            <w:r w:rsidR="00351325">
              <w:rPr>
                <w:rFonts w:ascii="Times New Roman" w:hAnsi="Times New Roman" w:cs="Times New Roman"/>
                <w:sz w:val="18"/>
                <w:szCs w:val="18"/>
              </w:rPr>
              <w:t>лее 2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</w:t>
            </w:r>
            <w:r w:rsidR="005117DB">
              <w:rPr>
                <w:rFonts w:ascii="Times New Roman" w:hAnsi="Times New Roman" w:cs="Times New Roman"/>
                <w:sz w:val="18"/>
                <w:szCs w:val="18"/>
              </w:rPr>
              <w:t>лее 20000</w:t>
            </w:r>
          </w:p>
        </w:tc>
        <w:tc>
          <w:tcPr>
            <w:tcW w:w="902" w:type="dxa"/>
            <w:vAlign w:val="center"/>
          </w:tcPr>
          <w:p w:rsidR="00BA2D5E" w:rsidRPr="006C5065" w:rsidRDefault="005117DB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20000</w:t>
            </w:r>
          </w:p>
        </w:tc>
        <w:tc>
          <w:tcPr>
            <w:tcW w:w="897" w:type="dxa"/>
            <w:vAlign w:val="center"/>
          </w:tcPr>
          <w:p w:rsidR="00BA2D5E" w:rsidRPr="006C5065" w:rsidRDefault="005117DB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20000</w:t>
            </w:r>
          </w:p>
        </w:tc>
        <w:tc>
          <w:tcPr>
            <w:tcW w:w="894" w:type="dxa"/>
            <w:vAlign w:val="center"/>
          </w:tcPr>
          <w:p w:rsidR="00BA2D5E" w:rsidRPr="006C5065" w:rsidRDefault="005117DB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8F3D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диваны, софы,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шетки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диваны, софы,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шетки с металл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ческим каркасом мягкие (обитые)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DF75D1" w:rsidRPr="006C5065" w:rsidRDefault="00DF75D1" w:rsidP="00DF75D1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DF75D1" w:rsidP="00DF75D1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DF75D1" w:rsidRPr="006C5065" w:rsidRDefault="00DF75D1" w:rsidP="00DF75D1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DF75D1" w:rsidP="00DF75D1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чения: 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натурал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фибра), ткань,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нетканые материалы</w:t>
            </w:r>
            <w:proofErr w:type="gramEnd"/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BA2D5E" w:rsidRPr="006C5065" w:rsidRDefault="002E5C5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</w:t>
            </w:r>
            <w:r w:rsidR="002E5C59">
              <w:rPr>
                <w:rFonts w:ascii="Times New Roman" w:hAnsi="Times New Roman" w:cs="Times New Roman"/>
                <w:sz w:val="18"/>
                <w:szCs w:val="18"/>
              </w:rPr>
              <w:t>лее 2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9" w:type="dxa"/>
            <w:vMerge w:val="restart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831" w:type="dxa"/>
            <w:vMerge w:val="restart"/>
            <w:vAlign w:val="center"/>
          </w:tcPr>
          <w:p w:rsidR="00BA2D5E" w:rsidRPr="00667E67" w:rsidRDefault="00BA2D5E" w:rsidP="00667E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Мебель деревя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ная для офисов. Поясн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ния по закупа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ции: мебель для с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дения, преим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щес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венно с деревя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ным карк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сом</w:t>
            </w:r>
          </w:p>
          <w:p w:rsidR="00BA2D5E" w:rsidRPr="006C5065" w:rsidRDefault="00BA2D5E" w:rsidP="00667E6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67E67">
              <w:rPr>
                <w:rFonts w:ascii="Times New Roman" w:hAnsi="Times New Roman" w:cs="Times New Roman"/>
                <w:sz w:val="18"/>
                <w:szCs w:val="18"/>
              </w:rPr>
              <w:t xml:space="preserve">(набор 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мягкой мебели, кресла, стулья с деревя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ным карк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сом мя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67E67">
              <w:rPr>
                <w:rFonts w:ascii="Times New Roman" w:hAnsi="Times New Roman" w:cs="Times New Roman"/>
                <w:sz w:val="18"/>
                <w:szCs w:val="18"/>
              </w:rPr>
              <w:t>кие (обитые)</w:t>
            </w:r>
            <w:proofErr w:type="gramEnd"/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набор 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кой меб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</w:p>
        </w:tc>
        <w:tc>
          <w:tcPr>
            <w:tcW w:w="986" w:type="dxa"/>
            <w:vAlign w:val="center"/>
          </w:tcPr>
          <w:p w:rsidR="00BA2D5E" w:rsidRPr="006C5065" w:rsidRDefault="00E64798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набор 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кой меб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 (вид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сины)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массив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 "це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ных" пород (тве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 и тр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ских);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ница, сосна,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ель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 (вид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весины)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ма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сив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 "ценных" пород (твердол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 и тропич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ских);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весина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986" w:type="dxa"/>
            <w:vAlign w:val="center"/>
          </w:tcPr>
          <w:p w:rsidR="00E64798" w:rsidRPr="006C5065" w:rsidRDefault="00E64798" w:rsidP="00E64798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E64798" w:rsidP="00E647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001965" w:rsidRPr="006C5065" w:rsidRDefault="00001965" w:rsidP="0000196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001965" w:rsidP="0000196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001965" w:rsidRPr="006C5065" w:rsidRDefault="00001965" w:rsidP="0000196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001965" w:rsidP="0000196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ные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натурал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86" w:type="dxa"/>
            <w:vAlign w:val="center"/>
          </w:tcPr>
          <w:p w:rsidR="007E5D35" w:rsidRPr="006C5065" w:rsidRDefault="007E5D35" w:rsidP="007E5D3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7E5D35" w:rsidP="007E5D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BA2D5E" w:rsidRPr="006C5065" w:rsidRDefault="0000196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86" w:type="dxa"/>
            <w:vAlign w:val="center"/>
          </w:tcPr>
          <w:p w:rsidR="00BA2D5E" w:rsidRPr="006C5065" w:rsidRDefault="00001965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кие (об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тые)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кие (об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тые)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мягкие (обитые)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мягкие (обитые)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мягкие (обитые)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кресла, стулья с деревя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ным ка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касом мягкие (обитые)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 (вид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сины)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массив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 "це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ных" пород (тве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долис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 и тр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ских);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береза, 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709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ца, сосна, ель</w:t>
            </w:r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за, лис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сосна, ель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материал (вид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весины)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ма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сив древ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сины "ценных" пород (твердол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 и тропич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ских);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др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весина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сна, ель</w:t>
            </w:r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чение - древесина хвойных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сосна, ель</w:t>
            </w:r>
          </w:p>
        </w:tc>
        <w:tc>
          <w:tcPr>
            <w:tcW w:w="90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древес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сосна, ель</w:t>
            </w:r>
          </w:p>
        </w:tc>
        <w:tc>
          <w:tcPr>
            <w:tcW w:w="897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древес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сосна, ель</w:t>
            </w:r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древес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 хво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ных и </w:t>
            </w:r>
            <w:proofErr w:type="spell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мягкол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ственных</w:t>
            </w:r>
            <w:proofErr w:type="spellEnd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 xml:space="preserve"> пород: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береза, листве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ница, сосна, ель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77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8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дельное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можные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D126C3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709" w:type="dxa"/>
            <w:vAlign w:val="center"/>
          </w:tcPr>
          <w:p w:rsidR="00D126C3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рофи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ра), ткань, нетк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  <w:proofErr w:type="gramEnd"/>
          </w:p>
        </w:tc>
        <w:tc>
          <w:tcPr>
            <w:tcW w:w="632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тк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обиво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мат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риалы</w:t>
            </w:r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кожа натурал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ния: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кожа, мебельный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86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ние -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знач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ния; м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бельный (искусс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материалы</w:t>
            </w:r>
            <w:proofErr w:type="gramEnd"/>
          </w:p>
        </w:tc>
        <w:tc>
          <w:tcPr>
            <w:tcW w:w="913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чения;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902" w:type="dxa"/>
            <w:vAlign w:val="center"/>
          </w:tcPr>
          <w:p w:rsidR="00D126C3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чения;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кусстве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ный) мех,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897" w:type="dxa"/>
            <w:vAlign w:val="center"/>
          </w:tcPr>
          <w:p w:rsidR="00D126C3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искусс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кожа;</w:t>
            </w:r>
          </w:p>
          <w:p w:rsidR="00BA2D5E" w:rsidRPr="006C5065" w:rsidRDefault="00D126C3" w:rsidP="00D126C3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чения; мебел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ный (и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венный) мех, 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кусс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венная замша (микр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фибра), ткань,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  <w:proofErr w:type="gramEnd"/>
          </w:p>
        </w:tc>
        <w:tc>
          <w:tcPr>
            <w:tcW w:w="894" w:type="dxa"/>
            <w:vAlign w:val="center"/>
          </w:tcPr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ткань;</w:t>
            </w:r>
          </w:p>
          <w:p w:rsidR="00BA2D5E" w:rsidRPr="006C5065" w:rsidRDefault="00BA2D5E" w:rsidP="00942495">
            <w:pPr>
              <w:pStyle w:val="af5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чение - нетканые матери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лы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22227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6C5065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A2D5E" w:rsidRPr="006C5065" w:rsidRDefault="00D126C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</w:t>
            </w:r>
            <w:r w:rsidR="00D126C3">
              <w:rPr>
                <w:rFonts w:ascii="Times New Roman" w:hAnsi="Times New Roman" w:cs="Times New Roman"/>
                <w:sz w:val="18"/>
                <w:szCs w:val="18"/>
              </w:rPr>
              <w:t>лее 2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не бо</w:t>
            </w:r>
            <w:r w:rsidR="00D126C3">
              <w:rPr>
                <w:rFonts w:ascii="Times New Roman" w:hAnsi="Times New Roman" w:cs="Times New Roman"/>
                <w:sz w:val="18"/>
                <w:szCs w:val="18"/>
              </w:rPr>
              <w:t>лее 20</w:t>
            </w: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BA2D5E" w:rsidRPr="006C5065" w:rsidRDefault="00D126C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BA2D5E" w:rsidRPr="006C5065" w:rsidRDefault="00D126C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BA2D5E" w:rsidRPr="006C5065" w:rsidRDefault="00D126C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  <w:r w:rsidR="00BA2D5E" w:rsidRPr="006C506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1407"/>
          <w:jc w:val="center"/>
        </w:trPr>
        <w:tc>
          <w:tcPr>
            <w:tcW w:w="205" w:type="dxa"/>
            <w:vMerge w:val="restart"/>
            <w:vAlign w:val="center"/>
          </w:tcPr>
          <w:p w:rsidR="00C52D6A" w:rsidRPr="00623226" w:rsidRDefault="00C52D6A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359" w:type="dxa"/>
            <w:vMerge w:val="restart"/>
            <w:vAlign w:val="center"/>
          </w:tcPr>
          <w:p w:rsidR="00C52D6A" w:rsidRPr="006C5065" w:rsidRDefault="00C52D6A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831" w:type="dxa"/>
            <w:vMerge w:val="restart"/>
            <w:vAlign w:val="center"/>
          </w:tcPr>
          <w:p w:rsidR="00C52D6A" w:rsidRPr="007F3AB2" w:rsidRDefault="00C52D6A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307" w:type="dxa"/>
            <w:vAlign w:val="center"/>
          </w:tcPr>
          <w:p w:rsidR="00C52D6A" w:rsidRPr="006C5065" w:rsidRDefault="00C52D6A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C52D6A" w:rsidRPr="006C5065" w:rsidRDefault="00C52D6A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диных сил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C52D6A" w:rsidRPr="00B51BEC" w:rsidRDefault="00C52D6A" w:rsidP="002D6259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C52D6A" w:rsidRPr="00B51BEC" w:rsidRDefault="00C52D6A" w:rsidP="002D6259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  <w:p w:rsidR="00C52D6A" w:rsidRPr="00B51BEC" w:rsidRDefault="00C52D6A" w:rsidP="002D6259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ция автом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52D6A" w:rsidRPr="00B51BEC" w:rsidRDefault="00C52D6A" w:rsidP="002D6259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время пр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доставления автомобиля потребит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лю</w:t>
            </w:r>
          </w:p>
        </w:tc>
        <w:tc>
          <w:tcPr>
            <w:tcW w:w="773" w:type="dxa"/>
            <w:vAlign w:val="center"/>
          </w:tcPr>
          <w:p w:rsidR="00C52D6A" w:rsidRPr="006C5065" w:rsidRDefault="00C52D6A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52D6A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vAlign w:val="center"/>
          </w:tcPr>
          <w:p w:rsidR="00C52D6A" w:rsidRDefault="00C52D6A" w:rsidP="000F565F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Default="00C52D6A" w:rsidP="000F565F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Pr="00B51BEC" w:rsidRDefault="00C52D6A" w:rsidP="00737149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52D6A" w:rsidRDefault="00C52D6A" w:rsidP="000F565F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Default="00C52D6A" w:rsidP="000F565F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Default="00C52D6A" w:rsidP="000F565F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D6A" w:rsidRPr="006C5065" w:rsidRDefault="00C52D6A" w:rsidP="000F56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52D6A" w:rsidRPr="006C5065" w:rsidRDefault="00C52D6A" w:rsidP="00AF64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C52D6A" w:rsidRPr="006C5065" w:rsidRDefault="00C52D6A" w:rsidP="00AF64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90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7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8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смотрено</w:t>
            </w:r>
          </w:p>
        </w:tc>
        <w:tc>
          <w:tcPr>
            <w:tcW w:w="75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854D4" w:rsidRPr="006C5065" w:rsidTr="00222BBF">
        <w:trPr>
          <w:trHeight w:val="175"/>
          <w:jc w:val="center"/>
        </w:trPr>
        <w:tc>
          <w:tcPr>
            <w:tcW w:w="205" w:type="dxa"/>
            <w:vMerge/>
            <w:vAlign w:val="center"/>
          </w:tcPr>
          <w:p w:rsidR="00C52D6A" w:rsidRPr="00623226" w:rsidRDefault="00C52D6A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52D6A" w:rsidRDefault="00C52D6A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52D6A" w:rsidRPr="007F3AB2" w:rsidRDefault="00C52D6A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C52D6A" w:rsidRPr="00B51BEC" w:rsidRDefault="00C52D6A" w:rsidP="00B51BEC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C52D6A" w:rsidRPr="006C5065" w:rsidRDefault="00C52D6A" w:rsidP="00E87CB0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тип к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робки передач автом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</w:tc>
        <w:tc>
          <w:tcPr>
            <w:tcW w:w="986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86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13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0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175"/>
          <w:jc w:val="center"/>
        </w:trPr>
        <w:tc>
          <w:tcPr>
            <w:tcW w:w="205" w:type="dxa"/>
            <w:vMerge/>
            <w:vAlign w:val="center"/>
          </w:tcPr>
          <w:p w:rsidR="00C52D6A" w:rsidRPr="00623226" w:rsidRDefault="00C52D6A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C52D6A" w:rsidRDefault="00C52D6A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C52D6A" w:rsidRPr="007F3AB2" w:rsidRDefault="00C52D6A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C52D6A" w:rsidRPr="00B51BEC" w:rsidRDefault="00C52D6A" w:rsidP="00B51BEC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C52D6A" w:rsidRPr="006C5065" w:rsidRDefault="00C52D6A" w:rsidP="00B824AD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тация автом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</w:tc>
        <w:tc>
          <w:tcPr>
            <w:tcW w:w="986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86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13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0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4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2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C52D6A" w:rsidRPr="006C5065" w:rsidRDefault="00C52D6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175"/>
          <w:jc w:val="center"/>
        </w:trPr>
        <w:tc>
          <w:tcPr>
            <w:tcW w:w="205" w:type="dxa"/>
            <w:vMerge/>
            <w:vAlign w:val="center"/>
          </w:tcPr>
          <w:p w:rsidR="00E22DAD" w:rsidRPr="00623226" w:rsidRDefault="00E22DAD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22DAD" w:rsidRDefault="00E22DA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22DAD" w:rsidRPr="007F3AB2" w:rsidRDefault="00E22DAD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22DAD" w:rsidRDefault="007972D9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70" w:type="dxa"/>
            <w:vAlign w:val="center"/>
          </w:tcPr>
          <w:p w:rsidR="00E22DAD" w:rsidRDefault="007972D9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092" w:type="dxa"/>
            <w:vMerge/>
            <w:vAlign w:val="center"/>
          </w:tcPr>
          <w:p w:rsidR="00E22DAD" w:rsidRPr="00B51BEC" w:rsidRDefault="00E22DAD" w:rsidP="00B51BEC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22DAD" w:rsidRDefault="00E22DAD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22DAD" w:rsidRPr="00B51BEC" w:rsidRDefault="00E22DAD" w:rsidP="00B824AD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время предо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тавления автом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биля п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требит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51BEC">
              <w:rPr>
                <w:rFonts w:ascii="Times New Roman" w:hAnsi="Times New Roman" w:cs="Times New Roman"/>
                <w:sz w:val="18"/>
                <w:szCs w:val="18"/>
              </w:rPr>
              <w:t>лю</w:t>
            </w:r>
          </w:p>
        </w:tc>
        <w:tc>
          <w:tcPr>
            <w:tcW w:w="986" w:type="dxa"/>
            <w:vAlign w:val="center"/>
          </w:tcPr>
          <w:p w:rsidR="00E22DAD" w:rsidRDefault="007972D9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 часов в сутки</w:t>
            </w:r>
          </w:p>
        </w:tc>
        <w:tc>
          <w:tcPr>
            <w:tcW w:w="986" w:type="dxa"/>
            <w:vAlign w:val="center"/>
          </w:tcPr>
          <w:p w:rsidR="00E22DAD" w:rsidRDefault="007972D9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3 часов в сутки</w:t>
            </w:r>
          </w:p>
        </w:tc>
        <w:tc>
          <w:tcPr>
            <w:tcW w:w="913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02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4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2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22DAD" w:rsidRPr="006C5065" w:rsidRDefault="00E22DAD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E6F0C" w:rsidRPr="006C5065" w:rsidTr="00222BBF">
        <w:trPr>
          <w:trHeight w:val="175"/>
          <w:jc w:val="center"/>
        </w:trPr>
        <w:tc>
          <w:tcPr>
            <w:tcW w:w="205" w:type="dxa"/>
            <w:vMerge/>
            <w:vAlign w:val="center"/>
          </w:tcPr>
          <w:p w:rsidR="00463C1A" w:rsidRPr="00623226" w:rsidRDefault="00463C1A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463C1A" w:rsidRDefault="00463C1A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463C1A" w:rsidRPr="007F3AB2" w:rsidRDefault="00463C1A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463C1A" w:rsidRPr="00B51BEC" w:rsidRDefault="00463C1A" w:rsidP="00B51BEC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63C1A" w:rsidRPr="00B51BEC" w:rsidRDefault="00463C1A" w:rsidP="00B824AD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63C1A" w:rsidRDefault="00463C1A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</w:t>
            </w:r>
            <w:r w:rsidR="00BC110B">
              <w:rPr>
                <w:rFonts w:ascii="Times New Roman" w:hAnsi="Times New Roman" w:cs="Times New Roman"/>
                <w:sz w:val="18"/>
                <w:szCs w:val="18"/>
              </w:rPr>
              <w:t xml:space="preserve">за 1 километр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463C1A" w:rsidRDefault="00BC110B" w:rsidP="003A2E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463C1A" w:rsidRPr="006C5065" w:rsidRDefault="00463C1A" w:rsidP="007139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E1438" w:rsidRPr="006C5065" w:rsidTr="00222BBF">
        <w:trPr>
          <w:trHeight w:val="732"/>
          <w:jc w:val="center"/>
        </w:trPr>
        <w:tc>
          <w:tcPr>
            <w:tcW w:w="205" w:type="dxa"/>
            <w:vMerge w:val="restart"/>
            <w:shd w:val="clear" w:color="auto" w:fill="auto"/>
            <w:vAlign w:val="center"/>
          </w:tcPr>
          <w:p w:rsidR="00CE1438" w:rsidRDefault="00CE1438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  <w:p w:rsidR="00CE1438" w:rsidRPr="00F231D4" w:rsidRDefault="00CE1438" w:rsidP="00F231D4"/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CE1438" w:rsidRPr="006C5065" w:rsidRDefault="00CE1438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Услуги по аре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де ле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ковых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билей с водит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диных сил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CE1438" w:rsidRPr="00BC110B" w:rsidRDefault="00CE1438" w:rsidP="001D5421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CE1438" w:rsidRPr="00BC110B" w:rsidRDefault="00CE1438" w:rsidP="001D5421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 xml:space="preserve">тип коробки передач 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автомобиля</w:t>
            </w:r>
          </w:p>
          <w:p w:rsidR="00CE1438" w:rsidRPr="00BC110B" w:rsidRDefault="00CE1438" w:rsidP="001D5421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ция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время пр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доставления автомобиля потребит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лю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E1438" w:rsidRPr="00BC110B" w:rsidRDefault="00CE1438" w:rsidP="00193324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E1438" w:rsidRPr="00BC110B" w:rsidRDefault="00A91DAF" w:rsidP="00F231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E1438" w:rsidRPr="00BC110B">
              <w:rPr>
                <w:rFonts w:ascii="Times New Roman" w:hAnsi="Times New Roman" w:cs="Times New Roman"/>
                <w:sz w:val="18"/>
                <w:szCs w:val="18"/>
              </w:rPr>
              <w:t>е более 200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CE1438" w:rsidRPr="00BC110B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E1438" w:rsidRPr="006C5065" w:rsidTr="00222BBF">
        <w:trPr>
          <w:trHeight w:val="714"/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CE1438" w:rsidRPr="00623226" w:rsidRDefault="00CE1438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CE1438" w:rsidRDefault="00CE1438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CE1438" w:rsidRPr="007F3AB2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E1438" w:rsidRPr="00BC110B" w:rsidRDefault="00CE1438" w:rsidP="00E87DB5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тип к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робки передач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E1438" w:rsidRPr="006C5065" w:rsidTr="00222BBF">
        <w:trPr>
          <w:trHeight w:val="714"/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CE1438" w:rsidRPr="00623226" w:rsidRDefault="00CE1438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CE1438" w:rsidRDefault="00CE1438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CE1438" w:rsidRPr="007F3AB2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CE1438" w:rsidRPr="006C5065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E1438" w:rsidRPr="00BC110B" w:rsidRDefault="00CE1438" w:rsidP="00F231D4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тация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  <w:p w:rsidR="00CE1438" w:rsidRPr="00BC110B" w:rsidRDefault="00CE1438" w:rsidP="00E87DB5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CE1438" w:rsidRDefault="00A91DAF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CE1438" w:rsidRDefault="00CE1438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7972D9" w:rsidRPr="006C5065" w:rsidTr="00222BBF">
        <w:trPr>
          <w:trHeight w:val="714"/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7972D9" w:rsidRPr="00623226" w:rsidRDefault="007972D9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7972D9" w:rsidRDefault="007972D9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7972D9" w:rsidRPr="007F3AB2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7972D9" w:rsidRDefault="007972D9" w:rsidP="007972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7972D9" w:rsidRDefault="007972D9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7972D9" w:rsidRPr="006C5065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7972D9" w:rsidRPr="00BC110B" w:rsidRDefault="007972D9" w:rsidP="00F231D4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время предо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тавления автом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биля п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требит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лю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7A718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A718F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7A718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A718F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972D9" w:rsidRDefault="007972D9" w:rsidP="007972D9">
            <w:pPr>
              <w:jc w:val="center"/>
            </w:pP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67E7">
              <w:rPr>
                <w:rFonts w:ascii="Times New Roman" w:hAnsi="Times New Roman" w:cs="Times New Roman"/>
                <w:sz w:val="18"/>
                <w:szCs w:val="18"/>
              </w:rPr>
              <w:t xml:space="preserve"> часов в сутки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7972D9" w:rsidRDefault="007972D9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42A36" w:rsidRPr="006C5065" w:rsidTr="00222BBF">
        <w:trPr>
          <w:trHeight w:val="314"/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142A36" w:rsidRPr="00623226" w:rsidRDefault="00142A36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142A36" w:rsidRDefault="00142A36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142A36" w:rsidRPr="007F3AB2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142A36" w:rsidRPr="006C5065" w:rsidRDefault="00142A36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42A36" w:rsidRPr="006C5065" w:rsidRDefault="00142A36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142A36" w:rsidRPr="006C5065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42A36" w:rsidRDefault="00142A36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42A36" w:rsidRPr="00BC110B" w:rsidRDefault="00194447" w:rsidP="00F231D4">
            <w:pPr>
              <w:pStyle w:val="af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42A36" w:rsidRDefault="00A91DAF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70</w:t>
            </w:r>
            <w:r w:rsidR="00194447">
              <w:rPr>
                <w:rFonts w:ascii="Times New Roman" w:hAnsi="Times New Roman" w:cs="Times New Roman"/>
                <w:sz w:val="18"/>
                <w:szCs w:val="18"/>
              </w:rPr>
              <w:t xml:space="preserve"> за 1 километр 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42A36" w:rsidRPr="007F39E3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9E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142A36" w:rsidRPr="007F39E3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9E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142A36" w:rsidRPr="007F39E3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9E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42A36" w:rsidRPr="007F39E3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9E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142A36" w:rsidRPr="007F39E3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9E3">
              <w:rPr>
                <w:rFonts w:ascii="Times New Roman" w:hAnsi="Times New Roman" w:cs="Times New Roman"/>
                <w:sz w:val="18"/>
                <w:szCs w:val="18"/>
              </w:rPr>
              <w:t xml:space="preserve">не более 50 за 1 километр  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42A36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42A36" w:rsidRDefault="00194447" w:rsidP="001D54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22227" w:rsidRPr="006C5065" w:rsidTr="00222BBF">
        <w:trPr>
          <w:trHeight w:val="2554"/>
          <w:jc w:val="center"/>
        </w:trPr>
        <w:tc>
          <w:tcPr>
            <w:tcW w:w="205" w:type="dxa"/>
            <w:vMerge w:val="restart"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58.29.13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BA2D5E" w:rsidRPr="007F3AB2" w:rsidRDefault="00BA2D5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Обесп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чение пр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грам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ное для админ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стрир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вания баз да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ных на эле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тронном носит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ле. 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яснения по тр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буемой проду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ции: системы упра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ления базами данных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BA2D5E" w:rsidRPr="006C5065" w:rsidRDefault="00BA2D5E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BA2D5E" w:rsidRPr="006C5065" w:rsidRDefault="00BA2D5E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BA2D5E" w:rsidRPr="008A368D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програм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ным обе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печением (включая договоры технической поддержки, обслужив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ния, се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висные д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говоры) из расчета на одного пользоват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 xml:space="preserve">ля в течение 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срока службы; общая су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ма выплат по лиценз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онным и иным дог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ворам (н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зависимо от вида дог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вора), 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числений в пользу ин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странных юридич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ских и ф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зических лиц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пр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граммным обеспеч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нием (включая договоры технич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ской по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держки, обслуж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 xml:space="preserve">вания, сервисные договоры) из расчета на одного 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теля в течение всего срока службы;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A2D5E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</w:p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тыс.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854D4" w:rsidRPr="006C5065" w:rsidTr="00222BBF">
        <w:trPr>
          <w:trHeight w:val="2417"/>
          <w:jc w:val="center"/>
        </w:trPr>
        <w:tc>
          <w:tcPr>
            <w:tcW w:w="205" w:type="dxa"/>
            <w:vMerge/>
            <w:vAlign w:val="center"/>
          </w:tcPr>
          <w:p w:rsidR="00BA2D5E" w:rsidRPr="00623226" w:rsidRDefault="00BA2D5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A2D5E" w:rsidRDefault="00BA2D5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BA2D5E" w:rsidRPr="007F3AB2" w:rsidRDefault="00BA2D5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BA2D5E" w:rsidRPr="006C5065" w:rsidRDefault="00BA2D5E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BA2D5E" w:rsidRPr="006C5065" w:rsidRDefault="00BA2D5E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BA2D5E" w:rsidRPr="008A368D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BA2D5E" w:rsidRDefault="00BA2D5E" w:rsidP="00774A5D">
            <w:pPr>
              <w:jc w:val="center"/>
            </w:pPr>
            <w:r w:rsidRPr="005A55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общая сумма выплат по лиценз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онным и иным договорам (незав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симо от вида д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говора), отчисл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ний в пользу иностра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ных юр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дических и физич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A368D">
              <w:rPr>
                <w:rFonts w:ascii="Times New Roman" w:hAnsi="Times New Roman" w:cs="Times New Roman"/>
                <w:sz w:val="18"/>
                <w:szCs w:val="18"/>
              </w:rPr>
              <w:t>ских лиц</w:t>
            </w:r>
          </w:p>
        </w:tc>
        <w:tc>
          <w:tcPr>
            <w:tcW w:w="986" w:type="dxa"/>
            <w:vAlign w:val="center"/>
          </w:tcPr>
          <w:p w:rsidR="00BA2D5E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C256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986" w:type="dxa"/>
            <w:vAlign w:val="center"/>
          </w:tcPr>
          <w:p w:rsidR="00BA2D5E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913" w:type="dxa"/>
            <w:vAlign w:val="center"/>
          </w:tcPr>
          <w:p w:rsidR="00BA2D5E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902" w:type="dxa"/>
            <w:vAlign w:val="center"/>
          </w:tcPr>
          <w:p w:rsidR="00BA2D5E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897" w:type="dxa"/>
            <w:vAlign w:val="center"/>
          </w:tcPr>
          <w:p w:rsidR="00BA2D5E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894" w:type="dxa"/>
            <w:vAlign w:val="center"/>
          </w:tcPr>
          <w:p w:rsidR="00BA2D5E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BA2D5E" w:rsidRPr="006C5065" w:rsidRDefault="00BA2D5E" w:rsidP="00391EB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тыс.</w:t>
            </w:r>
          </w:p>
        </w:tc>
        <w:tc>
          <w:tcPr>
            <w:tcW w:w="752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BA2D5E" w:rsidRPr="006C5065" w:rsidRDefault="00BA2D5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476CD" w:rsidRPr="006C5065" w:rsidTr="00222BBF">
        <w:trPr>
          <w:trHeight w:val="277"/>
          <w:jc w:val="center"/>
        </w:trPr>
        <w:tc>
          <w:tcPr>
            <w:tcW w:w="205" w:type="dxa"/>
            <w:vMerge w:val="restart"/>
            <w:vAlign w:val="center"/>
          </w:tcPr>
          <w:p w:rsidR="004476CD" w:rsidRPr="00623226" w:rsidRDefault="004476CD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9" w:type="dxa"/>
            <w:vMerge w:val="restart"/>
            <w:vAlign w:val="center"/>
          </w:tcPr>
          <w:p w:rsidR="004476CD" w:rsidRPr="006C5065" w:rsidRDefault="004476C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831" w:type="dxa"/>
            <w:vMerge w:val="restart"/>
            <w:vAlign w:val="center"/>
          </w:tcPr>
          <w:p w:rsidR="004476CD" w:rsidRPr="007F3AB2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Прил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жения общие для 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вышения эффе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тивности бизнеса и пр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 xml:space="preserve">ложения 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д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машнего польз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вания, отдельно реал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зуемые.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ции: офисные прил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4476CD" w:rsidRPr="00D50AA4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совмест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мость с системами межведо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ственного электронн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го докуме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 xml:space="preserve">тооборота (МЭДО) (да/нет); 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ваемые 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пы данных, текстовые и графич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ские во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можности прилож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ния; соо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ветствие Федерал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ному закону «О перс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нальных данных» прилож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ний, соде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жащих пе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сональные данные (да/нет)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совме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тимость с систем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ми ме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ведомс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венного электро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ного д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кумент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 xml:space="preserve">оборота 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(МЭДО) </w:t>
            </w:r>
          </w:p>
        </w:tc>
        <w:tc>
          <w:tcPr>
            <w:tcW w:w="5578" w:type="dxa"/>
            <w:gridSpan w:val="6"/>
            <w:shd w:val="clear" w:color="auto" w:fill="auto"/>
            <w:vAlign w:val="center"/>
          </w:tcPr>
          <w:p w:rsidR="004476CD" w:rsidRPr="006C5065" w:rsidRDefault="004476CD" w:rsidP="00CD14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476CD" w:rsidRPr="006C5065" w:rsidTr="00222BBF">
        <w:trPr>
          <w:trHeight w:val="1412"/>
          <w:jc w:val="center"/>
        </w:trPr>
        <w:tc>
          <w:tcPr>
            <w:tcW w:w="205" w:type="dxa"/>
            <w:vMerge/>
            <w:vAlign w:val="center"/>
          </w:tcPr>
          <w:p w:rsidR="004476CD" w:rsidRPr="00623226" w:rsidRDefault="004476CD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4476CD" w:rsidRDefault="004476C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4476CD" w:rsidRPr="007F3AB2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4476CD" w:rsidRPr="00D50AA4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подде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живаемые типы да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ных, те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стовые и графич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ские во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можности прилож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5578" w:type="dxa"/>
            <w:gridSpan w:val="6"/>
            <w:vAlign w:val="center"/>
          </w:tcPr>
          <w:p w:rsidR="004476CD" w:rsidRDefault="00CD2DC1" w:rsidP="00A7629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рограммное обеспечение должно включать в себя редактор текст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вых документов, редактор электронных таблиц, редактор презент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ций, программное обеспечение электронной почты, почтовые прил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="004476CD" w:rsidRPr="002F732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жения, коммуникационное программное обеспечение, программное обеспечение файлового менеджера, органайзеры, средства просмотра</w:t>
            </w:r>
          </w:p>
        </w:tc>
        <w:tc>
          <w:tcPr>
            <w:tcW w:w="752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4476CD" w:rsidRPr="006C5065" w:rsidRDefault="004476CD" w:rsidP="00A762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476CD" w:rsidRPr="006C5065" w:rsidTr="00222BBF">
        <w:trPr>
          <w:trHeight w:val="1664"/>
          <w:jc w:val="center"/>
        </w:trPr>
        <w:tc>
          <w:tcPr>
            <w:tcW w:w="205" w:type="dxa"/>
            <w:vMerge/>
            <w:vAlign w:val="center"/>
          </w:tcPr>
          <w:p w:rsidR="004476CD" w:rsidRPr="00623226" w:rsidRDefault="004476CD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4476CD" w:rsidRDefault="004476C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4476CD" w:rsidRPr="007F3AB2" w:rsidRDefault="004476CD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4476CD" w:rsidRPr="00D50AA4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4476CD" w:rsidRPr="006C5065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соотве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ствие Фед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ральному закону «О перс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нальных данных» прилож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ний, 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держащих перс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50AA4">
              <w:rPr>
                <w:rFonts w:ascii="Times New Roman" w:hAnsi="Times New Roman" w:cs="Times New Roman"/>
                <w:sz w:val="18"/>
                <w:szCs w:val="18"/>
              </w:rPr>
              <w:t xml:space="preserve">нальные данные </w:t>
            </w:r>
          </w:p>
        </w:tc>
        <w:tc>
          <w:tcPr>
            <w:tcW w:w="5578" w:type="dxa"/>
            <w:gridSpan w:val="6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52" w:type="dxa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4476CD" w:rsidRPr="006C5065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476CD" w:rsidRPr="006C5065" w:rsidTr="00222BBF">
        <w:trPr>
          <w:trHeight w:val="499"/>
          <w:jc w:val="center"/>
        </w:trPr>
        <w:tc>
          <w:tcPr>
            <w:tcW w:w="205" w:type="dxa"/>
            <w:vMerge/>
            <w:vAlign w:val="center"/>
          </w:tcPr>
          <w:p w:rsidR="004476CD" w:rsidRPr="00623226" w:rsidRDefault="004476CD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4476CD" w:rsidRDefault="004476CD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4476CD" w:rsidRPr="007F3AB2" w:rsidRDefault="004476CD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4476CD" w:rsidRPr="006C5065" w:rsidRDefault="004476CD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4476CD" w:rsidRPr="006C5065" w:rsidRDefault="004476CD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4476CD" w:rsidRPr="00D50AA4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4476CD" w:rsidRDefault="004476CD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4476CD" w:rsidRPr="00D50AA4" w:rsidRDefault="004476CD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4476CD" w:rsidRDefault="006762AA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25000 из расчета на одного пользователя </w:t>
            </w:r>
          </w:p>
        </w:tc>
        <w:tc>
          <w:tcPr>
            <w:tcW w:w="752" w:type="dxa"/>
            <w:vAlign w:val="center"/>
          </w:tcPr>
          <w:p w:rsidR="004476CD" w:rsidRDefault="00E23FC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4476CD" w:rsidRDefault="00E23FC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23FC0" w:rsidRPr="006C5065" w:rsidTr="00222BBF">
        <w:trPr>
          <w:trHeight w:val="881"/>
          <w:jc w:val="center"/>
        </w:trPr>
        <w:tc>
          <w:tcPr>
            <w:tcW w:w="205" w:type="dxa"/>
            <w:vMerge w:val="restart"/>
            <w:vAlign w:val="center"/>
          </w:tcPr>
          <w:p w:rsidR="00E23FC0" w:rsidRPr="00623226" w:rsidRDefault="00E23FC0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9" w:type="dxa"/>
            <w:vMerge w:val="restart"/>
            <w:vAlign w:val="center"/>
          </w:tcPr>
          <w:p w:rsidR="00E23FC0" w:rsidRPr="006C5065" w:rsidRDefault="00E23FC0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831" w:type="dxa"/>
            <w:vMerge w:val="restart"/>
            <w:vAlign w:val="center"/>
          </w:tcPr>
          <w:p w:rsidR="00E23FC0" w:rsidRPr="007F3AB2" w:rsidRDefault="00E23FC0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Обесп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чение пр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грам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ное си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темное для з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грузки.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 xml:space="preserve">мой 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ции: средства обесп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чения инфо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мацио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ной безопа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307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70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 w:val="restart"/>
            <w:vAlign w:val="center"/>
          </w:tcPr>
          <w:p w:rsidR="00E23FC0" w:rsidRDefault="00E23FC0" w:rsidP="00B970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использов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ние росси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ских </w:t>
            </w:r>
            <w:proofErr w:type="spellStart"/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кри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тоалгори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  <w:proofErr w:type="spellEnd"/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 при использов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нии крипт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графич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ской защ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ты инфо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мации в составе 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 обеспечения информац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онной без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пасности систем;</w:t>
            </w:r>
          </w:p>
          <w:p w:rsidR="00E23FC0" w:rsidRPr="00352183" w:rsidRDefault="00E23FC0" w:rsidP="00B970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доступность на русском языке 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терфейса конфигур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рования средства информац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онной без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пасности</w:t>
            </w:r>
          </w:p>
        </w:tc>
        <w:tc>
          <w:tcPr>
            <w:tcW w:w="773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23FC0" w:rsidRPr="006C5065" w:rsidRDefault="00E23FC0" w:rsidP="00D916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использ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вание росси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ских </w:t>
            </w:r>
            <w:proofErr w:type="spellStart"/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криптоа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горитмов</w:t>
            </w:r>
            <w:proofErr w:type="spellEnd"/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 при 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пользов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нии кри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тограф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 xml:space="preserve">ческой защиты 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ции в составе средств обеспеч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ния 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формац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онной без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ности систем</w:t>
            </w:r>
          </w:p>
        </w:tc>
        <w:tc>
          <w:tcPr>
            <w:tcW w:w="5578" w:type="dxa"/>
            <w:gridSpan w:val="6"/>
            <w:vAlign w:val="center"/>
          </w:tcPr>
          <w:p w:rsidR="00E23FC0" w:rsidRDefault="00E23FC0" w:rsidP="000460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должно быть в наличии</w:t>
            </w:r>
          </w:p>
        </w:tc>
        <w:tc>
          <w:tcPr>
            <w:tcW w:w="752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23FC0" w:rsidRPr="006C5065" w:rsidTr="00222BBF">
        <w:trPr>
          <w:trHeight w:val="1837"/>
          <w:jc w:val="center"/>
        </w:trPr>
        <w:tc>
          <w:tcPr>
            <w:tcW w:w="205" w:type="dxa"/>
            <w:vMerge/>
            <w:vAlign w:val="center"/>
          </w:tcPr>
          <w:p w:rsidR="00E23FC0" w:rsidRPr="00623226" w:rsidRDefault="00E23FC0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23FC0" w:rsidRDefault="00E23FC0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23FC0" w:rsidRPr="007F3AB2" w:rsidRDefault="00E23FC0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E23FC0" w:rsidRPr="00352183" w:rsidRDefault="00E23FC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23FC0" w:rsidRPr="006C5065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23FC0" w:rsidRPr="006C5065" w:rsidRDefault="00E23FC0" w:rsidP="000A11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досту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ность на русском языке инте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фейса конфиг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рирования средства информ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ционной безопа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52183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5578" w:type="dxa"/>
            <w:gridSpan w:val="6"/>
            <w:vAlign w:val="center"/>
          </w:tcPr>
          <w:p w:rsidR="00E23FC0" w:rsidRDefault="00E23FC0" w:rsidP="00EA72D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 быть в наличии</w:t>
            </w:r>
          </w:p>
        </w:tc>
        <w:tc>
          <w:tcPr>
            <w:tcW w:w="752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23FC0" w:rsidRPr="006C5065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23FC0" w:rsidRPr="006C5065" w:rsidTr="00222BBF">
        <w:trPr>
          <w:trHeight w:val="267"/>
          <w:jc w:val="center"/>
        </w:trPr>
        <w:tc>
          <w:tcPr>
            <w:tcW w:w="205" w:type="dxa"/>
            <w:vMerge/>
            <w:vAlign w:val="center"/>
          </w:tcPr>
          <w:p w:rsidR="00E23FC0" w:rsidRPr="00623226" w:rsidRDefault="00E23FC0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23FC0" w:rsidRDefault="00E23FC0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23FC0" w:rsidRPr="007F3AB2" w:rsidRDefault="00E23FC0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23FC0" w:rsidRPr="006C5065" w:rsidRDefault="00E23FC0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E23FC0" w:rsidRPr="006C5065" w:rsidRDefault="00E23FC0" w:rsidP="007E6F0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E23FC0" w:rsidRPr="00352183" w:rsidRDefault="00E23FC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23FC0" w:rsidRDefault="00E23FC0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23FC0" w:rsidRPr="00352183" w:rsidRDefault="00E23FC0" w:rsidP="000A11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5578" w:type="dxa"/>
            <w:gridSpan w:val="6"/>
            <w:vAlign w:val="center"/>
          </w:tcPr>
          <w:p w:rsidR="00E23FC0" w:rsidRDefault="00E23FC0" w:rsidP="00EA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 более 25000 </w:t>
            </w:r>
          </w:p>
        </w:tc>
        <w:tc>
          <w:tcPr>
            <w:tcW w:w="752" w:type="dxa"/>
            <w:vAlign w:val="center"/>
          </w:tcPr>
          <w:p w:rsidR="00E23FC0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23FC0" w:rsidRDefault="00E23FC0" w:rsidP="00F75F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C458B" w:rsidRPr="006C5065" w:rsidTr="00222BBF">
        <w:trPr>
          <w:trHeight w:val="2898"/>
          <w:jc w:val="center"/>
        </w:trPr>
        <w:tc>
          <w:tcPr>
            <w:tcW w:w="205" w:type="dxa"/>
            <w:vAlign w:val="center"/>
          </w:tcPr>
          <w:p w:rsidR="00FC458B" w:rsidRPr="00623226" w:rsidRDefault="00FC458B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9" w:type="dxa"/>
            <w:vAlign w:val="center"/>
          </w:tcPr>
          <w:p w:rsidR="00FC458B" w:rsidRPr="006C5065" w:rsidRDefault="00FC458B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831" w:type="dxa"/>
            <w:vAlign w:val="center"/>
          </w:tcPr>
          <w:p w:rsidR="00FC458B" w:rsidRPr="007F3AB2" w:rsidRDefault="00FC458B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Обесп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чение пр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грам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ное пр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кладное для з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грузки.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мой проду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 xml:space="preserve">ции: системы 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ления проце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сами орган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зации</w:t>
            </w:r>
          </w:p>
        </w:tc>
        <w:tc>
          <w:tcPr>
            <w:tcW w:w="307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70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Align w:val="center"/>
          </w:tcPr>
          <w:p w:rsidR="00FC458B" w:rsidRPr="00212248" w:rsidRDefault="00FC458B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поддержка и формир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вание рег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стров учета, содержащих функции по ведению бухгалте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ской док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ментации, которые соответс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вуют ро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 xml:space="preserve">сийским стандартам 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 бу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галтерского учета</w:t>
            </w:r>
          </w:p>
        </w:tc>
        <w:tc>
          <w:tcPr>
            <w:tcW w:w="773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FC458B" w:rsidRPr="006C5065" w:rsidRDefault="00FC458B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поддер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ка и фо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миров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ние рег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стров учета, содерж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щих функции по вед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нию бу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галте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ской д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кумент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ции, к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торые соотве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ствуют росси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ским станда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там си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тем бу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галте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12248">
              <w:rPr>
                <w:rFonts w:ascii="Times New Roman" w:hAnsi="Times New Roman" w:cs="Times New Roman"/>
                <w:sz w:val="18"/>
                <w:szCs w:val="18"/>
              </w:rPr>
              <w:t>ского учета</w:t>
            </w:r>
          </w:p>
        </w:tc>
        <w:tc>
          <w:tcPr>
            <w:tcW w:w="5578" w:type="dxa"/>
            <w:gridSpan w:val="6"/>
            <w:vAlign w:val="center"/>
          </w:tcPr>
          <w:p w:rsidR="00FC458B" w:rsidRDefault="00FC458B" w:rsidP="00EA72D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должна быть в наличии</w:t>
            </w:r>
          </w:p>
        </w:tc>
        <w:tc>
          <w:tcPr>
            <w:tcW w:w="752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C458B" w:rsidRPr="006C5065" w:rsidRDefault="00FC458B" w:rsidP="00EA72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3809" w:rsidRPr="006C5065" w:rsidTr="00222BBF">
        <w:trPr>
          <w:trHeight w:val="993"/>
          <w:jc w:val="center"/>
        </w:trPr>
        <w:tc>
          <w:tcPr>
            <w:tcW w:w="205" w:type="dxa"/>
            <w:vMerge w:val="restart"/>
            <w:shd w:val="clear" w:color="auto" w:fill="auto"/>
            <w:vAlign w:val="center"/>
          </w:tcPr>
          <w:p w:rsidR="00193809" w:rsidRPr="00623226" w:rsidRDefault="00193809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193809" w:rsidRPr="00921C94" w:rsidRDefault="00193809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Услуги по пер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даче данных по пр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водным тел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комм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никац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онным сетям. Поясн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мым услугам: оказание услуг связи по передаче данных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2545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Мбит/</w:t>
            </w:r>
            <w:proofErr w:type="gramStart"/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скорость канала п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редачи да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ных; доля потерянных пакетов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5578" w:type="dxa"/>
            <w:gridSpan w:val="6"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193809" w:rsidRPr="00921C94" w:rsidRDefault="00193809" w:rsidP="003F73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3809" w:rsidRPr="006C5065" w:rsidTr="00222BBF">
        <w:trPr>
          <w:trHeight w:val="3081"/>
          <w:jc w:val="center"/>
        </w:trPr>
        <w:tc>
          <w:tcPr>
            <w:tcW w:w="205" w:type="dxa"/>
            <w:vMerge/>
            <w:shd w:val="clear" w:color="auto" w:fill="auto"/>
            <w:vAlign w:val="center"/>
          </w:tcPr>
          <w:p w:rsidR="00193809" w:rsidRPr="00623226" w:rsidRDefault="00193809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193809" w:rsidRPr="00921C94" w:rsidRDefault="00193809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193809" w:rsidRPr="00921C94" w:rsidRDefault="00193809" w:rsidP="006D1B6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доля п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терянных пакетов</w:t>
            </w:r>
          </w:p>
        </w:tc>
        <w:tc>
          <w:tcPr>
            <w:tcW w:w="5578" w:type="dxa"/>
            <w:gridSpan w:val="6"/>
            <w:shd w:val="clear" w:color="auto" w:fill="auto"/>
            <w:vAlign w:val="center"/>
          </w:tcPr>
          <w:p w:rsidR="00193809" w:rsidRPr="00921C94" w:rsidRDefault="00193809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менее</w:t>
            </w:r>
          </w:p>
          <w:p w:rsidR="00193809" w:rsidRPr="00921C94" w:rsidRDefault="00193809" w:rsidP="008A0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C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193809" w:rsidRPr="00921C94" w:rsidRDefault="00193809" w:rsidP="00255AF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28E" w:rsidRPr="006C5065" w:rsidTr="00222BBF">
        <w:trPr>
          <w:trHeight w:val="3306"/>
          <w:jc w:val="center"/>
        </w:trPr>
        <w:tc>
          <w:tcPr>
            <w:tcW w:w="205" w:type="dxa"/>
            <w:vMerge w:val="restart"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359" w:type="dxa"/>
            <w:vMerge w:val="restart"/>
            <w:vAlign w:val="center"/>
          </w:tcPr>
          <w:p w:rsidR="00F8328E" w:rsidRPr="006C5065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61.20.11</w:t>
            </w:r>
          </w:p>
        </w:tc>
        <w:tc>
          <w:tcPr>
            <w:tcW w:w="831" w:type="dxa"/>
            <w:vMerge w:val="restart"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Услуги подви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ной св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зи общ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го пол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зования - обесп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чение доступа и по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держка польз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вателя.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мым услугам: оказание услуг подви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ной 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диот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лефо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ной св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зи</w:t>
            </w:r>
          </w:p>
        </w:tc>
        <w:tc>
          <w:tcPr>
            <w:tcW w:w="307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 w:val="restart"/>
            <w:vAlign w:val="center"/>
          </w:tcPr>
          <w:p w:rsidR="00F8328E" w:rsidRDefault="00F8328E" w:rsidP="00A349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тарифик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ция услуги голосовой связи; до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тупа в 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формацио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но-телекомм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никацио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ную сеть «Интернет» (лими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ная/</w:t>
            </w:r>
            <w:proofErr w:type="spellStart"/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</w:p>
          <w:p w:rsidR="00F8328E" w:rsidRDefault="00F8328E" w:rsidP="00571D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объем до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тупной у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луги гол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совой связи (минут),</w:t>
            </w:r>
          </w:p>
          <w:p w:rsidR="00F8328E" w:rsidRDefault="00F8328E" w:rsidP="00571D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 доступа в информац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онно-телекомм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никацио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ную сеть «Интернет» (Гб); </w:t>
            </w:r>
          </w:p>
          <w:p w:rsidR="00F8328E" w:rsidRDefault="00F8328E" w:rsidP="001E09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доступ у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луги гол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совой связи (домашний регион, территория Российской Федерации, за предел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ми Росси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ской Фед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рации - 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роуминг),</w:t>
            </w:r>
          </w:p>
          <w:p w:rsidR="00F8328E" w:rsidRPr="00255AFE" w:rsidRDefault="00F8328E" w:rsidP="001E09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 доступ в информац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онно-телекомм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никацио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ную сеть «Интернет» (Гб) (да/нет)</w:t>
            </w:r>
          </w:p>
        </w:tc>
        <w:tc>
          <w:tcPr>
            <w:tcW w:w="773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8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F8328E" w:rsidRPr="006C5065" w:rsidRDefault="00F8328E" w:rsidP="001E09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тариф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кация услуги голосовой связи; доступа в информ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ционно-телеко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муник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ционную сеть «И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тернет» (лими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86" w:type="dxa"/>
            <w:vAlign w:val="center"/>
          </w:tcPr>
          <w:p w:rsidR="00F8328E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безлими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</w:p>
        </w:tc>
        <w:tc>
          <w:tcPr>
            <w:tcW w:w="986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лимитная</w:t>
            </w:r>
          </w:p>
        </w:tc>
        <w:tc>
          <w:tcPr>
            <w:tcW w:w="913" w:type="dxa"/>
            <w:vAlign w:val="center"/>
          </w:tcPr>
          <w:p w:rsidR="00F8328E" w:rsidRPr="006C5065" w:rsidRDefault="00F8328E" w:rsidP="00E13D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лимитная</w:t>
            </w:r>
          </w:p>
        </w:tc>
        <w:tc>
          <w:tcPr>
            <w:tcW w:w="902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лимитная</w:t>
            </w:r>
          </w:p>
        </w:tc>
        <w:tc>
          <w:tcPr>
            <w:tcW w:w="897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лимитная</w:t>
            </w:r>
          </w:p>
        </w:tc>
        <w:tc>
          <w:tcPr>
            <w:tcW w:w="894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лимитная</w:t>
            </w:r>
          </w:p>
        </w:tc>
        <w:tc>
          <w:tcPr>
            <w:tcW w:w="752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8328E" w:rsidRPr="006C5065" w:rsidTr="00222BBF">
        <w:trPr>
          <w:trHeight w:val="1177"/>
          <w:jc w:val="center"/>
        </w:trPr>
        <w:tc>
          <w:tcPr>
            <w:tcW w:w="205" w:type="dxa"/>
            <w:vMerge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F8328E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770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</w:t>
            </w:r>
          </w:p>
        </w:tc>
        <w:tc>
          <w:tcPr>
            <w:tcW w:w="1092" w:type="dxa"/>
            <w:vMerge/>
            <w:vAlign w:val="center"/>
          </w:tcPr>
          <w:p w:rsidR="00F8328E" w:rsidRPr="00255AFE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объем доступной услуги голосовой связи</w:t>
            </w:r>
          </w:p>
        </w:tc>
        <w:tc>
          <w:tcPr>
            <w:tcW w:w="986" w:type="dxa"/>
            <w:vAlign w:val="center"/>
          </w:tcPr>
          <w:p w:rsidR="00F8328E" w:rsidRDefault="00F8328E" w:rsidP="00A349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F8328E" w:rsidRPr="006C5065" w:rsidRDefault="00F8328E" w:rsidP="00A349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безлими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</w:p>
        </w:tc>
        <w:tc>
          <w:tcPr>
            <w:tcW w:w="986" w:type="dxa"/>
            <w:vAlign w:val="center"/>
          </w:tcPr>
          <w:p w:rsidR="00F8328E" w:rsidRDefault="00F8328E" w:rsidP="00122F3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F8328E" w:rsidRDefault="00F8328E" w:rsidP="00122F3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нут в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нут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vAlign w:val="center"/>
          </w:tcPr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нут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нут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1950C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1500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нут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8328E" w:rsidRPr="006C5065" w:rsidTr="00222BBF">
        <w:trPr>
          <w:trHeight w:val="1565"/>
          <w:jc w:val="center"/>
        </w:trPr>
        <w:tc>
          <w:tcPr>
            <w:tcW w:w="205" w:type="dxa"/>
            <w:vMerge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F8328E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770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Гбайт</w:t>
            </w:r>
          </w:p>
        </w:tc>
        <w:tc>
          <w:tcPr>
            <w:tcW w:w="1092" w:type="dxa"/>
            <w:vMerge/>
            <w:vAlign w:val="center"/>
          </w:tcPr>
          <w:p w:rsidR="00F8328E" w:rsidRPr="00255AFE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доступа в информ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ционно-телеко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муник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ционную сеть «И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тернет» </w:t>
            </w:r>
          </w:p>
        </w:tc>
        <w:tc>
          <w:tcPr>
            <w:tcW w:w="986" w:type="dxa"/>
            <w:vAlign w:val="center"/>
          </w:tcPr>
          <w:p w:rsidR="00F8328E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безлими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</w:p>
        </w:tc>
        <w:tc>
          <w:tcPr>
            <w:tcW w:w="986" w:type="dxa"/>
            <w:vAlign w:val="center"/>
          </w:tcPr>
          <w:p w:rsidR="00F8328E" w:rsidRDefault="00F8328E" w:rsidP="007344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F8328E" w:rsidRDefault="00F8328E" w:rsidP="007344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 Гб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 Гб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vAlign w:val="center"/>
          </w:tcPr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 Гб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 Гб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F8328E" w:rsidRDefault="00F8328E" w:rsidP="008367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 Гб в месяц</w:t>
            </w: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F96E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8328E" w:rsidRPr="006C5065" w:rsidTr="00222BBF">
        <w:trPr>
          <w:trHeight w:val="901"/>
          <w:jc w:val="center"/>
        </w:trPr>
        <w:tc>
          <w:tcPr>
            <w:tcW w:w="205" w:type="dxa"/>
            <w:vMerge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F8328E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F8328E" w:rsidRPr="00255AFE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Merge w:val="restart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Merge w:val="restart"/>
            <w:vAlign w:val="center"/>
          </w:tcPr>
          <w:p w:rsidR="00F8328E" w:rsidRPr="006C5065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 xml:space="preserve">доступ услуги голосовой связи 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(дома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ний рег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он, терр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тория Росси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ской Ф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дерации, за пред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лами Ро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сийской Федер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ции - р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уминг),</w:t>
            </w:r>
          </w:p>
          <w:p w:rsidR="00F8328E" w:rsidRPr="006C5065" w:rsidRDefault="00F8328E" w:rsidP="00CC3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доступ в информ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ционно-телеко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муник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ционную сеть «И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тернет» (Гб) (да/нет)</w:t>
            </w:r>
          </w:p>
        </w:tc>
        <w:tc>
          <w:tcPr>
            <w:tcW w:w="5578" w:type="dxa"/>
            <w:gridSpan w:val="6"/>
            <w:vMerge w:val="restart"/>
            <w:vAlign w:val="center"/>
          </w:tcPr>
          <w:p w:rsidR="00F8328E" w:rsidRPr="006C5065" w:rsidRDefault="00F8328E" w:rsidP="00E83C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A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 услуги голосовой связи за пределами Российской Федера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ции - роуминг/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доступ в информационно-телекоммуникационную сеть «И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55AFE">
              <w:rPr>
                <w:rFonts w:ascii="Times New Roman" w:hAnsi="Times New Roman" w:cs="Times New Roman"/>
                <w:sz w:val="18"/>
                <w:szCs w:val="18"/>
              </w:rPr>
              <w:t>тернет» (Гб)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да</w:t>
            </w:r>
          </w:p>
        </w:tc>
        <w:tc>
          <w:tcPr>
            <w:tcW w:w="752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8328E" w:rsidRPr="006C5065" w:rsidTr="00222BBF">
        <w:trPr>
          <w:trHeight w:val="1064"/>
          <w:jc w:val="center"/>
        </w:trPr>
        <w:tc>
          <w:tcPr>
            <w:tcW w:w="205" w:type="dxa"/>
            <w:vMerge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F8328E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vAlign w:val="center"/>
          </w:tcPr>
          <w:p w:rsidR="00F8328E" w:rsidRPr="00255AFE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vMerge/>
            <w:vAlign w:val="center"/>
          </w:tcPr>
          <w:p w:rsidR="00F8328E" w:rsidRPr="006C5065" w:rsidRDefault="00F8328E" w:rsidP="00580C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8" w:type="dxa"/>
            <w:gridSpan w:val="6"/>
            <w:vMerge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28E" w:rsidRPr="006C5065" w:rsidRDefault="00F8328E" w:rsidP="004126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8328E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F8328E" w:rsidRPr="00623226" w:rsidRDefault="00F8328E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F8328E" w:rsidRDefault="00F8328E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F8328E" w:rsidRPr="007F3AB2" w:rsidRDefault="00F8328E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F8328E" w:rsidRPr="006C5065" w:rsidRDefault="00F8328E" w:rsidP="00F8328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F8328E" w:rsidRPr="006C5065" w:rsidRDefault="00F8328E" w:rsidP="00F8328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F8328E" w:rsidRPr="0041263F" w:rsidRDefault="00F8328E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F8328E" w:rsidRPr="006C5065" w:rsidRDefault="00E73F13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F8328E" w:rsidRPr="0041263F" w:rsidRDefault="00236A5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8328E" w:rsidRDefault="00236A53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 в месяц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8328E" w:rsidRDefault="009C0B58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 в месяц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8328E" w:rsidRDefault="009C0B58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 в месяц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F8328E" w:rsidRDefault="009C0B58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 в месяц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F8328E" w:rsidRDefault="009C0B58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 в месяц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F8328E" w:rsidRDefault="009C0B58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2500 в месяц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F8328E" w:rsidRDefault="00F8328E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F8328E" w:rsidRPr="00802A9D" w:rsidRDefault="00F8328E" w:rsidP="00213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82D01" w:rsidRPr="006C5065" w:rsidTr="00222BBF">
        <w:trPr>
          <w:jc w:val="center"/>
        </w:trPr>
        <w:tc>
          <w:tcPr>
            <w:tcW w:w="205" w:type="dxa"/>
            <w:vMerge w:val="restart"/>
            <w:vAlign w:val="center"/>
          </w:tcPr>
          <w:p w:rsidR="00282D01" w:rsidRPr="00623226" w:rsidRDefault="00282D01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9" w:type="dxa"/>
            <w:vMerge w:val="restart"/>
            <w:shd w:val="clear" w:color="auto" w:fill="auto"/>
            <w:vAlign w:val="center"/>
          </w:tcPr>
          <w:p w:rsidR="00282D01" w:rsidRPr="006C5065" w:rsidRDefault="00282D01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 w:rsidR="00282D01" w:rsidRPr="007F3AB2" w:rsidRDefault="00282D01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Услуги тел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комм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никац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онные прочие.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мым услугам: оказание услуг по предо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тавл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 xml:space="preserve">нию 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высок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скорос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ного доступа в 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форм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ционно-тел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комм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никац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онную сеть «Инте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нет»</w:t>
            </w:r>
          </w:p>
        </w:tc>
        <w:tc>
          <w:tcPr>
            <w:tcW w:w="307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2545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Мбит/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82D01" w:rsidRPr="0041263F" w:rsidRDefault="00282D01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максимал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ная ск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рость с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единения в информац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онно-телекомм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никацио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ной сети «Интернет»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282D01" w:rsidRPr="006C5065" w:rsidRDefault="00282D01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макс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мальная скорость соедин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ния в и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формац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онно-телеко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муник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ционной сети «И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1263F">
              <w:rPr>
                <w:rFonts w:ascii="Times New Roman" w:hAnsi="Times New Roman" w:cs="Times New Roman"/>
                <w:sz w:val="18"/>
                <w:szCs w:val="18"/>
              </w:rPr>
              <w:t>тернет»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82D01" w:rsidRDefault="00282D01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282D01" w:rsidRPr="006C5065" w:rsidRDefault="00282D01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82D01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ние </w:t>
            </w:r>
          </w:p>
          <w:p w:rsidR="00282D01" w:rsidRPr="006C5065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82D01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282D01" w:rsidRPr="006C5065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82D01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282D01" w:rsidRPr="006C5065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282D01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282D01" w:rsidRPr="006C5065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282D01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 </w:t>
            </w:r>
          </w:p>
          <w:p w:rsidR="00282D01" w:rsidRPr="006C5065" w:rsidRDefault="00282D01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82D01" w:rsidRPr="006C5065" w:rsidRDefault="00282D01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282D01" w:rsidRDefault="00282D01" w:rsidP="00213C91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A0F20" w:rsidRPr="006C5065" w:rsidTr="00222BBF">
        <w:trPr>
          <w:jc w:val="center"/>
        </w:trPr>
        <w:tc>
          <w:tcPr>
            <w:tcW w:w="205" w:type="dxa"/>
            <w:vMerge/>
            <w:vAlign w:val="center"/>
          </w:tcPr>
          <w:p w:rsidR="00BA0F20" w:rsidRPr="00623226" w:rsidRDefault="00BA0F20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shd w:val="clear" w:color="auto" w:fill="auto"/>
            <w:vAlign w:val="center"/>
          </w:tcPr>
          <w:p w:rsidR="00BA0F20" w:rsidRDefault="00BA0F20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shd w:val="clear" w:color="auto" w:fill="auto"/>
            <w:vAlign w:val="center"/>
          </w:tcPr>
          <w:p w:rsidR="00BA0F20" w:rsidRPr="007F3AB2" w:rsidRDefault="00BA0F20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shd w:val="clear" w:color="auto" w:fill="auto"/>
            <w:vAlign w:val="center"/>
          </w:tcPr>
          <w:p w:rsidR="00BA0F20" w:rsidRPr="006C5065" w:rsidRDefault="00BA0F20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BA0F20" w:rsidRPr="006C5065" w:rsidRDefault="00BA0F20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shd w:val="clear" w:color="auto" w:fill="auto"/>
            <w:vAlign w:val="center"/>
          </w:tcPr>
          <w:p w:rsidR="00BA0F20" w:rsidRPr="0041263F" w:rsidRDefault="00BA0F2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BA0F20" w:rsidRPr="006C5065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BA0F20" w:rsidRPr="0041263F" w:rsidRDefault="00BA0F20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ная цена </w:t>
            </w:r>
          </w:p>
        </w:tc>
        <w:tc>
          <w:tcPr>
            <w:tcW w:w="5578" w:type="dxa"/>
            <w:gridSpan w:val="6"/>
            <w:shd w:val="clear" w:color="auto" w:fill="auto"/>
            <w:vAlign w:val="center"/>
          </w:tcPr>
          <w:p w:rsidR="00BA0F20" w:rsidRDefault="00BA0F20" w:rsidP="00551A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5000 в месяц из расчета на одного пользователя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0F20" w:rsidRDefault="00BA0F20" w:rsidP="00213C9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shd w:val="clear" w:color="auto" w:fill="auto"/>
            <w:vAlign w:val="center"/>
          </w:tcPr>
          <w:p w:rsidR="00BA0F20" w:rsidRPr="00802A9D" w:rsidRDefault="00BA0F20" w:rsidP="00213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661A2" w:rsidRPr="006C5065" w:rsidTr="00222BBF">
        <w:trPr>
          <w:trHeight w:val="2204"/>
          <w:jc w:val="center"/>
        </w:trPr>
        <w:tc>
          <w:tcPr>
            <w:tcW w:w="205" w:type="dxa"/>
            <w:vMerge w:val="restart"/>
            <w:vAlign w:val="center"/>
          </w:tcPr>
          <w:p w:rsidR="00E661A2" w:rsidRPr="00623226" w:rsidRDefault="00E661A2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232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359" w:type="dxa"/>
            <w:vMerge w:val="restart"/>
            <w:vAlign w:val="center"/>
          </w:tcPr>
          <w:p w:rsidR="00E661A2" w:rsidRPr="006C5065" w:rsidRDefault="00E661A2" w:rsidP="00F570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831" w:type="dxa"/>
            <w:vMerge w:val="restart"/>
            <w:vAlign w:val="center"/>
          </w:tcPr>
          <w:p w:rsidR="00E661A2" w:rsidRPr="007F3AB2" w:rsidRDefault="00E661A2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Услуги по аре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де и лизингу легк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вых 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томоб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лей и легких (не б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лее 3,5 т) авт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тран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портных средств без 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дителя. Поясн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ния по требу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мой у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луге: услуга по аре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 xml:space="preserve">де и лизингу 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легк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вых а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томоб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F3AB2">
              <w:rPr>
                <w:rFonts w:ascii="Times New Roman" w:hAnsi="Times New Roman" w:cs="Times New Roman"/>
                <w:sz w:val="18"/>
                <w:szCs w:val="18"/>
              </w:rPr>
              <w:t>лей без водителя</w:t>
            </w:r>
          </w:p>
        </w:tc>
        <w:tc>
          <w:tcPr>
            <w:tcW w:w="307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</w:t>
            </w:r>
          </w:p>
        </w:tc>
        <w:tc>
          <w:tcPr>
            <w:tcW w:w="770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диных сил</w:t>
            </w:r>
          </w:p>
        </w:tc>
        <w:tc>
          <w:tcPr>
            <w:tcW w:w="1092" w:type="dxa"/>
            <w:vMerge w:val="restart"/>
            <w:vAlign w:val="center"/>
          </w:tcPr>
          <w:p w:rsidR="00E661A2" w:rsidRPr="004928F2" w:rsidRDefault="00E661A2" w:rsidP="004928F2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  <w:p w:rsidR="00E661A2" w:rsidRPr="004928F2" w:rsidRDefault="00E661A2" w:rsidP="004928F2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  <w:p w:rsidR="00E661A2" w:rsidRPr="004928F2" w:rsidRDefault="00E661A2" w:rsidP="004928F2">
            <w:pPr>
              <w:pStyle w:val="af5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ция автом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</w:tc>
        <w:tc>
          <w:tcPr>
            <w:tcW w:w="773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лее 200</w:t>
            </w:r>
          </w:p>
        </w:tc>
        <w:tc>
          <w:tcPr>
            <w:tcW w:w="708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986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86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13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902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7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894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10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752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661A2" w:rsidRPr="006C5065" w:rsidTr="008158F3">
        <w:trPr>
          <w:trHeight w:val="1864"/>
          <w:jc w:val="center"/>
        </w:trPr>
        <w:tc>
          <w:tcPr>
            <w:tcW w:w="205" w:type="dxa"/>
            <w:vMerge/>
            <w:vAlign w:val="center"/>
          </w:tcPr>
          <w:p w:rsidR="00E661A2" w:rsidRPr="00623226" w:rsidRDefault="00E661A2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661A2" w:rsidRDefault="00E661A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661A2" w:rsidRPr="007F3AB2" w:rsidRDefault="00E661A2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0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92" w:type="dxa"/>
            <w:vMerge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тип к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робки передач</w:t>
            </w:r>
          </w:p>
        </w:tc>
        <w:tc>
          <w:tcPr>
            <w:tcW w:w="986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86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ская/автоматическая</w:t>
            </w:r>
          </w:p>
        </w:tc>
        <w:tc>
          <w:tcPr>
            <w:tcW w:w="913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902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897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894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кая/автоматическая</w:t>
            </w:r>
          </w:p>
        </w:tc>
        <w:tc>
          <w:tcPr>
            <w:tcW w:w="752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661A2" w:rsidRPr="006C5065" w:rsidTr="008158F3">
        <w:trPr>
          <w:trHeight w:val="938"/>
          <w:jc w:val="center"/>
        </w:trPr>
        <w:tc>
          <w:tcPr>
            <w:tcW w:w="205" w:type="dxa"/>
            <w:vMerge/>
            <w:vAlign w:val="center"/>
          </w:tcPr>
          <w:p w:rsidR="00E661A2" w:rsidRPr="00623226" w:rsidRDefault="00E661A2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661A2" w:rsidRDefault="00E661A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661A2" w:rsidRPr="007F3AB2" w:rsidRDefault="00E661A2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70" w:type="dxa"/>
            <w:vAlign w:val="center"/>
          </w:tcPr>
          <w:p w:rsidR="00E661A2" w:rsidRPr="006C5065" w:rsidRDefault="00E661A2" w:rsidP="000B2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2" w:type="dxa"/>
            <w:vMerge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компле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тация автом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928F2">
              <w:rPr>
                <w:rFonts w:ascii="Times New Roman" w:hAnsi="Times New Roman" w:cs="Times New Roman"/>
                <w:sz w:val="18"/>
                <w:szCs w:val="18"/>
              </w:rPr>
              <w:t>биля</w:t>
            </w:r>
          </w:p>
        </w:tc>
        <w:tc>
          <w:tcPr>
            <w:tcW w:w="986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выбору</w:t>
            </w:r>
          </w:p>
        </w:tc>
        <w:tc>
          <w:tcPr>
            <w:tcW w:w="986" w:type="dxa"/>
            <w:vAlign w:val="center"/>
          </w:tcPr>
          <w:p w:rsidR="00E661A2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13" w:type="dxa"/>
            <w:vAlign w:val="center"/>
          </w:tcPr>
          <w:p w:rsidR="00E661A2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902" w:type="dxa"/>
            <w:vAlign w:val="center"/>
          </w:tcPr>
          <w:p w:rsidR="00E661A2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897" w:type="dxa"/>
            <w:vAlign w:val="center"/>
          </w:tcPr>
          <w:p w:rsidR="00E661A2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894" w:type="dxa"/>
            <w:vAlign w:val="center"/>
          </w:tcPr>
          <w:p w:rsidR="00E661A2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752" w:type="dxa"/>
            <w:vAlign w:val="center"/>
          </w:tcPr>
          <w:p w:rsidR="00E661A2" w:rsidRPr="006C5065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661A2" w:rsidRDefault="00E661A2" w:rsidP="00E66668">
            <w:pPr>
              <w:spacing w:after="0" w:line="240" w:lineRule="auto"/>
              <w:jc w:val="center"/>
            </w:pPr>
            <w:r w:rsidRPr="00802A9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661A2" w:rsidRPr="006C5065" w:rsidTr="008158F3">
        <w:trPr>
          <w:trHeight w:val="1055"/>
          <w:jc w:val="center"/>
        </w:trPr>
        <w:tc>
          <w:tcPr>
            <w:tcW w:w="205" w:type="dxa"/>
            <w:vMerge/>
            <w:vAlign w:val="center"/>
          </w:tcPr>
          <w:p w:rsidR="00E661A2" w:rsidRPr="00623226" w:rsidRDefault="00E661A2" w:rsidP="00623226">
            <w:pPr>
              <w:pStyle w:val="ConsPlusNormal"/>
              <w:ind w:left="-142" w:right="-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E661A2" w:rsidRDefault="00E661A2" w:rsidP="0094249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E661A2" w:rsidRPr="007F3AB2" w:rsidRDefault="00E661A2" w:rsidP="007F3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vAlign w:val="center"/>
          </w:tcPr>
          <w:p w:rsidR="00E661A2" w:rsidRPr="006C5065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70" w:type="dxa"/>
            <w:vAlign w:val="center"/>
          </w:tcPr>
          <w:p w:rsidR="00E661A2" w:rsidRPr="006C5065" w:rsidRDefault="00E661A2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065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092" w:type="dxa"/>
            <w:vMerge/>
            <w:vAlign w:val="center"/>
          </w:tcPr>
          <w:p w:rsidR="00E661A2" w:rsidRPr="006C5065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E661A2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E661A2" w:rsidRPr="00802A9D" w:rsidRDefault="00E661A2" w:rsidP="00E6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94" w:type="dxa"/>
            <w:vAlign w:val="center"/>
          </w:tcPr>
          <w:p w:rsidR="00E661A2" w:rsidRPr="00802A9D" w:rsidRDefault="00E661A2" w:rsidP="00E6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Pr="00802A9D" w:rsidRDefault="00E661A2" w:rsidP="00E6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E661A2" w:rsidRPr="00802A9D" w:rsidRDefault="00E661A2" w:rsidP="00E6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32" w:type="dxa"/>
            <w:vAlign w:val="center"/>
          </w:tcPr>
          <w:p w:rsidR="00E661A2" w:rsidRDefault="00E661A2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37" w:type="dxa"/>
            <w:vAlign w:val="center"/>
          </w:tcPr>
          <w:p w:rsidR="00E661A2" w:rsidRPr="004928F2" w:rsidRDefault="00E661A2" w:rsidP="009424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цена</w:t>
            </w:r>
          </w:p>
        </w:tc>
        <w:tc>
          <w:tcPr>
            <w:tcW w:w="986" w:type="dxa"/>
            <w:vAlign w:val="center"/>
          </w:tcPr>
          <w:p w:rsidR="00E661A2" w:rsidRDefault="00AF71E9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4300 в день </w:t>
            </w:r>
          </w:p>
        </w:tc>
        <w:tc>
          <w:tcPr>
            <w:tcW w:w="986" w:type="dxa"/>
            <w:vAlign w:val="center"/>
          </w:tcPr>
          <w:p w:rsidR="00E661A2" w:rsidRDefault="00952D8C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4100 в день</w:t>
            </w:r>
          </w:p>
        </w:tc>
        <w:tc>
          <w:tcPr>
            <w:tcW w:w="913" w:type="dxa"/>
            <w:vAlign w:val="center"/>
          </w:tcPr>
          <w:p w:rsidR="00E661A2" w:rsidRDefault="00952D8C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4100 в день</w:t>
            </w:r>
          </w:p>
        </w:tc>
        <w:tc>
          <w:tcPr>
            <w:tcW w:w="902" w:type="dxa"/>
            <w:vAlign w:val="center"/>
          </w:tcPr>
          <w:p w:rsidR="00E661A2" w:rsidRDefault="00952D8C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4100 в день</w:t>
            </w:r>
          </w:p>
        </w:tc>
        <w:tc>
          <w:tcPr>
            <w:tcW w:w="897" w:type="dxa"/>
            <w:vAlign w:val="center"/>
          </w:tcPr>
          <w:p w:rsidR="00E661A2" w:rsidRDefault="00952D8C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4100 в день</w:t>
            </w:r>
          </w:p>
        </w:tc>
        <w:tc>
          <w:tcPr>
            <w:tcW w:w="894" w:type="dxa"/>
            <w:vAlign w:val="center"/>
          </w:tcPr>
          <w:p w:rsidR="00E661A2" w:rsidRDefault="00952D8C" w:rsidP="000821F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4100 в день</w:t>
            </w:r>
          </w:p>
        </w:tc>
        <w:tc>
          <w:tcPr>
            <w:tcW w:w="752" w:type="dxa"/>
            <w:vAlign w:val="center"/>
          </w:tcPr>
          <w:p w:rsidR="00E661A2" w:rsidRDefault="00952D8C" w:rsidP="00E66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10" w:type="dxa"/>
            <w:vAlign w:val="center"/>
          </w:tcPr>
          <w:p w:rsidR="00E661A2" w:rsidRPr="00802A9D" w:rsidRDefault="00952D8C" w:rsidP="00E6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5A2527" w:rsidRDefault="005A2527" w:rsidP="00F86D23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DE3761" w:rsidRDefault="00DE3761" w:rsidP="00F86D23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DE3761" w:rsidRDefault="00DE3761" w:rsidP="00F86D23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DE3761" w:rsidRDefault="00DE3761" w:rsidP="00DE3761">
      <w:pPr>
        <w:pStyle w:val="ConsPlusCell"/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4E40">
        <w:rPr>
          <w:rFonts w:ascii="Times New Roman" w:eastAsia="Times New Roman" w:hAnsi="Times New Roman" w:cs="Times New Roman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альник управления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имущественных</w:t>
      </w:r>
      <w:proofErr w:type="gramEnd"/>
    </w:p>
    <w:p w:rsidR="00DE3761" w:rsidRDefault="00DE3761" w:rsidP="00DE3761">
      <w:pPr>
        <w:pStyle w:val="ConsPlusCell"/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E40">
        <w:rPr>
          <w:rFonts w:ascii="Times New Roman" w:eastAsia="Times New Roman" w:hAnsi="Times New Roman" w:cs="Times New Roman"/>
          <w:sz w:val="28"/>
          <w:szCs w:val="28"/>
        </w:rPr>
        <w:t>и земельных отношений администрации</w:t>
      </w:r>
    </w:p>
    <w:p w:rsidR="00DE3761" w:rsidRDefault="00DE3761" w:rsidP="00DE3761">
      <w:pPr>
        <w:pStyle w:val="ConsPlusCell"/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Георгиевского городского округа</w:t>
      </w:r>
    </w:p>
    <w:p w:rsidR="00DE3761" w:rsidRDefault="00DE3761" w:rsidP="00DE3761">
      <w:pPr>
        <w:pStyle w:val="ConsPlusCell"/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         О.Н.Волошина</w:t>
      </w:r>
    </w:p>
    <w:p w:rsidR="00DE3761" w:rsidRDefault="00DE3761" w:rsidP="00F86D23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sectPr w:rsidR="00DE3761" w:rsidSect="00222BBF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540" w:rsidRDefault="00910540" w:rsidP="00D61AB1">
      <w:pPr>
        <w:spacing w:after="0" w:line="240" w:lineRule="auto"/>
      </w:pPr>
      <w:r>
        <w:separator/>
      </w:r>
    </w:p>
  </w:endnote>
  <w:endnote w:type="continuationSeparator" w:id="0">
    <w:p w:rsidR="00910540" w:rsidRDefault="00910540" w:rsidP="00D6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540" w:rsidRDefault="00910540" w:rsidP="00D61AB1">
      <w:pPr>
        <w:spacing w:after="0" w:line="240" w:lineRule="auto"/>
      </w:pPr>
      <w:r>
        <w:separator/>
      </w:r>
    </w:p>
  </w:footnote>
  <w:footnote w:type="continuationSeparator" w:id="0">
    <w:p w:rsidR="00910540" w:rsidRDefault="00910540" w:rsidP="00D6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470894"/>
      <w:docPartObj>
        <w:docPartGallery w:val="Page Numbers (Top of Page)"/>
        <w:docPartUnique/>
      </w:docPartObj>
    </w:sdtPr>
    <w:sdtContent>
      <w:p w:rsidR="00222BBF" w:rsidRPr="009610F8" w:rsidRDefault="00237E09" w:rsidP="009610F8">
        <w:pPr>
          <w:pStyle w:val="af0"/>
          <w:jc w:val="right"/>
        </w:pPr>
        <w:r w:rsidRPr="009610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22BBF" w:rsidRPr="009610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10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316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610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BF" w:rsidRDefault="00222BBF" w:rsidP="00D61AB1">
    <w:pPr>
      <w:pStyle w:val="af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60590C2E"/>
    <w:multiLevelType w:val="hybridMultilevel"/>
    <w:tmpl w:val="0C2401AA"/>
    <w:lvl w:ilvl="0" w:tplc="5F50D9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5B56EF5"/>
    <w:multiLevelType w:val="hybridMultilevel"/>
    <w:tmpl w:val="0FB875D4"/>
    <w:lvl w:ilvl="0" w:tplc="0A48EF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816508"/>
    <w:multiLevelType w:val="hybridMultilevel"/>
    <w:tmpl w:val="DB5CDA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47F8"/>
    <w:rsid w:val="00000597"/>
    <w:rsid w:val="0000188A"/>
    <w:rsid w:val="00001965"/>
    <w:rsid w:val="00004687"/>
    <w:rsid w:val="0000684E"/>
    <w:rsid w:val="000068B0"/>
    <w:rsid w:val="000069AA"/>
    <w:rsid w:val="00006B98"/>
    <w:rsid w:val="0000772B"/>
    <w:rsid w:val="00010FE0"/>
    <w:rsid w:val="00011F3A"/>
    <w:rsid w:val="000147F8"/>
    <w:rsid w:val="0001501D"/>
    <w:rsid w:val="00016720"/>
    <w:rsid w:val="0002469C"/>
    <w:rsid w:val="00032619"/>
    <w:rsid w:val="00035094"/>
    <w:rsid w:val="00035443"/>
    <w:rsid w:val="00035663"/>
    <w:rsid w:val="0004604B"/>
    <w:rsid w:val="0004690B"/>
    <w:rsid w:val="000479B5"/>
    <w:rsid w:val="000515F2"/>
    <w:rsid w:val="000517CB"/>
    <w:rsid w:val="00051F29"/>
    <w:rsid w:val="00052ECF"/>
    <w:rsid w:val="00052FDE"/>
    <w:rsid w:val="00053532"/>
    <w:rsid w:val="00053BEF"/>
    <w:rsid w:val="00054002"/>
    <w:rsid w:val="00057315"/>
    <w:rsid w:val="00057677"/>
    <w:rsid w:val="00063027"/>
    <w:rsid w:val="00063B13"/>
    <w:rsid w:val="00064ECF"/>
    <w:rsid w:val="000652F1"/>
    <w:rsid w:val="00067C16"/>
    <w:rsid w:val="00071F47"/>
    <w:rsid w:val="000730CB"/>
    <w:rsid w:val="000800F1"/>
    <w:rsid w:val="000820D1"/>
    <w:rsid w:val="000821F1"/>
    <w:rsid w:val="0008347B"/>
    <w:rsid w:val="00086B7D"/>
    <w:rsid w:val="00094172"/>
    <w:rsid w:val="000A113B"/>
    <w:rsid w:val="000A44A4"/>
    <w:rsid w:val="000A54DD"/>
    <w:rsid w:val="000A57C5"/>
    <w:rsid w:val="000B219B"/>
    <w:rsid w:val="000B2892"/>
    <w:rsid w:val="000B2ED0"/>
    <w:rsid w:val="000C10E1"/>
    <w:rsid w:val="000C519D"/>
    <w:rsid w:val="000C7BE9"/>
    <w:rsid w:val="000D0703"/>
    <w:rsid w:val="000D0C83"/>
    <w:rsid w:val="000D49F6"/>
    <w:rsid w:val="000D4E40"/>
    <w:rsid w:val="000D6119"/>
    <w:rsid w:val="000E0937"/>
    <w:rsid w:val="000F05C5"/>
    <w:rsid w:val="000F2B35"/>
    <w:rsid w:val="000F4B46"/>
    <w:rsid w:val="000F565F"/>
    <w:rsid w:val="000F76E9"/>
    <w:rsid w:val="000F7EA2"/>
    <w:rsid w:val="00113B5C"/>
    <w:rsid w:val="00114F45"/>
    <w:rsid w:val="00122DF1"/>
    <w:rsid w:val="00122F39"/>
    <w:rsid w:val="00122FFE"/>
    <w:rsid w:val="00126D83"/>
    <w:rsid w:val="00131F7F"/>
    <w:rsid w:val="00132671"/>
    <w:rsid w:val="0013280E"/>
    <w:rsid w:val="001362A4"/>
    <w:rsid w:val="0013633A"/>
    <w:rsid w:val="001400E2"/>
    <w:rsid w:val="00140377"/>
    <w:rsid w:val="00140FB5"/>
    <w:rsid w:val="00141844"/>
    <w:rsid w:val="00142A36"/>
    <w:rsid w:val="001541A5"/>
    <w:rsid w:val="00154B9B"/>
    <w:rsid w:val="00160765"/>
    <w:rsid w:val="00162C2E"/>
    <w:rsid w:val="001662BE"/>
    <w:rsid w:val="00171F7E"/>
    <w:rsid w:val="00174BAA"/>
    <w:rsid w:val="00181349"/>
    <w:rsid w:val="00181E92"/>
    <w:rsid w:val="00183094"/>
    <w:rsid w:val="001830E2"/>
    <w:rsid w:val="00184A64"/>
    <w:rsid w:val="00184D72"/>
    <w:rsid w:val="00187573"/>
    <w:rsid w:val="0019244E"/>
    <w:rsid w:val="00193324"/>
    <w:rsid w:val="00193809"/>
    <w:rsid w:val="00194447"/>
    <w:rsid w:val="001950C6"/>
    <w:rsid w:val="001A0552"/>
    <w:rsid w:val="001A1E0E"/>
    <w:rsid w:val="001A4578"/>
    <w:rsid w:val="001A627A"/>
    <w:rsid w:val="001A7467"/>
    <w:rsid w:val="001B0727"/>
    <w:rsid w:val="001B0EF4"/>
    <w:rsid w:val="001B28C3"/>
    <w:rsid w:val="001B54D0"/>
    <w:rsid w:val="001C01AB"/>
    <w:rsid w:val="001C122B"/>
    <w:rsid w:val="001D165D"/>
    <w:rsid w:val="001D397B"/>
    <w:rsid w:val="001D5421"/>
    <w:rsid w:val="001D54BD"/>
    <w:rsid w:val="001E092C"/>
    <w:rsid w:val="001E0B4E"/>
    <w:rsid w:val="001E0DB6"/>
    <w:rsid w:val="001E2950"/>
    <w:rsid w:val="001E59A2"/>
    <w:rsid w:val="001E5E52"/>
    <w:rsid w:val="001F053E"/>
    <w:rsid w:val="001F1289"/>
    <w:rsid w:val="001F14D3"/>
    <w:rsid w:val="001F46CC"/>
    <w:rsid w:val="001F797F"/>
    <w:rsid w:val="002056B1"/>
    <w:rsid w:val="002100AC"/>
    <w:rsid w:val="00212248"/>
    <w:rsid w:val="002135FD"/>
    <w:rsid w:val="00213C91"/>
    <w:rsid w:val="00217EEF"/>
    <w:rsid w:val="00220C96"/>
    <w:rsid w:val="00222BBF"/>
    <w:rsid w:val="00227A74"/>
    <w:rsid w:val="002302AC"/>
    <w:rsid w:val="0023068F"/>
    <w:rsid w:val="002313CC"/>
    <w:rsid w:val="0023392B"/>
    <w:rsid w:val="00233C0B"/>
    <w:rsid w:val="00236A53"/>
    <w:rsid w:val="00236E8B"/>
    <w:rsid w:val="0023742E"/>
    <w:rsid w:val="00237D22"/>
    <w:rsid w:val="00237E09"/>
    <w:rsid w:val="00240028"/>
    <w:rsid w:val="00244074"/>
    <w:rsid w:val="002456FE"/>
    <w:rsid w:val="00247489"/>
    <w:rsid w:val="00250FE4"/>
    <w:rsid w:val="00252D52"/>
    <w:rsid w:val="00253204"/>
    <w:rsid w:val="00253BE6"/>
    <w:rsid w:val="00255AFE"/>
    <w:rsid w:val="002625E3"/>
    <w:rsid w:val="002710E4"/>
    <w:rsid w:val="002711BD"/>
    <w:rsid w:val="00272344"/>
    <w:rsid w:val="00273FD5"/>
    <w:rsid w:val="0027685D"/>
    <w:rsid w:val="0027767F"/>
    <w:rsid w:val="00277FD4"/>
    <w:rsid w:val="00282D01"/>
    <w:rsid w:val="002831DF"/>
    <w:rsid w:val="00285FBB"/>
    <w:rsid w:val="00286555"/>
    <w:rsid w:val="00291AB0"/>
    <w:rsid w:val="002A05D0"/>
    <w:rsid w:val="002A1E6B"/>
    <w:rsid w:val="002A6321"/>
    <w:rsid w:val="002A69C7"/>
    <w:rsid w:val="002A6AFF"/>
    <w:rsid w:val="002A6DCB"/>
    <w:rsid w:val="002B0662"/>
    <w:rsid w:val="002B1481"/>
    <w:rsid w:val="002B5E47"/>
    <w:rsid w:val="002C40FE"/>
    <w:rsid w:val="002C5513"/>
    <w:rsid w:val="002D25AD"/>
    <w:rsid w:val="002D6259"/>
    <w:rsid w:val="002D7380"/>
    <w:rsid w:val="002D7490"/>
    <w:rsid w:val="002E10C6"/>
    <w:rsid w:val="002E255B"/>
    <w:rsid w:val="002E4A3E"/>
    <w:rsid w:val="002E5C59"/>
    <w:rsid w:val="002F23D1"/>
    <w:rsid w:val="002F732F"/>
    <w:rsid w:val="00302C4D"/>
    <w:rsid w:val="00303D3A"/>
    <w:rsid w:val="00305055"/>
    <w:rsid w:val="003148B9"/>
    <w:rsid w:val="00314F5F"/>
    <w:rsid w:val="003201E0"/>
    <w:rsid w:val="00320DE8"/>
    <w:rsid w:val="003229D1"/>
    <w:rsid w:val="0032355F"/>
    <w:rsid w:val="00327A7C"/>
    <w:rsid w:val="00331DDA"/>
    <w:rsid w:val="0033262B"/>
    <w:rsid w:val="0034742E"/>
    <w:rsid w:val="00351325"/>
    <w:rsid w:val="00351742"/>
    <w:rsid w:val="00352183"/>
    <w:rsid w:val="00353F59"/>
    <w:rsid w:val="003576A1"/>
    <w:rsid w:val="003806FD"/>
    <w:rsid w:val="003811FF"/>
    <w:rsid w:val="00381FA9"/>
    <w:rsid w:val="00382836"/>
    <w:rsid w:val="0038311F"/>
    <w:rsid w:val="003871B1"/>
    <w:rsid w:val="003903C0"/>
    <w:rsid w:val="00390EAE"/>
    <w:rsid w:val="00391120"/>
    <w:rsid w:val="00391EB5"/>
    <w:rsid w:val="003A1F6F"/>
    <w:rsid w:val="003A2E9C"/>
    <w:rsid w:val="003A58DD"/>
    <w:rsid w:val="003A6285"/>
    <w:rsid w:val="003B2DAF"/>
    <w:rsid w:val="003C120E"/>
    <w:rsid w:val="003C476B"/>
    <w:rsid w:val="003D680E"/>
    <w:rsid w:val="003E0D94"/>
    <w:rsid w:val="003E1CF8"/>
    <w:rsid w:val="003F0350"/>
    <w:rsid w:val="003F16EB"/>
    <w:rsid w:val="003F38FD"/>
    <w:rsid w:val="003F67B7"/>
    <w:rsid w:val="003F7299"/>
    <w:rsid w:val="003F7387"/>
    <w:rsid w:val="00400ACC"/>
    <w:rsid w:val="00401557"/>
    <w:rsid w:val="00401BCD"/>
    <w:rsid w:val="00410B20"/>
    <w:rsid w:val="00411453"/>
    <w:rsid w:val="00412469"/>
    <w:rsid w:val="0041263F"/>
    <w:rsid w:val="00412DBC"/>
    <w:rsid w:val="00414E8B"/>
    <w:rsid w:val="00416E8C"/>
    <w:rsid w:val="00425512"/>
    <w:rsid w:val="0042601A"/>
    <w:rsid w:val="004276D0"/>
    <w:rsid w:val="004318A6"/>
    <w:rsid w:val="00432E79"/>
    <w:rsid w:val="0043464E"/>
    <w:rsid w:val="00434BED"/>
    <w:rsid w:val="004366AE"/>
    <w:rsid w:val="00437894"/>
    <w:rsid w:val="00440BF4"/>
    <w:rsid w:val="0044657D"/>
    <w:rsid w:val="004476CD"/>
    <w:rsid w:val="0045496F"/>
    <w:rsid w:val="004575F1"/>
    <w:rsid w:val="00457D0A"/>
    <w:rsid w:val="00461E39"/>
    <w:rsid w:val="00462F41"/>
    <w:rsid w:val="004630FB"/>
    <w:rsid w:val="00463C1A"/>
    <w:rsid w:val="00466328"/>
    <w:rsid w:val="00466A30"/>
    <w:rsid w:val="00473167"/>
    <w:rsid w:val="00473C9F"/>
    <w:rsid w:val="004747CE"/>
    <w:rsid w:val="00483B06"/>
    <w:rsid w:val="00483C79"/>
    <w:rsid w:val="00486539"/>
    <w:rsid w:val="00491863"/>
    <w:rsid w:val="00492855"/>
    <w:rsid w:val="00492863"/>
    <w:rsid w:val="004928F2"/>
    <w:rsid w:val="00496AF1"/>
    <w:rsid w:val="004A6651"/>
    <w:rsid w:val="004B1200"/>
    <w:rsid w:val="004B5AFC"/>
    <w:rsid w:val="004B5ED8"/>
    <w:rsid w:val="004C0B07"/>
    <w:rsid w:val="004C2157"/>
    <w:rsid w:val="004C2E49"/>
    <w:rsid w:val="004C3F9B"/>
    <w:rsid w:val="004D20A5"/>
    <w:rsid w:val="004D2BC8"/>
    <w:rsid w:val="004D4933"/>
    <w:rsid w:val="004D4E79"/>
    <w:rsid w:val="004D61D4"/>
    <w:rsid w:val="004E0015"/>
    <w:rsid w:val="004E29B1"/>
    <w:rsid w:val="004E2DAC"/>
    <w:rsid w:val="004E6967"/>
    <w:rsid w:val="004F1271"/>
    <w:rsid w:val="004F561A"/>
    <w:rsid w:val="00504C97"/>
    <w:rsid w:val="005117DB"/>
    <w:rsid w:val="005169E3"/>
    <w:rsid w:val="00520F39"/>
    <w:rsid w:val="005210F3"/>
    <w:rsid w:val="00521F22"/>
    <w:rsid w:val="00522261"/>
    <w:rsid w:val="0052572F"/>
    <w:rsid w:val="00531248"/>
    <w:rsid w:val="005329D8"/>
    <w:rsid w:val="00533130"/>
    <w:rsid w:val="00535BDB"/>
    <w:rsid w:val="00536FA9"/>
    <w:rsid w:val="0053728C"/>
    <w:rsid w:val="00542C83"/>
    <w:rsid w:val="00544429"/>
    <w:rsid w:val="005456F9"/>
    <w:rsid w:val="00547ADB"/>
    <w:rsid w:val="00551A40"/>
    <w:rsid w:val="00552CB6"/>
    <w:rsid w:val="00554B84"/>
    <w:rsid w:val="00556981"/>
    <w:rsid w:val="00557B50"/>
    <w:rsid w:val="00563B8B"/>
    <w:rsid w:val="0056783C"/>
    <w:rsid w:val="00571D9E"/>
    <w:rsid w:val="0057672A"/>
    <w:rsid w:val="00577299"/>
    <w:rsid w:val="00580CCA"/>
    <w:rsid w:val="00581CCC"/>
    <w:rsid w:val="00585AFA"/>
    <w:rsid w:val="00590546"/>
    <w:rsid w:val="00592507"/>
    <w:rsid w:val="0059353A"/>
    <w:rsid w:val="00593F3E"/>
    <w:rsid w:val="005948D3"/>
    <w:rsid w:val="00597629"/>
    <w:rsid w:val="005A2527"/>
    <w:rsid w:val="005B073B"/>
    <w:rsid w:val="005B401B"/>
    <w:rsid w:val="005B5494"/>
    <w:rsid w:val="005C35DB"/>
    <w:rsid w:val="005C515F"/>
    <w:rsid w:val="005D20A4"/>
    <w:rsid w:val="005D2E34"/>
    <w:rsid w:val="005D774D"/>
    <w:rsid w:val="005E2788"/>
    <w:rsid w:val="005E7397"/>
    <w:rsid w:val="005E7C1F"/>
    <w:rsid w:val="005F03B5"/>
    <w:rsid w:val="005F25DB"/>
    <w:rsid w:val="005F3A9D"/>
    <w:rsid w:val="005F3C6C"/>
    <w:rsid w:val="005F528B"/>
    <w:rsid w:val="005F6A9B"/>
    <w:rsid w:val="006002CB"/>
    <w:rsid w:val="00602E11"/>
    <w:rsid w:val="0060575D"/>
    <w:rsid w:val="00605B6C"/>
    <w:rsid w:val="00605DBE"/>
    <w:rsid w:val="00607BA2"/>
    <w:rsid w:val="006118CF"/>
    <w:rsid w:val="00613A07"/>
    <w:rsid w:val="0061633A"/>
    <w:rsid w:val="00623226"/>
    <w:rsid w:val="0062654B"/>
    <w:rsid w:val="00632488"/>
    <w:rsid w:val="006332A5"/>
    <w:rsid w:val="00634786"/>
    <w:rsid w:val="006358E7"/>
    <w:rsid w:val="00637C81"/>
    <w:rsid w:val="00643E43"/>
    <w:rsid w:val="006534EE"/>
    <w:rsid w:val="00655446"/>
    <w:rsid w:val="00663DE5"/>
    <w:rsid w:val="006671B8"/>
    <w:rsid w:val="00667E67"/>
    <w:rsid w:val="00671864"/>
    <w:rsid w:val="00671A5E"/>
    <w:rsid w:val="00672CC7"/>
    <w:rsid w:val="00673F6A"/>
    <w:rsid w:val="006762AA"/>
    <w:rsid w:val="00676F31"/>
    <w:rsid w:val="00682237"/>
    <w:rsid w:val="00686E7C"/>
    <w:rsid w:val="006931F6"/>
    <w:rsid w:val="0069484C"/>
    <w:rsid w:val="00694EA2"/>
    <w:rsid w:val="006A0754"/>
    <w:rsid w:val="006A2599"/>
    <w:rsid w:val="006A26FB"/>
    <w:rsid w:val="006A354D"/>
    <w:rsid w:val="006B3563"/>
    <w:rsid w:val="006B79D4"/>
    <w:rsid w:val="006C02F4"/>
    <w:rsid w:val="006C3A60"/>
    <w:rsid w:val="006D0975"/>
    <w:rsid w:val="006D1B6A"/>
    <w:rsid w:val="006D2A78"/>
    <w:rsid w:val="006D3D3F"/>
    <w:rsid w:val="006D5A95"/>
    <w:rsid w:val="006D6212"/>
    <w:rsid w:val="006E08A7"/>
    <w:rsid w:val="006E148E"/>
    <w:rsid w:val="006E1778"/>
    <w:rsid w:val="006E7299"/>
    <w:rsid w:val="006F085D"/>
    <w:rsid w:val="006F101F"/>
    <w:rsid w:val="006F7F22"/>
    <w:rsid w:val="00706CFE"/>
    <w:rsid w:val="0070723B"/>
    <w:rsid w:val="007126D6"/>
    <w:rsid w:val="00713912"/>
    <w:rsid w:val="00714C43"/>
    <w:rsid w:val="0071606F"/>
    <w:rsid w:val="007235CB"/>
    <w:rsid w:val="00732D1C"/>
    <w:rsid w:val="007332DF"/>
    <w:rsid w:val="00734468"/>
    <w:rsid w:val="00736961"/>
    <w:rsid w:val="00737149"/>
    <w:rsid w:val="0074081F"/>
    <w:rsid w:val="00742B7B"/>
    <w:rsid w:val="007432D1"/>
    <w:rsid w:val="00747544"/>
    <w:rsid w:val="00752F07"/>
    <w:rsid w:val="00755D36"/>
    <w:rsid w:val="00755F16"/>
    <w:rsid w:val="00756F54"/>
    <w:rsid w:val="0076543A"/>
    <w:rsid w:val="00765C17"/>
    <w:rsid w:val="00770FC3"/>
    <w:rsid w:val="00771AB8"/>
    <w:rsid w:val="00774A5D"/>
    <w:rsid w:val="007753FD"/>
    <w:rsid w:val="0077728C"/>
    <w:rsid w:val="00782890"/>
    <w:rsid w:val="007841E6"/>
    <w:rsid w:val="00784322"/>
    <w:rsid w:val="007857B3"/>
    <w:rsid w:val="007869E4"/>
    <w:rsid w:val="00787DA9"/>
    <w:rsid w:val="007909FE"/>
    <w:rsid w:val="00791CF0"/>
    <w:rsid w:val="007961C2"/>
    <w:rsid w:val="007972D9"/>
    <w:rsid w:val="007B143F"/>
    <w:rsid w:val="007B1631"/>
    <w:rsid w:val="007B16F6"/>
    <w:rsid w:val="007B3B9E"/>
    <w:rsid w:val="007B68FF"/>
    <w:rsid w:val="007B7B08"/>
    <w:rsid w:val="007C16C0"/>
    <w:rsid w:val="007C6960"/>
    <w:rsid w:val="007D5196"/>
    <w:rsid w:val="007D5CF1"/>
    <w:rsid w:val="007E1747"/>
    <w:rsid w:val="007E1FCE"/>
    <w:rsid w:val="007E5D35"/>
    <w:rsid w:val="007E6AD2"/>
    <w:rsid w:val="007E6F0C"/>
    <w:rsid w:val="007F0842"/>
    <w:rsid w:val="007F0AF2"/>
    <w:rsid w:val="007F18C8"/>
    <w:rsid w:val="007F2698"/>
    <w:rsid w:val="007F301E"/>
    <w:rsid w:val="007F39E3"/>
    <w:rsid w:val="007F3AB2"/>
    <w:rsid w:val="008028CA"/>
    <w:rsid w:val="00802D3F"/>
    <w:rsid w:val="00805270"/>
    <w:rsid w:val="00807E31"/>
    <w:rsid w:val="008158F3"/>
    <w:rsid w:val="00822C37"/>
    <w:rsid w:val="008302C4"/>
    <w:rsid w:val="00836702"/>
    <w:rsid w:val="008530F5"/>
    <w:rsid w:val="00853BBF"/>
    <w:rsid w:val="00861BA9"/>
    <w:rsid w:val="00862F23"/>
    <w:rsid w:val="00863530"/>
    <w:rsid w:val="00863C4D"/>
    <w:rsid w:val="00871F3F"/>
    <w:rsid w:val="008943DF"/>
    <w:rsid w:val="008A034C"/>
    <w:rsid w:val="008A036D"/>
    <w:rsid w:val="008A0AA6"/>
    <w:rsid w:val="008A2A50"/>
    <w:rsid w:val="008A368D"/>
    <w:rsid w:val="008A4B29"/>
    <w:rsid w:val="008B0134"/>
    <w:rsid w:val="008B0D74"/>
    <w:rsid w:val="008B2C1F"/>
    <w:rsid w:val="008B64D9"/>
    <w:rsid w:val="008C0358"/>
    <w:rsid w:val="008C043F"/>
    <w:rsid w:val="008C3187"/>
    <w:rsid w:val="008C3A02"/>
    <w:rsid w:val="008C46AC"/>
    <w:rsid w:val="008D3F70"/>
    <w:rsid w:val="008D5C9C"/>
    <w:rsid w:val="008E03E0"/>
    <w:rsid w:val="008E05AE"/>
    <w:rsid w:val="008E2375"/>
    <w:rsid w:val="008E237B"/>
    <w:rsid w:val="008F1493"/>
    <w:rsid w:val="008F3D09"/>
    <w:rsid w:val="008F4E10"/>
    <w:rsid w:val="00903601"/>
    <w:rsid w:val="0091030A"/>
    <w:rsid w:val="00910540"/>
    <w:rsid w:val="00916542"/>
    <w:rsid w:val="0091769B"/>
    <w:rsid w:val="00921C94"/>
    <w:rsid w:val="00922158"/>
    <w:rsid w:val="00923A1B"/>
    <w:rsid w:val="00924260"/>
    <w:rsid w:val="00932DE3"/>
    <w:rsid w:val="00935669"/>
    <w:rsid w:val="00937F48"/>
    <w:rsid w:val="009408A7"/>
    <w:rsid w:val="00940D87"/>
    <w:rsid w:val="00941B83"/>
    <w:rsid w:val="00941E2D"/>
    <w:rsid w:val="00942495"/>
    <w:rsid w:val="009451A4"/>
    <w:rsid w:val="00945744"/>
    <w:rsid w:val="00952D8C"/>
    <w:rsid w:val="00953612"/>
    <w:rsid w:val="00954538"/>
    <w:rsid w:val="00954E89"/>
    <w:rsid w:val="00957C1C"/>
    <w:rsid w:val="009610F8"/>
    <w:rsid w:val="00962413"/>
    <w:rsid w:val="00962B6D"/>
    <w:rsid w:val="009635DE"/>
    <w:rsid w:val="00966E8E"/>
    <w:rsid w:val="0096715F"/>
    <w:rsid w:val="00973A75"/>
    <w:rsid w:val="00974BA1"/>
    <w:rsid w:val="00976DC0"/>
    <w:rsid w:val="009776D3"/>
    <w:rsid w:val="009805AC"/>
    <w:rsid w:val="00982218"/>
    <w:rsid w:val="00983AC7"/>
    <w:rsid w:val="009A1812"/>
    <w:rsid w:val="009A1F97"/>
    <w:rsid w:val="009B11F1"/>
    <w:rsid w:val="009B15BB"/>
    <w:rsid w:val="009B312F"/>
    <w:rsid w:val="009B6CF7"/>
    <w:rsid w:val="009C0B58"/>
    <w:rsid w:val="009C16FC"/>
    <w:rsid w:val="009C427E"/>
    <w:rsid w:val="009C48C8"/>
    <w:rsid w:val="009C795C"/>
    <w:rsid w:val="009D0CF6"/>
    <w:rsid w:val="009D1C56"/>
    <w:rsid w:val="009D1E3F"/>
    <w:rsid w:val="009D22E3"/>
    <w:rsid w:val="009D263E"/>
    <w:rsid w:val="009D3D73"/>
    <w:rsid w:val="009D5AB5"/>
    <w:rsid w:val="009E07D0"/>
    <w:rsid w:val="009E0A5A"/>
    <w:rsid w:val="009E1FEE"/>
    <w:rsid w:val="009E4C92"/>
    <w:rsid w:val="009E71CD"/>
    <w:rsid w:val="009E7B2D"/>
    <w:rsid w:val="009F3DE6"/>
    <w:rsid w:val="009F5115"/>
    <w:rsid w:val="009F5EB8"/>
    <w:rsid w:val="009F626A"/>
    <w:rsid w:val="009F638F"/>
    <w:rsid w:val="009F6F5F"/>
    <w:rsid w:val="00A033F7"/>
    <w:rsid w:val="00A06ED4"/>
    <w:rsid w:val="00A1313A"/>
    <w:rsid w:val="00A16F24"/>
    <w:rsid w:val="00A2078F"/>
    <w:rsid w:val="00A20D33"/>
    <w:rsid w:val="00A222D3"/>
    <w:rsid w:val="00A245C3"/>
    <w:rsid w:val="00A27D3C"/>
    <w:rsid w:val="00A309D3"/>
    <w:rsid w:val="00A31186"/>
    <w:rsid w:val="00A32216"/>
    <w:rsid w:val="00A3495C"/>
    <w:rsid w:val="00A35CB1"/>
    <w:rsid w:val="00A42D0C"/>
    <w:rsid w:val="00A4454D"/>
    <w:rsid w:val="00A511A2"/>
    <w:rsid w:val="00A6456F"/>
    <w:rsid w:val="00A6554A"/>
    <w:rsid w:val="00A67444"/>
    <w:rsid w:val="00A674BD"/>
    <w:rsid w:val="00A702B0"/>
    <w:rsid w:val="00A70999"/>
    <w:rsid w:val="00A753E4"/>
    <w:rsid w:val="00A7629E"/>
    <w:rsid w:val="00A854BB"/>
    <w:rsid w:val="00A91DAF"/>
    <w:rsid w:val="00A97ED2"/>
    <w:rsid w:val="00AA5F0F"/>
    <w:rsid w:val="00AA61F6"/>
    <w:rsid w:val="00AB08C5"/>
    <w:rsid w:val="00AC09F7"/>
    <w:rsid w:val="00AC1126"/>
    <w:rsid w:val="00AD054A"/>
    <w:rsid w:val="00AD1CC8"/>
    <w:rsid w:val="00AD21FB"/>
    <w:rsid w:val="00AD5266"/>
    <w:rsid w:val="00AD79B4"/>
    <w:rsid w:val="00AD7A5C"/>
    <w:rsid w:val="00AE04FD"/>
    <w:rsid w:val="00AE073A"/>
    <w:rsid w:val="00AE2DB0"/>
    <w:rsid w:val="00AE6BDE"/>
    <w:rsid w:val="00AF2A68"/>
    <w:rsid w:val="00AF3016"/>
    <w:rsid w:val="00AF47F8"/>
    <w:rsid w:val="00AF64B4"/>
    <w:rsid w:val="00AF71E9"/>
    <w:rsid w:val="00B00E35"/>
    <w:rsid w:val="00B0167C"/>
    <w:rsid w:val="00B03799"/>
    <w:rsid w:val="00B0527C"/>
    <w:rsid w:val="00B056C7"/>
    <w:rsid w:val="00B07EE8"/>
    <w:rsid w:val="00B137CC"/>
    <w:rsid w:val="00B15656"/>
    <w:rsid w:val="00B15C94"/>
    <w:rsid w:val="00B17830"/>
    <w:rsid w:val="00B24DF3"/>
    <w:rsid w:val="00B3207B"/>
    <w:rsid w:val="00B42D66"/>
    <w:rsid w:val="00B43D1B"/>
    <w:rsid w:val="00B44F26"/>
    <w:rsid w:val="00B50D10"/>
    <w:rsid w:val="00B51BEC"/>
    <w:rsid w:val="00B54F59"/>
    <w:rsid w:val="00B560FA"/>
    <w:rsid w:val="00B56F61"/>
    <w:rsid w:val="00B56F87"/>
    <w:rsid w:val="00B621A8"/>
    <w:rsid w:val="00B62CBD"/>
    <w:rsid w:val="00B635C7"/>
    <w:rsid w:val="00B65F21"/>
    <w:rsid w:val="00B70F64"/>
    <w:rsid w:val="00B722EF"/>
    <w:rsid w:val="00B72639"/>
    <w:rsid w:val="00B72A5C"/>
    <w:rsid w:val="00B73FEA"/>
    <w:rsid w:val="00B80B30"/>
    <w:rsid w:val="00B824AD"/>
    <w:rsid w:val="00B82B1E"/>
    <w:rsid w:val="00B86D71"/>
    <w:rsid w:val="00B928E4"/>
    <w:rsid w:val="00B97016"/>
    <w:rsid w:val="00BA0C4A"/>
    <w:rsid w:val="00BA0F20"/>
    <w:rsid w:val="00BA11E8"/>
    <w:rsid w:val="00BA196B"/>
    <w:rsid w:val="00BA1FAA"/>
    <w:rsid w:val="00BA2D5E"/>
    <w:rsid w:val="00BA3DB9"/>
    <w:rsid w:val="00BA477B"/>
    <w:rsid w:val="00BB2F69"/>
    <w:rsid w:val="00BB52C6"/>
    <w:rsid w:val="00BB63E8"/>
    <w:rsid w:val="00BB76BF"/>
    <w:rsid w:val="00BC0AC8"/>
    <w:rsid w:val="00BC110B"/>
    <w:rsid w:val="00BD2901"/>
    <w:rsid w:val="00BD43F1"/>
    <w:rsid w:val="00BE1532"/>
    <w:rsid w:val="00BE41C3"/>
    <w:rsid w:val="00BF05FA"/>
    <w:rsid w:val="00BF2628"/>
    <w:rsid w:val="00BF2F89"/>
    <w:rsid w:val="00BF5506"/>
    <w:rsid w:val="00BF60CB"/>
    <w:rsid w:val="00C0209B"/>
    <w:rsid w:val="00C024A2"/>
    <w:rsid w:val="00C03BAE"/>
    <w:rsid w:val="00C140EA"/>
    <w:rsid w:val="00C167C5"/>
    <w:rsid w:val="00C214A4"/>
    <w:rsid w:val="00C21557"/>
    <w:rsid w:val="00C21BEE"/>
    <w:rsid w:val="00C22227"/>
    <w:rsid w:val="00C2358D"/>
    <w:rsid w:val="00C253A8"/>
    <w:rsid w:val="00C256DD"/>
    <w:rsid w:val="00C25995"/>
    <w:rsid w:val="00C30A0B"/>
    <w:rsid w:val="00C46909"/>
    <w:rsid w:val="00C52605"/>
    <w:rsid w:val="00C52D6A"/>
    <w:rsid w:val="00C544EF"/>
    <w:rsid w:val="00C54856"/>
    <w:rsid w:val="00C558FE"/>
    <w:rsid w:val="00C57891"/>
    <w:rsid w:val="00C61BBE"/>
    <w:rsid w:val="00C65146"/>
    <w:rsid w:val="00C653B8"/>
    <w:rsid w:val="00C70C2C"/>
    <w:rsid w:val="00C743FA"/>
    <w:rsid w:val="00C74CC6"/>
    <w:rsid w:val="00C77116"/>
    <w:rsid w:val="00C802EE"/>
    <w:rsid w:val="00C81677"/>
    <w:rsid w:val="00C81C97"/>
    <w:rsid w:val="00C82722"/>
    <w:rsid w:val="00C843DB"/>
    <w:rsid w:val="00C90372"/>
    <w:rsid w:val="00C90DD7"/>
    <w:rsid w:val="00C9242E"/>
    <w:rsid w:val="00CA0CF9"/>
    <w:rsid w:val="00CA1027"/>
    <w:rsid w:val="00CA19BA"/>
    <w:rsid w:val="00CA7DB8"/>
    <w:rsid w:val="00CA7E4C"/>
    <w:rsid w:val="00CB12D7"/>
    <w:rsid w:val="00CB23A8"/>
    <w:rsid w:val="00CB320B"/>
    <w:rsid w:val="00CB32ED"/>
    <w:rsid w:val="00CB5243"/>
    <w:rsid w:val="00CB537C"/>
    <w:rsid w:val="00CB6034"/>
    <w:rsid w:val="00CB6700"/>
    <w:rsid w:val="00CC33AF"/>
    <w:rsid w:val="00CD13C1"/>
    <w:rsid w:val="00CD1414"/>
    <w:rsid w:val="00CD2DC1"/>
    <w:rsid w:val="00CD4202"/>
    <w:rsid w:val="00CD481C"/>
    <w:rsid w:val="00CD63D7"/>
    <w:rsid w:val="00CD6CAB"/>
    <w:rsid w:val="00CD7278"/>
    <w:rsid w:val="00CD7EC3"/>
    <w:rsid w:val="00CE1438"/>
    <w:rsid w:val="00CE2CDA"/>
    <w:rsid w:val="00CE3739"/>
    <w:rsid w:val="00CE60E5"/>
    <w:rsid w:val="00CF1DA8"/>
    <w:rsid w:val="00CF3D09"/>
    <w:rsid w:val="00CF56AD"/>
    <w:rsid w:val="00CF693D"/>
    <w:rsid w:val="00CF6F24"/>
    <w:rsid w:val="00CF7770"/>
    <w:rsid w:val="00D02EC7"/>
    <w:rsid w:val="00D0340B"/>
    <w:rsid w:val="00D05008"/>
    <w:rsid w:val="00D065C9"/>
    <w:rsid w:val="00D0690E"/>
    <w:rsid w:val="00D06945"/>
    <w:rsid w:val="00D12412"/>
    <w:rsid w:val="00D126C3"/>
    <w:rsid w:val="00D163B4"/>
    <w:rsid w:val="00D215B2"/>
    <w:rsid w:val="00D23462"/>
    <w:rsid w:val="00D2674E"/>
    <w:rsid w:val="00D276EA"/>
    <w:rsid w:val="00D324B2"/>
    <w:rsid w:val="00D42DD9"/>
    <w:rsid w:val="00D4374E"/>
    <w:rsid w:val="00D44228"/>
    <w:rsid w:val="00D44F98"/>
    <w:rsid w:val="00D50AA4"/>
    <w:rsid w:val="00D61AB1"/>
    <w:rsid w:val="00D6204A"/>
    <w:rsid w:val="00D671F7"/>
    <w:rsid w:val="00D72803"/>
    <w:rsid w:val="00D75C38"/>
    <w:rsid w:val="00D76C1D"/>
    <w:rsid w:val="00D813D2"/>
    <w:rsid w:val="00D843A9"/>
    <w:rsid w:val="00D86452"/>
    <w:rsid w:val="00D916DB"/>
    <w:rsid w:val="00D935F3"/>
    <w:rsid w:val="00DA2106"/>
    <w:rsid w:val="00DA5526"/>
    <w:rsid w:val="00DB256E"/>
    <w:rsid w:val="00DB3E9F"/>
    <w:rsid w:val="00DC641F"/>
    <w:rsid w:val="00DC6FC0"/>
    <w:rsid w:val="00DD0006"/>
    <w:rsid w:val="00DD199E"/>
    <w:rsid w:val="00DD22F3"/>
    <w:rsid w:val="00DD2A3A"/>
    <w:rsid w:val="00DD6351"/>
    <w:rsid w:val="00DE048D"/>
    <w:rsid w:val="00DE3745"/>
    <w:rsid w:val="00DE3761"/>
    <w:rsid w:val="00DE4C24"/>
    <w:rsid w:val="00DE6850"/>
    <w:rsid w:val="00DF1C4A"/>
    <w:rsid w:val="00DF2FEF"/>
    <w:rsid w:val="00DF75D1"/>
    <w:rsid w:val="00E01E9B"/>
    <w:rsid w:val="00E10407"/>
    <w:rsid w:val="00E13D72"/>
    <w:rsid w:val="00E209E0"/>
    <w:rsid w:val="00E212B7"/>
    <w:rsid w:val="00E22DAD"/>
    <w:rsid w:val="00E23FC0"/>
    <w:rsid w:val="00E256EA"/>
    <w:rsid w:val="00E3584F"/>
    <w:rsid w:val="00E379C2"/>
    <w:rsid w:val="00E4128D"/>
    <w:rsid w:val="00E422D1"/>
    <w:rsid w:val="00E43280"/>
    <w:rsid w:val="00E47FEA"/>
    <w:rsid w:val="00E54123"/>
    <w:rsid w:val="00E55AF7"/>
    <w:rsid w:val="00E56046"/>
    <w:rsid w:val="00E57A46"/>
    <w:rsid w:val="00E61AD3"/>
    <w:rsid w:val="00E61D45"/>
    <w:rsid w:val="00E64798"/>
    <w:rsid w:val="00E64EC1"/>
    <w:rsid w:val="00E661A2"/>
    <w:rsid w:val="00E66668"/>
    <w:rsid w:val="00E7057B"/>
    <w:rsid w:val="00E73F13"/>
    <w:rsid w:val="00E73FF2"/>
    <w:rsid w:val="00E77118"/>
    <w:rsid w:val="00E80574"/>
    <w:rsid w:val="00E81824"/>
    <w:rsid w:val="00E83CD9"/>
    <w:rsid w:val="00E854D4"/>
    <w:rsid w:val="00E87CB0"/>
    <w:rsid w:val="00E87DB5"/>
    <w:rsid w:val="00E91A0D"/>
    <w:rsid w:val="00E93147"/>
    <w:rsid w:val="00E95ECD"/>
    <w:rsid w:val="00EA38C5"/>
    <w:rsid w:val="00EA72D8"/>
    <w:rsid w:val="00EA7992"/>
    <w:rsid w:val="00EB0024"/>
    <w:rsid w:val="00EB5FE7"/>
    <w:rsid w:val="00EC702D"/>
    <w:rsid w:val="00ED567C"/>
    <w:rsid w:val="00EE6029"/>
    <w:rsid w:val="00EF420B"/>
    <w:rsid w:val="00EF423D"/>
    <w:rsid w:val="00EF56ED"/>
    <w:rsid w:val="00F00806"/>
    <w:rsid w:val="00F05388"/>
    <w:rsid w:val="00F10698"/>
    <w:rsid w:val="00F10727"/>
    <w:rsid w:val="00F13EF6"/>
    <w:rsid w:val="00F16E91"/>
    <w:rsid w:val="00F231D4"/>
    <w:rsid w:val="00F23F27"/>
    <w:rsid w:val="00F26143"/>
    <w:rsid w:val="00F26E3B"/>
    <w:rsid w:val="00F32286"/>
    <w:rsid w:val="00F34679"/>
    <w:rsid w:val="00F357B8"/>
    <w:rsid w:val="00F361AE"/>
    <w:rsid w:val="00F37A2B"/>
    <w:rsid w:val="00F37E01"/>
    <w:rsid w:val="00F42D27"/>
    <w:rsid w:val="00F44299"/>
    <w:rsid w:val="00F4776F"/>
    <w:rsid w:val="00F52B52"/>
    <w:rsid w:val="00F5468D"/>
    <w:rsid w:val="00F570D3"/>
    <w:rsid w:val="00F628E8"/>
    <w:rsid w:val="00F62D5B"/>
    <w:rsid w:val="00F75F59"/>
    <w:rsid w:val="00F80F76"/>
    <w:rsid w:val="00F824E3"/>
    <w:rsid w:val="00F8328E"/>
    <w:rsid w:val="00F83E31"/>
    <w:rsid w:val="00F8573F"/>
    <w:rsid w:val="00F86D23"/>
    <w:rsid w:val="00F917A3"/>
    <w:rsid w:val="00F9211D"/>
    <w:rsid w:val="00F9624E"/>
    <w:rsid w:val="00F96E73"/>
    <w:rsid w:val="00FA0195"/>
    <w:rsid w:val="00FA5FD9"/>
    <w:rsid w:val="00FB42A1"/>
    <w:rsid w:val="00FB722B"/>
    <w:rsid w:val="00FC0BD1"/>
    <w:rsid w:val="00FC2263"/>
    <w:rsid w:val="00FC458B"/>
    <w:rsid w:val="00FC552A"/>
    <w:rsid w:val="00FC57C9"/>
    <w:rsid w:val="00FC5D7E"/>
    <w:rsid w:val="00FC6D5C"/>
    <w:rsid w:val="00FD10B6"/>
    <w:rsid w:val="00FD2C19"/>
    <w:rsid w:val="00FD45F7"/>
    <w:rsid w:val="00FD6115"/>
    <w:rsid w:val="00FD66B6"/>
    <w:rsid w:val="00FE050A"/>
    <w:rsid w:val="00FE2BBE"/>
    <w:rsid w:val="00FE34B8"/>
    <w:rsid w:val="00FE47D3"/>
    <w:rsid w:val="00FF1308"/>
    <w:rsid w:val="00FF1566"/>
    <w:rsid w:val="00FF3B06"/>
    <w:rsid w:val="00FF623A"/>
    <w:rsid w:val="00FF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09"/>
  </w:style>
  <w:style w:type="paragraph" w:styleId="1">
    <w:name w:val="heading 1"/>
    <w:basedOn w:val="a"/>
    <w:next w:val="a"/>
    <w:link w:val="10"/>
    <w:uiPriority w:val="99"/>
    <w:qFormat/>
    <w:rsid w:val="008A03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036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A03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4">
    <w:name w:val="Название Знак"/>
    <w:basedOn w:val="a0"/>
    <w:link w:val="a3"/>
    <w:rsid w:val="008A036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5">
    <w:name w:val="List Paragraph"/>
    <w:basedOn w:val="a"/>
    <w:uiPriority w:val="34"/>
    <w:qFormat/>
    <w:rsid w:val="00F824E3"/>
    <w:pPr>
      <w:ind w:left="720"/>
      <w:contextualSpacing/>
    </w:pPr>
  </w:style>
  <w:style w:type="paragraph" w:customStyle="1" w:styleId="ConsNormal">
    <w:name w:val="ConsNormal"/>
    <w:rsid w:val="00E95E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Рабочий"/>
    <w:basedOn w:val="a7"/>
    <w:link w:val="a8"/>
    <w:autoRedefine/>
    <w:uiPriority w:val="99"/>
    <w:qFormat/>
    <w:rsid w:val="00E95ECD"/>
    <w:pPr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 Spacing"/>
    <w:uiPriority w:val="1"/>
    <w:qFormat/>
    <w:rsid w:val="00E95ECD"/>
    <w:pPr>
      <w:spacing w:after="0" w:line="240" w:lineRule="auto"/>
    </w:pPr>
  </w:style>
  <w:style w:type="character" w:customStyle="1" w:styleId="a8">
    <w:name w:val="Рабочий Знак"/>
    <w:link w:val="a6"/>
    <w:uiPriority w:val="99"/>
    <w:rsid w:val="00E95ECD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0B219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F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634786"/>
    <w:rPr>
      <w:color w:val="106BBE"/>
    </w:rPr>
  </w:style>
  <w:style w:type="character" w:customStyle="1" w:styleId="ac">
    <w:name w:val="Цветовое выделение"/>
    <w:uiPriority w:val="99"/>
    <w:rsid w:val="0061633A"/>
    <w:rPr>
      <w:b/>
      <w:bCs/>
      <w:color w:val="26282F"/>
    </w:rPr>
  </w:style>
  <w:style w:type="character" w:customStyle="1" w:styleId="ad">
    <w:name w:val="Не вступил в силу"/>
    <w:basedOn w:val="ac"/>
    <w:uiPriority w:val="99"/>
    <w:rsid w:val="00953612"/>
    <w:rPr>
      <w:b/>
      <w:bCs/>
      <w:color w:val="000000"/>
      <w:shd w:val="clear" w:color="auto" w:fill="D8EDE8"/>
    </w:rPr>
  </w:style>
  <w:style w:type="paragraph" w:customStyle="1" w:styleId="headertext">
    <w:name w:val="headertext"/>
    <w:basedOn w:val="a"/>
    <w:rsid w:val="00F8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F8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0F76"/>
  </w:style>
  <w:style w:type="character" w:styleId="ae">
    <w:name w:val="Hyperlink"/>
    <w:basedOn w:val="a0"/>
    <w:uiPriority w:val="99"/>
    <w:semiHidden/>
    <w:unhideWhenUsed/>
    <w:rsid w:val="00F80F76"/>
    <w:rPr>
      <w:color w:val="0000FF"/>
      <w:u w:val="single"/>
    </w:rPr>
  </w:style>
  <w:style w:type="paragraph" w:customStyle="1" w:styleId="af">
    <w:name w:val="Комментарий"/>
    <w:basedOn w:val="a"/>
    <w:next w:val="a"/>
    <w:uiPriority w:val="99"/>
    <w:rsid w:val="0090360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0">
    <w:name w:val="header"/>
    <w:basedOn w:val="a"/>
    <w:link w:val="af1"/>
    <w:uiPriority w:val="99"/>
    <w:unhideWhenUsed/>
    <w:rsid w:val="00D6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1AB1"/>
  </w:style>
  <w:style w:type="paragraph" w:styleId="af2">
    <w:name w:val="footer"/>
    <w:basedOn w:val="a"/>
    <w:link w:val="af3"/>
    <w:uiPriority w:val="99"/>
    <w:unhideWhenUsed/>
    <w:rsid w:val="00D6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1AB1"/>
  </w:style>
  <w:style w:type="paragraph" w:customStyle="1" w:styleId="ConsPlusNormal">
    <w:name w:val="ConsPlusNormal"/>
    <w:rsid w:val="009424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9424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9424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dynatree-title">
    <w:name w:val="dynatree-title"/>
    <w:basedOn w:val="a0"/>
    <w:rsid w:val="00942495"/>
  </w:style>
  <w:style w:type="character" w:customStyle="1" w:styleId="af6">
    <w:name w:val="Сравнение редакций. Добавленный фрагмент"/>
    <w:uiPriority w:val="99"/>
    <w:rsid w:val="00BA477B"/>
    <w:rPr>
      <w:color w:val="000000"/>
      <w:shd w:val="clear" w:color="auto" w:fill="C1D7FF"/>
    </w:rPr>
  </w:style>
  <w:style w:type="character" w:styleId="af7">
    <w:name w:val="Strong"/>
    <w:basedOn w:val="a0"/>
    <w:uiPriority w:val="22"/>
    <w:qFormat/>
    <w:rsid w:val="00AE6B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A03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036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A03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4">
    <w:name w:val="Название Знак"/>
    <w:basedOn w:val="a0"/>
    <w:link w:val="a3"/>
    <w:rsid w:val="008A036D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a5">
    <w:name w:val="List Paragraph"/>
    <w:basedOn w:val="a"/>
    <w:uiPriority w:val="34"/>
    <w:qFormat/>
    <w:rsid w:val="00F824E3"/>
    <w:pPr>
      <w:ind w:left="720"/>
      <w:contextualSpacing/>
    </w:pPr>
  </w:style>
  <w:style w:type="paragraph" w:customStyle="1" w:styleId="ConsNormal">
    <w:name w:val="ConsNormal"/>
    <w:rsid w:val="00E95E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Рабочий"/>
    <w:basedOn w:val="a7"/>
    <w:link w:val="a8"/>
    <w:autoRedefine/>
    <w:uiPriority w:val="99"/>
    <w:qFormat/>
    <w:rsid w:val="00E95ECD"/>
    <w:pPr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 Spacing"/>
    <w:uiPriority w:val="1"/>
    <w:qFormat/>
    <w:rsid w:val="00E95ECD"/>
    <w:pPr>
      <w:spacing w:after="0" w:line="240" w:lineRule="auto"/>
    </w:pPr>
  </w:style>
  <w:style w:type="character" w:customStyle="1" w:styleId="a8">
    <w:name w:val="Рабочий Знак"/>
    <w:link w:val="a6"/>
    <w:uiPriority w:val="99"/>
    <w:rsid w:val="00E95ECD"/>
    <w:rPr>
      <w:rFonts w:ascii="Times New Roman" w:eastAsia="Calibri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0B219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F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634786"/>
    <w:rPr>
      <w:color w:val="106BBE"/>
    </w:rPr>
  </w:style>
  <w:style w:type="character" w:customStyle="1" w:styleId="ac">
    <w:name w:val="Цветовое выделение"/>
    <w:uiPriority w:val="99"/>
    <w:rsid w:val="0061633A"/>
    <w:rPr>
      <w:b/>
      <w:bCs/>
      <w:color w:val="26282F"/>
    </w:rPr>
  </w:style>
  <w:style w:type="character" w:customStyle="1" w:styleId="ad">
    <w:name w:val="Не вступил в силу"/>
    <w:basedOn w:val="ac"/>
    <w:uiPriority w:val="99"/>
    <w:rsid w:val="00953612"/>
    <w:rPr>
      <w:b/>
      <w:bCs/>
      <w:color w:val="000000"/>
      <w:shd w:val="clear" w:color="auto" w:fill="D8EDE8"/>
    </w:rPr>
  </w:style>
  <w:style w:type="paragraph" w:customStyle="1" w:styleId="headertext">
    <w:name w:val="headertext"/>
    <w:basedOn w:val="a"/>
    <w:rsid w:val="00F8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F8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0F76"/>
  </w:style>
  <w:style w:type="character" w:styleId="ae">
    <w:name w:val="Hyperlink"/>
    <w:basedOn w:val="a0"/>
    <w:uiPriority w:val="99"/>
    <w:semiHidden/>
    <w:unhideWhenUsed/>
    <w:rsid w:val="00F80F76"/>
    <w:rPr>
      <w:color w:val="0000FF"/>
      <w:u w:val="single"/>
    </w:rPr>
  </w:style>
  <w:style w:type="paragraph" w:customStyle="1" w:styleId="af">
    <w:name w:val="Комментарий"/>
    <w:basedOn w:val="a"/>
    <w:next w:val="a"/>
    <w:uiPriority w:val="99"/>
    <w:rsid w:val="0090360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0">
    <w:name w:val="header"/>
    <w:basedOn w:val="a"/>
    <w:link w:val="af1"/>
    <w:uiPriority w:val="99"/>
    <w:unhideWhenUsed/>
    <w:rsid w:val="00D6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1AB1"/>
  </w:style>
  <w:style w:type="paragraph" w:styleId="af2">
    <w:name w:val="footer"/>
    <w:basedOn w:val="a"/>
    <w:link w:val="af3"/>
    <w:uiPriority w:val="99"/>
    <w:unhideWhenUsed/>
    <w:rsid w:val="00D6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1AB1"/>
  </w:style>
  <w:style w:type="paragraph" w:customStyle="1" w:styleId="ConsPlusNormal">
    <w:name w:val="ConsPlusNormal"/>
    <w:rsid w:val="009424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9424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9424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dynatree-title">
    <w:name w:val="dynatree-title"/>
    <w:basedOn w:val="a0"/>
    <w:rsid w:val="00942495"/>
  </w:style>
  <w:style w:type="character" w:customStyle="1" w:styleId="af6">
    <w:name w:val="Сравнение редакций. Добавленный фрагмент"/>
    <w:uiPriority w:val="99"/>
    <w:rsid w:val="00BA477B"/>
    <w:rPr>
      <w:color w:val="000000"/>
      <w:shd w:val="clear" w:color="auto" w:fill="C1D7FF"/>
    </w:rPr>
  </w:style>
  <w:style w:type="character" w:styleId="af7">
    <w:name w:val="Strong"/>
    <w:basedOn w:val="a0"/>
    <w:uiPriority w:val="22"/>
    <w:qFormat/>
    <w:rsid w:val="00AE6B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F973-6B8A-4AEC-9CAA-1DAFA123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7485</Words>
  <Characters>42666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Пользователь</cp:lastModifiedBy>
  <cp:revision>9</cp:revision>
  <cp:lastPrinted>2018-02-12T07:18:00Z</cp:lastPrinted>
  <dcterms:created xsi:type="dcterms:W3CDTF">2018-02-12T07:24:00Z</dcterms:created>
  <dcterms:modified xsi:type="dcterms:W3CDTF">2018-04-06T07:41:00Z</dcterms:modified>
</cp:coreProperties>
</file>