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498" w:rsidRDefault="00875498" w:rsidP="00875498">
      <w:pPr>
        <w:widowControl/>
        <w:spacing w:line="240" w:lineRule="exact"/>
        <w:ind w:left="5103"/>
        <w:jc w:val="center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>Приложение 1</w:t>
      </w:r>
    </w:p>
    <w:p w:rsidR="00875498" w:rsidRDefault="00875498" w:rsidP="00875498">
      <w:pPr>
        <w:widowControl/>
        <w:spacing w:line="240" w:lineRule="exact"/>
        <w:ind w:left="5103"/>
        <w:jc w:val="both"/>
        <w:rPr>
          <w:rFonts w:eastAsia="Times New Roman"/>
          <w:sz w:val="28"/>
          <w:szCs w:val="28"/>
        </w:rPr>
      </w:pPr>
    </w:p>
    <w:p w:rsidR="00875498" w:rsidRDefault="00875498" w:rsidP="00875498">
      <w:pPr>
        <w:spacing w:line="240" w:lineRule="exact"/>
        <w:ind w:left="5103"/>
        <w:jc w:val="both"/>
        <w:rPr>
          <w:bCs/>
          <w:cap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</w:t>
      </w:r>
      <w:r>
        <w:rPr>
          <w:bCs/>
          <w:sz w:val="28"/>
          <w:szCs w:val="28"/>
        </w:rPr>
        <w:t xml:space="preserve">техническому заданию документации об </w:t>
      </w:r>
      <w:r>
        <w:rPr>
          <w:sz w:val="28"/>
          <w:szCs w:val="28"/>
        </w:rPr>
        <w:t>аукционе в электронной форме</w:t>
      </w:r>
    </w:p>
    <w:p w:rsidR="00875498" w:rsidRDefault="00875498" w:rsidP="00875498">
      <w:pPr>
        <w:jc w:val="center"/>
        <w:rPr>
          <w:rFonts w:eastAsia="Times New Roman"/>
          <w:sz w:val="28"/>
          <w:szCs w:val="28"/>
        </w:rPr>
      </w:pPr>
    </w:p>
    <w:p w:rsidR="00875498" w:rsidRDefault="00875498" w:rsidP="00875498">
      <w:pPr>
        <w:jc w:val="center"/>
        <w:rPr>
          <w:rFonts w:eastAsia="Times New Roman"/>
          <w:sz w:val="28"/>
          <w:szCs w:val="28"/>
        </w:rPr>
      </w:pPr>
    </w:p>
    <w:p w:rsidR="00875498" w:rsidRDefault="00875498" w:rsidP="00875498">
      <w:pPr>
        <w:jc w:val="center"/>
        <w:rPr>
          <w:rFonts w:eastAsia="Times New Roman"/>
          <w:sz w:val="28"/>
          <w:szCs w:val="28"/>
        </w:rPr>
      </w:pPr>
    </w:p>
    <w:p w:rsidR="00875498" w:rsidRDefault="00875498" w:rsidP="00875498">
      <w:pPr>
        <w:jc w:val="center"/>
        <w:rPr>
          <w:rFonts w:eastAsia="Times New Roman"/>
          <w:sz w:val="28"/>
          <w:szCs w:val="28"/>
        </w:rPr>
      </w:pPr>
    </w:p>
    <w:p w:rsidR="00875498" w:rsidRDefault="00875498" w:rsidP="00875498">
      <w:pPr>
        <w:pStyle w:val="ConsPlusNormal"/>
        <w:jc w:val="center"/>
        <w:outlineLvl w:val="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Например (правила описания объекта закупки)</w:t>
      </w:r>
    </w:p>
    <w:p w:rsidR="00875498" w:rsidRDefault="00875498" w:rsidP="00875498">
      <w:pPr>
        <w:jc w:val="both"/>
        <w:rPr>
          <w:rFonts w:eastAsia="Times New Roman"/>
          <w:i/>
          <w:sz w:val="28"/>
          <w:szCs w:val="28"/>
        </w:rPr>
      </w:pPr>
    </w:p>
    <w:p w:rsidR="00875498" w:rsidRDefault="00875498" w:rsidP="00875498">
      <w:pPr>
        <w:spacing w:line="240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СВЕДЕНИЯ</w:t>
      </w:r>
    </w:p>
    <w:p w:rsidR="00875498" w:rsidRDefault="00875498" w:rsidP="00875498">
      <w:pPr>
        <w:spacing w:line="240" w:lineRule="exact"/>
        <w:jc w:val="center"/>
        <w:rPr>
          <w:rFonts w:eastAsia="Times New Roman"/>
          <w:sz w:val="28"/>
          <w:szCs w:val="28"/>
        </w:rPr>
      </w:pPr>
    </w:p>
    <w:p w:rsidR="00875498" w:rsidRDefault="00875498" w:rsidP="00875498">
      <w:pPr>
        <w:spacing w:line="240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 наименовании, количественных и качественных характеристиках товара</w:t>
      </w:r>
    </w:p>
    <w:p w:rsidR="00875498" w:rsidRDefault="00875498" w:rsidP="00875498">
      <w:pPr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</w:t>
      </w:r>
    </w:p>
    <w:p w:rsidR="00875498" w:rsidRDefault="00875498" w:rsidP="00875498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Объект закупки</w:t>
      </w:r>
    </w:p>
    <w:p w:rsidR="00875498" w:rsidRDefault="00875498" w:rsidP="00875498">
      <w:pPr>
        <w:jc w:val="center"/>
        <w:rPr>
          <w:rFonts w:eastAsia="Times New Roman"/>
          <w:b/>
          <w:bCs/>
          <w:sz w:val="24"/>
          <w:szCs w:val="24"/>
        </w:rPr>
      </w:pPr>
    </w:p>
    <w:tbl>
      <w:tblPr>
        <w:tblW w:w="9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871"/>
        <w:gridCol w:w="5385"/>
        <w:gridCol w:w="992"/>
        <w:gridCol w:w="993"/>
      </w:tblGrid>
      <w:tr w:rsidR="00875498" w:rsidTr="0087549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498" w:rsidRDefault="00875498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498" w:rsidRDefault="00875498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498" w:rsidRDefault="00875498">
            <w:pPr>
              <w:pStyle w:val="ConsPlusNormal"/>
              <w:spacing w:line="240" w:lineRule="exact"/>
              <w:jc w:val="center"/>
            </w:pPr>
            <w:r>
              <w:t>Функциональные, технические и качественные характеристики товара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498" w:rsidRDefault="00875498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измер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498" w:rsidRDefault="00875498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Кол-во</w:t>
            </w:r>
          </w:p>
        </w:tc>
      </w:tr>
      <w:tr w:rsidR="00875498" w:rsidTr="0087549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uppressAutoHyphens/>
              <w:snapToGrid w:val="0"/>
              <w:spacing w:line="240" w:lineRule="exac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hd w:val="clear" w:color="auto" w:fill="FFFFFF"/>
              <w:spacing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hd w:val="clear" w:color="auto" w:fill="FFFFFF"/>
              <w:spacing w:line="240" w:lineRule="exact"/>
              <w:ind w:left="33" w:hanging="33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pacing w:line="240" w:lineRule="exact"/>
              <w:rPr>
                <w:sz w:val="24"/>
                <w:szCs w:val="24"/>
              </w:rPr>
            </w:pPr>
          </w:p>
        </w:tc>
      </w:tr>
      <w:tr w:rsidR="00875498" w:rsidTr="0087549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uppressAutoHyphens/>
              <w:snapToGrid w:val="0"/>
              <w:spacing w:line="240" w:lineRule="exact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hd w:val="clear" w:color="auto" w:fill="FFFFFF"/>
              <w:spacing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hd w:val="clear" w:color="auto" w:fill="FFFFFF"/>
              <w:spacing w:line="240" w:lineRule="exact"/>
              <w:ind w:left="33" w:hanging="33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pacing w:line="240" w:lineRule="exact"/>
              <w:rPr>
                <w:sz w:val="24"/>
                <w:szCs w:val="24"/>
              </w:rPr>
            </w:pPr>
          </w:p>
        </w:tc>
      </w:tr>
    </w:tbl>
    <w:p w:rsidR="00875498" w:rsidRDefault="00875498" w:rsidP="00875498">
      <w:pPr>
        <w:pStyle w:val="a5"/>
        <w:jc w:val="center"/>
        <w:rPr>
          <w:sz w:val="28"/>
          <w:szCs w:val="28"/>
        </w:rPr>
      </w:pPr>
    </w:p>
    <w:p w:rsidR="00875498" w:rsidRDefault="00875498" w:rsidP="00875498">
      <w:pPr>
        <w:pStyle w:val="ConsPlusNormal"/>
        <w:ind w:firstLine="540"/>
        <w:jc w:val="both"/>
        <w:rPr>
          <w:i/>
          <w:iCs/>
          <w:sz w:val="28"/>
          <w:szCs w:val="28"/>
        </w:rPr>
      </w:pPr>
      <w:r>
        <w:rPr>
          <w:i/>
          <w:sz w:val="28"/>
          <w:szCs w:val="28"/>
        </w:rPr>
        <w:t>Или (</w:t>
      </w:r>
      <w:r>
        <w:rPr>
          <w:i/>
          <w:iCs/>
          <w:sz w:val="28"/>
          <w:szCs w:val="28"/>
        </w:rPr>
        <w:t>если объектом закупки являются лекарственные средства):</w:t>
      </w:r>
    </w:p>
    <w:p w:rsidR="00875498" w:rsidRDefault="00875498" w:rsidP="00875498">
      <w:pPr>
        <w:pStyle w:val="a5"/>
        <w:spacing w:line="240" w:lineRule="exact"/>
        <w:jc w:val="center"/>
        <w:rPr>
          <w:sz w:val="28"/>
          <w:szCs w:val="28"/>
        </w:rPr>
      </w:pPr>
    </w:p>
    <w:tbl>
      <w:tblPr>
        <w:tblW w:w="9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154"/>
        <w:gridCol w:w="1134"/>
        <w:gridCol w:w="3543"/>
        <w:gridCol w:w="1276"/>
        <w:gridCol w:w="1134"/>
      </w:tblGrid>
      <w:tr w:rsidR="00875498" w:rsidTr="0087549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98" w:rsidRDefault="008754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98" w:rsidRDefault="00875498">
            <w:pPr>
              <w:pStyle w:val="ConsPlusNormal"/>
              <w:jc w:val="center"/>
            </w:pPr>
            <w:r>
              <w:t xml:space="preserve">Международные непатентованные наименования лекарственных средств или </w:t>
            </w:r>
            <w:r>
              <w:rPr>
                <w:i/>
              </w:rPr>
              <w:t>(при отсутствии таких наименований)</w:t>
            </w:r>
            <w:r>
              <w:t xml:space="preserve"> химические, </w:t>
            </w:r>
            <w:proofErr w:type="spellStart"/>
            <w:r>
              <w:t>группировочные</w:t>
            </w:r>
            <w:proofErr w:type="spellEnd"/>
            <w:r>
              <w:t xml:space="preserve"> наименования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98" w:rsidRDefault="008754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Торговое наименование</w:t>
            </w:r>
            <w:r>
              <w:rPr>
                <w:rStyle w:val="a7"/>
                <w:sz w:val="28"/>
                <w:szCs w:val="28"/>
              </w:rPr>
              <w:endnoteReference w:id="1"/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98" w:rsidRDefault="008754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Функциональные характеристики (потребительские свойства), качественные характеристики товара</w:t>
            </w:r>
            <w:r>
              <w:rPr>
                <w:rStyle w:val="a7"/>
                <w:sz w:val="28"/>
                <w:szCs w:val="28"/>
              </w:rPr>
              <w:endnoteReference w:id="2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98" w:rsidRDefault="008754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98" w:rsidRDefault="008754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875498" w:rsidTr="0087549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uppressAutoHyphens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98" w:rsidRDefault="008754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rPr>
                <w:sz w:val="24"/>
                <w:szCs w:val="24"/>
              </w:rPr>
            </w:pPr>
          </w:p>
        </w:tc>
      </w:tr>
      <w:tr w:rsidR="00875498" w:rsidTr="0087549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uppressAutoHyphens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98" w:rsidRDefault="008754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rPr>
                <w:sz w:val="24"/>
                <w:szCs w:val="24"/>
              </w:rPr>
            </w:pPr>
          </w:p>
        </w:tc>
      </w:tr>
      <w:tr w:rsidR="00875498" w:rsidTr="0087549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uppressAutoHyphens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498" w:rsidRDefault="008754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rPr>
                <w:sz w:val="24"/>
                <w:szCs w:val="24"/>
              </w:rPr>
            </w:pPr>
          </w:p>
        </w:tc>
      </w:tr>
    </w:tbl>
    <w:p w:rsidR="00875498" w:rsidRDefault="00875498" w:rsidP="00875498">
      <w:pPr>
        <w:pStyle w:val="a5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Или</w:t>
      </w:r>
    </w:p>
    <w:p w:rsidR="00875498" w:rsidRDefault="00875498" w:rsidP="00875498">
      <w:pPr>
        <w:pStyle w:val="a5"/>
        <w:jc w:val="center"/>
        <w:rPr>
          <w:i/>
          <w:sz w:val="28"/>
          <w:szCs w:val="28"/>
        </w:rPr>
      </w:pPr>
    </w:p>
    <w:p w:rsidR="00875498" w:rsidRDefault="00875498" w:rsidP="00875498">
      <w:pPr>
        <w:pStyle w:val="a5"/>
        <w:spacing w:line="240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ТРЕБОВАНИЯ</w:t>
      </w:r>
    </w:p>
    <w:p w:rsidR="00875498" w:rsidRDefault="00875498" w:rsidP="00875498">
      <w:pPr>
        <w:pStyle w:val="a5"/>
        <w:spacing w:line="240" w:lineRule="exact"/>
        <w:jc w:val="center"/>
        <w:rPr>
          <w:rFonts w:eastAsia="Times New Roman"/>
          <w:sz w:val="28"/>
          <w:szCs w:val="28"/>
        </w:rPr>
      </w:pPr>
    </w:p>
    <w:p w:rsidR="00875498" w:rsidRDefault="00875498" w:rsidP="00875498">
      <w:pPr>
        <w:pStyle w:val="a5"/>
        <w:spacing w:line="240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товарам, используемым при выполнении работ, оказании услуг</w:t>
      </w:r>
    </w:p>
    <w:p w:rsidR="00875498" w:rsidRDefault="00875498" w:rsidP="00875498">
      <w:pPr>
        <w:pStyle w:val="a5"/>
        <w:spacing w:line="240" w:lineRule="exact"/>
        <w:jc w:val="center"/>
        <w:rPr>
          <w:sz w:val="28"/>
          <w:szCs w:val="28"/>
        </w:rPr>
      </w:pPr>
    </w:p>
    <w:tbl>
      <w:tblPr>
        <w:tblW w:w="9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57"/>
        <w:gridCol w:w="6329"/>
      </w:tblGrid>
      <w:tr w:rsidR="00875498" w:rsidTr="008754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498" w:rsidRDefault="0087549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498" w:rsidRDefault="0087549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498" w:rsidRDefault="0087549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Функциональные, технические и качественные</w:t>
            </w:r>
          </w:p>
          <w:p w:rsidR="00875498" w:rsidRDefault="0087549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характеристики товара</w:t>
            </w:r>
          </w:p>
        </w:tc>
      </w:tr>
      <w:tr w:rsidR="00875498" w:rsidTr="008754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uppressAutoHyphens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hd w:val="clear" w:color="auto" w:fill="FFFFFF"/>
              <w:ind w:left="33" w:hanging="33"/>
              <w:jc w:val="both"/>
              <w:rPr>
                <w:bCs/>
                <w:sz w:val="24"/>
                <w:szCs w:val="24"/>
              </w:rPr>
            </w:pPr>
          </w:p>
        </w:tc>
      </w:tr>
      <w:tr w:rsidR="00875498" w:rsidTr="008754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uppressAutoHyphens/>
              <w:snapToGrid w:val="0"/>
              <w:rPr>
                <w:rFonts w:eastAsia="Times New Roman"/>
                <w:sz w:val="24"/>
                <w:szCs w:val="24"/>
                <w:lang w:eastAsia="ar-SA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98" w:rsidRDefault="00875498">
            <w:pPr>
              <w:shd w:val="clear" w:color="auto" w:fill="FFFFFF"/>
              <w:ind w:left="33" w:hanging="33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875498" w:rsidRDefault="00875498" w:rsidP="00875498">
      <w:pPr>
        <w:pStyle w:val="a5"/>
        <w:rPr>
          <w:sz w:val="2"/>
          <w:szCs w:val="2"/>
        </w:rPr>
      </w:pPr>
    </w:p>
    <w:p w:rsidR="000F4ABA" w:rsidRDefault="000F4ABA"/>
    <w:sectPr w:rsidR="000F4ABA" w:rsidSect="00BC36A3">
      <w:headerReference w:type="default" r:id="rId7"/>
      <w:footerReference w:type="default" r:id="rId8"/>
      <w:headerReference w:type="firs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021" w:rsidRDefault="00861021" w:rsidP="00875498">
      <w:r>
        <w:separator/>
      </w:r>
    </w:p>
  </w:endnote>
  <w:endnote w:type="continuationSeparator" w:id="0">
    <w:p w:rsidR="00861021" w:rsidRDefault="00861021" w:rsidP="00875498">
      <w:r>
        <w:continuationSeparator/>
      </w:r>
    </w:p>
  </w:endnote>
  <w:endnote w:id="1">
    <w:p w:rsidR="00875498" w:rsidRDefault="00875498" w:rsidP="00875498">
      <w:pPr>
        <w:pStyle w:val="a5"/>
        <w:jc w:val="both"/>
      </w:pPr>
      <w:r>
        <w:rPr>
          <w:rStyle w:val="a7"/>
        </w:rPr>
        <w:endnoteRef/>
      </w:r>
      <w:r>
        <w:t xml:space="preserve"> Заполняется в случае, предусмотренном пунктом 6 части 1 статьи 33 Федерального закона.</w:t>
      </w:r>
    </w:p>
  </w:endnote>
  <w:endnote w:id="2">
    <w:p w:rsidR="00875498" w:rsidRDefault="00875498" w:rsidP="00875498">
      <w:pPr>
        <w:pStyle w:val="a5"/>
        <w:jc w:val="both"/>
      </w:pPr>
      <w:r>
        <w:rPr>
          <w:rStyle w:val="a7"/>
        </w:rPr>
        <w:endnoteRef/>
      </w:r>
      <w:r>
        <w:t>Заказчик при описании объекта закупки должен руководствоваться Постановлением Правительства РФ от 15 ноября 2017 г. № 1380 «Об особенностях описания лекарственных препаратов для медицинского применения, являющихся объектом закупки для обеспечения государственных и муниципальных нужд».</w:t>
      </w:r>
    </w:p>
    <w:p w:rsidR="00875498" w:rsidRDefault="00875498" w:rsidP="00875498">
      <w:pPr>
        <w:pStyle w:val="a5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498" w:rsidRDefault="00875498">
    <w:pPr>
      <w:pStyle w:val="a3"/>
      <w:jc w:val="right"/>
    </w:pPr>
  </w:p>
  <w:p w:rsidR="00875498" w:rsidRDefault="0087549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021" w:rsidRDefault="00861021" w:rsidP="00875498">
      <w:r>
        <w:separator/>
      </w:r>
    </w:p>
  </w:footnote>
  <w:footnote w:type="continuationSeparator" w:id="0">
    <w:p w:rsidR="00861021" w:rsidRDefault="00861021" w:rsidP="008754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2867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75498" w:rsidRDefault="00875498">
        <w:pPr>
          <w:pStyle w:val="a8"/>
          <w:jc w:val="right"/>
        </w:pPr>
        <w:r w:rsidRPr="00875498">
          <w:rPr>
            <w:sz w:val="28"/>
            <w:szCs w:val="28"/>
          </w:rPr>
          <w:fldChar w:fldCharType="begin"/>
        </w:r>
        <w:r w:rsidRPr="00875498">
          <w:rPr>
            <w:sz w:val="28"/>
            <w:szCs w:val="28"/>
          </w:rPr>
          <w:instrText xml:space="preserve"> PAGE   \* MERGEFORMAT </w:instrText>
        </w:r>
        <w:r w:rsidRPr="00875498">
          <w:rPr>
            <w:sz w:val="28"/>
            <w:szCs w:val="28"/>
          </w:rPr>
          <w:fldChar w:fldCharType="separate"/>
        </w:r>
        <w:r w:rsidR="00B6789D">
          <w:rPr>
            <w:noProof/>
            <w:sz w:val="28"/>
            <w:szCs w:val="28"/>
          </w:rPr>
          <w:t>2</w:t>
        </w:r>
        <w:r w:rsidRPr="00875498">
          <w:rPr>
            <w:sz w:val="28"/>
            <w:szCs w:val="28"/>
          </w:rPr>
          <w:fldChar w:fldCharType="end"/>
        </w:r>
      </w:p>
    </w:sdtContent>
  </w:sdt>
  <w:p w:rsidR="00875498" w:rsidRDefault="0087549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498" w:rsidRDefault="00875498">
    <w:pPr>
      <w:pStyle w:val="a8"/>
      <w:jc w:val="right"/>
    </w:pPr>
  </w:p>
  <w:p w:rsidR="00875498" w:rsidRDefault="0087549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498"/>
    <w:rsid w:val="000F4ABA"/>
    <w:rsid w:val="000F4DAD"/>
    <w:rsid w:val="00861021"/>
    <w:rsid w:val="00875498"/>
    <w:rsid w:val="00B6789D"/>
    <w:rsid w:val="00BC36A3"/>
    <w:rsid w:val="00E7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5498"/>
    <w:pPr>
      <w:widowControl/>
      <w:tabs>
        <w:tab w:val="center" w:pos="4320"/>
        <w:tab w:val="right" w:pos="8640"/>
      </w:tabs>
      <w:autoSpaceDE/>
      <w:autoSpaceDN/>
      <w:adjustRightInd/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875498"/>
    <w:rPr>
      <w:rFonts w:eastAsiaTheme="minorEastAsia"/>
    </w:rPr>
  </w:style>
  <w:style w:type="paragraph" w:styleId="a5">
    <w:name w:val="endnote text"/>
    <w:basedOn w:val="a"/>
    <w:link w:val="a6"/>
    <w:uiPriority w:val="99"/>
    <w:semiHidden/>
    <w:unhideWhenUsed/>
    <w:rsid w:val="00875498"/>
  </w:style>
  <w:style w:type="character" w:customStyle="1" w:styleId="a6">
    <w:name w:val="Текст концевой сноски Знак"/>
    <w:basedOn w:val="a0"/>
    <w:link w:val="a5"/>
    <w:uiPriority w:val="99"/>
    <w:semiHidden/>
    <w:rsid w:val="00875498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754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ndnote reference"/>
    <w:basedOn w:val="a0"/>
    <w:uiPriority w:val="99"/>
    <w:semiHidden/>
    <w:unhideWhenUsed/>
    <w:rsid w:val="00875498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8754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75498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Ильиных ГА</dc:creator>
  <cp:keywords/>
  <cp:lastModifiedBy>Пользователь</cp:lastModifiedBy>
  <cp:revision>3</cp:revision>
  <cp:lastPrinted>2018-03-06T13:06:00Z</cp:lastPrinted>
  <dcterms:created xsi:type="dcterms:W3CDTF">2018-03-01T07:27:00Z</dcterms:created>
  <dcterms:modified xsi:type="dcterms:W3CDTF">2018-03-14T09:17:00Z</dcterms:modified>
</cp:coreProperties>
</file>