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8475E2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>
        <w:t xml:space="preserve"> года</w:t>
      </w:r>
      <w:r>
        <w:tab/>
      </w:r>
      <w:r>
        <w:tab/>
        <w:t xml:space="preserve">   </w:t>
      </w:r>
      <w:r w:rsidR="00007A83">
        <w:t>г.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>
        <w:t xml:space="preserve"> 12-3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B28DD" w:rsidRPr="005C237C" w:rsidRDefault="009B28DD" w:rsidP="003F55B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proofErr w:type="gramStart"/>
      <w:r w:rsidRPr="005C237C">
        <w:rPr>
          <w:sz w:val="28"/>
          <w:szCs w:val="28"/>
        </w:rPr>
        <w:t xml:space="preserve">О согласовании проекта </w:t>
      </w:r>
      <w:r w:rsidR="00EF53F4" w:rsidRPr="005C237C">
        <w:rPr>
          <w:sz w:val="28"/>
          <w:szCs w:val="28"/>
        </w:rPr>
        <w:t>постановления</w:t>
      </w:r>
      <w:r w:rsidRPr="005C237C">
        <w:rPr>
          <w:sz w:val="28"/>
          <w:szCs w:val="28"/>
        </w:rPr>
        <w:t xml:space="preserve"> администрации</w:t>
      </w:r>
      <w:r w:rsidRPr="005C237C">
        <w:rPr>
          <w:rStyle w:val="WW8Num1z8"/>
          <w:bCs/>
          <w:sz w:val="28"/>
          <w:szCs w:val="28"/>
        </w:rPr>
        <w:t xml:space="preserve"> Георгиевского горо</w:t>
      </w:r>
      <w:r w:rsidRPr="005C237C">
        <w:rPr>
          <w:rStyle w:val="WW8Num1z8"/>
          <w:bCs/>
          <w:sz w:val="28"/>
          <w:szCs w:val="28"/>
        </w:rPr>
        <w:t>д</w:t>
      </w:r>
      <w:r w:rsidRPr="005C237C">
        <w:rPr>
          <w:rStyle w:val="WW8Num1z8"/>
          <w:bCs/>
          <w:sz w:val="28"/>
          <w:szCs w:val="28"/>
        </w:rPr>
        <w:t xml:space="preserve">ского округа Ставропольского </w:t>
      </w:r>
      <w:r w:rsidRPr="005C237C">
        <w:rPr>
          <w:rStyle w:val="WW8Num1z8"/>
          <w:bCs/>
          <w:color w:val="000000" w:themeColor="text1"/>
          <w:sz w:val="28"/>
          <w:szCs w:val="28"/>
        </w:rPr>
        <w:t xml:space="preserve">края </w:t>
      </w:r>
      <w:r w:rsidRPr="005C237C">
        <w:rPr>
          <w:rStyle w:val="WW8Num1z8"/>
          <w:bCs/>
          <w:sz w:val="28"/>
          <w:szCs w:val="28"/>
        </w:rPr>
        <w:t>«</w:t>
      </w:r>
      <w:r w:rsidR="00045CA3" w:rsidRPr="005C237C">
        <w:rPr>
          <w:rStyle w:val="a7"/>
          <w:bCs/>
          <w:color w:val="auto"/>
          <w:sz w:val="28"/>
          <w:szCs w:val="28"/>
        </w:rPr>
        <w:t>Об у</w:t>
      </w:r>
      <w:r w:rsidR="008475E2">
        <w:rPr>
          <w:rStyle w:val="a7"/>
          <w:bCs/>
          <w:color w:val="auto"/>
          <w:sz w:val="28"/>
          <w:szCs w:val="28"/>
        </w:rPr>
        <w:t>становл</w:t>
      </w:r>
      <w:r w:rsidR="00045CA3" w:rsidRPr="005C237C">
        <w:rPr>
          <w:rStyle w:val="a7"/>
          <w:bCs/>
          <w:color w:val="auto"/>
          <w:sz w:val="28"/>
          <w:szCs w:val="28"/>
        </w:rPr>
        <w:t>ении требований к закупа</w:t>
      </w:r>
      <w:r w:rsidR="00045CA3" w:rsidRPr="005C237C">
        <w:rPr>
          <w:rStyle w:val="a7"/>
          <w:bCs/>
          <w:color w:val="auto"/>
          <w:sz w:val="28"/>
          <w:szCs w:val="28"/>
        </w:rPr>
        <w:t>е</w:t>
      </w:r>
      <w:r w:rsidR="00045CA3" w:rsidRPr="005C237C">
        <w:rPr>
          <w:rStyle w:val="a7"/>
          <w:bCs/>
          <w:color w:val="auto"/>
          <w:sz w:val="28"/>
          <w:szCs w:val="28"/>
        </w:rPr>
        <w:t>мым финансовым управлением  администрации Георгиевского городского округа</w:t>
      </w:r>
      <w:r w:rsidR="00045CA3" w:rsidRPr="005C237C">
        <w:rPr>
          <w:bCs/>
          <w:sz w:val="28"/>
          <w:szCs w:val="28"/>
        </w:rPr>
        <w:t xml:space="preserve"> </w:t>
      </w:r>
      <w:r w:rsidR="00045CA3" w:rsidRPr="005C237C">
        <w:rPr>
          <w:rStyle w:val="a7"/>
          <w:bCs/>
          <w:color w:val="auto"/>
          <w:sz w:val="28"/>
          <w:szCs w:val="28"/>
        </w:rPr>
        <w:t>Ставропольского края</w:t>
      </w:r>
      <w:r w:rsidR="00045CA3" w:rsidRPr="005C237C">
        <w:rPr>
          <w:sz w:val="28"/>
          <w:szCs w:val="28"/>
        </w:rPr>
        <w:t xml:space="preserve"> </w:t>
      </w:r>
      <w:r w:rsidR="00045CA3" w:rsidRPr="005C237C">
        <w:rPr>
          <w:rStyle w:val="a7"/>
          <w:bCs/>
          <w:color w:val="auto"/>
          <w:sz w:val="28"/>
          <w:szCs w:val="28"/>
        </w:rPr>
        <w:t>и подведомственными муниципальными казе</w:t>
      </w:r>
      <w:r w:rsidR="00045CA3" w:rsidRPr="005C237C">
        <w:rPr>
          <w:rStyle w:val="a7"/>
          <w:bCs/>
          <w:color w:val="auto"/>
          <w:sz w:val="28"/>
          <w:szCs w:val="28"/>
        </w:rPr>
        <w:t>н</w:t>
      </w:r>
      <w:r w:rsidR="00045CA3" w:rsidRPr="005C237C">
        <w:rPr>
          <w:rStyle w:val="a7"/>
          <w:bCs/>
          <w:color w:val="auto"/>
          <w:sz w:val="28"/>
          <w:szCs w:val="28"/>
        </w:rPr>
        <w:t>ными, бюджетными учреждениями Георгиевского городского округа Ста</w:t>
      </w:r>
      <w:r w:rsidR="00045CA3" w:rsidRPr="005C237C">
        <w:rPr>
          <w:rStyle w:val="a7"/>
          <w:bCs/>
          <w:color w:val="auto"/>
          <w:sz w:val="28"/>
          <w:szCs w:val="28"/>
        </w:rPr>
        <w:t>в</w:t>
      </w:r>
      <w:r w:rsidR="00045CA3" w:rsidRPr="005C237C">
        <w:rPr>
          <w:rStyle w:val="a7"/>
          <w:bCs/>
          <w:color w:val="auto"/>
          <w:sz w:val="28"/>
          <w:szCs w:val="28"/>
        </w:rPr>
        <w:t>ропольского края отдельным видам товаров, работ, услуг (в том числе пр</w:t>
      </w:r>
      <w:r w:rsidR="00045CA3" w:rsidRPr="005C237C">
        <w:rPr>
          <w:rStyle w:val="a7"/>
          <w:bCs/>
          <w:color w:val="auto"/>
          <w:sz w:val="28"/>
          <w:szCs w:val="28"/>
        </w:rPr>
        <w:t>е</w:t>
      </w:r>
      <w:r w:rsidR="00045CA3" w:rsidRPr="005C237C">
        <w:rPr>
          <w:rStyle w:val="a7"/>
          <w:bCs/>
          <w:color w:val="auto"/>
          <w:sz w:val="28"/>
          <w:szCs w:val="28"/>
        </w:rPr>
        <w:t>дельных цен товаров, работ, услуг)»</w:t>
      </w:r>
      <w:proofErr w:type="gramEnd"/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proofErr w:type="gramStart"/>
      <w:r>
        <w:rPr>
          <w:sz w:val="28"/>
          <w:szCs w:val="28"/>
        </w:rPr>
        <w:t>заместителя начальника финансового управления</w:t>
      </w:r>
      <w:r w:rsidRPr="00A84472">
        <w:rPr>
          <w:sz w:val="28"/>
          <w:szCs w:val="28"/>
        </w:rPr>
        <w:t xml:space="preserve"> администрации Георгиевского городского округа</w:t>
      </w:r>
      <w:proofErr w:type="gramEnd"/>
      <w:r w:rsidRPr="00A84472">
        <w:rPr>
          <w:sz w:val="28"/>
          <w:szCs w:val="28"/>
        </w:rPr>
        <w:t xml:space="preserve"> </w:t>
      </w:r>
      <w:r w:rsidR="008475E2">
        <w:rPr>
          <w:sz w:val="28"/>
          <w:szCs w:val="28"/>
        </w:rPr>
        <w:t>Т.В.Толмачевой</w:t>
      </w:r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Pr="00045CA3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Одобрить проект </w:t>
      </w:r>
      <w:r w:rsidR="005F5290" w:rsidRPr="003D393F">
        <w:rPr>
          <w:color w:val="000000" w:themeColor="text1"/>
          <w:sz w:val="28"/>
          <w:szCs w:val="28"/>
        </w:rPr>
        <w:t>постановления</w:t>
      </w:r>
      <w:r w:rsidRPr="003D393F">
        <w:rPr>
          <w:color w:val="000000" w:themeColor="text1"/>
          <w:sz w:val="28"/>
          <w:szCs w:val="28"/>
        </w:rPr>
        <w:t xml:space="preserve"> администрации</w:t>
      </w:r>
      <w:r w:rsidRPr="003D393F">
        <w:rPr>
          <w:rStyle w:val="WW8Num1z8"/>
          <w:b/>
          <w:bCs/>
          <w:color w:val="000000" w:themeColor="text1"/>
          <w:sz w:val="28"/>
          <w:szCs w:val="28"/>
        </w:rPr>
        <w:t xml:space="preserve"> </w:t>
      </w:r>
      <w:r w:rsidRPr="003D393F">
        <w:rPr>
          <w:rStyle w:val="WW8Num1z8"/>
          <w:bCs/>
          <w:color w:val="000000" w:themeColor="text1"/>
          <w:sz w:val="28"/>
          <w:szCs w:val="28"/>
        </w:rPr>
        <w:t>Георгиевского г</w:t>
      </w:r>
      <w:r w:rsidRPr="003D393F">
        <w:rPr>
          <w:rStyle w:val="WW8Num1z8"/>
          <w:bCs/>
          <w:color w:val="000000" w:themeColor="text1"/>
          <w:sz w:val="28"/>
          <w:szCs w:val="28"/>
        </w:rPr>
        <w:t>о</w:t>
      </w:r>
      <w:r w:rsidRPr="003D393F">
        <w:rPr>
          <w:rStyle w:val="WW8Num1z8"/>
          <w:bCs/>
          <w:color w:val="000000" w:themeColor="text1"/>
          <w:sz w:val="28"/>
          <w:szCs w:val="28"/>
        </w:rPr>
        <w:t xml:space="preserve">родского округа Ставропольского края </w:t>
      </w:r>
      <w:r w:rsidRPr="00045CA3">
        <w:rPr>
          <w:rStyle w:val="WW8Num1z8"/>
          <w:bCs/>
          <w:sz w:val="28"/>
          <w:szCs w:val="28"/>
        </w:rPr>
        <w:t>«</w:t>
      </w:r>
      <w:r w:rsidR="00045CA3" w:rsidRPr="00045CA3">
        <w:rPr>
          <w:rStyle w:val="a7"/>
          <w:bCs/>
          <w:color w:val="auto"/>
          <w:sz w:val="28"/>
          <w:szCs w:val="28"/>
        </w:rPr>
        <w:t xml:space="preserve">Об </w:t>
      </w:r>
      <w:r w:rsidR="008475E2" w:rsidRPr="005C237C">
        <w:rPr>
          <w:rStyle w:val="a7"/>
          <w:bCs/>
          <w:color w:val="auto"/>
          <w:sz w:val="28"/>
          <w:szCs w:val="28"/>
        </w:rPr>
        <w:t>у</w:t>
      </w:r>
      <w:r w:rsidR="008475E2">
        <w:rPr>
          <w:rStyle w:val="a7"/>
          <w:bCs/>
          <w:color w:val="auto"/>
          <w:sz w:val="28"/>
          <w:szCs w:val="28"/>
        </w:rPr>
        <w:t>становл</w:t>
      </w:r>
      <w:r w:rsidR="008475E2" w:rsidRPr="005C237C">
        <w:rPr>
          <w:rStyle w:val="a7"/>
          <w:bCs/>
          <w:color w:val="auto"/>
          <w:sz w:val="28"/>
          <w:szCs w:val="28"/>
        </w:rPr>
        <w:t>ении</w:t>
      </w:r>
      <w:r w:rsidR="00045CA3" w:rsidRPr="00045CA3">
        <w:rPr>
          <w:rStyle w:val="a7"/>
          <w:bCs/>
          <w:color w:val="auto"/>
          <w:sz w:val="28"/>
          <w:szCs w:val="28"/>
        </w:rPr>
        <w:t xml:space="preserve"> требований к зак</w:t>
      </w:r>
      <w:r w:rsidR="00045CA3" w:rsidRPr="00045CA3">
        <w:rPr>
          <w:rStyle w:val="a7"/>
          <w:bCs/>
          <w:color w:val="auto"/>
          <w:sz w:val="28"/>
          <w:szCs w:val="28"/>
        </w:rPr>
        <w:t>у</w:t>
      </w:r>
      <w:r w:rsidR="00045CA3" w:rsidRPr="00045CA3">
        <w:rPr>
          <w:rStyle w:val="a7"/>
          <w:bCs/>
          <w:color w:val="auto"/>
          <w:sz w:val="28"/>
          <w:szCs w:val="28"/>
        </w:rPr>
        <w:t>паемым финансовым управлением  администрации Георгиевского городск</w:t>
      </w:r>
      <w:r w:rsidR="00045CA3" w:rsidRPr="00045CA3">
        <w:rPr>
          <w:rStyle w:val="a7"/>
          <w:bCs/>
          <w:color w:val="auto"/>
          <w:sz w:val="28"/>
          <w:szCs w:val="28"/>
        </w:rPr>
        <w:t>о</w:t>
      </w:r>
      <w:r w:rsidR="00045CA3" w:rsidRPr="00045CA3">
        <w:rPr>
          <w:rStyle w:val="a7"/>
          <w:bCs/>
          <w:color w:val="auto"/>
          <w:sz w:val="28"/>
          <w:szCs w:val="28"/>
        </w:rPr>
        <w:t>го округа</w:t>
      </w:r>
      <w:r w:rsidR="00045CA3" w:rsidRPr="00045CA3">
        <w:rPr>
          <w:bCs/>
          <w:sz w:val="28"/>
          <w:szCs w:val="28"/>
        </w:rPr>
        <w:t xml:space="preserve"> </w:t>
      </w:r>
      <w:r w:rsidR="00045CA3" w:rsidRPr="00045CA3">
        <w:rPr>
          <w:rStyle w:val="a7"/>
          <w:bCs/>
          <w:color w:val="auto"/>
          <w:sz w:val="28"/>
          <w:szCs w:val="28"/>
        </w:rPr>
        <w:t>Ставропольского края</w:t>
      </w:r>
      <w:r w:rsidR="00045CA3" w:rsidRPr="00045CA3">
        <w:rPr>
          <w:sz w:val="28"/>
          <w:szCs w:val="28"/>
        </w:rPr>
        <w:t xml:space="preserve"> </w:t>
      </w:r>
      <w:r w:rsidR="00045CA3" w:rsidRPr="00045CA3">
        <w:rPr>
          <w:rStyle w:val="a7"/>
          <w:bCs/>
          <w:color w:val="auto"/>
          <w:sz w:val="28"/>
          <w:szCs w:val="28"/>
        </w:rPr>
        <w:t>и подведомственными муниципальными к</w:t>
      </w:r>
      <w:r w:rsidR="00045CA3" w:rsidRPr="00045CA3">
        <w:rPr>
          <w:rStyle w:val="a7"/>
          <w:bCs/>
          <w:color w:val="auto"/>
          <w:sz w:val="28"/>
          <w:szCs w:val="28"/>
        </w:rPr>
        <w:t>а</w:t>
      </w:r>
      <w:r w:rsidR="00045CA3" w:rsidRPr="00045CA3">
        <w:rPr>
          <w:rStyle w:val="a7"/>
          <w:bCs/>
          <w:color w:val="auto"/>
          <w:sz w:val="28"/>
          <w:szCs w:val="28"/>
        </w:rPr>
        <w:t>зенными, бюджетными учреждениями Георгиевского городского округа Ставропольского края отдельным видам товаров, работ, услуг (в том числе предельных цен товаров, работ, услуг)»</w:t>
      </w:r>
      <w:r w:rsidR="00AE7877">
        <w:rPr>
          <w:rStyle w:val="a7"/>
          <w:bCs/>
          <w:color w:val="auto"/>
          <w:sz w:val="28"/>
          <w:szCs w:val="28"/>
        </w:rPr>
        <w:t>.</w:t>
      </w:r>
      <w:proofErr w:type="gramEnd"/>
    </w:p>
    <w:p w:rsidR="00BF39B7" w:rsidRPr="009B28DD" w:rsidRDefault="00BF39B7" w:rsidP="009B28DD">
      <w:pPr>
        <w:pStyle w:val="a3"/>
        <w:tabs>
          <w:tab w:val="left" w:pos="993"/>
        </w:tabs>
        <w:ind w:left="709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C4DF8"/>
    <w:rsid w:val="000D790C"/>
    <w:rsid w:val="00105CDC"/>
    <w:rsid w:val="001909D7"/>
    <w:rsid w:val="001A711D"/>
    <w:rsid w:val="001D6595"/>
    <w:rsid w:val="001E4C42"/>
    <w:rsid w:val="0022598B"/>
    <w:rsid w:val="00281FDE"/>
    <w:rsid w:val="002C1596"/>
    <w:rsid w:val="00301323"/>
    <w:rsid w:val="00371E38"/>
    <w:rsid w:val="003D3322"/>
    <w:rsid w:val="003D393F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F5290"/>
    <w:rsid w:val="006B741F"/>
    <w:rsid w:val="006E53E7"/>
    <w:rsid w:val="00760A12"/>
    <w:rsid w:val="007743D3"/>
    <w:rsid w:val="00797C44"/>
    <w:rsid w:val="007C075A"/>
    <w:rsid w:val="007E5D87"/>
    <w:rsid w:val="00801116"/>
    <w:rsid w:val="00813CB7"/>
    <w:rsid w:val="00830F0A"/>
    <w:rsid w:val="008475E2"/>
    <w:rsid w:val="0088082F"/>
    <w:rsid w:val="008A483E"/>
    <w:rsid w:val="008B51D9"/>
    <w:rsid w:val="00911C33"/>
    <w:rsid w:val="00964A7C"/>
    <w:rsid w:val="0097085D"/>
    <w:rsid w:val="00971D89"/>
    <w:rsid w:val="009B28DD"/>
    <w:rsid w:val="00A52276"/>
    <w:rsid w:val="00A70DA9"/>
    <w:rsid w:val="00AC5355"/>
    <w:rsid w:val="00AC5F57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  <w:rsid w:val="00FB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10</cp:revision>
  <cp:lastPrinted>2018-02-27T11:09:00Z</cp:lastPrinted>
  <dcterms:created xsi:type="dcterms:W3CDTF">2018-02-07T08:17:00Z</dcterms:created>
  <dcterms:modified xsi:type="dcterms:W3CDTF">2018-02-27T11:09:00Z</dcterms:modified>
</cp:coreProperties>
</file>