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87" w:rsidRPr="00774DC2" w:rsidRDefault="00655836">
      <w:pPr>
        <w:jc w:val="center"/>
        <w:rPr>
          <w:b/>
          <w:color w:val="auto"/>
          <w:sz w:val="32"/>
          <w:szCs w:val="32"/>
        </w:rPr>
      </w:pPr>
      <w:r w:rsidRPr="00774DC2">
        <w:rPr>
          <w:b/>
          <w:color w:val="auto"/>
          <w:sz w:val="32"/>
          <w:szCs w:val="32"/>
        </w:rPr>
        <w:t>ПОСТАНОВЛЕНИЕ</w:t>
      </w:r>
    </w:p>
    <w:p w:rsidR="007F1D87" w:rsidRPr="007F7902" w:rsidRDefault="00655836">
      <w:pPr>
        <w:jc w:val="center"/>
        <w:rPr>
          <w:b/>
          <w:color w:val="auto"/>
        </w:rPr>
      </w:pPr>
      <w:r w:rsidRPr="007F7902">
        <w:rPr>
          <w:b/>
          <w:color w:val="auto"/>
        </w:rPr>
        <w:t>АДМИНИСТРАЦИИ ГЕОРГИЕВСКОГО</w:t>
      </w:r>
    </w:p>
    <w:p w:rsidR="007F1D87" w:rsidRPr="007F7902" w:rsidRDefault="00DC6A06">
      <w:pPr>
        <w:jc w:val="center"/>
        <w:rPr>
          <w:b/>
          <w:color w:val="auto"/>
        </w:rPr>
      </w:pPr>
      <w:r w:rsidRPr="007F7902">
        <w:rPr>
          <w:b/>
          <w:color w:val="auto"/>
        </w:rPr>
        <w:t>МУНИЦИПАЛЬНОГО</w:t>
      </w:r>
      <w:r w:rsidR="00655836" w:rsidRPr="007F7902">
        <w:rPr>
          <w:b/>
          <w:color w:val="auto"/>
        </w:rPr>
        <w:t xml:space="preserve"> ОКРУГА</w:t>
      </w:r>
    </w:p>
    <w:p w:rsidR="007F1D87" w:rsidRPr="007F7902" w:rsidRDefault="00655836">
      <w:pPr>
        <w:jc w:val="center"/>
        <w:rPr>
          <w:b/>
          <w:color w:val="auto"/>
        </w:rPr>
      </w:pPr>
      <w:r w:rsidRPr="007F7902">
        <w:rPr>
          <w:b/>
          <w:color w:val="auto"/>
        </w:rPr>
        <w:t xml:space="preserve">СТАВРОПОЛЬСКОГО КРАЯ </w:t>
      </w:r>
    </w:p>
    <w:p w:rsidR="007F1D87" w:rsidRPr="007F7902" w:rsidRDefault="007F1D87">
      <w:pPr>
        <w:rPr>
          <w:color w:val="auto"/>
        </w:rPr>
      </w:pPr>
    </w:p>
    <w:p w:rsidR="007F1D87" w:rsidRPr="007F7902" w:rsidRDefault="00774DC2" w:rsidP="00774DC2">
      <w:pPr>
        <w:jc w:val="left"/>
        <w:rPr>
          <w:color w:val="auto"/>
        </w:rPr>
      </w:pPr>
      <w:r>
        <w:rPr>
          <w:color w:val="auto"/>
        </w:rPr>
        <w:t>________ 202</w:t>
      </w:r>
      <w:r w:rsidR="008A15C2">
        <w:rPr>
          <w:color w:val="auto"/>
        </w:rPr>
        <w:t>__</w:t>
      </w:r>
      <w:r>
        <w:rPr>
          <w:color w:val="auto"/>
        </w:rPr>
        <w:t xml:space="preserve"> г.</w:t>
      </w:r>
      <w:r w:rsidR="00655836" w:rsidRPr="007F7902">
        <w:rPr>
          <w:color w:val="auto"/>
        </w:rPr>
        <w:t xml:space="preserve">                        г. Георгиевск                               </w:t>
      </w:r>
      <w:r w:rsidR="008A15C2">
        <w:rPr>
          <w:color w:val="auto"/>
        </w:rPr>
        <w:t xml:space="preserve">    </w:t>
      </w:r>
      <w:r w:rsidR="00655836" w:rsidRPr="007F7902">
        <w:rPr>
          <w:color w:val="auto"/>
        </w:rPr>
        <w:t xml:space="preserve">       № ___</w:t>
      </w:r>
    </w:p>
    <w:p w:rsidR="007F1D87" w:rsidRPr="007F7902" w:rsidRDefault="007F1D87" w:rsidP="00774DC2">
      <w:pPr>
        <w:jc w:val="left"/>
        <w:rPr>
          <w:color w:val="auto"/>
        </w:rPr>
      </w:pPr>
    </w:p>
    <w:p w:rsidR="007F1D87" w:rsidRPr="007F7902" w:rsidRDefault="007F1D87" w:rsidP="00774DC2">
      <w:pPr>
        <w:jc w:val="left"/>
        <w:rPr>
          <w:color w:val="auto"/>
        </w:rPr>
      </w:pPr>
    </w:p>
    <w:p w:rsidR="007F1D87" w:rsidRPr="007F7902" w:rsidRDefault="007F1D87" w:rsidP="00774DC2">
      <w:pPr>
        <w:jc w:val="left"/>
        <w:rPr>
          <w:color w:val="auto"/>
        </w:rPr>
      </w:pP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 xml:space="preserve">Об определении перечня мест на территории Георгиевского </w:t>
      </w:r>
      <w:r w:rsidR="00DC6A06" w:rsidRPr="007F7902">
        <w:rPr>
          <w:color w:val="auto"/>
        </w:rPr>
        <w:t xml:space="preserve">муниципального </w:t>
      </w:r>
      <w:r w:rsidRPr="007F7902">
        <w:rPr>
          <w:color w:val="auto"/>
        </w:rPr>
        <w:t>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7F1D87" w:rsidRPr="007F7902" w:rsidRDefault="007F1D87">
      <w:pPr>
        <w:rPr>
          <w:color w:val="auto"/>
        </w:rPr>
      </w:pPr>
    </w:p>
    <w:p w:rsidR="007F1D87" w:rsidRPr="007F7902" w:rsidRDefault="007F1D87">
      <w:pPr>
        <w:rPr>
          <w:color w:val="auto"/>
        </w:rPr>
      </w:pPr>
    </w:p>
    <w:p w:rsidR="007F1D87" w:rsidRPr="007F7902" w:rsidRDefault="007F1D87">
      <w:pPr>
        <w:rPr>
          <w:color w:val="auto"/>
        </w:rPr>
      </w:pPr>
    </w:p>
    <w:p w:rsidR="007F1D87" w:rsidRPr="007F7902" w:rsidRDefault="00655836" w:rsidP="007B245E">
      <w:pPr>
        <w:ind w:right="-2" w:firstLine="708"/>
        <w:rPr>
          <w:color w:val="auto"/>
        </w:rPr>
      </w:pPr>
      <w:r w:rsidRPr="007F7902">
        <w:rPr>
          <w:color w:val="auto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Георгиевского </w:t>
      </w:r>
      <w:r w:rsidR="00DC6A06" w:rsidRPr="007F7902">
        <w:rPr>
          <w:color w:val="auto"/>
        </w:rPr>
        <w:t xml:space="preserve">муниципального </w:t>
      </w:r>
      <w:r w:rsidRPr="007F7902">
        <w:rPr>
          <w:color w:val="auto"/>
        </w:rPr>
        <w:t xml:space="preserve">округа Ставропольского края, руководствуясь Законом Ставропольского края от 29.07.2009 № 52-кз «О некоторых мерах по защите прав и законных интересов несовершеннолетних», на </w:t>
      </w:r>
      <w:r w:rsidRPr="00774DC2">
        <w:rPr>
          <w:color w:val="auto"/>
        </w:rPr>
        <w:t>основании</w:t>
      </w:r>
      <w:r w:rsidR="007B245E" w:rsidRPr="00774DC2">
        <w:rPr>
          <w:color w:val="auto"/>
        </w:rPr>
        <w:t xml:space="preserve"> заключения экспертной комиссии Георгиевского </w:t>
      </w:r>
      <w:r w:rsidR="00774DC2" w:rsidRPr="00774DC2">
        <w:rPr>
          <w:color w:val="auto"/>
        </w:rPr>
        <w:t>городского</w:t>
      </w:r>
      <w:r w:rsidR="00DC6A06" w:rsidRPr="00774DC2">
        <w:rPr>
          <w:color w:val="auto"/>
        </w:rPr>
        <w:t xml:space="preserve"> </w:t>
      </w:r>
      <w:r w:rsidR="007B245E" w:rsidRPr="00774DC2">
        <w:rPr>
          <w:color w:val="auto"/>
        </w:rPr>
        <w:t>округа Ставропольского края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  <w:r w:rsidR="00AC7D26" w:rsidRPr="00774DC2">
        <w:rPr>
          <w:color w:val="auto"/>
        </w:rPr>
        <w:t xml:space="preserve"> от 18.08.2022</w:t>
      </w:r>
      <w:r w:rsidR="0012449E" w:rsidRPr="00774DC2">
        <w:rPr>
          <w:color w:val="auto"/>
        </w:rPr>
        <w:t xml:space="preserve"> г.</w:t>
      </w:r>
      <w:r w:rsidR="007B245E" w:rsidRPr="00774DC2">
        <w:rPr>
          <w:color w:val="auto"/>
        </w:rPr>
        <w:t>,</w:t>
      </w:r>
      <w:r w:rsidR="007F7902" w:rsidRPr="007F7902">
        <w:rPr>
          <w:color w:val="auto"/>
        </w:rPr>
        <w:t xml:space="preserve"> </w:t>
      </w:r>
      <w:r w:rsidRPr="007F7902">
        <w:rPr>
          <w:color w:val="auto"/>
        </w:rPr>
        <w:t xml:space="preserve">администрация Георгиевского </w:t>
      </w:r>
      <w:r w:rsidR="00DC6A06" w:rsidRPr="007F7902">
        <w:rPr>
          <w:color w:val="auto"/>
        </w:rPr>
        <w:t xml:space="preserve">муниципального </w:t>
      </w:r>
      <w:r w:rsidRPr="007F7902">
        <w:rPr>
          <w:color w:val="auto"/>
        </w:rPr>
        <w:t>округа Ставропольского края</w:t>
      </w:r>
    </w:p>
    <w:p w:rsidR="007F1D87" w:rsidRPr="007F7902" w:rsidRDefault="007F1D87">
      <w:pPr>
        <w:ind w:right="76" w:firstLine="708"/>
        <w:rPr>
          <w:color w:val="auto"/>
        </w:rPr>
      </w:pPr>
    </w:p>
    <w:p w:rsidR="007F1D87" w:rsidRPr="007F7902" w:rsidRDefault="007F1D87">
      <w:pPr>
        <w:ind w:right="76" w:firstLine="708"/>
        <w:rPr>
          <w:color w:val="auto"/>
        </w:rPr>
      </w:pPr>
    </w:p>
    <w:p w:rsidR="007F1D87" w:rsidRPr="007F7902" w:rsidRDefault="00655836">
      <w:pPr>
        <w:rPr>
          <w:color w:val="auto"/>
        </w:rPr>
      </w:pPr>
      <w:r w:rsidRPr="007F7902">
        <w:rPr>
          <w:color w:val="auto"/>
        </w:rPr>
        <w:t>ПОСТАНОВЛЯЕТ:</w:t>
      </w:r>
    </w:p>
    <w:p w:rsidR="007F1D87" w:rsidRPr="007F7902" w:rsidRDefault="007F1D87">
      <w:pPr>
        <w:rPr>
          <w:color w:val="auto"/>
        </w:rPr>
      </w:pPr>
    </w:p>
    <w:p w:rsidR="007F1D87" w:rsidRPr="007F7902" w:rsidRDefault="007F1D87">
      <w:pPr>
        <w:rPr>
          <w:color w:val="auto"/>
        </w:rPr>
      </w:pPr>
    </w:p>
    <w:p w:rsidR="007F1D87" w:rsidRPr="007F7902" w:rsidRDefault="00655836">
      <w:pPr>
        <w:ind w:right="-2" w:firstLine="708"/>
        <w:rPr>
          <w:color w:val="auto"/>
        </w:rPr>
      </w:pPr>
      <w:r w:rsidRPr="007F7902">
        <w:rPr>
          <w:color w:val="auto"/>
        </w:rPr>
        <w:t xml:space="preserve">1. Определить перечень мест на территории Георгиевского </w:t>
      </w:r>
      <w:r w:rsidR="00DC6A06" w:rsidRPr="007F7902">
        <w:rPr>
          <w:color w:val="auto"/>
        </w:rPr>
        <w:t xml:space="preserve">муниципального </w:t>
      </w:r>
      <w:r w:rsidRPr="007F7902">
        <w:rPr>
          <w:color w:val="auto"/>
        </w:rPr>
        <w:t>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</w:t>
      </w:r>
      <w:r w:rsidRPr="007F7902">
        <w:rPr>
          <w:color w:val="auto"/>
        </w:rPr>
        <w:lastRenderedPageBreak/>
        <w:t xml:space="preserve">ния родителей (лиц, их заменяющих) или лиц, осуществляющих мероприятия с участием детей, согласно приложению. </w:t>
      </w:r>
    </w:p>
    <w:p w:rsidR="007F1D87" w:rsidRPr="007F7902" w:rsidRDefault="007F1D87">
      <w:pPr>
        <w:ind w:right="-2" w:firstLine="708"/>
        <w:rPr>
          <w:color w:val="auto"/>
        </w:rPr>
      </w:pPr>
    </w:p>
    <w:p w:rsidR="007F1D87" w:rsidRDefault="00655836">
      <w:pPr>
        <w:ind w:right="-2" w:firstLine="708"/>
        <w:rPr>
          <w:color w:val="auto"/>
        </w:rPr>
      </w:pPr>
      <w:r w:rsidRPr="007F7902">
        <w:rPr>
          <w:color w:val="auto"/>
        </w:rPr>
        <w:t>2. Признать утратившим</w:t>
      </w:r>
      <w:r w:rsidR="00774DC2">
        <w:rPr>
          <w:color w:val="auto"/>
        </w:rPr>
        <w:t xml:space="preserve"> силу постановление администрации Георгиевского городского округа Ставропольского края от 07 октября 2022 г. № 3415 «Об определении перечня мест на территории Георгиевского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</w:t>
      </w:r>
      <w:r w:rsidR="006A7464">
        <w:rPr>
          <w:color w:val="auto"/>
        </w:rPr>
        <w:t>участием</w:t>
      </w:r>
      <w:r w:rsidR="00774DC2">
        <w:rPr>
          <w:color w:val="auto"/>
        </w:rPr>
        <w:t xml:space="preserve"> детей»</w:t>
      </w:r>
      <w:r w:rsidR="006A7464">
        <w:rPr>
          <w:color w:val="auto"/>
        </w:rPr>
        <w:t>.</w:t>
      </w:r>
    </w:p>
    <w:p w:rsidR="007F1D87" w:rsidRPr="007F7902" w:rsidRDefault="007F1D87">
      <w:pPr>
        <w:ind w:right="-2" w:firstLine="708"/>
        <w:rPr>
          <w:color w:val="auto"/>
        </w:rPr>
      </w:pPr>
    </w:p>
    <w:p w:rsidR="007F1D87" w:rsidRPr="007F7902" w:rsidRDefault="00655836">
      <w:pPr>
        <w:ind w:right="-2" w:firstLine="708"/>
        <w:rPr>
          <w:color w:val="auto"/>
        </w:rPr>
      </w:pPr>
      <w:r w:rsidRPr="007F7902">
        <w:rPr>
          <w:color w:val="auto"/>
        </w:rPr>
        <w:t xml:space="preserve">3. Контроль за выполнением настоящего постановления возложить на заместителя главы администрации Георгиевского </w:t>
      </w:r>
      <w:r w:rsidR="00DC6A06" w:rsidRPr="007F7902">
        <w:rPr>
          <w:color w:val="auto"/>
        </w:rPr>
        <w:t xml:space="preserve">муниципального </w:t>
      </w:r>
      <w:r w:rsidRPr="007F7902">
        <w:rPr>
          <w:color w:val="auto"/>
        </w:rPr>
        <w:t>округа Ставропольского края Логинову Ю.В.</w:t>
      </w:r>
    </w:p>
    <w:p w:rsidR="007F1D87" w:rsidRPr="007F7902" w:rsidRDefault="007F1D87">
      <w:pPr>
        <w:ind w:right="-2" w:firstLine="708"/>
        <w:rPr>
          <w:color w:val="auto"/>
        </w:rPr>
      </w:pPr>
    </w:p>
    <w:p w:rsidR="007F1D87" w:rsidRPr="007F7902" w:rsidRDefault="00655836">
      <w:pPr>
        <w:ind w:right="-2" w:firstLine="708"/>
        <w:rPr>
          <w:color w:val="auto"/>
        </w:rPr>
      </w:pPr>
      <w:r w:rsidRPr="007F7902">
        <w:rPr>
          <w:color w:val="auto"/>
        </w:rPr>
        <w:t>4. Настоящее постановление вступает в силу со дня его официального опубликования.</w:t>
      </w:r>
    </w:p>
    <w:p w:rsidR="007F1D87" w:rsidRPr="007F7902" w:rsidRDefault="007F1D87">
      <w:pPr>
        <w:tabs>
          <w:tab w:val="left" w:pos="1008"/>
        </w:tabs>
        <w:ind w:firstLine="720"/>
        <w:rPr>
          <w:color w:val="auto"/>
        </w:rPr>
      </w:pPr>
    </w:p>
    <w:p w:rsidR="007F1D87" w:rsidRPr="007F7902" w:rsidRDefault="007F1D87">
      <w:pPr>
        <w:tabs>
          <w:tab w:val="left" w:pos="1008"/>
        </w:tabs>
        <w:ind w:firstLine="720"/>
        <w:rPr>
          <w:color w:val="auto"/>
        </w:rPr>
      </w:pPr>
    </w:p>
    <w:p w:rsidR="007F1D87" w:rsidRPr="007F7902" w:rsidRDefault="007F1D87">
      <w:pPr>
        <w:tabs>
          <w:tab w:val="left" w:pos="1008"/>
        </w:tabs>
        <w:ind w:firstLine="720"/>
        <w:rPr>
          <w:color w:val="auto"/>
        </w:rPr>
      </w:pP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 xml:space="preserve">Глава </w:t>
      </w: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 xml:space="preserve">Георгиевского </w:t>
      </w:r>
      <w:r w:rsidR="00DC6A06" w:rsidRPr="007F7902">
        <w:rPr>
          <w:color w:val="auto"/>
        </w:rPr>
        <w:t xml:space="preserve">муниципального </w:t>
      </w:r>
      <w:r w:rsidRPr="007F7902">
        <w:rPr>
          <w:color w:val="auto"/>
        </w:rPr>
        <w:t xml:space="preserve">округа  </w:t>
      </w: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>Ставропольского края</w:t>
      </w:r>
      <w:r w:rsidRPr="007F7902">
        <w:rPr>
          <w:color w:val="auto"/>
        </w:rPr>
        <w:tab/>
      </w:r>
      <w:r w:rsidRPr="007F7902">
        <w:rPr>
          <w:color w:val="auto"/>
        </w:rPr>
        <w:tab/>
        <w:t xml:space="preserve"> </w:t>
      </w:r>
      <w:r w:rsidRPr="007F7902">
        <w:rPr>
          <w:color w:val="auto"/>
        </w:rPr>
        <w:tab/>
      </w:r>
      <w:r w:rsidRPr="007F7902">
        <w:rPr>
          <w:color w:val="auto"/>
        </w:rPr>
        <w:tab/>
      </w:r>
      <w:r w:rsidRPr="007F7902">
        <w:rPr>
          <w:color w:val="auto"/>
        </w:rPr>
        <w:tab/>
      </w:r>
      <w:r w:rsidRPr="007F7902">
        <w:rPr>
          <w:color w:val="auto"/>
        </w:rPr>
        <w:tab/>
        <w:t xml:space="preserve">                       А.В.Зайцев</w:t>
      </w:r>
    </w:p>
    <w:p w:rsidR="007F1D87" w:rsidRPr="007F7902" w:rsidRDefault="007F1D87">
      <w:pPr>
        <w:spacing w:line="240" w:lineRule="exact"/>
        <w:rPr>
          <w:color w:val="auto"/>
        </w:rPr>
      </w:pPr>
    </w:p>
    <w:p w:rsidR="007F1D87" w:rsidRPr="007F7902" w:rsidRDefault="007F1D87">
      <w:pPr>
        <w:spacing w:line="240" w:lineRule="exact"/>
        <w:rPr>
          <w:color w:val="auto"/>
        </w:rPr>
      </w:pPr>
    </w:p>
    <w:p w:rsidR="007F1D87" w:rsidRPr="007F7902" w:rsidRDefault="007F1D87">
      <w:pPr>
        <w:spacing w:line="240" w:lineRule="exact"/>
        <w:rPr>
          <w:color w:val="auto"/>
        </w:rPr>
      </w:pPr>
    </w:p>
    <w:p w:rsidR="007F1D87" w:rsidRPr="007F7902" w:rsidRDefault="007F1D87">
      <w:pPr>
        <w:spacing w:line="240" w:lineRule="exact"/>
        <w:rPr>
          <w:color w:val="auto"/>
        </w:rPr>
      </w:pP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>Проект вносит заместитель главы администрации                       Ю.В.Логинова</w:t>
      </w:r>
    </w:p>
    <w:p w:rsidR="007F1D87" w:rsidRPr="007F7902" w:rsidRDefault="007F1D87">
      <w:pPr>
        <w:spacing w:line="240" w:lineRule="exact"/>
        <w:rPr>
          <w:color w:val="auto"/>
        </w:rPr>
      </w:pP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>Проект визируют:</w:t>
      </w:r>
    </w:p>
    <w:p w:rsidR="007F1D87" w:rsidRPr="007F7902" w:rsidRDefault="007F1D87">
      <w:pPr>
        <w:spacing w:line="240" w:lineRule="exact"/>
        <w:rPr>
          <w:color w:val="auto"/>
        </w:rPr>
      </w:pP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 xml:space="preserve">управляющий делами администрации                      </w:t>
      </w:r>
      <w:r w:rsidR="007B245E" w:rsidRPr="007F7902">
        <w:rPr>
          <w:color w:val="auto"/>
        </w:rPr>
        <w:t xml:space="preserve">                      </w:t>
      </w:r>
      <w:r w:rsidRPr="007F7902">
        <w:rPr>
          <w:color w:val="auto"/>
        </w:rPr>
        <w:t>Л.С.</w:t>
      </w:r>
      <w:r w:rsidR="007B245E" w:rsidRPr="007F7902">
        <w:rPr>
          <w:color w:val="auto"/>
        </w:rPr>
        <w:t>Мочалова</w:t>
      </w:r>
    </w:p>
    <w:p w:rsidR="00465FF3" w:rsidRPr="007F7902" w:rsidRDefault="00465FF3">
      <w:pPr>
        <w:spacing w:line="240" w:lineRule="exact"/>
        <w:rPr>
          <w:color w:val="auto"/>
        </w:rPr>
      </w:pP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 xml:space="preserve">начальник отдела общего делопроизводства </w:t>
      </w:r>
    </w:p>
    <w:p w:rsidR="007F1D87" w:rsidRPr="007F7902" w:rsidRDefault="00655836">
      <w:pPr>
        <w:spacing w:line="240" w:lineRule="exact"/>
        <w:rPr>
          <w:color w:val="auto"/>
        </w:rPr>
      </w:pPr>
      <w:r w:rsidRPr="007F7902">
        <w:rPr>
          <w:color w:val="auto"/>
        </w:rPr>
        <w:t xml:space="preserve">и протокола администрации   </w:t>
      </w:r>
      <w:r w:rsidR="00666AF6">
        <w:rPr>
          <w:color w:val="auto"/>
        </w:rPr>
        <w:t xml:space="preserve"> </w:t>
      </w:r>
      <w:r w:rsidRPr="007F7902">
        <w:rPr>
          <w:color w:val="auto"/>
        </w:rPr>
        <w:t xml:space="preserve">                                                   </w:t>
      </w:r>
      <w:r w:rsidR="00465FF3" w:rsidRPr="007F7902">
        <w:rPr>
          <w:color w:val="auto"/>
        </w:rPr>
        <w:t xml:space="preserve">   </w:t>
      </w:r>
      <w:r w:rsidR="00666AF6">
        <w:rPr>
          <w:color w:val="auto"/>
        </w:rPr>
        <w:t>М.И.Коблякова</w:t>
      </w:r>
    </w:p>
    <w:p w:rsidR="007F1D87" w:rsidRPr="007F7902" w:rsidRDefault="007F1D87">
      <w:pPr>
        <w:spacing w:line="240" w:lineRule="exact"/>
        <w:rPr>
          <w:color w:val="auto"/>
        </w:rPr>
      </w:pPr>
    </w:p>
    <w:p w:rsidR="007F1D87" w:rsidRPr="007F7902" w:rsidRDefault="00655836">
      <w:pPr>
        <w:spacing w:line="240" w:lineRule="exact"/>
        <w:ind w:right="-261"/>
        <w:rPr>
          <w:color w:val="auto"/>
        </w:rPr>
      </w:pPr>
      <w:r w:rsidRPr="007F7902">
        <w:rPr>
          <w:color w:val="auto"/>
        </w:rPr>
        <w:t xml:space="preserve">начальник правового </w:t>
      </w:r>
    </w:p>
    <w:p w:rsidR="007F1D87" w:rsidRPr="007F7902" w:rsidRDefault="00655836">
      <w:pPr>
        <w:spacing w:line="240" w:lineRule="exact"/>
        <w:ind w:right="2"/>
        <w:rPr>
          <w:color w:val="auto"/>
        </w:rPr>
      </w:pPr>
      <w:r w:rsidRPr="007F7902">
        <w:rPr>
          <w:color w:val="auto"/>
        </w:rPr>
        <w:t>управления администрации                                                                    И.В.Кельм</w:t>
      </w:r>
    </w:p>
    <w:p w:rsidR="007F1D87" w:rsidRPr="007F7902" w:rsidRDefault="007F1D87">
      <w:pPr>
        <w:spacing w:line="240" w:lineRule="exact"/>
        <w:ind w:right="-261"/>
        <w:rPr>
          <w:color w:val="auto"/>
        </w:rPr>
      </w:pPr>
    </w:p>
    <w:p w:rsidR="007F1D87" w:rsidRPr="007F7902" w:rsidRDefault="00655836">
      <w:pPr>
        <w:spacing w:line="240" w:lineRule="exact"/>
        <w:ind w:right="-15"/>
        <w:rPr>
          <w:color w:val="auto"/>
        </w:rPr>
      </w:pPr>
      <w:r w:rsidRPr="007F7902">
        <w:rPr>
          <w:color w:val="auto"/>
        </w:rPr>
        <w:t xml:space="preserve">Проект подготовлен </w:t>
      </w:r>
      <w:r w:rsidR="007F7902">
        <w:rPr>
          <w:color w:val="auto"/>
        </w:rPr>
        <w:t>главным</w:t>
      </w:r>
      <w:r w:rsidRPr="007F7902">
        <w:rPr>
          <w:color w:val="auto"/>
        </w:rPr>
        <w:t xml:space="preserve"> специалистом администрации    </w:t>
      </w:r>
    </w:p>
    <w:p w:rsidR="0000433D" w:rsidRDefault="00655836">
      <w:pPr>
        <w:spacing w:line="240" w:lineRule="exact"/>
        <w:ind w:right="-15"/>
        <w:rPr>
          <w:color w:val="auto"/>
        </w:rPr>
      </w:pPr>
      <w:r w:rsidRPr="007F7902">
        <w:rPr>
          <w:color w:val="auto"/>
        </w:rPr>
        <w:t xml:space="preserve">                                                                                                         </w:t>
      </w:r>
      <w:r w:rsidR="007F7902">
        <w:rPr>
          <w:color w:val="auto"/>
        </w:rPr>
        <w:t xml:space="preserve">  </w:t>
      </w:r>
      <w:r w:rsidRPr="007F7902">
        <w:rPr>
          <w:color w:val="auto"/>
        </w:rPr>
        <w:t>Е.</w:t>
      </w:r>
      <w:r w:rsidR="007F7902">
        <w:rPr>
          <w:color w:val="auto"/>
        </w:rPr>
        <w:t>С</w:t>
      </w:r>
      <w:r w:rsidRPr="007F7902">
        <w:rPr>
          <w:color w:val="auto"/>
        </w:rPr>
        <w:t>.А</w:t>
      </w:r>
      <w:r w:rsidR="007F7902">
        <w:rPr>
          <w:color w:val="auto"/>
        </w:rPr>
        <w:t>ндриенко</w:t>
      </w:r>
    </w:p>
    <w:p w:rsidR="0000433D" w:rsidRPr="0000433D" w:rsidRDefault="0000433D" w:rsidP="0000433D"/>
    <w:p w:rsidR="0000433D" w:rsidRPr="0000433D" w:rsidRDefault="0000433D" w:rsidP="0000433D"/>
    <w:p w:rsidR="0000433D" w:rsidRDefault="0000433D" w:rsidP="0000433D"/>
    <w:p w:rsidR="007F7902" w:rsidRDefault="0000433D" w:rsidP="0000433D">
      <w:pPr>
        <w:tabs>
          <w:tab w:val="left" w:pos="5852"/>
        </w:tabs>
      </w:pPr>
      <w:r>
        <w:tab/>
      </w:r>
    </w:p>
    <w:p w:rsidR="0000433D" w:rsidRDefault="0000433D" w:rsidP="0000433D">
      <w:pPr>
        <w:tabs>
          <w:tab w:val="left" w:pos="5852"/>
        </w:tabs>
      </w:pPr>
    </w:p>
    <w:p w:rsidR="0000433D" w:rsidRDefault="0000433D" w:rsidP="0000433D">
      <w:pPr>
        <w:tabs>
          <w:tab w:val="left" w:pos="5852"/>
        </w:tabs>
      </w:pPr>
    </w:p>
    <w:p w:rsidR="0000433D" w:rsidRPr="004124C4" w:rsidRDefault="0000433D" w:rsidP="0000433D">
      <w:pPr>
        <w:spacing w:line="240" w:lineRule="exact"/>
        <w:ind w:firstLine="5103"/>
        <w:jc w:val="center"/>
        <w:rPr>
          <w:color w:val="auto"/>
        </w:rPr>
      </w:pPr>
      <w:r w:rsidRPr="004124C4">
        <w:rPr>
          <w:color w:val="auto"/>
        </w:rPr>
        <w:lastRenderedPageBreak/>
        <w:t>ПРИЛОЖЕНИЕ</w:t>
      </w:r>
    </w:p>
    <w:p w:rsidR="0000433D" w:rsidRPr="004124C4" w:rsidRDefault="0000433D" w:rsidP="0000433D">
      <w:pPr>
        <w:spacing w:line="240" w:lineRule="exact"/>
        <w:ind w:firstLine="5103"/>
        <w:jc w:val="center"/>
        <w:rPr>
          <w:color w:val="auto"/>
        </w:rPr>
      </w:pPr>
    </w:p>
    <w:p w:rsidR="0000433D" w:rsidRPr="004124C4" w:rsidRDefault="0000433D" w:rsidP="0000433D">
      <w:pPr>
        <w:spacing w:line="240" w:lineRule="exact"/>
        <w:ind w:firstLine="5103"/>
        <w:rPr>
          <w:color w:val="auto"/>
        </w:rPr>
      </w:pPr>
      <w:r w:rsidRPr="004124C4">
        <w:rPr>
          <w:color w:val="auto"/>
        </w:rPr>
        <w:t xml:space="preserve">к постановлению администрации </w:t>
      </w:r>
    </w:p>
    <w:p w:rsidR="0000433D" w:rsidRPr="004124C4" w:rsidRDefault="0000433D" w:rsidP="0000433D">
      <w:pPr>
        <w:spacing w:line="240" w:lineRule="exact"/>
        <w:ind w:firstLine="5103"/>
        <w:rPr>
          <w:color w:val="auto"/>
        </w:rPr>
      </w:pPr>
      <w:r w:rsidRPr="004124C4">
        <w:rPr>
          <w:color w:val="auto"/>
        </w:rPr>
        <w:t xml:space="preserve">Георгиевского муниципального </w:t>
      </w:r>
    </w:p>
    <w:p w:rsidR="0000433D" w:rsidRPr="004124C4" w:rsidRDefault="0000433D" w:rsidP="0000433D">
      <w:pPr>
        <w:spacing w:line="240" w:lineRule="exact"/>
        <w:ind w:firstLine="5103"/>
        <w:rPr>
          <w:color w:val="auto"/>
        </w:rPr>
      </w:pPr>
      <w:r w:rsidRPr="004124C4">
        <w:rPr>
          <w:color w:val="auto"/>
        </w:rPr>
        <w:t xml:space="preserve">округа Ставропольского края </w:t>
      </w:r>
    </w:p>
    <w:p w:rsidR="0000433D" w:rsidRPr="004124C4" w:rsidRDefault="0000433D" w:rsidP="0000433D">
      <w:pPr>
        <w:spacing w:line="240" w:lineRule="exact"/>
        <w:ind w:firstLine="5103"/>
        <w:rPr>
          <w:color w:val="auto"/>
        </w:rPr>
      </w:pPr>
      <w:r w:rsidRPr="004124C4">
        <w:rPr>
          <w:color w:val="auto"/>
        </w:rPr>
        <w:t xml:space="preserve">от _____________ 202_ г. № _____ </w:t>
      </w:r>
    </w:p>
    <w:p w:rsidR="0000433D" w:rsidRPr="004124C4" w:rsidRDefault="0000433D" w:rsidP="0000433D">
      <w:pPr>
        <w:spacing w:line="240" w:lineRule="exact"/>
        <w:ind w:left="5102"/>
        <w:jc w:val="left"/>
        <w:rPr>
          <w:color w:val="auto"/>
        </w:rPr>
      </w:pPr>
    </w:p>
    <w:p w:rsidR="0000433D" w:rsidRPr="004124C4" w:rsidRDefault="0000433D" w:rsidP="0000433D">
      <w:pPr>
        <w:spacing w:line="240" w:lineRule="exact"/>
        <w:ind w:left="5102"/>
        <w:jc w:val="left"/>
        <w:rPr>
          <w:color w:val="auto"/>
        </w:rPr>
      </w:pPr>
    </w:p>
    <w:p w:rsidR="0000433D" w:rsidRPr="004124C4" w:rsidRDefault="0000433D" w:rsidP="0000433D">
      <w:pPr>
        <w:spacing w:line="240" w:lineRule="exact"/>
        <w:ind w:left="5102"/>
        <w:jc w:val="left"/>
        <w:rPr>
          <w:color w:val="auto"/>
        </w:rPr>
      </w:pPr>
    </w:p>
    <w:p w:rsidR="0000433D" w:rsidRDefault="0000433D" w:rsidP="0000433D">
      <w:pPr>
        <w:spacing w:line="240" w:lineRule="exact"/>
        <w:ind w:left="5102"/>
        <w:jc w:val="left"/>
      </w:pPr>
    </w:p>
    <w:p w:rsidR="0000433D" w:rsidRDefault="0000433D" w:rsidP="0000433D">
      <w:pPr>
        <w:spacing w:line="240" w:lineRule="exact"/>
        <w:jc w:val="center"/>
      </w:pPr>
      <w:r>
        <w:t>ПЕРЕЧЕНЬ</w:t>
      </w:r>
    </w:p>
    <w:p w:rsidR="0000433D" w:rsidRDefault="0000433D" w:rsidP="0000433D">
      <w:pPr>
        <w:spacing w:line="240" w:lineRule="exact"/>
        <w:jc w:val="left"/>
      </w:pPr>
    </w:p>
    <w:p w:rsidR="0000433D" w:rsidRDefault="0000433D" w:rsidP="0000433D">
      <w:pPr>
        <w:spacing w:line="240" w:lineRule="exact"/>
        <w:jc w:val="center"/>
      </w:pPr>
      <w:r>
        <w:t xml:space="preserve">мест на территории Георгиевского </w:t>
      </w:r>
      <w:r w:rsidRPr="00085D7B">
        <w:t xml:space="preserve">муниципального </w:t>
      </w:r>
      <w:r>
        <w:t>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00433D" w:rsidRDefault="0000433D" w:rsidP="0000433D">
      <w:pPr>
        <w:spacing w:line="240" w:lineRule="exact"/>
        <w:jc w:val="center"/>
      </w:pPr>
    </w:p>
    <w:p w:rsidR="0000433D" w:rsidRDefault="0000433D" w:rsidP="0000433D">
      <w:pPr>
        <w:spacing w:line="240" w:lineRule="exact"/>
        <w:jc w:val="cent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77"/>
        <w:gridCol w:w="1843"/>
        <w:gridCol w:w="2126"/>
        <w:gridCol w:w="2622"/>
      </w:tblGrid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№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Наименование юридического лица (фамилия, имя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и отчество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номер налогоплательщика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Название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заведения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Адрес места, нахождение несовершеннолетних</w:t>
            </w:r>
            <w:r>
              <w:rPr>
                <w:color w:val="auto"/>
              </w:rPr>
              <w:t>,</w:t>
            </w:r>
            <w:r w:rsidRPr="00901730">
              <w:rPr>
                <w:color w:val="auto"/>
              </w:rPr>
              <w:t xml:space="preserve"> в котором не допускается</w:t>
            </w:r>
          </w:p>
        </w:tc>
      </w:tr>
      <w:tr w:rsidR="0000433D" w:rsidRPr="00901730" w:rsidTr="00710077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bookmarkStart w:id="0" w:name="P59"/>
            <w:bookmarkEnd w:id="0"/>
            <w:r w:rsidRPr="00901730">
              <w:rPr>
                <w:color w:val="auto"/>
              </w:rPr>
              <w:t>I. Перечень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Открытое акционерное общество «Исток»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2625004524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Пивной бар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г. Георгиевск,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ул. Пятигорская, 1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Мовсесян Геворг Гагикович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263214525702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магазин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«Алко Маркет»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г. Георгиевск,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ул. Быкова, 73 «Б»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 Середа Людмила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262517930200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Пивной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Арсенал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п. Новый,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ул. Садовая, 9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 Гезалян Вячеслав Вачаганович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262512200440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«Пивзона»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Лысогорская,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ул. Кооперативная, напротив дома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№ 54 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707744" w:rsidRDefault="0000433D" w:rsidP="00710077">
            <w:pPr>
              <w:spacing w:line="240" w:lineRule="exact"/>
              <w:rPr>
                <w:szCs w:val="28"/>
              </w:rPr>
            </w:pPr>
            <w:r w:rsidRPr="00707744">
              <w:rPr>
                <w:szCs w:val="28"/>
              </w:rPr>
              <w:t>Общество с ограниченной ответственностью «</w:t>
            </w:r>
            <w:r w:rsidRPr="00707744">
              <w:rPr>
                <w:bCs/>
                <w:szCs w:val="28"/>
              </w:rPr>
              <w:t>Красное</w:t>
            </w:r>
            <w:r w:rsidRPr="00707744">
              <w:rPr>
                <w:szCs w:val="28"/>
              </w:rPr>
              <w:t> </w:t>
            </w:r>
            <w:r w:rsidRPr="00707744">
              <w:rPr>
                <w:bCs/>
                <w:szCs w:val="28"/>
              </w:rPr>
              <w:t>Белое</w:t>
            </w:r>
            <w:r w:rsidRPr="00707744">
              <w:rPr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707744" w:rsidRDefault="0000433D" w:rsidP="0071007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6450093013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center"/>
              <w:rPr>
                <w:szCs w:val="28"/>
              </w:rPr>
            </w:pPr>
            <w:r w:rsidRPr="00707744">
              <w:rPr>
                <w:szCs w:val="28"/>
              </w:rPr>
              <w:t xml:space="preserve">Магазин </w:t>
            </w:r>
          </w:p>
          <w:p w:rsidR="0000433D" w:rsidRDefault="0000433D" w:rsidP="00710077">
            <w:pPr>
              <w:spacing w:line="240" w:lineRule="exact"/>
              <w:jc w:val="center"/>
              <w:rPr>
                <w:szCs w:val="28"/>
              </w:rPr>
            </w:pPr>
            <w:r w:rsidRPr="00707744">
              <w:rPr>
                <w:szCs w:val="28"/>
              </w:rPr>
              <w:t xml:space="preserve">«Красное </w:t>
            </w:r>
          </w:p>
          <w:p w:rsidR="0000433D" w:rsidRPr="00707744" w:rsidRDefault="0000433D" w:rsidP="00710077">
            <w:pPr>
              <w:spacing w:line="240" w:lineRule="exact"/>
              <w:jc w:val="center"/>
              <w:rPr>
                <w:szCs w:val="28"/>
              </w:rPr>
            </w:pPr>
            <w:r w:rsidRPr="0070774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Б</w:t>
            </w:r>
            <w:r w:rsidRPr="00707744">
              <w:rPr>
                <w:szCs w:val="28"/>
              </w:rPr>
              <w:t>елое»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rPr>
                <w:szCs w:val="28"/>
              </w:rPr>
            </w:pPr>
            <w:r w:rsidRPr="00707744">
              <w:rPr>
                <w:szCs w:val="28"/>
              </w:rPr>
              <w:t xml:space="preserve">ст. Александрийская, </w:t>
            </w:r>
          </w:p>
          <w:p w:rsidR="0000433D" w:rsidRPr="00707744" w:rsidRDefault="0000433D" w:rsidP="00710077">
            <w:pPr>
              <w:spacing w:line="240" w:lineRule="exact"/>
              <w:rPr>
                <w:szCs w:val="28"/>
              </w:rPr>
            </w:pPr>
            <w:r w:rsidRPr="00707744">
              <w:rPr>
                <w:szCs w:val="28"/>
              </w:rPr>
              <w:t>пер. Комсомольский, 16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 Ролдугин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262510338940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Магазин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«Пивмаг»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Александрийская, ул. Гагарина, 375/1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 Ролдугин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262510338940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Магазин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«Пивмаг»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Александрийская, ул. Гагарина, 171«б»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Индивидуальный предприниматель Гузева Юлия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262517025778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Магазин </w:t>
            </w:r>
          </w:p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«Пивной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арсенал»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пос. Шаумянский,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пер. Ахметский,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8 «А»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 Ролдугин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262510338940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Магазин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«Пивмаг»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ст. Подгорная,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ул. Комсомольская,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71</w:t>
            </w:r>
          </w:p>
        </w:tc>
      </w:tr>
      <w:tr w:rsidR="0000433D" w:rsidRPr="00901730" w:rsidTr="00710077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bookmarkStart w:id="1" w:name="P85"/>
            <w:bookmarkEnd w:id="1"/>
            <w:r w:rsidRPr="00901730">
              <w:rPr>
                <w:color w:val="auto"/>
              </w:rPr>
              <w:t>II. Перечень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Индивидуальный предприниматель Худиев Надир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Абдулаевич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262520548337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Кафе «INFINITI»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г. Георгиевск,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Калинина </w:t>
            </w:r>
            <w:r w:rsidRPr="00901730">
              <w:rPr>
                <w:color w:val="auto"/>
              </w:rPr>
              <w:t>/Маяковского, 49/78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Индивидуальный предприниматель Стрельников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Виктор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262506933908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Кафе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«Поляна»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с. Новозаведенное,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ул. Комсомольская,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33 «А»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Общество с ограниченной ответственностью «Ксюша»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2625031976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Кафе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«Астория»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Подгорная,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ул. Комсомольская, 103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 Овсепян Спартак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262506706824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Кафе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«Очаг»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ст. Незлобная,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ул. Ленина, 103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Индивидуальный предприниматель Амбарцумян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Эдвард Амирович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262504142940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Кафе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«Звёзды»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Незлобная,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ул. Ленина, 481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Индивидуальный предприниматель Амбарцумян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Эдвард Амирович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262504142940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Банкетный</w:t>
            </w:r>
          </w:p>
          <w:p w:rsidR="0000433D" w:rsidRDefault="0000433D" w:rsidP="00710077">
            <w:pPr>
              <w:spacing w:line="240" w:lineRule="exact"/>
              <w:jc w:val="center"/>
              <w:rPr>
                <w:color w:val="auto"/>
                <w:lang w:val="en-US"/>
              </w:rPr>
            </w:pPr>
            <w:r w:rsidRPr="00901730">
              <w:rPr>
                <w:color w:val="auto"/>
              </w:rPr>
              <w:t>зал</w:t>
            </w:r>
            <w:r w:rsidRPr="00901730">
              <w:rPr>
                <w:color w:val="auto"/>
                <w:lang w:val="en-US"/>
              </w:rPr>
              <w:t xml:space="preserve">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«Георгиевский»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Незлобная,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ул. Ленина, 481 а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 Джалавян Геворк Феликсович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262500117780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Банкетный зал «Фортуна»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ст. Лысогорская,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ул. Пятигорская, 35 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Индивидуальный </w:t>
            </w:r>
            <w:r w:rsidRPr="00901730">
              <w:rPr>
                <w:color w:val="auto"/>
              </w:rPr>
              <w:lastRenderedPageBreak/>
              <w:t>предприниматель Баграмян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lastRenderedPageBreak/>
              <w:t>262500365712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Кафе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lastRenderedPageBreak/>
              <w:t>«Магнолия»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lastRenderedPageBreak/>
              <w:t>ст. Лысогорская,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lastRenderedPageBreak/>
              <w:t>ул. Кооперативная, 48 Б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Индивидуальный предприниматель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Забродский С</w:t>
            </w:r>
            <w:r>
              <w:rPr>
                <w:color w:val="auto"/>
              </w:rPr>
              <w:t>ергей Н</w:t>
            </w:r>
            <w:r w:rsidRPr="00901730">
              <w:rPr>
                <w:color w:val="auto"/>
              </w:rPr>
              <w:t>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262506672702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Кафе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«Родник»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Александрийская, пер. Комсомольский, 9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Индивидуальный предприниматель Лисавина Оксана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262513359441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Кафе</w:t>
            </w:r>
          </w:p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«Старая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мельница»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Александрийская, ул. Базарная, 135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Индивидуальный предприниматель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Литвинова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262506836742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Кафе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«Визит»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пос. Шаумянский,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пер. Ахметский, 8</w:t>
            </w:r>
          </w:p>
        </w:tc>
      </w:tr>
      <w:tr w:rsidR="0000433D" w:rsidRPr="00901730" w:rsidTr="00710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D" w:rsidRPr="00901730" w:rsidRDefault="0000433D" w:rsidP="0071007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Общество с ограниченной ответственностью 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 xml:space="preserve">«Юбилей </w:t>
            </w:r>
            <w:r>
              <w:rPr>
                <w:color w:val="auto"/>
              </w:rPr>
              <w:t xml:space="preserve">– </w:t>
            </w:r>
            <w:r w:rsidRPr="00901730">
              <w:rPr>
                <w:color w:val="auto"/>
              </w:rPr>
              <w:t>220»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>2625021350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Кафе </w:t>
            </w:r>
          </w:p>
          <w:p w:rsidR="0000433D" w:rsidRPr="00901730" w:rsidRDefault="0000433D" w:rsidP="00710077">
            <w:pPr>
              <w:spacing w:line="240" w:lineRule="exact"/>
              <w:jc w:val="center"/>
              <w:rPr>
                <w:color w:val="auto"/>
              </w:rPr>
            </w:pPr>
            <w:r w:rsidRPr="00901730">
              <w:rPr>
                <w:color w:val="auto"/>
              </w:rPr>
              <w:t xml:space="preserve">«Юбилей </w:t>
            </w:r>
            <w:r>
              <w:rPr>
                <w:color w:val="auto"/>
              </w:rPr>
              <w:t xml:space="preserve">– </w:t>
            </w:r>
            <w:r w:rsidRPr="00901730">
              <w:rPr>
                <w:color w:val="auto"/>
              </w:rPr>
              <w:t>220»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ст. Подгорная,</w:t>
            </w:r>
          </w:p>
          <w:p w:rsidR="0000433D" w:rsidRPr="00901730" w:rsidRDefault="0000433D" w:rsidP="00710077">
            <w:pPr>
              <w:spacing w:line="240" w:lineRule="exact"/>
              <w:jc w:val="left"/>
              <w:rPr>
                <w:color w:val="auto"/>
              </w:rPr>
            </w:pPr>
            <w:r w:rsidRPr="00901730">
              <w:rPr>
                <w:color w:val="auto"/>
              </w:rPr>
              <w:t>пер. Шоссейный, 2</w:t>
            </w:r>
          </w:p>
        </w:tc>
      </w:tr>
    </w:tbl>
    <w:p w:rsidR="0000433D" w:rsidRDefault="0000433D" w:rsidP="0000433D">
      <w:pPr>
        <w:jc w:val="center"/>
      </w:pPr>
    </w:p>
    <w:p w:rsidR="0000433D" w:rsidRDefault="0000433D" w:rsidP="0000433D">
      <w:pPr>
        <w:jc w:val="center"/>
      </w:pPr>
    </w:p>
    <w:p w:rsidR="0000433D" w:rsidRDefault="0000433D" w:rsidP="0000433D">
      <w:pPr>
        <w:jc w:val="center"/>
      </w:pPr>
    </w:p>
    <w:p w:rsidR="0000433D" w:rsidRDefault="0000433D" w:rsidP="0000433D">
      <w:pPr>
        <w:spacing w:line="240" w:lineRule="exact"/>
      </w:pPr>
      <w:r>
        <w:t xml:space="preserve">Управляющий делами администрации </w:t>
      </w:r>
    </w:p>
    <w:p w:rsidR="0000433D" w:rsidRDefault="0000433D" w:rsidP="0000433D">
      <w:pPr>
        <w:spacing w:line="240" w:lineRule="exact"/>
      </w:pPr>
      <w:r>
        <w:t xml:space="preserve">Георгиевского </w:t>
      </w:r>
      <w:r w:rsidRPr="00085D7B">
        <w:t xml:space="preserve">муниципального </w:t>
      </w:r>
      <w:r>
        <w:t>округа</w:t>
      </w:r>
    </w:p>
    <w:p w:rsidR="0000433D" w:rsidRDefault="0000433D" w:rsidP="0000433D">
      <w:pPr>
        <w:spacing w:line="240" w:lineRule="exact"/>
      </w:pPr>
      <w:r>
        <w:t>Ставропольского края                                                                       Л.С.Мочалова</w:t>
      </w:r>
    </w:p>
    <w:p w:rsidR="0000433D" w:rsidRDefault="0000433D" w:rsidP="0000433D">
      <w:pPr>
        <w:tabs>
          <w:tab w:val="left" w:pos="5852"/>
        </w:tabs>
      </w:pPr>
    </w:p>
    <w:p w:rsidR="0000433D" w:rsidRDefault="0000433D" w:rsidP="0000433D">
      <w:pPr>
        <w:tabs>
          <w:tab w:val="left" w:pos="5852"/>
        </w:tabs>
      </w:pPr>
      <w:bookmarkStart w:id="2" w:name="_GoBack"/>
      <w:bookmarkEnd w:id="2"/>
    </w:p>
    <w:p w:rsidR="0000433D" w:rsidRDefault="0000433D" w:rsidP="0000433D">
      <w:pPr>
        <w:tabs>
          <w:tab w:val="left" w:pos="5852"/>
        </w:tabs>
      </w:pPr>
    </w:p>
    <w:p w:rsidR="0000433D" w:rsidRDefault="0000433D" w:rsidP="0000433D">
      <w:pPr>
        <w:tabs>
          <w:tab w:val="left" w:pos="5852"/>
        </w:tabs>
      </w:pPr>
    </w:p>
    <w:p w:rsidR="0000433D" w:rsidRDefault="0000433D" w:rsidP="0000433D">
      <w:pPr>
        <w:tabs>
          <w:tab w:val="left" w:pos="5852"/>
        </w:tabs>
      </w:pPr>
    </w:p>
    <w:p w:rsidR="0000433D" w:rsidRPr="0000433D" w:rsidRDefault="0000433D" w:rsidP="0000433D">
      <w:pPr>
        <w:tabs>
          <w:tab w:val="left" w:pos="5852"/>
        </w:tabs>
      </w:pPr>
    </w:p>
    <w:sectPr w:rsidR="0000433D" w:rsidRPr="0000433D" w:rsidSect="00AC7D26">
      <w:headerReference w:type="default" r:id="rId7"/>
      <w:headerReference w:type="first" r:id="rId8"/>
      <w:pgSz w:w="11908" w:h="16848"/>
      <w:pgMar w:top="1276" w:right="567" w:bottom="993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AA" w:rsidRDefault="00F571AA">
      <w:r>
        <w:separator/>
      </w:r>
    </w:p>
  </w:endnote>
  <w:endnote w:type="continuationSeparator" w:id="0">
    <w:p w:rsidR="00F571AA" w:rsidRDefault="00F5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AA" w:rsidRDefault="00F571AA">
      <w:r>
        <w:separator/>
      </w:r>
    </w:p>
  </w:footnote>
  <w:footnote w:type="continuationSeparator" w:id="0">
    <w:p w:rsidR="00F571AA" w:rsidRDefault="00F5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87" w:rsidRDefault="00655836" w:rsidP="007B245E">
    <w:pPr>
      <w:framePr w:wrap="around" w:vAnchor="text" w:hAnchor="page" w:x="11096" w:y="-103"/>
      <w:jc w:val="right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00433D">
      <w:rPr>
        <w:rStyle w:val="a7"/>
        <w:noProof/>
      </w:rPr>
      <w:t>2</w:t>
    </w:r>
    <w:r>
      <w:rPr>
        <w:rStyle w:val="a7"/>
      </w:rPr>
      <w:fldChar w:fldCharType="end"/>
    </w:r>
  </w:p>
  <w:p w:rsidR="007F1D87" w:rsidRDefault="007F1D8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Default="00F32BF1" w:rsidP="00F32BF1">
    <w:pPr>
      <w:pStyle w:val="a5"/>
      <w:jc w:val="right"/>
    </w:pPr>
    <w:r>
      <w:t>П</w:t>
    </w:r>
    <w:r w:rsidR="008A15C2"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F49F5"/>
    <w:multiLevelType w:val="hybridMultilevel"/>
    <w:tmpl w:val="1E005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46AE6"/>
    <w:multiLevelType w:val="hybridMultilevel"/>
    <w:tmpl w:val="1E005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D87"/>
    <w:rsid w:val="0000433D"/>
    <w:rsid w:val="000305CD"/>
    <w:rsid w:val="0012449E"/>
    <w:rsid w:val="00173957"/>
    <w:rsid w:val="00465FF3"/>
    <w:rsid w:val="004D0E0A"/>
    <w:rsid w:val="00655836"/>
    <w:rsid w:val="00666AF6"/>
    <w:rsid w:val="006A7464"/>
    <w:rsid w:val="00774DC2"/>
    <w:rsid w:val="007B245E"/>
    <w:rsid w:val="007F1D87"/>
    <w:rsid w:val="007F7902"/>
    <w:rsid w:val="00893CCE"/>
    <w:rsid w:val="008A15C2"/>
    <w:rsid w:val="00A16EAA"/>
    <w:rsid w:val="00A95032"/>
    <w:rsid w:val="00AC7D26"/>
    <w:rsid w:val="00B106E5"/>
    <w:rsid w:val="00BB3FD4"/>
    <w:rsid w:val="00CE7D5D"/>
    <w:rsid w:val="00DC32B4"/>
    <w:rsid w:val="00DC6A06"/>
    <w:rsid w:val="00F32BF1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C7D3-6BBD-4FC5-907F-BD72692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A15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2023-12-12T07:12:00Z</cp:lastPrinted>
  <dcterms:created xsi:type="dcterms:W3CDTF">2022-08-30T09:33:00Z</dcterms:created>
  <dcterms:modified xsi:type="dcterms:W3CDTF">2023-12-13T09:19:00Z</dcterms:modified>
</cp:coreProperties>
</file>