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2D" w:rsidRPr="001C2D4B" w:rsidRDefault="0045582D" w:rsidP="0045582D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45582D" w:rsidRPr="001C2D4B" w:rsidRDefault="0045582D" w:rsidP="0045582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45582D" w:rsidRPr="001C2D4B" w:rsidRDefault="0045582D" w:rsidP="0045582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45582D" w:rsidRPr="001C2D4B" w:rsidRDefault="0045582D" w:rsidP="0045582D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45582D" w:rsidRPr="001C2D4B" w:rsidRDefault="0045582D" w:rsidP="0045582D">
      <w:pPr>
        <w:jc w:val="center"/>
        <w:rPr>
          <w:sz w:val="28"/>
          <w:szCs w:val="28"/>
        </w:rPr>
      </w:pPr>
    </w:p>
    <w:p w:rsidR="00E46056" w:rsidRDefault="00E46056" w:rsidP="00E46056">
      <w:pPr>
        <w:rPr>
          <w:sz w:val="28"/>
          <w:szCs w:val="28"/>
        </w:rPr>
      </w:pPr>
      <w:r>
        <w:rPr>
          <w:sz w:val="28"/>
          <w:szCs w:val="28"/>
        </w:rPr>
        <w:t xml:space="preserve">29 октября 2018 г.                       г. Георгиевск                 </w:t>
      </w:r>
      <w:r>
        <w:rPr>
          <w:sz w:val="28"/>
          <w:szCs w:val="28"/>
        </w:rPr>
        <w:t xml:space="preserve">                          № 2938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DD06F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 w:rsidR="00AE67EE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услуги </w:t>
      </w:r>
      <w:r w:rsidRPr="00DD06F9">
        <w:rPr>
          <w:sz w:val="28"/>
          <w:szCs w:val="28"/>
        </w:rPr>
        <w:t>«</w:t>
      </w:r>
      <w:r w:rsidR="00DD06F9" w:rsidRPr="004B2B39">
        <w:rPr>
          <w:sz w:val="28"/>
          <w:szCs w:val="28"/>
        </w:rPr>
        <w:t>Выдача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разрешения на ввод объекта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в эксплуатацию</w:t>
      </w:r>
      <w:r w:rsidRPr="00DD06F9">
        <w:rPr>
          <w:sz w:val="28"/>
          <w:szCs w:val="28"/>
        </w:rPr>
        <w:t>»</w:t>
      </w:r>
      <w:r w:rsidR="00AE67EE">
        <w:rPr>
          <w:sz w:val="28"/>
          <w:szCs w:val="28"/>
        </w:rPr>
        <w:t xml:space="preserve">, утвержденный постановлением администрации Георгиевского городского округа Ставропольского края </w:t>
      </w:r>
      <w:r w:rsidR="00AE67EE" w:rsidRPr="00DD06F9">
        <w:rPr>
          <w:sz w:val="28"/>
          <w:szCs w:val="28"/>
        </w:rPr>
        <w:t xml:space="preserve">от </w:t>
      </w:r>
      <w:r w:rsidR="00DD06F9" w:rsidRPr="00DD06F9">
        <w:rPr>
          <w:sz w:val="28"/>
          <w:szCs w:val="28"/>
        </w:rPr>
        <w:t>25</w:t>
      </w:r>
      <w:r w:rsidR="00933095">
        <w:rPr>
          <w:sz w:val="28"/>
          <w:szCs w:val="28"/>
        </w:rPr>
        <w:t xml:space="preserve"> сентября </w:t>
      </w:r>
      <w:r w:rsidR="00DD06F9" w:rsidRPr="00DD06F9">
        <w:rPr>
          <w:sz w:val="28"/>
          <w:szCs w:val="28"/>
        </w:rPr>
        <w:t xml:space="preserve">2018 г. </w:t>
      </w:r>
      <w:r w:rsidR="00AE67EE" w:rsidRPr="00DD06F9">
        <w:rPr>
          <w:sz w:val="28"/>
          <w:szCs w:val="28"/>
        </w:rPr>
        <w:t>№</w:t>
      </w:r>
      <w:r w:rsidR="00DD06F9" w:rsidRPr="00DD06F9">
        <w:rPr>
          <w:sz w:val="28"/>
          <w:szCs w:val="28"/>
        </w:rPr>
        <w:t xml:space="preserve"> 2568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45582D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Default="00151769" w:rsidP="0045582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 в</w:t>
      </w:r>
      <w:r w:rsidRPr="00151769">
        <w:rPr>
          <w:sz w:val="28"/>
          <w:szCs w:val="28"/>
        </w:rPr>
        <w:t xml:space="preserve"> административный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услуги </w:t>
      </w:r>
      <w:r w:rsidRPr="00DD06F9">
        <w:rPr>
          <w:sz w:val="28"/>
          <w:szCs w:val="28"/>
        </w:rPr>
        <w:t>«</w:t>
      </w:r>
      <w:r w:rsidR="00DD06F9" w:rsidRPr="004B2B39">
        <w:rPr>
          <w:sz w:val="28"/>
          <w:szCs w:val="28"/>
        </w:rPr>
        <w:t>Выдача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разрешения на ввод объекта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в эксплуатацию</w:t>
      </w:r>
      <w:r w:rsidRPr="00DD06F9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</w:t>
      </w:r>
      <w:r w:rsidR="00603765">
        <w:rPr>
          <w:bCs/>
          <w:sz w:val="28"/>
          <w:szCs w:val="28"/>
        </w:rPr>
        <w:t>р</w:t>
      </w:r>
      <w:r w:rsidR="00603765">
        <w:rPr>
          <w:bCs/>
          <w:sz w:val="28"/>
          <w:szCs w:val="28"/>
        </w:rPr>
        <w:t xml:space="preserve">жденный постановлением администрации Георгиевского городского округа Ставропольского края </w:t>
      </w:r>
      <w:r w:rsidR="00DD06F9" w:rsidRPr="00DD06F9">
        <w:rPr>
          <w:sz w:val="28"/>
          <w:szCs w:val="28"/>
        </w:rPr>
        <w:t>от 25</w:t>
      </w:r>
      <w:r w:rsidR="00933095">
        <w:rPr>
          <w:sz w:val="28"/>
          <w:szCs w:val="28"/>
        </w:rPr>
        <w:t xml:space="preserve"> сентября </w:t>
      </w:r>
      <w:r w:rsidR="00DD06F9" w:rsidRPr="00DD06F9">
        <w:rPr>
          <w:sz w:val="28"/>
          <w:szCs w:val="28"/>
        </w:rPr>
        <w:t>2018 г. № 2568</w:t>
      </w:r>
      <w:r w:rsidR="00603765">
        <w:rPr>
          <w:bCs/>
          <w:sz w:val="28"/>
          <w:szCs w:val="28"/>
        </w:rPr>
        <w:t xml:space="preserve"> «Об утверждении адм</w:t>
      </w:r>
      <w:r w:rsidR="00603765">
        <w:rPr>
          <w:bCs/>
          <w:sz w:val="28"/>
          <w:szCs w:val="28"/>
        </w:rPr>
        <w:t>и</w:t>
      </w:r>
      <w:r w:rsidR="00603765">
        <w:rPr>
          <w:bCs/>
          <w:sz w:val="28"/>
          <w:szCs w:val="28"/>
        </w:rPr>
        <w:t xml:space="preserve">нистративного регламента предоставления муниципальной услуги </w:t>
      </w:r>
      <w:r w:rsidR="00603765" w:rsidRPr="00DD06F9">
        <w:rPr>
          <w:bCs/>
          <w:sz w:val="28"/>
          <w:szCs w:val="28"/>
        </w:rPr>
        <w:t>«</w:t>
      </w:r>
      <w:r w:rsidR="00DD06F9" w:rsidRPr="004B2B39">
        <w:rPr>
          <w:sz w:val="28"/>
          <w:szCs w:val="28"/>
        </w:rPr>
        <w:t>Выдача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разрешения на ввод объекта</w:t>
      </w:r>
      <w:r w:rsidR="00DD06F9">
        <w:rPr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>в эксплуатацию</w:t>
      </w:r>
      <w:r w:rsidR="00603765" w:rsidRPr="00DD06F9">
        <w:rPr>
          <w:bCs/>
          <w:sz w:val="28"/>
          <w:szCs w:val="28"/>
        </w:rPr>
        <w:t>»</w:t>
      </w:r>
      <w:r w:rsidR="00603765">
        <w:rPr>
          <w:bCs/>
          <w:sz w:val="28"/>
          <w:szCs w:val="28"/>
        </w:rPr>
        <w:t>, следующие изменения:</w:t>
      </w:r>
    </w:p>
    <w:p w:rsidR="006516A1" w:rsidRDefault="00603765" w:rsidP="004558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4558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4558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</w:t>
      </w:r>
      <w:r w:rsidRPr="00603765">
        <w:rPr>
          <w:bCs/>
          <w:sz w:val="28"/>
          <w:szCs w:val="28"/>
        </w:rPr>
        <w:t>о</w:t>
      </w:r>
      <w:r w:rsidRPr="00603765">
        <w:rPr>
          <w:bCs/>
          <w:sz w:val="28"/>
          <w:szCs w:val="28"/>
        </w:rPr>
        <w:t xml:space="preserve">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предоставления муниципальной услуги</w:t>
      </w:r>
      <w:proofErr w:type="gramStart"/>
      <w:r w:rsidRPr="0060376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603765" w:rsidRDefault="00603765" w:rsidP="004558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4558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 xml:space="preserve">ги документов или информации, отсутствие и (или) недостоверность которых </w:t>
      </w:r>
      <w:r w:rsidRPr="006516A1">
        <w:rPr>
          <w:bCs/>
          <w:sz w:val="28"/>
          <w:szCs w:val="28"/>
        </w:rPr>
        <w:lastRenderedPageBreak/>
        <w:t>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16A1">
        <w:rPr>
          <w:bCs/>
          <w:sz w:val="28"/>
          <w:szCs w:val="28"/>
        </w:rPr>
        <w:t>о</w:t>
      </w:r>
      <w:r w:rsidRPr="006516A1">
        <w:rPr>
          <w:bCs/>
          <w:sz w:val="28"/>
          <w:szCs w:val="28"/>
        </w:rPr>
        <w:t>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4558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455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Pr="00DD06F9">
        <w:rPr>
          <w:sz w:val="28"/>
          <w:szCs w:val="28"/>
        </w:rPr>
        <w:t>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4BD5">
        <w:rPr>
          <w:sz w:val="28"/>
          <w:szCs w:val="28"/>
        </w:rPr>
        <w:t>неудобства</w:t>
      </w:r>
      <w:proofErr w:type="gramEnd"/>
      <w:r w:rsidRPr="00CD4BD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CD4BD5" w:rsidRPr="00151769" w:rsidRDefault="00CD4BD5" w:rsidP="0045582D">
      <w:pPr>
        <w:ind w:firstLine="708"/>
        <w:jc w:val="both"/>
        <w:rPr>
          <w:sz w:val="28"/>
          <w:szCs w:val="28"/>
        </w:rPr>
      </w:pPr>
      <w:r w:rsidRPr="00CD4BD5">
        <w:rPr>
          <w:sz w:val="28"/>
          <w:szCs w:val="28"/>
        </w:rPr>
        <w:t xml:space="preserve">В случае признания </w:t>
      </w:r>
      <w:proofErr w:type="gramStart"/>
      <w:r w:rsidRPr="00CD4BD5">
        <w:rPr>
          <w:sz w:val="28"/>
          <w:szCs w:val="28"/>
        </w:rPr>
        <w:t>жалобы</w:t>
      </w:r>
      <w:proofErr w:type="gramEnd"/>
      <w:r w:rsidRPr="00CD4BD5">
        <w:rPr>
          <w:sz w:val="28"/>
          <w:szCs w:val="28"/>
        </w:rPr>
        <w:t xml:space="preserve"> не подлежащей удовлетворению</w:t>
      </w:r>
      <w:r w:rsidR="001C799B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  <w:r w:rsidR="00933095">
        <w:rPr>
          <w:sz w:val="28"/>
          <w:szCs w:val="28"/>
        </w:rPr>
        <w:t>.</w:t>
      </w:r>
    </w:p>
    <w:p w:rsidR="00151769" w:rsidRPr="00151769" w:rsidRDefault="00151769" w:rsidP="0045582D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45582D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="00DD06F9" w:rsidRPr="004B2B39">
        <w:rPr>
          <w:sz w:val="28"/>
          <w:szCs w:val="28"/>
        </w:rPr>
        <w:t>Контроль за</w:t>
      </w:r>
      <w:proofErr w:type="gramEnd"/>
      <w:r w:rsidR="00DD06F9" w:rsidRPr="004B2B39">
        <w:rPr>
          <w:sz w:val="28"/>
          <w:szCs w:val="28"/>
        </w:rPr>
        <w:t xml:space="preserve"> выполнением настоящего постановления возложить на первого заместителя</w:t>
      </w:r>
      <w:r w:rsidR="00DD06F9" w:rsidRPr="004B2B39">
        <w:rPr>
          <w:i/>
          <w:iCs/>
          <w:sz w:val="28"/>
          <w:szCs w:val="28"/>
        </w:rPr>
        <w:t xml:space="preserve"> </w:t>
      </w:r>
      <w:r w:rsidR="00DD06F9" w:rsidRPr="004B2B39">
        <w:rPr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DD06F9" w:rsidRPr="004B2B39">
        <w:rPr>
          <w:sz w:val="28"/>
          <w:szCs w:val="28"/>
        </w:rPr>
        <w:t>Батина</w:t>
      </w:r>
      <w:proofErr w:type="spellEnd"/>
      <w:r w:rsidR="00DD06F9" w:rsidRPr="004B2B39">
        <w:rPr>
          <w:sz w:val="28"/>
          <w:szCs w:val="28"/>
        </w:rPr>
        <w:t xml:space="preserve"> Г.Г.</w:t>
      </w:r>
    </w:p>
    <w:p w:rsidR="00151769" w:rsidRPr="00151769" w:rsidRDefault="00151769" w:rsidP="0045582D">
      <w:pPr>
        <w:ind w:firstLine="708"/>
        <w:jc w:val="both"/>
        <w:rPr>
          <w:sz w:val="28"/>
          <w:szCs w:val="28"/>
        </w:rPr>
      </w:pPr>
    </w:p>
    <w:p w:rsidR="00151769" w:rsidRPr="00151769" w:rsidRDefault="00CD4BD5" w:rsidP="0045582D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DD06F9" w:rsidRPr="004B2B39" w:rsidRDefault="00DD06F9" w:rsidP="00DD06F9">
      <w:pPr>
        <w:spacing w:line="240" w:lineRule="exact"/>
        <w:jc w:val="both"/>
        <w:rPr>
          <w:sz w:val="28"/>
          <w:szCs w:val="28"/>
        </w:rPr>
      </w:pPr>
      <w:r w:rsidRPr="004B2B39">
        <w:rPr>
          <w:sz w:val="28"/>
          <w:szCs w:val="28"/>
        </w:rPr>
        <w:t>Проект вносит первый заместитель главы администрации</w:t>
      </w:r>
    </w:p>
    <w:p w:rsidR="00AC5A96" w:rsidRPr="0045514A" w:rsidRDefault="00DD06F9" w:rsidP="00DD06F9">
      <w:pPr>
        <w:spacing w:line="240" w:lineRule="exact"/>
        <w:rPr>
          <w:sz w:val="28"/>
          <w:szCs w:val="28"/>
        </w:rPr>
      </w:pPr>
      <w:r w:rsidRPr="004B2B3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Pr="004B2B39">
        <w:rPr>
          <w:sz w:val="28"/>
          <w:szCs w:val="28"/>
        </w:rPr>
        <w:t xml:space="preserve"> </w:t>
      </w:r>
      <w:r w:rsidRPr="004B2B39">
        <w:rPr>
          <w:rFonts w:eastAsia="PMingLiU"/>
          <w:sz w:val="28"/>
        </w:rPr>
        <w:t>Г.Г.Батин</w:t>
      </w:r>
    </w:p>
    <w:p w:rsidR="00AC5A96" w:rsidRPr="0045514A" w:rsidRDefault="0045582D" w:rsidP="00AC5A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5A96" w:rsidRPr="0045514A">
        <w:rPr>
          <w:sz w:val="28"/>
          <w:szCs w:val="28"/>
        </w:rPr>
        <w:t>роект визируют:</w:t>
      </w:r>
    </w:p>
    <w:p w:rsidR="00AC5A96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45582D" w:rsidRDefault="0045582D" w:rsidP="00AC5A9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45582D" w:rsidRDefault="0045582D" w:rsidP="00AC5A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                                       Ж.А.Донец</w:t>
      </w:r>
    </w:p>
    <w:p w:rsidR="0045582D" w:rsidRDefault="0045582D" w:rsidP="00AC5A96">
      <w:pPr>
        <w:spacing w:line="240" w:lineRule="exact"/>
        <w:jc w:val="both"/>
        <w:rPr>
          <w:sz w:val="28"/>
          <w:szCs w:val="28"/>
        </w:rPr>
      </w:pPr>
    </w:p>
    <w:p w:rsidR="0045582D" w:rsidRPr="0045514A" w:rsidRDefault="0045582D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 w:rsidRPr="0045514A">
        <w:rPr>
          <w:sz w:val="28"/>
          <w:szCs w:val="28"/>
        </w:rPr>
        <w:lastRenderedPageBreak/>
        <w:t>исполняющая</w:t>
      </w:r>
      <w:proofErr w:type="gramEnd"/>
      <w:r w:rsidRPr="0045514A">
        <w:rPr>
          <w:sz w:val="28"/>
          <w:szCs w:val="28"/>
        </w:rPr>
        <w:t xml:space="preserve"> обязанности </w:t>
      </w: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управляющего делами администрации     </w:t>
      </w:r>
      <w:r w:rsidR="0045582D">
        <w:rPr>
          <w:sz w:val="28"/>
          <w:szCs w:val="28"/>
        </w:rPr>
        <w:t xml:space="preserve">                                    </w:t>
      </w:r>
      <w:r w:rsidRPr="0045514A">
        <w:rPr>
          <w:sz w:val="28"/>
          <w:szCs w:val="28"/>
        </w:rPr>
        <w:t>Н.Е.Филиппова</w:t>
      </w: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45582D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начальник отдела общего делопроизводства</w:t>
      </w: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и протокола</w:t>
      </w:r>
      <w:r w:rsidR="0045582D">
        <w:rPr>
          <w:sz w:val="28"/>
          <w:szCs w:val="28"/>
        </w:rPr>
        <w:t xml:space="preserve"> </w:t>
      </w:r>
      <w:r w:rsidRPr="0045514A">
        <w:rPr>
          <w:sz w:val="28"/>
          <w:szCs w:val="28"/>
        </w:rPr>
        <w:t xml:space="preserve">администрации            </w:t>
      </w:r>
      <w:r w:rsidRPr="0045514A">
        <w:rPr>
          <w:sz w:val="28"/>
          <w:szCs w:val="28"/>
        </w:rPr>
        <w:tab/>
        <w:t xml:space="preserve">        </w:t>
      </w:r>
      <w:r w:rsidR="0045582D">
        <w:rPr>
          <w:sz w:val="28"/>
          <w:szCs w:val="28"/>
        </w:rPr>
        <w:t xml:space="preserve">                                         </w:t>
      </w:r>
      <w:r w:rsidRPr="0045514A">
        <w:rPr>
          <w:sz w:val="28"/>
          <w:szCs w:val="28"/>
        </w:rPr>
        <w:t>С.А.Воробьев</w:t>
      </w: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</w:t>
      </w:r>
      <w:proofErr w:type="gramStart"/>
      <w:r w:rsidRPr="0045514A">
        <w:rPr>
          <w:sz w:val="28"/>
          <w:szCs w:val="28"/>
        </w:rPr>
        <w:t>правового</w:t>
      </w:r>
      <w:proofErr w:type="gramEnd"/>
      <w:r w:rsidRPr="0045514A">
        <w:rPr>
          <w:sz w:val="28"/>
          <w:szCs w:val="28"/>
        </w:rPr>
        <w:t xml:space="preserve"> </w:t>
      </w: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управления администрации              </w:t>
      </w:r>
      <w:r w:rsidR="0045582D">
        <w:rPr>
          <w:sz w:val="28"/>
          <w:szCs w:val="28"/>
        </w:rPr>
        <w:t xml:space="preserve">                                                      </w:t>
      </w:r>
      <w:r w:rsidRPr="0045514A">
        <w:rPr>
          <w:sz w:val="28"/>
          <w:szCs w:val="28"/>
        </w:rPr>
        <w:t>И.В.Кельм</w:t>
      </w: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45514A">
        <w:rPr>
          <w:sz w:val="28"/>
          <w:szCs w:val="28"/>
        </w:rPr>
        <w:t>Ю.С.Дзиова</w:t>
      </w:r>
      <w:proofErr w:type="spellEnd"/>
    </w:p>
    <w:p w:rsidR="00AC5A96" w:rsidRPr="0045514A" w:rsidRDefault="00AC5A96" w:rsidP="0045582D">
      <w:pPr>
        <w:spacing w:line="240" w:lineRule="exact"/>
        <w:ind w:left="-1418" w:right="1416"/>
        <w:rPr>
          <w:sz w:val="28"/>
          <w:szCs w:val="28"/>
        </w:rPr>
      </w:pPr>
    </w:p>
    <w:p w:rsidR="00AC5A96" w:rsidRPr="0045514A" w:rsidRDefault="00AC5A96" w:rsidP="0045582D">
      <w:pPr>
        <w:spacing w:line="240" w:lineRule="exact"/>
        <w:ind w:left="-1418" w:right="1416"/>
        <w:jc w:val="both"/>
        <w:rPr>
          <w:sz w:val="28"/>
          <w:szCs w:val="28"/>
        </w:rPr>
      </w:pPr>
      <w:r w:rsidRPr="00DD06F9">
        <w:rPr>
          <w:sz w:val="28"/>
          <w:szCs w:val="28"/>
        </w:rPr>
        <w:t>Проект подготовлен начальником</w:t>
      </w:r>
      <w:r w:rsidR="0045582D">
        <w:rPr>
          <w:sz w:val="28"/>
          <w:szCs w:val="28"/>
        </w:rPr>
        <w:t xml:space="preserve"> </w:t>
      </w:r>
      <w:r w:rsidRPr="00DD06F9">
        <w:rPr>
          <w:sz w:val="28"/>
          <w:szCs w:val="28"/>
        </w:rPr>
        <w:t>управления архитектуры и градостро</w:t>
      </w:r>
      <w:r w:rsidRPr="00DD06F9">
        <w:rPr>
          <w:sz w:val="28"/>
          <w:szCs w:val="28"/>
        </w:rPr>
        <w:t>и</w:t>
      </w:r>
      <w:r w:rsidRPr="00DD06F9">
        <w:rPr>
          <w:sz w:val="28"/>
          <w:szCs w:val="28"/>
        </w:rPr>
        <w:t xml:space="preserve">тельства                                                                          </w:t>
      </w:r>
      <w:r w:rsidR="0045582D">
        <w:rPr>
          <w:sz w:val="28"/>
          <w:szCs w:val="28"/>
        </w:rPr>
        <w:t xml:space="preserve">                   </w:t>
      </w:r>
      <w:r w:rsidRPr="00DD06F9">
        <w:rPr>
          <w:sz w:val="28"/>
          <w:szCs w:val="28"/>
        </w:rPr>
        <w:t>Т.Е.Урбанович</w:t>
      </w:r>
    </w:p>
    <w:p w:rsidR="00151769" w:rsidRDefault="00151769" w:rsidP="0045582D">
      <w:pPr>
        <w:widowControl/>
        <w:autoSpaceDE/>
        <w:autoSpaceDN/>
        <w:adjustRightInd/>
        <w:ind w:left="-1418" w:right="1416"/>
        <w:rPr>
          <w:sz w:val="28"/>
          <w:szCs w:val="28"/>
        </w:rPr>
      </w:pPr>
    </w:p>
    <w:sectPr w:rsidR="00151769" w:rsidSect="0045582D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77" w:rsidRDefault="00017577" w:rsidP="009B1B27">
      <w:r>
        <w:separator/>
      </w:r>
    </w:p>
  </w:endnote>
  <w:endnote w:type="continuationSeparator" w:id="0">
    <w:p w:rsidR="00017577" w:rsidRDefault="00017577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77" w:rsidRDefault="00017577" w:rsidP="009B1B27">
      <w:r>
        <w:separator/>
      </w:r>
    </w:p>
  </w:footnote>
  <w:footnote w:type="continuationSeparator" w:id="0">
    <w:p w:rsidR="00017577" w:rsidRDefault="00017577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FB" w:rsidRDefault="008006FB">
    <w:pPr>
      <w:pStyle w:val="af2"/>
    </w:pPr>
    <w:r>
      <w:ptab w:relativeTo="margin" w:alignment="right" w:leader="none"/>
    </w:r>
    <w:r w:rsidRPr="008006FB">
      <w:rPr>
        <w:sz w:val="28"/>
        <w:szCs w:val="28"/>
      </w:rPr>
      <w:fldChar w:fldCharType="begin"/>
    </w:r>
    <w:r w:rsidRPr="008006FB">
      <w:rPr>
        <w:sz w:val="28"/>
        <w:szCs w:val="28"/>
      </w:rPr>
      <w:instrText xml:space="preserve"> PAGE  \* Arabic  \* MERGEFORMAT </w:instrText>
    </w:r>
    <w:r w:rsidRPr="008006FB">
      <w:rPr>
        <w:sz w:val="28"/>
        <w:szCs w:val="28"/>
      </w:rPr>
      <w:fldChar w:fldCharType="separate"/>
    </w:r>
    <w:r w:rsidR="00E46056">
      <w:rPr>
        <w:noProof/>
        <w:sz w:val="28"/>
        <w:szCs w:val="28"/>
      </w:rPr>
      <w:t>3</w:t>
    </w:r>
    <w:r w:rsidRPr="008006F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17577"/>
    <w:rsid w:val="0010651E"/>
    <w:rsid w:val="00151769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5582D"/>
    <w:rsid w:val="004F156F"/>
    <w:rsid w:val="005F6CB3"/>
    <w:rsid w:val="00603765"/>
    <w:rsid w:val="006516A1"/>
    <w:rsid w:val="006726F0"/>
    <w:rsid w:val="006932E4"/>
    <w:rsid w:val="006942DB"/>
    <w:rsid w:val="006A1810"/>
    <w:rsid w:val="006C252E"/>
    <w:rsid w:val="007A2207"/>
    <w:rsid w:val="007D5900"/>
    <w:rsid w:val="007E7DF0"/>
    <w:rsid w:val="008006FB"/>
    <w:rsid w:val="00815959"/>
    <w:rsid w:val="00821D9C"/>
    <w:rsid w:val="008618F1"/>
    <w:rsid w:val="00874A83"/>
    <w:rsid w:val="008A3739"/>
    <w:rsid w:val="009170C9"/>
    <w:rsid w:val="00933095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5271D"/>
    <w:rsid w:val="00BC08A1"/>
    <w:rsid w:val="00BE78BA"/>
    <w:rsid w:val="00CD1F38"/>
    <w:rsid w:val="00CD4BD5"/>
    <w:rsid w:val="00CF1A52"/>
    <w:rsid w:val="00D87C2F"/>
    <w:rsid w:val="00DD06F9"/>
    <w:rsid w:val="00DF256D"/>
    <w:rsid w:val="00E46056"/>
    <w:rsid w:val="00E55642"/>
    <w:rsid w:val="00EA3858"/>
    <w:rsid w:val="00ED6B1E"/>
    <w:rsid w:val="00F95094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6</cp:revision>
  <cp:lastPrinted>2018-10-15T07:20:00Z</cp:lastPrinted>
  <dcterms:created xsi:type="dcterms:W3CDTF">2018-10-15T07:21:00Z</dcterms:created>
  <dcterms:modified xsi:type="dcterms:W3CDTF">2018-10-30T14:16:00Z</dcterms:modified>
</cp:coreProperties>
</file>