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4A" w:rsidRPr="00D5704A" w:rsidRDefault="00D5704A" w:rsidP="00D52346">
      <w:pPr>
        <w:spacing w:after="0" w:line="240" w:lineRule="auto"/>
        <w:ind w:right="-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 w:rsidRPr="00D5704A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D5704A">
        <w:rPr>
          <w:rFonts w:ascii="Arial" w:hAnsi="Arial" w:cs="Arial"/>
          <w:b/>
          <w:sz w:val="32"/>
          <w:szCs w:val="32"/>
        </w:rPr>
        <w:t>ГЕОРГИЕВСКОГО</w:t>
      </w:r>
      <w:proofErr w:type="gramEnd"/>
    </w:p>
    <w:p w:rsidR="00D5704A" w:rsidRPr="00D5704A" w:rsidRDefault="00D5704A" w:rsidP="00D570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704A">
        <w:rPr>
          <w:rFonts w:ascii="Arial" w:hAnsi="Arial" w:cs="Arial"/>
          <w:b/>
          <w:sz w:val="32"/>
          <w:szCs w:val="32"/>
        </w:rPr>
        <w:t>ГОРОДСКОГО ОКРУГА</w:t>
      </w:r>
    </w:p>
    <w:p w:rsidR="00D5704A" w:rsidRPr="00D5704A" w:rsidRDefault="00D5704A" w:rsidP="00D570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704A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D5704A" w:rsidRPr="00D5704A" w:rsidRDefault="00D5704A" w:rsidP="00D570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81109" w:rsidRPr="00D5704A" w:rsidRDefault="00981109" w:rsidP="00D570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704A">
        <w:rPr>
          <w:rFonts w:ascii="Arial" w:hAnsi="Arial" w:cs="Arial"/>
          <w:b/>
          <w:sz w:val="32"/>
          <w:szCs w:val="32"/>
        </w:rPr>
        <w:t>ПОСТАНОВЛЕНИЕ</w:t>
      </w:r>
    </w:p>
    <w:p w:rsidR="001003B8" w:rsidRPr="00D5704A" w:rsidRDefault="008C0BD6" w:rsidP="00D5704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5704A">
        <w:rPr>
          <w:rFonts w:ascii="Arial" w:hAnsi="Arial" w:cs="Arial"/>
          <w:sz w:val="32"/>
          <w:szCs w:val="32"/>
        </w:rPr>
        <w:t>06 июня</w:t>
      </w:r>
      <w:r w:rsidR="00981109" w:rsidRPr="00D5704A">
        <w:rPr>
          <w:rFonts w:ascii="Arial" w:hAnsi="Arial" w:cs="Arial"/>
          <w:sz w:val="32"/>
          <w:szCs w:val="32"/>
        </w:rPr>
        <w:t xml:space="preserve"> 2018 г. </w:t>
      </w:r>
      <w:r w:rsidRPr="00D5704A">
        <w:rPr>
          <w:rFonts w:ascii="Arial" w:hAnsi="Arial" w:cs="Arial"/>
          <w:sz w:val="32"/>
          <w:szCs w:val="32"/>
        </w:rPr>
        <w:t>№ 1449</w:t>
      </w:r>
    </w:p>
    <w:p w:rsidR="00981109" w:rsidRPr="00D5704A" w:rsidRDefault="00981109" w:rsidP="00D5704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6604D" w:rsidRPr="00D5704A" w:rsidRDefault="00D5704A" w:rsidP="00D5704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704A">
        <w:rPr>
          <w:rFonts w:ascii="Arial" w:eastAsia="Times New Roman" w:hAnsi="Arial" w:cs="Arial"/>
          <w:b/>
          <w:sz w:val="32"/>
          <w:szCs w:val="32"/>
        </w:rPr>
        <w:t>ОБ УТВЕРЖДЕНИИ АДМИНИСТРАТИВНОГО РЕГЛАМЕНТА ПРЕДОСТАВЛЕНИЯ М</w:t>
      </w:r>
      <w:r w:rsidRPr="00D5704A">
        <w:rPr>
          <w:rFonts w:ascii="Arial" w:eastAsia="Times New Roman" w:hAnsi="Arial" w:cs="Arial"/>
          <w:b/>
          <w:sz w:val="32"/>
          <w:szCs w:val="32"/>
        </w:rPr>
        <w:t>У</w:t>
      </w:r>
      <w:r w:rsidRPr="00D5704A">
        <w:rPr>
          <w:rFonts w:ascii="Arial" w:eastAsia="Times New Roman" w:hAnsi="Arial" w:cs="Arial"/>
          <w:b/>
          <w:sz w:val="32"/>
          <w:szCs w:val="32"/>
        </w:rPr>
        <w:t>НИЦИПАЛЬНОЙ УСЛУГИ «ПРЕДОСТАВЛЕНИЕ СВЕДЕНИЙ ИНФОРМАЦИОННОЙ СИСТЕМЫ ОБЕ</w:t>
      </w:r>
      <w:r w:rsidRPr="00D5704A">
        <w:rPr>
          <w:rFonts w:ascii="Arial" w:eastAsia="Times New Roman" w:hAnsi="Arial" w:cs="Arial"/>
          <w:b/>
          <w:sz w:val="32"/>
          <w:szCs w:val="32"/>
        </w:rPr>
        <w:t>С</w:t>
      </w:r>
      <w:r w:rsidRPr="00D5704A">
        <w:rPr>
          <w:rFonts w:ascii="Arial" w:eastAsia="Times New Roman" w:hAnsi="Arial" w:cs="Arial"/>
          <w:b/>
          <w:sz w:val="32"/>
          <w:szCs w:val="32"/>
        </w:rPr>
        <w:t>ПЕЧЕНИЯ ГРАДОСТРОИТЕЛЬНОЙ ДЕЯТЕЛЬНОСТИ</w:t>
      </w:r>
      <w:r w:rsidRPr="00D5704A">
        <w:rPr>
          <w:rFonts w:ascii="Arial" w:hAnsi="Arial" w:cs="Arial"/>
          <w:b/>
          <w:sz w:val="32"/>
          <w:szCs w:val="32"/>
        </w:rPr>
        <w:t>»</w:t>
      </w:r>
    </w:p>
    <w:p w:rsidR="001003B8" w:rsidRPr="00D5704A" w:rsidRDefault="001003B8" w:rsidP="00D5704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3B8" w:rsidRPr="00D5704A" w:rsidRDefault="001003B8" w:rsidP="00D5704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6009" w:rsidRPr="00D5704A" w:rsidRDefault="005C6009" w:rsidP="00D5704A">
      <w:pPr>
        <w:pStyle w:val="af8"/>
        <w:ind w:firstLine="567"/>
        <w:jc w:val="both"/>
        <w:rPr>
          <w:rFonts w:cs="Arial"/>
        </w:rPr>
      </w:pPr>
      <w:proofErr w:type="gramStart"/>
      <w:r w:rsidRPr="00D5704A">
        <w:rPr>
          <w:rFonts w:cs="Arial"/>
        </w:rPr>
        <w:t xml:space="preserve">В целях реализации Федерального закона </w:t>
      </w:r>
      <w:r w:rsidR="00F05756" w:rsidRPr="00D5704A">
        <w:rPr>
          <w:rFonts w:cs="Arial"/>
        </w:rPr>
        <w:t xml:space="preserve">от 27 июля 2010 г. № 210-ФЗ </w:t>
      </w:r>
      <w:r w:rsidRPr="00D5704A">
        <w:rPr>
          <w:rFonts w:cs="Arial"/>
        </w:rPr>
        <w:t>«Об организации предоставления государственных и муниц</w:t>
      </w:r>
      <w:r w:rsidRPr="00D5704A">
        <w:rPr>
          <w:rFonts w:cs="Arial"/>
        </w:rPr>
        <w:t>и</w:t>
      </w:r>
      <w:r w:rsidRPr="00D5704A">
        <w:rPr>
          <w:rFonts w:cs="Arial"/>
        </w:rPr>
        <w:t>пальных услуг», в соответствии с постановлением администрации Г</w:t>
      </w:r>
      <w:r w:rsidRPr="00D5704A">
        <w:rPr>
          <w:rFonts w:cs="Arial"/>
        </w:rPr>
        <w:t>е</w:t>
      </w:r>
      <w:r w:rsidRPr="00D5704A">
        <w:rPr>
          <w:rFonts w:cs="Arial"/>
        </w:rPr>
        <w:t xml:space="preserve">оргиевского городского округа Ставропольского края </w:t>
      </w:r>
      <w:r w:rsidR="00F05756" w:rsidRPr="00D5704A">
        <w:rPr>
          <w:rFonts w:cs="Arial"/>
        </w:rPr>
        <w:t xml:space="preserve">от 21 июня 2017 г. № 883 </w:t>
      </w:r>
      <w:r w:rsidRPr="00D5704A">
        <w:rPr>
          <w:rFonts w:cs="Arial"/>
        </w:rPr>
        <w:t>«Об утверждении Порядка разработки и утверждения адм</w:t>
      </w:r>
      <w:r w:rsidRPr="00D5704A">
        <w:rPr>
          <w:rFonts w:cs="Arial"/>
        </w:rPr>
        <w:t>и</w:t>
      </w:r>
      <w:r w:rsidRPr="00D5704A">
        <w:rPr>
          <w:rFonts w:cs="Arial"/>
        </w:rPr>
        <w:t>нистративных регламентов предоставления муниципальных услуг, Порядка разработки и утверждения админ</w:t>
      </w:r>
      <w:r w:rsidRPr="00D5704A">
        <w:rPr>
          <w:rFonts w:cs="Arial"/>
        </w:rPr>
        <w:t>и</w:t>
      </w:r>
      <w:r w:rsidRPr="00D5704A">
        <w:rPr>
          <w:rFonts w:cs="Arial"/>
        </w:rPr>
        <w:t>стративных регламентов исполнения муниципальных контрольных функций и Порядка проведения экспертизы проектов</w:t>
      </w:r>
      <w:proofErr w:type="gramEnd"/>
      <w:r w:rsidRPr="00D5704A">
        <w:rPr>
          <w:rFonts w:cs="Arial"/>
        </w:rPr>
        <w:t xml:space="preserve"> административных регламентов предо</w:t>
      </w:r>
      <w:r w:rsidRPr="00D5704A">
        <w:rPr>
          <w:rFonts w:cs="Arial"/>
        </w:rPr>
        <w:t>с</w:t>
      </w:r>
      <w:r w:rsidRPr="00D5704A">
        <w:rPr>
          <w:rFonts w:cs="Arial"/>
        </w:rPr>
        <w:t>тавления муниципальных услуг и проектов административных регл</w:t>
      </w:r>
      <w:r w:rsidRPr="00D5704A">
        <w:rPr>
          <w:rFonts w:cs="Arial"/>
        </w:rPr>
        <w:t>а</w:t>
      </w:r>
      <w:r w:rsidRPr="00D5704A">
        <w:rPr>
          <w:rFonts w:cs="Arial"/>
        </w:rPr>
        <w:t>ментов исполнения муниципальных контрольных функций», на осн</w:t>
      </w:r>
      <w:r w:rsidRPr="00D5704A">
        <w:rPr>
          <w:rFonts w:cs="Arial"/>
        </w:rPr>
        <w:t>о</w:t>
      </w:r>
      <w:r w:rsidRPr="00D5704A">
        <w:rPr>
          <w:rFonts w:cs="Arial"/>
        </w:rPr>
        <w:t>вании статей 57, 61 Устава Георгиевского городского округа Ставр</w:t>
      </w:r>
      <w:r w:rsidRPr="00D5704A">
        <w:rPr>
          <w:rFonts w:cs="Arial"/>
        </w:rPr>
        <w:t>о</w:t>
      </w:r>
      <w:r w:rsidRPr="00D5704A">
        <w:rPr>
          <w:rFonts w:cs="Arial"/>
        </w:rPr>
        <w:t>польского края, администрация Георгиевского городского округа</w:t>
      </w:r>
      <w:r w:rsidR="00F05756" w:rsidRPr="00D5704A">
        <w:rPr>
          <w:rFonts w:cs="Arial"/>
        </w:rPr>
        <w:t xml:space="preserve"> Ста</w:t>
      </w:r>
      <w:r w:rsidR="00F05756" w:rsidRPr="00D5704A">
        <w:rPr>
          <w:rFonts w:cs="Arial"/>
        </w:rPr>
        <w:t>в</w:t>
      </w:r>
      <w:r w:rsidR="00F05756" w:rsidRPr="00D5704A">
        <w:rPr>
          <w:rFonts w:cs="Arial"/>
        </w:rPr>
        <w:t>ропольского края</w:t>
      </w:r>
    </w:p>
    <w:p w:rsidR="00F05756" w:rsidRPr="00D5704A" w:rsidRDefault="00F05756" w:rsidP="00D5704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C6009" w:rsidRPr="00D5704A" w:rsidRDefault="005C6009" w:rsidP="00D5704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704A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F05756" w:rsidRPr="00D5704A" w:rsidRDefault="00F05756" w:rsidP="00D5704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42B7" w:rsidRPr="00D5704A" w:rsidRDefault="005C6009" w:rsidP="00D5234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5704A">
        <w:rPr>
          <w:rFonts w:ascii="Arial" w:hAnsi="Arial" w:cs="Arial"/>
          <w:sz w:val="24"/>
          <w:szCs w:val="24"/>
        </w:rPr>
        <w:t xml:space="preserve">1. Утвердить </w:t>
      </w:r>
      <w:r w:rsidR="00F05756" w:rsidRPr="00D5704A">
        <w:rPr>
          <w:rFonts w:ascii="Arial" w:hAnsi="Arial" w:cs="Arial"/>
          <w:sz w:val="24"/>
          <w:szCs w:val="24"/>
        </w:rPr>
        <w:t xml:space="preserve">прилагаемый </w:t>
      </w:r>
      <w:r w:rsidRPr="00D5704A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Pr="00D5704A">
        <w:rPr>
          <w:rFonts w:ascii="Arial" w:hAnsi="Arial" w:cs="Arial"/>
          <w:bCs/>
          <w:sz w:val="24"/>
          <w:szCs w:val="24"/>
        </w:rPr>
        <w:t>предоставления муниципальной услуги «</w:t>
      </w:r>
      <w:r w:rsidR="00CA31BC" w:rsidRPr="00D5704A">
        <w:rPr>
          <w:rFonts w:ascii="Arial" w:eastAsia="Times New Roman" w:hAnsi="Arial" w:cs="Arial"/>
          <w:sz w:val="24"/>
          <w:szCs w:val="24"/>
        </w:rPr>
        <w:t>Предоставление сведений информационной системы обеспечения градостроительной деятельн</w:t>
      </w:r>
      <w:r w:rsidR="00CA31BC" w:rsidRPr="00D5704A">
        <w:rPr>
          <w:rFonts w:ascii="Arial" w:eastAsia="Times New Roman" w:hAnsi="Arial" w:cs="Arial"/>
          <w:sz w:val="24"/>
          <w:szCs w:val="24"/>
        </w:rPr>
        <w:t>о</w:t>
      </w:r>
      <w:r w:rsidR="00CA31BC" w:rsidRPr="00D5704A">
        <w:rPr>
          <w:rFonts w:ascii="Arial" w:eastAsia="Times New Roman" w:hAnsi="Arial" w:cs="Arial"/>
          <w:sz w:val="24"/>
          <w:szCs w:val="24"/>
        </w:rPr>
        <w:t>сти</w:t>
      </w:r>
      <w:r w:rsidRPr="00D5704A">
        <w:rPr>
          <w:rFonts w:ascii="Arial" w:hAnsi="Arial" w:cs="Arial"/>
          <w:bCs/>
          <w:sz w:val="24"/>
          <w:szCs w:val="24"/>
        </w:rPr>
        <w:t>»</w:t>
      </w:r>
      <w:r w:rsidRPr="00D5704A">
        <w:rPr>
          <w:rFonts w:ascii="Arial" w:hAnsi="Arial" w:cs="Arial"/>
          <w:sz w:val="24"/>
          <w:szCs w:val="24"/>
        </w:rPr>
        <w:t>.</w:t>
      </w:r>
    </w:p>
    <w:p w:rsidR="005C6009" w:rsidRPr="00D5704A" w:rsidRDefault="002B42B7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2. Признать утратившим силу постановление администрации Г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оргиевского городского округа Ставропольского края от 06 апреля 2018 г</w:t>
      </w:r>
      <w:r w:rsidR="004C0B5B" w:rsidRPr="00D5704A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№ 947 «</w:t>
      </w: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</w:t>
      </w: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сти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».</w:t>
      </w:r>
    </w:p>
    <w:p w:rsidR="00C97EDB" w:rsidRPr="00D5704A" w:rsidRDefault="002B42B7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</w:t>
      </w:r>
      <w:r w:rsidR="005C6009" w:rsidRPr="00D5704A">
        <w:rPr>
          <w:rFonts w:ascii="Arial" w:hAnsi="Arial" w:cs="Arial"/>
          <w:color w:val="000000" w:themeColor="text1"/>
          <w:sz w:val="24"/>
          <w:szCs w:val="24"/>
        </w:rPr>
        <w:t>. Контроль за выполнением настоящего постановления возл</w:t>
      </w:r>
      <w:r w:rsidR="005C6009"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="005C6009" w:rsidRPr="00D5704A">
        <w:rPr>
          <w:rFonts w:ascii="Arial" w:hAnsi="Arial" w:cs="Arial"/>
          <w:color w:val="000000" w:themeColor="text1"/>
          <w:sz w:val="24"/>
          <w:szCs w:val="24"/>
        </w:rPr>
        <w:t xml:space="preserve">жить на </w:t>
      </w:r>
      <w:r w:rsidR="00137735" w:rsidRPr="00D5704A">
        <w:rPr>
          <w:rFonts w:ascii="Arial" w:hAnsi="Arial" w:cs="Arial"/>
          <w:color w:val="000000" w:themeColor="text1"/>
          <w:sz w:val="24"/>
          <w:szCs w:val="24"/>
        </w:rPr>
        <w:t>исполняющего обязанности</w:t>
      </w:r>
      <w:r w:rsidR="005C6009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5C6009" w:rsidRPr="00D5704A">
        <w:rPr>
          <w:rFonts w:ascii="Arial" w:hAnsi="Arial" w:cs="Arial"/>
          <w:color w:val="000000" w:themeColor="text1"/>
          <w:sz w:val="24"/>
          <w:szCs w:val="24"/>
        </w:rPr>
        <w:t>заместителя главы администр</w:t>
      </w:r>
      <w:r w:rsidR="005C6009"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="005C6009" w:rsidRPr="00D5704A">
        <w:rPr>
          <w:rFonts w:ascii="Arial" w:hAnsi="Arial" w:cs="Arial"/>
          <w:color w:val="000000" w:themeColor="text1"/>
          <w:sz w:val="24"/>
          <w:szCs w:val="24"/>
        </w:rPr>
        <w:t>ции Георгиевского городского округа Ставропольского края</w:t>
      </w:r>
      <w:proofErr w:type="gramEnd"/>
      <w:r w:rsidR="005C6009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37735" w:rsidRPr="00D5704A">
        <w:rPr>
          <w:rFonts w:ascii="Arial" w:hAnsi="Arial" w:cs="Arial"/>
          <w:color w:val="000000" w:themeColor="text1"/>
          <w:sz w:val="24"/>
          <w:szCs w:val="24"/>
        </w:rPr>
        <w:t>Ушкова</w:t>
      </w:r>
      <w:proofErr w:type="spellEnd"/>
      <w:r w:rsidR="00137735" w:rsidRPr="00D5704A">
        <w:rPr>
          <w:rFonts w:ascii="Arial" w:hAnsi="Arial" w:cs="Arial"/>
          <w:color w:val="000000" w:themeColor="text1"/>
          <w:sz w:val="24"/>
          <w:szCs w:val="24"/>
        </w:rPr>
        <w:t xml:space="preserve"> Е.Ю.</w:t>
      </w:r>
    </w:p>
    <w:p w:rsidR="00F05756" w:rsidRPr="00D5704A" w:rsidRDefault="002B42B7" w:rsidP="00D52346">
      <w:pPr>
        <w:pStyle w:val="ae"/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4</w:t>
      </w:r>
      <w:r w:rsidR="00F05756" w:rsidRPr="00D5704A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офиц</w:t>
      </w:r>
      <w:r w:rsidR="00F05756"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F05756" w:rsidRPr="00D5704A">
        <w:rPr>
          <w:rFonts w:ascii="Arial" w:hAnsi="Arial" w:cs="Arial"/>
          <w:color w:val="000000" w:themeColor="text1"/>
          <w:sz w:val="24"/>
          <w:szCs w:val="24"/>
        </w:rPr>
        <w:t xml:space="preserve">ального </w:t>
      </w:r>
      <w:r w:rsidR="00137735" w:rsidRPr="00D5704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CA31BC" w:rsidRPr="00D5704A" w:rsidRDefault="00CA31BC" w:rsidP="00D5704A">
      <w:pPr>
        <w:pStyle w:val="ae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31BC" w:rsidRPr="00D5704A" w:rsidRDefault="00CA31BC" w:rsidP="00D5704A">
      <w:pPr>
        <w:pStyle w:val="ae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31BC" w:rsidRPr="00D5704A" w:rsidRDefault="00CA31BC" w:rsidP="00D5704A">
      <w:pPr>
        <w:pStyle w:val="ae"/>
        <w:tabs>
          <w:tab w:val="left" w:pos="720"/>
        </w:tabs>
        <w:spacing w:after="0" w:line="240" w:lineRule="auto"/>
        <w:ind w:firstLine="709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23F0A" w:rsidRPr="00D5704A" w:rsidRDefault="004C0B5B" w:rsidP="00D5704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Глава</w:t>
      </w:r>
    </w:p>
    <w:p w:rsidR="00F05756" w:rsidRPr="00D5704A" w:rsidRDefault="00F05756" w:rsidP="00D5704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Георгиевского городского округа</w:t>
      </w:r>
    </w:p>
    <w:p w:rsidR="00D5704A" w:rsidRDefault="006D751B" w:rsidP="00D5704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Ставропольского края</w:t>
      </w:r>
    </w:p>
    <w:p w:rsidR="00F05756" w:rsidRPr="00D5704A" w:rsidRDefault="004C0B5B" w:rsidP="00D5704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lastRenderedPageBreak/>
        <w:t>М.В.</w:t>
      </w:r>
      <w:r w:rsidR="00D5704A" w:rsidRPr="00D5704A">
        <w:rPr>
          <w:rFonts w:ascii="Arial" w:hAnsi="Arial" w:cs="Arial"/>
          <w:color w:val="000000" w:themeColor="text1"/>
          <w:sz w:val="24"/>
          <w:szCs w:val="24"/>
        </w:rPr>
        <w:t>КЛЕТИН</w:t>
      </w:r>
    </w:p>
    <w:p w:rsidR="00F05756" w:rsidRPr="00D5704A" w:rsidRDefault="00F05756" w:rsidP="00D5704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5756" w:rsidRPr="00D5704A" w:rsidRDefault="00F05756" w:rsidP="00D5704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7EDB" w:rsidRPr="00D52346" w:rsidRDefault="00C97EDB" w:rsidP="00D52346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hAnsi="Arial" w:cs="Arial"/>
          <w:b/>
          <w:sz w:val="32"/>
          <w:szCs w:val="32"/>
        </w:rPr>
      </w:pPr>
      <w:r w:rsidRPr="00D52346">
        <w:rPr>
          <w:rFonts w:ascii="Arial" w:hAnsi="Arial" w:cs="Arial"/>
          <w:b/>
          <w:sz w:val="32"/>
          <w:szCs w:val="32"/>
        </w:rPr>
        <w:t>У</w:t>
      </w:r>
      <w:r w:rsidR="00D52346" w:rsidRPr="00D52346">
        <w:rPr>
          <w:rFonts w:ascii="Arial" w:hAnsi="Arial" w:cs="Arial"/>
          <w:b/>
          <w:sz w:val="32"/>
          <w:szCs w:val="32"/>
        </w:rPr>
        <w:t>твержден</w:t>
      </w:r>
    </w:p>
    <w:p w:rsidR="00C97EDB" w:rsidRPr="00D52346" w:rsidRDefault="00D52346" w:rsidP="00D52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="00C97EDB" w:rsidRPr="00D52346">
        <w:rPr>
          <w:rFonts w:ascii="Arial" w:hAnsi="Arial" w:cs="Arial"/>
          <w:b/>
          <w:sz w:val="32"/>
          <w:szCs w:val="32"/>
        </w:rPr>
        <w:t>остановлением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97EDB" w:rsidRPr="00D52346">
        <w:rPr>
          <w:rFonts w:ascii="Arial" w:hAnsi="Arial" w:cs="Arial"/>
          <w:b/>
          <w:sz w:val="32"/>
          <w:szCs w:val="32"/>
        </w:rPr>
        <w:t>администр</w:t>
      </w:r>
      <w:r w:rsidR="00C97EDB" w:rsidRPr="00D52346">
        <w:rPr>
          <w:rFonts w:ascii="Arial" w:hAnsi="Arial" w:cs="Arial"/>
          <w:b/>
          <w:sz w:val="32"/>
          <w:szCs w:val="32"/>
        </w:rPr>
        <w:t>а</w:t>
      </w:r>
      <w:r w:rsidR="00C97EDB" w:rsidRPr="00D52346">
        <w:rPr>
          <w:rFonts w:ascii="Arial" w:hAnsi="Arial" w:cs="Arial"/>
          <w:b/>
          <w:sz w:val="32"/>
          <w:szCs w:val="32"/>
        </w:rPr>
        <w:t>ции</w:t>
      </w:r>
    </w:p>
    <w:p w:rsidR="00C97EDB" w:rsidRPr="00D52346" w:rsidRDefault="00C97EDB" w:rsidP="00D52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D52346">
        <w:rPr>
          <w:rFonts w:ascii="Arial" w:hAnsi="Arial" w:cs="Arial"/>
          <w:b/>
          <w:sz w:val="32"/>
          <w:szCs w:val="32"/>
        </w:rPr>
        <w:t>Георгиевского городского</w:t>
      </w:r>
    </w:p>
    <w:p w:rsidR="00C97EDB" w:rsidRPr="00D52346" w:rsidRDefault="00C97EDB" w:rsidP="00D52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D52346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C97EDB" w:rsidRPr="00D52346" w:rsidRDefault="00C97EDB" w:rsidP="00D52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D52346">
        <w:rPr>
          <w:rFonts w:ascii="Arial" w:hAnsi="Arial" w:cs="Arial"/>
          <w:b/>
          <w:sz w:val="32"/>
          <w:szCs w:val="32"/>
        </w:rPr>
        <w:t xml:space="preserve">от </w:t>
      </w:r>
      <w:r w:rsidR="00DC59AC" w:rsidRPr="00D52346">
        <w:rPr>
          <w:rFonts w:ascii="Arial" w:hAnsi="Arial" w:cs="Arial"/>
          <w:b/>
          <w:sz w:val="32"/>
          <w:szCs w:val="32"/>
        </w:rPr>
        <w:t>06 июня</w:t>
      </w:r>
      <w:r w:rsidRPr="00D52346">
        <w:rPr>
          <w:rFonts w:ascii="Arial" w:hAnsi="Arial" w:cs="Arial"/>
          <w:b/>
          <w:sz w:val="32"/>
          <w:szCs w:val="32"/>
        </w:rPr>
        <w:t xml:space="preserve"> 2018 г. № </w:t>
      </w:r>
      <w:r w:rsidR="00DC59AC" w:rsidRPr="00D52346">
        <w:rPr>
          <w:rFonts w:ascii="Arial" w:hAnsi="Arial" w:cs="Arial"/>
          <w:b/>
          <w:sz w:val="32"/>
          <w:szCs w:val="32"/>
        </w:rPr>
        <w:t>1449</w:t>
      </w:r>
      <w:bookmarkStart w:id="0" w:name="_GoBack"/>
      <w:bookmarkEnd w:id="0"/>
    </w:p>
    <w:p w:rsidR="00F05756" w:rsidRPr="00D5704A" w:rsidRDefault="00F05756" w:rsidP="00D5704A">
      <w:pPr>
        <w:spacing w:after="0" w:line="240" w:lineRule="auto"/>
        <w:ind w:firstLine="510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5756" w:rsidRPr="00D5704A" w:rsidRDefault="00F05756" w:rsidP="00D5704A">
      <w:pPr>
        <w:spacing w:after="0" w:line="240" w:lineRule="auto"/>
        <w:ind w:firstLine="510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4706" w:rsidRPr="00D52346" w:rsidRDefault="00D52346" w:rsidP="00D52346">
      <w:pPr>
        <w:pStyle w:val="Defaul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52346">
        <w:rPr>
          <w:rFonts w:ascii="Arial" w:hAnsi="Arial" w:cs="Arial"/>
          <w:b/>
          <w:bCs/>
          <w:color w:val="000000" w:themeColor="text1"/>
          <w:sz w:val="32"/>
          <w:szCs w:val="32"/>
        </w:rPr>
        <w:t>АДМИНИСТРАТИВНЫЙ РЕГЛАМЕНТ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D52346">
        <w:rPr>
          <w:rFonts w:ascii="Arial" w:hAnsi="Arial" w:cs="Arial"/>
          <w:b/>
          <w:bCs/>
          <w:color w:val="000000" w:themeColor="text1"/>
          <w:sz w:val="32"/>
          <w:szCs w:val="32"/>
        </w:rPr>
        <w:t>ПРЕДОСТАВЛЕНИЯ МУНИЦИПАЛЬНОЙ УСЛУГИ «</w:t>
      </w:r>
      <w:r w:rsidRPr="00D52346">
        <w:rPr>
          <w:rFonts w:ascii="Arial" w:hAnsi="Arial" w:cs="Arial"/>
          <w:b/>
          <w:color w:val="000000" w:themeColor="text1"/>
          <w:sz w:val="32"/>
          <w:szCs w:val="32"/>
        </w:rPr>
        <w:t>ПРЕДОСТАВЛЕНИЕ СВЕДЕНИЙ ИНФОРМАЦИОННОЙ СИСТЕМЫ ОБЕСПЕЧЕНИЯ ГРАДОСТРОИТЕЛЬНОЙ ДЕЯТЕЛ</w:t>
      </w:r>
      <w:r w:rsidRPr="00D52346">
        <w:rPr>
          <w:rFonts w:ascii="Arial" w:hAnsi="Arial" w:cs="Arial"/>
          <w:b/>
          <w:color w:val="000000" w:themeColor="text1"/>
          <w:sz w:val="32"/>
          <w:szCs w:val="32"/>
        </w:rPr>
        <w:t>Ь</w:t>
      </w:r>
      <w:r w:rsidRPr="00D52346">
        <w:rPr>
          <w:rFonts w:ascii="Arial" w:hAnsi="Arial" w:cs="Arial"/>
          <w:b/>
          <w:color w:val="000000" w:themeColor="text1"/>
          <w:sz w:val="32"/>
          <w:szCs w:val="32"/>
        </w:rPr>
        <w:t>НОСТИ</w:t>
      </w:r>
      <w:r w:rsidRPr="00D52346"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</w:p>
    <w:p w:rsidR="00984706" w:rsidRPr="00D5704A" w:rsidRDefault="00984706" w:rsidP="00D5704A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984706" w:rsidRPr="00D5704A" w:rsidRDefault="00984706" w:rsidP="00D5704A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984706" w:rsidRPr="00D52346" w:rsidRDefault="00984706" w:rsidP="00D52346">
      <w:pPr>
        <w:pStyle w:val="Default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D52346">
        <w:rPr>
          <w:rFonts w:ascii="Arial" w:hAnsi="Arial" w:cs="Arial"/>
          <w:b/>
          <w:bCs/>
          <w:color w:val="000000" w:themeColor="text1"/>
          <w:sz w:val="30"/>
          <w:szCs w:val="30"/>
        </w:rPr>
        <w:t>1. Общие положения</w:t>
      </w:r>
    </w:p>
    <w:p w:rsidR="00984706" w:rsidRPr="00D5704A" w:rsidRDefault="00984706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</w:p>
    <w:p w:rsidR="00984706" w:rsidRPr="00D5704A" w:rsidRDefault="00984706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>1.1. Предмет регулирования административного регламента</w:t>
      </w:r>
    </w:p>
    <w:p w:rsidR="00984706" w:rsidRPr="00D5704A" w:rsidRDefault="00984706" w:rsidP="00D52346">
      <w:pPr>
        <w:pStyle w:val="30"/>
        <w:ind w:firstLine="567"/>
        <w:rPr>
          <w:rFonts w:ascii="Arial" w:hAnsi="Arial" w:cs="Arial"/>
          <w:bCs/>
          <w:color w:val="000000" w:themeColor="text1"/>
        </w:rPr>
      </w:pPr>
      <w:proofErr w:type="gramStart"/>
      <w:r w:rsidRPr="00D5704A">
        <w:rPr>
          <w:rFonts w:ascii="Arial" w:hAnsi="Arial" w:cs="Arial"/>
          <w:color w:val="000000" w:themeColor="text1"/>
          <w:sz w:val="24"/>
        </w:rPr>
        <w:t>Административный регламент предоставления му</w:t>
      </w:r>
      <w:r w:rsidR="00F05756" w:rsidRPr="00D5704A">
        <w:rPr>
          <w:rFonts w:ascii="Arial" w:hAnsi="Arial" w:cs="Arial"/>
          <w:color w:val="000000" w:themeColor="text1"/>
          <w:sz w:val="24"/>
        </w:rPr>
        <w:t>ниципальной услуги «</w:t>
      </w:r>
      <w:r w:rsidR="00CA31BC" w:rsidRPr="00D5704A">
        <w:rPr>
          <w:rFonts w:ascii="Arial" w:hAnsi="Arial" w:cs="Arial"/>
          <w:color w:val="000000" w:themeColor="text1"/>
          <w:sz w:val="24"/>
        </w:rPr>
        <w:t>Предоставление сведений информационной системы обесп</w:t>
      </w:r>
      <w:r w:rsidR="00CA31BC" w:rsidRPr="00D5704A">
        <w:rPr>
          <w:rFonts w:ascii="Arial" w:hAnsi="Arial" w:cs="Arial"/>
          <w:color w:val="000000" w:themeColor="text1"/>
          <w:sz w:val="24"/>
        </w:rPr>
        <w:t>е</w:t>
      </w:r>
      <w:r w:rsidR="00CA31BC" w:rsidRPr="00D5704A">
        <w:rPr>
          <w:rFonts w:ascii="Arial" w:hAnsi="Arial" w:cs="Arial"/>
          <w:color w:val="000000" w:themeColor="text1"/>
          <w:sz w:val="24"/>
        </w:rPr>
        <w:t>чения градостроительной деятельности</w:t>
      </w:r>
      <w:r w:rsidRPr="00D5704A">
        <w:rPr>
          <w:rFonts w:ascii="Arial" w:hAnsi="Arial" w:cs="Arial"/>
          <w:color w:val="000000" w:themeColor="text1"/>
          <w:sz w:val="24"/>
        </w:rPr>
        <w:t>» (далее соответственно – административный ре</w:t>
      </w:r>
      <w:r w:rsidRPr="00D5704A">
        <w:rPr>
          <w:rFonts w:ascii="Arial" w:hAnsi="Arial" w:cs="Arial"/>
          <w:color w:val="000000" w:themeColor="text1"/>
          <w:sz w:val="24"/>
        </w:rPr>
        <w:t>г</w:t>
      </w:r>
      <w:r w:rsidRPr="00D5704A">
        <w:rPr>
          <w:rFonts w:ascii="Arial" w:hAnsi="Arial" w:cs="Arial"/>
          <w:color w:val="000000" w:themeColor="text1"/>
          <w:sz w:val="24"/>
        </w:rPr>
        <w:t>ламент, муниципальная услуга) определяет сроки и последовательность действий (административных процедур) адм</w:t>
      </w:r>
      <w:r w:rsidRPr="00D5704A">
        <w:rPr>
          <w:rFonts w:ascii="Arial" w:hAnsi="Arial" w:cs="Arial"/>
          <w:color w:val="000000" w:themeColor="text1"/>
          <w:sz w:val="24"/>
        </w:rPr>
        <w:t>и</w:t>
      </w:r>
      <w:r w:rsidRPr="00D5704A">
        <w:rPr>
          <w:rFonts w:ascii="Arial" w:hAnsi="Arial" w:cs="Arial"/>
          <w:color w:val="000000" w:themeColor="text1"/>
          <w:sz w:val="24"/>
        </w:rPr>
        <w:t>нистрации Георгиевского городского округа Ставропольского края</w:t>
      </w:r>
      <w:r w:rsidR="00F05756" w:rsidRPr="00D5704A">
        <w:rPr>
          <w:rFonts w:ascii="Arial" w:hAnsi="Arial" w:cs="Arial"/>
          <w:color w:val="000000" w:themeColor="text1"/>
          <w:sz w:val="24"/>
        </w:rPr>
        <w:t xml:space="preserve"> (д</w:t>
      </w:r>
      <w:r w:rsidR="00F05756" w:rsidRPr="00D5704A">
        <w:rPr>
          <w:rFonts w:ascii="Arial" w:hAnsi="Arial" w:cs="Arial"/>
          <w:color w:val="000000" w:themeColor="text1"/>
          <w:sz w:val="24"/>
        </w:rPr>
        <w:t>а</w:t>
      </w:r>
      <w:r w:rsidR="00F05756" w:rsidRPr="00D5704A">
        <w:rPr>
          <w:rFonts w:ascii="Arial" w:hAnsi="Arial" w:cs="Arial"/>
          <w:color w:val="000000" w:themeColor="text1"/>
          <w:sz w:val="24"/>
        </w:rPr>
        <w:t>лее – администрация округа)</w:t>
      </w:r>
      <w:r w:rsidRPr="00D5704A">
        <w:rPr>
          <w:rFonts w:ascii="Arial" w:hAnsi="Arial" w:cs="Arial"/>
          <w:color w:val="000000" w:themeColor="text1"/>
          <w:sz w:val="24"/>
        </w:rPr>
        <w:t>, а также порядок её взаимодействия с заявителем, органами исполнительной власти Ставропольского края, органами местного самоуправления муниципальных образований Ставропольского края, и иными учреждениями и организациями при предоставлении</w:t>
      </w:r>
      <w:proofErr w:type="gramEnd"/>
      <w:r w:rsidRPr="00D5704A">
        <w:rPr>
          <w:rFonts w:ascii="Arial" w:hAnsi="Arial" w:cs="Arial"/>
          <w:color w:val="000000" w:themeColor="text1"/>
          <w:sz w:val="24"/>
        </w:rPr>
        <w:t xml:space="preserve"> муниципальной услуги по запросу заявителя.</w:t>
      </w:r>
    </w:p>
    <w:p w:rsidR="00984706" w:rsidRPr="00D5704A" w:rsidRDefault="00984706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>1.2. Круг заявителей</w:t>
      </w:r>
    </w:p>
    <w:p w:rsidR="00984706" w:rsidRPr="00D5704A" w:rsidRDefault="00984706" w:rsidP="00D52346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</w:rPr>
      </w:pPr>
      <w:bookmarkStart w:id="1" w:name="sub_5"/>
      <w:bookmarkEnd w:id="1"/>
      <w:r w:rsidRPr="00D5704A">
        <w:rPr>
          <w:rFonts w:ascii="Arial" w:hAnsi="Arial" w:cs="Arial"/>
          <w:color w:val="000000" w:themeColor="text1"/>
          <w:sz w:val="24"/>
          <w:szCs w:val="24"/>
        </w:rPr>
        <w:t>Заявителем является</w:t>
      </w:r>
      <w:r w:rsidR="00701A5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ф</w:t>
      </w:r>
      <w:r w:rsidR="00701A53" w:rsidRPr="00D5704A">
        <w:rPr>
          <w:rFonts w:ascii="Arial" w:hAnsi="Arial" w:cs="Arial"/>
          <w:color w:val="000000" w:themeColor="text1"/>
          <w:sz w:val="24"/>
          <w:szCs w:val="24"/>
        </w:rPr>
        <w:t xml:space="preserve">изическое или юридическое лицо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(далее - заяв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тель) либо их уполномоченные представители</w:t>
      </w:r>
      <w:r w:rsidR="00D44030" w:rsidRPr="00D570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84706" w:rsidRPr="00D5704A" w:rsidRDefault="00984706" w:rsidP="00D52346">
      <w:pPr>
        <w:pStyle w:val="Default"/>
        <w:ind w:firstLine="567"/>
        <w:contextualSpacing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>1.3. Требования к порядку информирования о предоставлении муниц</w:t>
      </w:r>
      <w:r w:rsidRPr="00D5704A">
        <w:rPr>
          <w:rFonts w:ascii="Arial" w:hAnsi="Arial" w:cs="Arial"/>
          <w:bCs/>
          <w:color w:val="000000" w:themeColor="text1"/>
        </w:rPr>
        <w:t>и</w:t>
      </w:r>
      <w:r w:rsidRPr="00D5704A">
        <w:rPr>
          <w:rFonts w:ascii="Arial" w:hAnsi="Arial" w:cs="Arial"/>
          <w:bCs/>
          <w:color w:val="000000" w:themeColor="text1"/>
        </w:rPr>
        <w:t>пальной услуги</w:t>
      </w:r>
    </w:p>
    <w:p w:rsidR="00F05756" w:rsidRPr="00D5704A" w:rsidRDefault="00F0575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 xml:space="preserve">1.3.1.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Информация о месте нахождения и графике работы органа, предоставляющего муниципальную услугу, его структурных подразделений,  иных организаций, участвующих  в предоставлении муниципальной услуги, способы получения информации о месте нахо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ж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дения и графиках работы органов и организаций, обращение в кот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рые необходимо для получения муниципальной услуги, а также мн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гофункциональных центров предоставления государственных и мун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ципальных услуг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B0EEA">
        <w:rPr>
          <w:rFonts w:ascii="Arial" w:hAnsi="Arial" w:cs="Arial"/>
          <w:color w:val="000000" w:themeColor="text1"/>
          <w:sz w:val="24"/>
          <w:szCs w:val="24"/>
        </w:rPr>
        <w:t>я округа расположена по адресу: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Ставропольский край, город Георгиевск, площадь Победы, 1.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График работы: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понедельник - пятница с 09 час. 00 мин. до 18 час. 00 мин.;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 предпраздничные дни с 09 час. 00 мин. до 17 час. 00 мин.;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перерыв: с 13 час. 00 мин. до 14 час. 00 мин.;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выходные дни: суббота, воскресенье.</w:t>
      </w:r>
    </w:p>
    <w:p w:rsidR="00F05756" w:rsidRPr="00D5704A" w:rsidRDefault="00F0575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Управление </w:t>
      </w:r>
      <w:r w:rsidR="00C64F27" w:rsidRPr="00D5704A">
        <w:rPr>
          <w:rFonts w:ascii="Arial" w:hAnsi="Arial" w:cs="Arial"/>
          <w:color w:val="000000" w:themeColor="text1"/>
          <w:sz w:val="24"/>
          <w:szCs w:val="24"/>
        </w:rPr>
        <w:t xml:space="preserve">архитектуры и градостроительства администрации Георгиевского городского округа Ставропольского края (далее </w:t>
      </w:r>
      <w:r w:rsidR="004C0B5B" w:rsidRPr="00D5704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64F27" w:rsidRPr="00D5704A">
        <w:rPr>
          <w:rFonts w:ascii="Arial" w:hAnsi="Arial" w:cs="Arial"/>
          <w:color w:val="000000" w:themeColor="text1"/>
          <w:sz w:val="24"/>
          <w:szCs w:val="24"/>
        </w:rPr>
        <w:t xml:space="preserve">Управление)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положено по адресу: </w:t>
      </w:r>
    </w:p>
    <w:p w:rsidR="00F05756" w:rsidRPr="00D5704A" w:rsidRDefault="00F0575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Ставропольский край, город Георгиевск, площадь Победы, 1, к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бинеты № </w:t>
      </w:r>
      <w:r w:rsidR="00292E5D" w:rsidRPr="00D5704A">
        <w:rPr>
          <w:rFonts w:ascii="Arial" w:hAnsi="Arial" w:cs="Arial"/>
          <w:color w:val="000000" w:themeColor="text1"/>
          <w:sz w:val="24"/>
          <w:szCs w:val="24"/>
        </w:rPr>
        <w:t>61, 63, 65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05756" w:rsidRPr="00D5704A" w:rsidRDefault="00F0575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График работы: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понедельник - пятница с 09 час. 00 мин. до 18 час. 00 мин.;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 предпраздничные дни с 09 час. 00 мин. до 17 час. 00 мин.;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перерыв: с 13 час. 00 мин. до 14 час. 00 мин.;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выходные дни: суббота, воскресенье.</w:t>
      </w:r>
    </w:p>
    <w:p w:rsidR="00F05756" w:rsidRPr="00D5704A" w:rsidRDefault="00F05756" w:rsidP="00D52346">
      <w:pPr>
        <w:pStyle w:val="western"/>
        <w:spacing w:before="0" w:beforeAutospacing="0" w:after="0" w:line="240" w:lineRule="auto"/>
        <w:rPr>
          <w:color w:val="000000" w:themeColor="text1"/>
        </w:rPr>
      </w:pPr>
      <w:r w:rsidRPr="00D5704A">
        <w:rPr>
          <w:color w:val="000000" w:themeColor="text1"/>
        </w:rPr>
        <w:t>Информация о месте нахождения и графике работы многофун</w:t>
      </w:r>
      <w:r w:rsidRPr="00D5704A">
        <w:rPr>
          <w:color w:val="000000" w:themeColor="text1"/>
        </w:rPr>
        <w:t>к</w:t>
      </w:r>
      <w:r w:rsidRPr="00D5704A">
        <w:rPr>
          <w:color w:val="000000" w:themeColor="text1"/>
        </w:rPr>
        <w:t>циональных центров предоставления государственных и муниципал</w:t>
      </w:r>
      <w:r w:rsidRPr="00D5704A">
        <w:rPr>
          <w:color w:val="000000" w:themeColor="text1"/>
        </w:rPr>
        <w:t>ь</w:t>
      </w:r>
      <w:r w:rsidRPr="00D5704A">
        <w:rPr>
          <w:color w:val="000000" w:themeColor="text1"/>
        </w:rPr>
        <w:t>ных услуг Георгиевского городского округа Ставропольского края (д</w:t>
      </w:r>
      <w:r w:rsidRPr="00D5704A">
        <w:rPr>
          <w:color w:val="000000" w:themeColor="text1"/>
        </w:rPr>
        <w:t>а</w:t>
      </w:r>
      <w:r w:rsidRPr="00D5704A">
        <w:rPr>
          <w:color w:val="000000" w:themeColor="text1"/>
        </w:rPr>
        <w:t>лее – МФЦ) и территориально обособленных структурных подразд</w:t>
      </w:r>
      <w:r w:rsidRPr="00D5704A">
        <w:rPr>
          <w:color w:val="000000" w:themeColor="text1"/>
        </w:rPr>
        <w:t>е</w:t>
      </w:r>
      <w:r w:rsidRPr="00D5704A">
        <w:rPr>
          <w:color w:val="000000" w:themeColor="text1"/>
        </w:rPr>
        <w:t xml:space="preserve">лений МФЦ приведены в приложении </w:t>
      </w:r>
      <w:r w:rsidR="004C0B5B" w:rsidRPr="00D5704A">
        <w:rPr>
          <w:color w:val="000000" w:themeColor="text1"/>
        </w:rPr>
        <w:t>5</w:t>
      </w:r>
      <w:r w:rsidRPr="00D5704A">
        <w:rPr>
          <w:color w:val="000000" w:themeColor="text1"/>
        </w:rPr>
        <w:t xml:space="preserve"> к настоящему администрати</w:t>
      </w:r>
      <w:r w:rsidRPr="00D5704A">
        <w:rPr>
          <w:color w:val="000000" w:themeColor="text1"/>
        </w:rPr>
        <w:t>в</w:t>
      </w:r>
      <w:r w:rsidRPr="00D5704A">
        <w:rPr>
          <w:color w:val="000000" w:themeColor="text1"/>
        </w:rPr>
        <w:t>ному регламенту.</w:t>
      </w:r>
    </w:p>
    <w:p w:rsidR="00F05756" w:rsidRPr="00D5704A" w:rsidRDefault="00F05756" w:rsidP="00D52346">
      <w:pPr>
        <w:pStyle w:val="afb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Заявители могут получить информацию о месте нахождения и графиках работы органов и организаций, обращение в которые нео</w:t>
      </w:r>
      <w:r w:rsidRPr="00D5704A">
        <w:rPr>
          <w:rFonts w:ascii="Arial" w:hAnsi="Arial" w:cs="Arial"/>
          <w:color w:val="000000" w:themeColor="text1"/>
        </w:rPr>
        <w:t>б</w:t>
      </w:r>
      <w:r w:rsidRPr="00D5704A">
        <w:rPr>
          <w:rFonts w:ascii="Arial" w:hAnsi="Arial" w:cs="Arial"/>
          <w:color w:val="000000" w:themeColor="text1"/>
        </w:rPr>
        <w:t>ходимо для получения муниципальной услуги, а также многофункци</w:t>
      </w:r>
      <w:r w:rsidRPr="00D5704A">
        <w:rPr>
          <w:rFonts w:ascii="Arial" w:hAnsi="Arial" w:cs="Arial"/>
          <w:color w:val="000000" w:themeColor="text1"/>
        </w:rPr>
        <w:t>о</w:t>
      </w:r>
      <w:r w:rsidRPr="00D5704A">
        <w:rPr>
          <w:rFonts w:ascii="Arial" w:hAnsi="Arial" w:cs="Arial"/>
          <w:color w:val="000000" w:themeColor="text1"/>
        </w:rPr>
        <w:t>нальных центров предоставления государственных и муниципальных услуг, следующими сп</w:t>
      </w:r>
      <w:r w:rsidRPr="00D5704A">
        <w:rPr>
          <w:rFonts w:ascii="Arial" w:hAnsi="Arial" w:cs="Arial"/>
          <w:color w:val="000000" w:themeColor="text1"/>
        </w:rPr>
        <w:t>о</w:t>
      </w:r>
      <w:r w:rsidR="008B0EEA">
        <w:rPr>
          <w:rFonts w:ascii="Arial" w:hAnsi="Arial" w:cs="Arial"/>
          <w:color w:val="000000" w:themeColor="text1"/>
        </w:rPr>
        <w:t>собами:</w:t>
      </w:r>
    </w:p>
    <w:p w:rsidR="00F05756" w:rsidRPr="00D5704A" w:rsidRDefault="008B0EEA" w:rsidP="00D52346">
      <w:pPr>
        <w:pStyle w:val="afb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 телефону;</w:t>
      </w:r>
    </w:p>
    <w:p w:rsidR="00F05756" w:rsidRPr="00D5704A" w:rsidRDefault="008B0EEA" w:rsidP="00D52346">
      <w:pPr>
        <w:pStyle w:val="afb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 факсимильной связи;</w:t>
      </w:r>
    </w:p>
    <w:p w:rsidR="00F05756" w:rsidRPr="00D5704A" w:rsidRDefault="00F05756" w:rsidP="00D52346">
      <w:pPr>
        <w:pStyle w:val="afb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по почте;</w:t>
      </w:r>
    </w:p>
    <w:p w:rsidR="00F05756" w:rsidRPr="00D5704A" w:rsidRDefault="008B0EEA" w:rsidP="00D52346">
      <w:pPr>
        <w:pStyle w:val="afb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 электронной почте;</w:t>
      </w:r>
    </w:p>
    <w:p w:rsidR="00F05756" w:rsidRPr="00D5704A" w:rsidRDefault="00F05756" w:rsidP="00D52346">
      <w:pPr>
        <w:pStyle w:val="afb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в информационно-коммуникационной сети «Интернет»: в фед</w:t>
      </w:r>
      <w:r w:rsidRPr="00D5704A">
        <w:rPr>
          <w:rFonts w:ascii="Arial" w:hAnsi="Arial" w:cs="Arial"/>
          <w:color w:val="000000" w:themeColor="text1"/>
        </w:rPr>
        <w:t>е</w:t>
      </w:r>
      <w:r w:rsidRPr="00D5704A">
        <w:rPr>
          <w:rFonts w:ascii="Arial" w:hAnsi="Arial" w:cs="Arial"/>
          <w:color w:val="000000" w:themeColor="text1"/>
        </w:rPr>
        <w:t>ральной государственной информационной системе «Единый портал государственных и муниципальных услуг (функций)» (www.gosuslugi.ru), в государственной информационной системе «Портал государственных и муниципальных услуг Ставропольского края» (далее - Портал государственных и муниципальных услуг) (</w:t>
      </w:r>
      <w:hyperlink r:id="rId8" w:history="1">
        <w:r w:rsidRPr="00D5704A">
          <w:rPr>
            <w:rStyle w:val="afc"/>
            <w:rFonts w:ascii="Arial" w:eastAsia="Calibri" w:hAnsi="Arial" w:cs="Arial"/>
            <w:color w:val="000000" w:themeColor="text1"/>
            <w:u w:val="none"/>
          </w:rPr>
          <w:t>www.26gosuslugi.ru</w:t>
        </w:r>
      </w:hyperlink>
      <w:r w:rsidRPr="00D5704A">
        <w:rPr>
          <w:rFonts w:ascii="Arial" w:hAnsi="Arial" w:cs="Arial"/>
          <w:color w:val="000000" w:themeColor="text1"/>
        </w:rPr>
        <w:t>), на официальном сайте Георгиевского городского округа Ставропольского края (</w:t>
      </w:r>
      <w:hyperlink r:id="rId9" w:history="1">
        <w:r w:rsidRPr="00D5704A">
          <w:rPr>
            <w:rStyle w:val="afc"/>
            <w:rFonts w:ascii="Arial" w:eastAsia="Calibri" w:hAnsi="Arial" w:cs="Arial"/>
            <w:color w:val="000000" w:themeColor="text1"/>
            <w:u w:val="none"/>
          </w:rPr>
          <w:t>www.georgievsk.ru</w:t>
        </w:r>
      </w:hyperlink>
      <w:r w:rsidRPr="00D5704A">
        <w:rPr>
          <w:rFonts w:ascii="Arial" w:hAnsi="Arial" w:cs="Arial"/>
          <w:color w:val="000000" w:themeColor="text1"/>
        </w:rPr>
        <w:t>);</w:t>
      </w:r>
    </w:p>
    <w:p w:rsidR="00F05756" w:rsidRPr="00D5704A" w:rsidRDefault="00F05756" w:rsidP="00D52346">
      <w:pPr>
        <w:pStyle w:val="western"/>
        <w:spacing w:before="0" w:beforeAutospacing="0" w:after="0" w:line="240" w:lineRule="auto"/>
        <w:rPr>
          <w:color w:val="000000" w:themeColor="text1"/>
        </w:rPr>
      </w:pPr>
      <w:r w:rsidRPr="00D5704A">
        <w:rPr>
          <w:color w:val="000000" w:themeColor="text1"/>
        </w:rPr>
        <w:t>на информационных стендах в местах предоставления муниц</w:t>
      </w:r>
      <w:r w:rsidRPr="00D5704A">
        <w:rPr>
          <w:color w:val="000000" w:themeColor="text1"/>
        </w:rPr>
        <w:t>и</w:t>
      </w:r>
      <w:r w:rsidRPr="00D5704A">
        <w:rPr>
          <w:color w:val="000000" w:themeColor="text1"/>
        </w:rPr>
        <w:t>пальной услуги.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1.3.2. Справочные телефоны структурных подразделений органа, предоставляющего муниципальную услугу, иных организаций, учас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вующих в предоставлении муниципальной услуги: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 управлении: (87951) 2</w:t>
      </w:r>
      <w:r w:rsidR="00292E5D" w:rsidRPr="00D5704A">
        <w:rPr>
          <w:rFonts w:ascii="Arial" w:hAnsi="Arial" w:cs="Arial"/>
          <w:color w:val="000000" w:themeColor="text1"/>
          <w:sz w:val="24"/>
          <w:szCs w:val="24"/>
        </w:rPr>
        <w:t>-84-23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,</w:t>
      </w:r>
      <w:r w:rsidR="00292E5D" w:rsidRPr="00D5704A">
        <w:rPr>
          <w:rFonts w:ascii="Arial" w:hAnsi="Arial" w:cs="Arial"/>
          <w:color w:val="000000" w:themeColor="text1"/>
          <w:sz w:val="24"/>
          <w:szCs w:val="24"/>
        </w:rPr>
        <w:t xml:space="preserve"> 2-75-87,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5-05-32;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телефоны МФЦ и территориально обособленных структурных подразделений МФЦ представлены в приложении </w:t>
      </w:r>
      <w:r w:rsidR="004C0B5B" w:rsidRPr="00D5704A">
        <w:rPr>
          <w:rFonts w:ascii="Arial" w:hAnsi="Arial" w:cs="Arial"/>
          <w:color w:val="000000" w:themeColor="text1"/>
          <w:sz w:val="24"/>
          <w:szCs w:val="24"/>
        </w:rPr>
        <w:t>5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ному регламенту.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1.3.3. Адреса официальных сайтов, электронной почты органа, предоставляющего муниципальную услугу, иных организаций, участвующих в пр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ы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ми и обязательными для предоставления муниципальной услуги: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адрес официального сайта Георгиевского городского округа Ставропольского края (далее – официальный сайт округа): </w:t>
      </w:r>
      <w:hyperlink r:id="rId10" w:history="1">
        <w:r w:rsidRPr="00D5704A">
          <w:rPr>
            <w:rFonts w:ascii="Arial" w:hAnsi="Arial" w:cs="Arial"/>
            <w:color w:val="000000" w:themeColor="text1"/>
            <w:sz w:val="24"/>
            <w:szCs w:val="24"/>
          </w:rPr>
          <w:t>www.georgievsk.ru</w:t>
        </w:r>
      </w:hyperlink>
      <w:r w:rsidRPr="00D5704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адреса электр</w:t>
      </w:r>
      <w:r w:rsidR="008B0EEA">
        <w:rPr>
          <w:rFonts w:ascii="Arial" w:hAnsi="Arial" w:cs="Arial"/>
          <w:color w:val="000000" w:themeColor="text1"/>
          <w:sz w:val="24"/>
          <w:szCs w:val="24"/>
        </w:rPr>
        <w:t>онной почты: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округа: </w:t>
      </w:r>
      <w:hyperlink r:id="rId11" w:history="1">
        <w:r w:rsidRPr="00D5704A">
          <w:rPr>
            <w:rStyle w:val="afc"/>
            <w:rFonts w:ascii="Arial" w:hAnsi="Arial" w:cs="Arial"/>
            <w:color w:val="000000" w:themeColor="text1"/>
            <w:sz w:val="24"/>
            <w:szCs w:val="24"/>
            <w:u w:val="none"/>
          </w:rPr>
          <w:t>adm_geo@mail.ru</w:t>
        </w:r>
      </w:hyperlink>
      <w:r w:rsidRPr="00D5704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управления: </w:t>
      </w:r>
      <w:hyperlink r:id="rId12" w:history="1">
        <w:r w:rsidRPr="00D5704A">
          <w:rPr>
            <w:rStyle w:val="afc"/>
            <w:rFonts w:ascii="Arial" w:hAnsi="Arial" w:cs="Arial"/>
            <w:color w:val="000000" w:themeColor="text1"/>
            <w:sz w:val="24"/>
            <w:szCs w:val="24"/>
            <w:u w:val="none"/>
          </w:rPr>
          <w:t>arh_georgievsk@mail.ru</w:t>
        </w:r>
      </w:hyperlink>
      <w:r w:rsidRPr="00D5704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lastRenderedPageBreak/>
        <w:t>адреса официальных сайтов, электронной почты МФЦ и терр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ториально обособленных структурных подразделений МФЦ представлены в прил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жении </w:t>
      </w:r>
      <w:r w:rsidR="004C0B5B" w:rsidRPr="00D5704A">
        <w:rPr>
          <w:rFonts w:ascii="Arial" w:hAnsi="Arial" w:cs="Arial"/>
          <w:color w:val="000000" w:themeColor="text1"/>
          <w:sz w:val="24"/>
          <w:szCs w:val="24"/>
        </w:rPr>
        <w:t>5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1.3.4. Порядок получения информации заявителями по вопросам предоставления муниципальной услуги и услуг, которые являются необходим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ы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Заявители могут получить информацию о порядке предоставления 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ниципальной услуги следующими способами: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непосредственно в управлении и МФЦ;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 использованием средств телефонной связи;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 использованием электронной почты;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информационно-телекоммуникационной сети «Интернет»: в федеральной государственной информационной системе «Единый портал государственных и муниципальных услуг (функций)» (</w:t>
      </w:r>
      <w:hyperlink r:id="rId13" w:history="1">
        <w:r w:rsidRPr="00D5704A">
          <w:rPr>
            <w:rStyle w:val="afc"/>
            <w:rFonts w:ascii="Arial" w:eastAsia="Calibri" w:hAnsi="Arial" w:cs="Arial"/>
            <w:color w:val="000000" w:themeColor="text1"/>
            <w:sz w:val="24"/>
            <w:szCs w:val="24"/>
            <w:u w:val="none"/>
          </w:rPr>
          <w:t>www.gosuslugi.ru</w:t>
        </w:r>
      </w:hyperlink>
      <w:r w:rsidRPr="00D5704A">
        <w:rPr>
          <w:rFonts w:ascii="Arial" w:hAnsi="Arial" w:cs="Arial"/>
          <w:color w:val="000000" w:themeColor="text1"/>
          <w:sz w:val="24"/>
          <w:szCs w:val="24"/>
        </w:rPr>
        <w:t>), на Портале государственных и муниципальных 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луг (</w:t>
      </w:r>
      <w:hyperlink r:id="rId14" w:history="1">
        <w:r w:rsidRPr="00D5704A">
          <w:rPr>
            <w:rStyle w:val="afc"/>
            <w:rFonts w:ascii="Arial" w:eastAsia="Calibri" w:hAnsi="Arial" w:cs="Arial"/>
            <w:color w:val="000000" w:themeColor="text1"/>
            <w:sz w:val="24"/>
            <w:szCs w:val="24"/>
            <w:u w:val="none"/>
          </w:rPr>
          <w:t>www.26gosuslugi.ru</w:t>
        </w:r>
      </w:hyperlink>
      <w:r w:rsidRPr="00D5704A">
        <w:rPr>
          <w:rFonts w:ascii="Arial" w:hAnsi="Arial" w:cs="Arial"/>
          <w:color w:val="000000" w:themeColor="text1"/>
          <w:sz w:val="24"/>
          <w:szCs w:val="24"/>
        </w:rPr>
        <w:t>); на официальном сайте округа (</w:t>
      </w:r>
      <w:hyperlink r:id="rId15" w:history="1">
        <w:r w:rsidRPr="00D5704A">
          <w:rPr>
            <w:rStyle w:val="afc"/>
            <w:rFonts w:ascii="Arial" w:eastAsia="Calibri" w:hAnsi="Arial" w:cs="Arial"/>
            <w:color w:val="000000" w:themeColor="text1"/>
            <w:sz w:val="24"/>
            <w:szCs w:val="24"/>
            <w:u w:val="none"/>
          </w:rPr>
          <w:t>www.georgievsk.ru</w:t>
        </w:r>
      </w:hyperlink>
      <w:r w:rsidRPr="00D5704A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на информационных стендах в местах предоставления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услуги.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Информирование о ходе предоставления муниципальной услуги ос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ществляется должностными лицами управления, МФЦ при личном обращении заявителя, с использованием почтовой, телефонной св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я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зи.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При ответах на телефонные звонки и устные обращения дол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ж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ностное лицо управления, МФЦ подробно и в вежливой (корректной) форме инфо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мирует обратившихся по интересующим их вопросам. Ответ на телефонный звонок должен начинаться с информации о 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именовании органа, в который позвонил гражданин, фамилии, имени, отчестве и должности должностного лица, принявшего телефонный звонок.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Время разговора не должно превышать 10 минут.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При невозможности должностного лица, принявшего звонок, самосто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я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тельно ответить на поставленные вопросы, телефонный звонок должен быть переадресован (переведён) на другое должностное лицо или же обратившемуся гражданину должен быть сообщен телефо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ный номер, по которому можно получить необходимую информацию.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Консультации (справки) по вопросам предоставления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 предоставляются должностными лицами управления, МФЦ при личном обращении заявителей, а также посредством телефонной и почтовой св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я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зи.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Консультации предоставляются по следующим вопросам: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перечня документов, необходимых для предоставления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услуги, комплектности (достаточности) представленных д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кументов;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источника получения документов, необходимых для предоста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ления муниципальной услуги (орган, организация и их местонахожд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ние);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времени приёма и выдачи документов;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сроков предоставления муниципальной услуги;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порядка обжалования действий (бездействия) и решений, осущест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ляемых и принимаемых в ходе предоставления муниципальной услуги.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По обращениям, поступившим по электронной почте, на офиц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альный сайт округа, информация о предоставлении муниципальной услуги направляется на электронный адрес заявителя в срок, не пр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вышающий трёх рабочих дней со дня поступления заявления.</w:t>
      </w:r>
    </w:p>
    <w:p w:rsidR="00F05756" w:rsidRPr="00D5704A" w:rsidRDefault="00F0575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lastRenderedPageBreak/>
        <w:t>На информационном стенде, расположенном на четвертом этаже в здании администрации Георгиевского городского округа Ставр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польского края, на официальном сайте округа размещается информ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ция, необходимая для предоставления муниципальной услуги:</w:t>
      </w:r>
    </w:p>
    <w:p w:rsidR="00F05756" w:rsidRPr="00D5704A" w:rsidRDefault="00F0575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1) административный регламент предоставления муниципальной усл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ги;</w:t>
      </w:r>
    </w:p>
    <w:p w:rsidR="00F05756" w:rsidRPr="00D5704A" w:rsidRDefault="00F0575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2) образец заявления (приложени</w:t>
      </w:r>
      <w:r w:rsidR="0005136E" w:rsidRPr="00D5704A">
        <w:rPr>
          <w:rFonts w:ascii="Arial" w:hAnsi="Arial" w:cs="Arial"/>
          <w:color w:val="000000" w:themeColor="text1"/>
          <w:sz w:val="24"/>
          <w:szCs w:val="24"/>
        </w:rPr>
        <w:t>я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1D58" w:rsidRPr="00D5704A">
        <w:rPr>
          <w:rFonts w:ascii="Arial" w:hAnsi="Arial" w:cs="Arial"/>
          <w:color w:val="000000" w:themeColor="text1"/>
          <w:sz w:val="24"/>
          <w:szCs w:val="24"/>
        </w:rPr>
        <w:t>2</w:t>
      </w:r>
      <w:r w:rsidR="0005136E" w:rsidRPr="00D5704A">
        <w:rPr>
          <w:rFonts w:ascii="Arial" w:hAnsi="Arial" w:cs="Arial"/>
          <w:color w:val="000000" w:themeColor="text1"/>
          <w:sz w:val="24"/>
          <w:szCs w:val="24"/>
        </w:rPr>
        <w:t>, 3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ному регламенту);</w:t>
      </w:r>
    </w:p>
    <w:p w:rsidR="00F05756" w:rsidRPr="00D5704A" w:rsidRDefault="00F0575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3) перечень документов, предоставляемых заявителем в администр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цию округа, требования к этим документам;</w:t>
      </w:r>
    </w:p>
    <w:p w:rsidR="00F05756" w:rsidRPr="00D5704A" w:rsidRDefault="00F0575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4) блок-схема, содержащая последовательность действий при предоставлении муниципальной услуги (приложение </w:t>
      </w:r>
      <w:r w:rsidR="00CD0762" w:rsidRPr="00D5704A">
        <w:rPr>
          <w:rFonts w:ascii="Arial" w:hAnsi="Arial" w:cs="Arial"/>
          <w:color w:val="000000" w:themeColor="text1"/>
          <w:sz w:val="24"/>
          <w:szCs w:val="24"/>
        </w:rPr>
        <w:t>1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тивному регламенту);</w:t>
      </w:r>
    </w:p>
    <w:p w:rsidR="00F05756" w:rsidRPr="00D5704A" w:rsidRDefault="00F0575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5) почтовый адрес, телефон, адреса электронной почты и оф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циального сайта округа;</w:t>
      </w:r>
    </w:p>
    <w:p w:rsidR="00F05756" w:rsidRPr="00D5704A" w:rsidRDefault="00F0575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6) номер кабинета, в котором предоставляется муниципальная услуга, фамилия, имя, отчество и должность соответствующего дол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ж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ностного лица администрации Георгиевского городского округа Ста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ропольского края.</w:t>
      </w:r>
    </w:p>
    <w:p w:rsidR="00F05756" w:rsidRPr="00D5704A" w:rsidRDefault="00F05756" w:rsidP="00D52346">
      <w:pPr>
        <w:pStyle w:val="ConsPlusNormal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1.3.5. </w:t>
      </w: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Порядок, форма и место размещения указанной в насто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я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щем подпункте информации, в том числе на стендах в местах предо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тавления муниципальной услуги и услуг, которые являются необходимыми и обязател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ными для предоставления муниципальной услуги, на официальных сайтах о</w:t>
      </w:r>
      <w:r w:rsidR="004C0B5B" w:rsidRPr="00D5704A">
        <w:rPr>
          <w:rFonts w:ascii="Arial" w:hAnsi="Arial" w:cs="Arial"/>
          <w:color w:val="000000" w:themeColor="text1"/>
          <w:sz w:val="24"/>
          <w:szCs w:val="24"/>
        </w:rPr>
        <w:t>ргана, предоставляющего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услугу, иных организаций, участвующих в предоставлении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услуги, в информационно-телекоммуникационной сети «Интернет», а также в федеральной государс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венной информационной системе «Единый портал государственных и</w:t>
      </w:r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услуг (функций)»</w:t>
      </w:r>
    </w:p>
    <w:p w:rsidR="00F05756" w:rsidRPr="00D5704A" w:rsidRDefault="00F05756" w:rsidP="00D52346">
      <w:pPr>
        <w:pStyle w:val="ConsPlusNormal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На информационном стенде администрации округа, официал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ном сайте округа, а также на Портале государственных и муниципал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ных услуг содержится актуальная и исчерпывающая информация, необходимая для пол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чения услуг, в том числе:</w:t>
      </w:r>
    </w:p>
    <w:p w:rsidR="00F05756" w:rsidRPr="00D5704A" w:rsidRDefault="00F05756" w:rsidP="00D52346">
      <w:pPr>
        <w:pStyle w:val="ConsPlusNormal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 местонахождении, графике приема заявителей по вопросам предоставления услуги, номерах телефонов, адресе официального сайта округа и электронной почты администрации округа, управления, МФЦ;</w:t>
      </w:r>
    </w:p>
    <w:p w:rsidR="00F05756" w:rsidRPr="00D5704A" w:rsidRDefault="00F05756" w:rsidP="00D52346">
      <w:pPr>
        <w:pStyle w:val="ConsPlusNormal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 перечне услуг, предоставляемых управлением;</w:t>
      </w:r>
    </w:p>
    <w:p w:rsidR="00F05756" w:rsidRPr="00D5704A" w:rsidRDefault="00F05756" w:rsidP="00D52346">
      <w:pPr>
        <w:pStyle w:val="ConsPlusNormal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 перечне документов, необходимых для предоставления услуги, и тр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бованиях, предъявляемых к документам;</w:t>
      </w:r>
    </w:p>
    <w:p w:rsidR="00F05756" w:rsidRPr="00D5704A" w:rsidRDefault="00F05756" w:rsidP="00D52346">
      <w:pPr>
        <w:pStyle w:val="ConsPlusNormal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 сроках предоставления услуги;</w:t>
      </w:r>
    </w:p>
    <w:p w:rsidR="00F05756" w:rsidRPr="00D5704A" w:rsidRDefault="00F05756" w:rsidP="00D52346">
      <w:pPr>
        <w:pStyle w:val="ConsPlusNormal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 перечне услуг, предоставление которых организовано в МФЦ;</w:t>
      </w:r>
    </w:p>
    <w:p w:rsidR="00F05756" w:rsidRPr="00D5704A" w:rsidRDefault="00F05756" w:rsidP="00D52346">
      <w:pPr>
        <w:pStyle w:val="ConsPlusNormal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 размерах государственной пошлины и иных платежей, уплач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ваемых заявителем при получении услуги, порядке их уплаты;</w:t>
      </w:r>
    </w:p>
    <w:p w:rsidR="00F05756" w:rsidRPr="00D5704A" w:rsidRDefault="00F05756" w:rsidP="00D52346">
      <w:pPr>
        <w:pStyle w:val="ConsPlusNormal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 дополнительных (сопутствующих) услугах, а также об услугах, нео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б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ходимых и обязательных для предоставления органами местного самоуправления муниципальных услуг и предоставляемых организ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циями, участвующими в предоставлении муниципальных услуг, размерах и порядке их опл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ты;</w:t>
      </w:r>
    </w:p>
    <w:p w:rsidR="00F05756" w:rsidRPr="00D5704A" w:rsidRDefault="00F05756" w:rsidP="00D52346">
      <w:pPr>
        <w:pStyle w:val="ConsPlusNormal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иная информация, необходимая для получения услуг.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Сектор информирования и ожидания в МФЦ должен быть обор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дован информационным табло и информационным киоском, обеспечивающим до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туп к следующей информации: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полной версии текста настоящего административного регламе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та;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перечню документов, необходимых для получения услуги;</w:t>
      </w:r>
    </w:p>
    <w:p w:rsidR="00F05756" w:rsidRPr="00D5704A" w:rsidRDefault="00F0575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lastRenderedPageBreak/>
        <w:t>извлечениям из законодательных и нормативных правовых актов, содержащих нормы, регулирующие деятельность по предоста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лению услуг.</w:t>
      </w:r>
    </w:p>
    <w:p w:rsidR="00F05756" w:rsidRPr="00D5704A" w:rsidRDefault="00F0575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Полная версия текста административного регламента с прил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Портале государственных и муниципальных услуг и в федеральной государственной информационной системы «Единый портал государственных и муниципальных услуг (фун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к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ций)» (</w:t>
      </w:r>
      <w:hyperlink r:id="rId16" w:history="1">
        <w:r w:rsidRPr="00D5704A">
          <w:rPr>
            <w:rStyle w:val="afc"/>
            <w:rFonts w:ascii="Arial" w:eastAsia="Calibri" w:hAnsi="Arial" w:cs="Arial"/>
            <w:color w:val="000000" w:themeColor="text1"/>
            <w:sz w:val="24"/>
            <w:szCs w:val="24"/>
            <w:u w:val="none"/>
          </w:rPr>
          <w:t>www.gosuslugi.ru</w:t>
        </w:r>
      </w:hyperlink>
      <w:r w:rsidRPr="00D5704A">
        <w:rPr>
          <w:rFonts w:ascii="Arial" w:hAnsi="Arial" w:cs="Arial"/>
          <w:color w:val="000000" w:themeColor="text1"/>
          <w:sz w:val="24"/>
          <w:szCs w:val="24"/>
        </w:rPr>
        <w:t>).</w:t>
      </w:r>
      <w:proofErr w:type="gramEnd"/>
    </w:p>
    <w:p w:rsidR="004D6732" w:rsidRPr="00D5704A" w:rsidRDefault="004D6732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984706" w:rsidRPr="008B0EEA" w:rsidRDefault="00984706" w:rsidP="008B0EE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color w:val="000000" w:themeColor="text1"/>
          <w:sz w:val="30"/>
          <w:szCs w:val="30"/>
        </w:rPr>
      </w:pPr>
      <w:r w:rsidRPr="008B0EEA">
        <w:rPr>
          <w:rFonts w:ascii="Arial" w:hAnsi="Arial" w:cs="Arial"/>
          <w:b/>
          <w:color w:val="000000" w:themeColor="text1"/>
          <w:sz w:val="30"/>
          <w:szCs w:val="30"/>
        </w:rPr>
        <w:t>2. Стандарт предоставления муниципальной услуги</w:t>
      </w:r>
    </w:p>
    <w:p w:rsidR="00984706" w:rsidRPr="00D5704A" w:rsidRDefault="0098470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984706" w:rsidRPr="00D5704A" w:rsidRDefault="00984706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2.1. Наименование муниципальной услуги</w:t>
      </w:r>
    </w:p>
    <w:p w:rsidR="00984706" w:rsidRPr="00D5704A" w:rsidRDefault="00984706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Наименование муниципальной услуги «</w:t>
      </w:r>
      <w:r w:rsidR="00CA31BC" w:rsidRPr="00D5704A">
        <w:rPr>
          <w:rFonts w:ascii="Arial" w:hAnsi="Arial" w:cs="Arial"/>
          <w:color w:val="000000" w:themeColor="text1"/>
        </w:rPr>
        <w:t>Предоставление свед</w:t>
      </w:r>
      <w:r w:rsidR="00CA31BC" w:rsidRPr="00D5704A">
        <w:rPr>
          <w:rFonts w:ascii="Arial" w:hAnsi="Arial" w:cs="Arial"/>
          <w:color w:val="000000" w:themeColor="text1"/>
        </w:rPr>
        <w:t>е</w:t>
      </w:r>
      <w:r w:rsidR="00CA31BC" w:rsidRPr="00D5704A">
        <w:rPr>
          <w:rFonts w:ascii="Arial" w:hAnsi="Arial" w:cs="Arial"/>
          <w:color w:val="000000" w:themeColor="text1"/>
        </w:rPr>
        <w:t>ний информационной системы обеспечения градостроительной де</w:t>
      </w:r>
      <w:r w:rsidR="00CA31BC" w:rsidRPr="00D5704A">
        <w:rPr>
          <w:rFonts w:ascii="Arial" w:hAnsi="Arial" w:cs="Arial"/>
          <w:color w:val="000000" w:themeColor="text1"/>
        </w:rPr>
        <w:t>я</w:t>
      </w:r>
      <w:r w:rsidR="00CA31BC" w:rsidRPr="00D5704A">
        <w:rPr>
          <w:rFonts w:ascii="Arial" w:hAnsi="Arial" w:cs="Arial"/>
          <w:color w:val="000000" w:themeColor="text1"/>
        </w:rPr>
        <w:t>тельности</w:t>
      </w:r>
      <w:r w:rsidRPr="00D5704A">
        <w:rPr>
          <w:rFonts w:ascii="Arial" w:hAnsi="Arial" w:cs="Arial"/>
          <w:color w:val="000000" w:themeColor="text1"/>
        </w:rPr>
        <w:t>».</w:t>
      </w:r>
    </w:p>
    <w:p w:rsidR="00984706" w:rsidRPr="00D5704A" w:rsidRDefault="004D6732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 xml:space="preserve">2.2.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торые необходимо для предоставления муниципальной услуги</w:t>
      </w:r>
    </w:p>
    <w:p w:rsidR="004D6732" w:rsidRPr="00D5704A" w:rsidRDefault="004D6732" w:rsidP="00D523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2.2.1. Муниципальная услуга предоставляется администрацией округа. Непосредственная организация предоставления муниципальной услуги ос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ществляется управлением.</w:t>
      </w:r>
    </w:p>
    <w:p w:rsidR="00984706" w:rsidRPr="00D5704A" w:rsidRDefault="004D6732" w:rsidP="008B0E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2.2.</w:t>
      </w:r>
      <w:r w:rsidR="003C3018" w:rsidRPr="00D5704A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пункта 3 части 1 статьи 7 Федерального закона «Об организации предоставления государстве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ных и муниципальных услуг» установлен запрет требовать от заяв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теля осуществления действий, в том числе согласований, необходимых для получения муниц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 и связанных с обращением в иные организации, участву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ю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щие в предоставлении муниципальной услуги, за исключением получения услуг, включенных в Перечень у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луг, которые являются необходимыми и обязательными</w:t>
      </w:r>
      <w:proofErr w:type="gramEnd"/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 xml:space="preserve"> для предоставления муниципальных услуг, и предоставляю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 xml:space="preserve">ся организациями, участвующими в предоставлении муниципальных услуг, </w:t>
      </w:r>
      <w:proofErr w:type="gramStart"/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утвержда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>мый</w:t>
      </w:r>
      <w:proofErr w:type="gramEnd"/>
      <w:r w:rsidR="00774672" w:rsidRPr="00D5704A">
        <w:rPr>
          <w:rFonts w:ascii="Arial" w:hAnsi="Arial" w:cs="Arial"/>
          <w:color w:val="000000" w:themeColor="text1"/>
          <w:sz w:val="24"/>
          <w:szCs w:val="24"/>
        </w:rPr>
        <w:t xml:space="preserve"> правовым актом Думы Георгиевского городского округа.</w:t>
      </w:r>
    </w:p>
    <w:p w:rsidR="00984706" w:rsidRPr="00D5704A" w:rsidRDefault="00984706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>2.3. Описание результата предоставления муниципальной услуги</w:t>
      </w:r>
    </w:p>
    <w:p w:rsidR="00984706" w:rsidRPr="00D5704A" w:rsidRDefault="00984706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 xml:space="preserve">Результатом предоставления муниципальной услуги является </w:t>
      </w:r>
      <w:r w:rsidR="00292E5D" w:rsidRPr="00D5704A">
        <w:rPr>
          <w:rFonts w:ascii="Arial" w:hAnsi="Arial" w:cs="Arial"/>
          <w:color w:val="000000" w:themeColor="text1"/>
        </w:rPr>
        <w:t>предо</w:t>
      </w:r>
      <w:r w:rsidR="00292E5D" w:rsidRPr="00D5704A">
        <w:rPr>
          <w:rFonts w:ascii="Arial" w:hAnsi="Arial" w:cs="Arial"/>
          <w:color w:val="000000" w:themeColor="text1"/>
        </w:rPr>
        <w:t>с</w:t>
      </w:r>
      <w:r w:rsidR="00292E5D" w:rsidRPr="00D5704A">
        <w:rPr>
          <w:rFonts w:ascii="Arial" w:hAnsi="Arial" w:cs="Arial"/>
          <w:color w:val="000000" w:themeColor="text1"/>
        </w:rPr>
        <w:t xml:space="preserve">тавление сведений из информационной системы обеспечения градостроительной деятельности Георгиевского городского округа Ставропольского края </w:t>
      </w:r>
      <w:r w:rsidRPr="00D5704A">
        <w:rPr>
          <w:rFonts w:ascii="Arial" w:hAnsi="Arial" w:cs="Arial"/>
          <w:color w:val="000000" w:themeColor="text1"/>
        </w:rPr>
        <w:t>либо мотивированный отказ в выдаче такого документа.</w:t>
      </w:r>
    </w:p>
    <w:p w:rsidR="00984706" w:rsidRPr="00D5704A" w:rsidRDefault="004D6732" w:rsidP="00D52346">
      <w:pPr>
        <w:pStyle w:val="Default"/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 xml:space="preserve">2.4. </w:t>
      </w:r>
      <w:r w:rsidR="005E76BC" w:rsidRPr="00D5704A">
        <w:rPr>
          <w:rFonts w:ascii="Arial" w:hAnsi="Arial" w:cs="Arial"/>
          <w:color w:val="000000" w:themeColor="text1"/>
        </w:rPr>
        <w:t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</w:t>
      </w:r>
      <w:r w:rsidR="005E76BC" w:rsidRPr="00D5704A">
        <w:rPr>
          <w:rFonts w:ascii="Arial" w:hAnsi="Arial" w:cs="Arial"/>
          <w:color w:val="000000" w:themeColor="text1"/>
        </w:rPr>
        <w:t>и</w:t>
      </w:r>
      <w:r w:rsidR="005E76BC" w:rsidRPr="00D5704A">
        <w:rPr>
          <w:rFonts w:ascii="Arial" w:hAnsi="Arial" w:cs="Arial"/>
          <w:color w:val="000000" w:themeColor="text1"/>
        </w:rPr>
        <w:t>остановления предусмотрена действующим законодательством, срок выдачи (направления) документов, являющихся результатом предо</w:t>
      </w:r>
      <w:r w:rsidR="005E76BC" w:rsidRPr="00D5704A">
        <w:rPr>
          <w:rFonts w:ascii="Arial" w:hAnsi="Arial" w:cs="Arial"/>
          <w:color w:val="000000" w:themeColor="text1"/>
        </w:rPr>
        <w:t>с</w:t>
      </w:r>
      <w:r w:rsidR="005E76BC" w:rsidRPr="00D5704A">
        <w:rPr>
          <w:rFonts w:ascii="Arial" w:hAnsi="Arial" w:cs="Arial"/>
          <w:color w:val="000000" w:themeColor="text1"/>
        </w:rPr>
        <w:t>тавления муниципальной услуги</w:t>
      </w:r>
    </w:p>
    <w:p w:rsidR="00984706" w:rsidRPr="00D5704A" w:rsidRDefault="00984706" w:rsidP="00D5234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2.4.1. Срок предоставления муниципальной услуги, в том числе с уч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том необходимости обращения в иные организации, участвующие в предо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тавлении муниципальной услуги</w:t>
      </w:r>
      <w:r w:rsidR="00C64F27" w:rsidRPr="00D5704A">
        <w:rPr>
          <w:rFonts w:ascii="Arial" w:hAnsi="Arial" w:cs="Arial"/>
          <w:color w:val="000000" w:themeColor="text1"/>
          <w:sz w:val="24"/>
          <w:szCs w:val="24"/>
        </w:rPr>
        <w:t>,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76BC" w:rsidRPr="00D5704A">
        <w:rPr>
          <w:rFonts w:ascii="Arial" w:hAnsi="Arial" w:cs="Arial"/>
          <w:color w:val="000000" w:themeColor="text1"/>
          <w:sz w:val="24"/>
          <w:szCs w:val="24"/>
        </w:rPr>
        <w:t>составляет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38FA" w:rsidRPr="00D5704A">
        <w:rPr>
          <w:rFonts w:ascii="Arial" w:hAnsi="Arial" w:cs="Arial"/>
          <w:color w:val="000000" w:themeColor="text1"/>
          <w:sz w:val="24"/>
          <w:szCs w:val="24"/>
        </w:rPr>
        <w:t>14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38FA" w:rsidRPr="00D5704A">
        <w:rPr>
          <w:rFonts w:ascii="Arial" w:hAnsi="Arial" w:cs="Arial"/>
          <w:color w:val="000000" w:themeColor="text1"/>
          <w:sz w:val="24"/>
          <w:szCs w:val="24"/>
        </w:rPr>
        <w:t>календарных</w:t>
      </w:r>
      <w:r w:rsidR="005842A0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дней со дня </w:t>
      </w:r>
      <w:r w:rsidR="005E76BC" w:rsidRPr="00D5704A">
        <w:rPr>
          <w:rFonts w:ascii="Arial" w:hAnsi="Arial" w:cs="Arial"/>
          <w:color w:val="000000" w:themeColor="text1"/>
          <w:sz w:val="24"/>
          <w:szCs w:val="24"/>
        </w:rPr>
        <w:t>п</w:t>
      </w:r>
      <w:r w:rsidR="005E76BC"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="005E76BC" w:rsidRPr="00D5704A">
        <w:rPr>
          <w:rFonts w:ascii="Arial" w:hAnsi="Arial" w:cs="Arial"/>
          <w:color w:val="000000" w:themeColor="text1"/>
          <w:sz w:val="24"/>
          <w:szCs w:val="24"/>
        </w:rPr>
        <w:t>ступления заявления и документов, необходимых для предоставления мун</w:t>
      </w:r>
      <w:r w:rsidR="005E76BC"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5E76BC" w:rsidRPr="00D5704A">
        <w:rPr>
          <w:rFonts w:ascii="Arial" w:hAnsi="Arial" w:cs="Arial"/>
          <w:color w:val="000000" w:themeColor="text1"/>
          <w:sz w:val="24"/>
          <w:szCs w:val="24"/>
        </w:rPr>
        <w:t>ципальной услуги в управление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84706" w:rsidRPr="00D5704A" w:rsidRDefault="00984706" w:rsidP="00D5234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2.4.2. Срок приостановления предоставления муниципальной 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луги не предусмотрен. </w:t>
      </w:r>
    </w:p>
    <w:p w:rsidR="00984706" w:rsidRPr="00D5704A" w:rsidRDefault="00984706" w:rsidP="008B0EEA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 w:themeColor="text1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2.4.3. Срок выдачи (направления) документов, являющихся результ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том предоставления муниципальной услуги</w:t>
      </w:r>
      <w:r w:rsidR="00C64F27" w:rsidRPr="00D5704A">
        <w:rPr>
          <w:rFonts w:ascii="Arial" w:hAnsi="Arial" w:cs="Arial"/>
          <w:color w:val="000000" w:themeColor="text1"/>
          <w:sz w:val="24"/>
          <w:szCs w:val="24"/>
        </w:rPr>
        <w:t>,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составляет </w:t>
      </w:r>
      <w:r w:rsidR="005E76BC" w:rsidRPr="00D5704A">
        <w:rPr>
          <w:rFonts w:ascii="Arial" w:hAnsi="Arial" w:cs="Arial"/>
          <w:color w:val="000000" w:themeColor="text1"/>
          <w:sz w:val="24"/>
          <w:szCs w:val="24"/>
        </w:rPr>
        <w:t xml:space="preserve">2 дня с момента принятия </w:t>
      </w:r>
      <w:r w:rsidR="005E76BC" w:rsidRPr="00D5704A">
        <w:rPr>
          <w:rFonts w:ascii="Arial" w:hAnsi="Arial" w:cs="Arial"/>
          <w:color w:val="000000" w:themeColor="text1"/>
          <w:sz w:val="24"/>
          <w:szCs w:val="24"/>
        </w:rPr>
        <w:lastRenderedPageBreak/>
        <w:t>решения о предоставлении (об отказе в предоставлении) муниципал</w:t>
      </w:r>
      <w:r w:rsidR="005E76BC"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="005E76BC" w:rsidRPr="00D5704A">
        <w:rPr>
          <w:rFonts w:ascii="Arial" w:hAnsi="Arial" w:cs="Arial"/>
          <w:color w:val="000000" w:themeColor="text1"/>
          <w:sz w:val="24"/>
          <w:szCs w:val="24"/>
        </w:rPr>
        <w:t>ной услуги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842A0" w:rsidRPr="00D5704A" w:rsidRDefault="005842A0" w:rsidP="00D52346">
      <w:pPr>
        <w:pStyle w:val="Default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 xml:space="preserve">2.5. </w:t>
      </w:r>
      <w:r w:rsidR="005E76BC" w:rsidRPr="00D5704A">
        <w:rPr>
          <w:rFonts w:ascii="Arial" w:hAnsi="Arial" w:cs="Arial"/>
          <w:color w:val="000000" w:themeColor="text1"/>
        </w:rPr>
        <w:t>Перечень нормативных правовых актов Российской Федер</w:t>
      </w:r>
      <w:r w:rsidR="005E76BC" w:rsidRPr="00D5704A">
        <w:rPr>
          <w:rFonts w:ascii="Arial" w:hAnsi="Arial" w:cs="Arial"/>
          <w:color w:val="000000" w:themeColor="text1"/>
        </w:rPr>
        <w:t>а</w:t>
      </w:r>
      <w:r w:rsidR="005E76BC" w:rsidRPr="00D5704A">
        <w:rPr>
          <w:rFonts w:ascii="Arial" w:hAnsi="Arial" w:cs="Arial"/>
          <w:color w:val="000000" w:themeColor="text1"/>
        </w:rPr>
        <w:t>ции, нормативных правовых актов Ставропольского края, муниц</w:t>
      </w:r>
      <w:r w:rsidR="005E76BC" w:rsidRPr="00D5704A">
        <w:rPr>
          <w:rFonts w:ascii="Arial" w:hAnsi="Arial" w:cs="Arial"/>
          <w:color w:val="000000" w:themeColor="text1"/>
        </w:rPr>
        <w:t>и</w:t>
      </w:r>
      <w:r w:rsidR="005E76BC" w:rsidRPr="00D5704A">
        <w:rPr>
          <w:rFonts w:ascii="Arial" w:hAnsi="Arial" w:cs="Arial"/>
          <w:color w:val="000000" w:themeColor="text1"/>
        </w:rPr>
        <w:t>пальных правовых актов  Георгиевского городского округа, регул</w:t>
      </w:r>
      <w:r w:rsidR="005E76BC" w:rsidRPr="00D5704A">
        <w:rPr>
          <w:rFonts w:ascii="Arial" w:hAnsi="Arial" w:cs="Arial"/>
          <w:color w:val="000000" w:themeColor="text1"/>
        </w:rPr>
        <w:t>и</w:t>
      </w:r>
      <w:r w:rsidR="005E76BC" w:rsidRPr="00D5704A">
        <w:rPr>
          <w:rFonts w:ascii="Arial" w:hAnsi="Arial" w:cs="Arial"/>
          <w:color w:val="000000" w:themeColor="text1"/>
        </w:rPr>
        <w:t>рующих отношения, возникающие в связи с предоставлением муниц</w:t>
      </w:r>
      <w:r w:rsidR="005E76BC" w:rsidRPr="00D5704A">
        <w:rPr>
          <w:rFonts w:ascii="Arial" w:hAnsi="Arial" w:cs="Arial"/>
          <w:color w:val="000000" w:themeColor="text1"/>
        </w:rPr>
        <w:t>и</w:t>
      </w:r>
      <w:r w:rsidR="005E76BC" w:rsidRPr="00D5704A">
        <w:rPr>
          <w:rFonts w:ascii="Arial" w:hAnsi="Arial" w:cs="Arial"/>
          <w:color w:val="000000" w:themeColor="text1"/>
        </w:rPr>
        <w:t>пальной услуги, с указанием их реквизитов и источников официальн</w:t>
      </w:r>
      <w:r w:rsidR="005E76BC" w:rsidRPr="00D5704A">
        <w:rPr>
          <w:rFonts w:ascii="Arial" w:hAnsi="Arial" w:cs="Arial"/>
          <w:color w:val="000000" w:themeColor="text1"/>
        </w:rPr>
        <w:t>о</w:t>
      </w:r>
      <w:r w:rsidR="005E76BC" w:rsidRPr="00D5704A">
        <w:rPr>
          <w:rFonts w:ascii="Arial" w:hAnsi="Arial" w:cs="Arial"/>
          <w:color w:val="000000" w:themeColor="text1"/>
        </w:rPr>
        <w:t>го опубликования</w:t>
      </w:r>
    </w:p>
    <w:p w:rsidR="00984706" w:rsidRPr="00D5704A" w:rsidRDefault="005842A0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Предоставление муниципальной услуги осуществляется в соо</w:t>
      </w:r>
      <w:r w:rsidRPr="00D5704A">
        <w:rPr>
          <w:rFonts w:ascii="Arial" w:hAnsi="Arial" w:cs="Arial"/>
          <w:color w:val="000000" w:themeColor="text1"/>
        </w:rPr>
        <w:t>т</w:t>
      </w:r>
      <w:r w:rsidRPr="00D5704A">
        <w:rPr>
          <w:rFonts w:ascii="Arial" w:hAnsi="Arial" w:cs="Arial"/>
          <w:color w:val="000000" w:themeColor="text1"/>
        </w:rPr>
        <w:t>ветствии со следующими нормативными правовыми актами:</w:t>
      </w:r>
    </w:p>
    <w:p w:rsidR="00324053" w:rsidRPr="00D5704A" w:rsidRDefault="00324053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Конституцией Российской Федерации (принята всенародным голосов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="00C64F27" w:rsidRPr="00D5704A">
        <w:rPr>
          <w:rFonts w:ascii="Arial" w:hAnsi="Arial" w:cs="Arial"/>
          <w:bCs/>
          <w:color w:val="000000" w:themeColor="text1"/>
          <w:sz w:val="24"/>
          <w:szCs w:val="24"/>
        </w:rPr>
        <w:t xml:space="preserve">нием 12.12.1993) 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 xml:space="preserve">(с учетом поправок, внесенных </w:t>
      </w:r>
      <w:r w:rsidR="00C64F27" w:rsidRPr="00D5704A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 xml:space="preserve">аконами РФ о поправках к Конституции РФ от 30.12.2008 № 6-ФКЗ, от 30.12.2008 № 7-ФКЗ, от 05.02.2014 № 2-ФКЗ, от 21.07.2014 № 11-ФКЗ)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(Официальный текст Конст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туции РФ с внесенными поправками от 21.07.2014 опубликован на Официальном интернет-портале правовой информ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ции http://www.pravo.gov.ru, 01.08.2014, в «Собрании законодательства РФ», 04.08.2014, № 31, ст. 4398.);</w:t>
      </w:r>
      <w:proofErr w:type="gramEnd"/>
    </w:p>
    <w:p w:rsidR="00324053" w:rsidRPr="00D5704A" w:rsidRDefault="00324053" w:rsidP="00D52346">
      <w:pPr>
        <w:pStyle w:val="ConsPlusNormal"/>
        <w:ind w:firstLine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Градостроительным кодексом Российской Федерации </w:t>
      </w:r>
      <w:r w:rsidR="00C64F27" w:rsidRPr="00D5704A">
        <w:rPr>
          <w:rFonts w:ascii="Arial" w:hAnsi="Arial" w:cs="Arial"/>
          <w:bCs/>
          <w:color w:val="000000" w:themeColor="text1"/>
          <w:sz w:val="24"/>
          <w:szCs w:val="24"/>
        </w:rPr>
        <w:t>от 29.12.2004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 xml:space="preserve"> № 190-ФЗ («Российская газета», № 290, 30.12.2004, «Собрание законодател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ь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ства РФ», 03.01.2005, № 1 (часть 1), ст. 16, «Парламентская газета», № 5-6, 14.01.2005);</w:t>
      </w:r>
    </w:p>
    <w:p w:rsidR="00324053" w:rsidRPr="00D5704A" w:rsidRDefault="00324053" w:rsidP="00D523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Феде</w:t>
      </w:r>
      <w:r w:rsidR="00C64F27" w:rsidRPr="00D5704A">
        <w:rPr>
          <w:rFonts w:ascii="Arial" w:hAnsi="Arial" w:cs="Arial"/>
          <w:color w:val="000000" w:themeColor="text1"/>
          <w:sz w:val="24"/>
          <w:szCs w:val="24"/>
        </w:rPr>
        <w:t>ральным законом от 06.10.2003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№ 131-ФЗ «Об общих принципах организации местного самоуправления в Российской Федер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ции» («Собрание законодательства РФ», 06.10.2003, № 40, ст. 3822, «Парламентская газета», № 186, 08.10.2003, «Российская газета», № 202, 08.10.2003);</w:t>
      </w:r>
    </w:p>
    <w:p w:rsidR="00324053" w:rsidRPr="00D5704A" w:rsidRDefault="00324053" w:rsidP="00D52346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та», № 168, 30.07.2010, «Собрание законодательства РФ», 02.08.2010, № 31, ст. 4179);</w:t>
      </w:r>
    </w:p>
    <w:p w:rsidR="005E76BC" w:rsidRPr="00D5704A" w:rsidRDefault="00C64F27" w:rsidP="00D52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</w:t>
      </w:r>
      <w:r w:rsidR="009D3DD0" w:rsidRPr="00D5704A">
        <w:rPr>
          <w:rFonts w:ascii="Arial" w:hAnsi="Arial" w:cs="Arial"/>
          <w:color w:val="000000" w:themeColor="text1"/>
          <w:sz w:val="24"/>
          <w:szCs w:val="24"/>
        </w:rPr>
        <w:t>остановление</w:t>
      </w:r>
      <w:r w:rsidR="005E76BC" w:rsidRPr="00D5704A">
        <w:rPr>
          <w:rFonts w:ascii="Arial" w:hAnsi="Arial" w:cs="Arial"/>
          <w:color w:val="000000" w:themeColor="text1"/>
          <w:sz w:val="24"/>
          <w:szCs w:val="24"/>
        </w:rPr>
        <w:t>м</w:t>
      </w:r>
      <w:r w:rsidR="009D3DD0" w:rsidRPr="00D5704A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09.06.2006 № 363 «Об информационном обеспечении градостро</w:t>
      </w:r>
      <w:r w:rsidR="009D3DD0"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9D3DD0" w:rsidRPr="00D5704A">
        <w:rPr>
          <w:rFonts w:ascii="Arial" w:hAnsi="Arial" w:cs="Arial"/>
          <w:color w:val="000000" w:themeColor="text1"/>
          <w:sz w:val="24"/>
          <w:szCs w:val="24"/>
        </w:rPr>
        <w:t>тельной деятельности»</w:t>
      </w:r>
      <w:r w:rsidR="005E76BC" w:rsidRPr="00D5704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</w:t>
      </w:r>
      <w:r w:rsidR="005E76BC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Собрание законодательства РФ</w:t>
      </w:r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</w:t>
      </w:r>
      <w:r w:rsidR="005E76BC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19.06.2006, </w:t>
      </w:r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№</w:t>
      </w:r>
      <w:r w:rsidR="005E76BC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25, ст. 2725,</w:t>
      </w:r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«Российская газета»</w:t>
      </w:r>
      <w:r w:rsidR="005E76BC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№</w:t>
      </w:r>
      <w:r w:rsidR="005E76BC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138, 29.06.2006</w:t>
      </w:r>
      <w:r w:rsidR="005E76BC" w:rsidRPr="00D5704A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0A268D" w:rsidRPr="00D5704A" w:rsidRDefault="000A268D" w:rsidP="00D52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 Георгиевского городского округа Ставропольского края от 06 апреля 2018г. №917 «Об утверждении размера платы за предоставление сведений, содержащихся в информационной сист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ме градостроительной деятельности»;</w:t>
      </w:r>
    </w:p>
    <w:p w:rsidR="00984706" w:rsidRPr="00D5704A" w:rsidRDefault="00984706" w:rsidP="008B0E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настоящим административным регламентом.</w:t>
      </w:r>
    </w:p>
    <w:p w:rsidR="00984706" w:rsidRPr="00D5704A" w:rsidRDefault="00324053" w:rsidP="00D52346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2.6. </w:t>
      </w:r>
      <w:proofErr w:type="gramStart"/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Исчерпывающий перечень документов, необходимых в соответс</w:t>
      </w:r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</w:t>
      </w:r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вии с нормативными правовыми актами Российской Федерации и нормативными правовыми актами Ставропольского края, муниципал</w:t>
      </w:r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ь</w:t>
      </w:r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ными правовыми актами Георгиевского городского округа для предоставления муниц</w:t>
      </w:r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и</w:t>
      </w:r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пальной услуги и услуг, необходимых и обязательных для предоставления муниципальной услуги, подлежащих представл</w:t>
      </w:r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е</w:t>
      </w:r>
      <w:r w:rsidR="006D62C1"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нию заявителем, способы их получения заявителем, в том числе в электронной форме, порядок их представления</w:t>
      </w:r>
      <w:r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(бланки, формы о</w:t>
      </w:r>
      <w:r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б</w:t>
      </w:r>
      <w:r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ращений, заявления и иных документов</w:t>
      </w:r>
      <w:proofErr w:type="gramEnd"/>
      <w:r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proofErr w:type="gramStart"/>
      <w:r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подаваемых</w:t>
      </w:r>
      <w:proofErr w:type="gramEnd"/>
      <w:r w:rsidRPr="00D570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заявителем в связи с предоставлением муниципальной услуги)</w:t>
      </w:r>
    </w:p>
    <w:p w:rsidR="00701778" w:rsidRPr="00D5704A" w:rsidRDefault="00701778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2.6.1. </w:t>
      </w:r>
      <w:r w:rsidR="00984706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Для получения муниципальной услуги заявитель напра</w:t>
      </w:r>
      <w:r w:rsidR="00984706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="00984706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ляет в администрацию </w:t>
      </w:r>
      <w:r w:rsidR="00984706" w:rsidRPr="00D5704A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984706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заявление о </w:t>
      </w:r>
      <w:r w:rsidR="009D3DD0" w:rsidRPr="00D5704A">
        <w:rPr>
          <w:rFonts w:ascii="Arial" w:hAnsi="Arial" w:cs="Arial"/>
          <w:color w:val="000000" w:themeColor="text1"/>
          <w:sz w:val="24"/>
          <w:szCs w:val="24"/>
        </w:rPr>
        <w:t>предоставлении сведений</w:t>
      </w:r>
      <w:r w:rsidR="00741D58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DD0" w:rsidRPr="00D5704A">
        <w:rPr>
          <w:rFonts w:ascii="Arial" w:hAnsi="Arial" w:cs="Arial"/>
          <w:color w:val="000000" w:themeColor="text1"/>
          <w:sz w:val="24"/>
          <w:szCs w:val="24"/>
        </w:rPr>
        <w:t>информационной системы обеспечения градостроительной деятел</w:t>
      </w:r>
      <w:r w:rsidR="009D3DD0"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="009D3DD0" w:rsidRPr="00D5704A">
        <w:rPr>
          <w:rFonts w:ascii="Arial" w:hAnsi="Arial" w:cs="Arial"/>
          <w:color w:val="000000" w:themeColor="text1"/>
          <w:sz w:val="24"/>
          <w:szCs w:val="24"/>
        </w:rPr>
        <w:t>ности</w:t>
      </w:r>
      <w:r w:rsidR="00984706" w:rsidRPr="00D5704A">
        <w:rPr>
          <w:rFonts w:ascii="Arial" w:hAnsi="Arial" w:cs="Arial"/>
          <w:color w:val="000000" w:themeColor="text1"/>
          <w:sz w:val="24"/>
          <w:szCs w:val="24"/>
        </w:rPr>
        <w:t xml:space="preserve"> (далее - заявление). Заявление оформляется по форме согла</w:t>
      </w:r>
      <w:r w:rsidR="00984706"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="00984706" w:rsidRPr="00D5704A">
        <w:rPr>
          <w:rFonts w:ascii="Arial" w:hAnsi="Arial" w:cs="Arial"/>
          <w:color w:val="000000" w:themeColor="text1"/>
          <w:sz w:val="24"/>
          <w:szCs w:val="24"/>
        </w:rPr>
        <w:t xml:space="preserve">но приложению </w:t>
      </w:r>
      <w:r w:rsidR="00741D58" w:rsidRPr="00D5704A">
        <w:rPr>
          <w:rFonts w:ascii="Arial" w:hAnsi="Arial" w:cs="Arial"/>
          <w:color w:val="000000" w:themeColor="text1"/>
          <w:sz w:val="24"/>
          <w:szCs w:val="24"/>
        </w:rPr>
        <w:t>2</w:t>
      </w:r>
      <w:r w:rsidR="00984706" w:rsidRPr="00D5704A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 </w:t>
      </w:r>
      <w:r w:rsidR="0005136E"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="0005136E" w:rsidRPr="00D5704A">
        <w:rPr>
          <w:rFonts w:ascii="Arial" w:hAnsi="Arial" w:cs="Arial"/>
          <w:color w:val="000000" w:themeColor="text1"/>
          <w:sz w:val="24"/>
          <w:szCs w:val="24"/>
        </w:rPr>
        <w:t>б</w:t>
      </w:r>
      <w:r w:rsidR="0005136E" w:rsidRPr="00D5704A">
        <w:rPr>
          <w:rFonts w:ascii="Arial" w:hAnsi="Arial" w:cs="Arial"/>
          <w:color w:val="000000" w:themeColor="text1"/>
          <w:sz w:val="24"/>
          <w:szCs w:val="24"/>
        </w:rPr>
        <w:t>разец заполнения заявления приведен в приложении 3 к настоящему административному регламенту.</w:t>
      </w:r>
    </w:p>
    <w:p w:rsidR="00701778" w:rsidRPr="00D5704A" w:rsidRDefault="0070177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Заявитель вправе предоставить иные сведения по своему у</w:t>
      </w:r>
      <w:r w:rsidRPr="00D5704A">
        <w:rPr>
          <w:rFonts w:ascii="Arial" w:hAnsi="Arial" w:cs="Arial"/>
          <w:color w:val="000000" w:themeColor="text1"/>
        </w:rPr>
        <w:t>с</w:t>
      </w:r>
      <w:r w:rsidRPr="00D5704A">
        <w:rPr>
          <w:rFonts w:ascii="Arial" w:hAnsi="Arial" w:cs="Arial"/>
          <w:color w:val="000000" w:themeColor="text1"/>
        </w:rPr>
        <w:t>мотрению.</w:t>
      </w:r>
    </w:p>
    <w:p w:rsidR="00701778" w:rsidRPr="00D5704A" w:rsidRDefault="0070177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lastRenderedPageBreak/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</w:t>
      </w:r>
      <w:r w:rsidRPr="00D5704A">
        <w:rPr>
          <w:rFonts w:ascii="Arial" w:hAnsi="Arial" w:cs="Arial"/>
          <w:color w:val="000000" w:themeColor="text1"/>
        </w:rPr>
        <w:t>и</w:t>
      </w:r>
      <w:r w:rsidRPr="00D5704A">
        <w:rPr>
          <w:rFonts w:ascii="Arial" w:hAnsi="Arial" w:cs="Arial"/>
          <w:color w:val="000000" w:themeColor="text1"/>
        </w:rPr>
        <w:t>теля заявителя.</w:t>
      </w:r>
    </w:p>
    <w:p w:rsidR="00701778" w:rsidRPr="00D5704A" w:rsidRDefault="0070177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D5704A">
        <w:rPr>
          <w:rFonts w:ascii="Arial" w:hAnsi="Arial" w:cs="Arial"/>
          <w:color w:val="000000" w:themeColor="text1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</w:t>
      </w:r>
      <w:r w:rsidRPr="00D5704A">
        <w:rPr>
          <w:rFonts w:ascii="Arial" w:hAnsi="Arial" w:cs="Arial"/>
          <w:color w:val="000000" w:themeColor="text1"/>
        </w:rPr>
        <w:t>и</w:t>
      </w:r>
      <w:r w:rsidRPr="00D5704A">
        <w:rPr>
          <w:rFonts w:ascii="Arial" w:hAnsi="Arial" w:cs="Arial"/>
          <w:color w:val="000000" w:themeColor="text1"/>
        </w:rPr>
        <w:t>страции юридического лица, а представитель юридического лица предъявляет также документ, подтверждающий его полномочи</w:t>
      </w:r>
      <w:r w:rsidR="00B23239" w:rsidRPr="00D5704A">
        <w:rPr>
          <w:rFonts w:ascii="Arial" w:hAnsi="Arial" w:cs="Arial"/>
          <w:color w:val="000000" w:themeColor="text1"/>
        </w:rPr>
        <w:t>я</w:t>
      </w:r>
      <w:r w:rsidRPr="00D5704A">
        <w:rPr>
          <w:rFonts w:ascii="Arial" w:hAnsi="Arial" w:cs="Arial"/>
          <w:color w:val="000000" w:themeColor="text1"/>
        </w:rPr>
        <w:t xml:space="preserve"> де</w:t>
      </w:r>
      <w:r w:rsidRPr="00D5704A">
        <w:rPr>
          <w:rFonts w:ascii="Arial" w:hAnsi="Arial" w:cs="Arial"/>
          <w:color w:val="000000" w:themeColor="text1"/>
        </w:rPr>
        <w:t>й</w:t>
      </w:r>
      <w:r w:rsidRPr="00D5704A">
        <w:rPr>
          <w:rFonts w:ascii="Arial" w:hAnsi="Arial" w:cs="Arial"/>
          <w:color w:val="000000" w:themeColor="text1"/>
        </w:rPr>
        <w:t>ствовать от имени этого юридического лица, или копию этого документа, заверенную печатью и подписью руковод</w:t>
      </w:r>
      <w:r w:rsidRPr="00D5704A">
        <w:rPr>
          <w:rFonts w:ascii="Arial" w:hAnsi="Arial" w:cs="Arial"/>
          <w:color w:val="000000" w:themeColor="text1"/>
        </w:rPr>
        <w:t>и</w:t>
      </w:r>
      <w:r w:rsidRPr="00D5704A">
        <w:rPr>
          <w:rFonts w:ascii="Arial" w:hAnsi="Arial" w:cs="Arial"/>
          <w:color w:val="000000" w:themeColor="text1"/>
        </w:rPr>
        <w:t>теля этого юридического лица.</w:t>
      </w:r>
      <w:proofErr w:type="gramEnd"/>
    </w:p>
    <w:p w:rsidR="009302DA" w:rsidRPr="00D5704A" w:rsidRDefault="00701778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 случае если заявитель ранее обращался в управление, МФЦ за оказ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нием услуги с представлением соответствующих документов, их повторное представление не требуется при представлении заявителем расписки, в кот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рой указаны ранее представленные документы, за исключением документов, в отношении которых нормативными правовыми актами установлен опред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ленный срок действия. При этом специалист управления, МФЦ, осущест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ляющий прием документов, указывает в расписке номера заказов, в которых находятся ранее представленные документы.</w:t>
      </w:r>
    </w:p>
    <w:p w:rsidR="00984706" w:rsidRPr="00D5704A" w:rsidRDefault="00324053" w:rsidP="00D52346">
      <w:pPr>
        <w:pStyle w:val="Default"/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eastAsiaTheme="minorEastAsia" w:hAnsi="Arial" w:cs="Arial"/>
          <w:color w:val="000000" w:themeColor="text1"/>
        </w:rPr>
        <w:t xml:space="preserve">2.7. </w:t>
      </w:r>
      <w:proofErr w:type="gramStart"/>
      <w:r w:rsidRPr="00D5704A">
        <w:rPr>
          <w:rFonts w:ascii="Arial" w:eastAsiaTheme="minorEastAsia" w:hAnsi="Arial" w:cs="Arial"/>
          <w:color w:val="000000" w:themeColor="text1"/>
        </w:rPr>
        <w:t>Исчерпывающий перечень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 xml:space="preserve"> документов, необходимых в соответс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т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вии с нормативными правовыми актами Российской Федерации и нормативными правовыми актами Ставропольского края, муниципал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ь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ными правовыми актами Георгиевского городского округа для предоставления муниц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и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пальной услуги, которые находятся в распоряжении иных организаций, участвующих в предоставлении муниципальной у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с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луги, и которые заявитель вправе представить, а также способы их получения заявителем, в том числе в электронной форме, порядок их представления (бланки</w:t>
      </w:r>
      <w:proofErr w:type="gramEnd"/>
      <w:r w:rsidRPr="00D5704A">
        <w:rPr>
          <w:rFonts w:ascii="Arial" w:eastAsia="Calibri" w:hAnsi="Arial" w:cs="Arial"/>
          <w:color w:val="000000" w:themeColor="text1"/>
          <w:lang w:eastAsia="en-US"/>
        </w:rPr>
        <w:t>, формы обращений, заявления и иных документов, подаваемых заявителем в связи с предоставлением муниц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и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пальной услуги). Непредставление заявителем указанных д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о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кументов не является основанием для отказа заявителю в предоставлении м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у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ниципальной услуги</w:t>
      </w:r>
    </w:p>
    <w:p w:rsidR="00521216" w:rsidRPr="00D5704A" w:rsidRDefault="00984706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2.7.1. </w:t>
      </w:r>
      <w:r w:rsidR="00521216" w:rsidRPr="00D5704A">
        <w:rPr>
          <w:rFonts w:ascii="Arial" w:hAnsi="Arial" w:cs="Arial"/>
          <w:color w:val="000000" w:themeColor="text1"/>
          <w:sz w:val="24"/>
          <w:szCs w:val="24"/>
        </w:rPr>
        <w:t>Заявитель вправе представить в администрацию округа</w:t>
      </w:r>
      <w:r w:rsidR="002B42B7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1216" w:rsidRPr="00D5704A">
        <w:rPr>
          <w:rFonts w:ascii="Arial" w:hAnsi="Arial" w:cs="Arial"/>
          <w:color w:val="000000" w:themeColor="text1"/>
          <w:sz w:val="24"/>
          <w:szCs w:val="24"/>
        </w:rPr>
        <w:t xml:space="preserve">документ </w:t>
      </w:r>
      <w:r w:rsidR="002B42B7" w:rsidRPr="00D5704A">
        <w:rPr>
          <w:rFonts w:ascii="Arial" w:hAnsi="Arial" w:cs="Arial"/>
          <w:color w:val="000000" w:themeColor="text1"/>
          <w:sz w:val="24"/>
          <w:szCs w:val="24"/>
        </w:rPr>
        <w:t>подтверждающий внесение платы за предоставление сведений из информ</w:t>
      </w:r>
      <w:r w:rsidR="002B42B7"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="002B42B7" w:rsidRPr="00D5704A">
        <w:rPr>
          <w:rFonts w:ascii="Arial" w:hAnsi="Arial" w:cs="Arial"/>
          <w:color w:val="000000" w:themeColor="text1"/>
          <w:sz w:val="24"/>
          <w:szCs w:val="24"/>
        </w:rPr>
        <w:t>ционной системы обеспечения градостроительной деятельности (далее - ИСОГД)</w:t>
      </w:r>
      <w:r w:rsidR="00521216" w:rsidRPr="00D570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B42B7" w:rsidRPr="00D5704A" w:rsidRDefault="002B42B7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57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2.7.2. Документ, указанный в подпункте 2.7.1 запрашивается управлением в Федеральном казначействе</w:t>
      </w:r>
      <w:r w:rsidR="00B7329D" w:rsidRPr="00D57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если заявитель не пре</w:t>
      </w:r>
      <w:r w:rsidR="00B7329D" w:rsidRPr="00D57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r w:rsidRPr="00D57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ставил указанны</w:t>
      </w:r>
      <w:r w:rsidR="00B7329D" w:rsidRPr="00D57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 документ</w:t>
      </w:r>
      <w:r w:rsidRPr="00D57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самостоятельно.</w:t>
      </w:r>
    </w:p>
    <w:p w:rsidR="00324053" w:rsidRPr="00D5704A" w:rsidRDefault="00324053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2.7.</w:t>
      </w:r>
      <w:r w:rsidR="002B42B7" w:rsidRPr="00D5704A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. В соответствии с требованиями пунктов 1 и 2 статьи 7 Федерал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ного закона «Об организации предоставления государственных и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пальных услуг» установлен запрет требовать от заявителя:</w:t>
      </w:r>
    </w:p>
    <w:p w:rsidR="00324053" w:rsidRPr="00D5704A" w:rsidRDefault="00324053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представления документов и информации или осуществления действий, предоставление или осуществление которых не предусмо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рено нормативными правовыми актами Российской Федерации и но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мативными правовыми актами Ставропольского края, муниципальн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ы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ми правовыми актами Георгиевского городского округа, регулирующ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ми отношения, возникающие в связи с предоставлением муниципал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ной услуги</w:t>
      </w:r>
      <w:r w:rsidR="000A268D" w:rsidRPr="00D5704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24053" w:rsidRPr="00D5704A" w:rsidRDefault="00324053" w:rsidP="00D52346">
      <w:pPr>
        <w:pStyle w:val="Default"/>
        <w:ind w:firstLine="567"/>
        <w:jc w:val="both"/>
        <w:rPr>
          <w:rFonts w:ascii="Arial" w:hAnsi="Arial" w:cs="Arial"/>
          <w:b/>
          <w:bCs/>
          <w:color w:val="000000" w:themeColor="text1"/>
        </w:rPr>
      </w:pPr>
      <w:proofErr w:type="gramStart"/>
      <w:r w:rsidRPr="00D5704A">
        <w:rPr>
          <w:rFonts w:ascii="Arial" w:hAnsi="Arial" w:cs="Arial"/>
          <w:color w:val="000000" w:themeColor="text1"/>
        </w:rPr>
        <w:t>представления документов и информации, которые в соответс</w:t>
      </w:r>
      <w:r w:rsidRPr="00D5704A">
        <w:rPr>
          <w:rFonts w:ascii="Arial" w:hAnsi="Arial" w:cs="Arial"/>
          <w:color w:val="000000" w:themeColor="text1"/>
        </w:rPr>
        <w:t>т</w:t>
      </w:r>
      <w:r w:rsidRPr="00D5704A">
        <w:rPr>
          <w:rFonts w:ascii="Arial" w:hAnsi="Arial" w:cs="Arial"/>
          <w:color w:val="000000" w:themeColor="text1"/>
        </w:rPr>
        <w:t>вии с нормативными правовыми актами Российской Федерации, но</w:t>
      </w:r>
      <w:r w:rsidRPr="00D5704A">
        <w:rPr>
          <w:rFonts w:ascii="Arial" w:hAnsi="Arial" w:cs="Arial"/>
          <w:color w:val="000000" w:themeColor="text1"/>
        </w:rPr>
        <w:t>р</w:t>
      </w:r>
      <w:r w:rsidRPr="00D5704A">
        <w:rPr>
          <w:rFonts w:ascii="Arial" w:hAnsi="Arial" w:cs="Arial"/>
          <w:color w:val="000000" w:themeColor="text1"/>
        </w:rPr>
        <w:t>мативными правовыми актами Ставропольского края и нормативными актами органов местного самоуправления Георгиевского городского округа Ставропольского края находятся в распоряжении органов, пр</w:t>
      </w:r>
      <w:r w:rsidRPr="00D5704A">
        <w:rPr>
          <w:rFonts w:ascii="Arial" w:hAnsi="Arial" w:cs="Arial"/>
          <w:color w:val="000000" w:themeColor="text1"/>
        </w:rPr>
        <w:t>е</w:t>
      </w:r>
      <w:r w:rsidRPr="00D5704A">
        <w:rPr>
          <w:rFonts w:ascii="Arial" w:hAnsi="Arial" w:cs="Arial"/>
          <w:color w:val="000000" w:themeColor="text1"/>
        </w:rPr>
        <w:t>доставляющих муниципальную услугу, иных организаций, участву</w:t>
      </w:r>
      <w:r w:rsidRPr="00D5704A">
        <w:rPr>
          <w:rFonts w:ascii="Arial" w:hAnsi="Arial" w:cs="Arial"/>
          <w:color w:val="000000" w:themeColor="text1"/>
        </w:rPr>
        <w:t>ю</w:t>
      </w:r>
      <w:r w:rsidRPr="00D5704A">
        <w:rPr>
          <w:rFonts w:ascii="Arial" w:hAnsi="Arial" w:cs="Arial"/>
          <w:color w:val="000000" w:themeColor="text1"/>
        </w:rPr>
        <w:t xml:space="preserve">щих в предоставлении муниципальных услуг, за </w:t>
      </w:r>
      <w:r w:rsidRPr="00D5704A">
        <w:rPr>
          <w:rFonts w:ascii="Arial" w:hAnsi="Arial" w:cs="Arial"/>
          <w:color w:val="000000" w:themeColor="text1"/>
        </w:rPr>
        <w:lastRenderedPageBreak/>
        <w:t>исключением док</w:t>
      </w:r>
      <w:r w:rsidRPr="00D5704A">
        <w:rPr>
          <w:rFonts w:ascii="Arial" w:hAnsi="Arial" w:cs="Arial"/>
          <w:color w:val="000000" w:themeColor="text1"/>
        </w:rPr>
        <w:t>у</w:t>
      </w:r>
      <w:r w:rsidRPr="00D5704A">
        <w:rPr>
          <w:rFonts w:ascii="Arial" w:hAnsi="Arial" w:cs="Arial"/>
          <w:color w:val="000000" w:themeColor="text1"/>
        </w:rPr>
        <w:t xml:space="preserve">ментов, указанных в </w:t>
      </w:r>
      <w:hyperlink r:id="rId17" w:history="1">
        <w:r w:rsidRPr="00D5704A">
          <w:rPr>
            <w:rFonts w:ascii="Arial" w:hAnsi="Arial" w:cs="Arial"/>
            <w:color w:val="000000" w:themeColor="text1"/>
          </w:rPr>
          <w:t>части 6 статьи 7</w:t>
        </w:r>
      </w:hyperlink>
      <w:r w:rsidRPr="00D5704A">
        <w:rPr>
          <w:rFonts w:ascii="Arial" w:hAnsi="Arial" w:cs="Arial"/>
          <w:color w:val="000000" w:themeColor="text1"/>
        </w:rPr>
        <w:t xml:space="preserve"> Федерального закона «Об организации предоставления государственных и муниц</w:t>
      </w:r>
      <w:r w:rsidRPr="00D5704A">
        <w:rPr>
          <w:rFonts w:ascii="Arial" w:hAnsi="Arial" w:cs="Arial"/>
          <w:color w:val="000000" w:themeColor="text1"/>
        </w:rPr>
        <w:t>и</w:t>
      </w:r>
      <w:r w:rsidRPr="00D5704A">
        <w:rPr>
          <w:rFonts w:ascii="Arial" w:hAnsi="Arial" w:cs="Arial"/>
          <w:color w:val="000000" w:themeColor="text1"/>
        </w:rPr>
        <w:t>пальных</w:t>
      </w:r>
      <w:proofErr w:type="gramEnd"/>
      <w:r w:rsidRPr="00D5704A">
        <w:rPr>
          <w:rFonts w:ascii="Arial" w:hAnsi="Arial" w:cs="Arial"/>
          <w:color w:val="000000" w:themeColor="text1"/>
        </w:rPr>
        <w:t xml:space="preserve"> услуг».</w:t>
      </w:r>
    </w:p>
    <w:p w:rsidR="00697669" w:rsidRPr="00D5704A" w:rsidRDefault="002A3062" w:rsidP="00D52346">
      <w:pPr>
        <w:pStyle w:val="Default"/>
        <w:ind w:firstLine="567"/>
        <w:jc w:val="both"/>
        <w:rPr>
          <w:rFonts w:ascii="Arial" w:hAnsi="Arial" w:cs="Arial"/>
          <w:bCs/>
          <w:color w:val="00000A"/>
        </w:rPr>
      </w:pPr>
      <w:r w:rsidRPr="00D5704A">
        <w:rPr>
          <w:rFonts w:ascii="Arial" w:hAnsi="Arial" w:cs="Arial"/>
          <w:color w:val="000000" w:themeColor="text1"/>
        </w:rPr>
        <w:t xml:space="preserve">2.8. </w:t>
      </w:r>
      <w:r w:rsidR="00697669" w:rsidRPr="00D5704A">
        <w:rPr>
          <w:rFonts w:ascii="Arial" w:hAnsi="Arial" w:cs="Arial"/>
        </w:rPr>
        <w:t>Исчерпывающий перечень оснований для отказа в приёме док</w:t>
      </w:r>
      <w:r w:rsidR="00697669" w:rsidRPr="00D5704A">
        <w:rPr>
          <w:rFonts w:ascii="Arial" w:hAnsi="Arial" w:cs="Arial"/>
        </w:rPr>
        <w:t>у</w:t>
      </w:r>
      <w:r w:rsidR="00697669" w:rsidRPr="00D5704A">
        <w:rPr>
          <w:rFonts w:ascii="Arial" w:hAnsi="Arial" w:cs="Arial"/>
        </w:rPr>
        <w:t>ментов, необходимых для предоставления муниципальной услуги</w:t>
      </w:r>
    </w:p>
    <w:p w:rsidR="008E1ED2" w:rsidRPr="00D5704A" w:rsidRDefault="00697669" w:rsidP="008B0EEA">
      <w:pPr>
        <w:pStyle w:val="af6"/>
        <w:spacing w:after="0" w:line="240" w:lineRule="auto"/>
        <w:ind w:left="0" w:firstLine="567"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bCs/>
          <w:sz w:val="24"/>
          <w:szCs w:val="24"/>
        </w:rPr>
        <w:t>Основание</w:t>
      </w:r>
      <w:r w:rsidR="00B23239" w:rsidRPr="00D5704A">
        <w:rPr>
          <w:rFonts w:ascii="Arial" w:hAnsi="Arial" w:cs="Arial"/>
          <w:bCs/>
          <w:sz w:val="24"/>
          <w:szCs w:val="24"/>
        </w:rPr>
        <w:t>м</w:t>
      </w:r>
      <w:r w:rsidRPr="00D5704A">
        <w:rPr>
          <w:rFonts w:ascii="Arial" w:hAnsi="Arial" w:cs="Arial"/>
          <w:bCs/>
          <w:sz w:val="24"/>
          <w:szCs w:val="24"/>
        </w:rPr>
        <w:t xml:space="preserve"> для отказа в приеме документов, необходимых для предоставления муниципальной услуги: </w:t>
      </w:r>
      <w:r w:rsidRPr="00D5704A">
        <w:rPr>
          <w:rFonts w:ascii="Arial" w:hAnsi="Arial" w:cs="Arial"/>
          <w:sz w:val="24"/>
          <w:szCs w:val="24"/>
        </w:rPr>
        <w:t>документы напечатаны (написаны) н</w:t>
      </w:r>
      <w:r w:rsidRPr="00D5704A">
        <w:rPr>
          <w:rFonts w:ascii="Arial" w:hAnsi="Arial" w:cs="Arial"/>
          <w:sz w:val="24"/>
          <w:szCs w:val="24"/>
        </w:rPr>
        <w:t>е</w:t>
      </w:r>
      <w:r w:rsidRPr="00D5704A">
        <w:rPr>
          <w:rFonts w:ascii="Arial" w:hAnsi="Arial" w:cs="Arial"/>
          <w:sz w:val="24"/>
          <w:szCs w:val="24"/>
        </w:rPr>
        <w:t>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</w:t>
      </w:r>
      <w:r w:rsidRPr="00D5704A">
        <w:rPr>
          <w:rFonts w:ascii="Arial" w:hAnsi="Arial" w:cs="Arial"/>
          <w:sz w:val="24"/>
          <w:szCs w:val="24"/>
        </w:rPr>
        <w:t>д</w:t>
      </w:r>
      <w:r w:rsidRPr="00D5704A">
        <w:rPr>
          <w:rFonts w:ascii="Arial" w:hAnsi="Arial" w:cs="Arial"/>
          <w:sz w:val="24"/>
          <w:szCs w:val="24"/>
        </w:rPr>
        <w:t>писью уполномоченного лица</w:t>
      </w:r>
      <w:r w:rsidR="00B23239" w:rsidRPr="00D5704A">
        <w:rPr>
          <w:rFonts w:ascii="Arial" w:hAnsi="Arial" w:cs="Arial"/>
          <w:sz w:val="24"/>
          <w:szCs w:val="24"/>
        </w:rPr>
        <w:t>.</w:t>
      </w:r>
    </w:p>
    <w:p w:rsidR="00984706" w:rsidRPr="00D5704A" w:rsidRDefault="00984706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>2.9. Исчерпывающий перечень оснований для приостановления или о</w:t>
      </w:r>
      <w:r w:rsidRPr="00D5704A">
        <w:rPr>
          <w:rFonts w:ascii="Arial" w:hAnsi="Arial" w:cs="Arial"/>
          <w:bCs/>
          <w:color w:val="000000" w:themeColor="text1"/>
        </w:rPr>
        <w:t>т</w:t>
      </w:r>
      <w:r w:rsidRPr="00D5704A">
        <w:rPr>
          <w:rFonts w:ascii="Arial" w:hAnsi="Arial" w:cs="Arial"/>
          <w:bCs/>
          <w:color w:val="000000" w:themeColor="text1"/>
        </w:rPr>
        <w:t>каза в предоставлении муниципальной услуги</w:t>
      </w:r>
    </w:p>
    <w:p w:rsidR="008C75F7" w:rsidRPr="00D5704A" w:rsidRDefault="00984706" w:rsidP="00D523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2.9.</w:t>
      </w:r>
      <w:r w:rsidR="00722647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3A204F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Основаниями для отказа в предоставлении муниципальной усл</w:t>
      </w:r>
      <w:r w:rsidR="003A204F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="003A204F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ги являются</w:t>
      </w: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3A204F" w:rsidRPr="00D5704A" w:rsidRDefault="003A204F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1) отсутствие запрашиваемых сведений в </w:t>
      </w:r>
      <w:r w:rsidR="002B42B7" w:rsidRPr="00D5704A">
        <w:rPr>
          <w:rFonts w:ascii="Arial" w:hAnsi="Arial" w:cs="Arial"/>
          <w:color w:val="000000" w:themeColor="text1"/>
          <w:sz w:val="24"/>
          <w:szCs w:val="24"/>
        </w:rPr>
        <w:t>ИСОГД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204F" w:rsidRPr="00D5704A" w:rsidRDefault="003A204F" w:rsidP="00D5234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Pr="00D570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запрет в предоставлении заявителю сведений, содержащихся в ИСОГД, в соответствии с законодатель</w:t>
      </w:r>
      <w:r w:rsidR="00B7329D" w:rsidRPr="00D570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ством Российской Федер</w:t>
      </w:r>
      <w:r w:rsidR="00B7329D" w:rsidRPr="00D570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а</w:t>
      </w:r>
      <w:r w:rsidR="00B7329D" w:rsidRPr="00D570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ции;</w:t>
      </w:r>
    </w:p>
    <w:p w:rsidR="00B7329D" w:rsidRPr="00D5704A" w:rsidRDefault="00B7329D" w:rsidP="00D5234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570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3) отсутствие информации о внесении платы за предоставление свед</w:t>
      </w:r>
      <w:r w:rsidRPr="00D570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е</w:t>
      </w:r>
      <w:r w:rsidRPr="00D570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ний, содержащихся в ИСОГД.</w:t>
      </w:r>
    </w:p>
    <w:p w:rsidR="00984706" w:rsidRPr="00D5704A" w:rsidRDefault="002A3062" w:rsidP="008B0EEA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2.9.2. </w:t>
      </w:r>
      <w:r w:rsidR="003A204F" w:rsidRPr="00D570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Основания для приостановления предоставления муниц</w:t>
      </w:r>
      <w:r w:rsidR="003A204F" w:rsidRPr="00D570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и</w:t>
      </w:r>
      <w:r w:rsidR="003A204F" w:rsidRPr="00D570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пальной услуги отсутствуют</w:t>
      </w:r>
      <w:r w:rsidR="008B0EEA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984706" w:rsidRPr="00D5704A" w:rsidRDefault="002A3062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 xml:space="preserve">2.10. </w:t>
      </w:r>
      <w:r w:rsidRPr="00D5704A">
        <w:rPr>
          <w:rFonts w:ascii="Arial" w:hAnsi="Arial" w:cs="Arial"/>
          <w:color w:val="000000" w:themeColor="text1"/>
        </w:rPr>
        <w:t>Перечень услуг, которые являются необходимыми и обяз</w:t>
      </w:r>
      <w:r w:rsidRPr="00D5704A">
        <w:rPr>
          <w:rFonts w:ascii="Arial" w:hAnsi="Arial" w:cs="Arial"/>
          <w:color w:val="000000" w:themeColor="text1"/>
        </w:rPr>
        <w:t>а</w:t>
      </w:r>
      <w:r w:rsidRPr="00D5704A">
        <w:rPr>
          <w:rFonts w:ascii="Arial" w:hAnsi="Arial" w:cs="Arial"/>
          <w:color w:val="000000" w:themeColor="text1"/>
        </w:rPr>
        <w:t>тельными для предоставления муниципальной услуги, в том числе сведения о документе (документах), выдаваемом (выдаваемых) ин</w:t>
      </w:r>
      <w:r w:rsidRPr="00D5704A">
        <w:rPr>
          <w:rFonts w:ascii="Arial" w:hAnsi="Arial" w:cs="Arial"/>
          <w:color w:val="000000" w:themeColor="text1"/>
        </w:rPr>
        <w:t>ы</w:t>
      </w:r>
      <w:r w:rsidRPr="00D5704A">
        <w:rPr>
          <w:rFonts w:ascii="Arial" w:hAnsi="Arial" w:cs="Arial"/>
          <w:color w:val="000000" w:themeColor="text1"/>
        </w:rPr>
        <w:t>ми организациями, участвующими в предоставлении муниципальной услуги</w:t>
      </w:r>
    </w:p>
    <w:p w:rsidR="00984706" w:rsidRPr="00D5704A" w:rsidRDefault="003A204F" w:rsidP="008B0EEA">
      <w:pPr>
        <w:pStyle w:val="af6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Получение заявителем услуг, которые являются необходимыми и обязательными для предоставления муниципальной услуги, в том числе свед</w:t>
      </w:r>
      <w:r w:rsidRPr="00D57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D57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ния о документе (документах), выдаваемом (выдаваемых) иными органами и организациями, участвующими в предоставлении муниципальной услуги, не требуется.</w:t>
      </w:r>
    </w:p>
    <w:p w:rsidR="002A3062" w:rsidRPr="00D5704A" w:rsidRDefault="002A3062" w:rsidP="00D52346">
      <w:pPr>
        <w:pStyle w:val="Default"/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>2.11. Порядок, размер и основания взимания государственной пошлины или иной платы, взимаемой за пре</w:t>
      </w:r>
      <w:r w:rsidR="00B7329D" w:rsidRPr="00D5704A">
        <w:rPr>
          <w:rFonts w:ascii="Arial" w:hAnsi="Arial" w:cs="Arial"/>
          <w:bCs/>
          <w:color w:val="000000" w:themeColor="text1"/>
        </w:rPr>
        <w:t>доставление муниципал</w:t>
      </w:r>
      <w:r w:rsidR="00B7329D" w:rsidRPr="00D5704A">
        <w:rPr>
          <w:rFonts w:ascii="Arial" w:hAnsi="Arial" w:cs="Arial"/>
          <w:bCs/>
          <w:color w:val="000000" w:themeColor="text1"/>
        </w:rPr>
        <w:t>ь</w:t>
      </w:r>
      <w:r w:rsidR="00B7329D" w:rsidRPr="00D5704A">
        <w:rPr>
          <w:rFonts w:ascii="Arial" w:hAnsi="Arial" w:cs="Arial"/>
          <w:bCs/>
          <w:color w:val="000000" w:themeColor="text1"/>
        </w:rPr>
        <w:t>ной услуг</w:t>
      </w:r>
    </w:p>
    <w:p w:rsidR="00B7329D" w:rsidRPr="00D5704A" w:rsidRDefault="00B7329D" w:rsidP="00D52346">
      <w:pPr>
        <w:pStyle w:val="Default"/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 xml:space="preserve">2.11.1. </w:t>
      </w:r>
      <w:r w:rsidRPr="00D5704A">
        <w:rPr>
          <w:rFonts w:ascii="Arial" w:hAnsi="Arial" w:cs="Arial"/>
          <w:color w:val="000000" w:themeColor="text1"/>
        </w:rPr>
        <w:t>Муниципальная услуга предоставляется без взимания госуда</w:t>
      </w:r>
      <w:r w:rsidRPr="00D5704A">
        <w:rPr>
          <w:rFonts w:ascii="Arial" w:hAnsi="Arial" w:cs="Arial"/>
          <w:color w:val="000000" w:themeColor="text1"/>
        </w:rPr>
        <w:t>р</w:t>
      </w:r>
      <w:r w:rsidRPr="00D5704A">
        <w:rPr>
          <w:rFonts w:ascii="Arial" w:hAnsi="Arial" w:cs="Arial"/>
          <w:color w:val="000000" w:themeColor="text1"/>
        </w:rPr>
        <w:t>ственной пошлины.</w:t>
      </w:r>
    </w:p>
    <w:p w:rsidR="005A74B1" w:rsidRPr="00D5704A" w:rsidRDefault="00B7329D" w:rsidP="00D52346">
      <w:pPr>
        <w:pStyle w:val="Default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eastAsia="Calibri" w:hAnsi="Arial" w:cs="Arial"/>
          <w:color w:val="000000" w:themeColor="text1"/>
          <w:lang w:eastAsia="en-US"/>
        </w:rPr>
        <w:t>2.11.2</w:t>
      </w:r>
      <w:r w:rsidR="00DE3420" w:rsidRPr="00D5704A">
        <w:rPr>
          <w:rFonts w:ascii="Arial" w:eastAsia="Calibri" w:hAnsi="Arial" w:cs="Arial"/>
          <w:color w:val="000000" w:themeColor="text1"/>
          <w:lang w:eastAsia="en-US"/>
        </w:rPr>
        <w:t xml:space="preserve">. </w:t>
      </w:r>
      <w:r w:rsidR="005A74B1" w:rsidRPr="00D5704A">
        <w:rPr>
          <w:rFonts w:ascii="Arial" w:hAnsi="Arial" w:cs="Arial"/>
          <w:color w:val="000000" w:themeColor="text1"/>
        </w:rPr>
        <w:t>При предоставлении муниципальной услуги взимается плата за предоставление сведений, содержащихся в ИСОГД, с</w:t>
      </w:r>
      <w:r w:rsidR="00DE3420" w:rsidRPr="00D5704A">
        <w:rPr>
          <w:rFonts w:ascii="Arial" w:eastAsia="Calibri" w:hAnsi="Arial" w:cs="Arial"/>
          <w:color w:val="000000" w:themeColor="text1"/>
          <w:lang w:eastAsia="en-US"/>
        </w:rPr>
        <w:t>огласно</w:t>
      </w:r>
      <w:r w:rsidR="00DE3420" w:rsidRPr="00D5704A">
        <w:rPr>
          <w:rFonts w:ascii="Arial" w:eastAsia="Calibri" w:hAnsi="Arial" w:cs="Arial"/>
          <w:b/>
          <w:color w:val="000000" w:themeColor="text1"/>
          <w:lang w:eastAsia="en-US"/>
        </w:rPr>
        <w:t xml:space="preserve"> </w:t>
      </w:r>
      <w:r w:rsidR="00187F21" w:rsidRPr="00D5704A">
        <w:rPr>
          <w:rFonts w:ascii="Arial" w:hAnsi="Arial" w:cs="Arial"/>
          <w:color w:val="000000" w:themeColor="text1"/>
        </w:rPr>
        <w:t xml:space="preserve">постановлению </w:t>
      </w:r>
      <w:r w:rsidR="003F1FA9" w:rsidRPr="00D5704A">
        <w:rPr>
          <w:rFonts w:ascii="Arial" w:hAnsi="Arial" w:cs="Arial"/>
          <w:color w:val="000000" w:themeColor="text1"/>
        </w:rPr>
        <w:t>Правительства Росс</w:t>
      </w:r>
      <w:r w:rsidR="005A74B1" w:rsidRPr="00D5704A">
        <w:rPr>
          <w:rFonts w:ascii="Arial" w:hAnsi="Arial" w:cs="Arial"/>
          <w:color w:val="000000" w:themeColor="text1"/>
        </w:rPr>
        <w:t xml:space="preserve">ийской Федерации от 09 июня </w:t>
      </w:r>
      <w:r w:rsidR="003F1FA9" w:rsidRPr="00D5704A">
        <w:rPr>
          <w:rFonts w:ascii="Arial" w:hAnsi="Arial" w:cs="Arial"/>
          <w:color w:val="000000" w:themeColor="text1"/>
        </w:rPr>
        <w:t xml:space="preserve">2006 </w:t>
      </w:r>
      <w:r w:rsidR="005A74B1" w:rsidRPr="00D5704A">
        <w:rPr>
          <w:rFonts w:ascii="Arial" w:hAnsi="Arial" w:cs="Arial"/>
          <w:color w:val="000000" w:themeColor="text1"/>
        </w:rPr>
        <w:t xml:space="preserve">г. </w:t>
      </w:r>
      <w:r w:rsidR="003F1FA9" w:rsidRPr="00D5704A">
        <w:rPr>
          <w:rFonts w:ascii="Arial" w:hAnsi="Arial" w:cs="Arial"/>
          <w:color w:val="000000" w:themeColor="text1"/>
        </w:rPr>
        <w:t>№ 363 «Об инфо</w:t>
      </w:r>
      <w:r w:rsidR="003F1FA9" w:rsidRPr="00D5704A">
        <w:rPr>
          <w:rFonts w:ascii="Arial" w:hAnsi="Arial" w:cs="Arial"/>
          <w:color w:val="000000" w:themeColor="text1"/>
        </w:rPr>
        <w:t>р</w:t>
      </w:r>
      <w:r w:rsidR="003F1FA9" w:rsidRPr="00D5704A">
        <w:rPr>
          <w:rFonts w:ascii="Arial" w:hAnsi="Arial" w:cs="Arial"/>
          <w:color w:val="000000" w:themeColor="text1"/>
        </w:rPr>
        <w:t>мационном обеспечении градостроительной деятельности</w:t>
      </w:r>
      <w:r w:rsidR="000B0BDB" w:rsidRPr="00D5704A">
        <w:rPr>
          <w:rFonts w:ascii="Arial" w:hAnsi="Arial" w:cs="Arial"/>
          <w:color w:val="000000" w:themeColor="text1"/>
        </w:rPr>
        <w:t>»</w:t>
      </w:r>
      <w:r w:rsidR="005A74B1" w:rsidRPr="00D5704A">
        <w:rPr>
          <w:rFonts w:ascii="Arial" w:hAnsi="Arial" w:cs="Arial"/>
          <w:color w:val="000000" w:themeColor="text1"/>
        </w:rPr>
        <w:t>.</w:t>
      </w:r>
    </w:p>
    <w:p w:rsidR="005A74B1" w:rsidRPr="00D5704A" w:rsidRDefault="005A74B1" w:rsidP="00D52346">
      <w:pPr>
        <w:pStyle w:val="Default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D5704A">
        <w:rPr>
          <w:rFonts w:ascii="Arial" w:hAnsi="Arial" w:cs="Arial"/>
          <w:color w:val="000000" w:themeColor="text1"/>
        </w:rPr>
        <w:t>Р</w:t>
      </w:r>
      <w:r w:rsidR="00EC6306" w:rsidRPr="00D5704A">
        <w:rPr>
          <w:rFonts w:ascii="Arial" w:hAnsi="Arial" w:cs="Arial"/>
          <w:color w:val="000000" w:themeColor="text1"/>
        </w:rPr>
        <w:t xml:space="preserve">азмер платы за предоставление сведений, содержащихся в </w:t>
      </w:r>
      <w:r w:rsidRPr="00D5704A">
        <w:rPr>
          <w:rFonts w:ascii="Arial" w:hAnsi="Arial" w:cs="Arial"/>
          <w:color w:val="000000" w:themeColor="text1"/>
        </w:rPr>
        <w:t>ИСОГД</w:t>
      </w:r>
      <w:r w:rsidR="00EC6306" w:rsidRPr="00D5704A">
        <w:rPr>
          <w:rFonts w:ascii="Arial" w:hAnsi="Arial" w:cs="Arial"/>
          <w:color w:val="000000" w:themeColor="text1"/>
        </w:rPr>
        <w:t xml:space="preserve">, </w:t>
      </w:r>
      <w:r w:rsidRPr="00D5704A">
        <w:rPr>
          <w:rFonts w:ascii="Arial" w:hAnsi="Arial" w:cs="Arial"/>
          <w:color w:val="000000" w:themeColor="text1"/>
        </w:rPr>
        <w:t>установлен</w:t>
      </w:r>
      <w:r w:rsidR="00EC6306" w:rsidRPr="00D5704A">
        <w:rPr>
          <w:rFonts w:ascii="Arial" w:hAnsi="Arial" w:cs="Arial"/>
          <w:color w:val="000000" w:themeColor="text1"/>
        </w:rPr>
        <w:t xml:space="preserve"> </w:t>
      </w:r>
      <w:r w:rsidRPr="00D5704A">
        <w:rPr>
          <w:rFonts w:ascii="Arial" w:hAnsi="Arial" w:cs="Arial"/>
          <w:color w:val="000000" w:themeColor="text1"/>
        </w:rPr>
        <w:t>постановлением администрации Георгиевского городского окр</w:t>
      </w:r>
      <w:r w:rsidRPr="00D5704A">
        <w:rPr>
          <w:rFonts w:ascii="Arial" w:hAnsi="Arial" w:cs="Arial"/>
          <w:color w:val="000000" w:themeColor="text1"/>
        </w:rPr>
        <w:t>у</w:t>
      </w:r>
      <w:r w:rsidRPr="00D5704A">
        <w:rPr>
          <w:rFonts w:ascii="Arial" w:hAnsi="Arial" w:cs="Arial"/>
          <w:color w:val="000000" w:themeColor="text1"/>
        </w:rPr>
        <w:t>га Ставропольского края от 06 апреля 2018 г</w:t>
      </w:r>
      <w:r w:rsidR="00187F21" w:rsidRPr="00D5704A">
        <w:rPr>
          <w:rFonts w:ascii="Arial" w:hAnsi="Arial" w:cs="Arial"/>
          <w:color w:val="000000" w:themeColor="text1"/>
        </w:rPr>
        <w:t>.</w:t>
      </w:r>
      <w:r w:rsidRPr="00D5704A">
        <w:rPr>
          <w:rFonts w:ascii="Arial" w:hAnsi="Arial" w:cs="Arial"/>
          <w:color w:val="000000" w:themeColor="text1"/>
        </w:rPr>
        <w:t xml:space="preserve"> № 917 «Об утверждении размера платы за предоставление сведений, содержащихся в информационной системе обеспечения градостро</w:t>
      </w:r>
      <w:r w:rsidRPr="00D5704A">
        <w:rPr>
          <w:rFonts w:ascii="Arial" w:hAnsi="Arial" w:cs="Arial"/>
          <w:color w:val="000000" w:themeColor="text1"/>
        </w:rPr>
        <w:t>и</w:t>
      </w:r>
      <w:r w:rsidRPr="00D5704A">
        <w:rPr>
          <w:rFonts w:ascii="Arial" w:hAnsi="Arial" w:cs="Arial"/>
          <w:color w:val="000000" w:themeColor="text1"/>
        </w:rPr>
        <w:t>тельной деятельности» и составляет:</w:t>
      </w:r>
      <w:proofErr w:type="gramEnd"/>
    </w:p>
    <w:p w:rsidR="005A74B1" w:rsidRPr="00D5704A" w:rsidRDefault="00287554" w:rsidP="00D52346">
      <w:pPr>
        <w:pStyle w:val="Default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eastAsia="Calibri" w:hAnsi="Arial" w:cs="Arial"/>
          <w:color w:val="000000" w:themeColor="text1"/>
          <w:lang w:eastAsia="en-US"/>
        </w:rPr>
        <w:t>1000 рублей</w:t>
      </w:r>
      <w:r w:rsidR="000B0BDB" w:rsidRPr="00D5704A">
        <w:rPr>
          <w:rFonts w:ascii="Arial" w:hAnsi="Arial" w:cs="Arial"/>
          <w:color w:val="000000" w:themeColor="text1"/>
        </w:rPr>
        <w:t xml:space="preserve"> за предоставление сведений, содержащихся в одном ра</w:t>
      </w:r>
      <w:r w:rsidR="000B0BDB" w:rsidRPr="00D5704A">
        <w:rPr>
          <w:rFonts w:ascii="Arial" w:hAnsi="Arial" w:cs="Arial"/>
          <w:color w:val="000000" w:themeColor="text1"/>
        </w:rPr>
        <w:t>з</w:t>
      </w:r>
      <w:r w:rsidR="000B0BDB" w:rsidRPr="00D5704A">
        <w:rPr>
          <w:rFonts w:ascii="Arial" w:hAnsi="Arial" w:cs="Arial"/>
          <w:color w:val="000000" w:themeColor="text1"/>
        </w:rPr>
        <w:t xml:space="preserve">деле </w:t>
      </w:r>
      <w:r w:rsidR="005A74B1" w:rsidRPr="00D5704A">
        <w:rPr>
          <w:rFonts w:ascii="Arial" w:hAnsi="Arial" w:cs="Arial"/>
          <w:color w:val="000000" w:themeColor="text1"/>
        </w:rPr>
        <w:t>ИСОГД</w:t>
      </w:r>
      <w:r w:rsidRPr="00D5704A">
        <w:rPr>
          <w:rFonts w:ascii="Arial" w:hAnsi="Arial" w:cs="Arial"/>
          <w:color w:val="000000" w:themeColor="text1"/>
        </w:rPr>
        <w:t xml:space="preserve">; </w:t>
      </w:r>
    </w:p>
    <w:p w:rsidR="00DE3420" w:rsidRPr="00D5704A" w:rsidRDefault="00287554" w:rsidP="00D52346">
      <w:pPr>
        <w:pStyle w:val="Default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 xml:space="preserve">100 рублей </w:t>
      </w:r>
      <w:r w:rsidR="000B0BDB" w:rsidRPr="00D5704A">
        <w:rPr>
          <w:rFonts w:ascii="Arial" w:hAnsi="Arial" w:cs="Arial"/>
          <w:color w:val="000000" w:themeColor="text1"/>
        </w:rPr>
        <w:t>за предоставление копии одного документа, соде</w:t>
      </w:r>
      <w:r w:rsidR="000B0BDB" w:rsidRPr="00D5704A">
        <w:rPr>
          <w:rFonts w:ascii="Arial" w:hAnsi="Arial" w:cs="Arial"/>
          <w:color w:val="000000" w:themeColor="text1"/>
        </w:rPr>
        <w:t>р</w:t>
      </w:r>
      <w:r w:rsidR="000B0BDB" w:rsidRPr="00D5704A">
        <w:rPr>
          <w:rFonts w:ascii="Arial" w:hAnsi="Arial" w:cs="Arial"/>
          <w:color w:val="000000" w:themeColor="text1"/>
        </w:rPr>
        <w:t xml:space="preserve">жащегося в </w:t>
      </w:r>
      <w:r w:rsidR="005A74B1" w:rsidRPr="00D5704A">
        <w:rPr>
          <w:rFonts w:ascii="Arial" w:hAnsi="Arial" w:cs="Arial"/>
          <w:color w:val="000000" w:themeColor="text1"/>
        </w:rPr>
        <w:t>ИСОГД</w:t>
      </w:r>
      <w:r w:rsidRPr="00D5704A">
        <w:rPr>
          <w:rFonts w:ascii="Arial" w:hAnsi="Arial" w:cs="Arial"/>
          <w:color w:val="000000" w:themeColor="text1"/>
        </w:rPr>
        <w:t>.</w:t>
      </w:r>
    </w:p>
    <w:p w:rsidR="00DE3420" w:rsidRPr="00D5704A" w:rsidRDefault="00DE3420" w:rsidP="00D52346">
      <w:pPr>
        <w:pStyle w:val="Default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eastAsia="Calibri" w:hAnsi="Arial" w:cs="Arial"/>
          <w:color w:val="000000" w:themeColor="text1"/>
          <w:lang w:eastAsia="en-US"/>
        </w:rPr>
        <w:t xml:space="preserve">2.11.3. Оплата за </w:t>
      </w:r>
      <w:r w:rsidRPr="00D5704A">
        <w:rPr>
          <w:rFonts w:ascii="Arial" w:hAnsi="Arial" w:cs="Arial"/>
          <w:color w:val="000000" w:themeColor="text1"/>
        </w:rPr>
        <w:t xml:space="preserve">предоставление сведений </w:t>
      </w:r>
      <w:r w:rsidR="005A74B1" w:rsidRPr="00D5704A">
        <w:rPr>
          <w:rFonts w:ascii="Arial" w:hAnsi="Arial" w:cs="Arial"/>
          <w:color w:val="000000" w:themeColor="text1"/>
        </w:rPr>
        <w:t>ИСОГД</w:t>
      </w:r>
      <w:r w:rsidRPr="00D5704A">
        <w:rPr>
          <w:rFonts w:ascii="Arial" w:hAnsi="Arial" w:cs="Arial"/>
          <w:color w:val="000000" w:themeColor="text1"/>
        </w:rPr>
        <w:t xml:space="preserve"> осуществл</w:t>
      </w:r>
      <w:r w:rsidRPr="00D5704A">
        <w:rPr>
          <w:rFonts w:ascii="Arial" w:hAnsi="Arial" w:cs="Arial"/>
          <w:color w:val="000000" w:themeColor="text1"/>
        </w:rPr>
        <w:t>я</w:t>
      </w:r>
      <w:r w:rsidRPr="00D5704A">
        <w:rPr>
          <w:rFonts w:ascii="Arial" w:hAnsi="Arial" w:cs="Arial"/>
          <w:color w:val="000000" w:themeColor="text1"/>
        </w:rPr>
        <w:t>ется заявителем через банк или иную кредитную организацию путем наличного или безналичного расчета.</w:t>
      </w:r>
    </w:p>
    <w:p w:rsidR="00DE3420" w:rsidRPr="00D5704A" w:rsidRDefault="00187F21" w:rsidP="00D52346">
      <w:pPr>
        <w:pStyle w:val="Default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Уплаченная сумма</w:t>
      </w:r>
      <w:r w:rsidR="00DE3420" w:rsidRPr="00D5704A">
        <w:rPr>
          <w:rFonts w:ascii="Arial" w:hAnsi="Arial" w:cs="Arial"/>
          <w:color w:val="000000" w:themeColor="text1"/>
        </w:rPr>
        <w:t xml:space="preserve"> подлежит возврату в случае отказа в предо</w:t>
      </w:r>
      <w:r w:rsidR="00DE3420" w:rsidRPr="00D5704A">
        <w:rPr>
          <w:rFonts w:ascii="Arial" w:hAnsi="Arial" w:cs="Arial"/>
          <w:color w:val="000000" w:themeColor="text1"/>
        </w:rPr>
        <w:t>с</w:t>
      </w:r>
      <w:r w:rsidR="00DE3420" w:rsidRPr="00D5704A">
        <w:rPr>
          <w:rFonts w:ascii="Arial" w:hAnsi="Arial" w:cs="Arial"/>
          <w:color w:val="000000" w:themeColor="text1"/>
        </w:rPr>
        <w:t>тавлении муниципальной услуги по основаниям, предусмотренным пунктом 2.9 настоящего административного регламента.</w:t>
      </w:r>
    </w:p>
    <w:p w:rsidR="00DE3420" w:rsidRPr="00D5704A" w:rsidRDefault="00DE3420" w:rsidP="00D52346">
      <w:pPr>
        <w:pStyle w:val="Default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lastRenderedPageBreak/>
        <w:t xml:space="preserve">Возврат средств, внесенных в счет оплаты </w:t>
      </w:r>
      <w:r w:rsidR="00287554" w:rsidRPr="00D5704A">
        <w:rPr>
          <w:rFonts w:ascii="Arial" w:hAnsi="Arial" w:cs="Arial"/>
          <w:color w:val="000000" w:themeColor="text1"/>
        </w:rPr>
        <w:t>предоставления сведений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 xml:space="preserve">, </w:t>
      </w:r>
      <w:r w:rsidRPr="00D5704A">
        <w:rPr>
          <w:rFonts w:ascii="Arial" w:hAnsi="Arial" w:cs="Arial"/>
          <w:color w:val="000000" w:themeColor="text1"/>
        </w:rPr>
        <w:t>осуществляется на основании письменного заявления заяв</w:t>
      </w:r>
      <w:r w:rsidRPr="00D5704A">
        <w:rPr>
          <w:rFonts w:ascii="Arial" w:hAnsi="Arial" w:cs="Arial"/>
          <w:color w:val="000000" w:themeColor="text1"/>
        </w:rPr>
        <w:t>и</w:t>
      </w:r>
      <w:r w:rsidRPr="00D5704A">
        <w:rPr>
          <w:rFonts w:ascii="Arial" w:hAnsi="Arial" w:cs="Arial"/>
          <w:color w:val="000000" w:themeColor="text1"/>
        </w:rPr>
        <w:t xml:space="preserve">теля о возврате уплаченной суммы, поданного в управление. Форма заявления о возврате средств, внесенных в счет оплаты </w:t>
      </w:r>
      <w:r w:rsidR="00B7329D" w:rsidRPr="00D5704A">
        <w:rPr>
          <w:rFonts w:ascii="Arial" w:eastAsia="Calibri" w:hAnsi="Arial" w:cs="Arial"/>
          <w:color w:val="000000" w:themeColor="text1"/>
          <w:lang w:eastAsia="en-US"/>
        </w:rPr>
        <w:t xml:space="preserve">за </w:t>
      </w:r>
      <w:r w:rsidR="00B7329D" w:rsidRPr="00D5704A">
        <w:rPr>
          <w:rFonts w:ascii="Arial" w:hAnsi="Arial" w:cs="Arial"/>
          <w:color w:val="000000" w:themeColor="text1"/>
        </w:rPr>
        <w:t xml:space="preserve">предоставление сведений </w:t>
      </w:r>
      <w:r w:rsidR="008540CF" w:rsidRPr="00D5704A">
        <w:rPr>
          <w:rFonts w:ascii="Arial" w:hAnsi="Arial" w:cs="Arial"/>
          <w:color w:val="000000" w:themeColor="text1"/>
        </w:rPr>
        <w:t>ИСОГД</w:t>
      </w:r>
      <w:r w:rsidRPr="00D5704A">
        <w:rPr>
          <w:rFonts w:ascii="Arial" w:hAnsi="Arial" w:cs="Arial"/>
          <w:color w:val="000000" w:themeColor="text1"/>
        </w:rPr>
        <w:t>, пр</w:t>
      </w:r>
      <w:r w:rsidRPr="00D5704A">
        <w:rPr>
          <w:rFonts w:ascii="Arial" w:hAnsi="Arial" w:cs="Arial"/>
          <w:color w:val="000000" w:themeColor="text1"/>
        </w:rPr>
        <w:t>и</w:t>
      </w:r>
      <w:r w:rsidRPr="00D5704A">
        <w:rPr>
          <w:rFonts w:ascii="Arial" w:hAnsi="Arial" w:cs="Arial"/>
          <w:color w:val="000000" w:themeColor="text1"/>
        </w:rPr>
        <w:t>ведена в приложении 4 к настоящему административному регламенту.</w:t>
      </w:r>
    </w:p>
    <w:p w:rsidR="00DE3420" w:rsidRPr="00D5704A" w:rsidRDefault="00DE3420" w:rsidP="00D52346">
      <w:pPr>
        <w:pStyle w:val="Default"/>
        <w:ind w:firstLine="567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5704A">
        <w:rPr>
          <w:rFonts w:ascii="Arial" w:hAnsi="Arial" w:cs="Arial"/>
          <w:color w:val="000000" w:themeColor="text1"/>
        </w:rPr>
        <w:t>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DE3420" w:rsidRPr="00D5704A" w:rsidRDefault="00DE3420" w:rsidP="00D52346">
      <w:pPr>
        <w:pStyle w:val="Default"/>
        <w:ind w:firstLine="567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5704A">
        <w:rPr>
          <w:rFonts w:ascii="Arial" w:eastAsia="Calibri" w:hAnsi="Arial" w:cs="Arial"/>
          <w:color w:val="000000" w:themeColor="text1"/>
          <w:lang w:eastAsia="en-US"/>
        </w:rPr>
        <w:t xml:space="preserve">Реквизиты для перечисления </w:t>
      </w:r>
      <w:r w:rsidR="00B7329D" w:rsidRPr="00D5704A">
        <w:rPr>
          <w:rFonts w:ascii="Arial" w:eastAsia="Calibri" w:hAnsi="Arial" w:cs="Arial"/>
          <w:color w:val="000000" w:themeColor="text1"/>
          <w:lang w:eastAsia="en-US"/>
        </w:rPr>
        <w:t xml:space="preserve">оплаты за </w:t>
      </w:r>
      <w:r w:rsidR="00B7329D" w:rsidRPr="00D5704A">
        <w:rPr>
          <w:rFonts w:ascii="Arial" w:hAnsi="Arial" w:cs="Arial"/>
          <w:color w:val="000000" w:themeColor="text1"/>
        </w:rPr>
        <w:t>предоставление свед</w:t>
      </w:r>
      <w:r w:rsidR="00B7329D" w:rsidRPr="00D5704A">
        <w:rPr>
          <w:rFonts w:ascii="Arial" w:hAnsi="Arial" w:cs="Arial"/>
          <w:color w:val="000000" w:themeColor="text1"/>
        </w:rPr>
        <w:t>е</w:t>
      </w:r>
      <w:r w:rsidR="00B7329D" w:rsidRPr="00D5704A">
        <w:rPr>
          <w:rFonts w:ascii="Arial" w:hAnsi="Arial" w:cs="Arial"/>
          <w:color w:val="000000" w:themeColor="text1"/>
        </w:rPr>
        <w:t xml:space="preserve">ний </w:t>
      </w:r>
      <w:r w:rsidR="008540CF" w:rsidRPr="00D5704A">
        <w:rPr>
          <w:rFonts w:ascii="Arial" w:hAnsi="Arial" w:cs="Arial"/>
          <w:color w:val="000000" w:themeColor="text1"/>
        </w:rPr>
        <w:t>ИСОГД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:</w:t>
      </w:r>
    </w:p>
    <w:p w:rsidR="00DE3420" w:rsidRPr="00D5704A" w:rsidRDefault="00DE3420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«Администрация Георгиевского городского округа</w:t>
      </w:r>
      <w:r w:rsidR="00187F21" w:rsidRPr="00D5704A">
        <w:rPr>
          <w:rFonts w:ascii="Arial" w:hAnsi="Arial" w:cs="Arial"/>
          <w:color w:val="000000" w:themeColor="text1"/>
          <w:sz w:val="24"/>
          <w:szCs w:val="24"/>
        </w:rPr>
        <w:t xml:space="preserve"> Ставропол</w:t>
      </w:r>
      <w:r w:rsidR="00187F21"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="00187F21" w:rsidRPr="00D5704A">
        <w:rPr>
          <w:rFonts w:ascii="Arial" w:hAnsi="Arial" w:cs="Arial"/>
          <w:color w:val="000000" w:themeColor="text1"/>
          <w:sz w:val="24"/>
          <w:szCs w:val="24"/>
        </w:rPr>
        <w:t>ского края»</w:t>
      </w:r>
    </w:p>
    <w:p w:rsidR="00DE3420" w:rsidRPr="00D5704A" w:rsidRDefault="00DE3420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ИНН 2625021960</w:t>
      </w:r>
    </w:p>
    <w:p w:rsidR="00DE3420" w:rsidRPr="00D5704A" w:rsidRDefault="00DE3420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КПП 262501001</w:t>
      </w:r>
    </w:p>
    <w:p w:rsidR="00DE3420" w:rsidRPr="00D5704A" w:rsidRDefault="00DE3420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ОКТМО 07707000</w:t>
      </w:r>
    </w:p>
    <w:p w:rsidR="00DE3420" w:rsidRPr="00D5704A" w:rsidRDefault="00DE3420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Администрация Георгиевского городского округа</w:t>
      </w:r>
    </w:p>
    <w:p w:rsidR="00DE3420" w:rsidRPr="00D5704A" w:rsidRDefault="00DE3420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>/с 04213012110</w:t>
      </w:r>
    </w:p>
    <w:p w:rsidR="00DE3420" w:rsidRPr="00D5704A" w:rsidRDefault="00DE3420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>/с 40101810300000010005</w:t>
      </w:r>
    </w:p>
    <w:p w:rsidR="00DE3420" w:rsidRPr="00D5704A" w:rsidRDefault="00DE3420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БИК 040702001</w:t>
      </w:r>
    </w:p>
    <w:p w:rsidR="00DE3420" w:rsidRPr="00D5704A" w:rsidRDefault="00DE3420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ОТДЕЛЕНИЕ СТАВРОПОЛЬ</w:t>
      </w:r>
    </w:p>
    <w:p w:rsidR="00DE3420" w:rsidRPr="00D5704A" w:rsidRDefault="00DE3420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КБК 60110807150011000110</w:t>
      </w:r>
    </w:p>
    <w:p w:rsidR="00542CD7" w:rsidRPr="00D5704A" w:rsidRDefault="00B7329D" w:rsidP="00D523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Оплата за предоставление сведений информационной системы обесп</w:t>
      </w: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чения градостроительной деятельности </w:t>
      </w:r>
    </w:p>
    <w:p w:rsidR="00542CD7" w:rsidRPr="00D5704A" w:rsidRDefault="00B7329D" w:rsidP="00D523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или </w:t>
      </w:r>
    </w:p>
    <w:p w:rsidR="00B7329D" w:rsidRPr="00D5704A" w:rsidRDefault="00542CD7" w:rsidP="008B0EE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B7329D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плата за предоставление копии одного документа, содержащ</w:t>
      </w:r>
      <w:r w:rsidR="00B7329D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="00B7329D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гося в информационной системе обеспечения градостроительной де</w:t>
      </w:r>
      <w:r w:rsidR="00B7329D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="00B7329D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тельности</w:t>
      </w:r>
      <w:r w:rsidR="00DE3420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».</w:t>
      </w:r>
    </w:p>
    <w:p w:rsidR="00984706" w:rsidRPr="00D5704A" w:rsidRDefault="00B7329D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2</w:t>
      </w:r>
      <w:r w:rsidR="002A3062" w:rsidRPr="00D5704A">
        <w:rPr>
          <w:rFonts w:ascii="Arial" w:hAnsi="Arial" w:cs="Arial"/>
          <w:color w:val="000000" w:themeColor="text1"/>
        </w:rPr>
        <w:t>.12.</w:t>
      </w:r>
      <w:r w:rsidR="008B0EEA">
        <w:rPr>
          <w:rFonts w:ascii="Arial" w:hAnsi="Arial" w:cs="Arial"/>
          <w:color w:val="000000" w:themeColor="text1"/>
        </w:rPr>
        <w:t xml:space="preserve"> </w:t>
      </w:r>
      <w:r w:rsidR="002A3062" w:rsidRPr="00D5704A">
        <w:rPr>
          <w:rFonts w:ascii="Arial" w:hAnsi="Arial" w:cs="Arial"/>
          <w:color w:val="000000" w:themeColor="text1"/>
        </w:rPr>
        <w:t>Порядок, размер и основания взимания платы за предо</w:t>
      </w:r>
      <w:r w:rsidR="002A3062" w:rsidRPr="00D5704A">
        <w:rPr>
          <w:rFonts w:ascii="Arial" w:hAnsi="Arial" w:cs="Arial"/>
          <w:color w:val="000000" w:themeColor="text1"/>
        </w:rPr>
        <w:t>с</w:t>
      </w:r>
      <w:r w:rsidR="002A3062" w:rsidRPr="00D5704A">
        <w:rPr>
          <w:rFonts w:ascii="Arial" w:hAnsi="Arial" w:cs="Arial"/>
          <w:color w:val="000000" w:themeColor="text1"/>
        </w:rPr>
        <w:t>тавление услуг, которые являются необходимыми и обязательными для предоставл</w:t>
      </w:r>
      <w:r w:rsidR="002A3062" w:rsidRPr="00D5704A">
        <w:rPr>
          <w:rFonts w:ascii="Arial" w:hAnsi="Arial" w:cs="Arial"/>
          <w:color w:val="000000" w:themeColor="text1"/>
        </w:rPr>
        <w:t>е</w:t>
      </w:r>
      <w:r w:rsidR="002A3062" w:rsidRPr="00D5704A">
        <w:rPr>
          <w:rFonts w:ascii="Arial" w:hAnsi="Arial" w:cs="Arial"/>
          <w:color w:val="000000" w:themeColor="text1"/>
        </w:rPr>
        <w:t>ния муниципальной услуги, включая информацию о методике расчета разм</w:t>
      </w:r>
      <w:r w:rsidR="002A3062" w:rsidRPr="00D5704A">
        <w:rPr>
          <w:rFonts w:ascii="Arial" w:hAnsi="Arial" w:cs="Arial"/>
          <w:color w:val="000000" w:themeColor="text1"/>
        </w:rPr>
        <w:t>е</w:t>
      </w:r>
      <w:r w:rsidR="002A3062" w:rsidRPr="00D5704A">
        <w:rPr>
          <w:rFonts w:ascii="Arial" w:hAnsi="Arial" w:cs="Arial"/>
          <w:color w:val="000000" w:themeColor="text1"/>
        </w:rPr>
        <w:t>ра такой платы</w:t>
      </w:r>
    </w:p>
    <w:p w:rsidR="00B7329D" w:rsidRPr="00D5704A" w:rsidRDefault="00984706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Информация о порядке, размере и основании взимания платы за услуги, которые являются необходимыми и обязательными для пр</w:t>
      </w:r>
      <w:r w:rsidRPr="00D5704A">
        <w:rPr>
          <w:rFonts w:ascii="Arial" w:hAnsi="Arial" w:cs="Arial"/>
          <w:color w:val="000000" w:themeColor="text1"/>
        </w:rPr>
        <w:t>е</w:t>
      </w:r>
      <w:r w:rsidRPr="00D5704A">
        <w:rPr>
          <w:rFonts w:ascii="Arial" w:hAnsi="Arial" w:cs="Arial"/>
          <w:color w:val="000000" w:themeColor="text1"/>
        </w:rPr>
        <w:t xml:space="preserve">доставления муниципальной  услуги, </w:t>
      </w:r>
      <w:proofErr w:type="gramStart"/>
      <w:r w:rsidRPr="00D5704A">
        <w:rPr>
          <w:rFonts w:ascii="Arial" w:hAnsi="Arial" w:cs="Arial"/>
          <w:color w:val="000000" w:themeColor="text1"/>
        </w:rPr>
        <w:t>включая информацию о метод</w:t>
      </w:r>
      <w:r w:rsidRPr="00D5704A">
        <w:rPr>
          <w:rFonts w:ascii="Arial" w:hAnsi="Arial" w:cs="Arial"/>
          <w:color w:val="000000" w:themeColor="text1"/>
        </w:rPr>
        <w:t>и</w:t>
      </w:r>
      <w:r w:rsidRPr="00D5704A">
        <w:rPr>
          <w:rFonts w:ascii="Arial" w:hAnsi="Arial" w:cs="Arial"/>
          <w:color w:val="000000" w:themeColor="text1"/>
        </w:rPr>
        <w:t>ке расчета размера такой платы предоставляется</w:t>
      </w:r>
      <w:proofErr w:type="gramEnd"/>
      <w:r w:rsidRPr="00D5704A">
        <w:rPr>
          <w:rFonts w:ascii="Arial" w:hAnsi="Arial" w:cs="Arial"/>
          <w:color w:val="000000" w:themeColor="text1"/>
        </w:rPr>
        <w:t xml:space="preserve"> организациями, осуществляющими такие усл</w:t>
      </w:r>
      <w:r w:rsidRPr="00D5704A">
        <w:rPr>
          <w:rFonts w:ascii="Arial" w:hAnsi="Arial" w:cs="Arial"/>
          <w:color w:val="000000" w:themeColor="text1"/>
        </w:rPr>
        <w:t>у</w:t>
      </w:r>
      <w:r w:rsidRPr="00D5704A">
        <w:rPr>
          <w:rFonts w:ascii="Arial" w:hAnsi="Arial" w:cs="Arial"/>
          <w:color w:val="000000" w:themeColor="text1"/>
        </w:rPr>
        <w:t>ги.</w:t>
      </w:r>
    </w:p>
    <w:p w:rsidR="00984706" w:rsidRPr="00D5704A" w:rsidRDefault="002A3062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2.13. Максимальный срок ожидания в очереди при подаче запр</w:t>
      </w:r>
      <w:r w:rsidRPr="00D5704A">
        <w:rPr>
          <w:rFonts w:ascii="Arial" w:hAnsi="Arial" w:cs="Arial"/>
          <w:color w:val="000000" w:themeColor="text1"/>
        </w:rPr>
        <w:t>о</w:t>
      </w:r>
      <w:r w:rsidRPr="00D5704A">
        <w:rPr>
          <w:rFonts w:ascii="Arial" w:hAnsi="Arial" w:cs="Arial"/>
          <w:color w:val="000000" w:themeColor="text1"/>
        </w:rPr>
        <w:t>са о предоставлении муниципальной услуги, услуги, предоставляемой организ</w:t>
      </w:r>
      <w:r w:rsidRPr="00D5704A">
        <w:rPr>
          <w:rFonts w:ascii="Arial" w:hAnsi="Arial" w:cs="Arial"/>
          <w:color w:val="000000" w:themeColor="text1"/>
        </w:rPr>
        <w:t>а</w:t>
      </w:r>
      <w:r w:rsidRPr="00D5704A">
        <w:rPr>
          <w:rFonts w:ascii="Arial" w:hAnsi="Arial" w:cs="Arial"/>
          <w:color w:val="000000" w:themeColor="text1"/>
        </w:rPr>
        <w:t>цией, участвующей в предоставлении муниципальной услуги, и при получ</w:t>
      </w:r>
      <w:r w:rsidRPr="00D5704A">
        <w:rPr>
          <w:rFonts w:ascii="Arial" w:hAnsi="Arial" w:cs="Arial"/>
          <w:color w:val="000000" w:themeColor="text1"/>
        </w:rPr>
        <w:t>е</w:t>
      </w:r>
      <w:r w:rsidRPr="00D5704A">
        <w:rPr>
          <w:rFonts w:ascii="Arial" w:hAnsi="Arial" w:cs="Arial"/>
          <w:color w:val="000000" w:themeColor="text1"/>
        </w:rPr>
        <w:t>нии результата предоставления таких услуг</w:t>
      </w:r>
    </w:p>
    <w:p w:rsidR="00984706" w:rsidRPr="00D5704A" w:rsidRDefault="00984706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2.13.1. Максимальное время ожидания в очереди заявителя, либо его представителя при получении консультаций по вопросам предоставления муниципальной услуги, при подаче заявления о предо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тавлении муниципальной услуги, получении результата предоставл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ния муниципальной услуги в </w:t>
      </w:r>
      <w:r w:rsidR="002C393F" w:rsidRPr="00D5704A">
        <w:rPr>
          <w:rFonts w:ascii="Arial" w:hAnsi="Arial" w:cs="Arial"/>
          <w:color w:val="000000" w:themeColor="text1"/>
          <w:sz w:val="24"/>
          <w:szCs w:val="24"/>
        </w:rPr>
        <w:t>управлении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ли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МФЦ не должно прев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ы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шать 15 минут.</w:t>
      </w:r>
    </w:p>
    <w:p w:rsidR="00984706" w:rsidRPr="00D5704A" w:rsidRDefault="00984706" w:rsidP="008B0EEA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</w:rPr>
      </w:pPr>
      <w:r w:rsidRPr="00D5704A">
        <w:rPr>
          <w:rStyle w:val="FontStyle17"/>
          <w:rFonts w:ascii="Arial" w:hAnsi="Arial" w:cs="Arial"/>
          <w:color w:val="000000" w:themeColor="text1"/>
          <w:sz w:val="24"/>
          <w:szCs w:val="24"/>
        </w:rPr>
        <w:t xml:space="preserve">2.13.2.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Ветераны Великой Отечественной войны, ветераны боевых действий, инвалиды Великой Отечественной войны и инвалиды боевых дейс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вий, инвалиды </w:t>
      </w:r>
      <w:r w:rsidRPr="00D5704A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Pr="00D5704A">
        <w:rPr>
          <w:rFonts w:ascii="Arial" w:hAnsi="Arial" w:cs="Arial"/>
          <w:color w:val="000000" w:themeColor="text1"/>
          <w:sz w:val="24"/>
          <w:szCs w:val="24"/>
          <w:lang w:val="en-US"/>
        </w:rPr>
        <w:t>II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групп, их законные представители, семьи, имеющие детей-инвалидов, граждане, подвергшиеся воздейс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вию радиации вследствие катастрофы на Чернобыльской АЭС, пр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нимаются вне очереди.</w:t>
      </w:r>
    </w:p>
    <w:p w:rsidR="00984706" w:rsidRPr="00D5704A" w:rsidRDefault="002A3062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 xml:space="preserve">2.14. </w:t>
      </w:r>
      <w:r w:rsidR="003A204F" w:rsidRPr="00D5704A">
        <w:rPr>
          <w:rFonts w:ascii="Arial" w:hAnsi="Arial" w:cs="Arial"/>
          <w:bCs/>
          <w:color w:val="000000" w:themeColor="text1"/>
        </w:rPr>
        <w:t>С</w:t>
      </w:r>
      <w:r w:rsidR="003A204F" w:rsidRPr="00D5704A">
        <w:rPr>
          <w:rFonts w:ascii="Arial" w:hAnsi="Arial" w:cs="Arial"/>
          <w:color w:val="000000" w:themeColor="text1"/>
        </w:rPr>
        <w:t>рок и порядок регистрации запроса заявителя о предо</w:t>
      </w:r>
      <w:r w:rsidR="003A204F" w:rsidRPr="00D5704A">
        <w:rPr>
          <w:rFonts w:ascii="Arial" w:hAnsi="Arial" w:cs="Arial"/>
          <w:color w:val="000000" w:themeColor="text1"/>
        </w:rPr>
        <w:t>с</w:t>
      </w:r>
      <w:r w:rsidR="003A204F" w:rsidRPr="00D5704A">
        <w:rPr>
          <w:rFonts w:ascii="Arial" w:hAnsi="Arial" w:cs="Arial"/>
          <w:color w:val="000000" w:themeColor="text1"/>
        </w:rPr>
        <w:t>тавлении муниципальной услуги и услуги, предоставляемой организ</w:t>
      </w:r>
      <w:r w:rsidR="003A204F" w:rsidRPr="00D5704A">
        <w:rPr>
          <w:rFonts w:ascii="Arial" w:hAnsi="Arial" w:cs="Arial"/>
          <w:color w:val="000000" w:themeColor="text1"/>
        </w:rPr>
        <w:t>а</w:t>
      </w:r>
      <w:r w:rsidR="003A204F" w:rsidRPr="00D5704A">
        <w:rPr>
          <w:rFonts w:ascii="Arial" w:hAnsi="Arial" w:cs="Arial"/>
          <w:color w:val="000000" w:themeColor="text1"/>
        </w:rPr>
        <w:t>цией, участвующей в предоставлении муниципальной услуги, в том числе в электронной форме</w:t>
      </w:r>
    </w:p>
    <w:p w:rsidR="002A3062" w:rsidRPr="00D5704A" w:rsidRDefault="002A3062" w:rsidP="00D52346">
      <w:pPr>
        <w:pStyle w:val="Default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2.14.1. Срок регистрации запроса заявителя о предоставлении муниципальной услуги в администрации округа или МФ</w:t>
      </w:r>
      <w:r w:rsidR="008B0EEA">
        <w:rPr>
          <w:rFonts w:ascii="Arial" w:hAnsi="Arial" w:cs="Arial"/>
          <w:color w:val="000000" w:themeColor="text1"/>
        </w:rPr>
        <w:t>Ц не может быть более 15 минут.</w:t>
      </w:r>
    </w:p>
    <w:p w:rsidR="002A3062" w:rsidRPr="00D5704A" w:rsidRDefault="002A3062" w:rsidP="00D52346">
      <w:pPr>
        <w:pStyle w:val="Default"/>
        <w:ind w:firstLine="567"/>
        <w:contextualSpacing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lastRenderedPageBreak/>
        <w:t>2.14.2. Запрос заявителя о предоставлении муниципальной усл</w:t>
      </w:r>
      <w:r w:rsidRPr="00D5704A">
        <w:rPr>
          <w:rFonts w:ascii="Arial" w:hAnsi="Arial" w:cs="Arial"/>
          <w:bCs/>
          <w:color w:val="000000" w:themeColor="text1"/>
        </w:rPr>
        <w:t>у</w:t>
      </w:r>
      <w:r w:rsidRPr="00D5704A">
        <w:rPr>
          <w:rFonts w:ascii="Arial" w:hAnsi="Arial" w:cs="Arial"/>
          <w:bCs/>
          <w:color w:val="000000" w:themeColor="text1"/>
        </w:rPr>
        <w:t>ги в администрации округа или в МФЦ регистрируется посредством внесения данных в информационную систему.</w:t>
      </w:r>
    </w:p>
    <w:p w:rsidR="00984706" w:rsidRPr="00D5704A" w:rsidRDefault="002A3062" w:rsidP="00D52346">
      <w:pPr>
        <w:pStyle w:val="Default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>2.14.3. В случае предоставления услуги в электронном виде регистрация осуществляется в автоматическом режиме в день получ</w:t>
      </w:r>
      <w:r w:rsidRPr="00D5704A">
        <w:rPr>
          <w:rFonts w:ascii="Arial" w:hAnsi="Arial" w:cs="Arial"/>
          <w:bCs/>
          <w:color w:val="000000" w:themeColor="text1"/>
        </w:rPr>
        <w:t>е</w:t>
      </w:r>
      <w:r w:rsidRPr="00D5704A">
        <w:rPr>
          <w:rFonts w:ascii="Arial" w:hAnsi="Arial" w:cs="Arial"/>
          <w:bCs/>
          <w:color w:val="000000" w:themeColor="text1"/>
        </w:rPr>
        <w:t>ния запроса (заявления) с присвоением регистрационного номера, указанием даты и врем</w:t>
      </w:r>
      <w:r w:rsidRPr="00D5704A">
        <w:rPr>
          <w:rFonts w:ascii="Arial" w:hAnsi="Arial" w:cs="Arial"/>
          <w:bCs/>
          <w:color w:val="000000" w:themeColor="text1"/>
        </w:rPr>
        <w:t>е</w:t>
      </w:r>
      <w:r w:rsidRPr="00D5704A">
        <w:rPr>
          <w:rFonts w:ascii="Arial" w:hAnsi="Arial" w:cs="Arial"/>
          <w:bCs/>
          <w:color w:val="000000" w:themeColor="text1"/>
        </w:rPr>
        <w:t>ни поступления.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2.15. Требования к помещениям, в которых предоставляется муниципальная услуга, к местам ожидания и приема заявителей, разм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щению и оформлению визуальной, текстовой и мультимедийной 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формации о порядке предоставления муниципальной услуги, в том числе к обеспечению до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тупности для инвалидов указанных объектов в соответствии с законодательством Российской Федерации о соц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альной защите инвалидов</w:t>
      </w:r>
    </w:p>
    <w:p w:rsidR="002A3062" w:rsidRPr="00D5704A" w:rsidRDefault="008B0EEA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2.15.1. 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в здании администр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 xml:space="preserve">ции округа (в помещениях управления) и МФЦ. </w:t>
      </w:r>
    </w:p>
    <w:p w:rsidR="002A3062" w:rsidRPr="00D5704A" w:rsidRDefault="008B0EEA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2.15.2. 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Здание администрации округа оборудуется: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ситуации.</w:t>
      </w:r>
    </w:p>
    <w:p w:rsidR="002A3062" w:rsidRPr="00D5704A" w:rsidRDefault="008B0EEA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2.15.3. 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Центральный вход в здание администрации округа об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рудован информационной табличкой (вывеской).</w:t>
      </w:r>
    </w:p>
    <w:p w:rsidR="002A3062" w:rsidRPr="00D5704A" w:rsidRDefault="008B0EEA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2.15.4. </w:t>
      </w:r>
      <w:proofErr w:type="gramStart"/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Служебный кабинет, предназначенный для приема заяв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телей оборудован</w:t>
      </w:r>
      <w:proofErr w:type="gramEnd"/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 xml:space="preserve"> информационными табличками (вывесками) с ук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занием: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номера кабинета;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фамилии, имени, отчества и должности должностного лица или специалиста, осуществляющего предоставление муниципальной усл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ги;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времени перерыва на обед, технического перерыва.</w:t>
      </w:r>
    </w:p>
    <w:p w:rsidR="002A3062" w:rsidRPr="00D5704A" w:rsidRDefault="008B0EEA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2.15.5. 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Помещение должно соответствовать санитарно - эпидемиолог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р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ственным санитарным врачом Российской Федерации 30 мая 2003 г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да.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2.15.6.</w:t>
      </w:r>
      <w:r w:rsidR="008B0E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Сектор ожидания и информирования заявителей должен соо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ным стендом (материалами).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2.15.7.</w:t>
      </w:r>
      <w:r w:rsidR="008B0E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Требования к размещению и оформлению визуальной, текст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="00E0216B" w:rsidRPr="00D5704A">
        <w:rPr>
          <w:rFonts w:ascii="Arial" w:hAnsi="Arial" w:cs="Arial"/>
          <w:color w:val="000000" w:themeColor="text1"/>
          <w:sz w:val="24"/>
          <w:szCs w:val="24"/>
        </w:rPr>
        <w:t>ой и мультимедийной информации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Информационный стенд (материалы) должен содержать свед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ния, указанные в </w:t>
      </w:r>
      <w:r w:rsidR="00E0216B" w:rsidRPr="00D5704A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пункте 1.3.5 настоящего административного ре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г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ламента</w:t>
      </w:r>
      <w:r w:rsidR="00E0216B" w:rsidRPr="00D570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73 мм"/>
        </w:smartTagPr>
        <w:r w:rsidRPr="00D5704A">
          <w:rPr>
            <w:rFonts w:ascii="Arial" w:hAnsi="Arial" w:cs="Arial"/>
            <w:color w:val="000000" w:themeColor="text1"/>
            <w:sz w:val="24"/>
            <w:szCs w:val="24"/>
          </w:rPr>
          <w:t>5 мм</w:t>
        </w:r>
      </w:smartTag>
      <w:r w:rsidRPr="00D5704A">
        <w:rPr>
          <w:rFonts w:ascii="Arial" w:hAnsi="Arial" w:cs="Arial"/>
          <w:color w:val="000000" w:themeColor="text1"/>
          <w:sz w:val="24"/>
          <w:szCs w:val="24"/>
        </w:rPr>
        <w:t>. Одна треть стенда должна распол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гаться выше уровня глаз среднего человека. Шрифт должен быть четкий, цвет – яркий, контрастный к 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новному фону.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Информация на информационных стендах должна быть расп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ложена последовательно и логично.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2.15.8. Требования к помещениям, местам ожидания и приема заявит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лей в МФЦ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Вход в здание МФЦ оборудуется информационной табличкой, которая располагается рядом </w:t>
      </w: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со</w:t>
      </w:r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входом и содержит следующую 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формацию о МФЦ: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lastRenderedPageBreak/>
        <w:t>наименование;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место нахождения;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номер телефона группы информационной поддержки МФЦ;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адрес электронной почты.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Выход из здания МФЦ оборудуется соответствующим указат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лем.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Помещения МФЦ, предназначенные для работы с заявителями, расп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лагаются на первом этаже здания и имеют отдельный вход.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Помещения МФЦ состоят из нескольких функциональных сект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ров (зон):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сектор информирования и ожидания;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сектор приема заявителей.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 секторе информирования и ожидания расположены: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окна специалистов отдела по работе с заявителями для осущ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ствления информирования заявителей о предоставляемых услугах;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информационные стенды;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информационные киоски;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электронная система управления очередью;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платежный терминал;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места ожидания для посетителей.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 секторе приема заявителей расположены окна приема посет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телей.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Окна информирования и приема посетителей оснащены информацио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2.15.9. Требования к размещению и оформлению визуальной, текст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вой и мультимедийной информации о порядке предоставления услуги в МФЦ</w:t>
      </w:r>
      <w:r w:rsidR="00101358" w:rsidRPr="00D5704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A3062" w:rsidRPr="00D5704A" w:rsidRDefault="006C19E3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нформационное табло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A3062" w:rsidRPr="00D5704A" w:rsidRDefault="006C19E3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 xml:space="preserve">нформационные стенды, содержащие информацию, указанную в </w:t>
      </w: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под</w:t>
      </w:r>
      <w:proofErr w:type="gramEnd"/>
      <w:r w:rsidR="00223D22" w:rsidRPr="00D5704A">
        <w:rPr>
          <w:rFonts w:ascii="Arial" w:hAnsi="Arial" w:cs="Arial"/>
          <w:sz w:val="24"/>
          <w:szCs w:val="24"/>
        </w:rPr>
        <w:fldChar w:fldCharType="begin"/>
      </w:r>
      <w:r w:rsidR="00BC6FE3" w:rsidRPr="00D5704A">
        <w:rPr>
          <w:rFonts w:ascii="Arial" w:hAnsi="Arial" w:cs="Arial"/>
          <w:sz w:val="24"/>
          <w:szCs w:val="24"/>
        </w:rPr>
        <w:instrText>HYPERLINK "file:///C:\\Users\\Виктория\\Desktop\\Регламенты%20новые\\Новый%20регламент%20об%20учебных%20программах№%201964.rtf" \l "Par80#Par80" \o "Ссылка на текущий документ"</w:instrText>
      </w:r>
      <w:r w:rsidR="00223D22" w:rsidRPr="00D5704A">
        <w:rPr>
          <w:rFonts w:ascii="Arial" w:hAnsi="Arial" w:cs="Arial"/>
          <w:sz w:val="24"/>
          <w:szCs w:val="24"/>
        </w:rPr>
        <w:fldChar w:fldCharType="separate"/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пункте 1.3.5</w:t>
      </w:r>
      <w:r w:rsidR="00223D22" w:rsidRPr="00D5704A">
        <w:rPr>
          <w:rFonts w:ascii="Arial" w:hAnsi="Arial" w:cs="Arial"/>
          <w:sz w:val="24"/>
          <w:szCs w:val="24"/>
        </w:rPr>
        <w:fldChar w:fldCharType="end"/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регламента;</w:t>
      </w:r>
    </w:p>
    <w:p w:rsidR="002A3062" w:rsidRPr="00D5704A" w:rsidRDefault="006C19E3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нформационный киоск, обеспечивающий доступ к следующей информации: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полной версии текста настоящего административного регламе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та;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перечню документов, необходимых для получения услуг;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извлечениям из законодательных и нормативных правовых актов, содержащих нормы, регулирующие деятельность по предоста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лению услуг.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2.15.10. При предоставлении муниципальной услуги админис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рацией округа, управлением, МФЦ выполняются следующие меры по обеспечению условий доступности для инвалидов: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возможность беспрепятственного входа в помещение, в котором пр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доставляется услуга, и выхода из него;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содействие, при необходимости, инвалиду со стороны должнос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ных лиц при входе в помещение и выходе из него;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оборудование прилегающей к зданию территории мест для па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ковки автотранспортных средств инвалидов;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возможность посадки в транспортное средство и высадки из него перед выходом на объекты;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возможность самостоятельного передвижения в помещении в целях доступа к месту предоставления услуги, а также с помощью должностных лиц, участвующих в предоставлении услуги;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валидами;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lastRenderedPageBreak/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обеспечение допуска на объект собаки – проводника при нал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чии документа, подтверждающего ее специальное обучение, выданное по устано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ленной форме;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оказание должностными лицами инвалидам необходимой пом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тельностью действий, необходимых для получения услуги;</w:t>
      </w:r>
    </w:p>
    <w:p w:rsidR="002A3062" w:rsidRPr="00D5704A" w:rsidRDefault="002A3062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обеспечение </w:t>
      </w: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тифлосурдопереводчика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>, а та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к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же иного лица, владеющего жестовым языком;</w:t>
      </w:r>
    </w:p>
    <w:p w:rsidR="002A3062" w:rsidRPr="00D5704A" w:rsidRDefault="002A3062" w:rsidP="008B0EEA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предоставление инвалидам возможности получения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 в электронном виде.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2.16. Показатели доступности и качества муниципальной услуги, в том числе количество взаимодействий  заявителя с должностными  лицами при предоставлении муниципальной услуги и их продолж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тельность, возможность получения муниципальной услуги в мног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функциональных центрах предоставления государственных и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пальных услуг, возможность получения информации о ходе предо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тавления муниципальной услуги, в том числе с использованием 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формационно-коммуникационных технологий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К показателям доступности и качества муниципальной услуги относя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ся: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1) своевременность (</w:t>
      </w:r>
      <w:proofErr w:type="spellStart"/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Св</w:t>
      </w:r>
      <w:proofErr w:type="spellEnd"/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>):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Св</w:t>
      </w:r>
      <w:proofErr w:type="spellEnd"/>
      <w:proofErr w:type="gramEnd"/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=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Кср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Кзаяв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х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100%, где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Кср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- количество заявлений на предоставление муниципальной услуги, рассмотренные в срок, установленный настоящим административным регл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ментом;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Кзаяв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– количество заявлений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2) доступность (</w:t>
      </w: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Дос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>):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Дос</w:t>
      </w:r>
      <w:proofErr w:type="spellEnd"/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= </w:t>
      </w: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Дэл+Динф+Дмфц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>, где</w:t>
      </w:r>
      <w:r w:rsidR="00101358" w:rsidRPr="00D5704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Дэл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– возможность подачи документов, необходимых для предоставл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ния муниципальной услуги, в электронном виде: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Дэл</w:t>
      </w:r>
      <w:proofErr w:type="spellEnd"/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=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35% при наличии возможности подачи документов, необход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мых для предоставления муниципальной услуги, в электронном виде;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Дэл</w:t>
      </w:r>
      <w:proofErr w:type="spellEnd"/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=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0% при отсутствии возможности подачи документов, необход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мых для предоставления муниципальной услуги, в электронном виде;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Динф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– доступность информации о порядке предоставления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услуги: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Динф</w:t>
      </w:r>
      <w:proofErr w:type="spellEnd"/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=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60%, если информация о порядке предоставления муниципал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ной услуги размещена с использованием </w:t>
      </w: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информационно-телекоммуни-кационной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сети «Интернет» (40%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>), на информационных стендах (2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%) и есть доступный для заявителей раздаточный материал (5%);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Динф</w:t>
      </w:r>
      <w:proofErr w:type="spellEnd"/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=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0%, если для получения информации о порядке предо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тавления  муниципальной услуги необходимо пользоваться другими способами получения информации о порядке предоставления мун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ципальной услуги, в том числе самостоятельно изучать нормативные правовые акты;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Дмфц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– возможность подачи документов, необходимых для предоста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ления муниципальной услуги, в многофункциональные центры: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lastRenderedPageBreak/>
        <w:t>Дмфц</w:t>
      </w:r>
      <w:proofErr w:type="spellEnd"/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=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5% при наличии возможности подачи документов, необходимых для предоставления муниципальной услуги, в многофун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к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циональные центры;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Дмфц</w:t>
      </w:r>
      <w:proofErr w:type="spellEnd"/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=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0% при отсутствии возможности подачи документов, необходимых для предоставления муниципальной услуги, в многофун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к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циональные центры;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Квзаим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– количество взаимодействий заявителя с должностными лицами органа местного самоуправления, предоставляющими мун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ципальную услугу: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Квзаим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= 50% при отсутствии в ходе предоставления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Квзаим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= 40% при наличии в ходе предоставления муниципальной 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луги одного взаимодействия заявителя с должностными лицами органа мес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ного самоуправления, предоставляющими муниципальную услугу;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Квзаим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= 20% при наличии в ходе предоставления муниципальной 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луги более одного взаимодействия заявителя с должностными лицами органа местного самоуправления, предоставляющими мун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ципальную услугу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3) удовлетворенность (Уд):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Уд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= 100%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-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Кобж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Кзаяв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х100%, где</w:t>
      </w:r>
      <w:r w:rsidR="00101358" w:rsidRPr="00D5704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Кобж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– количество обжалований при предоставлении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услуги;</w:t>
      </w:r>
    </w:p>
    <w:p w:rsidR="002A3062" w:rsidRPr="00D5704A" w:rsidRDefault="002A3062" w:rsidP="008B0EEA">
      <w:pPr>
        <w:pStyle w:val="Default"/>
        <w:ind w:firstLine="567"/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D5704A">
        <w:rPr>
          <w:rFonts w:ascii="Arial" w:hAnsi="Arial" w:cs="Arial"/>
          <w:color w:val="000000" w:themeColor="text1"/>
        </w:rPr>
        <w:t>Кзаяв</w:t>
      </w:r>
      <w:proofErr w:type="spellEnd"/>
      <w:r w:rsidRPr="00D5704A">
        <w:rPr>
          <w:rFonts w:ascii="Arial" w:hAnsi="Arial" w:cs="Arial"/>
          <w:color w:val="000000" w:themeColor="text1"/>
        </w:rPr>
        <w:t xml:space="preserve"> – количество заявлений.</w:t>
      </w:r>
    </w:p>
    <w:p w:rsidR="002A3062" w:rsidRPr="00D5704A" w:rsidRDefault="008B0EEA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2.17. 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трах предоставления  государственных и муниципальных услуг и особенности предоставления муниципальной услуги в электронной фо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р</w:t>
      </w:r>
      <w:r w:rsidR="002A3062" w:rsidRPr="00D5704A">
        <w:rPr>
          <w:rFonts w:ascii="Arial" w:hAnsi="Arial" w:cs="Arial"/>
          <w:color w:val="000000" w:themeColor="text1"/>
          <w:sz w:val="24"/>
          <w:szCs w:val="24"/>
        </w:rPr>
        <w:t>ме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2.17.1. Муниципальная услу</w:t>
      </w:r>
      <w:r w:rsidR="00504572">
        <w:rPr>
          <w:rFonts w:ascii="Arial" w:hAnsi="Arial" w:cs="Arial"/>
          <w:color w:val="000000" w:themeColor="text1"/>
          <w:sz w:val="24"/>
          <w:szCs w:val="24"/>
        </w:rPr>
        <w:t>га предоставляется через МФЦ.</w:t>
      </w:r>
    </w:p>
    <w:p w:rsidR="002A3062" w:rsidRPr="00D5704A" w:rsidRDefault="002A306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2.17.2. Информация о муниципальной услуге, а также форма з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явления в электронном виде размещаются в информационно-телекоммуникационной сети «Интернет» на официальном сайте окр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га (www.georgievsk.ru), а также на Портале государственных и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пальных услуг (www.26gosuslugi.ru) и в федеральной государственной информационной системе «Единый портал государственных и муниципальных услуг (функций)» (</w:t>
      </w:r>
      <w:hyperlink r:id="rId18" w:history="1">
        <w:r w:rsidRPr="00D5704A">
          <w:rPr>
            <w:rFonts w:ascii="Arial" w:hAnsi="Arial" w:cs="Arial"/>
            <w:color w:val="000000" w:themeColor="text1"/>
            <w:sz w:val="24"/>
            <w:szCs w:val="24"/>
          </w:rPr>
          <w:t>www.gosuslugi.ru</w:t>
        </w:r>
      </w:hyperlink>
      <w:r w:rsidRPr="00D5704A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2A3062" w:rsidRPr="00D5704A" w:rsidRDefault="008E1ED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2.17.3. </w:t>
      </w:r>
      <w:r w:rsidR="00EA4E19" w:rsidRPr="00D5704A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в части подачи заявления через федеральную государственную информационную систему «Единый портал государственных и муниципальных услуг (функций)» (</w:t>
      </w:r>
      <w:hyperlink r:id="rId19" w:history="1">
        <w:r w:rsidR="00EA4E19" w:rsidRPr="00D5704A">
          <w:rPr>
            <w:rFonts w:ascii="Arial" w:hAnsi="Arial" w:cs="Arial"/>
            <w:color w:val="000000" w:themeColor="text1"/>
            <w:sz w:val="24"/>
            <w:szCs w:val="24"/>
          </w:rPr>
          <w:t>www.gosuslugi.ru</w:t>
        </w:r>
      </w:hyperlink>
      <w:r w:rsidR="00EA4E19" w:rsidRPr="00D5704A">
        <w:rPr>
          <w:rFonts w:ascii="Arial" w:hAnsi="Arial" w:cs="Arial"/>
          <w:color w:val="000000" w:themeColor="text1"/>
          <w:sz w:val="24"/>
          <w:szCs w:val="24"/>
        </w:rPr>
        <w:t>) и Портал государственных и муниц</w:t>
      </w:r>
      <w:r w:rsidR="00EA4E19"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EA4E19" w:rsidRPr="00D5704A">
        <w:rPr>
          <w:rFonts w:ascii="Arial" w:hAnsi="Arial" w:cs="Arial"/>
          <w:color w:val="000000" w:themeColor="text1"/>
          <w:sz w:val="24"/>
          <w:szCs w:val="24"/>
        </w:rPr>
        <w:t>пальных услуг (www.26gosuslugi.ru), не предусмотрено.</w:t>
      </w:r>
    </w:p>
    <w:p w:rsidR="00984706" w:rsidRPr="00D5704A" w:rsidRDefault="002A3062" w:rsidP="00504572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 w:themeColor="text1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2.17.4. Через Портал государственных и муниципальных услуг (</w:t>
      </w:r>
      <w:hyperlink r:id="rId20" w:history="1">
        <w:r w:rsidRPr="00D5704A">
          <w:rPr>
            <w:rFonts w:ascii="Arial" w:hAnsi="Arial" w:cs="Arial"/>
            <w:color w:val="000000" w:themeColor="text1"/>
            <w:sz w:val="24"/>
            <w:szCs w:val="24"/>
          </w:rPr>
          <w:t>www.26gosuslugi.ru</w:t>
        </w:r>
      </w:hyperlink>
      <w:r w:rsidRPr="00D5704A">
        <w:rPr>
          <w:rFonts w:ascii="Arial" w:hAnsi="Arial" w:cs="Arial"/>
          <w:color w:val="000000" w:themeColor="text1"/>
          <w:sz w:val="24"/>
          <w:szCs w:val="24"/>
        </w:rPr>
        <w:t>) заявитель может записаться на прием к сотру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д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нику </w:t>
      </w:r>
      <w:r w:rsidR="00EA4E19" w:rsidRPr="00D5704A">
        <w:rPr>
          <w:rFonts w:ascii="Arial" w:hAnsi="Arial" w:cs="Arial"/>
          <w:color w:val="000000" w:themeColor="text1"/>
          <w:sz w:val="24"/>
          <w:szCs w:val="24"/>
        </w:rPr>
        <w:t>управления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, МФЦ для подачи заявления и документов.</w:t>
      </w:r>
    </w:p>
    <w:p w:rsidR="00984706" w:rsidRPr="00D5704A" w:rsidRDefault="008E1ED2" w:rsidP="00D52346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3. Состав, последовательность и сроки выполнения администр</w:t>
      </w:r>
      <w:r w:rsidRPr="00D5704A">
        <w:rPr>
          <w:rFonts w:ascii="Arial" w:hAnsi="Arial" w:cs="Arial"/>
          <w:color w:val="000000" w:themeColor="text1"/>
        </w:rPr>
        <w:t>а</w:t>
      </w:r>
      <w:r w:rsidRPr="00D5704A">
        <w:rPr>
          <w:rFonts w:ascii="Arial" w:hAnsi="Arial" w:cs="Arial"/>
          <w:color w:val="000000" w:themeColor="text1"/>
        </w:rPr>
        <w:t>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</w:t>
      </w:r>
      <w:r w:rsidRPr="00D5704A">
        <w:rPr>
          <w:rFonts w:ascii="Arial" w:hAnsi="Arial" w:cs="Arial"/>
          <w:color w:val="000000" w:themeColor="text1"/>
        </w:rPr>
        <w:t>н</w:t>
      </w:r>
      <w:r w:rsidRPr="00D5704A">
        <w:rPr>
          <w:rFonts w:ascii="Arial" w:hAnsi="Arial" w:cs="Arial"/>
          <w:color w:val="000000" w:themeColor="text1"/>
        </w:rPr>
        <w:t>трах предоставления государственных и муниципальных услуг</w:t>
      </w:r>
    </w:p>
    <w:p w:rsidR="00984706" w:rsidRPr="00D5704A" w:rsidRDefault="00984706" w:rsidP="00D52346">
      <w:pPr>
        <w:pStyle w:val="Default"/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>3.1. Описание последовательности действий при пред</w:t>
      </w:r>
      <w:r w:rsidR="002C393F" w:rsidRPr="00D5704A">
        <w:rPr>
          <w:rFonts w:ascii="Arial" w:hAnsi="Arial" w:cs="Arial"/>
          <w:bCs/>
          <w:color w:val="000000" w:themeColor="text1"/>
        </w:rPr>
        <w:t>оставлении м</w:t>
      </w:r>
      <w:r w:rsidR="002C393F" w:rsidRPr="00D5704A">
        <w:rPr>
          <w:rFonts w:ascii="Arial" w:hAnsi="Arial" w:cs="Arial"/>
          <w:bCs/>
          <w:color w:val="000000" w:themeColor="text1"/>
        </w:rPr>
        <w:t>у</w:t>
      </w:r>
      <w:r w:rsidR="002C393F" w:rsidRPr="00D5704A">
        <w:rPr>
          <w:rFonts w:ascii="Arial" w:hAnsi="Arial" w:cs="Arial"/>
          <w:bCs/>
          <w:color w:val="000000" w:themeColor="text1"/>
        </w:rPr>
        <w:t>ниципальной услуги</w:t>
      </w:r>
    </w:p>
    <w:p w:rsidR="00984706" w:rsidRPr="00D5704A" w:rsidRDefault="00984706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3.1.1. Предоставление муниципальной услуги включает в себя следу</w:t>
      </w:r>
      <w:r w:rsidRPr="00D5704A">
        <w:rPr>
          <w:rFonts w:ascii="Arial" w:hAnsi="Arial" w:cs="Arial"/>
          <w:color w:val="000000" w:themeColor="text1"/>
        </w:rPr>
        <w:t>ю</w:t>
      </w:r>
      <w:r w:rsidRPr="00D5704A">
        <w:rPr>
          <w:rFonts w:ascii="Arial" w:hAnsi="Arial" w:cs="Arial"/>
          <w:color w:val="000000" w:themeColor="text1"/>
        </w:rPr>
        <w:t xml:space="preserve">щие административные процедуры: </w:t>
      </w:r>
    </w:p>
    <w:p w:rsidR="00984706" w:rsidRPr="00D5704A" w:rsidRDefault="00984706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1) прием и регистрация заявления</w:t>
      </w:r>
      <w:r w:rsidR="0043005D" w:rsidRPr="00D5704A">
        <w:rPr>
          <w:rFonts w:ascii="Arial" w:hAnsi="Arial" w:cs="Arial"/>
          <w:color w:val="000000" w:themeColor="text1"/>
        </w:rPr>
        <w:t xml:space="preserve"> и прилагаемых к нему док</w:t>
      </w:r>
      <w:r w:rsidR="0043005D" w:rsidRPr="00D5704A">
        <w:rPr>
          <w:rFonts w:ascii="Arial" w:hAnsi="Arial" w:cs="Arial"/>
          <w:color w:val="000000" w:themeColor="text1"/>
        </w:rPr>
        <w:t>у</w:t>
      </w:r>
      <w:r w:rsidR="0043005D" w:rsidRPr="00D5704A">
        <w:rPr>
          <w:rFonts w:ascii="Arial" w:hAnsi="Arial" w:cs="Arial"/>
          <w:color w:val="000000" w:themeColor="text1"/>
        </w:rPr>
        <w:t>ментов</w:t>
      </w:r>
      <w:r w:rsidRPr="00D5704A">
        <w:rPr>
          <w:rFonts w:ascii="Arial" w:hAnsi="Arial" w:cs="Arial"/>
          <w:color w:val="000000" w:themeColor="text1"/>
        </w:rPr>
        <w:t xml:space="preserve">; </w:t>
      </w:r>
    </w:p>
    <w:p w:rsidR="0093001B" w:rsidRPr="00D5704A" w:rsidRDefault="00F9281A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2</w:t>
      </w:r>
      <w:r w:rsidR="0093001B" w:rsidRPr="00D5704A">
        <w:rPr>
          <w:rFonts w:ascii="Arial" w:hAnsi="Arial" w:cs="Arial"/>
          <w:color w:val="000000" w:themeColor="text1"/>
        </w:rPr>
        <w:t xml:space="preserve">) </w:t>
      </w:r>
      <w:r w:rsidR="00C93AAC" w:rsidRPr="00D5704A">
        <w:rPr>
          <w:rFonts w:ascii="Arial" w:hAnsi="Arial" w:cs="Arial"/>
          <w:color w:val="000000" w:themeColor="text1"/>
        </w:rPr>
        <w:t>рассмотрение представленных заявителем документов и пр</w:t>
      </w:r>
      <w:r w:rsidR="00C93AAC" w:rsidRPr="00D5704A">
        <w:rPr>
          <w:rFonts w:ascii="Arial" w:hAnsi="Arial" w:cs="Arial"/>
          <w:color w:val="000000" w:themeColor="text1"/>
        </w:rPr>
        <w:t>и</w:t>
      </w:r>
      <w:r w:rsidR="00C93AAC" w:rsidRPr="00D5704A">
        <w:rPr>
          <w:rFonts w:ascii="Arial" w:hAnsi="Arial" w:cs="Arial"/>
          <w:color w:val="000000" w:themeColor="text1"/>
        </w:rPr>
        <w:t>нятие решения о предоставлении муниципальной услуги либо об отказе в предо</w:t>
      </w:r>
      <w:r w:rsidR="00C93AAC" w:rsidRPr="00D5704A">
        <w:rPr>
          <w:rFonts w:ascii="Arial" w:hAnsi="Arial" w:cs="Arial"/>
          <w:color w:val="000000" w:themeColor="text1"/>
        </w:rPr>
        <w:t>с</w:t>
      </w:r>
      <w:r w:rsidR="00C93AAC" w:rsidRPr="00D5704A">
        <w:rPr>
          <w:rFonts w:ascii="Arial" w:hAnsi="Arial" w:cs="Arial"/>
          <w:color w:val="000000" w:themeColor="text1"/>
        </w:rPr>
        <w:t>тавлении муниципальной услуги</w:t>
      </w:r>
      <w:r w:rsidR="0093001B" w:rsidRPr="00D5704A">
        <w:rPr>
          <w:rFonts w:ascii="Arial" w:hAnsi="Arial" w:cs="Arial"/>
          <w:color w:val="000000" w:themeColor="text1"/>
        </w:rPr>
        <w:t>;</w:t>
      </w:r>
    </w:p>
    <w:p w:rsidR="00F9281A" w:rsidRPr="00D5704A" w:rsidRDefault="00F9281A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3) формирование и направление межведомственных запросов;</w:t>
      </w:r>
    </w:p>
    <w:p w:rsidR="00984706" w:rsidRPr="00D5704A" w:rsidRDefault="00542CD7" w:rsidP="00D52346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4</w:t>
      </w:r>
      <w:r w:rsidR="00984706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 </w:t>
      </w:r>
      <w:r w:rsidR="007D3072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направление заявителю результата предоставлен</w:t>
      </w:r>
      <w:r w:rsidR="0093001B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ия</w:t>
      </w:r>
      <w:r w:rsidR="007D3072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</w:t>
      </w:r>
      <w:r w:rsidR="007D3072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7D3072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пальной услуги</w:t>
      </w:r>
      <w:r w:rsidR="00984706" w:rsidRPr="00D5704A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2C393F" w:rsidRPr="00D5704A" w:rsidRDefault="002C393F" w:rsidP="00D52346">
      <w:pPr>
        <w:pStyle w:val="Default"/>
        <w:ind w:firstLine="567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5704A">
        <w:rPr>
          <w:rFonts w:ascii="Arial" w:hAnsi="Arial" w:cs="Arial"/>
          <w:color w:val="000000" w:themeColor="text1"/>
        </w:rPr>
        <w:t>3.1.2. Последовательность административных процедур (дейс</w:t>
      </w:r>
      <w:r w:rsidRPr="00D5704A">
        <w:rPr>
          <w:rFonts w:ascii="Arial" w:hAnsi="Arial" w:cs="Arial"/>
          <w:color w:val="000000" w:themeColor="text1"/>
        </w:rPr>
        <w:t>т</w:t>
      </w:r>
      <w:r w:rsidRPr="00D5704A">
        <w:rPr>
          <w:rFonts w:ascii="Arial" w:hAnsi="Arial" w:cs="Arial"/>
          <w:color w:val="000000" w:themeColor="text1"/>
        </w:rPr>
        <w:t>вий), выполняемых при предоставлении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 xml:space="preserve"> муниципальной услуги, изл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о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жена в блок-схеме согласно приложению 1 к настоящему администр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а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тивному регламенту.</w:t>
      </w:r>
    </w:p>
    <w:p w:rsidR="00984706" w:rsidRPr="00D5704A" w:rsidRDefault="002C393F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eastAsia="Calibri" w:hAnsi="Arial" w:cs="Arial"/>
          <w:color w:val="000000" w:themeColor="text1"/>
          <w:lang w:eastAsia="en-US"/>
        </w:rPr>
        <w:t>3.1.3. По запросу заявителя направляется информация о ходе рассмо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т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рения заявления, в том числе в электронной форме, на любом этапе предо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с</w:t>
      </w:r>
      <w:r w:rsidRPr="00D5704A">
        <w:rPr>
          <w:rFonts w:ascii="Arial" w:eastAsia="Calibri" w:hAnsi="Arial" w:cs="Arial"/>
          <w:color w:val="000000" w:themeColor="text1"/>
          <w:lang w:eastAsia="en-US"/>
        </w:rPr>
        <w:t>тавления муниципальной услуги.</w:t>
      </w:r>
    </w:p>
    <w:p w:rsidR="00984706" w:rsidRPr="00D5704A" w:rsidRDefault="00984706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 xml:space="preserve">3.2. </w:t>
      </w:r>
      <w:r w:rsidR="002C393F" w:rsidRPr="00D5704A">
        <w:rPr>
          <w:rFonts w:ascii="Arial" w:hAnsi="Arial" w:cs="Arial"/>
          <w:color w:val="000000" w:themeColor="text1"/>
        </w:rPr>
        <w:t>Прием и регистрация заявления</w:t>
      </w:r>
      <w:r w:rsidR="0043005D" w:rsidRPr="00D5704A">
        <w:rPr>
          <w:rFonts w:ascii="Arial" w:hAnsi="Arial" w:cs="Arial"/>
          <w:color w:val="000000" w:themeColor="text1"/>
        </w:rPr>
        <w:t xml:space="preserve"> и прилагаемых к нему док</w:t>
      </w:r>
      <w:r w:rsidR="0043005D" w:rsidRPr="00D5704A">
        <w:rPr>
          <w:rFonts w:ascii="Arial" w:hAnsi="Arial" w:cs="Arial"/>
          <w:color w:val="000000" w:themeColor="text1"/>
        </w:rPr>
        <w:t>у</w:t>
      </w:r>
      <w:r w:rsidR="0043005D" w:rsidRPr="00D5704A">
        <w:rPr>
          <w:rFonts w:ascii="Arial" w:hAnsi="Arial" w:cs="Arial"/>
          <w:color w:val="000000" w:themeColor="text1"/>
        </w:rPr>
        <w:t>ментов</w:t>
      </w:r>
    </w:p>
    <w:p w:rsidR="00984706" w:rsidRPr="00D5704A" w:rsidRDefault="00984706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 xml:space="preserve">3.2.1. </w:t>
      </w:r>
      <w:r w:rsidR="002C393F" w:rsidRPr="00D5704A">
        <w:rPr>
          <w:rFonts w:ascii="Arial" w:hAnsi="Arial" w:cs="Arial"/>
          <w:color w:val="000000" w:themeColor="text1"/>
        </w:rPr>
        <w:t>Основанием для начала административной процедуры является обращение заявителя (представителя заявителя) в админис</w:t>
      </w:r>
      <w:r w:rsidR="002C393F" w:rsidRPr="00D5704A">
        <w:rPr>
          <w:rFonts w:ascii="Arial" w:hAnsi="Arial" w:cs="Arial"/>
          <w:color w:val="000000" w:themeColor="text1"/>
        </w:rPr>
        <w:t>т</w:t>
      </w:r>
      <w:r w:rsidR="002C393F" w:rsidRPr="00D5704A">
        <w:rPr>
          <w:rFonts w:ascii="Arial" w:hAnsi="Arial" w:cs="Arial"/>
          <w:color w:val="000000" w:themeColor="text1"/>
        </w:rPr>
        <w:t>рацию округа</w:t>
      </w:r>
      <w:r w:rsidR="0000448B" w:rsidRPr="00D5704A">
        <w:rPr>
          <w:rFonts w:ascii="Arial" w:hAnsi="Arial" w:cs="Arial"/>
          <w:color w:val="000000" w:themeColor="text1"/>
        </w:rPr>
        <w:t xml:space="preserve"> или</w:t>
      </w:r>
      <w:r w:rsidR="002C393F" w:rsidRPr="00D5704A">
        <w:rPr>
          <w:rFonts w:ascii="Arial" w:hAnsi="Arial" w:cs="Arial"/>
          <w:color w:val="000000" w:themeColor="text1"/>
        </w:rPr>
        <w:t xml:space="preserve"> МФЦ.</w:t>
      </w:r>
    </w:p>
    <w:p w:rsidR="0043005D" w:rsidRPr="00D5704A" w:rsidRDefault="0043005D" w:rsidP="00D52346">
      <w:pPr>
        <w:pStyle w:val="ConsPlusNormal"/>
        <w:tabs>
          <w:tab w:val="left" w:pos="0"/>
        </w:tabs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3.2.2. Заявление с прилагаемыми к нему документами вручается упо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номоченному на принятие входящей корреспонденции сотруднику администрации округа или МФЦ, или направляется в адрес админис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рации округа заказным пис</w:t>
      </w:r>
      <w:r w:rsidR="00504572">
        <w:rPr>
          <w:rFonts w:ascii="Arial" w:hAnsi="Arial" w:cs="Arial"/>
          <w:color w:val="000000" w:themeColor="text1"/>
          <w:sz w:val="24"/>
          <w:szCs w:val="24"/>
        </w:rPr>
        <w:t>ьмом с уведомлением о вручении.</w:t>
      </w:r>
    </w:p>
    <w:p w:rsidR="0043005D" w:rsidRPr="00D5704A" w:rsidRDefault="0043005D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 случае подачи документов в МФЦ (при отсутствии электронн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го взаимодействия между МФЦ и </w:t>
      </w:r>
      <w:r w:rsidR="0000448B" w:rsidRPr="00D5704A">
        <w:rPr>
          <w:rFonts w:ascii="Arial" w:hAnsi="Arial" w:cs="Arial"/>
          <w:color w:val="000000" w:themeColor="text1"/>
          <w:sz w:val="24"/>
          <w:szCs w:val="24"/>
        </w:rPr>
        <w:t>управлением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), сотрудник МФЦ фо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мирует пакет документов, представленный заявителем, для передачи в </w:t>
      </w:r>
      <w:r w:rsidR="0000448B" w:rsidRPr="00D5704A">
        <w:rPr>
          <w:rFonts w:ascii="Arial" w:hAnsi="Arial" w:cs="Arial"/>
          <w:color w:val="000000" w:themeColor="text1"/>
          <w:sz w:val="24"/>
          <w:szCs w:val="24"/>
        </w:rPr>
        <w:t>управление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в срок не позднее следующего рабочего дня с момента получения документов от заявителя о предоставлении муниципальной услуги.</w:t>
      </w:r>
    </w:p>
    <w:p w:rsidR="0043005D" w:rsidRPr="00D5704A" w:rsidRDefault="0043005D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При наличии электронного взаимодействия между МФЦ и </w:t>
      </w:r>
      <w:r w:rsidR="0000448B" w:rsidRPr="00D5704A">
        <w:rPr>
          <w:rFonts w:ascii="Arial" w:hAnsi="Arial" w:cs="Arial"/>
          <w:color w:val="000000" w:themeColor="text1"/>
          <w:sz w:val="24"/>
          <w:szCs w:val="24"/>
        </w:rPr>
        <w:t>управлен</w:t>
      </w:r>
      <w:r w:rsidR="0000448B"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00448B" w:rsidRPr="00D5704A">
        <w:rPr>
          <w:rFonts w:ascii="Arial" w:hAnsi="Arial" w:cs="Arial"/>
          <w:color w:val="000000" w:themeColor="text1"/>
          <w:sz w:val="24"/>
          <w:szCs w:val="24"/>
        </w:rPr>
        <w:t>ем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, специалист МФЦ передает по защищенным каналам связи в </w:t>
      </w:r>
      <w:r w:rsidR="0000448B" w:rsidRPr="00D5704A">
        <w:rPr>
          <w:rFonts w:ascii="Arial" w:hAnsi="Arial" w:cs="Arial"/>
          <w:color w:val="000000" w:themeColor="text1"/>
          <w:sz w:val="24"/>
          <w:szCs w:val="24"/>
        </w:rPr>
        <w:t>управление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сформированные электронные образы (</w:t>
      </w: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скан-копии</w:t>
      </w:r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>) зая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ления и документов, представленных заявителем в срок не позднее следующего рабочего дня с момента их поступления в МФЦ. Сроком начала предоставления муниципальной услуги является дата посту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ления в </w:t>
      </w:r>
      <w:r w:rsidR="0000448B" w:rsidRPr="00D5704A">
        <w:rPr>
          <w:rFonts w:ascii="Arial" w:hAnsi="Arial" w:cs="Arial"/>
          <w:color w:val="000000" w:themeColor="text1"/>
          <w:sz w:val="24"/>
          <w:szCs w:val="24"/>
        </w:rPr>
        <w:t>управление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электронного пакета документов, содержащего заявление о предоставлении муниципальной усл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ги.</w:t>
      </w:r>
    </w:p>
    <w:p w:rsidR="0043005D" w:rsidRPr="00D5704A" w:rsidRDefault="0043005D" w:rsidP="00D52346">
      <w:pPr>
        <w:pStyle w:val="ConsPlusNormal"/>
        <w:tabs>
          <w:tab w:val="left" w:pos="0"/>
        </w:tabs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 случае если необходимость хранения документов на бумажных носителях установлена законодательством, специалист МФЦ форм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рует пакет документов, представленных заявителем, и направляет в </w:t>
      </w:r>
      <w:r w:rsidR="0000448B" w:rsidRPr="00D5704A">
        <w:rPr>
          <w:rFonts w:ascii="Arial" w:hAnsi="Arial" w:cs="Arial"/>
          <w:color w:val="000000" w:themeColor="text1"/>
          <w:sz w:val="24"/>
          <w:szCs w:val="24"/>
        </w:rPr>
        <w:t>управление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с сопроводительным реестром не чаще одного раза в 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делю.</w:t>
      </w:r>
    </w:p>
    <w:p w:rsidR="0043005D" w:rsidRPr="00D5704A" w:rsidRDefault="0043005D" w:rsidP="00D52346">
      <w:pPr>
        <w:pStyle w:val="ConsPlusNormal"/>
        <w:tabs>
          <w:tab w:val="left" w:pos="0"/>
        </w:tabs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Регистрация заявления осуществляется уполномоченным сп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циалистом администрации округа в системе электронного документ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оборота и делопроизводства в течение дня с присвоением регистрационного номера и указан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ем даты поступления.</w:t>
      </w:r>
    </w:p>
    <w:p w:rsidR="0043005D" w:rsidRPr="00D5704A" w:rsidRDefault="0043005D" w:rsidP="00D52346">
      <w:pPr>
        <w:pStyle w:val="ConsPlusNormal"/>
        <w:tabs>
          <w:tab w:val="left" w:pos="0"/>
        </w:tabs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 случае предоставления услуги в электронном виде регистр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ция осуществляется в автоматическом режиме в день получения з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проса (заявления) с присвоением регистрационного номера, указан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ем даты и времени поступления и указанием на формат обязательн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го отображения административной процедуры.</w:t>
      </w:r>
    </w:p>
    <w:p w:rsidR="0043005D" w:rsidRPr="00D5704A" w:rsidRDefault="0043005D" w:rsidP="00D52346">
      <w:pPr>
        <w:pStyle w:val="ae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Специалист управления распечатывает заявление на предо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тавление муниципальной услуги и прикрепленные к нему документы, поступившие в электронной форме. Проверяет правильность запо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нения формы заявления, в том числе полноту внесенных данных, 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личие документов, которые в соответствии с настоящим администр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тивным регламентом должны представляться заявителем в обяз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тельном порядке.</w:t>
      </w:r>
    </w:p>
    <w:p w:rsidR="0043005D" w:rsidRPr="00D5704A" w:rsidRDefault="0043005D" w:rsidP="00D52346">
      <w:pPr>
        <w:pStyle w:val="ae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Все поступившие документы комплектуются в дело и передаются в 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боту специалисту управления.</w:t>
      </w:r>
    </w:p>
    <w:p w:rsidR="0043005D" w:rsidRPr="00D5704A" w:rsidRDefault="0043005D" w:rsidP="00D52346">
      <w:pPr>
        <w:pStyle w:val="ConsPlusNormal"/>
        <w:tabs>
          <w:tab w:val="left" w:pos="0"/>
        </w:tabs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3.2.3. Продолжительность административной процедуры по приему документов не может превышать 15 минут. Срок прохождения администрати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ной процедуры – один день.</w:t>
      </w:r>
    </w:p>
    <w:p w:rsidR="0043005D" w:rsidRPr="00D5704A" w:rsidRDefault="0043005D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lastRenderedPageBreak/>
        <w:t>3.2.4. Результатом административной процедуры является рег</w:t>
      </w:r>
      <w:r w:rsidRPr="00D5704A">
        <w:rPr>
          <w:rFonts w:ascii="Arial" w:hAnsi="Arial" w:cs="Arial"/>
          <w:color w:val="000000" w:themeColor="text1"/>
        </w:rPr>
        <w:t>и</w:t>
      </w:r>
      <w:r w:rsidRPr="00D5704A">
        <w:rPr>
          <w:rFonts w:ascii="Arial" w:hAnsi="Arial" w:cs="Arial"/>
          <w:color w:val="000000" w:themeColor="text1"/>
        </w:rPr>
        <w:t>страция заявления и документов.</w:t>
      </w:r>
    </w:p>
    <w:p w:rsidR="00984706" w:rsidRPr="00D5704A" w:rsidRDefault="00984706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3.</w:t>
      </w:r>
      <w:r w:rsidR="00542CD7" w:rsidRPr="00D5704A">
        <w:rPr>
          <w:rFonts w:ascii="Arial" w:hAnsi="Arial" w:cs="Arial"/>
          <w:color w:val="000000" w:themeColor="text1"/>
        </w:rPr>
        <w:t>3</w:t>
      </w:r>
      <w:r w:rsidRPr="00D5704A">
        <w:rPr>
          <w:rFonts w:ascii="Arial" w:hAnsi="Arial" w:cs="Arial"/>
          <w:color w:val="000000" w:themeColor="text1"/>
        </w:rPr>
        <w:t xml:space="preserve">. </w:t>
      </w:r>
      <w:r w:rsidR="0066748B" w:rsidRPr="00D5704A">
        <w:rPr>
          <w:rFonts w:ascii="Arial" w:hAnsi="Arial" w:cs="Arial"/>
          <w:color w:val="000000" w:themeColor="text1"/>
        </w:rPr>
        <w:t>Рассмотрение представленных заявителем документов и принятие решения о предоставлении муниципальной услуги либо об отказе в предо</w:t>
      </w:r>
      <w:r w:rsidR="0066748B" w:rsidRPr="00D5704A">
        <w:rPr>
          <w:rFonts w:ascii="Arial" w:hAnsi="Arial" w:cs="Arial"/>
          <w:color w:val="000000" w:themeColor="text1"/>
        </w:rPr>
        <w:t>с</w:t>
      </w:r>
      <w:r w:rsidR="0066748B" w:rsidRPr="00D5704A">
        <w:rPr>
          <w:rFonts w:ascii="Arial" w:hAnsi="Arial" w:cs="Arial"/>
          <w:color w:val="000000" w:themeColor="text1"/>
        </w:rPr>
        <w:t>тавлении муниципальной услуги</w:t>
      </w:r>
    </w:p>
    <w:p w:rsidR="00984706" w:rsidRPr="00D5704A" w:rsidRDefault="00984706" w:rsidP="00D52346">
      <w:pPr>
        <w:pStyle w:val="af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</w:t>
      </w:r>
      <w:r w:rsidR="00B25584" w:rsidRPr="00D5704A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E07594" w:rsidRPr="00D5704A">
        <w:rPr>
          <w:rFonts w:ascii="Arial" w:hAnsi="Arial" w:cs="Arial"/>
          <w:color w:val="000000" w:themeColor="text1"/>
          <w:sz w:val="24"/>
          <w:szCs w:val="24"/>
        </w:rPr>
        <w:t>Основанием для начала административной процедуры по рассмотрению заявления и прилагаемых к нему документов, необх</w:t>
      </w:r>
      <w:r w:rsidR="00E07594"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="00E07594" w:rsidRPr="00D5704A">
        <w:rPr>
          <w:rFonts w:ascii="Arial" w:hAnsi="Arial" w:cs="Arial"/>
          <w:color w:val="000000" w:themeColor="text1"/>
          <w:sz w:val="24"/>
          <w:szCs w:val="24"/>
        </w:rPr>
        <w:t>димых для предоставления муниципальной услуги, является посту</w:t>
      </w:r>
      <w:r w:rsidR="00E07594" w:rsidRPr="00D5704A">
        <w:rPr>
          <w:rFonts w:ascii="Arial" w:hAnsi="Arial" w:cs="Arial"/>
          <w:color w:val="000000" w:themeColor="text1"/>
          <w:sz w:val="24"/>
          <w:szCs w:val="24"/>
        </w:rPr>
        <w:t>п</w:t>
      </w:r>
      <w:r w:rsidR="00E07594" w:rsidRPr="00D5704A">
        <w:rPr>
          <w:rFonts w:ascii="Arial" w:hAnsi="Arial" w:cs="Arial"/>
          <w:color w:val="000000" w:themeColor="text1"/>
          <w:sz w:val="24"/>
          <w:szCs w:val="24"/>
        </w:rPr>
        <w:t>ление в управление документов, прошедших процедуру регистрации.</w:t>
      </w:r>
    </w:p>
    <w:p w:rsidR="00542CD7" w:rsidRPr="00D5704A" w:rsidRDefault="00902613" w:rsidP="00D52346">
      <w:pPr>
        <w:pStyle w:val="af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</w:t>
      </w:r>
      <w:r w:rsidR="00B25584" w:rsidRPr="00D5704A">
        <w:rPr>
          <w:rFonts w:ascii="Arial" w:hAnsi="Arial" w:cs="Arial"/>
          <w:color w:val="000000" w:themeColor="text1"/>
          <w:sz w:val="24"/>
          <w:szCs w:val="24"/>
        </w:rPr>
        <w:t>3</w:t>
      </w:r>
      <w:r w:rsidR="00D4263E" w:rsidRPr="00D5704A">
        <w:rPr>
          <w:rFonts w:ascii="Arial" w:hAnsi="Arial" w:cs="Arial"/>
          <w:color w:val="000000" w:themeColor="text1"/>
          <w:sz w:val="24"/>
          <w:szCs w:val="24"/>
        </w:rPr>
        <w:t>.2. Специалист управления проверяет заявление и предста</w:t>
      </w:r>
      <w:r w:rsidR="00D4263E"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="00D4263E" w:rsidRPr="00D5704A">
        <w:rPr>
          <w:rFonts w:ascii="Arial" w:hAnsi="Arial" w:cs="Arial"/>
          <w:color w:val="000000" w:themeColor="text1"/>
          <w:sz w:val="24"/>
          <w:szCs w:val="24"/>
        </w:rPr>
        <w:t>ленные документы на соответствие установленным требованиям.</w:t>
      </w:r>
      <w:r w:rsidR="00394EBB" w:rsidRPr="00D5704A">
        <w:rPr>
          <w:rFonts w:ascii="Arial" w:hAnsi="Arial" w:cs="Arial"/>
          <w:color w:val="000000" w:themeColor="text1"/>
          <w:sz w:val="24"/>
          <w:szCs w:val="24"/>
        </w:rPr>
        <w:t xml:space="preserve"> У</w:t>
      </w:r>
      <w:r w:rsidR="00394EBB"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="00394EBB" w:rsidRPr="00D5704A">
        <w:rPr>
          <w:rFonts w:ascii="Arial" w:hAnsi="Arial" w:cs="Arial"/>
          <w:color w:val="000000" w:themeColor="text1"/>
          <w:sz w:val="24"/>
          <w:szCs w:val="24"/>
        </w:rPr>
        <w:t>танавливает наличие (отсутствие) запрашиваемых сведений в ИСОГД. Устанавливает наличие (отсутствие) запрета в предоставлении заявителю сведений, содерж</w:t>
      </w:r>
      <w:r w:rsidR="00394EBB"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="00394EBB" w:rsidRPr="00D5704A">
        <w:rPr>
          <w:rFonts w:ascii="Arial" w:hAnsi="Arial" w:cs="Arial"/>
          <w:color w:val="000000" w:themeColor="text1"/>
          <w:sz w:val="24"/>
          <w:szCs w:val="24"/>
        </w:rPr>
        <w:t>щихся в ИСОГД, в соответствии с законодательством Российской Федерации.</w:t>
      </w:r>
      <w:r w:rsidR="00542CD7" w:rsidRPr="00D5704A">
        <w:rPr>
          <w:rFonts w:ascii="Arial" w:hAnsi="Arial" w:cs="Arial"/>
          <w:color w:val="000000" w:themeColor="text1"/>
          <w:sz w:val="24"/>
          <w:szCs w:val="24"/>
        </w:rPr>
        <w:t xml:space="preserve"> Определяет общий размер платы за предоставление сведений, содержащихся в ИСОГД, исходя из объема запрашиваемых сведений и с учетом у</w:t>
      </w:r>
      <w:r w:rsidR="00542CD7"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="00542CD7" w:rsidRPr="00D5704A">
        <w:rPr>
          <w:rFonts w:ascii="Arial" w:hAnsi="Arial" w:cs="Arial"/>
          <w:color w:val="000000" w:themeColor="text1"/>
          <w:sz w:val="24"/>
          <w:szCs w:val="24"/>
        </w:rPr>
        <w:t>тановленных размеров платы за предоставление указанных сведений. Извещает заявителя о размере платы, подлежащей уплате заявителем за пр</w:t>
      </w:r>
      <w:r w:rsidR="00542CD7"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="00542CD7" w:rsidRPr="00D5704A">
        <w:rPr>
          <w:rFonts w:ascii="Arial" w:hAnsi="Arial" w:cs="Arial"/>
          <w:color w:val="000000" w:themeColor="text1"/>
          <w:sz w:val="24"/>
          <w:szCs w:val="24"/>
        </w:rPr>
        <w:t xml:space="preserve">доставление запрашиваемых сведений способом, установленным управлением. </w:t>
      </w:r>
    </w:p>
    <w:p w:rsidR="00F9281A" w:rsidRPr="00D5704A" w:rsidRDefault="00F9281A" w:rsidP="00D52346">
      <w:pPr>
        <w:pStyle w:val="af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3.3.3. Специалист управления переходит к исполнению процед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ры формирования и направления межведомственных запросов о представлении документов (сведений), указанных в пункте 2.7 настоящего администрати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ного регламента, в случае, если они не были представлены заявителем сам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стоятельно.</w:t>
      </w:r>
    </w:p>
    <w:p w:rsidR="00394EBB" w:rsidRPr="00D5704A" w:rsidRDefault="00BD39E0" w:rsidP="00D52346">
      <w:pPr>
        <w:pStyle w:val="af4"/>
        <w:ind w:firstLine="567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</w:t>
      </w:r>
      <w:r w:rsidR="00B25584" w:rsidRPr="00D5704A">
        <w:rPr>
          <w:rFonts w:ascii="Arial" w:hAnsi="Arial" w:cs="Arial"/>
          <w:color w:val="000000" w:themeColor="text1"/>
          <w:sz w:val="24"/>
          <w:szCs w:val="24"/>
        </w:rPr>
        <w:t>3</w:t>
      </w:r>
      <w:r w:rsidR="00D4263E" w:rsidRPr="00D5704A">
        <w:rPr>
          <w:rFonts w:ascii="Arial" w:hAnsi="Arial" w:cs="Arial"/>
          <w:color w:val="000000" w:themeColor="text1"/>
          <w:sz w:val="24"/>
          <w:szCs w:val="24"/>
        </w:rPr>
        <w:t>.</w:t>
      </w:r>
      <w:r w:rsidR="00042125" w:rsidRPr="00D5704A">
        <w:rPr>
          <w:rFonts w:ascii="Arial" w:hAnsi="Arial" w:cs="Arial"/>
          <w:color w:val="000000" w:themeColor="text1"/>
          <w:sz w:val="24"/>
          <w:szCs w:val="24"/>
        </w:rPr>
        <w:t>4</w:t>
      </w:r>
      <w:r w:rsidR="00D4263E" w:rsidRPr="00D5704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394EBB" w:rsidRPr="00D5704A">
        <w:rPr>
          <w:rFonts w:ascii="Arial" w:hAnsi="Arial" w:cs="Arial"/>
          <w:color w:val="000000" w:themeColor="text1"/>
          <w:sz w:val="24"/>
          <w:szCs w:val="24"/>
        </w:rPr>
        <w:t>При установлении отсутствия</w:t>
      </w:r>
      <w:r w:rsidR="00394EBB" w:rsidRPr="00D5704A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оснований для отказа в предоставлении муниципальной услуги, специалист </w:t>
      </w:r>
      <w:r w:rsidR="00394EBB" w:rsidRPr="00D5704A">
        <w:rPr>
          <w:rFonts w:ascii="Arial" w:hAnsi="Arial" w:cs="Arial"/>
          <w:bCs/>
          <w:color w:val="000000" w:themeColor="text1"/>
          <w:sz w:val="24"/>
          <w:szCs w:val="24"/>
        </w:rPr>
        <w:t>управления</w:t>
      </w:r>
      <w:r w:rsidR="00394EBB" w:rsidRPr="00D5704A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подг</w:t>
      </w:r>
      <w:r w:rsidR="00394EBB" w:rsidRPr="00D5704A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о</w:t>
      </w:r>
      <w:r w:rsidR="00394EBB" w:rsidRPr="00D5704A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тавливает запрашиваемые сведения, содержащиеся в ИСОГД, в форме, указанной в зая</w:t>
      </w:r>
      <w:r w:rsidR="00394EBB" w:rsidRPr="00D5704A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в</w:t>
      </w:r>
      <w:r w:rsidR="00394EBB" w:rsidRPr="00D5704A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лении заявителя (в текстовой и (или) графической формах) и передает </w:t>
      </w:r>
      <w:r w:rsidR="00FA2992" w:rsidRPr="00D5704A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н</w:t>
      </w:r>
      <w:r w:rsidR="00FA2992" w:rsidRPr="00D5704A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а</w:t>
      </w:r>
      <w:r w:rsidR="00FA2992" w:rsidRPr="00D5704A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чальнику</w:t>
      </w:r>
      <w:r w:rsidR="00FA2992" w:rsidRPr="00D5704A">
        <w:rPr>
          <w:rFonts w:ascii="Arial" w:hAnsi="Arial" w:cs="Arial"/>
          <w:color w:val="000000" w:themeColor="text1"/>
          <w:sz w:val="24"/>
          <w:szCs w:val="24"/>
        </w:rPr>
        <w:t xml:space="preserve"> управления.</w:t>
      </w:r>
      <w:proofErr w:type="gramEnd"/>
    </w:p>
    <w:p w:rsidR="00FA2992" w:rsidRPr="00D5704A" w:rsidRDefault="00042125" w:rsidP="00D52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3.3.5</w:t>
      </w:r>
      <w:r w:rsidR="00394EBB" w:rsidRPr="00D5704A">
        <w:rPr>
          <w:rFonts w:ascii="Arial" w:hAnsi="Arial" w:cs="Arial"/>
          <w:color w:val="000000" w:themeColor="text1"/>
          <w:sz w:val="24"/>
          <w:szCs w:val="24"/>
        </w:rPr>
        <w:t>. При наличии оснований для отказа в предоставлении муниц</w:t>
      </w:r>
      <w:r w:rsidR="00394EBB"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394EBB"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услуги, специалист управления осуществляет подготовку уведомл</w:t>
      </w:r>
      <w:r w:rsidR="00394EBB"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="00394EBB" w:rsidRPr="00D5704A">
        <w:rPr>
          <w:rFonts w:ascii="Arial" w:hAnsi="Arial" w:cs="Arial"/>
          <w:color w:val="000000" w:themeColor="text1"/>
          <w:sz w:val="24"/>
          <w:szCs w:val="24"/>
        </w:rPr>
        <w:t xml:space="preserve">ния об отказе в предоставлении услуги в двух экземплярах и передает </w:t>
      </w:r>
      <w:r w:rsidR="00FA2992"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="00FA2992"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="00FA2992" w:rsidRPr="00D5704A">
        <w:rPr>
          <w:rFonts w:ascii="Arial" w:hAnsi="Arial" w:cs="Arial"/>
          <w:color w:val="000000" w:themeColor="text1"/>
          <w:sz w:val="24"/>
          <w:szCs w:val="24"/>
        </w:rPr>
        <w:t>чальнику управления.</w:t>
      </w:r>
    </w:p>
    <w:p w:rsidR="00FA2992" w:rsidRPr="00D5704A" w:rsidRDefault="00042125" w:rsidP="00D52346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3.3.6</w:t>
      </w:r>
      <w:r w:rsidR="00FA2992" w:rsidRPr="00D5704A">
        <w:rPr>
          <w:rFonts w:ascii="Arial" w:hAnsi="Arial" w:cs="Arial"/>
          <w:color w:val="000000" w:themeColor="text1"/>
          <w:sz w:val="24"/>
          <w:szCs w:val="24"/>
        </w:rPr>
        <w:t xml:space="preserve">. Начальник управления проверяет правильность </w:t>
      </w:r>
      <w:r w:rsidR="00FA2992" w:rsidRPr="00D5704A">
        <w:rPr>
          <w:rFonts w:ascii="Arial" w:hAnsi="Arial" w:cs="Arial"/>
          <w:bCs/>
          <w:color w:val="000000" w:themeColor="text1"/>
          <w:sz w:val="24"/>
          <w:szCs w:val="24"/>
        </w:rPr>
        <w:t>подгото</w:t>
      </w:r>
      <w:r w:rsidR="00FA2992" w:rsidRPr="00D5704A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FA2992" w:rsidRPr="00D5704A">
        <w:rPr>
          <w:rFonts w:ascii="Arial" w:hAnsi="Arial" w:cs="Arial"/>
          <w:bCs/>
          <w:color w:val="000000" w:themeColor="text1"/>
          <w:sz w:val="24"/>
          <w:szCs w:val="24"/>
        </w:rPr>
        <w:t>ленных сведений, содержащиеся в ИСОГД, либо уведомления об отказе в предоста</w:t>
      </w:r>
      <w:r w:rsidR="00FA2992" w:rsidRPr="00D5704A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FA2992" w:rsidRPr="00D5704A">
        <w:rPr>
          <w:rFonts w:ascii="Arial" w:hAnsi="Arial" w:cs="Arial"/>
          <w:bCs/>
          <w:color w:val="000000" w:themeColor="text1"/>
          <w:sz w:val="24"/>
          <w:szCs w:val="24"/>
        </w:rPr>
        <w:t xml:space="preserve">лении услуги и передает </w:t>
      </w:r>
      <w:r w:rsidR="00FA2992" w:rsidRPr="00D5704A">
        <w:rPr>
          <w:rFonts w:ascii="Arial" w:hAnsi="Arial" w:cs="Arial"/>
          <w:color w:val="000000" w:themeColor="text1"/>
          <w:sz w:val="24"/>
          <w:szCs w:val="24"/>
        </w:rPr>
        <w:t xml:space="preserve">в порядке делопроизводства первому заместителю главы </w:t>
      </w:r>
      <w:r w:rsidR="00FA2992" w:rsidRPr="00D5704A">
        <w:rPr>
          <w:rFonts w:ascii="Arial" w:hAnsi="Arial" w:cs="Arial"/>
          <w:bCs/>
          <w:color w:val="000000" w:themeColor="text1"/>
          <w:sz w:val="24"/>
          <w:szCs w:val="24"/>
        </w:rPr>
        <w:t>администрации округа, курирующему работу управления, для подп</w:t>
      </w:r>
      <w:r w:rsidR="00FA2992" w:rsidRPr="00D5704A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FA2992" w:rsidRPr="00D5704A">
        <w:rPr>
          <w:rFonts w:ascii="Arial" w:hAnsi="Arial" w:cs="Arial"/>
          <w:bCs/>
          <w:color w:val="000000" w:themeColor="text1"/>
          <w:sz w:val="24"/>
          <w:szCs w:val="24"/>
        </w:rPr>
        <w:t>сания.</w:t>
      </w:r>
    </w:p>
    <w:p w:rsidR="00C93AAC" w:rsidRPr="00D5704A" w:rsidRDefault="00042125" w:rsidP="00D52346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3.3.7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. Подписанное решение о предоставлении (об отказе в предоста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лении) муниципальной услуги, в день подписания передается специалистом управления на регистрацию. В тот же день регистрир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ется должностным лицом администрации округа, ответственным за ведение документооборота, в день их подписания в системе электронного документооборота и делопрои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з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водства.</w:t>
      </w:r>
    </w:p>
    <w:p w:rsidR="00C93AAC" w:rsidRPr="00D5704A" w:rsidRDefault="00C93AAC" w:rsidP="00D52346">
      <w:pPr>
        <w:pStyle w:val="af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3.3.</w:t>
      </w:r>
      <w:r w:rsidR="00042125" w:rsidRPr="00D5704A">
        <w:rPr>
          <w:rFonts w:ascii="Arial" w:hAnsi="Arial" w:cs="Arial"/>
          <w:color w:val="000000" w:themeColor="text1"/>
          <w:sz w:val="24"/>
          <w:szCs w:val="24"/>
        </w:rPr>
        <w:t>8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. Срок прохождения административной процедуры – 11 дней с момента регистрации заявления и необходимых документов в управлении.</w:t>
      </w:r>
    </w:p>
    <w:p w:rsidR="00542CD7" w:rsidRPr="00D5704A" w:rsidRDefault="00C93AAC" w:rsidP="00504572">
      <w:pPr>
        <w:pStyle w:val="af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3.3.</w:t>
      </w:r>
      <w:r w:rsidR="00042125" w:rsidRPr="00D5704A">
        <w:rPr>
          <w:rFonts w:ascii="Arial" w:hAnsi="Arial" w:cs="Arial"/>
          <w:color w:val="000000" w:themeColor="text1"/>
          <w:sz w:val="24"/>
          <w:szCs w:val="24"/>
        </w:rPr>
        <w:t>9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. Результатом административной процедуры является ра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смотрение представленных заявителем документов и принятие реш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ния о предоставлении муниципальной услуги либо об отказе в предоставлении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услуги.</w:t>
      </w:r>
    </w:p>
    <w:p w:rsidR="00542CD7" w:rsidRPr="00D5704A" w:rsidRDefault="00042125" w:rsidP="00D52346">
      <w:pPr>
        <w:pStyle w:val="af6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3.4</w:t>
      </w:r>
      <w:r w:rsidR="00542CD7" w:rsidRPr="00D5704A">
        <w:rPr>
          <w:rFonts w:ascii="Arial" w:hAnsi="Arial" w:cs="Arial"/>
          <w:color w:val="000000" w:themeColor="text1"/>
          <w:sz w:val="24"/>
          <w:szCs w:val="24"/>
        </w:rPr>
        <w:t>. Формирование и направление межведомственных запросов</w:t>
      </w:r>
    </w:p>
    <w:p w:rsidR="00542CD7" w:rsidRPr="00D5704A" w:rsidRDefault="00042125" w:rsidP="00D52346">
      <w:pPr>
        <w:pStyle w:val="ae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3.4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.1. Основанием для начала исполнения административной процедуры является не представление заявителем по собственной инициативе документов, указанных в пункте 2.7 настоящего админис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т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ративного регламента.</w:t>
      </w:r>
    </w:p>
    <w:p w:rsidR="00542CD7" w:rsidRPr="00D5704A" w:rsidRDefault="00042125" w:rsidP="00D52346">
      <w:pPr>
        <w:pStyle w:val="ae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3.4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.2. </w:t>
      </w:r>
      <w:proofErr w:type="gramStart"/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В случае непредставления заявителем (представителем заявителя) документов, представление которых в соответствии с пун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к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том 2.7 настоящего 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административного регламента возможно по желанию, специалист управления, в течение следующего дня со дня поступления заявления и обязательных документов, осуществляет подготовку и направление межведомстве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ных запросов в </w:t>
      </w:r>
      <w:r w:rsidR="00101358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Федеральное Казначейство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в распоряжении котор</w:t>
      </w:r>
      <w:r w:rsidR="00101358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ого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находятся документы, пре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д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ставление которых возможно по желанию заявителя.</w:t>
      </w:r>
      <w:proofErr w:type="gramEnd"/>
    </w:p>
    <w:p w:rsidR="00542CD7" w:rsidRPr="00D5704A" w:rsidRDefault="00042125" w:rsidP="00D52346">
      <w:pPr>
        <w:pStyle w:val="ae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3.4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.3. В течение рабочего дня, следующего за днем получения от органов и организаций, в распоряжении которых находятся докуме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ты, запрашиваемой информации (документов), специалист управления проверяет полн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о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ту полученной информации (документов).</w:t>
      </w:r>
    </w:p>
    <w:p w:rsidR="00542CD7" w:rsidRPr="00D5704A" w:rsidRDefault="00542CD7" w:rsidP="00D52346">
      <w:pPr>
        <w:pStyle w:val="ae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В случае поступления запрошенной информации (документов) не в полном объеме или содержащей противоречивые сведения, а также в случае </w:t>
      </w:r>
      <w:proofErr w:type="spellStart"/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непоступления</w:t>
      </w:r>
      <w:proofErr w:type="spellEnd"/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запрошенной информации (документов) специалист управл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е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ния уточняет запрос и направляет его повторно.</w:t>
      </w:r>
    </w:p>
    <w:p w:rsidR="00542CD7" w:rsidRPr="00D5704A" w:rsidRDefault="00542CD7" w:rsidP="00D52346">
      <w:pPr>
        <w:pStyle w:val="ae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При отсутствии указанных недостатков, специалист управления приступает к выполнению административной процедуры по рассмо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т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рению заявления и документов, необходимых для предоставления муниципальной усл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у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ги.</w:t>
      </w:r>
    </w:p>
    <w:p w:rsidR="00542CD7" w:rsidRPr="00D5704A" w:rsidRDefault="00542CD7" w:rsidP="00D52346">
      <w:pPr>
        <w:pStyle w:val="ae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Вся запрошенная информация (документы), полученная в рамках межведомственного информационного взаимодействия, приобщается к сформ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и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рованному делу.</w:t>
      </w:r>
    </w:p>
    <w:p w:rsidR="00542CD7" w:rsidRPr="00D5704A" w:rsidRDefault="00542CD7" w:rsidP="00D52346">
      <w:pPr>
        <w:pStyle w:val="ae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В журнале регистрации входящих сообщений по межведомс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т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венному информационному взаимодействию специалист управления в день направл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е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ния и соответственно в день поступления информации в рамках межведомс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т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венного запроса отмечает все направленные и полученные запросы с указанием даты направления/получения сообщений, наименования органов, уч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а</w:t>
      </w: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ствующих в обмене документами (информацией).</w:t>
      </w:r>
    </w:p>
    <w:p w:rsidR="00542CD7" w:rsidRPr="00D5704A" w:rsidRDefault="00042125" w:rsidP="00D52346">
      <w:pPr>
        <w:pStyle w:val="ae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3.4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.4. Ответственным за выполнение административной процедуры я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в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ляется специалист управления.</w:t>
      </w:r>
    </w:p>
    <w:p w:rsidR="00542CD7" w:rsidRPr="00D5704A" w:rsidRDefault="00042125" w:rsidP="00D52346">
      <w:pPr>
        <w:pStyle w:val="ae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3.4</w:t>
      </w:r>
      <w:r w:rsidR="00542CD7" w:rsidRPr="00D5704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.5. </w:t>
      </w:r>
      <w:r w:rsidR="00542CD7" w:rsidRPr="00D5704A">
        <w:rPr>
          <w:rFonts w:ascii="Arial" w:hAnsi="Arial" w:cs="Arial"/>
          <w:color w:val="000000" w:themeColor="text1"/>
          <w:sz w:val="24"/>
          <w:szCs w:val="24"/>
        </w:rPr>
        <w:t>Срок прохождения административной процедуры – 5 раб</w:t>
      </w:r>
      <w:r w:rsidR="00542CD7"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="00542CD7" w:rsidRPr="00D5704A">
        <w:rPr>
          <w:rFonts w:ascii="Arial" w:hAnsi="Arial" w:cs="Arial"/>
          <w:color w:val="000000" w:themeColor="text1"/>
          <w:sz w:val="24"/>
          <w:szCs w:val="24"/>
        </w:rPr>
        <w:t>чих дней.</w:t>
      </w:r>
    </w:p>
    <w:p w:rsidR="00542CD7" w:rsidRPr="00D5704A" w:rsidRDefault="00042125" w:rsidP="00D52346">
      <w:pPr>
        <w:pStyle w:val="Default"/>
        <w:ind w:firstLine="567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5704A">
        <w:rPr>
          <w:rFonts w:ascii="Arial" w:eastAsia="Calibri" w:hAnsi="Arial" w:cs="Arial"/>
          <w:color w:val="000000" w:themeColor="text1"/>
          <w:lang w:eastAsia="en-US"/>
        </w:rPr>
        <w:t>3.4</w:t>
      </w:r>
      <w:r w:rsidR="00542CD7" w:rsidRPr="00D5704A">
        <w:rPr>
          <w:rFonts w:ascii="Arial" w:eastAsia="Calibri" w:hAnsi="Arial" w:cs="Arial"/>
          <w:color w:val="000000" w:themeColor="text1"/>
          <w:lang w:eastAsia="en-US"/>
        </w:rPr>
        <w:t>.6. Результатом административной процедуры является пол</w:t>
      </w:r>
      <w:r w:rsidR="00542CD7" w:rsidRPr="00D5704A">
        <w:rPr>
          <w:rFonts w:ascii="Arial" w:eastAsia="Calibri" w:hAnsi="Arial" w:cs="Arial"/>
          <w:color w:val="000000" w:themeColor="text1"/>
          <w:lang w:eastAsia="en-US"/>
        </w:rPr>
        <w:t>у</w:t>
      </w:r>
      <w:r w:rsidR="00542CD7" w:rsidRPr="00D5704A">
        <w:rPr>
          <w:rFonts w:ascii="Arial" w:eastAsia="Calibri" w:hAnsi="Arial" w:cs="Arial"/>
          <w:color w:val="000000" w:themeColor="text1"/>
          <w:lang w:eastAsia="en-US"/>
        </w:rPr>
        <w:t>чение запрошенной информации (документов), необходимой для пр</w:t>
      </w:r>
      <w:r w:rsidR="00542CD7" w:rsidRPr="00D5704A">
        <w:rPr>
          <w:rFonts w:ascii="Arial" w:eastAsia="Calibri" w:hAnsi="Arial" w:cs="Arial"/>
          <w:color w:val="000000" w:themeColor="text1"/>
          <w:lang w:eastAsia="en-US"/>
        </w:rPr>
        <w:t>е</w:t>
      </w:r>
      <w:r w:rsidR="00542CD7" w:rsidRPr="00D5704A">
        <w:rPr>
          <w:rFonts w:ascii="Arial" w:eastAsia="Calibri" w:hAnsi="Arial" w:cs="Arial"/>
          <w:color w:val="000000" w:themeColor="text1"/>
          <w:lang w:eastAsia="en-US"/>
        </w:rPr>
        <w:t>доставления муниципальной услуги.</w:t>
      </w:r>
    </w:p>
    <w:p w:rsidR="00984706" w:rsidRPr="00D5704A" w:rsidRDefault="0093001B" w:rsidP="00D52346">
      <w:pPr>
        <w:pStyle w:val="af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</w:t>
      </w:r>
      <w:r w:rsidR="00042125" w:rsidRPr="00D5704A">
        <w:rPr>
          <w:rFonts w:ascii="Arial" w:hAnsi="Arial" w:cs="Arial"/>
          <w:color w:val="000000" w:themeColor="text1"/>
          <w:sz w:val="24"/>
          <w:szCs w:val="24"/>
        </w:rPr>
        <w:t>5</w:t>
      </w:r>
      <w:r w:rsidR="00984706" w:rsidRPr="00D5704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Направление заявителю результата предоставлени</w:t>
      </w:r>
      <w:r w:rsidR="00101358" w:rsidRPr="00D5704A">
        <w:rPr>
          <w:rFonts w:ascii="Arial" w:hAnsi="Arial" w:cs="Arial"/>
          <w:color w:val="000000" w:themeColor="text1"/>
          <w:sz w:val="24"/>
          <w:szCs w:val="24"/>
        </w:rPr>
        <w:t>я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мун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ципальной услуги</w:t>
      </w:r>
    </w:p>
    <w:p w:rsidR="00984706" w:rsidRPr="00D5704A" w:rsidRDefault="00042125" w:rsidP="00D52346">
      <w:pPr>
        <w:pStyle w:val="af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3.5</w:t>
      </w:r>
      <w:r w:rsidR="00984706" w:rsidRPr="00D5704A">
        <w:rPr>
          <w:rFonts w:ascii="Arial" w:hAnsi="Arial" w:cs="Arial"/>
          <w:color w:val="000000" w:themeColor="text1"/>
          <w:sz w:val="24"/>
          <w:szCs w:val="24"/>
        </w:rPr>
        <w:t>.1. Основанием для начала исполнения административной процедуры является принятие решения о предоставлении муниц</w:t>
      </w:r>
      <w:r w:rsidR="00984706"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984706"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 либо об отказе в предоставлении муниципальной у</w:t>
      </w:r>
      <w:r w:rsidR="00984706"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="00984706" w:rsidRPr="00D5704A">
        <w:rPr>
          <w:rFonts w:ascii="Arial" w:hAnsi="Arial" w:cs="Arial"/>
          <w:color w:val="000000" w:themeColor="text1"/>
          <w:sz w:val="24"/>
          <w:szCs w:val="24"/>
        </w:rPr>
        <w:t>луги.</w:t>
      </w:r>
    </w:p>
    <w:p w:rsidR="00250E8E" w:rsidRPr="00D5704A" w:rsidRDefault="00250E8E" w:rsidP="00D52346">
      <w:pPr>
        <w:pStyle w:val="ae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</w:t>
      </w:r>
      <w:r w:rsidR="00042125" w:rsidRPr="00D5704A">
        <w:rPr>
          <w:rFonts w:ascii="Arial" w:hAnsi="Arial" w:cs="Arial"/>
          <w:color w:val="000000" w:themeColor="text1"/>
          <w:sz w:val="24"/>
          <w:szCs w:val="24"/>
        </w:rPr>
        <w:t>5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.2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. Специалист управления направляет заявителю результат предоставления муниципальной услуги способом, указанным в зая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лении.</w:t>
      </w:r>
    </w:p>
    <w:p w:rsidR="00250E8E" w:rsidRPr="00D5704A" w:rsidRDefault="00250E8E" w:rsidP="00D52346">
      <w:pPr>
        <w:pStyle w:val="ae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Для получения результата муниципальной услуги лично заяв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тель (представитель заявителя) обращается в управление в рабочее время, согласно графику его работы в день выдачи результата мун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ципальной услуги.</w:t>
      </w:r>
    </w:p>
    <w:p w:rsidR="00250E8E" w:rsidRPr="00D5704A" w:rsidRDefault="00250E8E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 случае если заявитель обратился за предоставлением мун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ципальной услуги в МФЦ, специалист МФЦ не позднее следующего дня после посту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ления к нему документов информирует заявителя о необходимости получения подготовленных документов способом, ук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занным в заявлении.</w:t>
      </w:r>
    </w:p>
    <w:p w:rsidR="00250E8E" w:rsidRPr="00D5704A" w:rsidRDefault="00250E8E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Сроком выдачи информации является последний день оконч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ния срока предоставления муниципальной услуги.</w:t>
      </w:r>
    </w:p>
    <w:p w:rsidR="00250E8E" w:rsidRPr="00D5704A" w:rsidRDefault="00250E8E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управления в МФЦ сопровождается соответствующим реес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ром передачи.</w:t>
      </w:r>
    </w:p>
    <w:p w:rsidR="00250E8E" w:rsidRPr="00D5704A" w:rsidRDefault="00250E8E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В случае неполучения заявителем документов в течение двух недель со дня окончания срока предоставления муниципальной усл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ги специалист МФЦ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lastRenderedPageBreak/>
        <w:t>повторно оповещает заявителя о необходимости получения подгото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ленных документов.</w:t>
      </w:r>
    </w:p>
    <w:p w:rsidR="00250E8E" w:rsidRPr="00D5704A" w:rsidRDefault="00250E8E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Если по истечении двух недель со дня повторного оповещения заявителя, подготовленные документы не получены заявителем, сп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циалист МФЦ возвращает их в управление для передачи в архив управления.</w:t>
      </w:r>
    </w:p>
    <w:p w:rsidR="00250E8E" w:rsidRPr="00D5704A" w:rsidRDefault="00250E8E" w:rsidP="00D52346">
      <w:pPr>
        <w:pStyle w:val="ae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</w:t>
      </w:r>
      <w:r w:rsidR="00042125" w:rsidRPr="00D5704A">
        <w:rPr>
          <w:rFonts w:ascii="Arial" w:hAnsi="Arial" w:cs="Arial"/>
          <w:color w:val="000000" w:themeColor="text1"/>
          <w:sz w:val="24"/>
          <w:szCs w:val="24"/>
        </w:rPr>
        <w:t>5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.3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. Ответственным за выполнение административной процедуры я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ляется специалист управления, МФЦ.</w:t>
      </w:r>
    </w:p>
    <w:p w:rsidR="00300CAE" w:rsidRPr="00D5704A" w:rsidRDefault="00042125" w:rsidP="00D52346">
      <w:pPr>
        <w:pStyle w:val="af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3.5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.4</w:t>
      </w:r>
      <w:r w:rsidR="00300CAE" w:rsidRPr="00D5704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Срок прохождения административной процедуры – 2 дня с момента принятия решения о предоставлении (об отказе в предоставлении) м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ниципальной услуги.</w:t>
      </w:r>
    </w:p>
    <w:p w:rsidR="00250E8E" w:rsidRPr="00D5704A" w:rsidRDefault="00250E8E" w:rsidP="00D52346">
      <w:pPr>
        <w:pStyle w:val="af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3.</w:t>
      </w:r>
      <w:r w:rsidR="00042125" w:rsidRPr="00D5704A">
        <w:rPr>
          <w:rFonts w:ascii="Arial" w:hAnsi="Arial" w:cs="Arial"/>
          <w:color w:val="000000" w:themeColor="text1"/>
          <w:sz w:val="24"/>
          <w:szCs w:val="24"/>
        </w:rPr>
        <w:t>5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.</w:t>
      </w:r>
      <w:r w:rsidR="00C93AAC" w:rsidRPr="00D5704A">
        <w:rPr>
          <w:rFonts w:ascii="Arial" w:hAnsi="Arial" w:cs="Arial"/>
          <w:color w:val="000000" w:themeColor="text1"/>
          <w:sz w:val="24"/>
          <w:szCs w:val="24"/>
        </w:rPr>
        <w:t>5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. Результатом административной процедуры является выдача 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зультата муниципальной услуги.</w:t>
      </w:r>
    </w:p>
    <w:p w:rsidR="00250E8E" w:rsidRPr="00D5704A" w:rsidRDefault="00250E8E" w:rsidP="00D52346">
      <w:pPr>
        <w:pStyle w:val="af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79B8" w:rsidRPr="00504572" w:rsidRDefault="002179B8" w:rsidP="00504572">
      <w:pPr>
        <w:pStyle w:val="Default"/>
        <w:contextualSpacing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504572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4. Формы </w:t>
      </w:r>
      <w:proofErr w:type="gramStart"/>
      <w:r w:rsidRPr="00504572">
        <w:rPr>
          <w:rFonts w:ascii="Arial" w:hAnsi="Arial" w:cs="Arial"/>
          <w:b/>
          <w:bCs/>
          <w:color w:val="000000" w:themeColor="text1"/>
          <w:sz w:val="30"/>
          <w:szCs w:val="30"/>
        </w:rPr>
        <w:t>контроля за</w:t>
      </w:r>
      <w:proofErr w:type="gramEnd"/>
      <w:r w:rsidRPr="00504572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исполнением административного регл</w:t>
      </w:r>
      <w:r w:rsidRPr="00504572">
        <w:rPr>
          <w:rFonts w:ascii="Arial" w:hAnsi="Arial" w:cs="Arial"/>
          <w:b/>
          <w:bCs/>
          <w:color w:val="000000" w:themeColor="text1"/>
          <w:sz w:val="30"/>
          <w:szCs w:val="30"/>
        </w:rPr>
        <w:t>а</w:t>
      </w:r>
      <w:r w:rsidRPr="00504572">
        <w:rPr>
          <w:rFonts w:ascii="Arial" w:hAnsi="Arial" w:cs="Arial"/>
          <w:b/>
          <w:bCs/>
          <w:color w:val="000000" w:themeColor="text1"/>
          <w:sz w:val="30"/>
          <w:szCs w:val="30"/>
        </w:rPr>
        <w:t>мента</w:t>
      </w:r>
    </w:p>
    <w:p w:rsidR="002179B8" w:rsidRPr="00D5704A" w:rsidRDefault="002179B8" w:rsidP="00D52346">
      <w:pPr>
        <w:pStyle w:val="Default"/>
        <w:ind w:firstLine="567"/>
        <w:contextualSpacing/>
        <w:jc w:val="both"/>
        <w:rPr>
          <w:rFonts w:ascii="Arial" w:hAnsi="Arial" w:cs="Arial"/>
          <w:bCs/>
          <w:color w:val="000000" w:themeColor="text1"/>
        </w:rPr>
      </w:pPr>
    </w:p>
    <w:p w:rsidR="002179B8" w:rsidRPr="00D5704A" w:rsidRDefault="002179B8" w:rsidP="00D52346">
      <w:pPr>
        <w:pStyle w:val="Default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 xml:space="preserve">4.1. </w:t>
      </w:r>
      <w:r w:rsidRPr="00D5704A">
        <w:rPr>
          <w:rFonts w:ascii="Arial" w:hAnsi="Arial" w:cs="Arial"/>
          <w:color w:val="000000" w:themeColor="text1"/>
        </w:rPr>
        <w:t xml:space="preserve">Порядок осуществления текущего </w:t>
      </w:r>
      <w:proofErr w:type="gramStart"/>
      <w:r w:rsidRPr="00D5704A">
        <w:rPr>
          <w:rFonts w:ascii="Arial" w:hAnsi="Arial" w:cs="Arial"/>
          <w:color w:val="000000" w:themeColor="text1"/>
        </w:rPr>
        <w:t>контроля за</w:t>
      </w:r>
      <w:proofErr w:type="gramEnd"/>
      <w:r w:rsidRPr="00D5704A">
        <w:rPr>
          <w:rFonts w:ascii="Arial" w:hAnsi="Arial" w:cs="Arial"/>
          <w:color w:val="000000" w:themeColor="text1"/>
        </w:rPr>
        <w:t xml:space="preserve"> соблюдением и исполнением ответственными должностными лицами положений администр</w:t>
      </w:r>
      <w:r w:rsidRPr="00D5704A">
        <w:rPr>
          <w:rFonts w:ascii="Arial" w:hAnsi="Arial" w:cs="Arial"/>
          <w:color w:val="000000" w:themeColor="text1"/>
        </w:rPr>
        <w:t>а</w:t>
      </w:r>
      <w:r w:rsidRPr="00D5704A">
        <w:rPr>
          <w:rFonts w:ascii="Arial" w:hAnsi="Arial" w:cs="Arial"/>
          <w:color w:val="000000" w:themeColor="text1"/>
        </w:rPr>
        <w:t>тивного регламента и иных нормативных правовых актов Российской Федерации, нормативных правовых актов Ставропольск</w:t>
      </w:r>
      <w:r w:rsidRPr="00D5704A">
        <w:rPr>
          <w:rFonts w:ascii="Arial" w:hAnsi="Arial" w:cs="Arial"/>
          <w:color w:val="000000" w:themeColor="text1"/>
        </w:rPr>
        <w:t>о</w:t>
      </w:r>
      <w:r w:rsidRPr="00D5704A">
        <w:rPr>
          <w:rFonts w:ascii="Arial" w:hAnsi="Arial" w:cs="Arial"/>
          <w:color w:val="000000" w:themeColor="text1"/>
        </w:rPr>
        <w:t>го края и муниципальных правовых актов Георгиевского городского округа</w:t>
      </w:r>
      <w:r w:rsidR="006C19E3" w:rsidRPr="00D5704A">
        <w:rPr>
          <w:rFonts w:ascii="Arial" w:hAnsi="Arial" w:cs="Arial"/>
          <w:color w:val="000000" w:themeColor="text1"/>
        </w:rPr>
        <w:t>,</w:t>
      </w:r>
      <w:r w:rsidRPr="00D5704A">
        <w:rPr>
          <w:rFonts w:ascii="Arial" w:hAnsi="Arial" w:cs="Arial"/>
          <w:color w:val="000000" w:themeColor="text1"/>
        </w:rPr>
        <w:t xml:space="preserve"> устанавливающих требования к предоставлению муниципал</w:t>
      </w:r>
      <w:r w:rsidRPr="00D5704A">
        <w:rPr>
          <w:rFonts w:ascii="Arial" w:hAnsi="Arial" w:cs="Arial"/>
          <w:color w:val="000000" w:themeColor="text1"/>
        </w:rPr>
        <w:t>ь</w:t>
      </w:r>
      <w:r w:rsidRPr="00D5704A">
        <w:rPr>
          <w:rFonts w:ascii="Arial" w:hAnsi="Arial" w:cs="Arial"/>
          <w:color w:val="000000" w:themeColor="text1"/>
        </w:rPr>
        <w:t>ной услуги, а также принятием ими решений</w:t>
      </w:r>
    </w:p>
    <w:p w:rsidR="002179B8" w:rsidRPr="00D5704A" w:rsidRDefault="002179B8" w:rsidP="00D5234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Текущий контроль за соблюдением последовательности дейс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вий, определенных административными процедурами по предоста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лению муниципальной услуги и принятием решений должностными лицами администрации округа, управления и МФЦ осуществляется первым заместителем</w:t>
      </w:r>
      <w:r w:rsidR="00101358" w:rsidRPr="00D5704A">
        <w:rPr>
          <w:rFonts w:ascii="Arial" w:hAnsi="Arial" w:cs="Arial"/>
          <w:color w:val="000000" w:themeColor="text1"/>
          <w:sz w:val="24"/>
          <w:szCs w:val="24"/>
        </w:rPr>
        <w:t xml:space="preserve"> (замест</w:t>
      </w:r>
      <w:r w:rsidR="00101358"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="00101358" w:rsidRPr="00D5704A">
        <w:rPr>
          <w:rFonts w:ascii="Arial" w:hAnsi="Arial" w:cs="Arial"/>
          <w:color w:val="000000" w:themeColor="text1"/>
          <w:sz w:val="24"/>
          <w:szCs w:val="24"/>
        </w:rPr>
        <w:t>тел</w:t>
      </w:r>
      <w:r w:rsidR="009D22E3" w:rsidRPr="00D5704A">
        <w:rPr>
          <w:rFonts w:ascii="Arial" w:hAnsi="Arial" w:cs="Arial"/>
          <w:color w:val="000000" w:themeColor="text1"/>
          <w:sz w:val="24"/>
          <w:szCs w:val="24"/>
        </w:rPr>
        <w:t>ем</w:t>
      </w:r>
      <w:r w:rsidR="00101358" w:rsidRPr="00D5704A">
        <w:rPr>
          <w:rFonts w:ascii="Arial" w:hAnsi="Arial" w:cs="Arial"/>
          <w:color w:val="000000" w:themeColor="text1"/>
          <w:sz w:val="24"/>
          <w:szCs w:val="24"/>
        </w:rPr>
        <w:t>)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главы администрации округа, курирующим управление, начальником управления, руководителем МФЦ путём проведения проверок соблюдения и исполнения полож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ний настоящего административного регламента, иных нормативных правовых актов Российской Федерации и органов местного сам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управления Георгиевского городского округа.</w:t>
      </w:r>
      <w:proofErr w:type="gramEnd"/>
    </w:p>
    <w:p w:rsidR="002179B8" w:rsidRPr="00D5704A" w:rsidRDefault="002179B8" w:rsidP="00D5234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4.2. Порядок и периодичность осуществления плановых и вн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плановых проверок полноты и качества предоставления муниципал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ной услуги, в том числе порядок и формы </w:t>
      </w: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полнотой и к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чеством предоставления муниципальной услуги</w:t>
      </w:r>
    </w:p>
    <w:p w:rsidR="002179B8" w:rsidRPr="00D5704A" w:rsidRDefault="002179B8" w:rsidP="00D5234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4.2.1. </w:t>
      </w: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Контроль за полнотой и качеством предоставления муниципал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ной услуги включает в себя проведение проверок, выявление и устранение нарушений прав заявителей, рассмотрение, принятие 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шений и подготовку ответов на обращения заявителей, содержащих жалобы на решения и действия (бездействия) специалистов админ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страции округа, управления, МФЦ и других должностных лиц, ответс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венных за организацию работы по предоставлению муниципальной услуги.</w:t>
      </w:r>
      <w:proofErr w:type="gramEnd"/>
    </w:p>
    <w:p w:rsidR="002179B8" w:rsidRPr="00D5704A" w:rsidRDefault="002179B8" w:rsidP="00D5234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4.2.2. Проверки полноты и качества предоставления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 осуществляются на основании распоряжений админ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страции округа.</w:t>
      </w:r>
    </w:p>
    <w:p w:rsidR="002179B8" w:rsidRPr="00D5704A" w:rsidRDefault="002179B8" w:rsidP="00D5234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4.2.3. Проверки могут быть плановыми и внеплановыми. План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вые проверки осуществляются на основании плана-графика провед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ния проверок, не реже одного раза в 3 года. Внеплановая проверка может проводиться по конкретному обращению заявителя или иных заинтересованных лиц.</w:t>
      </w:r>
    </w:p>
    <w:p w:rsidR="002179B8" w:rsidRPr="00D5704A" w:rsidRDefault="002179B8" w:rsidP="00D5234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4.2.4. При проверке могут рассматриваться все вопросы, связа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ные с предоставлением муниципальной услуги (комплексные проверки), или 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дельные вопросы (тематические проверки).</w:t>
      </w:r>
    </w:p>
    <w:p w:rsidR="002179B8" w:rsidRPr="00D5704A" w:rsidRDefault="002179B8" w:rsidP="00D5234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lastRenderedPageBreak/>
        <w:t>4.2.5. Для проведения проверки полноты и качества предоста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ления муниципальной услуги формируется комиссия, в состав которой могут включаться должностные лица администрации округа, представители общ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ственных организаций.</w:t>
      </w:r>
    </w:p>
    <w:p w:rsidR="002179B8" w:rsidRPr="00D5704A" w:rsidRDefault="002179B8" w:rsidP="00D5234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4.2.6. Результаты деятельности комиссии оформляются в виде справки, в которой отмечаются недостатки и предложения по их ус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ранению. Должностных лиц, в отношении которых была проведена проверка, комиссия обязана ознакомить с результатами её деятел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ности в течение трех рабочих дней.</w:t>
      </w:r>
    </w:p>
    <w:p w:rsidR="002179B8" w:rsidRPr="00D5704A" w:rsidRDefault="002179B8" w:rsidP="00D5234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4.2.7. По результатам проведенных проверок в случае выявл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ния нарушений прав заявителей осуществляется привлечение вино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ных лиц к ответственности в соответствии с законодательством Ро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сийской Федерации.</w:t>
      </w:r>
    </w:p>
    <w:p w:rsidR="002179B8" w:rsidRPr="00D5704A" w:rsidRDefault="002179B8" w:rsidP="0050457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4.2.8. </w:t>
      </w: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рассмотрением своих заявлений могут осущ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ствлять заявители на основании полученной информации по телефону в администр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ции округа.</w:t>
      </w:r>
    </w:p>
    <w:p w:rsidR="002179B8" w:rsidRPr="00D5704A" w:rsidRDefault="002179B8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предоставления муниц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пальной услуги</w:t>
      </w:r>
    </w:p>
    <w:p w:rsidR="002179B8" w:rsidRPr="00D5704A" w:rsidRDefault="002179B8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4.3.1. Должностные лица администрации округа, управления и МФЦ</w:t>
      </w:r>
      <w:r w:rsidR="009D22E3" w:rsidRPr="00D5704A">
        <w:rPr>
          <w:rFonts w:ascii="Arial" w:hAnsi="Arial" w:cs="Arial"/>
          <w:color w:val="000000" w:themeColor="text1"/>
          <w:sz w:val="24"/>
          <w:szCs w:val="24"/>
        </w:rPr>
        <w:t>,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ответственные за осуществление административных процедур, указанных в пункте 3.1 настоящего административного регламента, несут персональну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>ю ответственность за соблюдение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сроков предо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тавления муниципальной услуги и порядка предоставления муниципальной услуги в соответствии с дол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ж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ностными обязанностями.</w:t>
      </w:r>
    </w:p>
    <w:p w:rsidR="002179B8" w:rsidRPr="00D5704A" w:rsidRDefault="002179B8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4.3.2. Начальник управления либо лицо его замещающее несут персональную ответственность за соблюдение сроков администр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тивных процедур требованиям административного регламента, правильность и своевреме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ность оформления документов.</w:t>
      </w:r>
    </w:p>
    <w:p w:rsidR="002179B8" w:rsidRPr="00D5704A" w:rsidRDefault="002179B8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4.3.3. Ответственность должностных лиц за решения, действия (бездействия), принимаемые (осуществляемые) в ходе предоставления муниципал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ной услуги, закрепляются в должностных инструкциях в соответствии с требованиями законодательства Российской Фед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рации.</w:t>
      </w:r>
    </w:p>
    <w:p w:rsidR="002179B8" w:rsidRPr="00D5704A" w:rsidRDefault="002179B8" w:rsidP="00504572">
      <w:pPr>
        <w:pStyle w:val="Default"/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4.3.4. В случае выявления нарушений прав заявителей, к вино</w:t>
      </w:r>
      <w:r w:rsidRPr="00D5704A">
        <w:rPr>
          <w:rFonts w:ascii="Arial" w:hAnsi="Arial" w:cs="Arial"/>
          <w:color w:val="000000" w:themeColor="text1"/>
        </w:rPr>
        <w:t>в</w:t>
      </w:r>
      <w:r w:rsidRPr="00D5704A">
        <w:rPr>
          <w:rFonts w:ascii="Arial" w:hAnsi="Arial" w:cs="Arial"/>
          <w:color w:val="000000" w:themeColor="text1"/>
        </w:rPr>
        <w:t>ным должностным лицам управления, учреждений и МФЦ, ответственным за организацию работы по предоставлению муниципальной услуги, осуществл</w:t>
      </w:r>
      <w:r w:rsidRPr="00D5704A">
        <w:rPr>
          <w:rFonts w:ascii="Arial" w:hAnsi="Arial" w:cs="Arial"/>
          <w:color w:val="000000" w:themeColor="text1"/>
        </w:rPr>
        <w:t>я</w:t>
      </w:r>
      <w:r w:rsidRPr="00D5704A">
        <w:rPr>
          <w:rFonts w:ascii="Arial" w:hAnsi="Arial" w:cs="Arial"/>
          <w:color w:val="000000" w:themeColor="text1"/>
        </w:rPr>
        <w:t>ется применение мер ответственности в порядке, установленном законод</w:t>
      </w:r>
      <w:r w:rsidRPr="00D5704A">
        <w:rPr>
          <w:rFonts w:ascii="Arial" w:hAnsi="Arial" w:cs="Arial"/>
          <w:color w:val="000000" w:themeColor="text1"/>
        </w:rPr>
        <w:t>а</w:t>
      </w:r>
      <w:r w:rsidR="00504572">
        <w:rPr>
          <w:rFonts w:ascii="Arial" w:hAnsi="Arial" w:cs="Arial"/>
          <w:color w:val="000000" w:themeColor="text1"/>
        </w:rPr>
        <w:t>тельством Российской Федерации.</w:t>
      </w:r>
    </w:p>
    <w:p w:rsidR="002179B8" w:rsidRPr="00D5704A" w:rsidRDefault="002179B8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4.4. Положения, характеризующие требования к порядку и фо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мам </w:t>
      </w: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179B8" w:rsidRPr="00D5704A" w:rsidRDefault="002179B8" w:rsidP="00504572">
      <w:pPr>
        <w:widowControl w:val="0"/>
        <w:tabs>
          <w:tab w:val="left" w:pos="-3969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4.4.1. </w:t>
      </w: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>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осущест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ляется:</w:t>
      </w:r>
    </w:p>
    <w:p w:rsidR="002179B8" w:rsidRPr="00D5704A" w:rsidRDefault="002179B8" w:rsidP="00D52346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администрацией округа;</w:t>
      </w:r>
    </w:p>
    <w:p w:rsidR="002179B8" w:rsidRPr="00D5704A" w:rsidRDefault="002179B8" w:rsidP="00D52346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управлением; </w:t>
      </w:r>
    </w:p>
    <w:p w:rsidR="002179B8" w:rsidRPr="00D5704A" w:rsidRDefault="002179B8" w:rsidP="00D52346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МФЦ;</w:t>
      </w:r>
    </w:p>
    <w:p w:rsidR="002179B8" w:rsidRPr="00D5704A" w:rsidRDefault="002179B8" w:rsidP="00D5234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общественными объединениями и организациями;</w:t>
      </w:r>
    </w:p>
    <w:p w:rsidR="002179B8" w:rsidRPr="00D5704A" w:rsidRDefault="002179B8" w:rsidP="00D5234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иными органами, в установленном законом порядке.</w:t>
      </w:r>
    </w:p>
    <w:p w:rsidR="002179B8" w:rsidRPr="00D5704A" w:rsidRDefault="002179B8" w:rsidP="00D52346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4.4.2. </w:t>
      </w: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ос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ществляется в соответствии с правовыми актами Российской Федерации, Ставр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польского края и муниципальными правовыми актами.</w:t>
      </w:r>
    </w:p>
    <w:p w:rsidR="002179B8" w:rsidRPr="00D5704A" w:rsidRDefault="002179B8" w:rsidP="00D5234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4.4.3. Граждане, их объединения и организации могут осущест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лять </w:t>
      </w: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2179B8" w:rsidRDefault="002179B8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lastRenderedPageBreak/>
        <w:t>4.4.4. Предложения и замечания предоставляются непосредс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венно в управление или МФЦ, либо с использованием средств телефонной и почт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вой связи.</w:t>
      </w:r>
    </w:p>
    <w:p w:rsidR="00504572" w:rsidRPr="00D5704A" w:rsidRDefault="00504572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179B8" w:rsidRPr="00504572" w:rsidRDefault="002179B8" w:rsidP="00504572">
      <w:pPr>
        <w:pStyle w:val="Default"/>
        <w:contextualSpacing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504572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5. </w:t>
      </w:r>
      <w:r w:rsidRPr="00504572">
        <w:rPr>
          <w:rFonts w:ascii="Arial" w:hAnsi="Arial" w:cs="Arial"/>
          <w:b/>
          <w:color w:val="000000" w:themeColor="text1"/>
          <w:sz w:val="30"/>
          <w:szCs w:val="3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179B8" w:rsidRPr="00D5704A" w:rsidRDefault="002179B8" w:rsidP="00D52346">
      <w:pPr>
        <w:pStyle w:val="Default"/>
        <w:ind w:firstLine="567"/>
        <w:contextualSpacing/>
        <w:jc w:val="both"/>
        <w:rPr>
          <w:rFonts w:ascii="Arial" w:hAnsi="Arial" w:cs="Arial"/>
          <w:bCs/>
          <w:color w:val="000000" w:themeColor="text1"/>
        </w:rPr>
      </w:pP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 xml:space="preserve">5.1. </w:t>
      </w:r>
      <w:r w:rsidRPr="00D5704A">
        <w:rPr>
          <w:rFonts w:ascii="Arial" w:hAnsi="Arial" w:cs="Arial"/>
          <w:color w:val="000000" w:themeColor="text1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при предоставлении муниципальной услуги (далее - жал</w:t>
      </w:r>
      <w:r w:rsidRPr="00D5704A">
        <w:rPr>
          <w:rFonts w:ascii="Arial" w:hAnsi="Arial" w:cs="Arial"/>
          <w:color w:val="000000" w:themeColor="text1"/>
        </w:rPr>
        <w:t>о</w:t>
      </w:r>
      <w:r w:rsidRPr="00D5704A">
        <w:rPr>
          <w:rFonts w:ascii="Arial" w:hAnsi="Arial" w:cs="Arial"/>
          <w:color w:val="000000" w:themeColor="text1"/>
        </w:rPr>
        <w:t>ба)</w:t>
      </w:r>
      <w:r w:rsidRPr="00D5704A">
        <w:rPr>
          <w:rFonts w:ascii="Arial" w:hAnsi="Arial" w:cs="Arial"/>
          <w:bCs/>
          <w:color w:val="000000" w:themeColor="text1"/>
        </w:rPr>
        <w:t>.</w:t>
      </w:r>
    </w:p>
    <w:p w:rsidR="002179B8" w:rsidRPr="00D5704A" w:rsidRDefault="002179B8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Заявитель имеет право на обжалование действий (бездействия) должностных лиц управления, МФЦ, предоставляющих муниципал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ную услугу в досудебном (внесудебном) порядке.</w:t>
      </w:r>
    </w:p>
    <w:p w:rsidR="002179B8" w:rsidRPr="00D5704A" w:rsidRDefault="002179B8" w:rsidP="00D52346">
      <w:pPr>
        <w:pStyle w:val="Default"/>
        <w:ind w:firstLine="567"/>
        <w:contextualSpacing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>5.2. Предмет жалобы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Предметом досудебного (внесудебного) обжалования являются действия (бездействие) и решения, принятые (осуществляемые) должностным л</w:t>
      </w:r>
      <w:r w:rsidRPr="00D5704A">
        <w:rPr>
          <w:rFonts w:ascii="Arial" w:hAnsi="Arial" w:cs="Arial"/>
          <w:color w:val="000000" w:themeColor="text1"/>
        </w:rPr>
        <w:t>и</w:t>
      </w:r>
      <w:r w:rsidRPr="00D5704A">
        <w:rPr>
          <w:rFonts w:ascii="Arial" w:hAnsi="Arial" w:cs="Arial"/>
          <w:color w:val="000000" w:themeColor="text1"/>
        </w:rPr>
        <w:t>цом администрации округа, управления, МФЦ в ходе предоставления муниципальной услуги на основании администрати</w:t>
      </w:r>
      <w:r w:rsidRPr="00D5704A">
        <w:rPr>
          <w:rFonts w:ascii="Arial" w:hAnsi="Arial" w:cs="Arial"/>
          <w:color w:val="000000" w:themeColor="text1"/>
        </w:rPr>
        <w:t>в</w:t>
      </w:r>
      <w:r w:rsidRPr="00D5704A">
        <w:rPr>
          <w:rFonts w:ascii="Arial" w:hAnsi="Arial" w:cs="Arial"/>
          <w:color w:val="000000" w:themeColor="text1"/>
        </w:rPr>
        <w:t>ного регламента, в том числе в следующих случаях: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нарушение срока регистрации запроса заявителя о предоставлении м</w:t>
      </w:r>
      <w:r w:rsidRPr="00D5704A">
        <w:rPr>
          <w:rFonts w:ascii="Arial" w:hAnsi="Arial" w:cs="Arial"/>
          <w:color w:val="000000" w:themeColor="text1"/>
        </w:rPr>
        <w:t>у</w:t>
      </w:r>
      <w:r w:rsidR="00504572">
        <w:rPr>
          <w:rFonts w:ascii="Arial" w:hAnsi="Arial" w:cs="Arial"/>
          <w:color w:val="000000" w:themeColor="text1"/>
        </w:rPr>
        <w:t>ниципальной услуги;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нарушение срока предо</w:t>
      </w:r>
      <w:r w:rsidR="00504572">
        <w:rPr>
          <w:rFonts w:ascii="Arial" w:hAnsi="Arial" w:cs="Arial"/>
          <w:color w:val="000000" w:themeColor="text1"/>
        </w:rPr>
        <w:t>ставления муниципальной услуги;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требование у заявителя документов, не предусмотренных нормативн</w:t>
      </w:r>
      <w:r w:rsidRPr="00D5704A">
        <w:rPr>
          <w:rFonts w:ascii="Arial" w:hAnsi="Arial" w:cs="Arial"/>
          <w:color w:val="000000" w:themeColor="text1"/>
        </w:rPr>
        <w:t>ы</w:t>
      </w:r>
      <w:r w:rsidRPr="00D5704A">
        <w:rPr>
          <w:rFonts w:ascii="Arial" w:hAnsi="Arial" w:cs="Arial"/>
          <w:color w:val="000000" w:themeColor="text1"/>
        </w:rPr>
        <w:t>ми правовыми актами Российской Федерации, нормативными правовыми актами Ставропольского края, муниципальными правов</w:t>
      </w:r>
      <w:r w:rsidRPr="00D5704A">
        <w:rPr>
          <w:rFonts w:ascii="Arial" w:hAnsi="Arial" w:cs="Arial"/>
          <w:color w:val="000000" w:themeColor="text1"/>
        </w:rPr>
        <w:t>ы</w:t>
      </w:r>
      <w:r w:rsidRPr="00D5704A">
        <w:rPr>
          <w:rFonts w:ascii="Arial" w:hAnsi="Arial" w:cs="Arial"/>
          <w:color w:val="000000" w:themeColor="text1"/>
        </w:rPr>
        <w:t>ми актами Георгиевского городского округа и настоящим администр</w:t>
      </w:r>
      <w:r w:rsidRPr="00D5704A">
        <w:rPr>
          <w:rFonts w:ascii="Arial" w:hAnsi="Arial" w:cs="Arial"/>
          <w:color w:val="000000" w:themeColor="text1"/>
        </w:rPr>
        <w:t>а</w:t>
      </w:r>
      <w:r w:rsidRPr="00D5704A">
        <w:rPr>
          <w:rFonts w:ascii="Arial" w:hAnsi="Arial" w:cs="Arial"/>
          <w:color w:val="000000" w:themeColor="text1"/>
        </w:rPr>
        <w:t>тивным регламентом для предоставления муниципальной ус</w:t>
      </w:r>
      <w:r w:rsidR="00504572">
        <w:rPr>
          <w:rFonts w:ascii="Arial" w:hAnsi="Arial" w:cs="Arial"/>
          <w:color w:val="000000" w:themeColor="text1"/>
        </w:rPr>
        <w:t>луги;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отказ в приеме у заявителя документов, предоставление которых предусмотрено нормативными правовыми актами Российской Фед</w:t>
      </w:r>
      <w:r w:rsidRPr="00D5704A">
        <w:rPr>
          <w:rFonts w:ascii="Arial" w:hAnsi="Arial" w:cs="Arial"/>
          <w:color w:val="000000" w:themeColor="text1"/>
        </w:rPr>
        <w:t>е</w:t>
      </w:r>
      <w:r w:rsidRPr="00D5704A">
        <w:rPr>
          <w:rFonts w:ascii="Arial" w:hAnsi="Arial" w:cs="Arial"/>
          <w:color w:val="000000" w:themeColor="text1"/>
        </w:rPr>
        <w:t>рации, нормативными правовыми актами Ставропольского края, муниципальными пр</w:t>
      </w:r>
      <w:r w:rsidRPr="00D5704A">
        <w:rPr>
          <w:rFonts w:ascii="Arial" w:hAnsi="Arial" w:cs="Arial"/>
          <w:color w:val="000000" w:themeColor="text1"/>
        </w:rPr>
        <w:t>а</w:t>
      </w:r>
      <w:r w:rsidRPr="00D5704A">
        <w:rPr>
          <w:rFonts w:ascii="Arial" w:hAnsi="Arial" w:cs="Arial"/>
          <w:color w:val="000000" w:themeColor="text1"/>
        </w:rPr>
        <w:t>вовыми актами Георгиевского городского округа и настоящим административным регламентом для предоставления м</w:t>
      </w:r>
      <w:r w:rsidRPr="00D5704A">
        <w:rPr>
          <w:rFonts w:ascii="Arial" w:hAnsi="Arial" w:cs="Arial"/>
          <w:color w:val="000000" w:themeColor="text1"/>
        </w:rPr>
        <w:t>у</w:t>
      </w:r>
      <w:r w:rsidRPr="00D5704A">
        <w:rPr>
          <w:rFonts w:ascii="Arial" w:hAnsi="Arial" w:cs="Arial"/>
          <w:color w:val="000000" w:themeColor="text1"/>
        </w:rPr>
        <w:t xml:space="preserve">ниципальной услуги; 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D5704A">
        <w:rPr>
          <w:rFonts w:ascii="Arial" w:hAnsi="Arial" w:cs="Arial"/>
          <w:color w:val="000000" w:themeColor="text1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D5704A">
        <w:rPr>
          <w:rFonts w:ascii="Arial" w:hAnsi="Arial" w:cs="Arial"/>
          <w:color w:val="000000" w:themeColor="text1"/>
        </w:rPr>
        <w:t>р</w:t>
      </w:r>
      <w:r w:rsidRPr="00D5704A">
        <w:rPr>
          <w:rFonts w:ascii="Arial" w:hAnsi="Arial" w:cs="Arial"/>
          <w:color w:val="000000" w:themeColor="text1"/>
        </w:rPr>
        <w:t>мативными правовыми актами Ставропольского края, муниципальными пр</w:t>
      </w:r>
      <w:r w:rsidRPr="00D5704A">
        <w:rPr>
          <w:rFonts w:ascii="Arial" w:hAnsi="Arial" w:cs="Arial"/>
          <w:color w:val="000000" w:themeColor="text1"/>
        </w:rPr>
        <w:t>а</w:t>
      </w:r>
      <w:r w:rsidRPr="00D5704A">
        <w:rPr>
          <w:rFonts w:ascii="Arial" w:hAnsi="Arial" w:cs="Arial"/>
          <w:color w:val="000000" w:themeColor="text1"/>
        </w:rPr>
        <w:t>вовыми актами Георгиевского городского округа и настоящим администр</w:t>
      </w:r>
      <w:r w:rsidRPr="00D5704A">
        <w:rPr>
          <w:rFonts w:ascii="Arial" w:hAnsi="Arial" w:cs="Arial"/>
          <w:color w:val="000000" w:themeColor="text1"/>
        </w:rPr>
        <w:t>а</w:t>
      </w:r>
      <w:r w:rsidRPr="00D5704A">
        <w:rPr>
          <w:rFonts w:ascii="Arial" w:hAnsi="Arial" w:cs="Arial"/>
          <w:color w:val="000000" w:themeColor="text1"/>
        </w:rPr>
        <w:t xml:space="preserve">тивным регламентом; </w:t>
      </w:r>
      <w:proofErr w:type="gramEnd"/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требование с заявителя при предоставлении муниципальной услуги платы, не предусмотренной настоящим административным ре</w:t>
      </w:r>
      <w:r w:rsidRPr="00D5704A">
        <w:rPr>
          <w:rFonts w:ascii="Arial" w:hAnsi="Arial" w:cs="Arial"/>
          <w:color w:val="000000" w:themeColor="text1"/>
        </w:rPr>
        <w:t>г</w:t>
      </w:r>
      <w:r w:rsidRPr="00D5704A">
        <w:rPr>
          <w:rFonts w:ascii="Arial" w:hAnsi="Arial" w:cs="Arial"/>
          <w:color w:val="000000" w:themeColor="text1"/>
        </w:rPr>
        <w:t xml:space="preserve">ламентом; </w:t>
      </w:r>
    </w:p>
    <w:p w:rsidR="002179B8" w:rsidRPr="00D5704A" w:rsidRDefault="002179B8" w:rsidP="00504572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D5704A">
        <w:rPr>
          <w:rFonts w:ascii="Arial" w:hAnsi="Arial" w:cs="Arial"/>
          <w:color w:val="000000" w:themeColor="text1"/>
        </w:rPr>
        <w:t>отказ начальника и специалистов управления и других должн</w:t>
      </w:r>
      <w:r w:rsidRPr="00D5704A">
        <w:rPr>
          <w:rFonts w:ascii="Arial" w:hAnsi="Arial" w:cs="Arial"/>
          <w:color w:val="000000" w:themeColor="text1"/>
        </w:rPr>
        <w:t>о</w:t>
      </w:r>
      <w:r w:rsidRPr="00D5704A">
        <w:rPr>
          <w:rFonts w:ascii="Arial" w:hAnsi="Arial" w:cs="Arial"/>
          <w:color w:val="000000" w:themeColor="text1"/>
        </w:rPr>
        <w:t>стных лиц</w:t>
      </w:r>
      <w:r w:rsidR="006C19E3" w:rsidRPr="00D5704A">
        <w:rPr>
          <w:rFonts w:ascii="Arial" w:hAnsi="Arial" w:cs="Arial"/>
          <w:color w:val="000000" w:themeColor="text1"/>
        </w:rPr>
        <w:t>,</w:t>
      </w:r>
      <w:r w:rsidRPr="00D5704A">
        <w:rPr>
          <w:rFonts w:ascii="Arial" w:hAnsi="Arial" w:cs="Arial"/>
          <w:color w:val="000000" w:themeColor="text1"/>
        </w:rPr>
        <w:t xml:space="preserve">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504572">
        <w:rPr>
          <w:rFonts w:ascii="Arial" w:hAnsi="Arial" w:cs="Arial"/>
          <w:color w:val="000000" w:themeColor="text1"/>
        </w:rPr>
        <w:t>енного срока таких исправлений.</w:t>
      </w:r>
      <w:proofErr w:type="gramEnd"/>
    </w:p>
    <w:p w:rsidR="002179B8" w:rsidRPr="00D5704A" w:rsidRDefault="002179B8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 xml:space="preserve">5.3.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Органы государственной власти и уполномоченные на рассмотрение жалобы должностные лица, которым может быть напра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лена жалоба</w:t>
      </w:r>
    </w:p>
    <w:p w:rsidR="002179B8" w:rsidRPr="00D5704A" w:rsidRDefault="002179B8" w:rsidP="00D52346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5.3.1. Жалоба может быть направлена заявителем в случае 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б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жалования действия (бездействия) и решения должностных лиц:</w:t>
      </w:r>
    </w:p>
    <w:p w:rsidR="002179B8" w:rsidRPr="00D5704A" w:rsidRDefault="002179B8" w:rsidP="00D52346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управления – начальнику </w:t>
      </w:r>
      <w:r w:rsidR="006C19E3"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правления;</w:t>
      </w:r>
    </w:p>
    <w:p w:rsidR="002179B8" w:rsidRPr="00D5704A" w:rsidRDefault="002179B8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МФЦ – руководителю МФЦ.</w:t>
      </w:r>
    </w:p>
    <w:p w:rsidR="002179B8" w:rsidRPr="00D5704A" w:rsidRDefault="002179B8" w:rsidP="00D52346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5.3.2. Жалоба может быть направлена заявителем в случае обжалования действия (бездействия) и решения начальника управл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ния, директора МФЦ -  Главе Георгиевского городского округа Ставр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польского края (первому заместителю</w:t>
      </w:r>
      <w:r w:rsidR="009D22E3" w:rsidRPr="00D5704A">
        <w:rPr>
          <w:rFonts w:ascii="Arial" w:hAnsi="Arial" w:cs="Arial"/>
          <w:color w:val="000000" w:themeColor="text1"/>
          <w:sz w:val="24"/>
          <w:szCs w:val="24"/>
        </w:rPr>
        <w:t xml:space="preserve"> (заместителю)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главы админис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рации Георгиевского городского округа), по адресу: пл. Победы, </w:t>
      </w:r>
      <w:smartTag w:uri="urn:schemas-microsoft-com:office:smarttags" w:element="metricconverter">
        <w:smartTagPr>
          <w:attr w:name="ProductID" w:val="1, г"/>
        </w:smartTagPr>
        <w:r w:rsidRPr="00D5704A">
          <w:rPr>
            <w:rFonts w:ascii="Arial" w:hAnsi="Arial" w:cs="Arial"/>
            <w:color w:val="000000" w:themeColor="text1"/>
            <w:sz w:val="24"/>
            <w:szCs w:val="24"/>
          </w:rPr>
          <w:t>1, г</w:t>
        </w:r>
      </w:smartTag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. Георгиевск, Ставропольский край, 357820, по электронной почте </w:t>
      </w: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  <w:lang w:val="en-US"/>
        </w:rPr>
        <w:t>adm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>_</w:t>
      </w: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  <w:lang w:val="en-US"/>
        </w:rPr>
        <w:t>g</w:t>
      </w:r>
      <w:proofErr w:type="spellStart"/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>ео@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D5704A">
        <w:rPr>
          <w:rFonts w:ascii="Arial" w:hAnsi="Arial" w:cs="Arial"/>
          <w:color w:val="000000" w:themeColor="text1"/>
          <w:sz w:val="24"/>
          <w:szCs w:val="24"/>
        </w:rPr>
        <w:t>ru</w:t>
      </w:r>
      <w:proofErr w:type="spellEnd"/>
      <w:r w:rsidRPr="00D570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179B8" w:rsidRPr="00D5704A" w:rsidRDefault="002179B8" w:rsidP="00D523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5.3.3. 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2179B8" w:rsidRPr="00D5704A" w:rsidRDefault="002179B8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5.3.4. Действия (бездействия) должностных лиц, участвующих в предоставлении муниципальной услуги, могут быть обжалованы в Г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оргиевскую межрайонную прокуратуру по адресу: 357820, Российская Федерация, Ста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 xml:space="preserve">ропольский край, </w:t>
      </w:r>
      <w:proofErr w:type="gramStart"/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г</w:t>
      </w:r>
      <w:proofErr w:type="gramEnd"/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. Георгиевск, ул. Калинина, 14.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 xml:space="preserve">5.4. </w:t>
      </w:r>
      <w:r w:rsidRPr="00D5704A">
        <w:rPr>
          <w:rFonts w:ascii="Arial" w:hAnsi="Arial" w:cs="Arial"/>
          <w:color w:val="000000" w:themeColor="text1"/>
        </w:rPr>
        <w:t>Порядок подачи и рассмотрения жалобы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5.4.1. Жалоба подается в письменной форме на бумажном нос</w:t>
      </w:r>
      <w:r w:rsidRPr="00D5704A">
        <w:rPr>
          <w:rFonts w:ascii="Arial" w:hAnsi="Arial" w:cs="Arial"/>
          <w:color w:val="000000" w:themeColor="text1"/>
        </w:rPr>
        <w:t>и</w:t>
      </w:r>
      <w:r w:rsidRPr="00D5704A">
        <w:rPr>
          <w:rFonts w:ascii="Arial" w:hAnsi="Arial" w:cs="Arial"/>
          <w:color w:val="000000" w:themeColor="text1"/>
        </w:rPr>
        <w:t>теле, в электрон</w:t>
      </w:r>
      <w:r w:rsidR="00504572">
        <w:rPr>
          <w:rFonts w:ascii="Arial" w:hAnsi="Arial" w:cs="Arial"/>
          <w:color w:val="000000" w:themeColor="text1"/>
        </w:rPr>
        <w:t>ной форме в управление или МФЦ.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Жалоба может быть направлена по почте, через МФЦ, с испол</w:t>
      </w:r>
      <w:r w:rsidRPr="00D5704A">
        <w:rPr>
          <w:rFonts w:ascii="Arial" w:hAnsi="Arial" w:cs="Arial"/>
          <w:color w:val="000000" w:themeColor="text1"/>
        </w:rPr>
        <w:t>ь</w:t>
      </w:r>
      <w:r w:rsidRPr="00D5704A">
        <w:rPr>
          <w:rFonts w:ascii="Arial" w:hAnsi="Arial" w:cs="Arial"/>
          <w:color w:val="000000" w:themeColor="text1"/>
        </w:rPr>
        <w:t>зованием информационно-телекоммуникационных сетей общего пол</w:t>
      </w:r>
      <w:r w:rsidRPr="00D5704A">
        <w:rPr>
          <w:rFonts w:ascii="Arial" w:hAnsi="Arial" w:cs="Arial"/>
          <w:color w:val="000000" w:themeColor="text1"/>
        </w:rPr>
        <w:t>ь</w:t>
      </w:r>
      <w:r w:rsidRPr="00D5704A">
        <w:rPr>
          <w:rFonts w:ascii="Arial" w:hAnsi="Arial" w:cs="Arial"/>
          <w:color w:val="000000" w:themeColor="text1"/>
        </w:rPr>
        <w:t xml:space="preserve">зования, в том числе сети «Интернет»: официального сайта </w:t>
      </w:r>
      <w:r w:rsidRPr="00D5704A">
        <w:rPr>
          <w:rFonts w:ascii="Arial" w:hAnsi="Arial" w:cs="Arial"/>
          <w:bCs/>
          <w:color w:val="000000" w:themeColor="text1"/>
        </w:rPr>
        <w:t>округа</w:t>
      </w:r>
      <w:r w:rsidRPr="00D5704A">
        <w:rPr>
          <w:rFonts w:ascii="Arial" w:hAnsi="Arial" w:cs="Arial"/>
          <w:color w:val="000000" w:themeColor="text1"/>
        </w:rPr>
        <w:t>, а также может быть приня</w:t>
      </w:r>
      <w:r w:rsidR="00504572">
        <w:rPr>
          <w:rFonts w:ascii="Arial" w:hAnsi="Arial" w:cs="Arial"/>
          <w:color w:val="000000" w:themeColor="text1"/>
        </w:rPr>
        <w:t>та при личном приеме заявителя.</w:t>
      </w:r>
    </w:p>
    <w:p w:rsidR="002179B8" w:rsidRPr="00D5704A" w:rsidRDefault="00504572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5.4.2. Жалоба должна содержать: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наименование органа, предоставляющего муниципальную усл</w:t>
      </w:r>
      <w:r w:rsidRPr="00D5704A">
        <w:rPr>
          <w:rFonts w:ascii="Arial" w:hAnsi="Arial" w:cs="Arial"/>
          <w:color w:val="000000" w:themeColor="text1"/>
        </w:rPr>
        <w:t>у</w:t>
      </w:r>
      <w:r w:rsidRPr="00D5704A">
        <w:rPr>
          <w:rFonts w:ascii="Arial" w:hAnsi="Arial" w:cs="Arial"/>
          <w:color w:val="000000" w:themeColor="text1"/>
        </w:rPr>
        <w:t>гу, должностного лица органа, предоставляющего муниципальную услугу, р</w:t>
      </w:r>
      <w:r w:rsidRPr="00D5704A">
        <w:rPr>
          <w:rFonts w:ascii="Arial" w:hAnsi="Arial" w:cs="Arial"/>
          <w:color w:val="000000" w:themeColor="text1"/>
        </w:rPr>
        <w:t>е</w:t>
      </w:r>
      <w:r w:rsidRPr="00D5704A">
        <w:rPr>
          <w:rFonts w:ascii="Arial" w:hAnsi="Arial" w:cs="Arial"/>
          <w:color w:val="000000" w:themeColor="text1"/>
        </w:rPr>
        <w:t>шение, действие (б</w:t>
      </w:r>
      <w:r w:rsidR="00504572">
        <w:rPr>
          <w:rFonts w:ascii="Arial" w:hAnsi="Arial" w:cs="Arial"/>
          <w:color w:val="000000" w:themeColor="text1"/>
        </w:rPr>
        <w:t xml:space="preserve">ездействие) </w:t>
      </w:r>
      <w:proofErr w:type="gramStart"/>
      <w:r w:rsidR="00504572">
        <w:rPr>
          <w:rFonts w:ascii="Arial" w:hAnsi="Arial" w:cs="Arial"/>
          <w:color w:val="000000" w:themeColor="text1"/>
        </w:rPr>
        <w:t>которых</w:t>
      </w:r>
      <w:proofErr w:type="gramEnd"/>
      <w:r w:rsidR="00504572">
        <w:rPr>
          <w:rFonts w:ascii="Arial" w:hAnsi="Arial" w:cs="Arial"/>
          <w:color w:val="000000" w:themeColor="text1"/>
        </w:rPr>
        <w:t xml:space="preserve"> обжалуется;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D5704A">
        <w:rPr>
          <w:rFonts w:ascii="Arial" w:hAnsi="Arial" w:cs="Arial"/>
          <w:color w:val="000000" w:themeColor="text1"/>
        </w:rPr>
        <w:t>фамилию, имя, отчество (последнее – при наличии), сведения о месте жительства или месте нахождения заявителя, а также номер (номера) контактного телефона, адрес (адреса) электронной почты (при наличии) и почт</w:t>
      </w:r>
      <w:r w:rsidRPr="00D5704A">
        <w:rPr>
          <w:rFonts w:ascii="Arial" w:hAnsi="Arial" w:cs="Arial"/>
          <w:color w:val="000000" w:themeColor="text1"/>
        </w:rPr>
        <w:t>о</w:t>
      </w:r>
      <w:r w:rsidRPr="00D5704A">
        <w:rPr>
          <w:rFonts w:ascii="Arial" w:hAnsi="Arial" w:cs="Arial"/>
          <w:color w:val="000000" w:themeColor="text1"/>
        </w:rPr>
        <w:t>вый адрес, по которым должен быть направлен ответ заявителю</w:t>
      </w:r>
      <w:r w:rsidR="00504572">
        <w:rPr>
          <w:rFonts w:ascii="Arial" w:hAnsi="Arial" w:cs="Arial"/>
          <w:color w:val="000000" w:themeColor="text1"/>
        </w:rPr>
        <w:t>;</w:t>
      </w:r>
      <w:proofErr w:type="gramEnd"/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сведения об обжалуемых решениях и действиях (бездействии) упра</w:t>
      </w:r>
      <w:r w:rsidRPr="00D5704A">
        <w:rPr>
          <w:rFonts w:ascii="Arial" w:hAnsi="Arial" w:cs="Arial"/>
          <w:color w:val="000000" w:themeColor="text1"/>
        </w:rPr>
        <w:t>в</w:t>
      </w:r>
      <w:r w:rsidR="00504572">
        <w:rPr>
          <w:rFonts w:ascii="Arial" w:hAnsi="Arial" w:cs="Arial"/>
          <w:color w:val="000000" w:themeColor="text1"/>
        </w:rPr>
        <w:t>ления, МФЦ, их должностных лиц;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доводы, на основании которых заявитель не согласен с решен</w:t>
      </w:r>
      <w:r w:rsidRPr="00D5704A">
        <w:rPr>
          <w:rFonts w:ascii="Arial" w:hAnsi="Arial" w:cs="Arial"/>
          <w:color w:val="000000" w:themeColor="text1"/>
        </w:rPr>
        <w:t>и</w:t>
      </w:r>
      <w:r w:rsidRPr="00D5704A">
        <w:rPr>
          <w:rFonts w:ascii="Arial" w:hAnsi="Arial" w:cs="Arial"/>
          <w:color w:val="000000" w:themeColor="text1"/>
        </w:rPr>
        <w:t>ем и действием (бездействием) управления, МФЦ, их должностных лиц. Заявит</w:t>
      </w:r>
      <w:r w:rsidRPr="00D5704A">
        <w:rPr>
          <w:rFonts w:ascii="Arial" w:hAnsi="Arial" w:cs="Arial"/>
          <w:color w:val="000000" w:themeColor="text1"/>
        </w:rPr>
        <w:t>е</w:t>
      </w:r>
      <w:r w:rsidRPr="00D5704A">
        <w:rPr>
          <w:rFonts w:ascii="Arial" w:hAnsi="Arial" w:cs="Arial"/>
          <w:color w:val="000000" w:themeColor="text1"/>
        </w:rPr>
        <w:t>лем могут быть представлены документы (при наличии), подтверждающие д</w:t>
      </w:r>
      <w:r w:rsidR="00504572">
        <w:rPr>
          <w:rFonts w:ascii="Arial" w:hAnsi="Arial" w:cs="Arial"/>
          <w:color w:val="000000" w:themeColor="text1"/>
        </w:rPr>
        <w:t>оводы заявителя, либо их копии.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5.4.3. При обращении заявителя в управление за получением информации и документов, необходимых для обоснования и рассмо</w:t>
      </w:r>
      <w:r w:rsidRPr="00D5704A">
        <w:rPr>
          <w:rFonts w:ascii="Arial" w:hAnsi="Arial" w:cs="Arial"/>
          <w:color w:val="000000" w:themeColor="text1"/>
        </w:rPr>
        <w:t>т</w:t>
      </w:r>
      <w:r w:rsidRPr="00D5704A">
        <w:rPr>
          <w:rFonts w:ascii="Arial" w:hAnsi="Arial" w:cs="Arial"/>
          <w:color w:val="000000" w:themeColor="text1"/>
        </w:rPr>
        <w:t>рения жалобы, управление обязано предоставить при их налич</w:t>
      </w:r>
      <w:r w:rsidR="00504572">
        <w:rPr>
          <w:rFonts w:ascii="Arial" w:hAnsi="Arial" w:cs="Arial"/>
          <w:color w:val="000000" w:themeColor="text1"/>
        </w:rPr>
        <w:t>ии.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5.4.4. При подтверждении фактов, изложенных в жалобе, в ответе ук</w:t>
      </w:r>
      <w:r w:rsidRPr="00D5704A">
        <w:rPr>
          <w:rFonts w:ascii="Arial" w:hAnsi="Arial" w:cs="Arial"/>
          <w:color w:val="000000" w:themeColor="text1"/>
        </w:rPr>
        <w:t>а</w:t>
      </w:r>
      <w:r w:rsidRPr="00D5704A">
        <w:rPr>
          <w:rFonts w:ascii="Arial" w:hAnsi="Arial" w:cs="Arial"/>
          <w:color w:val="000000" w:themeColor="text1"/>
        </w:rPr>
        <w:t>зываются меры, п</w:t>
      </w:r>
      <w:r w:rsidR="00504572">
        <w:rPr>
          <w:rFonts w:ascii="Arial" w:hAnsi="Arial" w:cs="Arial"/>
          <w:color w:val="000000" w:themeColor="text1"/>
        </w:rPr>
        <w:t>ринятые по обращению заявителя.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>5.5. Сроки рассмотрения жалобы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D5704A">
        <w:rPr>
          <w:rFonts w:ascii="Arial" w:hAnsi="Arial" w:cs="Arial"/>
          <w:color w:val="000000" w:themeColor="text1"/>
        </w:rPr>
        <w:t xml:space="preserve">Жалоба, поступившая </w:t>
      </w:r>
      <w:r w:rsidRPr="00D5704A">
        <w:rPr>
          <w:rFonts w:ascii="Arial" w:hAnsi="Arial" w:cs="Arial"/>
          <w:bCs/>
          <w:color w:val="000000" w:themeColor="text1"/>
        </w:rPr>
        <w:t xml:space="preserve">в </w:t>
      </w:r>
      <w:r w:rsidRPr="00D5704A">
        <w:rPr>
          <w:rFonts w:ascii="Arial" w:hAnsi="Arial" w:cs="Arial"/>
          <w:color w:val="000000" w:themeColor="text1"/>
        </w:rPr>
        <w:t>управление, МФЦ</w:t>
      </w:r>
      <w:r w:rsidR="009D22E3" w:rsidRPr="00D5704A">
        <w:rPr>
          <w:rFonts w:ascii="Arial" w:hAnsi="Arial" w:cs="Arial"/>
          <w:color w:val="000000" w:themeColor="text1"/>
        </w:rPr>
        <w:t>,</w:t>
      </w:r>
      <w:r w:rsidRPr="00D5704A">
        <w:rPr>
          <w:rFonts w:ascii="Arial" w:hAnsi="Arial" w:cs="Arial"/>
          <w:color w:val="000000" w:themeColor="text1"/>
        </w:rPr>
        <w:t xml:space="preserve"> подлежит рассмотр</w:t>
      </w:r>
      <w:r w:rsidRPr="00D5704A">
        <w:rPr>
          <w:rFonts w:ascii="Arial" w:hAnsi="Arial" w:cs="Arial"/>
          <w:color w:val="000000" w:themeColor="text1"/>
        </w:rPr>
        <w:t>е</w:t>
      </w:r>
      <w:r w:rsidRPr="00D5704A">
        <w:rPr>
          <w:rFonts w:ascii="Arial" w:hAnsi="Arial" w:cs="Arial"/>
          <w:color w:val="000000" w:themeColor="text1"/>
        </w:rPr>
        <w:t>нию должностным лицом, наделенным полномочиями по рассмотр</w:t>
      </w:r>
      <w:r w:rsidRPr="00D5704A">
        <w:rPr>
          <w:rFonts w:ascii="Arial" w:hAnsi="Arial" w:cs="Arial"/>
          <w:color w:val="000000" w:themeColor="text1"/>
        </w:rPr>
        <w:t>е</w:t>
      </w:r>
      <w:r w:rsidRPr="00D5704A">
        <w:rPr>
          <w:rFonts w:ascii="Arial" w:hAnsi="Arial" w:cs="Arial"/>
          <w:color w:val="000000" w:themeColor="text1"/>
        </w:rPr>
        <w:t>нию жалоб, в течение пятнадцати рабочих дней со дня ее регистр</w:t>
      </w:r>
      <w:r w:rsidRPr="00D5704A">
        <w:rPr>
          <w:rFonts w:ascii="Arial" w:hAnsi="Arial" w:cs="Arial"/>
          <w:color w:val="000000" w:themeColor="text1"/>
        </w:rPr>
        <w:t>а</w:t>
      </w:r>
      <w:r w:rsidRPr="00D5704A">
        <w:rPr>
          <w:rFonts w:ascii="Arial" w:hAnsi="Arial" w:cs="Arial"/>
          <w:color w:val="000000" w:themeColor="text1"/>
        </w:rPr>
        <w:t>ции, а в случае обжалования отказа управления, МФЦ, их должнос</w:t>
      </w:r>
      <w:r w:rsidRPr="00D5704A">
        <w:rPr>
          <w:rFonts w:ascii="Arial" w:hAnsi="Arial" w:cs="Arial"/>
          <w:color w:val="000000" w:themeColor="text1"/>
        </w:rPr>
        <w:t>т</w:t>
      </w:r>
      <w:r w:rsidRPr="00D5704A">
        <w:rPr>
          <w:rFonts w:ascii="Arial" w:hAnsi="Arial" w:cs="Arial"/>
          <w:color w:val="000000" w:themeColor="text1"/>
        </w:rPr>
        <w:t>ных лиц в приеме документов у заявителя либо в исправлении доп</w:t>
      </w:r>
      <w:r w:rsidRPr="00D5704A">
        <w:rPr>
          <w:rFonts w:ascii="Arial" w:hAnsi="Arial" w:cs="Arial"/>
          <w:color w:val="000000" w:themeColor="text1"/>
        </w:rPr>
        <w:t>у</w:t>
      </w:r>
      <w:r w:rsidRPr="00D5704A">
        <w:rPr>
          <w:rFonts w:ascii="Arial" w:hAnsi="Arial" w:cs="Arial"/>
          <w:color w:val="000000" w:themeColor="text1"/>
        </w:rPr>
        <w:t>щенных опечаток и ошибок или в случае обжалования нарушения установленного срока таких исправлений – в теч</w:t>
      </w:r>
      <w:r w:rsidRPr="00D5704A">
        <w:rPr>
          <w:rFonts w:ascii="Arial" w:hAnsi="Arial" w:cs="Arial"/>
          <w:color w:val="000000" w:themeColor="text1"/>
        </w:rPr>
        <w:t>е</w:t>
      </w:r>
      <w:r w:rsidRPr="00D5704A">
        <w:rPr>
          <w:rFonts w:ascii="Arial" w:hAnsi="Arial" w:cs="Arial"/>
          <w:color w:val="000000" w:themeColor="text1"/>
        </w:rPr>
        <w:t>ние пяти рабо</w:t>
      </w:r>
      <w:r w:rsidR="00504572">
        <w:rPr>
          <w:rFonts w:ascii="Arial" w:hAnsi="Arial" w:cs="Arial"/>
          <w:color w:val="000000" w:themeColor="text1"/>
        </w:rPr>
        <w:t>чих дней со</w:t>
      </w:r>
      <w:proofErr w:type="gramEnd"/>
      <w:r w:rsidR="00504572">
        <w:rPr>
          <w:rFonts w:ascii="Arial" w:hAnsi="Arial" w:cs="Arial"/>
          <w:color w:val="000000" w:themeColor="text1"/>
        </w:rPr>
        <w:t xml:space="preserve"> дня ее регистрации.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D5704A">
        <w:rPr>
          <w:rFonts w:ascii="Arial" w:hAnsi="Arial" w:cs="Arial"/>
          <w:bCs/>
          <w:color w:val="000000" w:themeColor="text1"/>
        </w:rPr>
        <w:t>5.6. Результат рассмотрения жалобы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5.6.1. По результатам рассмотрения жалобы управление принимает о</w:t>
      </w:r>
      <w:r w:rsidRPr="00D5704A">
        <w:rPr>
          <w:rFonts w:ascii="Arial" w:hAnsi="Arial" w:cs="Arial"/>
          <w:color w:val="000000" w:themeColor="text1"/>
        </w:rPr>
        <w:t>д</w:t>
      </w:r>
      <w:r w:rsidRPr="00D5704A">
        <w:rPr>
          <w:rFonts w:ascii="Arial" w:hAnsi="Arial" w:cs="Arial"/>
          <w:color w:val="000000" w:themeColor="text1"/>
        </w:rPr>
        <w:t xml:space="preserve">но из следующих решений: 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D5704A">
        <w:rPr>
          <w:rFonts w:ascii="Arial" w:hAnsi="Arial" w:cs="Arial"/>
          <w:color w:val="000000" w:themeColor="text1"/>
        </w:rPr>
        <w:lastRenderedPageBreak/>
        <w:t>удовлетворяет жалобу, в том числе в форме отмены принятого реш</w:t>
      </w:r>
      <w:r w:rsidRPr="00D5704A">
        <w:rPr>
          <w:rFonts w:ascii="Arial" w:hAnsi="Arial" w:cs="Arial"/>
          <w:color w:val="000000" w:themeColor="text1"/>
        </w:rPr>
        <w:t>е</w:t>
      </w:r>
      <w:r w:rsidRPr="00D5704A">
        <w:rPr>
          <w:rFonts w:ascii="Arial" w:hAnsi="Arial" w:cs="Arial"/>
          <w:color w:val="000000" w:themeColor="text1"/>
        </w:rPr>
        <w:t>ния, исправления допущенных управлением опечаток и ошибок в выданных в результате предоставления муниципальной услуги док</w:t>
      </w:r>
      <w:r w:rsidRPr="00D5704A">
        <w:rPr>
          <w:rFonts w:ascii="Arial" w:hAnsi="Arial" w:cs="Arial"/>
          <w:color w:val="000000" w:themeColor="text1"/>
        </w:rPr>
        <w:t>у</w:t>
      </w:r>
      <w:r w:rsidRPr="00D5704A">
        <w:rPr>
          <w:rFonts w:ascii="Arial" w:hAnsi="Arial" w:cs="Arial"/>
          <w:color w:val="000000" w:themeColor="text1"/>
        </w:rPr>
        <w:t>ментах, возврата заявителю денежных средств, взимание которых не предусмотрено насто</w:t>
      </w:r>
      <w:r w:rsidRPr="00D5704A">
        <w:rPr>
          <w:rFonts w:ascii="Arial" w:hAnsi="Arial" w:cs="Arial"/>
          <w:color w:val="000000" w:themeColor="text1"/>
        </w:rPr>
        <w:t>я</w:t>
      </w:r>
      <w:r w:rsidRPr="00D5704A">
        <w:rPr>
          <w:rFonts w:ascii="Arial" w:hAnsi="Arial" w:cs="Arial"/>
          <w:color w:val="000000" w:themeColor="text1"/>
        </w:rPr>
        <w:t xml:space="preserve">щим регламентом, </w:t>
      </w:r>
      <w:r w:rsidR="00504572">
        <w:rPr>
          <w:rFonts w:ascii="Arial" w:hAnsi="Arial" w:cs="Arial"/>
          <w:color w:val="000000" w:themeColor="text1"/>
        </w:rPr>
        <w:t>а также в иных формах;</w:t>
      </w:r>
      <w:proofErr w:type="gramEnd"/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отка</w:t>
      </w:r>
      <w:r w:rsidR="00504572">
        <w:rPr>
          <w:rFonts w:ascii="Arial" w:hAnsi="Arial" w:cs="Arial"/>
          <w:color w:val="000000" w:themeColor="text1"/>
        </w:rPr>
        <w:t>зывает в удовлетворении жалобы.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 xml:space="preserve">5.6.2. В случае установления в ходе или по результатам </w:t>
      </w:r>
      <w:proofErr w:type="gramStart"/>
      <w:r w:rsidRPr="00D5704A">
        <w:rPr>
          <w:rFonts w:ascii="Arial" w:hAnsi="Arial" w:cs="Arial"/>
          <w:color w:val="000000" w:themeColor="text1"/>
        </w:rPr>
        <w:t>ра</w:t>
      </w:r>
      <w:r w:rsidRPr="00D5704A">
        <w:rPr>
          <w:rFonts w:ascii="Arial" w:hAnsi="Arial" w:cs="Arial"/>
          <w:color w:val="000000" w:themeColor="text1"/>
        </w:rPr>
        <w:t>с</w:t>
      </w:r>
      <w:r w:rsidRPr="00D5704A">
        <w:rPr>
          <w:rFonts w:ascii="Arial" w:hAnsi="Arial" w:cs="Arial"/>
          <w:color w:val="000000" w:themeColor="text1"/>
        </w:rPr>
        <w:t>смотрения жалобы признаков состава административного правонар</w:t>
      </w:r>
      <w:r w:rsidRPr="00D5704A">
        <w:rPr>
          <w:rFonts w:ascii="Arial" w:hAnsi="Arial" w:cs="Arial"/>
          <w:color w:val="000000" w:themeColor="text1"/>
        </w:rPr>
        <w:t>у</w:t>
      </w:r>
      <w:r w:rsidRPr="00D5704A">
        <w:rPr>
          <w:rFonts w:ascii="Arial" w:hAnsi="Arial" w:cs="Arial"/>
          <w:color w:val="000000" w:themeColor="text1"/>
        </w:rPr>
        <w:t>шения</w:t>
      </w:r>
      <w:proofErr w:type="gramEnd"/>
      <w:r w:rsidRPr="00D5704A">
        <w:rPr>
          <w:rFonts w:ascii="Arial" w:hAnsi="Arial" w:cs="Arial"/>
          <w:color w:val="000000" w:themeColor="text1"/>
        </w:rPr>
        <w:t xml:space="preserve"> или преступления должностное лицо, наделенное полном</w:t>
      </w:r>
      <w:r w:rsidRPr="00D5704A">
        <w:rPr>
          <w:rFonts w:ascii="Arial" w:hAnsi="Arial" w:cs="Arial"/>
          <w:color w:val="000000" w:themeColor="text1"/>
        </w:rPr>
        <w:t>о</w:t>
      </w:r>
      <w:r w:rsidRPr="00D5704A">
        <w:rPr>
          <w:rFonts w:ascii="Arial" w:hAnsi="Arial" w:cs="Arial"/>
          <w:color w:val="000000" w:themeColor="text1"/>
        </w:rPr>
        <w:t>чиями по рассмотрению жалоб в соответствии с пунктом 5.3 насто</w:t>
      </w:r>
      <w:r w:rsidRPr="00D5704A">
        <w:rPr>
          <w:rFonts w:ascii="Arial" w:hAnsi="Arial" w:cs="Arial"/>
          <w:color w:val="000000" w:themeColor="text1"/>
        </w:rPr>
        <w:t>я</w:t>
      </w:r>
      <w:r w:rsidRPr="00D5704A">
        <w:rPr>
          <w:rFonts w:ascii="Arial" w:hAnsi="Arial" w:cs="Arial"/>
          <w:color w:val="000000" w:themeColor="text1"/>
        </w:rPr>
        <w:t>щего административного регламента, незамедлительно направляет имеющиеся материалы в органы прокуратуры.</w:t>
      </w:r>
    </w:p>
    <w:p w:rsidR="002179B8" w:rsidRPr="00D5704A" w:rsidRDefault="0050457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sub_2198"/>
      <w:r>
        <w:rPr>
          <w:rFonts w:ascii="Arial" w:hAnsi="Arial" w:cs="Arial"/>
          <w:color w:val="000000" w:themeColor="text1"/>
          <w:sz w:val="24"/>
          <w:szCs w:val="24"/>
        </w:rPr>
        <w:t xml:space="preserve">5.7. </w:t>
      </w:r>
      <w:r w:rsidR="002179B8" w:rsidRPr="00D5704A">
        <w:rPr>
          <w:rFonts w:ascii="Arial" w:hAnsi="Arial" w:cs="Arial"/>
          <w:color w:val="000000" w:themeColor="text1"/>
          <w:sz w:val="24"/>
          <w:szCs w:val="24"/>
        </w:rPr>
        <w:t>Порядок информирования заявителя о результатах рассмо</w:t>
      </w:r>
      <w:r w:rsidR="002179B8" w:rsidRPr="00D5704A">
        <w:rPr>
          <w:rFonts w:ascii="Arial" w:hAnsi="Arial" w:cs="Arial"/>
          <w:color w:val="000000" w:themeColor="text1"/>
          <w:sz w:val="24"/>
          <w:szCs w:val="24"/>
        </w:rPr>
        <w:t>т</w:t>
      </w:r>
      <w:r w:rsidR="002179B8" w:rsidRPr="00D5704A">
        <w:rPr>
          <w:rFonts w:ascii="Arial" w:hAnsi="Arial" w:cs="Arial"/>
          <w:color w:val="000000" w:themeColor="text1"/>
          <w:sz w:val="24"/>
          <w:szCs w:val="24"/>
        </w:rPr>
        <w:t>рения жалобы</w:t>
      </w:r>
    </w:p>
    <w:p w:rsidR="002179B8" w:rsidRPr="00D5704A" w:rsidRDefault="002179B8" w:rsidP="00504572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Не позднее дня, следующего за днем принятия решения, указа</w:t>
      </w:r>
      <w:r w:rsidRPr="00D5704A">
        <w:rPr>
          <w:rFonts w:ascii="Arial" w:hAnsi="Arial" w:cs="Arial"/>
          <w:color w:val="000000" w:themeColor="text1"/>
        </w:rPr>
        <w:t>н</w:t>
      </w:r>
      <w:r w:rsidRPr="00D5704A">
        <w:rPr>
          <w:rFonts w:ascii="Arial" w:hAnsi="Arial" w:cs="Arial"/>
          <w:color w:val="000000" w:themeColor="text1"/>
        </w:rPr>
        <w:t xml:space="preserve">ного в </w:t>
      </w:r>
      <w:r w:rsidR="006C19E3" w:rsidRPr="00D5704A">
        <w:rPr>
          <w:rFonts w:ascii="Arial" w:hAnsi="Arial" w:cs="Arial"/>
          <w:color w:val="000000" w:themeColor="text1"/>
        </w:rPr>
        <w:t>под</w:t>
      </w:r>
      <w:r w:rsidRPr="00D5704A">
        <w:rPr>
          <w:rFonts w:ascii="Arial" w:hAnsi="Arial" w:cs="Arial"/>
          <w:color w:val="000000" w:themeColor="text1"/>
        </w:rPr>
        <w:t>пункте 5.6.1, заявителю в письменной форме, а также путем использов</w:t>
      </w:r>
      <w:r w:rsidRPr="00D5704A">
        <w:rPr>
          <w:rFonts w:ascii="Arial" w:hAnsi="Arial" w:cs="Arial"/>
          <w:color w:val="000000" w:themeColor="text1"/>
        </w:rPr>
        <w:t>а</w:t>
      </w:r>
      <w:r w:rsidRPr="00D5704A">
        <w:rPr>
          <w:rFonts w:ascii="Arial" w:hAnsi="Arial" w:cs="Arial"/>
          <w:color w:val="000000" w:themeColor="text1"/>
        </w:rPr>
        <w:t>ния информационно-телекоммуникационных сетей общего пользования, в том числе сети «Интернет», направляется мотивированный ответ о результ</w:t>
      </w:r>
      <w:r w:rsidRPr="00D5704A">
        <w:rPr>
          <w:rFonts w:ascii="Arial" w:hAnsi="Arial" w:cs="Arial"/>
          <w:color w:val="000000" w:themeColor="text1"/>
        </w:rPr>
        <w:t>а</w:t>
      </w:r>
      <w:r w:rsidRPr="00D5704A">
        <w:rPr>
          <w:rFonts w:ascii="Arial" w:hAnsi="Arial" w:cs="Arial"/>
          <w:color w:val="000000" w:themeColor="text1"/>
        </w:rPr>
        <w:t>тах рассмотре</w:t>
      </w:r>
      <w:r w:rsidR="00504572">
        <w:rPr>
          <w:rFonts w:ascii="Arial" w:hAnsi="Arial" w:cs="Arial"/>
          <w:color w:val="000000" w:themeColor="text1"/>
        </w:rPr>
        <w:t>ния жалобы.</w:t>
      </w:r>
    </w:p>
    <w:p w:rsidR="002179B8" w:rsidRPr="00D5704A" w:rsidRDefault="0050457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sub_2199"/>
      <w:bookmarkEnd w:id="2"/>
      <w:r>
        <w:rPr>
          <w:rFonts w:ascii="Arial" w:hAnsi="Arial" w:cs="Arial"/>
          <w:color w:val="000000" w:themeColor="text1"/>
          <w:sz w:val="24"/>
          <w:szCs w:val="24"/>
        </w:rPr>
        <w:t xml:space="preserve">5.8. </w:t>
      </w:r>
      <w:r w:rsidR="002179B8" w:rsidRPr="00D5704A">
        <w:rPr>
          <w:rFonts w:ascii="Arial" w:hAnsi="Arial" w:cs="Arial"/>
          <w:color w:val="000000" w:themeColor="text1"/>
          <w:sz w:val="24"/>
          <w:szCs w:val="24"/>
        </w:rPr>
        <w:t>Порядок обжалования решения по жалобе</w:t>
      </w:r>
    </w:p>
    <w:p w:rsidR="002179B8" w:rsidRPr="00D5704A" w:rsidRDefault="002179B8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Действия (бездействия) должностных лиц 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правления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, принятые в ходе предоставления муниципальной услуги, могут быть обжалов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ны в судебном порядке с учетом требований и сроков, установленных действующим зак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нодательством.</w:t>
      </w:r>
      <w:bookmarkStart w:id="4" w:name="sub_21910"/>
      <w:bookmarkEnd w:id="3"/>
    </w:p>
    <w:p w:rsidR="002179B8" w:rsidRPr="00D5704A" w:rsidRDefault="0050457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5.9. </w:t>
      </w:r>
      <w:r w:rsidR="002179B8" w:rsidRPr="00D5704A">
        <w:rPr>
          <w:rFonts w:ascii="Arial" w:hAnsi="Arial" w:cs="Arial"/>
          <w:color w:val="000000" w:themeColor="text1"/>
          <w:sz w:val="24"/>
          <w:szCs w:val="24"/>
        </w:rPr>
        <w:t>Право заявителя на получение информации и документов, необх</w:t>
      </w:r>
      <w:r w:rsidR="002179B8" w:rsidRPr="00D5704A">
        <w:rPr>
          <w:rFonts w:ascii="Arial" w:hAnsi="Arial" w:cs="Arial"/>
          <w:color w:val="000000" w:themeColor="text1"/>
          <w:sz w:val="24"/>
          <w:szCs w:val="24"/>
        </w:rPr>
        <w:t>о</w:t>
      </w:r>
      <w:r w:rsidR="002179B8" w:rsidRPr="00D5704A">
        <w:rPr>
          <w:rFonts w:ascii="Arial" w:hAnsi="Arial" w:cs="Arial"/>
          <w:color w:val="000000" w:themeColor="text1"/>
          <w:sz w:val="24"/>
          <w:szCs w:val="24"/>
        </w:rPr>
        <w:t>димых для обоснования и рассмотрения жалобы</w:t>
      </w:r>
    </w:p>
    <w:p w:rsidR="002179B8" w:rsidRPr="00D5704A" w:rsidRDefault="002179B8" w:rsidP="00D5234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делать в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ы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писки из них, снимать копии.</w:t>
      </w:r>
    </w:p>
    <w:p w:rsidR="002179B8" w:rsidRPr="00D5704A" w:rsidRDefault="002179B8" w:rsidP="00504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 xml:space="preserve">При желании заявителя обжаловать действие или бездействие должностного лица 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управления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gramStart"/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последний</w:t>
      </w:r>
      <w:proofErr w:type="gramEnd"/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 xml:space="preserve"> обязан сообщить ему ф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милию, имя, отчество и должность, и фамилию, имя, отчество и дол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ж</w:t>
      </w:r>
      <w:r w:rsidRPr="00D5704A">
        <w:rPr>
          <w:rFonts w:ascii="Arial" w:hAnsi="Arial" w:cs="Arial"/>
          <w:bCs/>
          <w:color w:val="000000" w:themeColor="text1"/>
          <w:sz w:val="24"/>
          <w:szCs w:val="24"/>
        </w:rPr>
        <w:t>ность лица, которому могут быть обжалованы действия.</w:t>
      </w:r>
      <w:bookmarkStart w:id="5" w:name="sub_21911"/>
      <w:bookmarkEnd w:id="4"/>
    </w:p>
    <w:p w:rsidR="002179B8" w:rsidRPr="00D5704A" w:rsidRDefault="00504572" w:rsidP="00D5234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5.10. </w:t>
      </w:r>
      <w:r w:rsidR="002179B8" w:rsidRPr="00D5704A">
        <w:rPr>
          <w:rFonts w:ascii="Arial" w:hAnsi="Arial" w:cs="Arial"/>
          <w:color w:val="000000" w:themeColor="text1"/>
          <w:sz w:val="24"/>
          <w:szCs w:val="24"/>
        </w:rPr>
        <w:t>Способы информирования заявителей о порядке подачи и ра</w:t>
      </w:r>
      <w:r w:rsidR="002179B8" w:rsidRPr="00D5704A">
        <w:rPr>
          <w:rFonts w:ascii="Arial" w:hAnsi="Arial" w:cs="Arial"/>
          <w:color w:val="000000" w:themeColor="text1"/>
          <w:sz w:val="24"/>
          <w:szCs w:val="24"/>
        </w:rPr>
        <w:t>с</w:t>
      </w:r>
      <w:r w:rsidR="002179B8" w:rsidRPr="00D5704A">
        <w:rPr>
          <w:rFonts w:ascii="Arial" w:hAnsi="Arial" w:cs="Arial"/>
          <w:color w:val="000000" w:themeColor="text1"/>
          <w:sz w:val="24"/>
          <w:szCs w:val="24"/>
        </w:rPr>
        <w:t>смотрения жалобы</w:t>
      </w:r>
    </w:p>
    <w:bookmarkEnd w:id="5"/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>Заявители получают информацию о порядке подачи и рассмо</w:t>
      </w:r>
      <w:r w:rsidRPr="00D5704A">
        <w:rPr>
          <w:rFonts w:ascii="Arial" w:hAnsi="Arial" w:cs="Arial"/>
          <w:color w:val="000000" w:themeColor="text1"/>
        </w:rPr>
        <w:t>т</w:t>
      </w:r>
      <w:r w:rsidRPr="00D5704A">
        <w:rPr>
          <w:rFonts w:ascii="Arial" w:hAnsi="Arial" w:cs="Arial"/>
          <w:color w:val="000000" w:themeColor="text1"/>
        </w:rPr>
        <w:t xml:space="preserve">рения жалобы: 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 xml:space="preserve">а) при непосредственном обращении в управление; 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 xml:space="preserve">б) по телефону; 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 xml:space="preserve">в) по факсимильной связи; </w:t>
      </w:r>
    </w:p>
    <w:p w:rsidR="002179B8" w:rsidRPr="00D5704A" w:rsidRDefault="002179B8" w:rsidP="00D52346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D5704A">
        <w:rPr>
          <w:rFonts w:ascii="Arial" w:hAnsi="Arial" w:cs="Arial"/>
          <w:color w:val="000000" w:themeColor="text1"/>
        </w:rPr>
        <w:t xml:space="preserve">г) по электронной почте; </w:t>
      </w:r>
    </w:p>
    <w:p w:rsidR="002179B8" w:rsidRPr="00D5704A" w:rsidRDefault="002179B8" w:rsidP="00D523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д) в информационно-коммуникационной сети «Интернет»: на официальном сайте округа (</w:t>
      </w:r>
      <w:hyperlink r:id="rId21" w:history="1">
        <w:r w:rsidRPr="00D5704A">
          <w:rPr>
            <w:rStyle w:val="afc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D5704A">
          <w:rPr>
            <w:rStyle w:val="afc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Pr="00D5704A">
          <w:rPr>
            <w:rStyle w:val="afc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georgievsk</w:t>
        </w:r>
        <w:r w:rsidRPr="00D5704A">
          <w:rPr>
            <w:rStyle w:val="afc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Pr="00D5704A">
          <w:rPr>
            <w:rStyle w:val="afc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D5704A">
        <w:rPr>
          <w:rFonts w:ascii="Arial" w:hAnsi="Arial" w:cs="Arial"/>
          <w:color w:val="000000" w:themeColor="text1"/>
          <w:sz w:val="24"/>
          <w:szCs w:val="24"/>
        </w:rPr>
        <w:t>); на Портале государственных и м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5704A">
        <w:rPr>
          <w:rFonts w:ascii="Arial" w:hAnsi="Arial" w:cs="Arial"/>
          <w:color w:val="000000" w:themeColor="text1"/>
          <w:sz w:val="24"/>
          <w:szCs w:val="24"/>
        </w:rPr>
        <w:t>ниципальных услуг (</w:t>
      </w:r>
      <w:hyperlink r:id="rId22" w:history="1">
        <w:r w:rsidRPr="00D5704A">
          <w:rPr>
            <w:rStyle w:val="afc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D5704A">
          <w:rPr>
            <w:rStyle w:val="afc"/>
            <w:rFonts w:ascii="Arial" w:hAnsi="Arial" w:cs="Arial"/>
            <w:color w:val="000000" w:themeColor="text1"/>
            <w:sz w:val="24"/>
            <w:szCs w:val="24"/>
            <w:u w:val="none"/>
          </w:rPr>
          <w:t>.26</w:t>
        </w:r>
        <w:r w:rsidRPr="00D5704A">
          <w:rPr>
            <w:rStyle w:val="afc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gosuslugi</w:t>
        </w:r>
        <w:r w:rsidRPr="00D5704A">
          <w:rPr>
            <w:rStyle w:val="afc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Pr="00D5704A">
          <w:rPr>
            <w:rStyle w:val="afc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D5704A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2179B8" w:rsidRPr="00D5704A" w:rsidRDefault="002179B8" w:rsidP="00D52346">
      <w:pPr>
        <w:spacing w:after="0" w:line="240" w:lineRule="auto"/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79B8" w:rsidRPr="00D5704A" w:rsidRDefault="002179B8" w:rsidP="00D52346">
      <w:pPr>
        <w:spacing w:after="0" w:line="240" w:lineRule="auto"/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79B8" w:rsidRPr="00D5704A" w:rsidRDefault="002179B8" w:rsidP="00D52346">
      <w:pPr>
        <w:spacing w:after="0" w:line="240" w:lineRule="auto"/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4572" w:rsidRDefault="003E12E6" w:rsidP="00504572">
      <w:pPr>
        <w:spacing w:after="0" w:line="240" w:lineRule="auto"/>
        <w:ind w:right="-2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704A">
        <w:rPr>
          <w:rFonts w:ascii="Arial" w:hAnsi="Arial" w:cs="Arial"/>
          <w:color w:val="000000" w:themeColor="text1"/>
          <w:sz w:val="24"/>
          <w:szCs w:val="24"/>
        </w:rPr>
        <w:t>Исполняющий</w:t>
      </w:r>
      <w:proofErr w:type="gramEnd"/>
      <w:r w:rsidRPr="00D5704A">
        <w:rPr>
          <w:rFonts w:ascii="Arial" w:hAnsi="Arial" w:cs="Arial"/>
          <w:color w:val="000000" w:themeColor="text1"/>
          <w:sz w:val="24"/>
          <w:szCs w:val="24"/>
        </w:rPr>
        <w:t xml:space="preserve"> обязанности з</w:t>
      </w:r>
      <w:r w:rsidR="00E21529" w:rsidRPr="00D5704A">
        <w:rPr>
          <w:rFonts w:ascii="Arial" w:hAnsi="Arial" w:cs="Arial"/>
          <w:color w:val="000000" w:themeColor="text1"/>
          <w:sz w:val="24"/>
          <w:szCs w:val="24"/>
        </w:rPr>
        <w:t>аместителя</w:t>
      </w:r>
    </w:p>
    <w:p w:rsidR="003E12E6" w:rsidRPr="00D5704A" w:rsidRDefault="00504572" w:rsidP="00504572">
      <w:pPr>
        <w:spacing w:after="0" w:line="240" w:lineRule="auto"/>
        <w:ind w:right="-2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главы </w:t>
      </w:r>
      <w:r w:rsidR="002179B8" w:rsidRPr="00D5704A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79B8" w:rsidRPr="00D5704A">
        <w:rPr>
          <w:rFonts w:ascii="Arial" w:hAnsi="Arial" w:cs="Arial"/>
          <w:color w:val="000000" w:themeColor="text1"/>
          <w:sz w:val="24"/>
          <w:szCs w:val="24"/>
        </w:rPr>
        <w:t>Георгиевского городского округа</w:t>
      </w:r>
    </w:p>
    <w:p w:rsidR="00504572" w:rsidRDefault="002179B8" w:rsidP="00504572">
      <w:pPr>
        <w:spacing w:after="0" w:line="240" w:lineRule="auto"/>
        <w:ind w:right="-2"/>
        <w:jc w:val="right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z w:val="24"/>
          <w:szCs w:val="24"/>
        </w:rPr>
        <w:t>Ставропольского края</w:t>
      </w:r>
    </w:p>
    <w:p w:rsidR="00234F1D" w:rsidRDefault="00E21529" w:rsidP="00504572">
      <w:pPr>
        <w:spacing w:after="0" w:line="240" w:lineRule="auto"/>
        <w:ind w:right="-2"/>
        <w:jc w:val="right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D5704A">
        <w:rPr>
          <w:rFonts w:ascii="Arial" w:hAnsi="Arial" w:cs="Arial"/>
          <w:color w:val="000000" w:themeColor="text1"/>
          <w:spacing w:val="-1"/>
          <w:sz w:val="24"/>
          <w:szCs w:val="24"/>
        </w:rPr>
        <w:t>Е.Ю.</w:t>
      </w:r>
      <w:r w:rsidR="00504572" w:rsidRPr="00D5704A">
        <w:rPr>
          <w:rFonts w:ascii="Arial" w:hAnsi="Arial" w:cs="Arial"/>
          <w:color w:val="000000" w:themeColor="text1"/>
          <w:spacing w:val="-1"/>
          <w:sz w:val="24"/>
          <w:szCs w:val="24"/>
        </w:rPr>
        <w:t>УШКОВ</w:t>
      </w:r>
    </w:p>
    <w:p w:rsidR="00504572" w:rsidRPr="002174E0" w:rsidRDefault="00504572" w:rsidP="00504572">
      <w:pPr>
        <w:spacing w:after="0" w:line="240" w:lineRule="auto"/>
        <w:ind w:right="-2"/>
        <w:jc w:val="right"/>
        <w:rPr>
          <w:rFonts w:ascii="Arial" w:hAnsi="Arial" w:cs="Arial"/>
          <w:color w:val="000000" w:themeColor="text1"/>
          <w:spacing w:val="-1"/>
          <w:sz w:val="32"/>
          <w:szCs w:val="32"/>
        </w:rPr>
      </w:pPr>
    </w:p>
    <w:p w:rsidR="00504572" w:rsidRPr="002174E0" w:rsidRDefault="00504572" w:rsidP="00504572">
      <w:pPr>
        <w:spacing w:after="0" w:line="240" w:lineRule="auto"/>
        <w:ind w:right="-2"/>
        <w:jc w:val="right"/>
        <w:rPr>
          <w:rFonts w:ascii="Arial" w:hAnsi="Arial" w:cs="Arial"/>
          <w:color w:val="000000" w:themeColor="text1"/>
          <w:sz w:val="32"/>
          <w:szCs w:val="32"/>
        </w:rPr>
      </w:pPr>
    </w:p>
    <w:p w:rsidR="00712354" w:rsidRPr="00504572" w:rsidRDefault="00712354" w:rsidP="00504572">
      <w:pPr>
        <w:spacing w:after="0" w:line="240" w:lineRule="auto"/>
        <w:ind w:firstLine="6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 w:rsidRPr="00504572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Приложение 1</w:t>
      </w:r>
    </w:p>
    <w:p w:rsidR="00504572" w:rsidRDefault="00712354" w:rsidP="00504572">
      <w:pPr>
        <w:spacing w:after="0" w:line="240" w:lineRule="auto"/>
        <w:ind w:firstLine="6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 w:rsidRPr="00504572">
        <w:rPr>
          <w:rFonts w:ascii="Arial" w:hAnsi="Arial" w:cs="Arial"/>
          <w:b/>
          <w:color w:val="000000" w:themeColor="text1"/>
          <w:sz w:val="32"/>
          <w:szCs w:val="32"/>
        </w:rPr>
        <w:t>к административному регламенту предоставления</w:t>
      </w:r>
    </w:p>
    <w:p w:rsidR="00504572" w:rsidRDefault="00712354" w:rsidP="00504572">
      <w:pPr>
        <w:spacing w:after="0" w:line="240" w:lineRule="auto"/>
        <w:ind w:firstLine="6"/>
        <w:jc w:val="right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504572">
        <w:rPr>
          <w:rFonts w:ascii="Arial" w:hAnsi="Arial" w:cs="Arial"/>
          <w:b/>
          <w:color w:val="000000" w:themeColor="text1"/>
          <w:sz w:val="32"/>
          <w:szCs w:val="32"/>
        </w:rPr>
        <w:t>муниципальной услуги «</w:t>
      </w:r>
      <w:r w:rsidRPr="00504572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Предоставление сведений</w:t>
      </w:r>
    </w:p>
    <w:p w:rsidR="00504572" w:rsidRDefault="00712354" w:rsidP="00504572">
      <w:pPr>
        <w:spacing w:after="0" w:line="240" w:lineRule="auto"/>
        <w:ind w:firstLine="6"/>
        <w:jc w:val="right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504572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информационной системы обеспечения</w:t>
      </w:r>
    </w:p>
    <w:p w:rsidR="00712354" w:rsidRPr="00504572" w:rsidRDefault="00712354" w:rsidP="00504572">
      <w:pPr>
        <w:spacing w:after="0" w:line="240" w:lineRule="auto"/>
        <w:ind w:firstLine="6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 w:rsidRPr="00504572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градостроительной деятел</w:t>
      </w:r>
      <w:r w:rsidRPr="00504572">
        <w:rPr>
          <w:rFonts w:ascii="Arial" w:eastAsia="Times New Roman" w:hAnsi="Arial" w:cs="Arial"/>
          <w:b/>
          <w:color w:val="000000" w:themeColor="text1"/>
          <w:sz w:val="32"/>
          <w:szCs w:val="32"/>
        </w:rPr>
        <w:t>ь</w:t>
      </w:r>
      <w:r w:rsidRPr="00504572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ности</w:t>
      </w:r>
      <w:r w:rsidRPr="00504572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CD0762" w:rsidRDefault="00CD0762" w:rsidP="0050457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</w:p>
    <w:p w:rsidR="00ED3577" w:rsidRDefault="00ED3577" w:rsidP="0050457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</w:p>
    <w:p w:rsidR="00ED3577" w:rsidRPr="00504572" w:rsidRDefault="00ED3577" w:rsidP="00ED357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04572">
        <w:rPr>
          <w:rFonts w:ascii="Arial" w:hAnsi="Arial" w:cs="Arial"/>
          <w:b/>
          <w:color w:val="000000" w:themeColor="text1"/>
          <w:sz w:val="32"/>
          <w:szCs w:val="32"/>
        </w:rPr>
        <w:t>БЛОК-СХЕМА</w:t>
      </w:r>
    </w:p>
    <w:p w:rsidR="00ED3577" w:rsidRPr="00504572" w:rsidRDefault="00ED3577" w:rsidP="00ED3577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504572">
        <w:rPr>
          <w:rFonts w:ascii="Arial" w:hAnsi="Arial" w:cs="Arial"/>
          <w:b/>
          <w:color w:val="000000" w:themeColor="text1"/>
          <w:sz w:val="32"/>
          <w:szCs w:val="32"/>
        </w:rPr>
        <w:t>ПОСЛЕДОВАТЕЛЬНОСТИ ДЕЙСТВИЙ ПРИ ПРЕДОСТАВЛЕНИИ МУНИЦИПАЛЬНОЙ УСЛУГИ «ПРЕДОСТАВЛЕНИЕ СВЕДЕНИЙ ИНФОРМАЦИОННОЙ СИСТЕМЫ ОБЕСП</w:t>
      </w:r>
      <w:r w:rsidRPr="00504572">
        <w:rPr>
          <w:rFonts w:ascii="Arial" w:hAnsi="Arial" w:cs="Arial"/>
          <w:b/>
          <w:color w:val="000000" w:themeColor="text1"/>
          <w:sz w:val="32"/>
          <w:szCs w:val="32"/>
        </w:rPr>
        <w:t>Е</w:t>
      </w:r>
      <w:r w:rsidRPr="00504572">
        <w:rPr>
          <w:rFonts w:ascii="Arial" w:hAnsi="Arial" w:cs="Arial"/>
          <w:b/>
          <w:color w:val="000000" w:themeColor="text1"/>
          <w:sz w:val="32"/>
          <w:szCs w:val="32"/>
        </w:rPr>
        <w:t>ЧЕНИЯ ГРАДОСТРОИТЕЛЬНОЙ ДЕЯТЕЛЬНОСТИ»</w:t>
      </w:r>
    </w:p>
    <w:p w:rsidR="00CD0762" w:rsidRPr="00504572" w:rsidRDefault="00CD0762" w:rsidP="0050457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3C3ACB" w:rsidRPr="00FF2C11" w:rsidTr="00ED3577">
        <w:trPr>
          <w:trHeight w:val="595"/>
        </w:trPr>
        <w:tc>
          <w:tcPr>
            <w:tcW w:w="5328" w:type="dxa"/>
          </w:tcPr>
          <w:p w:rsidR="003C3ACB" w:rsidRPr="00ED3577" w:rsidRDefault="003C3ACB" w:rsidP="003C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Обращение заявителя либо его представителя с заявлением </w:t>
            </w:r>
          </w:p>
        </w:tc>
      </w:tr>
    </w:tbl>
    <w:p w:rsidR="003C3ACB" w:rsidRPr="00FF2C11" w:rsidRDefault="00223D22" w:rsidP="003C3AC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3D22">
        <w:rPr>
          <w:rFonts w:ascii="Times New Roman" w:hAnsi="Times New Roman"/>
          <w:noProof/>
          <w:color w:val="000000" w:themeColor="text1"/>
          <w:sz w:val="24"/>
          <w:szCs w:val="28"/>
        </w:rPr>
        <w:pict>
          <v:line id="Line 31" o:spid="_x0000_s1026" style="position:absolute;left:0;text-align:left;flip:x;z-index:251660288;visibility:visible;mso-position-horizontal-relative:text;mso-position-vertical-relative:text" from="233.35pt,-.05pt" to="23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3C3ACB" w:rsidRPr="00FF2C11" w:rsidTr="00137735">
        <w:tc>
          <w:tcPr>
            <w:tcW w:w="5328" w:type="dxa"/>
            <w:vAlign w:val="center"/>
          </w:tcPr>
          <w:p w:rsidR="003C3ACB" w:rsidRPr="00ED3577" w:rsidRDefault="003C3ACB" w:rsidP="009D2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8"/>
              </w:rPr>
              <w:t>Прием и регистрация заявления и прилагаемых к нему документов в администраци</w:t>
            </w:r>
            <w:r w:rsidR="009D22E3" w:rsidRPr="00ED3577">
              <w:rPr>
                <w:rFonts w:ascii="Arial" w:hAnsi="Arial" w:cs="Arial"/>
                <w:color w:val="000000" w:themeColor="text1"/>
                <w:sz w:val="24"/>
                <w:szCs w:val="28"/>
              </w:rPr>
              <w:t>ю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округа или МФЦ</w:t>
            </w:r>
          </w:p>
        </w:tc>
      </w:tr>
    </w:tbl>
    <w:p w:rsidR="003C3ACB" w:rsidRPr="00FF2C11" w:rsidRDefault="00223D22" w:rsidP="003C3AC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_x0000_s1027" style="position:absolute;left:0;text-align:left;flip:x;z-index:251661312;visibility:visible;mso-position-horizontal-relative:text;mso-position-vertical-relative:text" from="233.35pt,0" to="233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3C3ACB" w:rsidRPr="00FF2C11" w:rsidTr="00137735">
        <w:tc>
          <w:tcPr>
            <w:tcW w:w="5328" w:type="dxa"/>
            <w:vAlign w:val="center"/>
          </w:tcPr>
          <w:p w:rsidR="003C3ACB" w:rsidRPr="00ED3577" w:rsidRDefault="003C3ACB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Передача заявления и </w:t>
            </w:r>
            <w:proofErr w:type="gramStart"/>
            <w:r w:rsidRPr="00ED3577">
              <w:rPr>
                <w:rFonts w:ascii="Arial" w:hAnsi="Arial" w:cs="Arial"/>
                <w:color w:val="000000" w:themeColor="text1"/>
                <w:sz w:val="24"/>
                <w:szCs w:val="28"/>
              </w:rPr>
              <w:t>прилагаемых</w:t>
            </w:r>
            <w:proofErr w:type="gramEnd"/>
            <w:r w:rsidRPr="00ED357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к нему </w:t>
            </w:r>
          </w:p>
          <w:p w:rsidR="003C3ACB" w:rsidRPr="00FF2C11" w:rsidRDefault="003C3ACB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8"/>
              </w:rPr>
              <w:t>документов в управление на исполнение</w:t>
            </w:r>
          </w:p>
        </w:tc>
      </w:tr>
    </w:tbl>
    <w:p w:rsidR="003C3ACB" w:rsidRPr="00FF2C11" w:rsidRDefault="00223D22" w:rsidP="003C3AC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_x0000_s1028" style="position:absolute;left:0;text-align:left;flip:x;z-index:251662336;visibility:visible;mso-position-horizontal-relative:text;mso-position-vertical-relative:text" from="233.35pt,-.1pt" to="233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</w:tblGrid>
      <w:tr w:rsidR="003C3ACB" w:rsidRPr="00FF2C11" w:rsidTr="003C3ACB">
        <w:trPr>
          <w:trHeight w:val="623"/>
        </w:trPr>
        <w:tc>
          <w:tcPr>
            <w:tcW w:w="5386" w:type="dxa"/>
            <w:vAlign w:val="center"/>
          </w:tcPr>
          <w:p w:rsidR="003C3ACB" w:rsidRPr="00ED3577" w:rsidRDefault="003C3ACB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Рассмотрение представленных заявителем док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ментов</w:t>
            </w:r>
            <w:r w:rsidR="00042125"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, направление межведомственных запр</w:t>
            </w:r>
            <w:r w:rsidR="00042125"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="00042125"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сов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принятие решения о предоставлении мун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ципальной услуги либо об отказе в предоставл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нии муниципальной услуги</w:t>
            </w:r>
          </w:p>
        </w:tc>
      </w:tr>
    </w:tbl>
    <w:p w:rsidR="003C3ACB" w:rsidRPr="00FF2C11" w:rsidRDefault="00223D22" w:rsidP="003C3AC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line id="_x0000_s1034" style="position:absolute;left:0;text-align:left;z-index:251668480;visibility:visible;mso-position-horizontal-relative:text;mso-position-vertical-relative:text" from="233.35pt,1.25pt" to="233.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</w:p>
    <w:p w:rsidR="003C3ACB" w:rsidRPr="00FF2C11" w:rsidRDefault="00223D22" w:rsidP="003C3AC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rect id="_x0000_s1040" style="position:absolute;left:0;text-align:left;margin-left:101.1pt;margin-top:10.15pt;width:269.2pt;height:40.65pt;z-index:251674624">
            <v:textbox style="mso-next-textbox:#_x0000_s1040">
              <w:txbxContent>
                <w:p w:rsidR="00D5704A" w:rsidRPr="00ED3577" w:rsidRDefault="00D5704A" w:rsidP="003C3AC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3577">
                    <w:rPr>
                      <w:rFonts w:ascii="Arial" w:hAnsi="Arial" w:cs="Arial"/>
                      <w:sz w:val="24"/>
                      <w:szCs w:val="24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3C3ACB" w:rsidRPr="00FF2C11" w:rsidRDefault="00ED3577" w:rsidP="003C3AC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rect id="_x0000_s1041" style="position:absolute;left:0;text-align:left;margin-left:16.75pt;margin-top:1.35pt;width:36.75pt;height:26.9pt;z-index:251675648">
            <v:textbox style="mso-next-textbox:#_x0000_s1041">
              <w:txbxContent>
                <w:p w:rsidR="00D5704A" w:rsidRPr="00ED3577" w:rsidRDefault="00D570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3577">
                    <w:rPr>
                      <w:rFonts w:ascii="Arial" w:hAnsi="Arial" w:cs="Arial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 w:rsidR="00223D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70.3pt;margin-top:13.25pt;width:42.7pt;height:0;z-index:251678720" o:connectortype="straight">
            <v:stroke endarrow="block"/>
          </v:shape>
        </w:pict>
      </w:r>
      <w:r w:rsidR="00223D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3" type="#_x0000_t32" style="position:absolute;left:0;text-align:left;margin-left:53.5pt;margin-top:13.25pt;width:47.6pt;height:0;flip:x;z-index:251677696" o:connectortype="straight">
            <v:stroke endarrow="block"/>
          </v:shape>
        </w:pict>
      </w:r>
      <w:r w:rsidR="00223D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rect id="_x0000_s1042" style="position:absolute;left:0;text-align:left;margin-left:413pt;margin-top:1.35pt;width:32.55pt;height:26.9pt;z-index:251676672">
            <v:textbox style="mso-next-textbox:#_x0000_s1042">
              <w:txbxContent>
                <w:p w:rsidR="00D5704A" w:rsidRPr="00ED3577" w:rsidRDefault="00D5704A" w:rsidP="003C3A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3577">
                    <w:rPr>
                      <w:rFonts w:ascii="Arial" w:hAnsi="Arial" w:cs="Arial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</w:p>
    <w:p w:rsidR="003C3ACB" w:rsidRPr="00FF2C11" w:rsidRDefault="003C3ACB" w:rsidP="003C3AC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ACB" w:rsidRPr="00FF2C11" w:rsidRDefault="00223D22" w:rsidP="003C3AC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5" type="#_x0000_t32" style="position:absolute;left:0;text-align:left;margin-left:36.6pt;margin-top:.65pt;width:0;height:41.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6" type="#_x0000_t32" style="position:absolute;left:0;text-align:left;margin-left:429.8pt;margin-top:.65pt;width:0;height:41.5pt;z-index:251680768" o:connectortype="straight">
            <v:stroke endarrow="block"/>
          </v:shape>
        </w:pict>
      </w:r>
    </w:p>
    <w:p w:rsidR="007110C8" w:rsidRPr="00FF2C11" w:rsidRDefault="007110C8" w:rsidP="003C3AC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ACB" w:rsidRPr="00FF2C11" w:rsidRDefault="003C3ACB" w:rsidP="003C3AC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040"/>
        <w:gridCol w:w="690"/>
        <w:gridCol w:w="4484"/>
      </w:tblGrid>
      <w:tr w:rsidR="003C3ACB" w:rsidRPr="00FF2C11" w:rsidTr="007110C8">
        <w:trPr>
          <w:trHeight w:val="732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B" w:rsidRPr="00ED3577" w:rsidRDefault="003C3ACB" w:rsidP="003C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Подготовка </w:t>
            </w:r>
            <w:proofErr w:type="gramStart"/>
            <w:r w:rsidRPr="00ED357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запрашиваемых</w:t>
            </w:r>
            <w:proofErr w:type="gramEnd"/>
            <w:r w:rsidRPr="00ED357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свед</w:t>
            </w:r>
            <w:r w:rsidRPr="00ED357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е</w:t>
            </w:r>
            <w:r w:rsidRPr="00ED357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ния, содержащиеся в ИСОГД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ACB" w:rsidRPr="00FF2C11" w:rsidRDefault="003C3ACB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B" w:rsidRPr="00ED3577" w:rsidRDefault="003C3ACB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уведомления об отказе в предоставлении услуги</w:t>
            </w:r>
          </w:p>
        </w:tc>
      </w:tr>
    </w:tbl>
    <w:p w:rsidR="003C3ACB" w:rsidRPr="00FF2C11" w:rsidRDefault="00223D22" w:rsidP="003C3ACB">
      <w:pPr>
        <w:contextualSpacing/>
        <w:jc w:val="center"/>
        <w:rPr>
          <w:bCs/>
          <w:color w:val="000000" w:themeColor="text1"/>
          <w:sz w:val="20"/>
          <w:szCs w:val="20"/>
        </w:rPr>
      </w:pPr>
      <w:r w:rsidRPr="00223D22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_x0000_s1037" style="position:absolute;left:0;text-align:left;z-index:251671552;visibility:visible;mso-position-horizontal-relative:text;mso-position-vertical-relative:text" from="110.7pt,.6pt" to="110.7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>
            <v:stroke endarrow="block"/>
          </v:line>
        </w:pict>
      </w:r>
      <w:r w:rsidRPr="00223D22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_x0000_s1036" style="position:absolute;left:0;text-align:left;z-index:251670528;visibility:visible;mso-position-horizontal-relative:text;mso-position-vertical-relative:text" from="352.35pt,-.05pt" to="352.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kNQIAAFk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" strokecolor="black [3213]">
            <v:stroke endarrow="block"/>
            <v:shadow type="perspective" color="#7f7f7f [1601]" opacity=".5" offset="1pt" offset2="-1pt"/>
          </v:line>
        </w:pict>
      </w:r>
    </w:p>
    <w:p w:rsidR="003C3ACB" w:rsidRPr="00FF2C11" w:rsidRDefault="003C3ACB" w:rsidP="003C3ACB">
      <w:pPr>
        <w:pStyle w:val="af4"/>
        <w:rPr>
          <w:bCs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page" w:tblpX="3394" w:tblpY="-47"/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</w:tblGrid>
      <w:tr w:rsidR="003C3ACB" w:rsidRPr="00FF2C11" w:rsidTr="007110C8">
        <w:trPr>
          <w:trHeight w:val="509"/>
        </w:trPr>
        <w:tc>
          <w:tcPr>
            <w:tcW w:w="6629" w:type="dxa"/>
            <w:vAlign w:val="center"/>
          </w:tcPr>
          <w:p w:rsidR="003C3ACB" w:rsidRPr="00ED3577" w:rsidRDefault="003C3ACB" w:rsidP="007110C8">
            <w:pPr>
              <w:pStyle w:val="af4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ED3577">
              <w:rPr>
                <w:rFonts w:ascii="Arial" w:eastAsiaTheme="minorEastAsia" w:hAnsi="Arial" w:cs="Arial"/>
                <w:color w:val="000000" w:themeColor="text1"/>
                <w:sz w:val="24"/>
                <w:szCs w:val="28"/>
                <w:lang w:eastAsia="ru-RU"/>
              </w:rPr>
              <w:t>Выдача результата услуги заявителю</w:t>
            </w:r>
          </w:p>
        </w:tc>
      </w:tr>
    </w:tbl>
    <w:p w:rsidR="003C3ACB" w:rsidRPr="00FF2C11" w:rsidRDefault="003C3ACB" w:rsidP="003C3ACB">
      <w:pPr>
        <w:pStyle w:val="af4"/>
        <w:ind w:left="5103"/>
        <w:rPr>
          <w:bCs/>
          <w:color w:val="000000" w:themeColor="text1"/>
          <w:sz w:val="20"/>
          <w:szCs w:val="20"/>
        </w:rPr>
      </w:pPr>
    </w:p>
    <w:p w:rsidR="003C3ACB" w:rsidRPr="00FF2C11" w:rsidRDefault="003C3ACB" w:rsidP="003C3ACB">
      <w:pPr>
        <w:pStyle w:val="af4"/>
        <w:ind w:left="5103"/>
        <w:rPr>
          <w:bCs/>
          <w:color w:val="000000" w:themeColor="text1"/>
          <w:sz w:val="20"/>
          <w:szCs w:val="20"/>
        </w:rPr>
      </w:pPr>
    </w:p>
    <w:p w:rsidR="003C3ACB" w:rsidRPr="002174E0" w:rsidRDefault="003C3ACB" w:rsidP="003C3ACB">
      <w:pPr>
        <w:pStyle w:val="af4"/>
        <w:ind w:left="5103"/>
        <w:rPr>
          <w:rFonts w:ascii="Arial" w:hAnsi="Arial" w:cs="Arial"/>
          <w:bCs/>
          <w:color w:val="000000" w:themeColor="text1"/>
          <w:sz w:val="32"/>
          <w:szCs w:val="32"/>
        </w:rPr>
      </w:pPr>
    </w:p>
    <w:p w:rsidR="00CD0762" w:rsidRPr="002174E0" w:rsidRDefault="00CD0762" w:rsidP="00212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7110C8" w:rsidRPr="00ED3577" w:rsidRDefault="007110C8" w:rsidP="00ED3577">
      <w:pPr>
        <w:spacing w:after="0" w:line="240" w:lineRule="auto"/>
        <w:ind w:firstLine="6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 w:rsidRPr="00ED3577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Приложение 2</w:t>
      </w:r>
    </w:p>
    <w:p w:rsidR="00ED3577" w:rsidRDefault="007110C8" w:rsidP="00ED3577">
      <w:pPr>
        <w:spacing w:after="0" w:line="240" w:lineRule="auto"/>
        <w:ind w:firstLine="6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 w:rsidRPr="00ED3577">
        <w:rPr>
          <w:rFonts w:ascii="Arial" w:hAnsi="Arial" w:cs="Arial"/>
          <w:b/>
          <w:color w:val="000000" w:themeColor="text1"/>
          <w:sz w:val="32"/>
          <w:szCs w:val="32"/>
        </w:rPr>
        <w:t>к административному регламенту предоставления</w:t>
      </w:r>
    </w:p>
    <w:p w:rsidR="00ED3577" w:rsidRDefault="007110C8" w:rsidP="00ED3577">
      <w:pPr>
        <w:spacing w:after="0" w:line="240" w:lineRule="auto"/>
        <w:ind w:firstLine="6"/>
        <w:jc w:val="right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ED3577">
        <w:rPr>
          <w:rFonts w:ascii="Arial" w:hAnsi="Arial" w:cs="Arial"/>
          <w:b/>
          <w:color w:val="000000" w:themeColor="text1"/>
          <w:sz w:val="32"/>
          <w:szCs w:val="32"/>
        </w:rPr>
        <w:t>муниципальной услуги «</w:t>
      </w:r>
      <w:r w:rsidRPr="00ED3577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Предоставление сведений</w:t>
      </w:r>
    </w:p>
    <w:p w:rsidR="00ED3577" w:rsidRDefault="007110C8" w:rsidP="00ED3577">
      <w:pPr>
        <w:spacing w:after="0" w:line="240" w:lineRule="auto"/>
        <w:ind w:firstLine="6"/>
        <w:jc w:val="right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ED3577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информационной системы обеспечения</w:t>
      </w:r>
    </w:p>
    <w:p w:rsidR="007110C8" w:rsidRPr="00ED3577" w:rsidRDefault="007110C8" w:rsidP="00ED3577">
      <w:pPr>
        <w:spacing w:after="0" w:line="240" w:lineRule="auto"/>
        <w:ind w:firstLine="6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 w:rsidRPr="00ED3577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градостроительной деятел</w:t>
      </w:r>
      <w:r w:rsidRPr="00ED3577">
        <w:rPr>
          <w:rFonts w:ascii="Arial" w:eastAsia="Times New Roman" w:hAnsi="Arial" w:cs="Arial"/>
          <w:b/>
          <w:color w:val="000000" w:themeColor="text1"/>
          <w:sz w:val="32"/>
          <w:szCs w:val="32"/>
        </w:rPr>
        <w:t>ь</w:t>
      </w:r>
      <w:r w:rsidRPr="00ED3577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ности</w:t>
      </w:r>
      <w:r w:rsidRPr="00ED3577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212AF5" w:rsidRPr="00ED3577" w:rsidRDefault="00212AF5" w:rsidP="00ED3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212AF5" w:rsidRPr="00ED3577" w:rsidRDefault="00212AF5" w:rsidP="00ED3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7110C8" w:rsidRPr="00ED3577" w:rsidRDefault="00202F34" w:rsidP="007110C8">
      <w:pPr>
        <w:spacing w:after="1" w:line="28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D3577">
        <w:rPr>
          <w:rFonts w:ascii="Arial" w:hAnsi="Arial" w:cs="Arial"/>
          <w:b/>
          <w:color w:val="000000" w:themeColor="text1"/>
          <w:sz w:val="32"/>
          <w:szCs w:val="32"/>
        </w:rPr>
        <w:t>ФОРМА ЗАЯВЛЕНИЯ</w:t>
      </w:r>
    </w:p>
    <w:p w:rsidR="00202F34" w:rsidRPr="00FF2C11" w:rsidRDefault="00202F34" w:rsidP="007110C8">
      <w:pPr>
        <w:spacing w:after="1" w:line="28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D0762" w:rsidRPr="00ED3577" w:rsidRDefault="00CD0762" w:rsidP="00CD0762">
      <w:pPr>
        <w:pStyle w:val="af4"/>
        <w:tabs>
          <w:tab w:val="left" w:pos="3544"/>
        </w:tabs>
        <w:spacing w:line="240" w:lineRule="exact"/>
        <w:ind w:left="5103"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3577">
        <w:rPr>
          <w:rFonts w:ascii="Arial" w:hAnsi="Arial" w:cs="Arial"/>
          <w:color w:val="000000" w:themeColor="text1"/>
          <w:sz w:val="24"/>
          <w:szCs w:val="24"/>
        </w:rPr>
        <w:t>Глав</w:t>
      </w:r>
      <w:r w:rsidR="007110C8" w:rsidRPr="00ED357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D3577">
        <w:rPr>
          <w:rFonts w:ascii="Arial" w:hAnsi="Arial" w:cs="Arial"/>
          <w:color w:val="000000" w:themeColor="text1"/>
          <w:sz w:val="24"/>
          <w:szCs w:val="24"/>
        </w:rPr>
        <w:t xml:space="preserve"> Георгиевского городского округа </w:t>
      </w:r>
    </w:p>
    <w:p w:rsidR="00CD0762" w:rsidRPr="00ED3577" w:rsidRDefault="00CD0762" w:rsidP="00CD0762">
      <w:pPr>
        <w:pStyle w:val="af4"/>
        <w:tabs>
          <w:tab w:val="left" w:pos="3544"/>
        </w:tabs>
        <w:spacing w:line="240" w:lineRule="exact"/>
        <w:ind w:left="5103"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3577">
        <w:rPr>
          <w:rFonts w:ascii="Arial" w:hAnsi="Arial" w:cs="Arial"/>
          <w:color w:val="000000" w:themeColor="text1"/>
          <w:sz w:val="24"/>
          <w:szCs w:val="24"/>
        </w:rPr>
        <w:t>Ставропольского края</w:t>
      </w:r>
    </w:p>
    <w:p w:rsidR="007110C8" w:rsidRPr="00ED3577" w:rsidRDefault="007110C8" w:rsidP="00212AF5">
      <w:pPr>
        <w:spacing w:after="1" w:line="28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110C8" w:rsidRPr="00ED3577" w:rsidRDefault="007110C8" w:rsidP="007110C8">
      <w:pPr>
        <w:spacing w:after="0"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3577">
        <w:rPr>
          <w:rFonts w:ascii="Arial" w:hAnsi="Arial" w:cs="Arial"/>
          <w:color w:val="000000" w:themeColor="text1"/>
          <w:sz w:val="24"/>
          <w:szCs w:val="24"/>
        </w:rPr>
        <w:t>ЗАЯВЛЕНИЕ</w:t>
      </w:r>
    </w:p>
    <w:p w:rsidR="007110C8" w:rsidRPr="00ED3577" w:rsidRDefault="007110C8" w:rsidP="007110C8">
      <w:pPr>
        <w:spacing w:after="0"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3577">
        <w:rPr>
          <w:rFonts w:ascii="Arial" w:hAnsi="Arial" w:cs="Arial"/>
          <w:color w:val="000000" w:themeColor="text1"/>
          <w:sz w:val="24"/>
          <w:szCs w:val="24"/>
        </w:rPr>
        <w:t xml:space="preserve">о предоставлении сведений </w:t>
      </w:r>
      <w:proofErr w:type="gramStart"/>
      <w:r w:rsidRPr="00ED3577">
        <w:rPr>
          <w:rFonts w:ascii="Arial" w:hAnsi="Arial" w:cs="Arial"/>
          <w:color w:val="000000" w:themeColor="text1"/>
          <w:sz w:val="24"/>
          <w:szCs w:val="24"/>
        </w:rPr>
        <w:t>информационной</w:t>
      </w:r>
      <w:proofErr w:type="gramEnd"/>
    </w:p>
    <w:p w:rsidR="007110C8" w:rsidRPr="00ED3577" w:rsidRDefault="007110C8" w:rsidP="007110C8">
      <w:pPr>
        <w:spacing w:after="0"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3577">
        <w:rPr>
          <w:rFonts w:ascii="Arial" w:hAnsi="Arial" w:cs="Arial"/>
          <w:color w:val="000000" w:themeColor="text1"/>
          <w:sz w:val="24"/>
          <w:szCs w:val="24"/>
        </w:rPr>
        <w:t>системы обеспечения градостроительной деятельности</w:t>
      </w:r>
    </w:p>
    <w:p w:rsidR="007110C8" w:rsidRPr="00ED3577" w:rsidRDefault="007110C8" w:rsidP="007110C8">
      <w:pPr>
        <w:spacing w:after="1" w:line="28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110C8" w:rsidRPr="00ED3577" w:rsidRDefault="007110C8" w:rsidP="00711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3577">
        <w:rPr>
          <w:rFonts w:ascii="Arial" w:hAnsi="Arial" w:cs="Arial"/>
          <w:color w:val="000000" w:themeColor="text1"/>
          <w:sz w:val="24"/>
          <w:szCs w:val="24"/>
        </w:rPr>
        <w:t>Прошу предоставить сведения, содержащиеся в информационной системе обеспеч</w:t>
      </w:r>
      <w:r w:rsidRPr="00ED357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D3577">
        <w:rPr>
          <w:rFonts w:ascii="Arial" w:hAnsi="Arial" w:cs="Arial"/>
          <w:color w:val="000000" w:themeColor="text1"/>
          <w:sz w:val="24"/>
          <w:szCs w:val="24"/>
        </w:rPr>
        <w:t>ния градостроительной деятельности (далее - ИСОГД) ______________________________________________________________________</w:t>
      </w:r>
    </w:p>
    <w:p w:rsidR="007110C8" w:rsidRPr="00ED3577" w:rsidRDefault="007110C8" w:rsidP="007110C8">
      <w:pPr>
        <w:spacing w:before="280" w:after="1" w:line="28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3577">
        <w:rPr>
          <w:rFonts w:ascii="Arial" w:hAnsi="Arial" w:cs="Arial"/>
          <w:color w:val="000000" w:themeColor="text1"/>
          <w:sz w:val="24"/>
          <w:szCs w:val="24"/>
        </w:rPr>
        <w:t>Информация о заявителе:</w:t>
      </w:r>
    </w:p>
    <w:p w:rsidR="007110C8" w:rsidRPr="00ED3577" w:rsidRDefault="007110C8" w:rsidP="007110C8">
      <w:pPr>
        <w:spacing w:after="1" w:line="280" w:lineRule="atLeas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300"/>
      </w:tblGrid>
      <w:tr w:rsidR="007110C8" w:rsidRPr="00ED3577" w:rsidTr="007110C8">
        <w:trPr>
          <w:trHeight w:val="950"/>
        </w:trPr>
        <w:tc>
          <w:tcPr>
            <w:tcW w:w="3118" w:type="dxa"/>
          </w:tcPr>
          <w:p w:rsidR="007110C8" w:rsidRPr="00ED3577" w:rsidRDefault="00ED3577" w:rsidP="00137735">
            <w:pPr>
              <w:spacing w:after="1" w:line="20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Заявитель:</w:t>
            </w:r>
          </w:p>
          <w:p w:rsidR="007110C8" w:rsidRPr="00ED3577" w:rsidRDefault="007110C8" w:rsidP="00137735">
            <w:pPr>
              <w:spacing w:after="1" w:line="20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(Ф.И.О. физического лица/наименование юридич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ского лица)</w:t>
            </w:r>
          </w:p>
        </w:tc>
        <w:tc>
          <w:tcPr>
            <w:tcW w:w="6300" w:type="dxa"/>
          </w:tcPr>
          <w:p w:rsidR="007110C8" w:rsidRPr="00ED3577" w:rsidRDefault="007110C8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10C8" w:rsidRPr="00ED3577" w:rsidTr="007110C8">
        <w:tc>
          <w:tcPr>
            <w:tcW w:w="3118" w:type="dxa"/>
          </w:tcPr>
          <w:p w:rsidR="007110C8" w:rsidRPr="00ED3577" w:rsidRDefault="007110C8" w:rsidP="00137735">
            <w:pPr>
              <w:spacing w:after="1" w:line="20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заявителя:</w:t>
            </w:r>
          </w:p>
          <w:p w:rsidR="007110C8" w:rsidRPr="00ED3577" w:rsidRDefault="007110C8" w:rsidP="00137735">
            <w:pPr>
              <w:spacing w:after="1" w:line="20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(Ф.И.О. представителя физического/юридического лица)</w:t>
            </w:r>
          </w:p>
        </w:tc>
        <w:tc>
          <w:tcPr>
            <w:tcW w:w="6300" w:type="dxa"/>
          </w:tcPr>
          <w:p w:rsidR="007110C8" w:rsidRPr="00ED3577" w:rsidRDefault="007110C8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10C8" w:rsidRPr="00ED3577" w:rsidTr="007110C8">
        <w:tc>
          <w:tcPr>
            <w:tcW w:w="3118" w:type="dxa"/>
          </w:tcPr>
          <w:p w:rsidR="007110C8" w:rsidRPr="00ED3577" w:rsidRDefault="007110C8" w:rsidP="00137735">
            <w:pPr>
              <w:spacing w:after="1" w:line="20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регистрации заяв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теля по месту жительс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ва/ юридический адрес</w:t>
            </w:r>
          </w:p>
        </w:tc>
        <w:tc>
          <w:tcPr>
            <w:tcW w:w="6300" w:type="dxa"/>
          </w:tcPr>
          <w:p w:rsidR="007110C8" w:rsidRPr="00ED3577" w:rsidRDefault="007110C8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10C8" w:rsidRPr="00ED3577" w:rsidTr="007110C8">
        <w:tc>
          <w:tcPr>
            <w:tcW w:w="3118" w:type="dxa"/>
          </w:tcPr>
          <w:p w:rsidR="007110C8" w:rsidRPr="00ED3577" w:rsidRDefault="007110C8" w:rsidP="00137735">
            <w:pPr>
              <w:spacing w:after="1" w:line="20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300" w:type="dxa"/>
          </w:tcPr>
          <w:p w:rsidR="007110C8" w:rsidRPr="00ED3577" w:rsidRDefault="007110C8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10C8" w:rsidRPr="00ED3577" w:rsidTr="007110C8">
        <w:tc>
          <w:tcPr>
            <w:tcW w:w="3118" w:type="dxa"/>
          </w:tcPr>
          <w:p w:rsidR="007110C8" w:rsidRPr="00ED3577" w:rsidRDefault="007110C8" w:rsidP="00137735">
            <w:pPr>
              <w:spacing w:after="1" w:line="20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документах, подтверждающих личность заявителя (представителя заявителя):</w:t>
            </w:r>
          </w:p>
        </w:tc>
        <w:tc>
          <w:tcPr>
            <w:tcW w:w="6300" w:type="dxa"/>
          </w:tcPr>
          <w:p w:rsidR="007110C8" w:rsidRPr="00ED3577" w:rsidRDefault="007110C8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10C8" w:rsidRPr="00ED3577" w:rsidTr="007110C8">
        <w:tc>
          <w:tcPr>
            <w:tcW w:w="3118" w:type="dxa"/>
          </w:tcPr>
          <w:p w:rsidR="007110C8" w:rsidRPr="00ED3577" w:rsidRDefault="007110C8" w:rsidP="00137735">
            <w:pPr>
              <w:spacing w:after="1" w:line="20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документах, подтверждающих полном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чия представителя заяв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теля:</w:t>
            </w:r>
          </w:p>
        </w:tc>
        <w:tc>
          <w:tcPr>
            <w:tcW w:w="6300" w:type="dxa"/>
          </w:tcPr>
          <w:p w:rsidR="007110C8" w:rsidRPr="00ED3577" w:rsidRDefault="007110C8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110C8" w:rsidRPr="00ED3577" w:rsidRDefault="007110C8" w:rsidP="007110C8">
      <w:pPr>
        <w:spacing w:after="1" w:line="28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110C8" w:rsidRPr="00ED3577" w:rsidRDefault="007110C8" w:rsidP="007110C8">
      <w:pPr>
        <w:spacing w:after="1" w:line="28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3577">
        <w:rPr>
          <w:rFonts w:ascii="Arial" w:hAnsi="Arial" w:cs="Arial"/>
          <w:color w:val="000000" w:themeColor="text1"/>
          <w:sz w:val="24"/>
          <w:szCs w:val="24"/>
        </w:rPr>
        <w:t>Информация об объекте:</w:t>
      </w:r>
    </w:p>
    <w:p w:rsidR="007110C8" w:rsidRPr="00ED3577" w:rsidRDefault="007110C8" w:rsidP="007110C8">
      <w:pPr>
        <w:spacing w:after="1" w:line="280" w:lineRule="atLeas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56"/>
        <w:gridCol w:w="6300"/>
      </w:tblGrid>
      <w:tr w:rsidR="007110C8" w:rsidRPr="00ED3577" w:rsidTr="001C457A">
        <w:tc>
          <w:tcPr>
            <w:tcW w:w="3056" w:type="dxa"/>
          </w:tcPr>
          <w:p w:rsidR="007110C8" w:rsidRPr="00ED3577" w:rsidRDefault="007110C8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Кадастровый номер:</w:t>
            </w:r>
          </w:p>
        </w:tc>
        <w:tc>
          <w:tcPr>
            <w:tcW w:w="6300" w:type="dxa"/>
          </w:tcPr>
          <w:p w:rsidR="007110C8" w:rsidRPr="00ED3577" w:rsidRDefault="007110C8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__________:__________</w:t>
            </w:r>
          </w:p>
        </w:tc>
      </w:tr>
      <w:tr w:rsidR="007110C8" w:rsidRPr="00ED3577" w:rsidTr="001C457A">
        <w:tc>
          <w:tcPr>
            <w:tcW w:w="3056" w:type="dxa"/>
          </w:tcPr>
          <w:p w:rsidR="007110C8" w:rsidRPr="00ED3577" w:rsidRDefault="007110C8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Местоположение:</w:t>
            </w:r>
          </w:p>
        </w:tc>
        <w:tc>
          <w:tcPr>
            <w:tcW w:w="6300" w:type="dxa"/>
          </w:tcPr>
          <w:p w:rsidR="007110C8" w:rsidRPr="00ED3577" w:rsidRDefault="007110C8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10C8" w:rsidRPr="00ED3577" w:rsidTr="001C457A">
        <w:tc>
          <w:tcPr>
            <w:tcW w:w="3056" w:type="dxa"/>
          </w:tcPr>
          <w:p w:rsidR="007110C8" w:rsidRPr="00ED3577" w:rsidRDefault="007110C8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577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Иное описание:</w:t>
            </w:r>
          </w:p>
        </w:tc>
        <w:tc>
          <w:tcPr>
            <w:tcW w:w="6300" w:type="dxa"/>
          </w:tcPr>
          <w:p w:rsidR="007110C8" w:rsidRPr="00ED3577" w:rsidRDefault="007110C8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110C8" w:rsidRPr="00ED3577" w:rsidRDefault="007110C8" w:rsidP="007110C8">
      <w:pPr>
        <w:spacing w:after="1" w:line="28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7110C8" w:rsidRPr="00ED3577" w:rsidRDefault="007110C8" w:rsidP="007110C8">
      <w:pPr>
        <w:spacing w:after="1" w:line="28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3577">
        <w:rPr>
          <w:rFonts w:ascii="Arial" w:hAnsi="Arial" w:cs="Arial"/>
          <w:color w:val="000000" w:themeColor="text1"/>
          <w:sz w:val="24"/>
          <w:szCs w:val="24"/>
        </w:rPr>
        <w:t>Прошу предоставить сведения из следующих разделов ИСОГД:</w:t>
      </w:r>
    </w:p>
    <w:p w:rsidR="007110C8" w:rsidRDefault="007110C8" w:rsidP="007110C8">
      <w:pPr>
        <w:spacing w:after="1" w:line="280" w:lineRule="atLeas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a"/>
        <w:tblW w:w="0" w:type="auto"/>
        <w:tblInd w:w="108" w:type="dxa"/>
        <w:tblLook w:val="04A0"/>
      </w:tblPr>
      <w:tblGrid>
        <w:gridCol w:w="1134"/>
        <w:gridCol w:w="1701"/>
        <w:gridCol w:w="6521"/>
      </w:tblGrid>
      <w:tr w:rsidR="001C457A" w:rsidTr="001C457A">
        <w:tc>
          <w:tcPr>
            <w:tcW w:w="1134" w:type="dxa"/>
          </w:tcPr>
          <w:p w:rsidR="001C457A" w:rsidRDefault="001C457A" w:rsidP="002174E0">
            <w:pPr>
              <w:spacing w:after="1" w:line="28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57A" w:rsidRDefault="001C457A" w:rsidP="002174E0">
            <w:pPr>
              <w:spacing w:after="1" w:line="28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Номер</w:t>
            </w:r>
          </w:p>
        </w:tc>
        <w:tc>
          <w:tcPr>
            <w:tcW w:w="6521" w:type="dxa"/>
          </w:tcPr>
          <w:p w:rsidR="001C457A" w:rsidRDefault="001C457A" w:rsidP="002174E0">
            <w:pPr>
              <w:spacing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Наименование раздела</w:t>
            </w:r>
          </w:p>
        </w:tc>
      </w:tr>
      <w:tr w:rsidR="001C457A" w:rsidTr="000A0F60">
        <w:trPr>
          <w:trHeight w:val="473"/>
        </w:trPr>
        <w:tc>
          <w:tcPr>
            <w:tcW w:w="1134" w:type="dxa"/>
          </w:tcPr>
          <w:p w:rsidR="001C457A" w:rsidRDefault="001C457A" w:rsidP="007110C8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51" style="position:absolute;margin-left:15.75pt;margin-top:2.75pt;width:12pt;height:12.5pt;z-index:251685888;mso-position-horizontal-relative:text;mso-position-vertical-relative:text"/>
              </w:pict>
            </w:r>
          </w:p>
        </w:tc>
        <w:tc>
          <w:tcPr>
            <w:tcW w:w="1701" w:type="dxa"/>
          </w:tcPr>
          <w:p w:rsidR="001C457A" w:rsidRDefault="001C457A" w:rsidP="007110C8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I</w:t>
            </w:r>
          </w:p>
        </w:tc>
        <w:tc>
          <w:tcPr>
            <w:tcW w:w="6521" w:type="dxa"/>
          </w:tcPr>
          <w:p w:rsidR="001C457A" w:rsidRDefault="001C457A" w:rsidP="001C457A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документы территориального планирования Российской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Федерации в части, касающейся территории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муниципального образования</w:t>
            </w:r>
          </w:p>
        </w:tc>
      </w:tr>
      <w:tr w:rsidR="001C457A" w:rsidTr="000A0F60">
        <w:trPr>
          <w:trHeight w:val="521"/>
        </w:trPr>
        <w:tc>
          <w:tcPr>
            <w:tcW w:w="1134" w:type="dxa"/>
          </w:tcPr>
          <w:p w:rsidR="001C457A" w:rsidRDefault="001C457A" w:rsidP="007110C8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53" style="position:absolute;margin-left:15.75pt;margin-top:6.1pt;width:12pt;height:12.5pt;z-index:251686912;mso-position-horizontal-relative:text;mso-position-vertical-relative:text"/>
              </w:pict>
            </w:r>
          </w:p>
        </w:tc>
        <w:tc>
          <w:tcPr>
            <w:tcW w:w="1701" w:type="dxa"/>
          </w:tcPr>
          <w:p w:rsidR="001C457A" w:rsidRPr="001C457A" w:rsidRDefault="001C457A" w:rsidP="007110C8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II</w:t>
            </w:r>
          </w:p>
        </w:tc>
        <w:tc>
          <w:tcPr>
            <w:tcW w:w="6521" w:type="dxa"/>
          </w:tcPr>
          <w:p w:rsidR="001C457A" w:rsidRPr="001C457A" w:rsidRDefault="001C457A" w:rsidP="001C457A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документы территориального планирования субъекта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Российской Федерации в части, касающейся территории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муниципального образования</w:t>
            </w:r>
          </w:p>
        </w:tc>
      </w:tr>
      <w:tr w:rsidR="001C457A" w:rsidTr="001C457A">
        <w:trPr>
          <w:trHeight w:val="379"/>
        </w:trPr>
        <w:tc>
          <w:tcPr>
            <w:tcW w:w="1134" w:type="dxa"/>
          </w:tcPr>
          <w:p w:rsidR="001C457A" w:rsidRDefault="000A0F60" w:rsidP="007110C8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54" style="position:absolute;margin-left:15.75pt;margin-top:3.05pt;width:12pt;height:11.5pt;flip:y;z-index:251687936;mso-position-horizontal-relative:text;mso-position-vertical-relative:text"/>
              </w:pict>
            </w:r>
          </w:p>
        </w:tc>
        <w:tc>
          <w:tcPr>
            <w:tcW w:w="1701" w:type="dxa"/>
          </w:tcPr>
          <w:p w:rsidR="001C457A" w:rsidRPr="001C457A" w:rsidRDefault="000A0F60" w:rsidP="007110C8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III</w:t>
            </w:r>
          </w:p>
        </w:tc>
        <w:tc>
          <w:tcPr>
            <w:tcW w:w="6521" w:type="dxa"/>
          </w:tcPr>
          <w:p w:rsidR="001C457A" w:rsidRPr="001C457A" w:rsidRDefault="000A0F60" w:rsidP="001C457A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документы территориального планирования муниципального образования, материалы по их обоснованию</w:t>
            </w:r>
          </w:p>
        </w:tc>
      </w:tr>
      <w:tr w:rsidR="001C457A" w:rsidTr="001C457A">
        <w:trPr>
          <w:trHeight w:val="379"/>
        </w:trPr>
        <w:tc>
          <w:tcPr>
            <w:tcW w:w="1134" w:type="dxa"/>
          </w:tcPr>
          <w:p w:rsidR="001C457A" w:rsidRDefault="000A0F60" w:rsidP="007110C8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55" style="position:absolute;margin-left:15.75pt;margin-top:3.1pt;width:12pt;height:11.5pt;rotation:-57170fd;flip:y;z-index:251688960;mso-position-horizontal-relative:text;mso-position-vertical-relative:text"/>
              </w:pict>
            </w:r>
          </w:p>
        </w:tc>
        <w:tc>
          <w:tcPr>
            <w:tcW w:w="1701" w:type="dxa"/>
          </w:tcPr>
          <w:p w:rsidR="001C457A" w:rsidRPr="001C457A" w:rsidRDefault="000A0F60" w:rsidP="007110C8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IV</w:t>
            </w:r>
          </w:p>
        </w:tc>
        <w:tc>
          <w:tcPr>
            <w:tcW w:w="6521" w:type="dxa"/>
          </w:tcPr>
          <w:p w:rsidR="001C457A" w:rsidRPr="001C457A" w:rsidRDefault="000A0F60" w:rsidP="001C457A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Правила землепользования и застройки, внесение в них изменений</w:t>
            </w:r>
          </w:p>
        </w:tc>
      </w:tr>
      <w:tr w:rsidR="000A0F60" w:rsidTr="001C457A">
        <w:trPr>
          <w:trHeight w:val="379"/>
        </w:trPr>
        <w:tc>
          <w:tcPr>
            <w:tcW w:w="1134" w:type="dxa"/>
          </w:tcPr>
          <w:p w:rsidR="000A0F60" w:rsidRDefault="000A0F60" w:rsidP="007110C8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56" style="position:absolute;margin-left:15.75pt;margin-top:3.65pt;width:12pt;height:11.5pt;rotation:-57170fd;flip:y;z-index:251689984;mso-position-horizontal-relative:text;mso-position-vertical-relative:text"/>
              </w:pict>
            </w:r>
          </w:p>
        </w:tc>
        <w:tc>
          <w:tcPr>
            <w:tcW w:w="1701" w:type="dxa"/>
          </w:tcPr>
          <w:p w:rsidR="000A0F60" w:rsidRPr="001C457A" w:rsidRDefault="000A0F60" w:rsidP="007110C8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V</w:t>
            </w:r>
          </w:p>
        </w:tc>
        <w:tc>
          <w:tcPr>
            <w:tcW w:w="6521" w:type="dxa"/>
          </w:tcPr>
          <w:p w:rsidR="000A0F60" w:rsidRPr="001C457A" w:rsidRDefault="000A0F60" w:rsidP="001C457A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документация по планировке территорий</w:t>
            </w:r>
          </w:p>
        </w:tc>
      </w:tr>
      <w:tr w:rsidR="000A0F60" w:rsidTr="001C457A">
        <w:trPr>
          <w:trHeight w:val="379"/>
        </w:trPr>
        <w:tc>
          <w:tcPr>
            <w:tcW w:w="1134" w:type="dxa"/>
          </w:tcPr>
          <w:p w:rsidR="000A0F60" w:rsidRDefault="000A0F60" w:rsidP="007110C8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57" style="position:absolute;margin-left:15.75pt;margin-top:3.2pt;width:12pt;height:11.5pt;rotation:-57170fd;flip:y;z-index:251691008;mso-position-horizontal-relative:text;mso-position-vertical-relative:text"/>
              </w:pict>
            </w:r>
          </w:p>
        </w:tc>
        <w:tc>
          <w:tcPr>
            <w:tcW w:w="1701" w:type="dxa"/>
          </w:tcPr>
          <w:p w:rsidR="000A0F60" w:rsidRPr="001C457A" w:rsidRDefault="000A0F60" w:rsidP="007110C8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VI</w:t>
            </w:r>
          </w:p>
        </w:tc>
        <w:tc>
          <w:tcPr>
            <w:tcW w:w="6521" w:type="dxa"/>
          </w:tcPr>
          <w:p w:rsidR="000A0F60" w:rsidRPr="001C457A" w:rsidRDefault="000A0F60" w:rsidP="001C457A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изученность природных и техногенных условий на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основании результатов инженерных изысканий</w:t>
            </w:r>
          </w:p>
        </w:tc>
      </w:tr>
      <w:tr w:rsidR="000A0F60" w:rsidTr="001C457A">
        <w:trPr>
          <w:trHeight w:val="379"/>
        </w:trPr>
        <w:tc>
          <w:tcPr>
            <w:tcW w:w="1134" w:type="dxa"/>
          </w:tcPr>
          <w:p w:rsidR="000A0F60" w:rsidRDefault="000A0F60" w:rsidP="007110C8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58" style="position:absolute;margin-left:15.75pt;margin-top:2.75pt;width:12pt;height:11.5pt;rotation:-57170fd;flip:y;z-index:251692032;mso-position-horizontal-relative:text;mso-position-vertical-relative:text"/>
              </w:pict>
            </w:r>
          </w:p>
        </w:tc>
        <w:tc>
          <w:tcPr>
            <w:tcW w:w="1701" w:type="dxa"/>
          </w:tcPr>
          <w:p w:rsidR="000A0F60" w:rsidRPr="001C457A" w:rsidRDefault="000A0F60" w:rsidP="007110C8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VII</w:t>
            </w:r>
          </w:p>
        </w:tc>
        <w:tc>
          <w:tcPr>
            <w:tcW w:w="6521" w:type="dxa"/>
          </w:tcPr>
          <w:p w:rsidR="000A0F60" w:rsidRPr="001C457A" w:rsidRDefault="000A0F60" w:rsidP="001C457A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изъятие и резервирование земельных участков для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государственных или муниципальных нужд</w:t>
            </w:r>
          </w:p>
        </w:tc>
      </w:tr>
      <w:tr w:rsidR="000A0F60" w:rsidTr="001C457A">
        <w:trPr>
          <w:trHeight w:val="379"/>
        </w:trPr>
        <w:tc>
          <w:tcPr>
            <w:tcW w:w="1134" w:type="dxa"/>
          </w:tcPr>
          <w:p w:rsidR="000A0F60" w:rsidRDefault="000A0F60" w:rsidP="007110C8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59" style="position:absolute;margin-left:15.75pt;margin-top:2.8pt;width:12pt;height:11.5pt;rotation:-57170fd;flip:y;z-index:251693056;mso-position-horizontal-relative:text;mso-position-vertical-relative:text"/>
              </w:pict>
            </w:r>
          </w:p>
        </w:tc>
        <w:tc>
          <w:tcPr>
            <w:tcW w:w="1701" w:type="dxa"/>
          </w:tcPr>
          <w:p w:rsidR="000A0F60" w:rsidRPr="001C457A" w:rsidRDefault="000A0F60" w:rsidP="007110C8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VIII</w:t>
            </w:r>
          </w:p>
        </w:tc>
        <w:tc>
          <w:tcPr>
            <w:tcW w:w="6521" w:type="dxa"/>
          </w:tcPr>
          <w:p w:rsidR="000A0F60" w:rsidRPr="001C457A" w:rsidRDefault="000A0F60" w:rsidP="000A0F60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застроенные и подлежащие застройке земельные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участки</w:t>
            </w:r>
          </w:p>
        </w:tc>
      </w:tr>
      <w:tr w:rsidR="000A0F60" w:rsidTr="001C457A">
        <w:trPr>
          <w:trHeight w:val="379"/>
        </w:trPr>
        <w:tc>
          <w:tcPr>
            <w:tcW w:w="1134" w:type="dxa"/>
          </w:tcPr>
          <w:p w:rsidR="000A0F60" w:rsidRDefault="000A0F60" w:rsidP="007110C8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60" style="position:absolute;margin-left:15.75pt;margin-top:2.85pt;width:12pt;height:11.5pt;rotation:-57170fd;flip:y;z-index:251694080;mso-position-horizontal-relative:text;mso-position-vertical-relative:text"/>
              </w:pict>
            </w:r>
          </w:p>
        </w:tc>
        <w:tc>
          <w:tcPr>
            <w:tcW w:w="1701" w:type="dxa"/>
          </w:tcPr>
          <w:p w:rsidR="000A0F60" w:rsidRPr="001C457A" w:rsidRDefault="000A0F60" w:rsidP="007110C8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sz w:val="16"/>
                <w:szCs w:val="16"/>
              </w:rPr>
              <w:t>Раздел IX</w:t>
            </w:r>
          </w:p>
        </w:tc>
        <w:tc>
          <w:tcPr>
            <w:tcW w:w="6521" w:type="dxa"/>
          </w:tcPr>
          <w:p w:rsidR="000A0F60" w:rsidRPr="001C457A" w:rsidRDefault="000A0F60" w:rsidP="001C457A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sz w:val="16"/>
                <w:szCs w:val="16"/>
              </w:rPr>
              <w:t>геодезические и картографические материалы</w:t>
            </w:r>
          </w:p>
        </w:tc>
      </w:tr>
    </w:tbl>
    <w:p w:rsidR="001C457A" w:rsidRPr="00ED3577" w:rsidRDefault="001C457A" w:rsidP="007110C8">
      <w:pPr>
        <w:spacing w:after="1" w:line="28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7110C8" w:rsidRPr="000A0F60" w:rsidRDefault="007110C8" w:rsidP="007110C8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A0F60">
        <w:rPr>
          <w:rFonts w:ascii="Arial" w:hAnsi="Arial" w:cs="Arial"/>
          <w:sz w:val="24"/>
          <w:szCs w:val="24"/>
        </w:rPr>
        <w:t>Прошу предоставить копии следующих документов:</w:t>
      </w:r>
    </w:p>
    <w:p w:rsidR="007110C8" w:rsidRPr="000A0F60" w:rsidRDefault="007110C8" w:rsidP="007110C8">
      <w:pPr>
        <w:spacing w:after="1" w:line="280" w:lineRule="atLeas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8"/>
        <w:gridCol w:w="2755"/>
        <w:gridCol w:w="2987"/>
        <w:gridCol w:w="3137"/>
      </w:tblGrid>
      <w:tr w:rsidR="007110C8" w:rsidRPr="000A0F60" w:rsidTr="007110C8">
        <w:tc>
          <w:tcPr>
            <w:tcW w:w="315" w:type="pct"/>
            <w:vAlign w:val="center"/>
          </w:tcPr>
          <w:p w:rsidR="007110C8" w:rsidRPr="000A0F60" w:rsidRDefault="00B16718" w:rsidP="00137735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F60">
              <w:rPr>
                <w:rFonts w:ascii="Arial" w:hAnsi="Arial" w:cs="Arial"/>
                <w:sz w:val="24"/>
                <w:szCs w:val="24"/>
              </w:rPr>
              <w:t>№</w:t>
            </w:r>
            <w:r w:rsidR="007110C8" w:rsidRPr="000A0F60">
              <w:rPr>
                <w:rFonts w:ascii="Arial" w:hAnsi="Arial" w:cs="Arial"/>
                <w:sz w:val="24"/>
                <w:szCs w:val="24"/>
              </w:rPr>
              <w:t xml:space="preserve"> п.п.</w:t>
            </w:r>
          </w:p>
        </w:tc>
        <w:tc>
          <w:tcPr>
            <w:tcW w:w="1453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F60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1576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F60">
              <w:rPr>
                <w:rFonts w:ascii="Arial" w:hAnsi="Arial" w:cs="Arial"/>
                <w:sz w:val="24"/>
                <w:szCs w:val="24"/>
              </w:rPr>
              <w:t>Дата документа</w:t>
            </w:r>
          </w:p>
        </w:tc>
        <w:tc>
          <w:tcPr>
            <w:tcW w:w="165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F60">
              <w:rPr>
                <w:rFonts w:ascii="Arial" w:hAnsi="Arial" w:cs="Arial"/>
                <w:sz w:val="24"/>
                <w:szCs w:val="24"/>
              </w:rPr>
              <w:t>Тип документа</w:t>
            </w:r>
          </w:p>
        </w:tc>
      </w:tr>
      <w:tr w:rsidR="007110C8" w:rsidRPr="000A0F60" w:rsidTr="007110C8">
        <w:trPr>
          <w:trHeight w:val="261"/>
        </w:trPr>
        <w:tc>
          <w:tcPr>
            <w:tcW w:w="31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C8" w:rsidRPr="000A0F60" w:rsidTr="007110C8">
        <w:tc>
          <w:tcPr>
            <w:tcW w:w="31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C8" w:rsidRPr="000A0F60" w:rsidTr="007110C8">
        <w:tc>
          <w:tcPr>
            <w:tcW w:w="31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C8" w:rsidRPr="000A0F60" w:rsidTr="007110C8">
        <w:tc>
          <w:tcPr>
            <w:tcW w:w="31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C8" w:rsidRPr="000A0F60" w:rsidTr="007110C8">
        <w:tc>
          <w:tcPr>
            <w:tcW w:w="31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C8" w:rsidRPr="000A0F60" w:rsidTr="007110C8">
        <w:tc>
          <w:tcPr>
            <w:tcW w:w="31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C8" w:rsidRPr="000A0F60" w:rsidTr="007110C8">
        <w:tc>
          <w:tcPr>
            <w:tcW w:w="31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C8" w:rsidRPr="000A0F60" w:rsidTr="007110C8">
        <w:tc>
          <w:tcPr>
            <w:tcW w:w="31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C8" w:rsidRPr="000A0F60" w:rsidTr="007110C8">
        <w:tc>
          <w:tcPr>
            <w:tcW w:w="31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C8" w:rsidRPr="000A0F60" w:rsidTr="007110C8">
        <w:tc>
          <w:tcPr>
            <w:tcW w:w="31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:rsidR="007110C8" w:rsidRPr="000A0F60" w:rsidRDefault="007110C8" w:rsidP="00137735">
            <w:pPr>
              <w:spacing w:after="1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10C8" w:rsidRPr="000A0F60" w:rsidRDefault="007110C8" w:rsidP="007110C8">
      <w:pPr>
        <w:spacing w:after="1" w:line="280" w:lineRule="atLeast"/>
        <w:rPr>
          <w:rFonts w:ascii="Arial" w:hAnsi="Arial" w:cs="Arial"/>
          <w:sz w:val="24"/>
          <w:szCs w:val="24"/>
        </w:rPr>
      </w:pPr>
    </w:p>
    <w:p w:rsidR="007110C8" w:rsidRPr="000A0F60" w:rsidRDefault="007110C8" w:rsidP="00711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F60">
        <w:rPr>
          <w:rFonts w:ascii="Arial" w:hAnsi="Arial" w:cs="Arial"/>
          <w:sz w:val="24"/>
          <w:szCs w:val="24"/>
        </w:rPr>
        <w:lastRenderedPageBreak/>
        <w:tab/>
        <w:t>Я, __________________________________________________________________</w:t>
      </w:r>
    </w:p>
    <w:p w:rsidR="007110C8" w:rsidRPr="000A0F60" w:rsidRDefault="007110C8" w:rsidP="00711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F60">
        <w:rPr>
          <w:rFonts w:ascii="Arial" w:hAnsi="Arial" w:cs="Arial"/>
          <w:sz w:val="24"/>
          <w:szCs w:val="24"/>
        </w:rPr>
        <w:tab/>
      </w:r>
      <w:r w:rsidRPr="000A0F60">
        <w:rPr>
          <w:rFonts w:ascii="Arial" w:hAnsi="Arial" w:cs="Arial"/>
          <w:sz w:val="24"/>
          <w:szCs w:val="24"/>
        </w:rPr>
        <w:tab/>
      </w:r>
      <w:r w:rsidRPr="000A0F60">
        <w:rPr>
          <w:rFonts w:ascii="Arial" w:hAnsi="Arial" w:cs="Arial"/>
          <w:sz w:val="24"/>
          <w:szCs w:val="24"/>
        </w:rPr>
        <w:tab/>
      </w:r>
      <w:r w:rsidRPr="000A0F60">
        <w:rPr>
          <w:rFonts w:ascii="Arial" w:hAnsi="Arial" w:cs="Arial"/>
          <w:sz w:val="24"/>
          <w:szCs w:val="24"/>
        </w:rPr>
        <w:tab/>
        <w:t>фам</w:t>
      </w:r>
      <w:r w:rsidR="009D22E3" w:rsidRPr="000A0F60">
        <w:rPr>
          <w:rFonts w:ascii="Arial" w:hAnsi="Arial" w:cs="Arial"/>
          <w:sz w:val="24"/>
          <w:szCs w:val="24"/>
        </w:rPr>
        <w:t>илия, имя и отчество полностью)</w:t>
      </w:r>
    </w:p>
    <w:p w:rsidR="007110C8" w:rsidRPr="000A0F60" w:rsidRDefault="007110C8" w:rsidP="00711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F60">
        <w:rPr>
          <w:rFonts w:ascii="Arial" w:hAnsi="Arial" w:cs="Arial"/>
          <w:sz w:val="24"/>
          <w:szCs w:val="24"/>
        </w:rPr>
        <w:t>предупрежде</w:t>
      </w:r>
      <w:proofErr w:type="gramStart"/>
      <w:r w:rsidRPr="000A0F60">
        <w:rPr>
          <w:rFonts w:ascii="Arial" w:hAnsi="Arial" w:cs="Arial"/>
          <w:sz w:val="24"/>
          <w:szCs w:val="24"/>
        </w:rPr>
        <w:t>н(</w:t>
      </w:r>
      <w:proofErr w:type="gramEnd"/>
      <w:r w:rsidRPr="000A0F60">
        <w:rPr>
          <w:rFonts w:ascii="Arial" w:hAnsi="Arial" w:cs="Arial"/>
          <w:sz w:val="24"/>
          <w:szCs w:val="24"/>
        </w:rPr>
        <w:t>а) о возможном отказе в предоставлении услуги. Все представленные мною данные достоверны.</w:t>
      </w:r>
    </w:p>
    <w:p w:rsidR="007110C8" w:rsidRPr="000A0F60" w:rsidRDefault="007110C8" w:rsidP="00711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C8" w:rsidRPr="000A0F60" w:rsidRDefault="007110C8" w:rsidP="00711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F60">
        <w:rPr>
          <w:rFonts w:ascii="Arial" w:hAnsi="Arial" w:cs="Arial"/>
          <w:sz w:val="24"/>
          <w:szCs w:val="24"/>
        </w:rPr>
        <w:tab/>
        <w:t>Способ предоставления сведений и количество экземпляров:</w:t>
      </w:r>
    </w:p>
    <w:p w:rsidR="007110C8" w:rsidRPr="000A0F60" w:rsidRDefault="007110C8" w:rsidP="00711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9"/>
        <w:gridCol w:w="1114"/>
        <w:gridCol w:w="1647"/>
        <w:gridCol w:w="2661"/>
      </w:tblGrid>
      <w:tr w:rsidR="007110C8" w:rsidRPr="000A0F60" w:rsidTr="00137735">
        <w:tc>
          <w:tcPr>
            <w:tcW w:w="4564" w:type="dxa"/>
            <w:vAlign w:val="center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Способ предоставления (направл</w:t>
            </w: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ния)</w:t>
            </w:r>
          </w:p>
        </w:tc>
        <w:tc>
          <w:tcPr>
            <w:tcW w:w="1116" w:type="dxa"/>
            <w:vAlign w:val="center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Место</w:t>
            </w:r>
          </w:p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</w:p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отметки</w:t>
            </w:r>
          </w:p>
        </w:tc>
        <w:tc>
          <w:tcPr>
            <w:tcW w:w="1266" w:type="dxa"/>
            <w:vAlign w:val="center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</w:p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2977" w:type="dxa"/>
            <w:vAlign w:val="center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(указать почтовый а</w:t>
            </w: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рес, адрес электронной почты, телефон и др.)</w:t>
            </w:r>
          </w:p>
        </w:tc>
      </w:tr>
      <w:tr w:rsidR="007110C8" w:rsidRPr="000A0F60" w:rsidTr="00137735">
        <w:tc>
          <w:tcPr>
            <w:tcW w:w="4564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В органе, предоставляющем услугу</w:t>
            </w:r>
          </w:p>
        </w:tc>
        <w:tc>
          <w:tcPr>
            <w:tcW w:w="1116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10C8" w:rsidRPr="000A0F60" w:rsidTr="00137735">
        <w:tc>
          <w:tcPr>
            <w:tcW w:w="4564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1116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10C8" w:rsidRPr="000A0F60" w:rsidTr="00137735">
        <w:tc>
          <w:tcPr>
            <w:tcW w:w="4564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Электронной почтой</w:t>
            </w:r>
          </w:p>
        </w:tc>
        <w:tc>
          <w:tcPr>
            <w:tcW w:w="1116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10C8" w:rsidRPr="000A0F60" w:rsidTr="00137735">
        <w:tc>
          <w:tcPr>
            <w:tcW w:w="4564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В МФЦ</w:t>
            </w:r>
          </w:p>
        </w:tc>
        <w:tc>
          <w:tcPr>
            <w:tcW w:w="1116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10C8" w:rsidRPr="000A0F60" w:rsidTr="00137735">
        <w:tc>
          <w:tcPr>
            <w:tcW w:w="4564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Прошу не направлять, а сообщить по т</w:t>
            </w: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0A0F60">
              <w:rPr>
                <w:rFonts w:ascii="Arial" w:eastAsia="Times New Roman" w:hAnsi="Arial" w:cs="Arial"/>
                <w:sz w:val="24"/>
                <w:szCs w:val="24"/>
              </w:rPr>
              <w:t>лефону</w:t>
            </w:r>
          </w:p>
        </w:tc>
        <w:tc>
          <w:tcPr>
            <w:tcW w:w="1116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10C8" w:rsidRPr="000A0F60" w:rsidRDefault="007110C8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110C8" w:rsidRPr="000A0F60" w:rsidRDefault="007110C8" w:rsidP="00711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C8" w:rsidRPr="000A0F60" w:rsidRDefault="007110C8" w:rsidP="00711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0C8" w:rsidRPr="000A0F60" w:rsidRDefault="000A0F60" w:rsidP="00711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_____________</w:t>
      </w:r>
      <w:r w:rsidR="007110C8" w:rsidRPr="000A0F60">
        <w:rPr>
          <w:rFonts w:ascii="Arial" w:hAnsi="Arial" w:cs="Arial"/>
          <w:sz w:val="24"/>
          <w:szCs w:val="24"/>
        </w:rPr>
        <w:t xml:space="preserve"> 20___ г. ________________ ___________________________</w:t>
      </w:r>
    </w:p>
    <w:p w:rsidR="007110C8" w:rsidRPr="000A0F60" w:rsidRDefault="007110C8" w:rsidP="00711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F60">
        <w:rPr>
          <w:rFonts w:ascii="Arial" w:hAnsi="Arial" w:cs="Arial"/>
          <w:sz w:val="24"/>
          <w:szCs w:val="24"/>
        </w:rPr>
        <w:tab/>
      </w:r>
      <w:r w:rsidRPr="000A0F60">
        <w:rPr>
          <w:rFonts w:ascii="Arial" w:hAnsi="Arial" w:cs="Arial"/>
          <w:sz w:val="24"/>
          <w:szCs w:val="24"/>
        </w:rPr>
        <w:tab/>
      </w:r>
      <w:r w:rsidRPr="000A0F60">
        <w:rPr>
          <w:rFonts w:ascii="Arial" w:hAnsi="Arial" w:cs="Arial"/>
          <w:sz w:val="24"/>
          <w:szCs w:val="24"/>
        </w:rPr>
        <w:tab/>
      </w:r>
      <w:r w:rsidRPr="000A0F60">
        <w:rPr>
          <w:rFonts w:ascii="Arial" w:hAnsi="Arial" w:cs="Arial"/>
          <w:sz w:val="24"/>
          <w:szCs w:val="24"/>
        </w:rPr>
        <w:tab/>
      </w:r>
      <w:r w:rsidRPr="000A0F60">
        <w:rPr>
          <w:rFonts w:ascii="Arial" w:hAnsi="Arial" w:cs="Arial"/>
          <w:sz w:val="24"/>
          <w:szCs w:val="24"/>
        </w:rPr>
        <w:tab/>
      </w:r>
      <w:r w:rsidRPr="000A0F60">
        <w:rPr>
          <w:rFonts w:ascii="Arial" w:hAnsi="Arial" w:cs="Arial"/>
          <w:sz w:val="24"/>
          <w:szCs w:val="24"/>
        </w:rPr>
        <w:tab/>
        <w:t xml:space="preserve">(подпись)    </w:t>
      </w:r>
      <w:r w:rsidRPr="000A0F60">
        <w:rPr>
          <w:rFonts w:ascii="Arial" w:hAnsi="Arial" w:cs="Arial"/>
          <w:sz w:val="24"/>
          <w:szCs w:val="24"/>
        </w:rPr>
        <w:tab/>
      </w:r>
      <w:r w:rsidRPr="000A0F60">
        <w:rPr>
          <w:rFonts w:ascii="Arial" w:hAnsi="Arial" w:cs="Arial"/>
          <w:sz w:val="24"/>
          <w:szCs w:val="24"/>
        </w:rPr>
        <w:tab/>
        <w:t>(фамилия, инициалы)</w:t>
      </w:r>
    </w:p>
    <w:p w:rsidR="007110C8" w:rsidRDefault="007110C8" w:rsidP="000A0F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  <w:lang w:val="en-US"/>
        </w:rPr>
      </w:pPr>
    </w:p>
    <w:p w:rsidR="002174E0" w:rsidRPr="002174E0" w:rsidRDefault="002174E0" w:rsidP="000A0F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  <w:lang w:val="en-US"/>
        </w:rPr>
      </w:pPr>
    </w:p>
    <w:p w:rsidR="00202F34" w:rsidRPr="000A0F60" w:rsidRDefault="00202F34" w:rsidP="000A0F60">
      <w:pPr>
        <w:spacing w:after="0" w:line="240" w:lineRule="auto"/>
        <w:ind w:firstLine="6"/>
        <w:jc w:val="right"/>
        <w:rPr>
          <w:rFonts w:ascii="Arial" w:hAnsi="Arial" w:cs="Arial"/>
          <w:b/>
          <w:sz w:val="32"/>
          <w:szCs w:val="32"/>
        </w:rPr>
      </w:pPr>
      <w:r w:rsidRPr="000A0F60">
        <w:rPr>
          <w:rFonts w:ascii="Arial" w:hAnsi="Arial" w:cs="Arial"/>
          <w:b/>
          <w:sz w:val="32"/>
          <w:szCs w:val="32"/>
        </w:rPr>
        <w:t>Приложение 3</w:t>
      </w:r>
    </w:p>
    <w:p w:rsidR="000A0F60" w:rsidRDefault="00202F34" w:rsidP="000A0F60">
      <w:pPr>
        <w:spacing w:after="0" w:line="240" w:lineRule="auto"/>
        <w:ind w:firstLine="6"/>
        <w:jc w:val="right"/>
        <w:rPr>
          <w:rFonts w:ascii="Arial" w:hAnsi="Arial" w:cs="Arial"/>
          <w:b/>
          <w:sz w:val="32"/>
          <w:szCs w:val="32"/>
        </w:rPr>
      </w:pPr>
      <w:r w:rsidRPr="000A0F60">
        <w:rPr>
          <w:rFonts w:ascii="Arial" w:hAnsi="Arial" w:cs="Arial"/>
          <w:b/>
          <w:sz w:val="32"/>
          <w:szCs w:val="32"/>
        </w:rPr>
        <w:t>к административному регламенту предоставления</w:t>
      </w:r>
    </w:p>
    <w:p w:rsidR="000A0F60" w:rsidRDefault="00202F34" w:rsidP="000A0F60">
      <w:pPr>
        <w:spacing w:after="0" w:line="240" w:lineRule="auto"/>
        <w:ind w:firstLine="6"/>
        <w:jc w:val="right"/>
        <w:rPr>
          <w:rFonts w:ascii="Arial" w:eastAsia="Times New Roman" w:hAnsi="Arial" w:cs="Arial"/>
          <w:b/>
          <w:sz w:val="32"/>
          <w:szCs w:val="32"/>
        </w:rPr>
      </w:pPr>
      <w:r w:rsidRPr="000A0F60">
        <w:rPr>
          <w:rFonts w:ascii="Arial" w:hAnsi="Arial" w:cs="Arial"/>
          <w:b/>
          <w:sz w:val="32"/>
          <w:szCs w:val="32"/>
        </w:rPr>
        <w:t>муниципальной услуги «</w:t>
      </w:r>
      <w:r w:rsidRPr="000A0F60">
        <w:rPr>
          <w:rFonts w:ascii="Arial" w:eastAsia="Times New Roman" w:hAnsi="Arial" w:cs="Arial"/>
          <w:b/>
          <w:sz w:val="32"/>
          <w:szCs w:val="32"/>
        </w:rPr>
        <w:t>Предоставление сведений</w:t>
      </w:r>
    </w:p>
    <w:p w:rsidR="000A0F60" w:rsidRDefault="00202F34" w:rsidP="000A0F60">
      <w:pPr>
        <w:spacing w:after="0" w:line="240" w:lineRule="auto"/>
        <w:ind w:firstLine="6"/>
        <w:jc w:val="right"/>
        <w:rPr>
          <w:rFonts w:ascii="Arial" w:eastAsia="Times New Roman" w:hAnsi="Arial" w:cs="Arial"/>
          <w:b/>
          <w:sz w:val="32"/>
          <w:szCs w:val="32"/>
        </w:rPr>
      </w:pPr>
      <w:r w:rsidRPr="000A0F60">
        <w:rPr>
          <w:rFonts w:ascii="Arial" w:eastAsia="Times New Roman" w:hAnsi="Arial" w:cs="Arial"/>
          <w:b/>
          <w:sz w:val="32"/>
          <w:szCs w:val="32"/>
        </w:rPr>
        <w:t>информационной системы обеспечения</w:t>
      </w:r>
    </w:p>
    <w:p w:rsidR="00202F34" w:rsidRPr="000A0F60" w:rsidRDefault="00202F34" w:rsidP="000A0F60">
      <w:pPr>
        <w:spacing w:after="0" w:line="240" w:lineRule="auto"/>
        <w:ind w:firstLine="6"/>
        <w:jc w:val="right"/>
        <w:rPr>
          <w:rFonts w:ascii="Arial" w:hAnsi="Arial" w:cs="Arial"/>
          <w:b/>
          <w:sz w:val="32"/>
          <w:szCs w:val="32"/>
        </w:rPr>
      </w:pPr>
      <w:r w:rsidRPr="000A0F60">
        <w:rPr>
          <w:rFonts w:ascii="Arial" w:eastAsia="Times New Roman" w:hAnsi="Arial" w:cs="Arial"/>
          <w:b/>
          <w:sz w:val="32"/>
          <w:szCs w:val="32"/>
        </w:rPr>
        <w:t>градостроительной деятел</w:t>
      </w:r>
      <w:r w:rsidRPr="000A0F60">
        <w:rPr>
          <w:rFonts w:ascii="Arial" w:eastAsia="Times New Roman" w:hAnsi="Arial" w:cs="Arial"/>
          <w:b/>
          <w:sz w:val="32"/>
          <w:szCs w:val="32"/>
        </w:rPr>
        <w:t>ь</w:t>
      </w:r>
      <w:r w:rsidRPr="000A0F60">
        <w:rPr>
          <w:rFonts w:ascii="Arial" w:eastAsia="Times New Roman" w:hAnsi="Arial" w:cs="Arial"/>
          <w:b/>
          <w:sz w:val="32"/>
          <w:szCs w:val="32"/>
        </w:rPr>
        <w:t>ности</w:t>
      </w:r>
      <w:r w:rsidRPr="000A0F60">
        <w:rPr>
          <w:rFonts w:ascii="Arial" w:hAnsi="Arial" w:cs="Arial"/>
          <w:b/>
          <w:sz w:val="32"/>
          <w:szCs w:val="32"/>
        </w:rPr>
        <w:t>»</w:t>
      </w:r>
    </w:p>
    <w:p w:rsidR="00202F34" w:rsidRDefault="00202F34" w:rsidP="000A0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right"/>
        <w:rPr>
          <w:rFonts w:ascii="Arial" w:eastAsia="Times New Roman" w:hAnsi="Arial" w:cs="Arial"/>
          <w:sz w:val="32"/>
          <w:szCs w:val="32"/>
        </w:rPr>
      </w:pPr>
    </w:p>
    <w:p w:rsidR="000A0F60" w:rsidRPr="000A0F60" w:rsidRDefault="000A0F60" w:rsidP="000A0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right"/>
        <w:rPr>
          <w:rFonts w:ascii="Arial" w:eastAsia="Times New Roman" w:hAnsi="Arial" w:cs="Arial"/>
          <w:sz w:val="32"/>
          <w:szCs w:val="32"/>
        </w:rPr>
      </w:pPr>
    </w:p>
    <w:p w:rsidR="00202F34" w:rsidRPr="000A0F60" w:rsidRDefault="00202F34" w:rsidP="00202F34">
      <w:pPr>
        <w:spacing w:after="1" w:line="280" w:lineRule="atLeast"/>
        <w:jc w:val="center"/>
        <w:rPr>
          <w:rFonts w:ascii="Arial" w:hAnsi="Arial" w:cs="Arial"/>
          <w:b/>
          <w:sz w:val="32"/>
          <w:szCs w:val="32"/>
        </w:rPr>
      </w:pPr>
      <w:r w:rsidRPr="000A0F60">
        <w:rPr>
          <w:rFonts w:ascii="Arial" w:hAnsi="Arial" w:cs="Arial"/>
          <w:b/>
          <w:sz w:val="32"/>
          <w:szCs w:val="32"/>
        </w:rPr>
        <w:t>ОБРАЗЕЦ ЗАПОЛНЕНИЯ ЗАЯВЛЕНИЯ</w:t>
      </w:r>
    </w:p>
    <w:p w:rsidR="00202F34" w:rsidRPr="000A0F60" w:rsidRDefault="00202F34" w:rsidP="000A0F60">
      <w:pPr>
        <w:spacing w:after="1" w:line="240" w:lineRule="auto"/>
        <w:jc w:val="both"/>
        <w:rPr>
          <w:rFonts w:ascii="Arial" w:hAnsi="Arial" w:cs="Arial"/>
          <w:sz w:val="24"/>
          <w:szCs w:val="24"/>
        </w:rPr>
      </w:pPr>
    </w:p>
    <w:p w:rsidR="00202F34" w:rsidRPr="000A0F60" w:rsidRDefault="00202F34" w:rsidP="000A0F60">
      <w:pPr>
        <w:spacing w:after="1" w:line="240" w:lineRule="auto"/>
        <w:jc w:val="both"/>
        <w:rPr>
          <w:rFonts w:ascii="Arial" w:hAnsi="Arial" w:cs="Arial"/>
          <w:sz w:val="24"/>
          <w:szCs w:val="24"/>
        </w:rPr>
      </w:pPr>
    </w:p>
    <w:p w:rsidR="00202F34" w:rsidRPr="000A0F60" w:rsidRDefault="00202F34" w:rsidP="000A0F60">
      <w:pPr>
        <w:pStyle w:val="af4"/>
        <w:tabs>
          <w:tab w:val="left" w:pos="3544"/>
        </w:tabs>
        <w:ind w:left="5103" w:right="-2"/>
        <w:jc w:val="both"/>
        <w:rPr>
          <w:rFonts w:ascii="Arial" w:hAnsi="Arial" w:cs="Arial"/>
          <w:sz w:val="24"/>
          <w:szCs w:val="24"/>
        </w:rPr>
      </w:pPr>
      <w:r w:rsidRPr="000A0F60">
        <w:rPr>
          <w:rFonts w:ascii="Arial" w:hAnsi="Arial" w:cs="Arial"/>
          <w:sz w:val="24"/>
          <w:szCs w:val="24"/>
        </w:rPr>
        <w:t xml:space="preserve">Главе Георгиевского городского округа Ставропольского края </w:t>
      </w:r>
    </w:p>
    <w:p w:rsidR="00202F34" w:rsidRPr="000A0F60" w:rsidRDefault="00202F34" w:rsidP="000A0F60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2F34" w:rsidRPr="000A0F60" w:rsidRDefault="00202F34" w:rsidP="00405B9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0F60">
        <w:rPr>
          <w:rFonts w:ascii="Arial" w:hAnsi="Arial" w:cs="Arial"/>
          <w:color w:val="000000" w:themeColor="text1"/>
          <w:sz w:val="24"/>
          <w:szCs w:val="24"/>
        </w:rPr>
        <w:t>ЗАЯВЛЕНИЕ</w:t>
      </w:r>
    </w:p>
    <w:p w:rsidR="00202F34" w:rsidRPr="000A0F60" w:rsidRDefault="00202F34" w:rsidP="00405B9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0F60">
        <w:rPr>
          <w:rFonts w:ascii="Arial" w:hAnsi="Arial" w:cs="Arial"/>
          <w:color w:val="000000" w:themeColor="text1"/>
          <w:sz w:val="24"/>
          <w:szCs w:val="24"/>
        </w:rPr>
        <w:t xml:space="preserve">о предоставлении сведений </w:t>
      </w:r>
      <w:proofErr w:type="gramStart"/>
      <w:r w:rsidRPr="000A0F60">
        <w:rPr>
          <w:rFonts w:ascii="Arial" w:hAnsi="Arial" w:cs="Arial"/>
          <w:color w:val="000000" w:themeColor="text1"/>
          <w:sz w:val="24"/>
          <w:szCs w:val="24"/>
        </w:rPr>
        <w:t>информационной</w:t>
      </w:r>
      <w:proofErr w:type="gramEnd"/>
    </w:p>
    <w:p w:rsidR="00202F34" w:rsidRPr="000A0F60" w:rsidRDefault="00202F34" w:rsidP="00405B9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0F60">
        <w:rPr>
          <w:rFonts w:ascii="Arial" w:hAnsi="Arial" w:cs="Arial"/>
          <w:color w:val="000000" w:themeColor="text1"/>
          <w:sz w:val="24"/>
          <w:szCs w:val="24"/>
        </w:rPr>
        <w:t>системы обеспечения градостроительной деятельности</w:t>
      </w:r>
    </w:p>
    <w:p w:rsidR="00202F34" w:rsidRPr="000A0F60" w:rsidRDefault="00202F34" w:rsidP="000A0F60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2F34" w:rsidRPr="000A0F60" w:rsidRDefault="00202F34" w:rsidP="000A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0F60">
        <w:rPr>
          <w:rFonts w:ascii="Arial" w:hAnsi="Arial" w:cs="Arial"/>
          <w:color w:val="000000" w:themeColor="text1"/>
          <w:sz w:val="24"/>
          <w:szCs w:val="24"/>
        </w:rPr>
        <w:t>Прошу предоставить сведения, содержащиеся в информационной системе обеспеч</w:t>
      </w:r>
      <w:r w:rsidRPr="000A0F60">
        <w:rPr>
          <w:rFonts w:ascii="Arial" w:hAnsi="Arial" w:cs="Arial"/>
          <w:color w:val="000000" w:themeColor="text1"/>
          <w:sz w:val="24"/>
          <w:szCs w:val="24"/>
        </w:rPr>
        <w:t>е</w:t>
      </w:r>
      <w:r w:rsidRPr="000A0F60">
        <w:rPr>
          <w:rFonts w:ascii="Arial" w:hAnsi="Arial" w:cs="Arial"/>
          <w:color w:val="000000" w:themeColor="text1"/>
          <w:sz w:val="24"/>
          <w:szCs w:val="24"/>
        </w:rPr>
        <w:t>ния градостроительной деятельности (далее - ИСОГД) Георгиевского городского округа Ставропольского края</w:t>
      </w:r>
    </w:p>
    <w:p w:rsidR="00202F34" w:rsidRPr="000A0F60" w:rsidRDefault="00202F34" w:rsidP="000A0F60">
      <w:pPr>
        <w:spacing w:before="280" w:after="1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0F60">
        <w:rPr>
          <w:rFonts w:ascii="Arial" w:hAnsi="Arial" w:cs="Arial"/>
          <w:color w:val="000000" w:themeColor="text1"/>
          <w:sz w:val="24"/>
          <w:szCs w:val="24"/>
        </w:rPr>
        <w:t>Информация о заявителе:</w:t>
      </w:r>
    </w:p>
    <w:p w:rsidR="00202F34" w:rsidRPr="000A0F60" w:rsidRDefault="00202F34" w:rsidP="000A0F60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64"/>
        <w:gridCol w:w="6313"/>
      </w:tblGrid>
      <w:tr w:rsidR="00202F34" w:rsidRPr="000A0F60" w:rsidTr="00202F34">
        <w:trPr>
          <w:trHeight w:val="950"/>
        </w:trPr>
        <w:tc>
          <w:tcPr>
            <w:tcW w:w="1561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Заявитель: </w:t>
            </w:r>
          </w:p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(Ф.И.О. физического лица/наименование юридич</w:t>
            </w: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ского лица)</w:t>
            </w:r>
          </w:p>
        </w:tc>
        <w:tc>
          <w:tcPr>
            <w:tcW w:w="3439" w:type="pct"/>
          </w:tcPr>
          <w:p w:rsidR="00202F34" w:rsidRPr="000A0F60" w:rsidRDefault="00202F34" w:rsidP="000A0F6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bidi="ru-RU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Иванов</w:t>
            </w:r>
          </w:p>
          <w:p w:rsidR="00202F34" w:rsidRPr="000A0F60" w:rsidRDefault="00202F34" w:rsidP="000A0F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Иван</w:t>
            </w:r>
          </w:p>
          <w:p w:rsidR="00202F34" w:rsidRPr="000A0F60" w:rsidRDefault="00202F34" w:rsidP="000A0F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Иванович</w:t>
            </w:r>
          </w:p>
        </w:tc>
      </w:tr>
      <w:tr w:rsidR="00202F34" w:rsidRPr="000A0F60" w:rsidTr="00202F34">
        <w:tc>
          <w:tcPr>
            <w:tcW w:w="1561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заявителя:</w:t>
            </w:r>
          </w:p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(Ф.И.О. представителя физического/юридического лица)</w:t>
            </w:r>
          </w:p>
        </w:tc>
        <w:tc>
          <w:tcPr>
            <w:tcW w:w="3439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202F34" w:rsidRPr="000A0F60" w:rsidTr="00202F34">
        <w:tc>
          <w:tcPr>
            <w:tcW w:w="1561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регистрации заяв</w:t>
            </w: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теля по месту жительс</w:t>
            </w: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ва/ юридический адрес</w:t>
            </w:r>
          </w:p>
        </w:tc>
        <w:tc>
          <w:tcPr>
            <w:tcW w:w="3439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Ставропольский край, город Георгиевск, улица Калинина, 88</w:t>
            </w:r>
          </w:p>
        </w:tc>
      </w:tr>
      <w:tr w:rsidR="00202F34" w:rsidRPr="000A0F60" w:rsidTr="00202F34">
        <w:tc>
          <w:tcPr>
            <w:tcW w:w="1561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3439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8(87951)-2-22-02; 89287899636</w:t>
            </w:r>
          </w:p>
        </w:tc>
      </w:tr>
      <w:tr w:rsidR="00202F34" w:rsidRPr="000A0F60" w:rsidTr="00202F34">
        <w:tc>
          <w:tcPr>
            <w:tcW w:w="1561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документах, подтверждающих личность заявителя (представителя заявителя):</w:t>
            </w:r>
          </w:p>
        </w:tc>
        <w:tc>
          <w:tcPr>
            <w:tcW w:w="3439" w:type="pct"/>
          </w:tcPr>
          <w:p w:rsidR="00202F34" w:rsidRPr="000A0F60" w:rsidRDefault="00B16718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r w:rsidR="00202F34"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аспорт 0708 111111, </w:t>
            </w: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="00202F34"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ыдан ОВД </w:t>
            </w:r>
            <w:proofErr w:type="gramStart"/>
            <w:r w:rsidR="00202F34"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202F34"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. Георгиевска и Георгие</w:t>
            </w:r>
            <w:r w:rsidR="00202F34"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="00202F34"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ского района Ставропольского края 01.01.2000 г.</w:t>
            </w:r>
          </w:p>
        </w:tc>
      </w:tr>
      <w:tr w:rsidR="00202F34" w:rsidRPr="000A0F60" w:rsidTr="00202F34">
        <w:tc>
          <w:tcPr>
            <w:tcW w:w="1561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документах, подтверждающих полном</w:t>
            </w: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чия представителя заяв</w:t>
            </w: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теля:</w:t>
            </w:r>
          </w:p>
        </w:tc>
        <w:tc>
          <w:tcPr>
            <w:tcW w:w="3439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202F34" w:rsidRPr="000A0F60" w:rsidRDefault="00202F34" w:rsidP="000A0F60">
      <w:pPr>
        <w:spacing w:after="1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2F34" w:rsidRPr="000A0F60" w:rsidRDefault="00202F34" w:rsidP="000A0F60">
      <w:pPr>
        <w:spacing w:after="1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0F60">
        <w:rPr>
          <w:rFonts w:ascii="Arial" w:hAnsi="Arial" w:cs="Arial"/>
          <w:color w:val="000000" w:themeColor="text1"/>
          <w:sz w:val="24"/>
          <w:szCs w:val="24"/>
        </w:rPr>
        <w:t>Информация об объекте:</w:t>
      </w:r>
    </w:p>
    <w:p w:rsidR="00202F34" w:rsidRPr="000A0F60" w:rsidRDefault="00202F34" w:rsidP="000A0F60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79"/>
        <w:gridCol w:w="6198"/>
      </w:tblGrid>
      <w:tr w:rsidR="00202F34" w:rsidRPr="000A0F60" w:rsidTr="00137735">
        <w:tc>
          <w:tcPr>
            <w:tcW w:w="1730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Кадастровый номер:</w:t>
            </w:r>
          </w:p>
        </w:tc>
        <w:tc>
          <w:tcPr>
            <w:tcW w:w="3270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26:26:020102:22</w:t>
            </w:r>
          </w:p>
        </w:tc>
      </w:tr>
      <w:tr w:rsidR="00202F34" w:rsidRPr="000A0F60" w:rsidTr="00137735">
        <w:tc>
          <w:tcPr>
            <w:tcW w:w="1730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Местоположение:</w:t>
            </w:r>
          </w:p>
        </w:tc>
        <w:tc>
          <w:tcPr>
            <w:tcW w:w="3270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Ставропольский край, город Георгиевск, улица Калинина, 88</w:t>
            </w:r>
          </w:p>
        </w:tc>
      </w:tr>
      <w:tr w:rsidR="00202F34" w:rsidRPr="000A0F60" w:rsidTr="00137735">
        <w:tc>
          <w:tcPr>
            <w:tcW w:w="1730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Иное описание:</w:t>
            </w:r>
          </w:p>
        </w:tc>
        <w:tc>
          <w:tcPr>
            <w:tcW w:w="3270" w:type="pct"/>
          </w:tcPr>
          <w:p w:rsidR="00202F34" w:rsidRPr="000A0F60" w:rsidRDefault="00202F34" w:rsidP="000A0F60">
            <w:pPr>
              <w:spacing w:after="1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0F6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202F34" w:rsidRPr="000A0F60" w:rsidRDefault="00202F34" w:rsidP="000A0F60">
      <w:pPr>
        <w:spacing w:after="1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2F34" w:rsidRDefault="00202F34" w:rsidP="000A0F60">
      <w:pPr>
        <w:spacing w:after="1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0F60">
        <w:rPr>
          <w:rFonts w:ascii="Arial" w:hAnsi="Arial" w:cs="Arial"/>
          <w:color w:val="000000" w:themeColor="text1"/>
          <w:sz w:val="24"/>
          <w:szCs w:val="24"/>
        </w:rPr>
        <w:t>Прошу предоставить сведения из следующих разделов ИСОГД:</w:t>
      </w:r>
    </w:p>
    <w:p w:rsidR="00405B93" w:rsidRPr="000A0F60" w:rsidRDefault="00405B93" w:rsidP="000A0F60">
      <w:pPr>
        <w:spacing w:after="1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a"/>
        <w:tblW w:w="0" w:type="auto"/>
        <w:tblInd w:w="108" w:type="dxa"/>
        <w:tblLook w:val="04A0"/>
      </w:tblPr>
      <w:tblGrid>
        <w:gridCol w:w="1134"/>
        <w:gridCol w:w="1701"/>
        <w:gridCol w:w="6521"/>
      </w:tblGrid>
      <w:tr w:rsidR="00405B93" w:rsidTr="000602EF">
        <w:tc>
          <w:tcPr>
            <w:tcW w:w="1134" w:type="dxa"/>
          </w:tcPr>
          <w:p w:rsidR="00405B93" w:rsidRDefault="00405B93" w:rsidP="000602EF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5B93" w:rsidRDefault="00405B93" w:rsidP="000602EF">
            <w:pPr>
              <w:spacing w:after="1" w:line="28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Номер</w:t>
            </w:r>
          </w:p>
        </w:tc>
        <w:tc>
          <w:tcPr>
            <w:tcW w:w="6521" w:type="dxa"/>
          </w:tcPr>
          <w:p w:rsidR="00405B93" w:rsidRDefault="00405B93" w:rsidP="000602EF">
            <w:pPr>
              <w:spacing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Наименование раздела</w:t>
            </w:r>
          </w:p>
        </w:tc>
      </w:tr>
      <w:tr w:rsidR="00405B93" w:rsidTr="000602EF">
        <w:trPr>
          <w:trHeight w:val="473"/>
        </w:trPr>
        <w:tc>
          <w:tcPr>
            <w:tcW w:w="1134" w:type="dxa"/>
          </w:tcPr>
          <w:p w:rsidR="00405B93" w:rsidRDefault="00405B93" w:rsidP="000602EF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61" style="position:absolute;margin-left:15.75pt;margin-top:2.75pt;width:16.1pt;height:15.8pt;z-index:251696128;mso-position-horizontal-relative:text;mso-position-vertical-relative:text">
                  <v:textbox style="mso-next-textbox:#_x0000_s1061">
                    <w:txbxContent>
                      <w:p w:rsidR="00405B93" w:rsidRPr="00405B93" w:rsidRDefault="00405B93" w:rsidP="00405B93">
                        <w:pPr>
                          <w:ind w:left="-14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405B9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701" w:type="dxa"/>
          </w:tcPr>
          <w:p w:rsidR="00405B93" w:rsidRDefault="00405B93" w:rsidP="000602EF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I</w:t>
            </w:r>
          </w:p>
        </w:tc>
        <w:tc>
          <w:tcPr>
            <w:tcW w:w="6521" w:type="dxa"/>
          </w:tcPr>
          <w:p w:rsidR="00405B93" w:rsidRPr="002174E0" w:rsidRDefault="00405B93" w:rsidP="000602EF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документы территориального планирования Российской Федерации в части, касающейся территории муниципального образования</w:t>
            </w:r>
          </w:p>
        </w:tc>
      </w:tr>
      <w:tr w:rsidR="00405B93" w:rsidTr="000602EF">
        <w:trPr>
          <w:trHeight w:val="521"/>
        </w:trPr>
        <w:tc>
          <w:tcPr>
            <w:tcW w:w="1134" w:type="dxa"/>
          </w:tcPr>
          <w:p w:rsidR="00405B93" w:rsidRDefault="00405B93" w:rsidP="000602EF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62" style="position:absolute;margin-left:15.75pt;margin-top:6.1pt;width:16.1pt;height:15.3pt;z-index:251697152;mso-position-horizontal-relative:text;mso-position-vertical-relative:text"/>
              </w:pict>
            </w:r>
          </w:p>
        </w:tc>
        <w:tc>
          <w:tcPr>
            <w:tcW w:w="1701" w:type="dxa"/>
          </w:tcPr>
          <w:p w:rsidR="00405B93" w:rsidRPr="001C457A" w:rsidRDefault="00405B93" w:rsidP="000602EF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II</w:t>
            </w:r>
          </w:p>
        </w:tc>
        <w:tc>
          <w:tcPr>
            <w:tcW w:w="6521" w:type="dxa"/>
          </w:tcPr>
          <w:p w:rsidR="00405B93" w:rsidRPr="002174E0" w:rsidRDefault="00405B93" w:rsidP="000602EF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документы территориального планирования субъекта Российской Федерации в части, касающейся территории муниципального образования</w:t>
            </w:r>
          </w:p>
        </w:tc>
      </w:tr>
      <w:tr w:rsidR="00405B93" w:rsidTr="00405B93">
        <w:trPr>
          <w:trHeight w:val="515"/>
        </w:trPr>
        <w:tc>
          <w:tcPr>
            <w:tcW w:w="1134" w:type="dxa"/>
          </w:tcPr>
          <w:p w:rsidR="00405B93" w:rsidRDefault="00405B93" w:rsidP="000602EF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63" style="position:absolute;margin-left:15.75pt;margin-top:3.05pt;width:16.1pt;height:16.3pt;flip:y;z-index:251698176;mso-position-horizontal-relative:text;mso-position-vertical-relative:text">
                  <v:textbox>
                    <w:txbxContent>
                      <w:p w:rsidR="00405B93" w:rsidRPr="00405B93" w:rsidRDefault="00405B93" w:rsidP="00405B93">
                        <w:pPr>
                          <w:ind w:left="-14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405B9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V</w:t>
                        </w:r>
                      </w:p>
                      <w:p w:rsidR="00405B93" w:rsidRDefault="00405B93"/>
                    </w:txbxContent>
                  </v:textbox>
                </v:rect>
              </w:pict>
            </w:r>
          </w:p>
        </w:tc>
        <w:tc>
          <w:tcPr>
            <w:tcW w:w="1701" w:type="dxa"/>
          </w:tcPr>
          <w:p w:rsidR="00405B93" w:rsidRPr="001C457A" w:rsidRDefault="00405B93" w:rsidP="000602EF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III</w:t>
            </w:r>
          </w:p>
        </w:tc>
        <w:tc>
          <w:tcPr>
            <w:tcW w:w="6521" w:type="dxa"/>
          </w:tcPr>
          <w:p w:rsidR="00405B93" w:rsidRPr="002174E0" w:rsidRDefault="00405B93" w:rsidP="000602EF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документы территориального планирования муниципального образования, материалы по их обоснованию</w:t>
            </w:r>
          </w:p>
        </w:tc>
      </w:tr>
      <w:tr w:rsidR="00405B93" w:rsidTr="00405B93">
        <w:trPr>
          <w:trHeight w:val="409"/>
        </w:trPr>
        <w:tc>
          <w:tcPr>
            <w:tcW w:w="1134" w:type="dxa"/>
          </w:tcPr>
          <w:p w:rsidR="00405B93" w:rsidRDefault="00405B93" w:rsidP="000602EF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64" style="position:absolute;margin-left:15.75pt;margin-top:3.05pt;width:16.25pt;height:15.45pt;rotation:-57170fd;flip:y;z-index:251699200;mso-position-horizontal-relative:text;mso-position-vertical-relative:text">
                  <v:textbox>
                    <w:txbxContent>
                      <w:p w:rsidR="00405B93" w:rsidRPr="00405B93" w:rsidRDefault="00405B93" w:rsidP="00405B93">
                        <w:pPr>
                          <w:ind w:left="-14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405B9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V</w:t>
                        </w:r>
                      </w:p>
                      <w:p w:rsidR="00405B93" w:rsidRPr="00405B93" w:rsidRDefault="00405B93" w:rsidP="00405B93"/>
                    </w:txbxContent>
                  </v:textbox>
                </v:rect>
              </w:pict>
            </w:r>
          </w:p>
        </w:tc>
        <w:tc>
          <w:tcPr>
            <w:tcW w:w="1701" w:type="dxa"/>
          </w:tcPr>
          <w:p w:rsidR="00405B93" w:rsidRPr="001C457A" w:rsidRDefault="00405B93" w:rsidP="000602EF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IV</w:t>
            </w:r>
          </w:p>
        </w:tc>
        <w:tc>
          <w:tcPr>
            <w:tcW w:w="6521" w:type="dxa"/>
          </w:tcPr>
          <w:p w:rsidR="00405B93" w:rsidRPr="002174E0" w:rsidRDefault="00405B93" w:rsidP="000602EF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Правила землепользования и застройки, внесение в них изменений</w:t>
            </w:r>
          </w:p>
        </w:tc>
      </w:tr>
      <w:tr w:rsidR="00405B93" w:rsidTr="002174E0">
        <w:trPr>
          <w:trHeight w:val="538"/>
        </w:trPr>
        <w:tc>
          <w:tcPr>
            <w:tcW w:w="1134" w:type="dxa"/>
          </w:tcPr>
          <w:p w:rsidR="00405B93" w:rsidRDefault="00405B93" w:rsidP="000602EF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65" style="position:absolute;margin-left:15.65pt;margin-top:3.6pt;width:16.15pt;height:17.05pt;rotation:-57170fd;flip:y;z-index:251700224;mso-position-horizontal-relative:text;mso-position-vertical-relative:text"/>
              </w:pict>
            </w:r>
          </w:p>
        </w:tc>
        <w:tc>
          <w:tcPr>
            <w:tcW w:w="1701" w:type="dxa"/>
          </w:tcPr>
          <w:p w:rsidR="00405B93" w:rsidRPr="001C457A" w:rsidRDefault="00405B93" w:rsidP="000602EF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V</w:t>
            </w:r>
          </w:p>
        </w:tc>
        <w:tc>
          <w:tcPr>
            <w:tcW w:w="6521" w:type="dxa"/>
          </w:tcPr>
          <w:p w:rsidR="00405B93" w:rsidRPr="002174E0" w:rsidRDefault="00405B93" w:rsidP="000602EF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документация по планировке территорий</w:t>
            </w:r>
          </w:p>
        </w:tc>
      </w:tr>
      <w:tr w:rsidR="00405B93" w:rsidTr="000602EF">
        <w:trPr>
          <w:trHeight w:val="379"/>
        </w:trPr>
        <w:tc>
          <w:tcPr>
            <w:tcW w:w="1134" w:type="dxa"/>
          </w:tcPr>
          <w:p w:rsidR="00405B93" w:rsidRDefault="00405B93" w:rsidP="000602EF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66" style="position:absolute;margin-left:15.65pt;margin-top:3.15pt;width:16.05pt;height:15.1pt;rotation:-57170fd;flip:y;z-index:251701248;mso-position-horizontal-relative:text;mso-position-vertical-relative:text"/>
              </w:pict>
            </w:r>
          </w:p>
        </w:tc>
        <w:tc>
          <w:tcPr>
            <w:tcW w:w="1701" w:type="dxa"/>
          </w:tcPr>
          <w:p w:rsidR="00405B93" w:rsidRPr="001C457A" w:rsidRDefault="00405B93" w:rsidP="000602EF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VI</w:t>
            </w:r>
          </w:p>
        </w:tc>
        <w:tc>
          <w:tcPr>
            <w:tcW w:w="6521" w:type="dxa"/>
          </w:tcPr>
          <w:p w:rsidR="00405B93" w:rsidRPr="002174E0" w:rsidRDefault="00405B93" w:rsidP="000602EF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изученность природных и техногенных условий на основании результатов инженерных изысканий</w:t>
            </w:r>
          </w:p>
        </w:tc>
      </w:tr>
      <w:tr w:rsidR="00405B93" w:rsidTr="000602EF">
        <w:trPr>
          <w:trHeight w:val="379"/>
        </w:trPr>
        <w:tc>
          <w:tcPr>
            <w:tcW w:w="1134" w:type="dxa"/>
          </w:tcPr>
          <w:p w:rsidR="00405B93" w:rsidRDefault="00405B93" w:rsidP="000602EF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lastRenderedPageBreak/>
              <w:pict>
                <v:rect id="_x0000_s1067" style="position:absolute;margin-left:15.65pt;margin-top:2.7pt;width:16.1pt;height:16.05pt;rotation:-57170fd;flip:y;z-index:251702272;mso-position-horizontal-relative:text;mso-position-vertical-relative:text"/>
              </w:pict>
            </w:r>
          </w:p>
        </w:tc>
        <w:tc>
          <w:tcPr>
            <w:tcW w:w="1701" w:type="dxa"/>
          </w:tcPr>
          <w:p w:rsidR="00405B93" w:rsidRPr="001C457A" w:rsidRDefault="00405B93" w:rsidP="000602EF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VII</w:t>
            </w:r>
          </w:p>
        </w:tc>
        <w:tc>
          <w:tcPr>
            <w:tcW w:w="6521" w:type="dxa"/>
          </w:tcPr>
          <w:p w:rsidR="00405B93" w:rsidRPr="002174E0" w:rsidRDefault="00405B93" w:rsidP="000602EF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изъятие и резервирование земельных участков для государственных или муниципальных нужд</w:t>
            </w:r>
          </w:p>
        </w:tc>
      </w:tr>
      <w:tr w:rsidR="00405B93" w:rsidTr="002174E0">
        <w:trPr>
          <w:trHeight w:val="554"/>
        </w:trPr>
        <w:tc>
          <w:tcPr>
            <w:tcW w:w="1134" w:type="dxa"/>
          </w:tcPr>
          <w:p w:rsidR="00405B93" w:rsidRDefault="00405B93" w:rsidP="000602EF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68" style="position:absolute;margin-left:15.65pt;margin-top:2.75pt;width:16pt;height:16.3pt;rotation:-57170fd;flip:y;z-index:251703296;mso-position-horizontal-relative:text;mso-position-vertical-relative:text"/>
              </w:pict>
            </w:r>
          </w:p>
        </w:tc>
        <w:tc>
          <w:tcPr>
            <w:tcW w:w="1701" w:type="dxa"/>
          </w:tcPr>
          <w:p w:rsidR="00405B93" w:rsidRPr="001C457A" w:rsidRDefault="00405B93" w:rsidP="000602EF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Раздел VIII</w:t>
            </w:r>
          </w:p>
        </w:tc>
        <w:tc>
          <w:tcPr>
            <w:tcW w:w="6521" w:type="dxa"/>
          </w:tcPr>
          <w:p w:rsidR="00405B93" w:rsidRPr="002174E0" w:rsidRDefault="00405B93" w:rsidP="000602EF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застроенные и подлежащие застройке земельные участки</w:t>
            </w:r>
          </w:p>
        </w:tc>
      </w:tr>
      <w:tr w:rsidR="00405B93" w:rsidTr="002174E0">
        <w:trPr>
          <w:trHeight w:val="419"/>
        </w:trPr>
        <w:tc>
          <w:tcPr>
            <w:tcW w:w="1134" w:type="dxa"/>
          </w:tcPr>
          <w:p w:rsidR="00405B93" w:rsidRDefault="00405B93" w:rsidP="000602EF">
            <w:pPr>
              <w:spacing w:after="1" w:line="28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pict>
                <v:rect id="_x0000_s1069" style="position:absolute;margin-left:15.65pt;margin-top:2.8pt;width:16pt;height:15.55pt;rotation:-57170fd;flip:y;z-index:251704320;mso-position-horizontal-relative:text;mso-position-vertical-relative:text"/>
              </w:pict>
            </w:r>
          </w:p>
        </w:tc>
        <w:tc>
          <w:tcPr>
            <w:tcW w:w="1701" w:type="dxa"/>
          </w:tcPr>
          <w:p w:rsidR="00405B93" w:rsidRPr="001C457A" w:rsidRDefault="00405B93" w:rsidP="000602EF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57A">
              <w:rPr>
                <w:rFonts w:ascii="Arial" w:hAnsi="Arial" w:cs="Arial"/>
                <w:sz w:val="16"/>
                <w:szCs w:val="16"/>
              </w:rPr>
              <w:t>Раздел IX</w:t>
            </w:r>
          </w:p>
        </w:tc>
        <w:tc>
          <w:tcPr>
            <w:tcW w:w="6521" w:type="dxa"/>
          </w:tcPr>
          <w:p w:rsidR="00405B93" w:rsidRPr="002174E0" w:rsidRDefault="00405B93" w:rsidP="000602EF">
            <w:pPr>
              <w:spacing w:after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геодезические и картографические материалы</w:t>
            </w:r>
          </w:p>
        </w:tc>
      </w:tr>
    </w:tbl>
    <w:p w:rsidR="00202F34" w:rsidRPr="00FF2C11" w:rsidRDefault="00202F34" w:rsidP="00202F34">
      <w:pPr>
        <w:spacing w:after="1" w:line="280" w:lineRule="atLeast"/>
        <w:rPr>
          <w:color w:val="000000" w:themeColor="text1"/>
        </w:rPr>
      </w:pPr>
    </w:p>
    <w:p w:rsidR="00202F34" w:rsidRPr="002174E0" w:rsidRDefault="00202F34" w:rsidP="00202F34">
      <w:pPr>
        <w:spacing w:after="1" w:line="28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>Прошу предоставить копии следующих документов:</w:t>
      </w:r>
    </w:p>
    <w:p w:rsidR="00202F34" w:rsidRPr="002174E0" w:rsidRDefault="00202F34" w:rsidP="00202F34">
      <w:pPr>
        <w:spacing w:after="1" w:line="280" w:lineRule="atLeas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614"/>
        <w:gridCol w:w="2835"/>
        <w:gridCol w:w="2977"/>
      </w:tblGrid>
      <w:tr w:rsidR="00202F34" w:rsidRPr="002174E0" w:rsidTr="00137735">
        <w:tc>
          <w:tcPr>
            <w:tcW w:w="567" w:type="dxa"/>
            <w:vAlign w:val="center"/>
          </w:tcPr>
          <w:p w:rsidR="00202F34" w:rsidRPr="002174E0" w:rsidRDefault="00B16718" w:rsidP="00137735">
            <w:pPr>
              <w:spacing w:after="1" w:line="28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  <w:r w:rsidR="00202F34" w:rsidRPr="002174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п.п.</w:t>
            </w:r>
          </w:p>
        </w:tc>
        <w:tc>
          <w:tcPr>
            <w:tcW w:w="2614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835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документа</w:t>
            </w:r>
          </w:p>
        </w:tc>
        <w:tc>
          <w:tcPr>
            <w:tcW w:w="297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hAnsi="Arial" w:cs="Arial"/>
                <w:color w:val="000000" w:themeColor="text1"/>
                <w:sz w:val="24"/>
                <w:szCs w:val="24"/>
              </w:rPr>
              <w:t>Тип документа</w:t>
            </w:r>
          </w:p>
        </w:tc>
      </w:tr>
      <w:tr w:rsidR="00202F34" w:rsidRPr="002174E0" w:rsidTr="00137735">
        <w:trPr>
          <w:trHeight w:val="261"/>
        </w:trPr>
        <w:tc>
          <w:tcPr>
            <w:tcW w:w="56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14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2174E0">
              <w:rPr>
                <w:rFonts w:ascii="Arial" w:hAnsi="Arial" w:cs="Arial"/>
                <w:color w:val="000000" w:themeColor="text1"/>
                <w:sz w:val="24"/>
                <w:szCs w:val="24"/>
              </w:rPr>
              <w:t>/н</w:t>
            </w:r>
          </w:p>
        </w:tc>
        <w:tc>
          <w:tcPr>
            <w:tcW w:w="2835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hAnsi="Arial" w:cs="Arial"/>
                <w:color w:val="000000" w:themeColor="text1"/>
                <w:sz w:val="24"/>
                <w:szCs w:val="24"/>
              </w:rPr>
              <w:t>01.01.2017</w:t>
            </w:r>
          </w:p>
        </w:tc>
        <w:tc>
          <w:tcPr>
            <w:tcW w:w="2977" w:type="dxa"/>
            <w:vAlign w:val="center"/>
          </w:tcPr>
          <w:p w:rsidR="00202F34" w:rsidRPr="002174E0" w:rsidRDefault="00B16718" w:rsidP="00137735">
            <w:pPr>
              <w:spacing w:after="1" w:line="28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="00202F34" w:rsidRPr="002174E0">
              <w:rPr>
                <w:rFonts w:ascii="Arial" w:hAnsi="Arial" w:cs="Arial"/>
                <w:color w:val="000000" w:themeColor="text1"/>
                <w:sz w:val="24"/>
                <w:szCs w:val="24"/>
              </w:rPr>
              <w:t>опографическая съемка</w:t>
            </w:r>
          </w:p>
        </w:tc>
      </w:tr>
      <w:tr w:rsidR="00202F34" w:rsidRPr="002174E0" w:rsidTr="00137735">
        <w:tc>
          <w:tcPr>
            <w:tcW w:w="56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2F34" w:rsidRPr="002174E0" w:rsidTr="00137735">
        <w:tc>
          <w:tcPr>
            <w:tcW w:w="56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2F34" w:rsidRPr="002174E0" w:rsidTr="00137735">
        <w:tc>
          <w:tcPr>
            <w:tcW w:w="56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2F34" w:rsidRPr="002174E0" w:rsidTr="00137735">
        <w:tc>
          <w:tcPr>
            <w:tcW w:w="56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2F34" w:rsidRPr="002174E0" w:rsidTr="00137735">
        <w:tc>
          <w:tcPr>
            <w:tcW w:w="56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2F34" w:rsidRPr="002174E0" w:rsidTr="00137735">
        <w:tc>
          <w:tcPr>
            <w:tcW w:w="56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2F34" w:rsidRPr="002174E0" w:rsidTr="00137735">
        <w:tc>
          <w:tcPr>
            <w:tcW w:w="56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2F34" w:rsidRPr="002174E0" w:rsidTr="00137735">
        <w:tc>
          <w:tcPr>
            <w:tcW w:w="56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2F34" w:rsidRPr="002174E0" w:rsidTr="00137735">
        <w:tc>
          <w:tcPr>
            <w:tcW w:w="56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2F34" w:rsidRPr="002174E0" w:rsidRDefault="00202F34" w:rsidP="00137735">
            <w:pPr>
              <w:spacing w:after="1" w:line="28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02F34" w:rsidRPr="002174E0" w:rsidRDefault="00202F34" w:rsidP="00202F34">
      <w:pPr>
        <w:spacing w:after="1" w:line="28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202F34" w:rsidRPr="002174E0" w:rsidRDefault="00202F34" w:rsidP="00202F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ab/>
        <w:t>Я, ______</w:t>
      </w:r>
      <w:r w:rsidRPr="002174E0">
        <w:rPr>
          <w:rFonts w:ascii="Arial" w:hAnsi="Arial" w:cs="Arial"/>
          <w:color w:val="000000" w:themeColor="text1"/>
          <w:sz w:val="24"/>
          <w:szCs w:val="24"/>
          <w:u w:val="single"/>
        </w:rPr>
        <w:t>Иванов Иван Иванович</w:t>
      </w:r>
      <w:r w:rsidRPr="002174E0"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</w:p>
    <w:p w:rsidR="00202F34" w:rsidRPr="002174E0" w:rsidRDefault="00202F34" w:rsidP="00202F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ab/>
      </w:r>
      <w:r w:rsidRPr="002174E0">
        <w:rPr>
          <w:rFonts w:ascii="Arial" w:hAnsi="Arial" w:cs="Arial"/>
          <w:color w:val="000000" w:themeColor="text1"/>
          <w:sz w:val="24"/>
          <w:szCs w:val="24"/>
        </w:rPr>
        <w:tab/>
      </w:r>
      <w:r w:rsidRPr="002174E0">
        <w:rPr>
          <w:rFonts w:ascii="Arial" w:hAnsi="Arial" w:cs="Arial"/>
          <w:color w:val="000000" w:themeColor="text1"/>
          <w:sz w:val="24"/>
          <w:szCs w:val="24"/>
        </w:rPr>
        <w:tab/>
      </w:r>
      <w:r w:rsidRPr="002174E0">
        <w:rPr>
          <w:rFonts w:ascii="Arial" w:hAnsi="Arial" w:cs="Arial"/>
          <w:color w:val="000000" w:themeColor="text1"/>
          <w:sz w:val="24"/>
          <w:szCs w:val="24"/>
        </w:rPr>
        <w:tab/>
        <w:t>фам</w:t>
      </w:r>
      <w:r w:rsidR="009D22E3" w:rsidRPr="002174E0">
        <w:rPr>
          <w:rFonts w:ascii="Arial" w:hAnsi="Arial" w:cs="Arial"/>
          <w:color w:val="000000" w:themeColor="text1"/>
          <w:sz w:val="24"/>
          <w:szCs w:val="24"/>
        </w:rPr>
        <w:t>илия, имя и отчество полностью)</w:t>
      </w:r>
    </w:p>
    <w:p w:rsidR="00202F34" w:rsidRPr="002174E0" w:rsidRDefault="00202F34" w:rsidP="00202F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>предупрежде</w:t>
      </w:r>
      <w:proofErr w:type="gramStart"/>
      <w:r w:rsidRPr="002174E0">
        <w:rPr>
          <w:rFonts w:ascii="Arial" w:hAnsi="Arial" w:cs="Arial"/>
          <w:color w:val="000000" w:themeColor="text1"/>
          <w:sz w:val="24"/>
          <w:szCs w:val="24"/>
        </w:rPr>
        <w:t>н(</w:t>
      </w:r>
      <w:proofErr w:type="gramEnd"/>
      <w:r w:rsidRPr="002174E0">
        <w:rPr>
          <w:rFonts w:ascii="Arial" w:hAnsi="Arial" w:cs="Arial"/>
          <w:color w:val="000000" w:themeColor="text1"/>
          <w:sz w:val="24"/>
          <w:szCs w:val="24"/>
        </w:rPr>
        <w:t>а) о возможном отказе в предоставлении услуги. Все представленные мною данные достоверны.</w:t>
      </w:r>
    </w:p>
    <w:p w:rsidR="00202F34" w:rsidRPr="002174E0" w:rsidRDefault="00202F34" w:rsidP="00202F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2F34" w:rsidRPr="002174E0" w:rsidRDefault="00202F34" w:rsidP="00202F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ab/>
        <w:t>Способ предоставления сведений и количество экземпляров:</w:t>
      </w:r>
    </w:p>
    <w:p w:rsidR="00202F34" w:rsidRPr="002174E0" w:rsidRDefault="00202F34" w:rsidP="00202F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4"/>
        <w:gridCol w:w="1107"/>
        <w:gridCol w:w="1647"/>
        <w:gridCol w:w="2681"/>
      </w:tblGrid>
      <w:tr w:rsidR="00202F34" w:rsidRPr="002174E0" w:rsidTr="00202F34">
        <w:tc>
          <w:tcPr>
            <w:tcW w:w="2183" w:type="pct"/>
            <w:vAlign w:val="center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Способ предоставления (направления)</w:t>
            </w:r>
          </w:p>
        </w:tc>
        <w:tc>
          <w:tcPr>
            <w:tcW w:w="584" w:type="pct"/>
            <w:vAlign w:val="center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Место</w:t>
            </w:r>
          </w:p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для</w:t>
            </w:r>
          </w:p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отметки</w:t>
            </w:r>
          </w:p>
        </w:tc>
        <w:tc>
          <w:tcPr>
            <w:tcW w:w="793" w:type="pct"/>
            <w:vAlign w:val="center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Количество</w:t>
            </w:r>
          </w:p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экземпляров</w:t>
            </w:r>
          </w:p>
        </w:tc>
        <w:tc>
          <w:tcPr>
            <w:tcW w:w="1440" w:type="pct"/>
            <w:vAlign w:val="center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Примечание</w:t>
            </w:r>
          </w:p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(указать почтовый а</w:t>
            </w: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</w:t>
            </w: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рес, адрес электронной почты, телефон и др.)</w:t>
            </w:r>
          </w:p>
        </w:tc>
      </w:tr>
      <w:tr w:rsidR="00202F34" w:rsidRPr="002174E0" w:rsidTr="00202F34">
        <w:tc>
          <w:tcPr>
            <w:tcW w:w="2183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органе, предоставляющем услугу</w:t>
            </w:r>
          </w:p>
        </w:tc>
        <w:tc>
          <w:tcPr>
            <w:tcW w:w="584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93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0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2174E0">
              <w:rPr>
                <w:rFonts w:ascii="Arial" w:hAnsi="Arial" w:cs="Arial"/>
                <w:color w:val="000000" w:themeColor="text1"/>
                <w:sz w:val="24"/>
                <w:szCs w:val="24"/>
              </w:rPr>
              <w:t>89287899636</w:t>
            </w:r>
          </w:p>
        </w:tc>
      </w:tr>
      <w:tr w:rsidR="00202F34" w:rsidRPr="002174E0" w:rsidTr="00202F34">
        <w:tc>
          <w:tcPr>
            <w:tcW w:w="2183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584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2F34" w:rsidRPr="002174E0" w:rsidTr="00202F34">
        <w:tc>
          <w:tcPr>
            <w:tcW w:w="2183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Электронной почтой</w:t>
            </w:r>
          </w:p>
        </w:tc>
        <w:tc>
          <w:tcPr>
            <w:tcW w:w="584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2F34" w:rsidRPr="002174E0" w:rsidTr="00202F34">
        <w:tc>
          <w:tcPr>
            <w:tcW w:w="2183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МФЦ</w:t>
            </w:r>
          </w:p>
        </w:tc>
        <w:tc>
          <w:tcPr>
            <w:tcW w:w="584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2F34" w:rsidRPr="002174E0" w:rsidTr="00202F34">
        <w:tc>
          <w:tcPr>
            <w:tcW w:w="2183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Прошу не направлять, а сообщить по т</w:t>
            </w: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2174E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лефону</w:t>
            </w:r>
          </w:p>
        </w:tc>
        <w:tc>
          <w:tcPr>
            <w:tcW w:w="584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pct"/>
          </w:tcPr>
          <w:p w:rsidR="00202F34" w:rsidRPr="002174E0" w:rsidRDefault="00202F34" w:rsidP="0013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02F34" w:rsidRPr="002174E0" w:rsidRDefault="00202F34" w:rsidP="00202F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2F34" w:rsidRPr="002174E0" w:rsidRDefault="00202F34" w:rsidP="00202F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2F34" w:rsidRPr="002174E0" w:rsidRDefault="00202F34" w:rsidP="00202F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lastRenderedPageBreak/>
        <w:t>«</w:t>
      </w:r>
      <w:r w:rsidRPr="002174E0">
        <w:rPr>
          <w:rFonts w:ascii="Arial" w:hAnsi="Arial" w:cs="Arial"/>
          <w:color w:val="000000" w:themeColor="text1"/>
          <w:sz w:val="24"/>
          <w:szCs w:val="24"/>
          <w:u w:val="single"/>
        </w:rPr>
        <w:t>11</w:t>
      </w:r>
      <w:r w:rsidRPr="002174E0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2174E0">
        <w:rPr>
          <w:rFonts w:ascii="Arial" w:hAnsi="Arial" w:cs="Arial"/>
          <w:color w:val="000000" w:themeColor="text1"/>
          <w:sz w:val="24"/>
          <w:szCs w:val="24"/>
          <w:u w:val="single"/>
        </w:rPr>
        <w:t>декабря</w:t>
      </w:r>
      <w:r w:rsidRPr="002174E0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Pr="002174E0">
        <w:rPr>
          <w:rFonts w:ascii="Arial" w:hAnsi="Arial" w:cs="Arial"/>
          <w:color w:val="000000" w:themeColor="text1"/>
          <w:sz w:val="24"/>
          <w:szCs w:val="24"/>
          <w:u w:val="single"/>
        </w:rPr>
        <w:t>17</w:t>
      </w:r>
      <w:r w:rsidR="002174E0">
        <w:rPr>
          <w:rFonts w:ascii="Arial" w:hAnsi="Arial" w:cs="Arial"/>
          <w:color w:val="000000" w:themeColor="text1"/>
          <w:sz w:val="24"/>
          <w:szCs w:val="24"/>
        </w:rPr>
        <w:t xml:space="preserve"> г.                  </w:t>
      </w:r>
      <w:r w:rsidRPr="002174E0">
        <w:rPr>
          <w:rFonts w:ascii="Arial" w:hAnsi="Arial" w:cs="Arial"/>
          <w:color w:val="000000" w:themeColor="text1"/>
          <w:sz w:val="24"/>
          <w:szCs w:val="24"/>
        </w:rPr>
        <w:t xml:space="preserve">________________         </w:t>
      </w:r>
      <w:proofErr w:type="spellStart"/>
      <w:r w:rsidRPr="002174E0">
        <w:rPr>
          <w:rFonts w:ascii="Arial" w:hAnsi="Arial" w:cs="Arial"/>
          <w:color w:val="000000" w:themeColor="text1"/>
          <w:sz w:val="24"/>
          <w:szCs w:val="24"/>
          <w:u w:val="single"/>
        </w:rPr>
        <w:t>___Иванов</w:t>
      </w:r>
      <w:proofErr w:type="spellEnd"/>
      <w:r w:rsidRPr="002174E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И.И.______</w:t>
      </w:r>
    </w:p>
    <w:p w:rsidR="005B06C3" w:rsidRPr="00FF2C11" w:rsidRDefault="00202F34" w:rsidP="002174E0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ab/>
      </w:r>
      <w:r w:rsidRPr="002174E0">
        <w:rPr>
          <w:rFonts w:ascii="Arial" w:hAnsi="Arial" w:cs="Arial"/>
          <w:color w:val="000000" w:themeColor="text1"/>
          <w:sz w:val="24"/>
          <w:szCs w:val="24"/>
        </w:rPr>
        <w:tab/>
      </w:r>
      <w:r w:rsidRPr="002174E0">
        <w:rPr>
          <w:rFonts w:ascii="Arial" w:hAnsi="Arial" w:cs="Arial"/>
          <w:color w:val="000000" w:themeColor="text1"/>
          <w:sz w:val="24"/>
          <w:szCs w:val="24"/>
        </w:rPr>
        <w:tab/>
      </w:r>
      <w:r w:rsidRPr="002174E0">
        <w:rPr>
          <w:rFonts w:ascii="Arial" w:hAnsi="Arial" w:cs="Arial"/>
          <w:color w:val="000000" w:themeColor="text1"/>
          <w:sz w:val="24"/>
          <w:szCs w:val="24"/>
        </w:rPr>
        <w:tab/>
      </w:r>
      <w:r w:rsidRPr="002174E0">
        <w:rPr>
          <w:rFonts w:ascii="Arial" w:hAnsi="Arial" w:cs="Arial"/>
          <w:color w:val="000000" w:themeColor="text1"/>
          <w:sz w:val="24"/>
          <w:szCs w:val="24"/>
        </w:rPr>
        <w:tab/>
      </w:r>
      <w:r w:rsidRPr="002174E0">
        <w:rPr>
          <w:rFonts w:ascii="Arial" w:hAnsi="Arial" w:cs="Arial"/>
          <w:color w:val="000000" w:themeColor="text1"/>
          <w:sz w:val="24"/>
          <w:szCs w:val="24"/>
        </w:rPr>
        <w:tab/>
        <w:t xml:space="preserve">(подпись)    </w:t>
      </w:r>
      <w:r w:rsidRPr="002174E0">
        <w:rPr>
          <w:rFonts w:ascii="Arial" w:hAnsi="Arial" w:cs="Arial"/>
          <w:color w:val="000000" w:themeColor="text1"/>
          <w:sz w:val="24"/>
          <w:szCs w:val="24"/>
        </w:rPr>
        <w:tab/>
      </w:r>
      <w:r w:rsidRPr="002174E0">
        <w:rPr>
          <w:rFonts w:ascii="Arial" w:hAnsi="Arial" w:cs="Arial"/>
          <w:color w:val="000000" w:themeColor="text1"/>
          <w:sz w:val="24"/>
          <w:szCs w:val="24"/>
        </w:rPr>
        <w:tab/>
        <w:t>(фамилия, инициалы)</w:t>
      </w:r>
    </w:p>
    <w:p w:rsidR="005B06C3" w:rsidRPr="002174E0" w:rsidRDefault="005B06C3" w:rsidP="002174E0">
      <w:pPr>
        <w:pStyle w:val="af4"/>
        <w:jc w:val="right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5B06C3" w:rsidRPr="002174E0" w:rsidRDefault="005B06C3" w:rsidP="002174E0">
      <w:pPr>
        <w:pStyle w:val="af4"/>
        <w:jc w:val="right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5B06C3" w:rsidRPr="002174E0" w:rsidRDefault="005B06C3" w:rsidP="002174E0">
      <w:pPr>
        <w:pStyle w:val="af4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 w:rsidRPr="002174E0">
        <w:rPr>
          <w:rFonts w:ascii="Arial" w:hAnsi="Arial" w:cs="Arial"/>
          <w:b/>
          <w:bCs/>
          <w:color w:val="000000" w:themeColor="text1"/>
          <w:sz w:val="32"/>
          <w:szCs w:val="32"/>
        </w:rPr>
        <w:t>Приложение</w:t>
      </w:r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 xml:space="preserve"> 4</w:t>
      </w:r>
    </w:p>
    <w:p w:rsidR="002174E0" w:rsidRPr="002174E0" w:rsidRDefault="005B06C3" w:rsidP="002174E0">
      <w:pPr>
        <w:pStyle w:val="af4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>к административному регламенту предоставления</w:t>
      </w:r>
    </w:p>
    <w:p w:rsidR="002174E0" w:rsidRPr="002174E0" w:rsidRDefault="005B06C3" w:rsidP="002174E0">
      <w:pPr>
        <w:pStyle w:val="af4"/>
        <w:jc w:val="right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>муниципальной услуги «</w:t>
      </w:r>
      <w:r w:rsidR="005F2B3B" w:rsidRPr="002174E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Предоставление свед</w:t>
      </w:r>
      <w:r w:rsidR="005F2B3B" w:rsidRPr="002174E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е</w:t>
      </w:r>
      <w:r w:rsidR="005F2B3B" w:rsidRPr="002174E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ний</w:t>
      </w:r>
    </w:p>
    <w:p w:rsidR="002174E0" w:rsidRPr="002174E0" w:rsidRDefault="005F2B3B" w:rsidP="002174E0">
      <w:pPr>
        <w:pStyle w:val="af4"/>
        <w:jc w:val="right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2174E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информационной системы обеспечения</w:t>
      </w:r>
    </w:p>
    <w:p w:rsidR="005B06C3" w:rsidRDefault="005F2B3B" w:rsidP="002174E0">
      <w:pPr>
        <w:pStyle w:val="af4"/>
        <w:jc w:val="right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r w:rsidRPr="002174E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градостроительной деятельности</w:t>
      </w:r>
      <w:r w:rsidR="005B06C3" w:rsidRPr="002174E0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2174E0" w:rsidRDefault="002174E0" w:rsidP="002174E0">
      <w:pPr>
        <w:pStyle w:val="af4"/>
        <w:jc w:val="right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</w:p>
    <w:p w:rsidR="002174E0" w:rsidRDefault="002174E0" w:rsidP="002174E0">
      <w:pPr>
        <w:pStyle w:val="af4"/>
        <w:jc w:val="right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</w:p>
    <w:p w:rsidR="005B06C3" w:rsidRPr="002174E0" w:rsidRDefault="002174E0" w:rsidP="002174E0">
      <w:pPr>
        <w:pStyle w:val="af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>ФОРМА ЗАЯВЛЕНИЯ</w:t>
      </w:r>
    </w:p>
    <w:p w:rsidR="005B06C3" w:rsidRPr="002174E0" w:rsidRDefault="002174E0" w:rsidP="002174E0">
      <w:pPr>
        <w:pStyle w:val="af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 xml:space="preserve">О ВОЗВРАТЕ СРЕДСТВ, ВНЕСЕННЫХ В СЧЕТ </w:t>
      </w:r>
      <w:proofErr w:type="gramStart"/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 xml:space="preserve">ОПЛАТЫ ПРЕДОСТАВЛЕНИЯ </w:t>
      </w:r>
      <w:r w:rsidRPr="002174E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СВЕДЕНИЙ И</w:t>
      </w:r>
      <w:r w:rsidRPr="002174E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Н</w:t>
      </w:r>
      <w:r w:rsidRPr="002174E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ФОРМАЦИОННОЙ СИСТЕМЫ ОБЕСПЕЧЕНИЯ ГРАДОСТРОИТЕЛЬНОЙ ДЕЯТЕЛЬНОСТИ</w:t>
      </w:r>
      <w:proofErr w:type="gramEnd"/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 xml:space="preserve"> НА ТЕРРИТОРИИ ГЕОРГИЕВСКОГО ГОРОДСКОГО ОКРУГА СТАВРОПОЛЬСКОГО КРАЯ</w:t>
      </w:r>
    </w:p>
    <w:p w:rsidR="005B06C3" w:rsidRPr="002174E0" w:rsidRDefault="005B06C3" w:rsidP="005B06C3">
      <w:pPr>
        <w:pStyle w:val="af4"/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B06C3" w:rsidRPr="002174E0" w:rsidRDefault="005B06C3" w:rsidP="005B06C3">
      <w:pPr>
        <w:pStyle w:val="af4"/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B06C3" w:rsidRPr="002174E0" w:rsidRDefault="005B06C3" w:rsidP="005B06C3">
      <w:pPr>
        <w:pStyle w:val="ConsPlusNonformat"/>
        <w:spacing w:line="240" w:lineRule="exact"/>
        <w:ind w:left="4395"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 xml:space="preserve">Главе Георгиевского городского округа Ставропольского края </w:t>
      </w:r>
    </w:p>
    <w:p w:rsidR="005B06C3" w:rsidRPr="002174E0" w:rsidRDefault="005B06C3" w:rsidP="005B06C3">
      <w:pPr>
        <w:pStyle w:val="ConsPlusNonformat"/>
        <w:spacing w:line="240" w:lineRule="exact"/>
        <w:ind w:left="439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>____________________________________</w:t>
      </w:r>
    </w:p>
    <w:p w:rsidR="005B06C3" w:rsidRPr="002174E0" w:rsidRDefault="005B06C3" w:rsidP="005B06C3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>__________________________________</w:t>
      </w:r>
    </w:p>
    <w:p w:rsidR="005B06C3" w:rsidRPr="002174E0" w:rsidRDefault="005B06C3" w:rsidP="005B06C3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>от_________________________________</w:t>
      </w:r>
    </w:p>
    <w:p w:rsidR="005B06C3" w:rsidRPr="002174E0" w:rsidRDefault="005B06C3" w:rsidP="005B06C3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5B06C3" w:rsidRPr="002174E0" w:rsidRDefault="005B06C3" w:rsidP="005B06C3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174E0">
        <w:rPr>
          <w:rFonts w:ascii="Arial" w:hAnsi="Arial" w:cs="Arial"/>
          <w:color w:val="000000" w:themeColor="text1"/>
          <w:sz w:val="24"/>
          <w:szCs w:val="24"/>
        </w:rPr>
        <w:t>(фамилия, имя, отчество, вид документа удостов</w:t>
      </w:r>
      <w:r w:rsidRPr="002174E0">
        <w:rPr>
          <w:rFonts w:ascii="Arial" w:hAnsi="Arial" w:cs="Arial"/>
          <w:color w:val="000000" w:themeColor="text1"/>
          <w:sz w:val="24"/>
          <w:szCs w:val="24"/>
        </w:rPr>
        <w:t>е</w:t>
      </w:r>
      <w:r w:rsidRPr="002174E0">
        <w:rPr>
          <w:rFonts w:ascii="Arial" w:hAnsi="Arial" w:cs="Arial"/>
          <w:color w:val="000000" w:themeColor="text1"/>
          <w:sz w:val="24"/>
          <w:szCs w:val="24"/>
        </w:rPr>
        <w:t>ряющего личность, серия, номер – для физических лиц, пол</w:t>
      </w:r>
      <w:r w:rsidRPr="002174E0">
        <w:rPr>
          <w:rFonts w:ascii="Arial" w:hAnsi="Arial" w:cs="Arial"/>
          <w:color w:val="000000" w:themeColor="text1"/>
          <w:sz w:val="24"/>
          <w:szCs w:val="24"/>
        </w:rPr>
        <w:softHyphen/>
        <w:t>ное наименование организации, ОГРН/ИНН – для юридических лиц; почтовый индекс и адрес)</w:t>
      </w:r>
      <w:proofErr w:type="gramEnd"/>
    </w:p>
    <w:p w:rsidR="005B06C3" w:rsidRPr="002174E0" w:rsidRDefault="005B06C3" w:rsidP="005B06C3">
      <w:pPr>
        <w:pStyle w:val="af4"/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B06C3" w:rsidRPr="002174E0" w:rsidRDefault="005B06C3" w:rsidP="005B06C3">
      <w:pPr>
        <w:pStyle w:val="af4"/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B06C3" w:rsidRPr="002174E0" w:rsidRDefault="005B06C3" w:rsidP="005B06C3">
      <w:pPr>
        <w:pStyle w:val="af4"/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>ЗАЯВЛЕНИЕ</w:t>
      </w:r>
    </w:p>
    <w:p w:rsidR="005B06C3" w:rsidRPr="002174E0" w:rsidRDefault="005B06C3" w:rsidP="005B06C3">
      <w:pPr>
        <w:pStyle w:val="af4"/>
        <w:rPr>
          <w:rFonts w:ascii="Arial" w:hAnsi="Arial" w:cs="Arial"/>
          <w:color w:val="000000" w:themeColor="text1"/>
          <w:sz w:val="24"/>
          <w:szCs w:val="24"/>
        </w:rPr>
      </w:pPr>
    </w:p>
    <w:p w:rsidR="005B06C3" w:rsidRPr="002174E0" w:rsidRDefault="005B06C3" w:rsidP="00042125">
      <w:pPr>
        <w:pStyle w:val="af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 xml:space="preserve">В связи с отказом в предоставлении </w:t>
      </w:r>
      <w:r w:rsidR="005F2B3B" w:rsidRPr="002174E0">
        <w:rPr>
          <w:rFonts w:ascii="Arial" w:eastAsia="Times New Roman" w:hAnsi="Arial" w:cs="Arial"/>
          <w:color w:val="000000" w:themeColor="text1"/>
          <w:sz w:val="24"/>
          <w:szCs w:val="24"/>
        </w:rPr>
        <w:t>сведений информационной сист</w:t>
      </w:r>
      <w:r w:rsidR="005F2B3B" w:rsidRPr="002174E0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="005F2B3B" w:rsidRPr="002174E0">
        <w:rPr>
          <w:rFonts w:ascii="Arial" w:eastAsia="Times New Roman" w:hAnsi="Arial" w:cs="Arial"/>
          <w:color w:val="000000" w:themeColor="text1"/>
          <w:sz w:val="24"/>
          <w:szCs w:val="24"/>
        </w:rPr>
        <w:t>мы обеспечения градостроительной деятельности</w:t>
      </w:r>
      <w:r w:rsidR="005F2B3B" w:rsidRPr="002174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74E0">
        <w:rPr>
          <w:rFonts w:ascii="Arial" w:hAnsi="Arial" w:cs="Arial"/>
          <w:color w:val="000000" w:themeColor="text1"/>
          <w:sz w:val="24"/>
          <w:szCs w:val="24"/>
        </w:rPr>
        <w:t>на территории Георгие</w:t>
      </w:r>
      <w:r w:rsidRPr="002174E0">
        <w:rPr>
          <w:rFonts w:ascii="Arial" w:hAnsi="Arial" w:cs="Arial"/>
          <w:color w:val="000000" w:themeColor="text1"/>
          <w:sz w:val="24"/>
          <w:szCs w:val="24"/>
        </w:rPr>
        <w:t>в</w:t>
      </w:r>
      <w:r w:rsidRPr="002174E0">
        <w:rPr>
          <w:rFonts w:ascii="Arial" w:hAnsi="Arial" w:cs="Arial"/>
          <w:color w:val="000000" w:themeColor="text1"/>
          <w:sz w:val="24"/>
          <w:szCs w:val="24"/>
        </w:rPr>
        <w:t>ского городского округа Ставропольского края, прошу вернуть перечисле</w:t>
      </w:r>
      <w:r w:rsidRPr="002174E0">
        <w:rPr>
          <w:rFonts w:ascii="Arial" w:hAnsi="Arial" w:cs="Arial"/>
          <w:color w:val="000000" w:themeColor="text1"/>
          <w:sz w:val="24"/>
          <w:szCs w:val="24"/>
        </w:rPr>
        <w:t>н</w:t>
      </w:r>
      <w:r w:rsidRPr="002174E0">
        <w:rPr>
          <w:rFonts w:ascii="Arial" w:hAnsi="Arial" w:cs="Arial"/>
          <w:color w:val="000000" w:themeColor="text1"/>
          <w:sz w:val="24"/>
          <w:szCs w:val="24"/>
        </w:rPr>
        <w:t>ные денежные средства в доход бюджета Георгиевского городского округа Ставропольского края.</w:t>
      </w:r>
    </w:p>
    <w:p w:rsidR="005B06C3" w:rsidRPr="002174E0" w:rsidRDefault="005B06C3" w:rsidP="005B06C3">
      <w:pPr>
        <w:pStyle w:val="af4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>По платежному документу: ___________________________________</w:t>
      </w:r>
    </w:p>
    <w:p w:rsidR="005B06C3" w:rsidRPr="002174E0" w:rsidRDefault="005B06C3" w:rsidP="005B06C3">
      <w:pPr>
        <w:pStyle w:val="af4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>В сумме: __________________________________________________</w:t>
      </w:r>
    </w:p>
    <w:p w:rsidR="005B06C3" w:rsidRPr="002174E0" w:rsidRDefault="005B06C3" w:rsidP="005B06C3">
      <w:pPr>
        <w:pStyle w:val="af4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>По следующим реквизитам: __________________________________</w:t>
      </w:r>
    </w:p>
    <w:p w:rsidR="005B06C3" w:rsidRPr="002174E0" w:rsidRDefault="005B06C3" w:rsidP="005B06C3">
      <w:pPr>
        <w:pStyle w:val="af4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:rsidR="005B06C3" w:rsidRPr="002174E0" w:rsidRDefault="005B06C3" w:rsidP="005B06C3">
      <w:pPr>
        <w:pStyle w:val="af4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</w:t>
      </w:r>
    </w:p>
    <w:p w:rsidR="005B06C3" w:rsidRPr="002174E0" w:rsidRDefault="005B06C3" w:rsidP="005B06C3">
      <w:pPr>
        <w:pStyle w:val="af4"/>
        <w:rPr>
          <w:rFonts w:ascii="Arial" w:hAnsi="Arial" w:cs="Arial"/>
          <w:color w:val="000000" w:themeColor="text1"/>
          <w:sz w:val="24"/>
          <w:szCs w:val="24"/>
        </w:rPr>
      </w:pPr>
    </w:p>
    <w:p w:rsidR="005F2B3B" w:rsidRPr="002174E0" w:rsidRDefault="005F2B3B" w:rsidP="005B06C3">
      <w:pPr>
        <w:pStyle w:val="af4"/>
        <w:rPr>
          <w:rFonts w:ascii="Arial" w:hAnsi="Arial" w:cs="Arial"/>
          <w:color w:val="000000" w:themeColor="text1"/>
          <w:sz w:val="24"/>
          <w:szCs w:val="24"/>
        </w:rPr>
      </w:pPr>
    </w:p>
    <w:p w:rsidR="005B06C3" w:rsidRPr="002174E0" w:rsidRDefault="005B06C3" w:rsidP="005B06C3">
      <w:pPr>
        <w:pStyle w:val="af4"/>
        <w:rPr>
          <w:rFonts w:ascii="Arial" w:hAnsi="Arial" w:cs="Arial"/>
          <w:color w:val="000000" w:themeColor="text1"/>
          <w:sz w:val="24"/>
          <w:szCs w:val="24"/>
        </w:rPr>
      </w:pPr>
    </w:p>
    <w:p w:rsidR="005F2B3B" w:rsidRPr="002174E0" w:rsidRDefault="00042125" w:rsidP="005F2B3B">
      <w:pPr>
        <w:pStyle w:val="af4"/>
        <w:rPr>
          <w:rFonts w:ascii="Arial" w:hAnsi="Arial" w:cs="Arial"/>
          <w:color w:val="000000" w:themeColor="text1"/>
          <w:sz w:val="24"/>
          <w:szCs w:val="24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lastRenderedPageBreak/>
        <w:t>«____» ___________ 20__</w:t>
      </w:r>
      <w:r w:rsidR="005F2B3B" w:rsidRPr="002174E0">
        <w:rPr>
          <w:rFonts w:ascii="Arial" w:hAnsi="Arial" w:cs="Arial"/>
          <w:color w:val="000000" w:themeColor="text1"/>
          <w:sz w:val="24"/>
          <w:szCs w:val="24"/>
        </w:rPr>
        <w:t xml:space="preserve"> г.              </w:t>
      </w:r>
      <w:r w:rsidR="009D22E3" w:rsidRPr="002174E0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F2B3B" w:rsidRPr="002174E0">
        <w:rPr>
          <w:rFonts w:ascii="Arial" w:hAnsi="Arial" w:cs="Arial"/>
          <w:color w:val="000000" w:themeColor="text1"/>
          <w:sz w:val="24"/>
          <w:szCs w:val="24"/>
        </w:rPr>
        <w:t>____________          ____________________</w:t>
      </w:r>
    </w:p>
    <w:p w:rsidR="005F2B3B" w:rsidRPr="002174E0" w:rsidRDefault="005F2B3B" w:rsidP="005F2B3B">
      <w:pPr>
        <w:pStyle w:val="af4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174E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</w:t>
      </w:r>
      <w:r w:rsidR="002174E0">
        <w:rPr>
          <w:rFonts w:ascii="Arial" w:hAnsi="Arial" w:cs="Arial"/>
          <w:color w:val="000000" w:themeColor="text1"/>
          <w:sz w:val="24"/>
          <w:szCs w:val="24"/>
        </w:rPr>
        <w:t xml:space="preserve">                   (подпись)              (инициалы, фамилия)</w:t>
      </w:r>
    </w:p>
    <w:p w:rsidR="00234C31" w:rsidRPr="00FF2C11" w:rsidRDefault="00234C31" w:rsidP="0071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  <w:sectPr w:rsidR="00234C31" w:rsidRPr="00FF2C11" w:rsidSect="00ED3577">
          <w:headerReference w:type="even" r:id="rId23"/>
          <w:headerReference w:type="default" r:id="rId24"/>
          <w:type w:val="continuous"/>
          <w:pgSz w:w="11905" w:h="16838"/>
          <w:pgMar w:top="1134" w:right="567" w:bottom="1134" w:left="1985" w:header="0" w:footer="0" w:gutter="0"/>
          <w:cols w:space="720"/>
          <w:docGrid w:linePitch="299"/>
        </w:sectPr>
      </w:pPr>
    </w:p>
    <w:p w:rsidR="007110C8" w:rsidRPr="002174E0" w:rsidRDefault="007110C8" w:rsidP="002174E0">
      <w:pPr>
        <w:spacing w:after="0" w:line="240" w:lineRule="auto"/>
        <w:ind w:firstLine="6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 xml:space="preserve">Приложение </w:t>
      </w:r>
      <w:r w:rsidR="005B06C3" w:rsidRPr="002174E0">
        <w:rPr>
          <w:rFonts w:ascii="Arial" w:hAnsi="Arial" w:cs="Arial"/>
          <w:b/>
          <w:color w:val="000000" w:themeColor="text1"/>
          <w:sz w:val="32"/>
          <w:szCs w:val="32"/>
        </w:rPr>
        <w:t>5</w:t>
      </w:r>
    </w:p>
    <w:p w:rsidR="002174E0" w:rsidRPr="002174E0" w:rsidRDefault="007110C8" w:rsidP="002174E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>к административному регламенту предоставления</w:t>
      </w:r>
    </w:p>
    <w:p w:rsidR="002174E0" w:rsidRPr="002174E0" w:rsidRDefault="007110C8" w:rsidP="002174E0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>муниципальной у</w:t>
      </w:r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>с</w:t>
      </w:r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>луги «</w:t>
      </w:r>
      <w:r w:rsidRPr="002174E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Предоставление сведений</w:t>
      </w:r>
    </w:p>
    <w:p w:rsidR="002174E0" w:rsidRPr="002174E0" w:rsidRDefault="007110C8" w:rsidP="002174E0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2174E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информационной системы обеспечения</w:t>
      </w:r>
    </w:p>
    <w:p w:rsidR="00092991" w:rsidRPr="002174E0" w:rsidRDefault="007110C8" w:rsidP="002174E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 w:rsidRPr="002174E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градостроительной деятел</w:t>
      </w:r>
      <w:r w:rsidRPr="002174E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ь</w:t>
      </w:r>
      <w:r w:rsidRPr="002174E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ности</w:t>
      </w:r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2174E0" w:rsidRDefault="002174E0" w:rsidP="002174E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</w:p>
    <w:p w:rsidR="002174E0" w:rsidRPr="002174E0" w:rsidRDefault="002174E0" w:rsidP="002174E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</w:p>
    <w:p w:rsidR="00092991" w:rsidRPr="002174E0" w:rsidRDefault="002174E0" w:rsidP="002174E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>ИНФОРМАЦИЯ</w:t>
      </w:r>
    </w:p>
    <w:p w:rsidR="00092991" w:rsidRPr="002174E0" w:rsidRDefault="002174E0" w:rsidP="002174E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174E0">
        <w:rPr>
          <w:rFonts w:ascii="Arial" w:hAnsi="Arial" w:cs="Arial"/>
          <w:b/>
          <w:color w:val="000000" w:themeColor="text1"/>
          <w:sz w:val="32"/>
          <w:szCs w:val="32"/>
        </w:rPr>
        <w:t>О МЕСТЕ НАХОЖДЕНИЯ, ГРАФИКЕ РАБОТЫ, АДРЕСАХ ОФИЦИАЛЬНЫХ САЙТОВ, ЭЛЕКТРОННОЙ ПОЧТЫ И КОНТАКТНЫХ ТЕЛЕФОНАХ МНОГОФУНКЦИОНАЛЬНЫХ ЦЕНТРОВ ПРЕДОСТАВЛЕНИЯ ГОСУДАРСТВЕННЫХ И МУНИЦИПАЛЬНЫХ УСЛУГ ГЕОРГИЕВСКОГО ГОРОДСКОГО ОКРУГА СТАВРОПОЛЬСКОГО КРАЯ И ИХ ТЕРРИТОРИАЛЬНО ОБОСОБЛЕННЫХ СТРУКТУРНЫХ ПОДРАЗДЕЛЕНИЙ (ДАЛЕЕ - ТОСП)</w:t>
      </w:r>
    </w:p>
    <w:p w:rsidR="00092991" w:rsidRDefault="00092991" w:rsidP="002174E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</w:p>
    <w:p w:rsidR="002174E0" w:rsidRPr="002174E0" w:rsidRDefault="002174E0" w:rsidP="002174E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</w:p>
    <w:p w:rsidR="00092991" w:rsidRPr="00FF2C11" w:rsidRDefault="00092991" w:rsidP="0009299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2410"/>
        <w:gridCol w:w="3685"/>
        <w:gridCol w:w="2977"/>
        <w:gridCol w:w="1701"/>
      </w:tblGrid>
      <w:tr w:rsidR="00092991" w:rsidRPr="002174E0" w:rsidTr="002174E0">
        <w:trPr>
          <w:trHeight w:val="683"/>
        </w:trPr>
        <w:tc>
          <w:tcPr>
            <w:tcW w:w="534" w:type="dxa"/>
            <w:vAlign w:val="center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3118" w:type="dxa"/>
            <w:vAlign w:val="center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Наименование </w:t>
            </w:r>
          </w:p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МФЦ, ТОСП</w:t>
            </w:r>
          </w:p>
        </w:tc>
        <w:tc>
          <w:tcPr>
            <w:tcW w:w="2410" w:type="dxa"/>
            <w:vAlign w:val="center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Адрес место</w:t>
            </w:r>
          </w:p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нахождения</w:t>
            </w:r>
          </w:p>
        </w:tc>
        <w:tc>
          <w:tcPr>
            <w:tcW w:w="3685" w:type="dxa"/>
            <w:vAlign w:val="center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Режим работы</w:t>
            </w:r>
          </w:p>
        </w:tc>
        <w:tc>
          <w:tcPr>
            <w:tcW w:w="2977" w:type="dxa"/>
            <w:vAlign w:val="center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Адрес официального сайта, </w:t>
            </w:r>
          </w:p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электронной почты</w:t>
            </w:r>
          </w:p>
        </w:tc>
        <w:tc>
          <w:tcPr>
            <w:tcW w:w="1701" w:type="dxa"/>
            <w:vAlign w:val="center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Контактный телефон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Муниципальное казенное учреждение «Многофункциональный центр предо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с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тавления государственных и муниципальных услуг Гео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р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гиевского городского окр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у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га»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г. Георгиевск, </w:t>
            </w:r>
          </w:p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ул. Калинина, 119</w:t>
            </w:r>
          </w:p>
        </w:tc>
        <w:tc>
          <w:tcPr>
            <w:tcW w:w="3685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понедельник-пятница: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с 8-00 ч. до 20-00 ч.,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суббота: с 9-00 ч. до 13-00 ч.;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без перерыва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выходной: воскресенье</w:t>
            </w:r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http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://</w:t>
            </w:r>
            <w:proofErr w:type="spell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georgievsk</w:t>
            </w:r>
            <w:proofErr w:type="spellEnd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umfc</w:t>
            </w:r>
            <w:proofErr w:type="spellEnd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26.</w:t>
            </w:r>
            <w:proofErr w:type="spell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</w:p>
          <w:p w:rsidR="00092991" w:rsidRPr="002174E0" w:rsidRDefault="00223D22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5" w:history="1">
              <w:r w:rsidR="00092991" w:rsidRPr="002174E0"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mfts</w:t>
              </w:r>
              <w:r w:rsidR="00092991" w:rsidRPr="002174E0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_</w:t>
              </w:r>
              <w:r w:rsidR="00092991" w:rsidRPr="002174E0"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geo</w:t>
              </w:r>
              <w:r w:rsidR="00092991" w:rsidRPr="002174E0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@</w:t>
              </w:r>
              <w:r w:rsidR="00092991" w:rsidRPr="002174E0"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mail</w:t>
              </w:r>
              <w:r w:rsidR="00092991" w:rsidRPr="002174E0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.</w:t>
              </w:r>
              <w:r w:rsidR="00092991" w:rsidRPr="002174E0"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(87951)3-21-05,</w:t>
            </w:r>
          </w:p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(87951)3-21-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04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ТОСП ст. Александрийская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ст. Александрийская,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пер. Комсомольский, 9</w:t>
            </w:r>
          </w:p>
        </w:tc>
        <w:tc>
          <w:tcPr>
            <w:tcW w:w="3685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понедельник-пятница: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с 8-00 ч. до 16-00 ч.,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перерыв: с 12-00 ч. до 12-48 ч.;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выходные: суббота, воскресенье</w:t>
            </w:r>
            <w:proofErr w:type="gramEnd"/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tosp_aleksandriiskaya@mail.ru</w:t>
            </w:r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(87951)3-18-41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ТОСП ст. Георгиевская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ст. Георгиевская, пер. </w:t>
            </w:r>
            <w:proofErr w:type="spell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Милозовского</w:t>
            </w:r>
            <w:proofErr w:type="spellEnd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, 16</w:t>
            </w:r>
          </w:p>
        </w:tc>
        <w:tc>
          <w:tcPr>
            <w:tcW w:w="3685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понедельник-пятница: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с 8-00 ч. до 16-00 ч.,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перерыв: с 12-00 ч. до 12-48 ч.;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выходные: суббота, воскресенье</w:t>
            </w:r>
            <w:proofErr w:type="gramEnd"/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tosp_georgievskaya@mail.ru</w:t>
            </w:r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(87951)3-18-43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ТОСП с. Краснокумское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с. Краснокумское,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ул. Трудовая, 1</w:t>
            </w:r>
          </w:p>
        </w:tc>
        <w:tc>
          <w:tcPr>
            <w:tcW w:w="3685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понедельник-пятница: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с 8-00 ч. до 16-00 ч.,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перерыв: с 12-00 ч. до 12-48 ч.;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выходные: суббота, воскресенье</w:t>
            </w:r>
            <w:proofErr w:type="gramEnd"/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tosp_krasnokumskoe@mail.ru</w:t>
            </w:r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(87951)3-18-42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ТОСП п. Падинский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п. Падинский,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ул. 40 лет Победы, 15</w:t>
            </w:r>
          </w:p>
        </w:tc>
        <w:tc>
          <w:tcPr>
            <w:tcW w:w="3685" w:type="dxa"/>
          </w:tcPr>
          <w:p w:rsidR="00B16718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вторник, среда, четверг: </w:t>
            </w:r>
          </w:p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с 8-00 ч. до 11-30 ч.,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перерыв: с 10-00 ч. до 10-30 ч.;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выходные: понедельник, пятн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и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ца, суббота, воскресенье.</w:t>
            </w:r>
            <w:proofErr w:type="gramEnd"/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tosp_padinskiy@mail.ru</w:t>
            </w:r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(87951)3-18-44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ТОСП ст. Лысогорская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ст. Лысогорская,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ул. Шошина, 14</w:t>
            </w:r>
          </w:p>
        </w:tc>
        <w:tc>
          <w:tcPr>
            <w:tcW w:w="3685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понедельник-пятница: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с 8-00 ч. до 16-00 ч.,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перерыв: с 12-00 ч. до 12-48 ч.;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выходные: суббота, воскресенье</w:t>
            </w:r>
            <w:proofErr w:type="gramEnd"/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tosp_lisogorskaya@mail.ru</w:t>
            </w:r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(87951)3-18-45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ТОСП ст. Незлобная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ст. Незлобная,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ул. Ленина, 224A</w:t>
            </w:r>
          </w:p>
        </w:tc>
        <w:tc>
          <w:tcPr>
            <w:tcW w:w="3685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понедельник-пятница: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с 8-00 ч. до 16-00 ч.,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перерыв: с 12-00 ч. до 12-48 ч.;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выходные: суббота, воскресенье</w:t>
            </w:r>
            <w:proofErr w:type="gramEnd"/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tosp_nezlobnaya@mail.ru</w:t>
            </w:r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(87951)3-18-54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ТОСП п. Новый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пос. Новый,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ул. Садовая, 4</w:t>
            </w:r>
          </w:p>
        </w:tc>
        <w:tc>
          <w:tcPr>
            <w:tcW w:w="3685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понедельник-пятница: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с 8-00 ч. до 16-00 ч.,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перерыв: с 12-00 ч. до 12-48 ч.;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выходные: суббота, воскресенье</w:t>
            </w:r>
            <w:proofErr w:type="gramEnd"/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tosp_novyi@mail.ru</w:t>
            </w:r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(87951)3-18-55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ТОСП с. Новозаведенное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с. Новозаведенное, ул. Школьная, 31/2</w:t>
            </w:r>
          </w:p>
        </w:tc>
        <w:tc>
          <w:tcPr>
            <w:tcW w:w="3685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понедельник-пятница: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с 8-00 ч. до 16-00 ч.,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перерыв: с 12-00 ч. до 12-48 ч.;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выходные: суббота, воскресенье</w:t>
            </w:r>
            <w:proofErr w:type="gramEnd"/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tosp_novozavedennoe@mail.ru</w:t>
            </w:r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(87951)3-18-46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ТОСП с. Обильное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с. Обильное,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ул. Георгиевская, 36</w:t>
            </w:r>
          </w:p>
        </w:tc>
        <w:tc>
          <w:tcPr>
            <w:tcW w:w="3685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понедельник-пятница: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с 8-00 ч. до 16-00 ч.,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перерыв: с 12-00 ч. до 12-48 ч.;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выходные: суббота, воскресенье</w:t>
            </w:r>
            <w:proofErr w:type="gramEnd"/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tosp_obilnoe@mail.ru</w:t>
            </w:r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(87951)3-18-47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ТОСП ст. Подгорная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ст. Подгорная,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ул. Ленина, 57</w:t>
            </w:r>
          </w:p>
        </w:tc>
        <w:tc>
          <w:tcPr>
            <w:tcW w:w="3685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понедельник-пятница: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с 8-00 ч. до 16-00 ч.,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перерыв: с 12-00 ч. до 12-48 ч.;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выходные: суббота, воскресенье</w:t>
            </w:r>
            <w:proofErr w:type="gramEnd"/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tosp_podgornaya@mail.ru</w:t>
            </w:r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(87951)3-18-48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ТОСП ст. Урухская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ст. Урухская,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ул. Пионерская, 34</w:t>
            </w:r>
          </w:p>
        </w:tc>
        <w:tc>
          <w:tcPr>
            <w:tcW w:w="3685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понедельник-пятница: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с 8-00 ч. до 16-00 ч.,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перерыв: с 12-00 ч. до 12-48 ч.;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выходные: суббота, воскресенье</w:t>
            </w:r>
            <w:proofErr w:type="gramEnd"/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tosp_uruhskiy@mail.ru</w:t>
            </w:r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(87951)3-18-50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ТОСП п. Шаумянский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пос. Шаумянский, ул. Советская, 1</w:t>
            </w:r>
          </w:p>
        </w:tc>
        <w:tc>
          <w:tcPr>
            <w:tcW w:w="3685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понедельник-пятница: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с 8-00 ч. до 16-00 ч.,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перерыв: с 12-00 ч. до 12-48 ч.;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выходные: суббота, воскресенье</w:t>
            </w:r>
            <w:proofErr w:type="gramEnd"/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tosp_shaumyanovskiy@mail.ru</w:t>
            </w:r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(87951)3-18-53</w:t>
            </w:r>
          </w:p>
        </w:tc>
      </w:tr>
      <w:tr w:rsidR="00092991" w:rsidRPr="002174E0" w:rsidTr="002174E0">
        <w:tc>
          <w:tcPr>
            <w:tcW w:w="534" w:type="dxa"/>
          </w:tcPr>
          <w:p w:rsidR="00092991" w:rsidRPr="002174E0" w:rsidRDefault="00092991" w:rsidP="00092991">
            <w:pPr>
              <w:pStyle w:val="af7"/>
              <w:numPr>
                <w:ilvl w:val="0"/>
                <w:numId w:val="1"/>
              </w:numPr>
              <w:tabs>
                <w:tab w:val="left" w:pos="250"/>
              </w:tabs>
              <w:spacing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092991" w:rsidRPr="002174E0" w:rsidRDefault="00092991" w:rsidP="0009299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ТОСП п. Новоульяновский</w:t>
            </w:r>
          </w:p>
        </w:tc>
        <w:tc>
          <w:tcPr>
            <w:tcW w:w="2410" w:type="dxa"/>
          </w:tcPr>
          <w:p w:rsidR="00092991" w:rsidRPr="002174E0" w:rsidRDefault="00092991" w:rsidP="000929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пос. Новоульяновский, ул. Георгиевская, 1</w:t>
            </w:r>
          </w:p>
        </w:tc>
        <w:tc>
          <w:tcPr>
            <w:tcW w:w="3685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понедельник-четверг: 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с 8-00 ч. до 15-33 ч.,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перерыв: с 12-00 ч. до 12-48 ч.;</w:t>
            </w: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выходные: пятница, суббота, воскресенье</w:t>
            </w:r>
            <w:proofErr w:type="gramEnd"/>
          </w:p>
        </w:tc>
        <w:tc>
          <w:tcPr>
            <w:tcW w:w="2977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tosp_novoulyanovskii@mail.ru</w:t>
            </w:r>
          </w:p>
        </w:tc>
        <w:tc>
          <w:tcPr>
            <w:tcW w:w="1701" w:type="dxa"/>
          </w:tcPr>
          <w:p w:rsidR="00092991" w:rsidRPr="002174E0" w:rsidRDefault="00092991" w:rsidP="000929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4E0">
              <w:rPr>
                <w:rFonts w:ascii="Arial" w:hAnsi="Arial" w:cs="Arial"/>
                <w:color w:val="000000" w:themeColor="text1"/>
                <w:sz w:val="16"/>
                <w:szCs w:val="16"/>
              </w:rPr>
              <w:t>(87951)3-18-49</w:t>
            </w:r>
          </w:p>
        </w:tc>
      </w:tr>
    </w:tbl>
    <w:p w:rsidR="00092991" w:rsidRPr="00FF2C11" w:rsidRDefault="00092991" w:rsidP="002174E0">
      <w:pPr>
        <w:pStyle w:val="ae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92991" w:rsidRPr="00FF2C11" w:rsidSect="00ED3577">
      <w:type w:val="continuous"/>
      <w:pgSz w:w="16838" w:h="11905" w:orient="landscape"/>
      <w:pgMar w:top="1134" w:right="567" w:bottom="1134" w:left="1985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418" w:rsidRDefault="008F6418" w:rsidP="00CD0762">
      <w:pPr>
        <w:spacing w:after="0" w:line="240" w:lineRule="auto"/>
      </w:pPr>
      <w:r>
        <w:separator/>
      </w:r>
    </w:p>
  </w:endnote>
  <w:endnote w:type="continuationSeparator" w:id="0">
    <w:p w:rsidR="008F6418" w:rsidRDefault="008F6418" w:rsidP="00CD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418" w:rsidRDefault="008F6418" w:rsidP="00CD0762">
      <w:pPr>
        <w:spacing w:after="0" w:line="240" w:lineRule="auto"/>
      </w:pPr>
      <w:r>
        <w:separator/>
      </w:r>
    </w:p>
  </w:footnote>
  <w:footnote w:type="continuationSeparator" w:id="0">
    <w:p w:rsidR="008F6418" w:rsidRDefault="008F6418" w:rsidP="00CD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4A" w:rsidRDefault="00D5704A" w:rsidP="00CA31BC">
    <w:pPr>
      <w:pStyle w:val="af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04A" w:rsidRDefault="00D5704A">
    <w:pPr>
      <w:pStyle w:val="a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4A" w:rsidRDefault="00D5704A">
    <w:pPr>
      <w:pStyle w:val="af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7BB3"/>
    <w:rsid w:val="0000448B"/>
    <w:rsid w:val="000221A4"/>
    <w:rsid w:val="00042125"/>
    <w:rsid w:val="0005136E"/>
    <w:rsid w:val="00063DBA"/>
    <w:rsid w:val="00092991"/>
    <w:rsid w:val="00094CFD"/>
    <w:rsid w:val="000A0F60"/>
    <w:rsid w:val="000A268D"/>
    <w:rsid w:val="000A4CDB"/>
    <w:rsid w:val="000B0BDB"/>
    <w:rsid w:val="000B1DDB"/>
    <w:rsid w:val="000B2ACF"/>
    <w:rsid w:val="000C4D90"/>
    <w:rsid w:val="000E3D01"/>
    <w:rsid w:val="000F3F03"/>
    <w:rsid w:val="001003B8"/>
    <w:rsid w:val="00101358"/>
    <w:rsid w:val="00110EB5"/>
    <w:rsid w:val="00137735"/>
    <w:rsid w:val="00163E86"/>
    <w:rsid w:val="00185AF8"/>
    <w:rsid w:val="001867C5"/>
    <w:rsid w:val="00187BCF"/>
    <w:rsid w:val="00187F21"/>
    <w:rsid w:val="001C457A"/>
    <w:rsid w:val="00202A83"/>
    <w:rsid w:val="00202F34"/>
    <w:rsid w:val="002102E0"/>
    <w:rsid w:val="00212AF5"/>
    <w:rsid w:val="002174E0"/>
    <w:rsid w:val="00217632"/>
    <w:rsid w:val="002179B8"/>
    <w:rsid w:val="00223D22"/>
    <w:rsid w:val="00225D54"/>
    <w:rsid w:val="00234416"/>
    <w:rsid w:val="00234C31"/>
    <w:rsid w:val="00234F1D"/>
    <w:rsid w:val="00250E8E"/>
    <w:rsid w:val="00257D4A"/>
    <w:rsid w:val="00287554"/>
    <w:rsid w:val="00292E5D"/>
    <w:rsid w:val="002A3062"/>
    <w:rsid w:val="002A38FA"/>
    <w:rsid w:val="002A675D"/>
    <w:rsid w:val="002B1E8A"/>
    <w:rsid w:val="002B42B7"/>
    <w:rsid w:val="002B53AC"/>
    <w:rsid w:val="002C393F"/>
    <w:rsid w:val="00300CAE"/>
    <w:rsid w:val="00324053"/>
    <w:rsid w:val="00337131"/>
    <w:rsid w:val="00375955"/>
    <w:rsid w:val="00376D7B"/>
    <w:rsid w:val="00394EBB"/>
    <w:rsid w:val="003A204F"/>
    <w:rsid w:val="003B6582"/>
    <w:rsid w:val="003C3018"/>
    <w:rsid w:val="003C3ACB"/>
    <w:rsid w:val="003C422C"/>
    <w:rsid w:val="003D13E4"/>
    <w:rsid w:val="003D6F58"/>
    <w:rsid w:val="003E12E6"/>
    <w:rsid w:val="003E5BC1"/>
    <w:rsid w:val="003E75D4"/>
    <w:rsid w:val="003F1FA9"/>
    <w:rsid w:val="00405B93"/>
    <w:rsid w:val="004159ED"/>
    <w:rsid w:val="0043005D"/>
    <w:rsid w:val="0043503F"/>
    <w:rsid w:val="00442A7B"/>
    <w:rsid w:val="00444C25"/>
    <w:rsid w:val="004516F0"/>
    <w:rsid w:val="00457028"/>
    <w:rsid w:val="00482D74"/>
    <w:rsid w:val="004964FE"/>
    <w:rsid w:val="004A5871"/>
    <w:rsid w:val="004B1A21"/>
    <w:rsid w:val="004B5452"/>
    <w:rsid w:val="004C0B5B"/>
    <w:rsid w:val="004D6732"/>
    <w:rsid w:val="004D79F3"/>
    <w:rsid w:val="004E4873"/>
    <w:rsid w:val="004E7A95"/>
    <w:rsid w:val="004F2014"/>
    <w:rsid w:val="00504572"/>
    <w:rsid w:val="00521216"/>
    <w:rsid w:val="00531242"/>
    <w:rsid w:val="00542CD7"/>
    <w:rsid w:val="0055262B"/>
    <w:rsid w:val="005842A0"/>
    <w:rsid w:val="00597520"/>
    <w:rsid w:val="00597BB3"/>
    <w:rsid w:val="005A74B1"/>
    <w:rsid w:val="005B06C3"/>
    <w:rsid w:val="005B79E1"/>
    <w:rsid w:val="005C6009"/>
    <w:rsid w:val="005D4785"/>
    <w:rsid w:val="005D7249"/>
    <w:rsid w:val="005E76BC"/>
    <w:rsid w:val="005E77E1"/>
    <w:rsid w:val="005F2B3B"/>
    <w:rsid w:val="005F54FC"/>
    <w:rsid w:val="0066748B"/>
    <w:rsid w:val="00672E08"/>
    <w:rsid w:val="00697669"/>
    <w:rsid w:val="006B2A95"/>
    <w:rsid w:val="006B7D4A"/>
    <w:rsid w:val="006C19E3"/>
    <w:rsid w:val="006D62C1"/>
    <w:rsid w:val="006D751B"/>
    <w:rsid w:val="006F2D38"/>
    <w:rsid w:val="006F35EF"/>
    <w:rsid w:val="00701778"/>
    <w:rsid w:val="00701A53"/>
    <w:rsid w:val="007110C8"/>
    <w:rsid w:val="00712354"/>
    <w:rsid w:val="00715B6D"/>
    <w:rsid w:val="00722647"/>
    <w:rsid w:val="00723F9B"/>
    <w:rsid w:val="00737221"/>
    <w:rsid w:val="00741D58"/>
    <w:rsid w:val="00774672"/>
    <w:rsid w:val="00776328"/>
    <w:rsid w:val="00776BA6"/>
    <w:rsid w:val="007831F3"/>
    <w:rsid w:val="0079078F"/>
    <w:rsid w:val="00796FD3"/>
    <w:rsid w:val="007B2BC8"/>
    <w:rsid w:val="007B4626"/>
    <w:rsid w:val="007D0BBF"/>
    <w:rsid w:val="007D3072"/>
    <w:rsid w:val="007D5E0C"/>
    <w:rsid w:val="007D6877"/>
    <w:rsid w:val="007F74A6"/>
    <w:rsid w:val="00803FAF"/>
    <w:rsid w:val="008224C0"/>
    <w:rsid w:val="00826D92"/>
    <w:rsid w:val="008540CF"/>
    <w:rsid w:val="00887D6F"/>
    <w:rsid w:val="008A5FE6"/>
    <w:rsid w:val="008B0EEA"/>
    <w:rsid w:val="008C0BD6"/>
    <w:rsid w:val="008C75F7"/>
    <w:rsid w:val="008D34D1"/>
    <w:rsid w:val="008E1ED2"/>
    <w:rsid w:val="008E57CE"/>
    <w:rsid w:val="008E5B0F"/>
    <w:rsid w:val="008E64CB"/>
    <w:rsid w:val="008F20BD"/>
    <w:rsid w:val="008F5E66"/>
    <w:rsid w:val="008F6418"/>
    <w:rsid w:val="008F6595"/>
    <w:rsid w:val="00902613"/>
    <w:rsid w:val="00912B6D"/>
    <w:rsid w:val="00923F0A"/>
    <w:rsid w:val="0093001B"/>
    <w:rsid w:val="009302DA"/>
    <w:rsid w:val="0093174A"/>
    <w:rsid w:val="0094643E"/>
    <w:rsid w:val="009507AB"/>
    <w:rsid w:val="009602C9"/>
    <w:rsid w:val="00981109"/>
    <w:rsid w:val="00984706"/>
    <w:rsid w:val="00984A55"/>
    <w:rsid w:val="009970FE"/>
    <w:rsid w:val="009C32D3"/>
    <w:rsid w:val="009D22E3"/>
    <w:rsid w:val="009D3DD0"/>
    <w:rsid w:val="009D71C9"/>
    <w:rsid w:val="00A16C5D"/>
    <w:rsid w:val="00A2383F"/>
    <w:rsid w:val="00A43E0E"/>
    <w:rsid w:val="00A530BA"/>
    <w:rsid w:val="00A54F71"/>
    <w:rsid w:val="00A643E4"/>
    <w:rsid w:val="00A70E7B"/>
    <w:rsid w:val="00A75B20"/>
    <w:rsid w:val="00A945E1"/>
    <w:rsid w:val="00AA4182"/>
    <w:rsid w:val="00B007A2"/>
    <w:rsid w:val="00B14427"/>
    <w:rsid w:val="00B16718"/>
    <w:rsid w:val="00B21DCA"/>
    <w:rsid w:val="00B23239"/>
    <w:rsid w:val="00B25584"/>
    <w:rsid w:val="00B54081"/>
    <w:rsid w:val="00B7329D"/>
    <w:rsid w:val="00B91A9A"/>
    <w:rsid w:val="00BA56AC"/>
    <w:rsid w:val="00BB28C7"/>
    <w:rsid w:val="00BC6FE3"/>
    <w:rsid w:val="00BD0243"/>
    <w:rsid w:val="00BD39E0"/>
    <w:rsid w:val="00C44851"/>
    <w:rsid w:val="00C56955"/>
    <w:rsid w:val="00C64F27"/>
    <w:rsid w:val="00C6604D"/>
    <w:rsid w:val="00C77310"/>
    <w:rsid w:val="00C9237D"/>
    <w:rsid w:val="00C93AAC"/>
    <w:rsid w:val="00C97EDB"/>
    <w:rsid w:val="00CA31BC"/>
    <w:rsid w:val="00CD0762"/>
    <w:rsid w:val="00CE3E1E"/>
    <w:rsid w:val="00D14FDE"/>
    <w:rsid w:val="00D2572F"/>
    <w:rsid w:val="00D263E8"/>
    <w:rsid w:val="00D4263E"/>
    <w:rsid w:val="00D44030"/>
    <w:rsid w:val="00D45F42"/>
    <w:rsid w:val="00D52346"/>
    <w:rsid w:val="00D53618"/>
    <w:rsid w:val="00D5704A"/>
    <w:rsid w:val="00D84F0C"/>
    <w:rsid w:val="00DA7BC1"/>
    <w:rsid w:val="00DB1833"/>
    <w:rsid w:val="00DC59AC"/>
    <w:rsid w:val="00DD1B24"/>
    <w:rsid w:val="00DE3420"/>
    <w:rsid w:val="00DE4EFA"/>
    <w:rsid w:val="00DF0D14"/>
    <w:rsid w:val="00DF7F89"/>
    <w:rsid w:val="00E0216B"/>
    <w:rsid w:val="00E07594"/>
    <w:rsid w:val="00E17AE6"/>
    <w:rsid w:val="00E21529"/>
    <w:rsid w:val="00E320EA"/>
    <w:rsid w:val="00E469EB"/>
    <w:rsid w:val="00EA4E19"/>
    <w:rsid w:val="00EC6306"/>
    <w:rsid w:val="00ED3577"/>
    <w:rsid w:val="00EE5469"/>
    <w:rsid w:val="00EF6879"/>
    <w:rsid w:val="00F05756"/>
    <w:rsid w:val="00F205DD"/>
    <w:rsid w:val="00F31AFA"/>
    <w:rsid w:val="00F5237C"/>
    <w:rsid w:val="00F6601C"/>
    <w:rsid w:val="00F71D21"/>
    <w:rsid w:val="00F9281A"/>
    <w:rsid w:val="00FA2992"/>
    <w:rsid w:val="00FC7297"/>
    <w:rsid w:val="00FF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5" type="connector" idref="#_x0000_s1044"/>
        <o:r id="V:Rule6" type="connector" idref="#_x0000_s1045"/>
        <o:r id="V:Rule7" type="connector" idref="#_x0000_s1043"/>
        <o:r id="V:Rule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qFormat="1"/>
    <w:lsdException w:name="endnote text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6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212AF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97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97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7B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link w:val="10"/>
    <w:qFormat/>
    <w:rsid w:val="00984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10"/>
    <w:uiPriority w:val="9"/>
    <w:qFormat/>
    <w:rsid w:val="00984706"/>
    <w:rPr>
      <w:rFonts w:ascii="Times New Roman" w:eastAsia="Times New Roman" w:hAnsi="Times New Roman" w:cs="Times New Roman"/>
      <w:sz w:val="28"/>
      <w:szCs w:val="24"/>
    </w:rPr>
  </w:style>
  <w:style w:type="character" w:customStyle="1" w:styleId="-">
    <w:name w:val="Интернет-ссылка"/>
    <w:uiPriority w:val="99"/>
    <w:rsid w:val="00984706"/>
    <w:rPr>
      <w:color w:val="0000FF"/>
      <w:u w:val="single"/>
    </w:rPr>
  </w:style>
  <w:style w:type="character" w:customStyle="1" w:styleId="a3">
    <w:name w:val="Текст сноски Знак"/>
    <w:basedOn w:val="a0"/>
    <w:semiHidden/>
    <w:qFormat/>
    <w:rsid w:val="00984706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semiHidden/>
    <w:qFormat/>
    <w:rsid w:val="00984706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98470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qFormat/>
    <w:rsid w:val="00984706"/>
  </w:style>
  <w:style w:type="character" w:customStyle="1" w:styleId="a7">
    <w:name w:val="Основной текст_"/>
    <w:qFormat/>
    <w:locked/>
    <w:rsid w:val="00984706"/>
    <w:rPr>
      <w:sz w:val="26"/>
      <w:szCs w:val="26"/>
      <w:shd w:val="clear" w:color="auto" w:fill="FFFFFF"/>
    </w:rPr>
  </w:style>
  <w:style w:type="character" w:customStyle="1" w:styleId="a8">
    <w:name w:val="Текст выноски Знак"/>
    <w:basedOn w:val="a0"/>
    <w:qFormat/>
    <w:rsid w:val="00984706"/>
    <w:rPr>
      <w:rFonts w:ascii="Tahoma" w:eastAsia="Times New Roman" w:hAnsi="Tahoma" w:cs="Times New Roman"/>
      <w:sz w:val="16"/>
      <w:szCs w:val="16"/>
    </w:rPr>
  </w:style>
  <w:style w:type="character" w:customStyle="1" w:styleId="3">
    <w:name w:val="Основной текст с отступом 3 Знак"/>
    <w:basedOn w:val="a0"/>
    <w:link w:val="3"/>
    <w:semiHidden/>
    <w:qFormat/>
    <w:rsid w:val="00984706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uiPriority w:val="99"/>
    <w:qFormat/>
    <w:rsid w:val="00984706"/>
    <w:rPr>
      <w:rFonts w:ascii="Calibri" w:eastAsia="Calibri" w:hAnsi="Calibri" w:cs="Times New Roman"/>
      <w:lang w:eastAsia="en-US"/>
    </w:rPr>
  </w:style>
  <w:style w:type="character" w:customStyle="1" w:styleId="aa">
    <w:name w:val="Цветовое выделение"/>
    <w:uiPriority w:val="99"/>
    <w:qFormat/>
    <w:rsid w:val="00984706"/>
    <w:rPr>
      <w:b/>
      <w:bCs/>
      <w:color w:val="26282F"/>
      <w:sz w:val="26"/>
      <w:szCs w:val="26"/>
    </w:rPr>
  </w:style>
  <w:style w:type="character" w:customStyle="1" w:styleId="ft3999">
    <w:name w:val="ft3999"/>
    <w:basedOn w:val="a0"/>
    <w:qFormat/>
    <w:rsid w:val="00984706"/>
  </w:style>
  <w:style w:type="character" w:customStyle="1" w:styleId="r">
    <w:name w:val="r"/>
    <w:basedOn w:val="a0"/>
    <w:qFormat/>
    <w:rsid w:val="00984706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84706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984706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uiPriority w:val="99"/>
    <w:semiHidden/>
    <w:qFormat/>
    <w:rsid w:val="00984706"/>
    <w:rPr>
      <w:vertAlign w:val="superscript"/>
    </w:rPr>
  </w:style>
  <w:style w:type="character" w:customStyle="1" w:styleId="ListLabel1">
    <w:name w:val="ListLabel 1"/>
    <w:qFormat/>
    <w:rsid w:val="00984706"/>
    <w:rPr>
      <w:rFonts w:eastAsia="Times New Roman" w:cs="Times New Roman"/>
    </w:rPr>
  </w:style>
  <w:style w:type="character" w:customStyle="1" w:styleId="ListLabel2">
    <w:name w:val="ListLabel 2"/>
    <w:qFormat/>
    <w:rsid w:val="00984706"/>
    <w:rPr>
      <w:rFonts w:cs="Times New Roman"/>
    </w:rPr>
  </w:style>
  <w:style w:type="character" w:customStyle="1" w:styleId="ListLabel3">
    <w:name w:val="ListLabel 3"/>
    <w:qFormat/>
    <w:rsid w:val="00984706"/>
    <w:rPr>
      <w:rFonts w:eastAsia="Times New Roman" w:cs="Times New Roman"/>
    </w:rPr>
  </w:style>
  <w:style w:type="character" w:customStyle="1" w:styleId="ListLabel4">
    <w:name w:val="ListLabel 4"/>
    <w:qFormat/>
    <w:rsid w:val="00984706"/>
    <w:rPr>
      <w:rFonts w:cs="Times New Roman"/>
      <w:b w:val="0"/>
      <w:i w:val="0"/>
      <w:sz w:val="28"/>
    </w:rPr>
  </w:style>
  <w:style w:type="character" w:customStyle="1" w:styleId="ListLabel5">
    <w:name w:val="ListLabel 5"/>
    <w:qFormat/>
    <w:rsid w:val="00984706"/>
    <w:rPr>
      <w:rFonts w:eastAsia="Times New Roman" w:cs="Times New Roman"/>
    </w:rPr>
  </w:style>
  <w:style w:type="character" w:customStyle="1" w:styleId="ListLabel6">
    <w:name w:val="ListLabel 6"/>
    <w:qFormat/>
    <w:rsid w:val="00984706"/>
    <w:rPr>
      <w:rFonts w:cs="Times New Roman"/>
    </w:rPr>
  </w:style>
  <w:style w:type="character" w:customStyle="1" w:styleId="ListLabel7">
    <w:name w:val="ListLabel 7"/>
    <w:qFormat/>
    <w:rsid w:val="00984706"/>
    <w:rPr>
      <w:rFonts w:cs="Times New Roman"/>
    </w:rPr>
  </w:style>
  <w:style w:type="character" w:customStyle="1" w:styleId="ListLabel8">
    <w:name w:val="ListLabel 8"/>
    <w:qFormat/>
    <w:rsid w:val="00984706"/>
    <w:rPr>
      <w:rFonts w:cs="Times New Roman"/>
    </w:rPr>
  </w:style>
  <w:style w:type="character" w:customStyle="1" w:styleId="ListLabel9">
    <w:name w:val="ListLabel 9"/>
    <w:qFormat/>
    <w:rsid w:val="00984706"/>
    <w:rPr>
      <w:rFonts w:cs="Times New Roman"/>
    </w:rPr>
  </w:style>
  <w:style w:type="character" w:customStyle="1" w:styleId="ListLabel10">
    <w:name w:val="ListLabel 10"/>
    <w:qFormat/>
    <w:rsid w:val="00984706"/>
    <w:rPr>
      <w:rFonts w:cs="Times New Roman"/>
    </w:rPr>
  </w:style>
  <w:style w:type="character" w:customStyle="1" w:styleId="ListLabel11">
    <w:name w:val="ListLabel 11"/>
    <w:qFormat/>
    <w:rsid w:val="00984706"/>
    <w:rPr>
      <w:rFonts w:cs="Times New Roman"/>
    </w:rPr>
  </w:style>
  <w:style w:type="character" w:customStyle="1" w:styleId="ListLabel12">
    <w:name w:val="ListLabel 12"/>
    <w:qFormat/>
    <w:rsid w:val="00984706"/>
    <w:rPr>
      <w:rFonts w:cs="Times New Roman"/>
    </w:rPr>
  </w:style>
  <w:style w:type="paragraph" w:customStyle="1" w:styleId="ad">
    <w:name w:val="Заголовок"/>
    <w:basedOn w:val="a"/>
    <w:next w:val="ae"/>
    <w:qFormat/>
    <w:rsid w:val="009847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af"/>
    <w:rsid w:val="00984706"/>
    <w:pPr>
      <w:spacing w:after="140" w:line="288" w:lineRule="auto"/>
    </w:pPr>
  </w:style>
  <w:style w:type="character" w:customStyle="1" w:styleId="af">
    <w:name w:val="Основной текст Знак"/>
    <w:basedOn w:val="a0"/>
    <w:link w:val="ae"/>
    <w:rsid w:val="00984706"/>
    <w:rPr>
      <w:rFonts w:eastAsiaTheme="minorEastAsia"/>
      <w:lang w:eastAsia="ru-RU"/>
    </w:rPr>
  </w:style>
  <w:style w:type="paragraph" w:styleId="af0">
    <w:name w:val="List"/>
    <w:basedOn w:val="a"/>
    <w:semiHidden/>
    <w:unhideWhenUsed/>
    <w:rsid w:val="009847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qFormat/>
    <w:rsid w:val="009847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984706"/>
    <w:pPr>
      <w:spacing w:after="0" w:line="240" w:lineRule="auto"/>
      <w:ind w:left="220" w:hanging="220"/>
    </w:pPr>
  </w:style>
  <w:style w:type="paragraph" w:styleId="af1">
    <w:name w:val="index heading"/>
    <w:basedOn w:val="a"/>
    <w:qFormat/>
    <w:rsid w:val="00984706"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9847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"/>
    <w:link w:val="14"/>
    <w:semiHidden/>
    <w:qFormat/>
    <w:rsid w:val="00984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link w:val="af2"/>
    <w:semiHidden/>
    <w:rsid w:val="00984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"/>
    <w:rsid w:val="009847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6">
    <w:name w:val="Основной текст1"/>
    <w:basedOn w:val="a"/>
    <w:qFormat/>
    <w:rsid w:val="00984706"/>
    <w:pPr>
      <w:shd w:val="clear" w:color="auto" w:fill="FFFFFF"/>
      <w:spacing w:after="0" w:line="322" w:lineRule="exact"/>
    </w:pPr>
    <w:rPr>
      <w:sz w:val="26"/>
      <w:szCs w:val="26"/>
    </w:rPr>
  </w:style>
  <w:style w:type="paragraph" w:styleId="af3">
    <w:name w:val="Balloon Text"/>
    <w:basedOn w:val="a"/>
    <w:link w:val="17"/>
    <w:qFormat/>
    <w:rsid w:val="0098470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link w:val="af3"/>
    <w:rsid w:val="00984706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984706"/>
    <w:pPr>
      <w:spacing w:after="0" w:line="240" w:lineRule="auto"/>
    </w:pPr>
    <w:rPr>
      <w:rFonts w:eastAsia="Calibri" w:cs="Times New Roman"/>
    </w:rPr>
  </w:style>
  <w:style w:type="paragraph" w:styleId="30">
    <w:name w:val="Body Text Indent 3"/>
    <w:basedOn w:val="a"/>
    <w:link w:val="31"/>
    <w:unhideWhenUsed/>
    <w:qFormat/>
    <w:rsid w:val="00984706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1"/>
    <w:basedOn w:val="a0"/>
    <w:link w:val="30"/>
    <w:rsid w:val="009847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18"/>
    <w:uiPriority w:val="99"/>
    <w:unhideWhenUsed/>
    <w:rsid w:val="0098470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18">
    <w:name w:val="Основной текст с отступом Знак1"/>
    <w:basedOn w:val="a0"/>
    <w:link w:val="af6"/>
    <w:uiPriority w:val="99"/>
    <w:rsid w:val="00984706"/>
    <w:rPr>
      <w:rFonts w:ascii="Calibri" w:eastAsia="Calibri" w:hAnsi="Calibri" w:cs="Times New Roman"/>
    </w:rPr>
  </w:style>
  <w:style w:type="paragraph" w:customStyle="1" w:styleId="ConsNormal">
    <w:name w:val="ConsNormal"/>
    <w:qFormat/>
    <w:rsid w:val="00984706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qFormat/>
    <w:rsid w:val="00984706"/>
    <w:pPr>
      <w:widowControl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qFormat/>
    <w:rsid w:val="0098470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984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847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84706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wikip">
    <w:name w:val="wikip"/>
    <w:basedOn w:val="a"/>
    <w:qFormat/>
    <w:rsid w:val="0098470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рижатый влево"/>
    <w:basedOn w:val="a"/>
    <w:qFormat/>
    <w:rsid w:val="0098470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9">
    <w:name w:val="endnote text"/>
    <w:basedOn w:val="a"/>
    <w:link w:val="19"/>
    <w:uiPriority w:val="99"/>
    <w:semiHidden/>
    <w:qFormat/>
    <w:rsid w:val="00984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Текст концевой сноски Знак1"/>
    <w:basedOn w:val="a0"/>
    <w:link w:val="af9"/>
    <w:uiPriority w:val="99"/>
    <w:semiHidden/>
    <w:rsid w:val="00984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i">
    <w:name w:val="uni"/>
    <w:basedOn w:val="a"/>
    <w:qFormat/>
    <w:rsid w:val="009847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9847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98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c">
    <w:name w:val="Hyperlink"/>
    <w:basedOn w:val="a0"/>
    <w:unhideWhenUsed/>
    <w:rsid w:val="00984706"/>
    <w:rPr>
      <w:color w:val="0000FF"/>
      <w:u w:val="single"/>
    </w:rPr>
  </w:style>
  <w:style w:type="paragraph" w:customStyle="1" w:styleId="western">
    <w:name w:val="western"/>
    <w:basedOn w:val="a"/>
    <w:rsid w:val="00984706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rsid w:val="00984706"/>
    <w:rPr>
      <w:rFonts w:ascii="Times New Roman" w:hAnsi="Times New Roman"/>
      <w:sz w:val="26"/>
    </w:rPr>
  </w:style>
  <w:style w:type="paragraph" w:customStyle="1" w:styleId="afd">
    <w:name w:val="Нормальный (таблица)"/>
    <w:basedOn w:val="a"/>
    <w:next w:val="a"/>
    <w:uiPriority w:val="99"/>
    <w:rsid w:val="009847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e">
    <w:name w:val="header"/>
    <w:basedOn w:val="a"/>
    <w:link w:val="1a"/>
    <w:uiPriority w:val="99"/>
    <w:unhideWhenUsed/>
    <w:rsid w:val="0098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fe"/>
    <w:semiHidden/>
    <w:rsid w:val="00984706"/>
    <w:rPr>
      <w:rFonts w:eastAsiaTheme="minorEastAsia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98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984706"/>
    <w:rPr>
      <w:rFonts w:eastAsiaTheme="minorEastAsia"/>
      <w:lang w:eastAsia="ru-RU"/>
    </w:rPr>
  </w:style>
  <w:style w:type="paragraph" w:customStyle="1" w:styleId="21">
    <w:name w:val="Без интервала2"/>
    <w:rsid w:val="00984706"/>
    <w:pPr>
      <w:suppressAutoHyphens/>
      <w:spacing w:after="0" w:line="240" w:lineRule="auto"/>
    </w:pPr>
    <w:rPr>
      <w:rFonts w:ascii="Calibri" w:eastAsia="font275" w:hAnsi="Calibri" w:cs="font275"/>
      <w:color w:val="00000A"/>
      <w:kern w:val="1"/>
      <w:lang w:eastAsia="ru-RU"/>
    </w:rPr>
  </w:style>
  <w:style w:type="character" w:customStyle="1" w:styleId="apple-converted-space">
    <w:name w:val="apple-converted-space"/>
    <w:basedOn w:val="a0"/>
    <w:rsid w:val="00531242"/>
  </w:style>
  <w:style w:type="character" w:customStyle="1" w:styleId="af5">
    <w:name w:val="Без интервала Знак"/>
    <w:basedOn w:val="a0"/>
    <w:link w:val="af4"/>
    <w:uiPriority w:val="1"/>
    <w:rsid w:val="001003B8"/>
    <w:rPr>
      <w:rFonts w:eastAsia="Calibri" w:cs="Times New Roman"/>
    </w:rPr>
  </w:style>
  <w:style w:type="paragraph" w:styleId="aff1">
    <w:name w:val="Title"/>
    <w:basedOn w:val="a"/>
    <w:link w:val="aff2"/>
    <w:qFormat/>
    <w:rsid w:val="001003B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8"/>
    </w:rPr>
  </w:style>
  <w:style w:type="character" w:customStyle="1" w:styleId="aff2">
    <w:name w:val="Название Знак"/>
    <w:basedOn w:val="a0"/>
    <w:link w:val="aff1"/>
    <w:rsid w:val="001003B8"/>
    <w:rPr>
      <w:rFonts w:ascii="Times New Roman" w:eastAsia="Calibri" w:hAnsi="Times New Roman" w:cs="Times New Roman"/>
      <w:b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0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D4263E"/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3E75D4"/>
  </w:style>
  <w:style w:type="character" w:customStyle="1" w:styleId="11">
    <w:name w:val="Заголовок 1 Знак1"/>
    <w:basedOn w:val="a0"/>
    <w:link w:val="1"/>
    <w:uiPriority w:val="9"/>
    <w:rsid w:val="00212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5">
    <w:name w:val="Font Style15"/>
    <w:uiPriority w:val="99"/>
    <w:rsid w:val="0093001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eorgievsk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rh_georgievsk@mail.ru" TargetMode="External"/><Relationship Id="rId17" Type="http://schemas.openxmlformats.org/officeDocument/2006/relationships/hyperlink" Target="consultantplus://offline/ref=BF43E4FC6F6F621B5AEC160220E490B77E7228E7D35F1A48B9BB5C3D1E5D385B0179F14FQBEEI" TargetMode="External"/><Relationship Id="rId25" Type="http://schemas.openxmlformats.org/officeDocument/2006/relationships/hyperlink" Target="mailto:mfts_ge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26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_geo@mail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georgievsk.ru" TargetMode="External"/><Relationship Id="rId23" Type="http://schemas.openxmlformats.org/officeDocument/2006/relationships/header" Target="header1.xml"/><Relationship Id="rId28" Type="http://schemas.microsoft.com/office/2007/relationships/stylesWithEffects" Target="stylesWithEffects.xml"/><Relationship Id="rId10" Type="http://schemas.openxmlformats.org/officeDocument/2006/relationships/hyperlink" Target="http://www.georgievsk.ru/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rgievsk.ru/" TargetMode="External"/><Relationship Id="rId14" Type="http://schemas.openxmlformats.org/officeDocument/2006/relationships/hyperlink" Target="http://www.26gosuslugi.ru" TargetMode="External"/><Relationship Id="rId22" Type="http://schemas.openxmlformats.org/officeDocument/2006/relationships/hyperlink" Target="http://www.26gosuslug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9F5FF-FDE3-4472-B91E-CA55F6F4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32</Pages>
  <Words>11441</Words>
  <Characters>65219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 Скляров</cp:lastModifiedBy>
  <cp:revision>72</cp:revision>
  <cp:lastPrinted>2018-05-31T06:29:00Z</cp:lastPrinted>
  <dcterms:created xsi:type="dcterms:W3CDTF">2018-02-21T12:00:00Z</dcterms:created>
  <dcterms:modified xsi:type="dcterms:W3CDTF">2018-06-21T16:04:00Z</dcterms:modified>
</cp:coreProperties>
</file>