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25" w:rsidRPr="001C2D4B" w:rsidRDefault="00202725" w:rsidP="00202725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202725" w:rsidRPr="001C2D4B" w:rsidRDefault="00202725" w:rsidP="00202725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202725" w:rsidRPr="001C2D4B" w:rsidRDefault="00202725" w:rsidP="00202725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202725" w:rsidRPr="001C2D4B" w:rsidRDefault="00202725" w:rsidP="00202725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202725" w:rsidRPr="001C2D4B" w:rsidRDefault="00202725" w:rsidP="00202725">
      <w:pPr>
        <w:jc w:val="center"/>
        <w:rPr>
          <w:sz w:val="28"/>
          <w:szCs w:val="28"/>
        </w:rPr>
      </w:pPr>
    </w:p>
    <w:p w:rsidR="00202725" w:rsidRPr="001C2D4B" w:rsidRDefault="003F1884" w:rsidP="00202725">
      <w:pPr>
        <w:rPr>
          <w:sz w:val="28"/>
          <w:szCs w:val="28"/>
        </w:rPr>
      </w:pPr>
      <w:r>
        <w:rPr>
          <w:sz w:val="28"/>
          <w:szCs w:val="28"/>
        </w:rPr>
        <w:t xml:space="preserve">12 ноября </w:t>
      </w:r>
      <w:r w:rsidR="00202725">
        <w:rPr>
          <w:sz w:val="28"/>
          <w:szCs w:val="28"/>
        </w:rPr>
        <w:t>2018 г.</w:t>
      </w:r>
      <w:r w:rsidR="00202725" w:rsidRPr="001C2D4B">
        <w:rPr>
          <w:sz w:val="28"/>
          <w:szCs w:val="28"/>
        </w:rPr>
        <w:t xml:space="preserve">     </w:t>
      </w:r>
      <w:r w:rsidR="002027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202725">
        <w:rPr>
          <w:sz w:val="28"/>
          <w:szCs w:val="28"/>
        </w:rPr>
        <w:t xml:space="preserve">          </w:t>
      </w:r>
      <w:r w:rsidR="00202725" w:rsidRPr="001C2D4B">
        <w:rPr>
          <w:sz w:val="28"/>
          <w:szCs w:val="28"/>
        </w:rPr>
        <w:t xml:space="preserve">г. Георгиевск              </w:t>
      </w:r>
      <w:r w:rsidR="00202725">
        <w:rPr>
          <w:sz w:val="28"/>
          <w:szCs w:val="28"/>
        </w:rPr>
        <w:t xml:space="preserve">                 </w:t>
      </w:r>
      <w:r w:rsidR="00202725" w:rsidRPr="001C2D4B">
        <w:rPr>
          <w:sz w:val="28"/>
          <w:szCs w:val="28"/>
        </w:rPr>
        <w:t xml:space="preserve">    </w:t>
      </w:r>
      <w:r w:rsidR="006105E9">
        <w:rPr>
          <w:sz w:val="28"/>
          <w:szCs w:val="28"/>
        </w:rPr>
        <w:t xml:space="preserve">   </w:t>
      </w:r>
      <w:bookmarkStart w:id="1" w:name="_GoBack"/>
      <w:bookmarkEnd w:id="1"/>
      <w:r w:rsidR="00202725">
        <w:rPr>
          <w:sz w:val="28"/>
          <w:szCs w:val="28"/>
        </w:rPr>
        <w:t xml:space="preserve">    </w:t>
      </w:r>
      <w:r w:rsidR="00202725" w:rsidRPr="001C2D4B">
        <w:rPr>
          <w:sz w:val="28"/>
          <w:szCs w:val="28"/>
        </w:rPr>
        <w:t xml:space="preserve"> № </w:t>
      </w:r>
      <w:r w:rsidR="006105E9">
        <w:rPr>
          <w:sz w:val="28"/>
          <w:szCs w:val="28"/>
        </w:rPr>
        <w:t>3032</w:t>
      </w: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 w:rsidR="00AE67EE">
        <w:rPr>
          <w:sz w:val="28"/>
          <w:szCs w:val="28"/>
        </w:rPr>
        <w:t xml:space="preserve"> внесении изменений в </w:t>
      </w:r>
      <w:r w:rsidRPr="00151769">
        <w:rPr>
          <w:sz w:val="28"/>
          <w:szCs w:val="28"/>
        </w:rPr>
        <w:t>административн</w:t>
      </w:r>
      <w:r w:rsidR="00AE67EE"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предоставления </w:t>
      </w:r>
      <w:r w:rsidRPr="00885B95">
        <w:rPr>
          <w:sz w:val="28"/>
          <w:szCs w:val="28"/>
        </w:rPr>
        <w:t>м</w:t>
      </w:r>
      <w:r w:rsidRPr="00885B95">
        <w:rPr>
          <w:sz w:val="28"/>
          <w:szCs w:val="28"/>
        </w:rPr>
        <w:t>у</w:t>
      </w:r>
      <w:r w:rsidRPr="00885B95">
        <w:rPr>
          <w:sz w:val="28"/>
          <w:szCs w:val="28"/>
        </w:rPr>
        <w:t>ниципальной услуги «</w:t>
      </w:r>
      <w:r w:rsidR="00997574">
        <w:rPr>
          <w:sz w:val="28"/>
          <w:szCs w:val="28"/>
        </w:rPr>
        <w:t>Организация отдыха детей в каникулярное время</w:t>
      </w:r>
      <w:r w:rsidR="00885B95" w:rsidRPr="00885B95">
        <w:rPr>
          <w:sz w:val="28"/>
          <w:szCs w:val="28"/>
        </w:rPr>
        <w:t>»,</w:t>
      </w:r>
      <w:r w:rsidR="00AE67EE" w:rsidRPr="00885B95">
        <w:rPr>
          <w:sz w:val="28"/>
          <w:szCs w:val="28"/>
        </w:rPr>
        <w:t xml:space="preserve"> утвержденный постановлением администрации Георгиевского городского округа Ставропольского края от </w:t>
      </w:r>
      <w:r w:rsidR="00997574">
        <w:rPr>
          <w:sz w:val="28"/>
          <w:szCs w:val="28"/>
        </w:rPr>
        <w:t>19</w:t>
      </w:r>
      <w:r w:rsidR="00885B95" w:rsidRPr="00885B95">
        <w:rPr>
          <w:sz w:val="28"/>
          <w:szCs w:val="28"/>
        </w:rPr>
        <w:t xml:space="preserve"> октября 2018 г.  № </w:t>
      </w:r>
      <w:r w:rsidR="00997574">
        <w:rPr>
          <w:sz w:val="28"/>
          <w:szCs w:val="28"/>
        </w:rPr>
        <w:t>2781</w:t>
      </w:r>
      <w:r w:rsidRPr="00151769">
        <w:rPr>
          <w:sz w:val="28"/>
          <w:szCs w:val="28"/>
        </w:rPr>
        <w:t xml:space="preserve"> </w:t>
      </w: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rFonts w:cs="Arial"/>
          <w:sz w:val="28"/>
          <w:szCs w:val="28"/>
        </w:rPr>
      </w:pPr>
      <w:proofErr w:type="gramStart"/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874A83">
        <w:rPr>
          <w:rFonts w:cs="Arial"/>
          <w:sz w:val="28"/>
          <w:szCs w:val="28"/>
        </w:rPr>
        <w:t>19 июля</w:t>
      </w:r>
      <w:r w:rsidR="00874A83" w:rsidRPr="00874A83">
        <w:rPr>
          <w:rFonts w:cs="Arial"/>
          <w:sz w:val="28"/>
          <w:szCs w:val="28"/>
        </w:rPr>
        <w:t xml:space="preserve"> 2018</w:t>
      </w:r>
      <w:r w:rsidR="00874A83">
        <w:rPr>
          <w:rFonts w:cs="Arial"/>
          <w:sz w:val="28"/>
          <w:szCs w:val="28"/>
        </w:rPr>
        <w:t xml:space="preserve"> г.</w:t>
      </w:r>
      <w:r w:rsidR="00874A83" w:rsidRPr="00874A83">
        <w:rPr>
          <w:rFonts w:cs="Arial"/>
          <w:sz w:val="28"/>
          <w:szCs w:val="28"/>
        </w:rPr>
        <w:t xml:space="preserve"> </w:t>
      </w:r>
      <w:r w:rsidR="00874A83">
        <w:rPr>
          <w:rFonts w:cs="Arial"/>
          <w:sz w:val="28"/>
          <w:szCs w:val="28"/>
        </w:rPr>
        <w:t>№</w:t>
      </w:r>
      <w:r w:rsidR="00874A83" w:rsidRPr="00874A83">
        <w:rPr>
          <w:rFonts w:cs="Arial"/>
          <w:sz w:val="28"/>
          <w:szCs w:val="28"/>
        </w:rPr>
        <w:t xml:space="preserve"> 204-ФЗ</w:t>
      </w:r>
      <w:r w:rsidR="00874A83">
        <w:rPr>
          <w:rFonts w:cs="Arial"/>
          <w:sz w:val="28"/>
          <w:szCs w:val="28"/>
        </w:rPr>
        <w:t xml:space="preserve"> «</w:t>
      </w:r>
      <w:r w:rsidR="00603765">
        <w:rPr>
          <w:rFonts w:cs="Arial"/>
          <w:sz w:val="28"/>
          <w:szCs w:val="28"/>
        </w:rPr>
        <w:t>О внесении изменений в Федеральный закон «Об организации предоставл</w:t>
      </w:r>
      <w:r w:rsidR="00603765">
        <w:rPr>
          <w:rFonts w:cs="Arial"/>
          <w:sz w:val="28"/>
          <w:szCs w:val="28"/>
        </w:rPr>
        <w:t>е</w:t>
      </w:r>
      <w:r w:rsidR="00603765">
        <w:rPr>
          <w:rFonts w:cs="Arial"/>
          <w:sz w:val="28"/>
          <w:szCs w:val="28"/>
        </w:rPr>
        <w:t>ния государственных и муниципальных услуг» в части установления допо</w:t>
      </w:r>
      <w:r w:rsidR="00603765">
        <w:rPr>
          <w:rFonts w:cs="Arial"/>
          <w:sz w:val="28"/>
          <w:szCs w:val="28"/>
        </w:rPr>
        <w:t>л</w:t>
      </w:r>
      <w:r w:rsidR="00603765">
        <w:rPr>
          <w:rFonts w:cs="Arial"/>
          <w:sz w:val="28"/>
          <w:szCs w:val="28"/>
        </w:rPr>
        <w:t>нительных гарантий граждан при получении государственных и муниц</w:t>
      </w:r>
      <w:r w:rsidR="00603765">
        <w:rPr>
          <w:rFonts w:cs="Arial"/>
          <w:sz w:val="28"/>
          <w:szCs w:val="28"/>
        </w:rPr>
        <w:t>и</w:t>
      </w:r>
      <w:r w:rsidR="00603765">
        <w:rPr>
          <w:rFonts w:cs="Arial"/>
          <w:sz w:val="28"/>
          <w:szCs w:val="28"/>
        </w:rPr>
        <w:t>пальных услуг»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Ставропольского края, администрация Георгиевского городского округа Ставропольского края</w:t>
      </w:r>
      <w:proofErr w:type="gramEnd"/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202725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Default="00151769" w:rsidP="00202725">
      <w:pPr>
        <w:ind w:firstLine="708"/>
        <w:jc w:val="both"/>
        <w:rPr>
          <w:bCs/>
          <w:sz w:val="28"/>
          <w:szCs w:val="28"/>
        </w:rPr>
      </w:pPr>
      <w:r w:rsidRPr="00151769">
        <w:rPr>
          <w:sz w:val="28"/>
          <w:szCs w:val="28"/>
        </w:rPr>
        <w:t>1. </w:t>
      </w:r>
      <w:r w:rsidR="00603765">
        <w:rPr>
          <w:sz w:val="28"/>
          <w:szCs w:val="28"/>
        </w:rPr>
        <w:t>Внести в</w:t>
      </w:r>
      <w:r w:rsidRPr="00151769">
        <w:rPr>
          <w:sz w:val="28"/>
          <w:szCs w:val="28"/>
        </w:rPr>
        <w:t xml:space="preserve"> административный регламент предоставления муниципал</w:t>
      </w:r>
      <w:r w:rsidRPr="00151769">
        <w:rPr>
          <w:sz w:val="28"/>
          <w:szCs w:val="28"/>
        </w:rPr>
        <w:t>ь</w:t>
      </w:r>
      <w:r w:rsidRPr="00151769">
        <w:rPr>
          <w:sz w:val="28"/>
          <w:szCs w:val="28"/>
        </w:rPr>
        <w:t xml:space="preserve">ной услуги </w:t>
      </w:r>
      <w:r w:rsidRPr="00885B95">
        <w:rPr>
          <w:sz w:val="28"/>
          <w:szCs w:val="28"/>
        </w:rPr>
        <w:t>«</w:t>
      </w:r>
      <w:r w:rsidR="00997574">
        <w:rPr>
          <w:sz w:val="28"/>
          <w:szCs w:val="28"/>
        </w:rPr>
        <w:t>Организация отдыха детей в каникулярное время</w:t>
      </w:r>
      <w:r w:rsidR="00997574" w:rsidRPr="00885B95">
        <w:rPr>
          <w:sz w:val="28"/>
          <w:szCs w:val="28"/>
        </w:rPr>
        <w:t>», утвержде</w:t>
      </w:r>
      <w:r w:rsidR="00997574" w:rsidRPr="00885B95">
        <w:rPr>
          <w:sz w:val="28"/>
          <w:szCs w:val="28"/>
        </w:rPr>
        <w:t>н</w:t>
      </w:r>
      <w:r w:rsidR="00997574" w:rsidRPr="00885B95">
        <w:rPr>
          <w:sz w:val="28"/>
          <w:szCs w:val="28"/>
        </w:rPr>
        <w:t>ный постановлением администрации Георгиевского городского округа Ста</w:t>
      </w:r>
      <w:r w:rsidR="00997574" w:rsidRPr="00885B95">
        <w:rPr>
          <w:sz w:val="28"/>
          <w:szCs w:val="28"/>
        </w:rPr>
        <w:t>в</w:t>
      </w:r>
      <w:r w:rsidR="00997574" w:rsidRPr="00885B95">
        <w:rPr>
          <w:sz w:val="28"/>
          <w:szCs w:val="28"/>
        </w:rPr>
        <w:t xml:space="preserve">ропольского края от </w:t>
      </w:r>
      <w:r w:rsidR="00997574">
        <w:rPr>
          <w:sz w:val="28"/>
          <w:szCs w:val="28"/>
        </w:rPr>
        <w:t>19</w:t>
      </w:r>
      <w:r w:rsidR="00997574" w:rsidRPr="00885B95">
        <w:rPr>
          <w:sz w:val="28"/>
          <w:szCs w:val="28"/>
        </w:rPr>
        <w:t xml:space="preserve"> октября 2018 г. № </w:t>
      </w:r>
      <w:r w:rsidR="00997574">
        <w:rPr>
          <w:sz w:val="28"/>
          <w:szCs w:val="28"/>
        </w:rPr>
        <w:t>2781 «Об утверждении админ</w:t>
      </w:r>
      <w:r w:rsidR="00997574">
        <w:rPr>
          <w:sz w:val="28"/>
          <w:szCs w:val="28"/>
        </w:rPr>
        <w:t>и</w:t>
      </w:r>
      <w:r w:rsidR="00997574">
        <w:rPr>
          <w:sz w:val="28"/>
          <w:szCs w:val="28"/>
        </w:rPr>
        <w:t>стративного регламента предоставления муниципальной услуги «Организ</w:t>
      </w:r>
      <w:r w:rsidR="00997574">
        <w:rPr>
          <w:sz w:val="28"/>
          <w:szCs w:val="28"/>
        </w:rPr>
        <w:t>а</w:t>
      </w:r>
      <w:r w:rsidR="00997574">
        <w:rPr>
          <w:sz w:val="28"/>
          <w:szCs w:val="28"/>
        </w:rPr>
        <w:t>ция отдыха детей в каникулярное время»</w:t>
      </w:r>
      <w:r w:rsidR="00603765" w:rsidRPr="00885B95">
        <w:rPr>
          <w:bCs/>
          <w:sz w:val="28"/>
          <w:szCs w:val="28"/>
        </w:rPr>
        <w:t>,</w:t>
      </w:r>
      <w:r w:rsidR="00603765">
        <w:rPr>
          <w:bCs/>
          <w:sz w:val="28"/>
          <w:szCs w:val="28"/>
        </w:rPr>
        <w:t xml:space="preserve"> следующие изменения:</w:t>
      </w:r>
    </w:p>
    <w:p w:rsidR="006516A1" w:rsidRDefault="00603765" w:rsidP="0020272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6516A1">
        <w:rPr>
          <w:bCs/>
          <w:sz w:val="28"/>
          <w:szCs w:val="28"/>
        </w:rPr>
        <w:t>В пункте 5.2:</w:t>
      </w:r>
    </w:p>
    <w:p w:rsidR="00603765" w:rsidRDefault="006516A1" w:rsidP="0020272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1.1.1. </w:t>
      </w:r>
      <w:r w:rsidR="00603765">
        <w:rPr>
          <w:bCs/>
          <w:sz w:val="28"/>
          <w:szCs w:val="28"/>
        </w:rPr>
        <w:t>Подпункт «3»  изложить в следующей редакции:</w:t>
      </w:r>
    </w:p>
    <w:p w:rsidR="00603765" w:rsidRDefault="00603765" w:rsidP="0020272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«3) </w:t>
      </w:r>
      <w:r w:rsidRPr="00603765">
        <w:rPr>
          <w:bCs/>
          <w:sz w:val="28"/>
          <w:szCs w:val="28"/>
        </w:rPr>
        <w:t>требование у заявителя документов или информации либо ос</w:t>
      </w:r>
      <w:r w:rsidRPr="00603765">
        <w:rPr>
          <w:bCs/>
          <w:sz w:val="28"/>
          <w:szCs w:val="28"/>
        </w:rPr>
        <w:t>у</w:t>
      </w:r>
      <w:r w:rsidRPr="00603765">
        <w:rPr>
          <w:bCs/>
          <w:sz w:val="28"/>
          <w:szCs w:val="28"/>
        </w:rPr>
        <w:t>ществления действий, представление или осуществление которых не пред</w:t>
      </w:r>
      <w:r w:rsidRPr="00603765">
        <w:rPr>
          <w:bCs/>
          <w:sz w:val="28"/>
          <w:szCs w:val="28"/>
        </w:rPr>
        <w:t>у</w:t>
      </w:r>
      <w:r w:rsidRPr="00603765">
        <w:rPr>
          <w:bCs/>
          <w:sz w:val="28"/>
          <w:szCs w:val="28"/>
        </w:rPr>
        <w:t>смотрено нормативными правовыми актами Российской Федерации, норм</w:t>
      </w:r>
      <w:r w:rsidRPr="00603765">
        <w:rPr>
          <w:bCs/>
          <w:sz w:val="28"/>
          <w:szCs w:val="28"/>
        </w:rPr>
        <w:t>а</w:t>
      </w:r>
      <w:r w:rsidRPr="00603765">
        <w:rPr>
          <w:bCs/>
          <w:sz w:val="28"/>
          <w:szCs w:val="28"/>
        </w:rPr>
        <w:t xml:space="preserve">тивными правовыми актами </w:t>
      </w:r>
      <w:r>
        <w:rPr>
          <w:bCs/>
          <w:sz w:val="28"/>
          <w:szCs w:val="28"/>
        </w:rPr>
        <w:t>Ставропольского края</w:t>
      </w:r>
      <w:r w:rsidRPr="00603765">
        <w:rPr>
          <w:bCs/>
          <w:sz w:val="28"/>
          <w:szCs w:val="28"/>
        </w:rPr>
        <w:t>, муниципальными прав</w:t>
      </w:r>
      <w:r w:rsidRPr="00603765">
        <w:rPr>
          <w:bCs/>
          <w:sz w:val="28"/>
          <w:szCs w:val="28"/>
        </w:rPr>
        <w:t>о</w:t>
      </w:r>
      <w:r w:rsidRPr="00603765">
        <w:rPr>
          <w:bCs/>
          <w:sz w:val="28"/>
          <w:szCs w:val="28"/>
        </w:rPr>
        <w:t xml:space="preserve">выми актами </w:t>
      </w:r>
      <w:r>
        <w:rPr>
          <w:bCs/>
          <w:sz w:val="28"/>
          <w:szCs w:val="28"/>
        </w:rPr>
        <w:t xml:space="preserve">Георгиевского городского округа Ставропольского края </w:t>
      </w:r>
      <w:r w:rsidRPr="00603765">
        <w:rPr>
          <w:bCs/>
          <w:sz w:val="28"/>
          <w:szCs w:val="28"/>
        </w:rPr>
        <w:t>для предоставления муниципальной услуги</w:t>
      </w:r>
      <w:proofErr w:type="gramStart"/>
      <w:r w:rsidRPr="00603765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.</w:t>
      </w:r>
    </w:p>
    <w:p w:rsidR="00603765" w:rsidRDefault="00603765" w:rsidP="0020272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516A1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2. </w:t>
      </w:r>
      <w:r w:rsidR="006516A1">
        <w:rPr>
          <w:bCs/>
          <w:sz w:val="28"/>
          <w:szCs w:val="28"/>
        </w:rPr>
        <w:t xml:space="preserve">Дополнить </w:t>
      </w:r>
      <w:r w:rsidR="001C799B">
        <w:rPr>
          <w:bCs/>
          <w:sz w:val="28"/>
          <w:szCs w:val="28"/>
        </w:rPr>
        <w:t>под</w:t>
      </w:r>
      <w:r w:rsidR="006516A1">
        <w:rPr>
          <w:bCs/>
          <w:sz w:val="28"/>
          <w:szCs w:val="28"/>
        </w:rPr>
        <w:t>пунктом «10» следующего содержания:</w:t>
      </w:r>
    </w:p>
    <w:p w:rsidR="006516A1" w:rsidRDefault="006516A1" w:rsidP="0020272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«10) </w:t>
      </w:r>
      <w:r w:rsidRPr="006516A1">
        <w:rPr>
          <w:bCs/>
          <w:sz w:val="28"/>
          <w:szCs w:val="28"/>
        </w:rPr>
        <w:t xml:space="preserve">требование у заявителя при предоставлении </w:t>
      </w:r>
      <w:r>
        <w:rPr>
          <w:bCs/>
          <w:sz w:val="28"/>
          <w:szCs w:val="28"/>
        </w:rPr>
        <w:t>м</w:t>
      </w:r>
      <w:r w:rsidRPr="006516A1">
        <w:rPr>
          <w:bCs/>
          <w:sz w:val="28"/>
          <w:szCs w:val="28"/>
        </w:rPr>
        <w:t>униципальной усл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 xml:space="preserve">ги документов или информации, отсутствие и (или) недостоверность которых </w:t>
      </w:r>
      <w:r w:rsidRPr="006516A1">
        <w:rPr>
          <w:bCs/>
          <w:sz w:val="28"/>
          <w:szCs w:val="28"/>
        </w:rPr>
        <w:lastRenderedPageBreak/>
        <w:t>не указывались при первоначальном отказе в приеме документов, необход</w:t>
      </w:r>
      <w:r w:rsidRPr="006516A1"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>мых для предоставления муниципальной услуги, либо в предоставлении м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ниципальной услуги, за исключением случаев, предусмотренных пунктом 4 части 1 статьи 7 Федерального закона</w:t>
      </w:r>
      <w:r>
        <w:rPr>
          <w:bCs/>
          <w:sz w:val="28"/>
          <w:szCs w:val="28"/>
        </w:rPr>
        <w:t xml:space="preserve"> № 210-ФЗ</w:t>
      </w:r>
      <w:r w:rsidRPr="006516A1">
        <w:rPr>
          <w:bCs/>
          <w:sz w:val="28"/>
          <w:szCs w:val="28"/>
        </w:rPr>
        <w:t>. В указанном случае дос</w:t>
      </w:r>
      <w:r w:rsidRPr="006516A1">
        <w:rPr>
          <w:bCs/>
          <w:sz w:val="28"/>
          <w:szCs w:val="28"/>
        </w:rPr>
        <w:t>у</w:t>
      </w:r>
      <w:r w:rsidRPr="006516A1">
        <w:rPr>
          <w:bCs/>
          <w:sz w:val="28"/>
          <w:szCs w:val="28"/>
        </w:rPr>
        <w:t>дебное (внесудебное) обжалование заявителем решений и действий (безде</w:t>
      </w:r>
      <w:r w:rsidRPr="006516A1">
        <w:rPr>
          <w:bCs/>
          <w:sz w:val="28"/>
          <w:szCs w:val="28"/>
        </w:rPr>
        <w:t>й</w:t>
      </w:r>
      <w:r w:rsidRPr="006516A1">
        <w:rPr>
          <w:bCs/>
          <w:sz w:val="28"/>
          <w:szCs w:val="28"/>
        </w:rPr>
        <w:t>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6516A1">
        <w:rPr>
          <w:bCs/>
          <w:sz w:val="28"/>
          <w:szCs w:val="28"/>
        </w:rPr>
        <w:t>о</w:t>
      </w:r>
      <w:r w:rsidRPr="006516A1">
        <w:rPr>
          <w:bCs/>
          <w:sz w:val="28"/>
          <w:szCs w:val="28"/>
        </w:rPr>
        <w:t>ставлению муниципальн</w:t>
      </w:r>
      <w:r>
        <w:rPr>
          <w:bCs/>
          <w:sz w:val="28"/>
          <w:szCs w:val="28"/>
        </w:rPr>
        <w:t>ой</w:t>
      </w:r>
      <w:r w:rsidRPr="006516A1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>и</w:t>
      </w:r>
      <w:r w:rsidRPr="006516A1">
        <w:rPr>
          <w:bCs/>
          <w:sz w:val="28"/>
          <w:szCs w:val="28"/>
        </w:rPr>
        <w:t xml:space="preserve"> в полном объеме в порядке, определенном частью 1.3 статьи 16 Федерального закона</w:t>
      </w:r>
      <w:r>
        <w:rPr>
          <w:bCs/>
          <w:sz w:val="28"/>
          <w:szCs w:val="28"/>
        </w:rPr>
        <w:t xml:space="preserve"> № 210-ФЗ.».</w:t>
      </w:r>
    </w:p>
    <w:p w:rsidR="00CD4BD5" w:rsidRDefault="00CD4BD5" w:rsidP="0020272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5.7 дополнить абзацами следующего содержания:</w:t>
      </w:r>
    </w:p>
    <w:p w:rsidR="00CD4BD5" w:rsidRPr="00CD4BD5" w:rsidRDefault="00CD4BD5" w:rsidP="002027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D4BD5">
        <w:rPr>
          <w:sz w:val="28"/>
          <w:szCs w:val="28"/>
        </w:rPr>
        <w:t>В случае признания жалобы подлежащей удовлетворению в ответе з</w:t>
      </w:r>
      <w:r w:rsidRPr="00CD4BD5">
        <w:rPr>
          <w:sz w:val="28"/>
          <w:szCs w:val="28"/>
        </w:rPr>
        <w:t>а</w:t>
      </w:r>
      <w:r>
        <w:rPr>
          <w:sz w:val="28"/>
          <w:szCs w:val="28"/>
        </w:rPr>
        <w:t xml:space="preserve">явителю </w:t>
      </w:r>
      <w:r w:rsidRPr="00CD4BD5">
        <w:rPr>
          <w:sz w:val="28"/>
          <w:szCs w:val="28"/>
        </w:rPr>
        <w:t xml:space="preserve">дается информация о действиях, осуществляемых </w:t>
      </w:r>
      <w:r w:rsidRPr="00885B95">
        <w:rPr>
          <w:sz w:val="28"/>
          <w:szCs w:val="28"/>
        </w:rPr>
        <w:t>управлением,</w:t>
      </w:r>
      <w:r w:rsidRPr="00CD4BD5">
        <w:rPr>
          <w:sz w:val="28"/>
          <w:szCs w:val="28"/>
        </w:rPr>
        <w:t xml:space="preserve"> многофункциональным центром либо организацией, предусмотренной ч</w:t>
      </w:r>
      <w:r w:rsidRPr="00CD4BD5">
        <w:rPr>
          <w:sz w:val="28"/>
          <w:szCs w:val="28"/>
        </w:rPr>
        <w:t>а</w:t>
      </w:r>
      <w:r w:rsidRPr="00CD4BD5">
        <w:rPr>
          <w:sz w:val="28"/>
          <w:szCs w:val="28"/>
        </w:rPr>
        <w:t>стью 1.1 статьи 16 Федерального закона</w:t>
      </w:r>
      <w:r>
        <w:rPr>
          <w:sz w:val="28"/>
          <w:szCs w:val="28"/>
        </w:rPr>
        <w:t xml:space="preserve"> № 210-ФЗ</w:t>
      </w:r>
      <w:r w:rsidRPr="00CD4BD5">
        <w:rPr>
          <w:sz w:val="28"/>
          <w:szCs w:val="28"/>
        </w:rPr>
        <w:t>, в целях незамедлительн</w:t>
      </w:r>
      <w:r w:rsidRPr="00CD4BD5">
        <w:rPr>
          <w:sz w:val="28"/>
          <w:szCs w:val="28"/>
        </w:rPr>
        <w:t>о</w:t>
      </w:r>
      <w:r w:rsidRPr="00CD4BD5">
        <w:rPr>
          <w:sz w:val="28"/>
          <w:szCs w:val="28"/>
        </w:rPr>
        <w:t xml:space="preserve">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D4BD5">
        <w:rPr>
          <w:sz w:val="28"/>
          <w:szCs w:val="28"/>
        </w:rPr>
        <w:t>неудобства</w:t>
      </w:r>
      <w:proofErr w:type="gramEnd"/>
      <w:r w:rsidRPr="00CD4BD5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</w:t>
      </w:r>
      <w:r w:rsidRPr="00CD4BD5">
        <w:rPr>
          <w:sz w:val="28"/>
          <w:szCs w:val="28"/>
        </w:rPr>
        <w:t>и</w:t>
      </w:r>
      <w:r w:rsidRPr="00CD4BD5">
        <w:rPr>
          <w:sz w:val="28"/>
          <w:szCs w:val="28"/>
        </w:rPr>
        <w:t>телю в целях получения муниципальной услуги.</w:t>
      </w:r>
    </w:p>
    <w:p w:rsidR="00CD4BD5" w:rsidRPr="00151769" w:rsidRDefault="00CD4BD5" w:rsidP="00202725">
      <w:pPr>
        <w:ind w:firstLine="708"/>
        <w:jc w:val="both"/>
        <w:rPr>
          <w:sz w:val="28"/>
          <w:szCs w:val="28"/>
        </w:rPr>
      </w:pPr>
      <w:r w:rsidRPr="00CD4BD5">
        <w:rPr>
          <w:sz w:val="28"/>
          <w:szCs w:val="28"/>
        </w:rPr>
        <w:t xml:space="preserve">В случае признания </w:t>
      </w:r>
      <w:proofErr w:type="gramStart"/>
      <w:r w:rsidRPr="00CD4BD5">
        <w:rPr>
          <w:sz w:val="28"/>
          <w:szCs w:val="28"/>
        </w:rPr>
        <w:t>жалобы</w:t>
      </w:r>
      <w:proofErr w:type="gramEnd"/>
      <w:r w:rsidRPr="00CD4BD5">
        <w:rPr>
          <w:sz w:val="28"/>
          <w:szCs w:val="28"/>
        </w:rPr>
        <w:t xml:space="preserve"> не подлежащей удовлетворению</w:t>
      </w:r>
      <w:r w:rsidR="001C799B">
        <w:rPr>
          <w:sz w:val="28"/>
          <w:szCs w:val="28"/>
        </w:rPr>
        <w:t>,</w:t>
      </w:r>
      <w:r w:rsidRPr="00CD4BD5">
        <w:rPr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 w:val="28"/>
          <w:szCs w:val="28"/>
        </w:rPr>
        <w:t>»</w:t>
      </w:r>
      <w:r w:rsidR="007E0F3E">
        <w:rPr>
          <w:sz w:val="28"/>
          <w:szCs w:val="28"/>
        </w:rPr>
        <w:t>.</w:t>
      </w:r>
    </w:p>
    <w:p w:rsidR="00151769" w:rsidRPr="00151769" w:rsidRDefault="00151769" w:rsidP="00202725">
      <w:pPr>
        <w:ind w:firstLine="708"/>
        <w:jc w:val="both"/>
        <w:rPr>
          <w:bCs/>
          <w:sz w:val="28"/>
          <w:szCs w:val="28"/>
        </w:rPr>
      </w:pPr>
    </w:p>
    <w:p w:rsidR="00151769" w:rsidRPr="00151769" w:rsidRDefault="00151769" w:rsidP="00202725">
      <w:pPr>
        <w:ind w:firstLine="708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Pr="00151769">
        <w:rPr>
          <w:sz w:val="28"/>
          <w:szCs w:val="28"/>
        </w:rPr>
        <w:t>Контроль за</w:t>
      </w:r>
      <w:proofErr w:type="gramEnd"/>
      <w:r w:rsidRPr="00151769">
        <w:rPr>
          <w:sz w:val="28"/>
          <w:szCs w:val="28"/>
        </w:rPr>
        <w:t xml:space="preserve"> выполнением настоящего постановления </w:t>
      </w:r>
      <w:r w:rsidR="00885B95">
        <w:rPr>
          <w:sz w:val="28"/>
          <w:szCs w:val="28"/>
        </w:rPr>
        <w:t>оставляю за собой</w:t>
      </w:r>
      <w:r w:rsidR="00CD4BD5" w:rsidRPr="00885B95">
        <w:rPr>
          <w:sz w:val="28"/>
          <w:szCs w:val="28"/>
        </w:rPr>
        <w:t>.</w:t>
      </w:r>
    </w:p>
    <w:p w:rsidR="00151769" w:rsidRPr="00151769" w:rsidRDefault="00151769" w:rsidP="00202725">
      <w:pPr>
        <w:ind w:firstLine="708"/>
        <w:jc w:val="both"/>
        <w:rPr>
          <w:sz w:val="28"/>
          <w:szCs w:val="28"/>
        </w:rPr>
      </w:pPr>
    </w:p>
    <w:p w:rsidR="00151769" w:rsidRPr="00151769" w:rsidRDefault="00CD4BD5" w:rsidP="00202725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bookmarkEnd w:id="0"/>
    <w:p w:rsidR="00AC5A96" w:rsidRPr="0045514A" w:rsidRDefault="00885B95" w:rsidP="00202725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 w:rsidRPr="00FC6F0E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подготовлен и </w:t>
      </w:r>
      <w:r w:rsidRPr="00FC6F0E">
        <w:rPr>
          <w:sz w:val="28"/>
          <w:szCs w:val="28"/>
        </w:rPr>
        <w:t>вн</w:t>
      </w:r>
      <w:r w:rsidR="00997574">
        <w:rPr>
          <w:sz w:val="28"/>
          <w:szCs w:val="28"/>
        </w:rPr>
        <w:t>е</w:t>
      </w:r>
      <w:r w:rsidRPr="00FC6F0E">
        <w:rPr>
          <w:sz w:val="28"/>
          <w:szCs w:val="28"/>
        </w:rPr>
        <w:t>с</w:t>
      </w:r>
      <w:r w:rsidR="00997574">
        <w:rPr>
          <w:sz w:val="28"/>
          <w:szCs w:val="28"/>
        </w:rPr>
        <w:t>ен</w:t>
      </w:r>
      <w:r w:rsidRPr="00FC6F0E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  <w:r w:rsidR="00997574">
        <w:rPr>
          <w:sz w:val="28"/>
          <w:szCs w:val="28"/>
        </w:rPr>
        <w:t>ом</w:t>
      </w:r>
      <w:r>
        <w:rPr>
          <w:sz w:val="28"/>
          <w:szCs w:val="28"/>
        </w:rPr>
        <w:t xml:space="preserve"> управления образования</w:t>
      </w:r>
      <w:r w:rsidRPr="00FC6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молодёжной политики </w:t>
      </w:r>
      <w:r w:rsidRPr="00FC6F0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Е.А.Тумоян</w:t>
      </w:r>
      <w:proofErr w:type="spellEnd"/>
    </w:p>
    <w:p w:rsidR="00AC5A96" w:rsidRPr="0045514A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AC5A96" w:rsidRPr="0045514A" w:rsidRDefault="00AC5A96" w:rsidP="00AC5A96">
      <w:pPr>
        <w:spacing w:line="240" w:lineRule="exact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Проект визируют:</w:t>
      </w:r>
    </w:p>
    <w:p w:rsidR="00AC5A96" w:rsidRDefault="00AC5A96" w:rsidP="00AC5A96">
      <w:pPr>
        <w:spacing w:line="240" w:lineRule="exact"/>
        <w:jc w:val="both"/>
        <w:rPr>
          <w:sz w:val="28"/>
          <w:szCs w:val="28"/>
        </w:rPr>
      </w:pPr>
    </w:p>
    <w:p w:rsidR="00202725" w:rsidRDefault="00202725" w:rsidP="00AC5A96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</w:t>
      </w:r>
    </w:p>
    <w:p w:rsidR="00202725" w:rsidRDefault="00202725" w:rsidP="00AC5A9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первого заместителя главы администрации                                        Ж.А.Донец</w:t>
      </w:r>
    </w:p>
    <w:p w:rsidR="00202725" w:rsidRPr="0045514A" w:rsidRDefault="00202725" w:rsidP="00AC5A96">
      <w:pPr>
        <w:spacing w:line="240" w:lineRule="exact"/>
        <w:jc w:val="both"/>
        <w:rPr>
          <w:sz w:val="28"/>
          <w:szCs w:val="28"/>
        </w:rPr>
      </w:pPr>
    </w:p>
    <w:p w:rsidR="00202725" w:rsidRDefault="00202725" w:rsidP="00AC5A96">
      <w:pPr>
        <w:spacing w:line="240" w:lineRule="exact"/>
        <w:jc w:val="both"/>
        <w:rPr>
          <w:sz w:val="28"/>
          <w:szCs w:val="28"/>
        </w:rPr>
      </w:pPr>
    </w:p>
    <w:p w:rsidR="00AC5A96" w:rsidRPr="0045514A" w:rsidRDefault="00AC5A96" w:rsidP="00E4157A">
      <w:pPr>
        <w:spacing w:line="240" w:lineRule="exact"/>
        <w:ind w:left="-1418" w:right="1416"/>
        <w:jc w:val="both"/>
        <w:rPr>
          <w:sz w:val="28"/>
          <w:szCs w:val="28"/>
        </w:rPr>
      </w:pPr>
      <w:proofErr w:type="gramStart"/>
      <w:r w:rsidRPr="0045514A">
        <w:rPr>
          <w:sz w:val="28"/>
          <w:szCs w:val="28"/>
        </w:rPr>
        <w:lastRenderedPageBreak/>
        <w:t>исполняющая</w:t>
      </w:r>
      <w:proofErr w:type="gramEnd"/>
      <w:r w:rsidRPr="0045514A">
        <w:rPr>
          <w:sz w:val="28"/>
          <w:szCs w:val="28"/>
        </w:rPr>
        <w:t xml:space="preserve"> обязанности </w:t>
      </w:r>
    </w:p>
    <w:p w:rsidR="00AC5A96" w:rsidRPr="0045514A" w:rsidRDefault="00AC5A96" w:rsidP="00E4157A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управляющего делами администрации      </w:t>
      </w:r>
      <w:r w:rsidR="00E4157A">
        <w:rPr>
          <w:sz w:val="28"/>
          <w:szCs w:val="28"/>
        </w:rPr>
        <w:t xml:space="preserve">                                   </w:t>
      </w:r>
      <w:r w:rsidRPr="0045514A">
        <w:rPr>
          <w:sz w:val="28"/>
          <w:szCs w:val="28"/>
        </w:rPr>
        <w:t>Н.Е.Филиппова</w:t>
      </w:r>
    </w:p>
    <w:p w:rsidR="00AC5A96" w:rsidRPr="0045514A" w:rsidRDefault="00AC5A96" w:rsidP="00E4157A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E4157A" w:rsidRDefault="00AC5A96" w:rsidP="00E4157A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начальник отдела общего делопроизводства</w:t>
      </w:r>
    </w:p>
    <w:p w:rsidR="00AC5A96" w:rsidRPr="0045514A" w:rsidRDefault="00AC5A96" w:rsidP="00E4157A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>и протокола</w:t>
      </w:r>
      <w:r w:rsidR="00E4157A">
        <w:rPr>
          <w:sz w:val="28"/>
          <w:szCs w:val="28"/>
        </w:rPr>
        <w:t xml:space="preserve"> </w:t>
      </w:r>
      <w:r w:rsidRPr="0045514A">
        <w:rPr>
          <w:sz w:val="28"/>
          <w:szCs w:val="28"/>
        </w:rPr>
        <w:t xml:space="preserve">администрации           </w:t>
      </w:r>
      <w:r w:rsidRPr="0045514A">
        <w:rPr>
          <w:sz w:val="28"/>
          <w:szCs w:val="28"/>
        </w:rPr>
        <w:tab/>
        <w:t xml:space="preserve">        </w:t>
      </w:r>
      <w:r w:rsidR="00E4157A">
        <w:rPr>
          <w:sz w:val="28"/>
          <w:szCs w:val="28"/>
        </w:rPr>
        <w:t xml:space="preserve">                                         </w:t>
      </w:r>
      <w:r w:rsidRPr="0045514A">
        <w:rPr>
          <w:sz w:val="28"/>
          <w:szCs w:val="28"/>
        </w:rPr>
        <w:t>С.А.Воробьев</w:t>
      </w:r>
    </w:p>
    <w:p w:rsidR="00AC5A96" w:rsidRPr="0045514A" w:rsidRDefault="00AC5A96" w:rsidP="00E4157A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AC5A96" w:rsidRPr="0045514A" w:rsidRDefault="00E4157A" w:rsidP="00E4157A">
      <w:pPr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gramStart"/>
      <w:r>
        <w:rPr>
          <w:sz w:val="28"/>
          <w:szCs w:val="28"/>
        </w:rPr>
        <w:t>правового</w:t>
      </w:r>
      <w:proofErr w:type="gramEnd"/>
    </w:p>
    <w:p w:rsidR="00AC5A96" w:rsidRPr="0045514A" w:rsidRDefault="00AC5A96" w:rsidP="00E4157A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управления администрации            </w:t>
      </w:r>
      <w:r w:rsidR="00E4157A">
        <w:rPr>
          <w:sz w:val="28"/>
          <w:szCs w:val="28"/>
        </w:rPr>
        <w:t xml:space="preserve">                                                 </w:t>
      </w:r>
      <w:r w:rsidRPr="0045514A">
        <w:rPr>
          <w:sz w:val="28"/>
          <w:szCs w:val="28"/>
        </w:rPr>
        <w:t xml:space="preserve"> </w:t>
      </w:r>
      <w:r w:rsidR="0010766B">
        <w:rPr>
          <w:sz w:val="28"/>
          <w:szCs w:val="28"/>
        </w:rPr>
        <w:t xml:space="preserve">      </w:t>
      </w:r>
      <w:r w:rsidRPr="0045514A">
        <w:rPr>
          <w:sz w:val="28"/>
          <w:szCs w:val="28"/>
        </w:rPr>
        <w:t>И.В.Кельм</w:t>
      </w:r>
    </w:p>
    <w:p w:rsidR="00AC5A96" w:rsidRPr="0045514A" w:rsidRDefault="00AC5A96" w:rsidP="00E4157A">
      <w:pPr>
        <w:spacing w:line="240" w:lineRule="exact"/>
        <w:ind w:left="-1418" w:right="1416"/>
        <w:jc w:val="both"/>
        <w:rPr>
          <w:sz w:val="28"/>
          <w:szCs w:val="28"/>
        </w:rPr>
      </w:pPr>
    </w:p>
    <w:p w:rsidR="00AC5A96" w:rsidRPr="0045514A" w:rsidRDefault="00AC5A96" w:rsidP="00E4157A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начальник управления экономического </w:t>
      </w:r>
    </w:p>
    <w:p w:rsidR="00AC5A96" w:rsidRPr="0045514A" w:rsidRDefault="00AC5A96" w:rsidP="00E4157A">
      <w:pPr>
        <w:spacing w:line="240" w:lineRule="exact"/>
        <w:ind w:left="-1418" w:right="1416"/>
        <w:jc w:val="both"/>
        <w:rPr>
          <w:sz w:val="28"/>
          <w:szCs w:val="28"/>
        </w:rPr>
      </w:pPr>
      <w:r w:rsidRPr="0045514A">
        <w:rPr>
          <w:sz w:val="28"/>
          <w:szCs w:val="28"/>
        </w:rPr>
        <w:t xml:space="preserve">развития и торговли администрации                                                  </w:t>
      </w:r>
      <w:proofErr w:type="spellStart"/>
      <w:r w:rsidRPr="0045514A">
        <w:rPr>
          <w:sz w:val="28"/>
          <w:szCs w:val="28"/>
        </w:rPr>
        <w:t>Ю.С.Дзиова</w:t>
      </w:r>
      <w:proofErr w:type="spellEnd"/>
    </w:p>
    <w:p w:rsidR="00AC5A96" w:rsidRDefault="00AC5A96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p w:rsidR="00FE4079" w:rsidRDefault="00FE4079" w:rsidP="00AC5A96">
      <w:pPr>
        <w:spacing w:line="240" w:lineRule="exact"/>
        <w:rPr>
          <w:sz w:val="28"/>
          <w:szCs w:val="28"/>
        </w:rPr>
      </w:pPr>
    </w:p>
    <w:sectPr w:rsidR="00FE4079" w:rsidSect="00E4157A">
      <w:headerReference w:type="default" r:id="rId9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48D" w:rsidRDefault="0013448D" w:rsidP="009B1B27">
      <w:r>
        <w:separator/>
      </w:r>
    </w:p>
  </w:endnote>
  <w:endnote w:type="continuationSeparator" w:id="0">
    <w:p w:rsidR="0013448D" w:rsidRDefault="0013448D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48D" w:rsidRDefault="0013448D" w:rsidP="009B1B27">
      <w:r>
        <w:separator/>
      </w:r>
    </w:p>
  </w:footnote>
  <w:footnote w:type="continuationSeparator" w:id="0">
    <w:p w:rsidR="0013448D" w:rsidRDefault="0013448D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7A" w:rsidRPr="00E4157A" w:rsidRDefault="00E4157A">
    <w:pPr>
      <w:pStyle w:val="af2"/>
      <w:rPr>
        <w:sz w:val="28"/>
        <w:szCs w:val="28"/>
      </w:rPr>
    </w:pPr>
    <w:r>
      <w:ptab w:relativeTo="margin" w:alignment="right" w:leader="none"/>
    </w:r>
    <w:r w:rsidR="00CB7684" w:rsidRPr="00E4157A">
      <w:rPr>
        <w:sz w:val="28"/>
        <w:szCs w:val="28"/>
      </w:rPr>
      <w:fldChar w:fldCharType="begin"/>
    </w:r>
    <w:r w:rsidRPr="00E4157A">
      <w:rPr>
        <w:sz w:val="28"/>
        <w:szCs w:val="28"/>
      </w:rPr>
      <w:instrText xml:space="preserve"> PAGE  \* Arabic  \* MERGEFORMAT </w:instrText>
    </w:r>
    <w:r w:rsidR="00CB7684" w:rsidRPr="00E4157A">
      <w:rPr>
        <w:sz w:val="28"/>
        <w:szCs w:val="28"/>
      </w:rPr>
      <w:fldChar w:fldCharType="separate"/>
    </w:r>
    <w:r w:rsidR="006105E9">
      <w:rPr>
        <w:noProof/>
        <w:sz w:val="28"/>
        <w:szCs w:val="28"/>
      </w:rPr>
      <w:t>3</w:t>
    </w:r>
    <w:r w:rsidR="00CB7684" w:rsidRPr="00E4157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A0FE1"/>
    <w:rsid w:val="0010651E"/>
    <w:rsid w:val="0010766B"/>
    <w:rsid w:val="0013448D"/>
    <w:rsid w:val="00151769"/>
    <w:rsid w:val="001C799B"/>
    <w:rsid w:val="001E2421"/>
    <w:rsid w:val="00202725"/>
    <w:rsid w:val="00222C5F"/>
    <w:rsid w:val="00252C76"/>
    <w:rsid w:val="002730FD"/>
    <w:rsid w:val="002B60CB"/>
    <w:rsid w:val="002F1DA6"/>
    <w:rsid w:val="002F5D66"/>
    <w:rsid w:val="003134A9"/>
    <w:rsid w:val="003D1139"/>
    <w:rsid w:val="003F1884"/>
    <w:rsid w:val="00426408"/>
    <w:rsid w:val="00440DAE"/>
    <w:rsid w:val="004E5BFE"/>
    <w:rsid w:val="004F156F"/>
    <w:rsid w:val="005E65BD"/>
    <w:rsid w:val="005F6CB3"/>
    <w:rsid w:val="00603765"/>
    <w:rsid w:val="006105E9"/>
    <w:rsid w:val="00621130"/>
    <w:rsid w:val="00647D28"/>
    <w:rsid w:val="006516A1"/>
    <w:rsid w:val="006726F0"/>
    <w:rsid w:val="006932E4"/>
    <w:rsid w:val="006942DB"/>
    <w:rsid w:val="006A1810"/>
    <w:rsid w:val="006C252E"/>
    <w:rsid w:val="007A2207"/>
    <w:rsid w:val="007D5900"/>
    <w:rsid w:val="007E0F3E"/>
    <w:rsid w:val="007E7DF0"/>
    <w:rsid w:val="00815959"/>
    <w:rsid w:val="00821D9C"/>
    <w:rsid w:val="0083268F"/>
    <w:rsid w:val="008618F1"/>
    <w:rsid w:val="00874A83"/>
    <w:rsid w:val="00885B95"/>
    <w:rsid w:val="009170C9"/>
    <w:rsid w:val="00997574"/>
    <w:rsid w:val="009B1B27"/>
    <w:rsid w:val="009E2F6F"/>
    <w:rsid w:val="009E50FA"/>
    <w:rsid w:val="00A33516"/>
    <w:rsid w:val="00A66BCC"/>
    <w:rsid w:val="00A82032"/>
    <w:rsid w:val="00AA0249"/>
    <w:rsid w:val="00AB54C5"/>
    <w:rsid w:val="00AC5A96"/>
    <w:rsid w:val="00AE3CE8"/>
    <w:rsid w:val="00AE67EE"/>
    <w:rsid w:val="00BB29BB"/>
    <w:rsid w:val="00BC08A1"/>
    <w:rsid w:val="00BE78BA"/>
    <w:rsid w:val="00CB7684"/>
    <w:rsid w:val="00CD1F38"/>
    <w:rsid w:val="00CD4BD5"/>
    <w:rsid w:val="00CF1A52"/>
    <w:rsid w:val="00D87C2F"/>
    <w:rsid w:val="00DF256D"/>
    <w:rsid w:val="00E4157A"/>
    <w:rsid w:val="00E55642"/>
    <w:rsid w:val="00EA3858"/>
    <w:rsid w:val="00ED6B1E"/>
    <w:rsid w:val="00FE4079"/>
    <w:rsid w:val="00FE6D1C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90E41-8816-4C3F-9655-2DB66EEB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10</cp:revision>
  <cp:lastPrinted>2018-10-23T06:40:00Z</cp:lastPrinted>
  <dcterms:created xsi:type="dcterms:W3CDTF">2018-10-16T05:45:00Z</dcterms:created>
  <dcterms:modified xsi:type="dcterms:W3CDTF">2018-11-12T08:10:00Z</dcterms:modified>
</cp:coreProperties>
</file>