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auto" w:val="clear"/>
        </w:rPr>
        <w:t>Информация</w:t>
      </w:r>
    </w:p>
    <w:p>
      <w:pPr>
        <w:pStyle w:val="Normal"/>
        <w:spacing w:lineRule="exact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auto" w:val="clear"/>
        </w:rPr>
        <w:t>о деятельности административной комиссии</w:t>
      </w:r>
    </w:p>
    <w:p>
      <w:pPr>
        <w:pStyle w:val="Normal"/>
        <w:spacing w:lineRule="exact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Георгиевского муниципального округа </w:t>
      </w:r>
    </w:p>
    <w:p>
      <w:pPr>
        <w:pStyle w:val="Normal"/>
        <w:spacing w:lineRule="exact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Ставропольского края </w:t>
      </w:r>
    </w:p>
    <w:p>
      <w:pPr>
        <w:pStyle w:val="Normal"/>
        <w:spacing w:lineRule="exact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за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 полугодие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2024 года</w:t>
      </w:r>
    </w:p>
    <w:p>
      <w:pPr>
        <w:pStyle w:val="NoSpacing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</w:r>
    </w:p>
    <w:p>
      <w:pPr>
        <w:pStyle w:val="NoSpacing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В соответствии с Законом Ставропольского края от 10 апреля 2008 г.   № 20-кз «Об административных правонарушениях в Ставропольском крае» (далее – Закон № 20-кз) в административную комиссию поступило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134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протокол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а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об административных правонарушениях, проведено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12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заседаний, рассмотрено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139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протокол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об административных правонарушениях (</w:t>
      </w:r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ar-SA"/>
        </w:rPr>
        <w:t>5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– переходящие с 202</w:t>
      </w:r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ar-SA"/>
        </w:rPr>
        <w:t>3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года).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Рассмотрено материалов: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по ст. 2.2  Закона СК № 20-кз (нарушение правил содержания сельскохозяйственных животных и птицы) — 2;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по ст.2.5. Закона СК № 20-кз (нарушение законодательства Ставропольского края об обеспечении тишины, покоя граждан и общественного порядка) –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32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; 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по ст.4.1. Закона СК № 20-кз (нарушения правил благоустройства территории муниципального образования, ответственность за которые не предусмотрена Кодексом Российской Федерации об административных правонарушениях) –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65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по ст.8.1 Закона СК № 20-кз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(нарушение правил землепользования и застройки, утвержденных органами местного самоуправления) – 1;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по ст.9.4 Закона СК № 20-кз (самовольное осуществление деятельности в сфере торговли) –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39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Spacing"/>
        <w:ind w:firstLine="709"/>
        <w:jc w:val="both"/>
        <w:rPr/>
      </w:pPr>
      <w:r>
        <w:rPr>
          <w:rFonts w:ascii="Times New Roman" w:hAnsi="Times New Roman"/>
          <w:sz w:val="28"/>
          <w:szCs w:val="20"/>
          <w:shd w:fill="auto" w:val="clear"/>
        </w:rPr>
        <w:t>В результате рассмотрения поступивших материалов комиссией приняты следующие решения: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115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– о наложении административного штрафа;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– о наложении наказания в виде предупреждения;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– о прекращении производства в связи с малозначительностью совершенного административного правонарушения;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по 1 – о прекращении производства в связи с истечением срока давности привлечения к административной ответственности.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shd w:fill="auto" w:val="clear"/>
        </w:rPr>
        <w:t xml:space="preserve">К административной ответственности привлечено: физических лиц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shd w:fill="auto" w:val="clear"/>
          <w:lang w:val="ru-RU" w:eastAsia="ru-RU" w:bidi="ar-SA"/>
        </w:rPr>
        <w:t>118</w:t>
      </w:r>
      <w:r>
        <w:rPr>
          <w:rFonts w:eastAsia="Times New Roman" w:cs="Times New Roman" w:ascii="Times New Roman" w:hAnsi="Times New Roman"/>
          <w:sz w:val="28"/>
          <w:szCs w:val="20"/>
          <w:shd w:fill="auto" w:val="clear"/>
        </w:rPr>
        <w:t>, должностных лиц – 0, юридических лиц – 0</w:t>
      </w:r>
      <w:r>
        <w:rPr>
          <w:rFonts w:cs="Times New Roman" w:ascii="Times New Roman" w:hAnsi="Times New Roman"/>
          <w:sz w:val="28"/>
          <w:szCs w:val="20"/>
          <w:shd w:fill="auto" w:val="clear"/>
        </w:rPr>
        <w:t xml:space="preserve">. </w:t>
      </w:r>
    </w:p>
    <w:p>
      <w:pPr>
        <w:pStyle w:val="Normal"/>
        <w:spacing w:lineRule="auto" w:line="240" w:before="0" w:after="0"/>
        <w:ind w:right="-2" w:firstLine="709"/>
        <w:jc w:val="both"/>
        <w:rPr/>
      </w:pPr>
      <w:r>
        <w:rPr>
          <w:rFonts w:ascii="Times New Roman" w:hAnsi="Times New Roman"/>
          <w:sz w:val="28"/>
          <w:szCs w:val="20"/>
          <w:shd w:fill="auto" w:val="clear"/>
        </w:rPr>
        <w:t xml:space="preserve">Всего в отчетном периоде наложено административных штрафов на сумму </w:t>
      </w:r>
      <w:r>
        <w:rPr>
          <w:rFonts w:eastAsia="" w:cs="" w:ascii="Times New Roman" w:hAnsi="Times New Roman"/>
          <w:color w:val="000000"/>
          <w:kern w:val="0"/>
          <w:sz w:val="28"/>
          <w:szCs w:val="20"/>
          <w:shd w:fill="auto" w:val="clear"/>
          <w:lang w:val="ru-RU" w:eastAsia="ru-RU" w:bidi="ar-SA"/>
        </w:rPr>
        <w:t>200 0</w:t>
      </w:r>
      <w:r>
        <w:rPr>
          <w:rFonts w:ascii="Times New Roman" w:hAnsi="Times New Roman"/>
          <w:sz w:val="28"/>
          <w:szCs w:val="20"/>
          <w:shd w:fill="auto" w:val="clear"/>
        </w:rPr>
        <w:t>00 руб</w:t>
      </w:r>
      <w:r>
        <w:rPr>
          <w:rFonts w:cs="Times New Roman" w:ascii="Times New Roman" w:hAnsi="Times New Roman"/>
          <w:sz w:val="28"/>
          <w:szCs w:val="20"/>
          <w:shd w:fill="auto" w:val="clear"/>
        </w:rPr>
        <w:t>. С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умма взысканных и зачисленных в бюджет округа штрафов за 1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полугодие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2024 года составила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337 986,49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руб., из них: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113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500,00 руб. оплачено в добровольном порядке;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144 511,92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руб. взыскано службой судебных приставов;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79 974,57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руб. - по решению Мировых судей.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Полностью оплачен 51 административны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й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штраф на сумму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640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00,00 руб.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Остаются неоплаченными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64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административных штраф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а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 сумму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136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000,00 руб., из которых  у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23 штрафов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срок добровольной оплаты не истек,  по 33 — постановления не вступили в законную силу, 8 — истек срок добровольной оплаты.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0"/>
          <w:shd w:fill="auto" w:val="clear"/>
        </w:rPr>
        <w:t>В</w:t>
      </w:r>
      <w:r>
        <w:rPr>
          <w:rFonts w:ascii="Times New Roman" w:hAnsi="Times New Roman"/>
          <w:sz w:val="28"/>
          <w:szCs w:val="20"/>
          <w:shd w:fill="auto" w:val="clear"/>
        </w:rPr>
        <w:t xml:space="preserve"> Федеральную службу судебных приставов для принудительного возмещения административных штрафов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направлено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85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заявлений о возбуждении исполнительного производства на сумму 1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43 5</w:t>
      </w:r>
      <w:r>
        <w:rPr>
          <w:rFonts w:ascii="Times New Roman" w:hAnsi="Times New Roman"/>
          <w:sz w:val="28"/>
          <w:szCs w:val="28"/>
          <w:shd w:fill="auto" w:val="clear"/>
        </w:rPr>
        <w:t>00,00 руб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(в том числе 72 постановления 2023 года).</w:t>
      </w:r>
    </w:p>
    <w:p>
      <w:pPr>
        <w:pStyle w:val="Style22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С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начала года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в Мировой суд передано 76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административны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х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материалов по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ч.1 ст. 20.25 КРФ об АП (неуплата административного штрафа в срок),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в том числе по 64 постановлениям 2023 года.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Проводится работа по внесению начислений административных штрафов в единую Государственную информационную систему о государственных и муниципальных платежах (ГИС ГМП). За отчетный период внесено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115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административны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х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штрафов, квитировано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eastAsia="" w:cs="" w:ascii="Times New Roman" w:hAnsi="Times New Roman" w:cstheme="minorBidi" w:eastAsiaTheme="minorEastAsia"/>
          <w:color w:val="000000"/>
          <w:kern w:val="0"/>
          <w:sz w:val="28"/>
          <w:szCs w:val="28"/>
          <w:shd w:fill="auto" w:val="clear"/>
          <w:lang w:val="ru-RU" w:eastAsia="ru-RU" w:bidi="ar-SA"/>
        </w:rPr>
        <w:t>260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платежных поручени</w:t>
      </w:r>
      <w:r>
        <w:rPr>
          <w:rFonts w:eastAsia="" w:cs="" w:ascii="Times New Roman" w:hAnsi="Times New Roman" w:cstheme="minorBidi" w:eastAsiaTheme="minorEastAsia"/>
          <w:color w:val="000000"/>
          <w:kern w:val="0"/>
          <w:sz w:val="28"/>
          <w:szCs w:val="28"/>
          <w:shd w:fill="auto" w:val="clear"/>
          <w:lang w:val="ru-RU" w:eastAsia="ru-RU" w:bidi="ar-SA"/>
        </w:rPr>
        <w:t>й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false"/>
        <w:bidi w:val="0"/>
        <w:spacing w:lineRule="exact" w:line="283" w:before="0" w:after="0"/>
        <w:ind w:left="5499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Административная комиссия Георгиевского муниципального округа Ставропольского края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985" w:right="567" w:header="709" w:top="1418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lfae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01380722"/>
    </w:sdtPr>
    <w:sdtContent>
      <w:p>
        <w:pPr>
          <w:pStyle w:val="Style27"/>
          <w:jc w:val="right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0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6ca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3e55b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e32ca1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0"/>
    <w:qFormat/>
    <w:rsid w:val="003e55b9"/>
    <w:pPr>
      <w:keepNext w:val="true"/>
      <w:spacing w:lineRule="auto" w:line="240" w:before="0" w:after="0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fd5379"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fd5379"/>
    <w:rPr/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531fa"/>
    <w:rPr>
      <w:rFonts w:ascii="Segoe UI" w:hAnsi="Segoe UI" w:cs="Segoe UI"/>
      <w:sz w:val="18"/>
      <w:szCs w:val="18"/>
    </w:rPr>
  </w:style>
  <w:style w:type="character" w:styleId="Style14" w:customStyle="1">
    <w:name w:val="Основной текст Знак"/>
    <w:basedOn w:val="DefaultParagraphFont"/>
    <w:link w:val="ac"/>
    <w:uiPriority w:val="99"/>
    <w:semiHidden/>
    <w:qFormat/>
    <w:rsid w:val="007b0a1f"/>
    <w:rPr/>
  </w:style>
  <w:style w:type="character" w:styleId="Style15">
    <w:name w:val="Интернет-ссылка"/>
    <w:basedOn w:val="DefaultParagraphFont"/>
    <w:uiPriority w:val="99"/>
    <w:rsid w:val="00040e88"/>
    <w:rPr>
      <w:color w:val="0000FF"/>
      <w:u w:val="single"/>
    </w:rPr>
  </w:style>
  <w:style w:type="character" w:styleId="Extendedtextshort" w:customStyle="1">
    <w:name w:val="extended-text__short"/>
    <w:basedOn w:val="DefaultParagraphFont"/>
    <w:qFormat/>
    <w:rsid w:val="00040e88"/>
    <w:rPr/>
  </w:style>
  <w:style w:type="character" w:styleId="Style16" w:customStyle="1">
    <w:name w:val="Без интервала Знак"/>
    <w:link w:val="a9"/>
    <w:uiPriority w:val="1"/>
    <w:qFormat/>
    <w:locked/>
    <w:rsid w:val="000d4178"/>
    <w:rPr>
      <w:rFonts w:ascii="Calibri" w:hAnsi="Calibri" w:eastAsia="Calibri" w:cs="Times New Roman"/>
      <w:lang w:eastAsia="ar-SA"/>
    </w:rPr>
  </w:style>
  <w:style w:type="character" w:styleId="Style17" w:customStyle="1">
    <w:name w:val="Основной текст_"/>
    <w:link w:val="11"/>
    <w:qFormat/>
    <w:rsid w:val="000d4178"/>
    <w:rPr>
      <w:sz w:val="26"/>
      <w:szCs w:val="26"/>
      <w:shd w:fill="FFFFFF" w:val="clear"/>
    </w:rPr>
  </w:style>
  <w:style w:type="character" w:styleId="2" w:customStyle="1">
    <w:name w:val="Основной текст (2)_"/>
    <w:link w:val="20"/>
    <w:uiPriority w:val="99"/>
    <w:qFormat/>
    <w:rsid w:val="000d4178"/>
    <w:rPr>
      <w:rFonts w:ascii="Times New Roman" w:hAnsi="Times New Roman" w:eastAsia="Times New Roman"/>
      <w:sz w:val="27"/>
      <w:szCs w:val="27"/>
      <w:shd w:fill="FFFFFF" w:val="clear"/>
    </w:rPr>
  </w:style>
  <w:style w:type="character" w:styleId="Style18" w:customStyle="1">
    <w:name w:val="Обычный (веб) Знак"/>
    <w:link w:val="af2"/>
    <w:uiPriority w:val="99"/>
    <w:qFormat/>
    <w:locked/>
    <w:rsid w:val="00326c33"/>
    <w:rPr>
      <w:rFonts w:ascii="Times New Roman" w:hAnsi="Times New Roman" w:eastAsia="Times New Roman" w:cs="Times New Roman"/>
      <w:sz w:val="24"/>
      <w:szCs w:val="24"/>
    </w:rPr>
  </w:style>
  <w:style w:type="character" w:styleId="NoSpacingChar" w:customStyle="1">
    <w:name w:val="No Spacing Char"/>
    <w:link w:val="12"/>
    <w:uiPriority w:val="99"/>
    <w:qFormat/>
    <w:locked/>
    <w:rsid w:val="00326c33"/>
    <w:rPr>
      <w:rFonts w:ascii="Calibri" w:hAnsi="Calibri"/>
      <w:lang w:eastAsia="en-US"/>
    </w:rPr>
  </w:style>
  <w:style w:type="character" w:styleId="Blk" w:customStyle="1">
    <w:name w:val="blk"/>
    <w:basedOn w:val="DefaultParagraphFont"/>
    <w:qFormat/>
    <w:rsid w:val="00326c33"/>
    <w:rPr/>
  </w:style>
  <w:style w:type="character" w:styleId="FontStyle99" w:customStyle="1">
    <w:name w:val="Font Style99"/>
    <w:qFormat/>
    <w:rsid w:val="00326c33"/>
    <w:rPr>
      <w:rFonts w:ascii="Times New Roman" w:hAnsi="Times New Roman"/>
      <w:b/>
      <w:sz w:val="22"/>
    </w:rPr>
  </w:style>
  <w:style w:type="character" w:styleId="2Sylfaen13pt" w:customStyle="1">
    <w:name w:val="Основной текст (2) + Sylfaen;13 pt"/>
    <w:basedOn w:val="DefaultParagraphFont"/>
    <w:qFormat/>
    <w:rsid w:val="00693c67"/>
    <w:rPr>
      <w:rFonts w:ascii="Sylfaen" w:hAnsi="Sylfaen" w:eastAsia="Sylfaen" w:cs="Sylfaen"/>
      <w:sz w:val="26"/>
      <w:szCs w:val="26"/>
      <w:shd w:fill="FFFFFF" w:val="clear"/>
    </w:rPr>
  </w:style>
  <w:style w:type="character" w:styleId="21" w:customStyle="1">
    <w:name w:val="Основной текст 2 Знак"/>
    <w:basedOn w:val="DefaultParagraphFont"/>
    <w:link w:val="21"/>
    <w:uiPriority w:val="99"/>
    <w:semiHidden/>
    <w:qFormat/>
    <w:rsid w:val="000b6d79"/>
    <w:rPr/>
  </w:style>
  <w:style w:type="character" w:styleId="11" w:customStyle="1">
    <w:name w:val="Основной шрифт абзаца1"/>
    <w:uiPriority w:val="99"/>
    <w:qFormat/>
    <w:rsid w:val="000b6d79"/>
    <w:rPr/>
  </w:style>
  <w:style w:type="character" w:styleId="2Sylfaen" w:customStyle="1">
    <w:name w:val="Основной текст (2) + Sylfaen"/>
    <w:basedOn w:val="DefaultParagraphFont"/>
    <w:uiPriority w:val="99"/>
    <w:qFormat/>
    <w:rsid w:val="0045753d"/>
    <w:rPr>
      <w:rFonts w:ascii="Sylfaen" w:hAnsi="Sylfaen" w:cs="Sylfaen"/>
      <w:sz w:val="26"/>
      <w:szCs w:val="26"/>
      <w:shd w:fill="FFFFFF" w:val="clear"/>
    </w:rPr>
  </w:style>
  <w:style w:type="character" w:styleId="22" w:customStyle="1">
    <w:name w:val="Основной текст (2) + Полужирный"/>
    <w:qFormat/>
    <w:rsid w:val="00064917"/>
    <w:rPr>
      <w:rFonts w:ascii="Times New Roman" w:hAnsi="Times New Roman" w:eastAsia="Times New Roman"/>
      <w:b/>
      <w:b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2Sylfaen1" w:customStyle="1">
    <w:name w:val="Основной текст (2) + Sylfaen1"/>
    <w:basedOn w:val="DefaultParagraphFont"/>
    <w:uiPriority w:val="99"/>
    <w:qFormat/>
    <w:rsid w:val="008f2aae"/>
    <w:rPr>
      <w:rFonts w:ascii="Sylfaen" w:hAnsi="Sylfaen" w:cs="Sylfaen"/>
      <w:sz w:val="26"/>
      <w:szCs w:val="26"/>
      <w:shd w:fill="FFFFFF" w:val="clear"/>
    </w:rPr>
  </w:style>
  <w:style w:type="character" w:styleId="Style19" w:customStyle="1">
    <w:name w:val="Абзац списка Знак"/>
    <w:link w:val="af"/>
    <w:uiPriority w:val="34"/>
    <w:qFormat/>
    <w:locked/>
    <w:rsid w:val="003e55b9"/>
    <w:rPr>
      <w:rFonts w:ascii="Times New Roman" w:hAnsi="Times New Roman" w:eastAsia="Times New Roman" w:cs="Times New Roman"/>
      <w:sz w:val="20"/>
      <w:szCs w:val="20"/>
    </w:rPr>
  </w:style>
  <w:style w:type="character" w:styleId="41" w:customStyle="1">
    <w:name w:val="Заголовок 4 Знак"/>
    <w:basedOn w:val="DefaultParagraphFont"/>
    <w:link w:val="4"/>
    <w:qFormat/>
    <w:rsid w:val="003e55b9"/>
    <w:rPr>
      <w:rFonts w:ascii="Times New Roman" w:hAnsi="Times New Roman" w:eastAsia="Times New Roman" w:cs="Times New Roman"/>
      <w:sz w:val="28"/>
      <w:szCs w:val="20"/>
    </w:rPr>
  </w:style>
  <w:style w:type="character" w:styleId="Style20" w:customStyle="1">
    <w:name w:val="Название Знак"/>
    <w:basedOn w:val="DefaultParagraphFont"/>
    <w:link w:val="af5"/>
    <w:qFormat/>
    <w:rsid w:val="003e55b9"/>
    <w:rPr>
      <w:rFonts w:ascii="Times New Roman" w:hAnsi="Times New Roman" w:eastAsia="Times New Roman" w:cs="Times New Roman"/>
      <w:sz w:val="28"/>
      <w:szCs w:val="20"/>
    </w:rPr>
  </w:style>
  <w:style w:type="character" w:styleId="NoSpacingChar1" w:customStyle="1">
    <w:name w:val="No Spacing Char1"/>
    <w:uiPriority w:val="99"/>
    <w:qFormat/>
    <w:locked/>
    <w:rsid w:val="003e55b9"/>
    <w:rPr>
      <w:rFonts w:ascii="Calibri" w:hAnsi="Calibri" w:eastAsia="Times New Roman" w:cs="Calibri"/>
      <w:lang w:eastAsia="ru-RU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3e55b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Email" w:customStyle="1">
    <w:name w:val="email"/>
    <w:basedOn w:val="DefaultParagraphFont"/>
    <w:qFormat/>
    <w:rsid w:val="003e55b9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e32ca1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Style21" w:customStyle="1">
    <w:name w:val="Заголовок"/>
    <w:basedOn w:val="Normal"/>
    <w:next w:val="Style22"/>
    <w:qFormat/>
    <w:rsid w:val="007b0a1f"/>
    <w:pPr>
      <w:keepNext w:val="true"/>
      <w:spacing w:before="240" w:after="120"/>
    </w:pPr>
    <w:rPr>
      <w:rFonts w:ascii="Arial" w:hAnsi="Arial" w:eastAsia="Arial Unicode MS" w:cs="Mangal"/>
      <w:sz w:val="28"/>
      <w:szCs w:val="28"/>
      <w:lang w:eastAsia="ar-SA"/>
    </w:rPr>
  </w:style>
  <w:style w:type="paragraph" w:styleId="Style22">
    <w:name w:val="Body Text"/>
    <w:basedOn w:val="Normal"/>
    <w:link w:val="ad"/>
    <w:uiPriority w:val="99"/>
    <w:semiHidden/>
    <w:unhideWhenUsed/>
    <w:rsid w:val="007b0a1f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4"/>
    <w:uiPriority w:val="99"/>
    <w:unhideWhenUsed/>
    <w:rsid w:val="00fd53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6"/>
    <w:uiPriority w:val="99"/>
    <w:unhideWhenUsed/>
    <w:rsid w:val="00fd53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0531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link w:val="aa"/>
    <w:uiPriority w:val="1"/>
    <w:qFormat/>
    <w:rsid w:val="007b0a1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ListParagraph">
    <w:name w:val="List Paragraph"/>
    <w:basedOn w:val="Normal"/>
    <w:link w:val="af0"/>
    <w:uiPriority w:val="34"/>
    <w:qFormat/>
    <w:rsid w:val="000d4178"/>
    <w:pPr>
      <w:widowControl w:val="false"/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13" w:customStyle="1">
    <w:name w:val="Основной текст1"/>
    <w:basedOn w:val="Normal"/>
    <w:link w:val="af1"/>
    <w:qFormat/>
    <w:rsid w:val="000d4178"/>
    <w:pPr>
      <w:shd w:val="clear" w:color="auto" w:fill="FFFFFF"/>
      <w:spacing w:lineRule="exact" w:line="288" w:before="0" w:after="0"/>
    </w:pPr>
    <w:rPr>
      <w:sz w:val="26"/>
      <w:szCs w:val="26"/>
    </w:rPr>
  </w:style>
  <w:style w:type="paragraph" w:styleId="NormalWeb">
    <w:name w:val="Normal (Web)"/>
    <w:basedOn w:val="Normal"/>
    <w:link w:val="af3"/>
    <w:uiPriority w:val="99"/>
    <w:unhideWhenUsed/>
    <w:qFormat/>
    <w:rsid w:val="000d41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3" w:customStyle="1">
    <w:name w:val="Основной текст (2)"/>
    <w:basedOn w:val="Normal"/>
    <w:link w:val="2"/>
    <w:uiPriority w:val="99"/>
    <w:qFormat/>
    <w:rsid w:val="000d4178"/>
    <w:pPr>
      <w:shd w:val="clear" w:color="auto" w:fill="FFFFFF"/>
      <w:spacing w:lineRule="exact" w:line="317" w:before="0" w:after="0"/>
      <w:jc w:val="both"/>
    </w:pPr>
    <w:rPr>
      <w:rFonts w:ascii="Times New Roman" w:hAnsi="Times New Roman" w:eastAsia="Times New Roman"/>
      <w:sz w:val="27"/>
      <w:szCs w:val="27"/>
    </w:rPr>
  </w:style>
  <w:style w:type="paragraph" w:styleId="14" w:customStyle="1">
    <w:name w:val="Без интервала1"/>
    <w:link w:val="NoSpacingChar"/>
    <w:qFormat/>
    <w:rsid w:val="00326c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0b6d79"/>
    <w:pPr>
      <w:spacing w:lineRule="auto" w:line="480" w:before="0" w:after="120"/>
    </w:pPr>
    <w:rPr/>
  </w:style>
  <w:style w:type="paragraph" w:styleId="BodyText21" w:customStyle="1">
    <w:name w:val="Body Text 21"/>
    <w:basedOn w:val="Normal"/>
    <w:qFormat/>
    <w:rsid w:val="000b6d79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ConsPlusTitle" w:customStyle="1">
    <w:name w:val="ConsPlusTitle"/>
    <w:qFormat/>
    <w:rsid w:val="00f2282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71" w:customStyle="1">
    <w:name w:val="Style7"/>
    <w:basedOn w:val="Normal"/>
    <w:uiPriority w:val="99"/>
    <w:qFormat/>
    <w:rsid w:val="00cf1906"/>
    <w:pPr>
      <w:widowControl w:val="false"/>
      <w:spacing w:lineRule="exact" w:line="371" w:before="0" w:after="0"/>
      <w:ind w:firstLine="658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9">
    <w:name w:val="Title"/>
    <w:basedOn w:val="Normal"/>
    <w:link w:val="af6"/>
    <w:qFormat/>
    <w:rsid w:val="003e55b9"/>
    <w:pPr>
      <w:tabs>
        <w:tab w:val="clear" w:pos="708"/>
        <w:tab w:val="left" w:pos="4111" w:leader="none"/>
      </w:tabs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ConsPlusNormal" w:customStyle="1">
    <w:name w:val="ConsPlusNormal"/>
    <w:qFormat/>
    <w:rsid w:val="00c8240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16"/>
      <w:szCs w:val="16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cf190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Application>LibreOffice/6.4.3.2$Windows_X86_64 LibreOffice_project/747b5d0ebf89f41c860ec2a39efd7cb15b54f2d8</Application>
  <Pages>2</Pages>
  <Words>405</Words>
  <Characters>2706</Characters>
  <CharactersWithSpaces>3112</CharactersWithSpaces>
  <Paragraphs>29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2017-12-12T07:33:00Z</dcterms:created>
  <dc:creator>COMp</dc:creator>
  <dc:description/>
  <dc:language>ru-RU</dc:language>
  <cp:lastModifiedBy/>
  <cp:lastPrinted>2021-02-17T06:30:00Z</cp:lastPrinted>
  <dcterms:modified xsi:type="dcterms:W3CDTF">2024-07-02T18:00:03Z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</Properties>
</file>