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91" w:rsidRPr="006F5091" w:rsidRDefault="006F5091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C534C3" w:rsidRPr="006F50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34C3" w:rsidRPr="001D40D3" w:rsidRDefault="00C534C3" w:rsidP="00C534C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40D3">
        <w:rPr>
          <w:rFonts w:ascii="Times New Roman" w:hAnsi="Times New Roman" w:cs="Times New Roman"/>
          <w:sz w:val="28"/>
          <w:szCs w:val="28"/>
        </w:rPr>
        <w:t xml:space="preserve">о начале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ED438E" w:rsidRDefault="00ED438E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6498C" w:rsidRPr="00B1686A" w:rsidRDefault="00A6498C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34C3" w:rsidRDefault="00E45D16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68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Главы Георгиевского городского округа Ставропольского края </w:t>
      </w:r>
      <w:r w:rsidRPr="0053172D">
        <w:rPr>
          <w:rFonts w:ascii="Times New Roman" w:hAnsi="Times New Roman" w:cs="Times New Roman"/>
          <w:sz w:val="28"/>
          <w:szCs w:val="28"/>
        </w:rPr>
        <w:t xml:space="preserve">от </w:t>
      </w:r>
      <w:r w:rsidR="00EB6EB9" w:rsidRPr="00EB6EB9">
        <w:rPr>
          <w:rFonts w:ascii="Times New Roman" w:hAnsi="Times New Roman" w:cs="Times New Roman"/>
          <w:sz w:val="28"/>
          <w:szCs w:val="28"/>
        </w:rPr>
        <w:t>13</w:t>
      </w:r>
      <w:r w:rsidRPr="00EB6EB9">
        <w:rPr>
          <w:rFonts w:ascii="Times New Roman" w:hAnsi="Times New Roman" w:cs="Times New Roman"/>
          <w:sz w:val="28"/>
          <w:szCs w:val="28"/>
        </w:rPr>
        <w:t xml:space="preserve"> </w:t>
      </w:r>
      <w:r w:rsidR="00541E5B" w:rsidRPr="00EB6EB9">
        <w:rPr>
          <w:rFonts w:ascii="Times New Roman" w:hAnsi="Times New Roman" w:cs="Times New Roman"/>
          <w:sz w:val="28"/>
          <w:szCs w:val="28"/>
        </w:rPr>
        <w:t>сентября</w:t>
      </w:r>
      <w:r w:rsidR="0053172D" w:rsidRPr="00EB6EB9">
        <w:rPr>
          <w:rFonts w:ascii="Times New Roman" w:hAnsi="Times New Roman" w:cs="Times New Roman"/>
          <w:sz w:val="28"/>
          <w:szCs w:val="28"/>
        </w:rPr>
        <w:t xml:space="preserve"> 2021 г. № 3</w:t>
      </w:r>
      <w:r w:rsidR="00EB6EB9" w:rsidRPr="00EB6EB9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Pr="0053172D">
        <w:rPr>
          <w:rFonts w:ascii="Times New Roman" w:hAnsi="Times New Roman" w:cs="Times New Roman"/>
          <w:sz w:val="28"/>
          <w:szCs w:val="28"/>
        </w:rPr>
        <w:t xml:space="preserve"> «</w:t>
      </w:r>
      <w:r w:rsidR="00D94AC5" w:rsidRPr="00D94AC5">
        <w:rPr>
          <w:rFonts w:ascii="Times New Roman" w:hAnsi="Times New Roman" w:cs="Times New Roman"/>
          <w:sz w:val="28"/>
          <w:szCs w:val="28"/>
        </w:rPr>
        <w:t>О назначении публичных слушаний по рассмотрению проектов решений о предоставлении разрешения на отклонение от предельных параметров раз-решенного строительства, реконструкции объектов капиталь</w:t>
      </w:r>
      <w:r w:rsidR="00D94AC5">
        <w:rPr>
          <w:rFonts w:ascii="Times New Roman" w:hAnsi="Times New Roman" w:cs="Times New Roman"/>
          <w:sz w:val="28"/>
          <w:szCs w:val="28"/>
        </w:rPr>
        <w:t>ного строитель</w:t>
      </w:r>
      <w:r w:rsidR="00D94AC5" w:rsidRPr="00D94AC5">
        <w:rPr>
          <w:rFonts w:ascii="Times New Roman" w:hAnsi="Times New Roman" w:cs="Times New Roman"/>
          <w:sz w:val="28"/>
          <w:szCs w:val="28"/>
        </w:rPr>
        <w:t>ства и предоставлении разрешения на усл</w:t>
      </w:r>
      <w:r w:rsidR="00D94AC5">
        <w:rPr>
          <w:rFonts w:ascii="Times New Roman" w:hAnsi="Times New Roman" w:cs="Times New Roman"/>
          <w:sz w:val="28"/>
          <w:szCs w:val="28"/>
        </w:rPr>
        <w:t>овно разрешенный вид использова</w:t>
      </w:r>
      <w:r w:rsidR="00D94AC5" w:rsidRPr="00D94AC5">
        <w:rPr>
          <w:rFonts w:ascii="Times New Roman" w:hAnsi="Times New Roman" w:cs="Times New Roman"/>
          <w:sz w:val="28"/>
          <w:szCs w:val="28"/>
        </w:rPr>
        <w:t>ния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D94AC5">
        <w:rPr>
          <w:rFonts w:ascii="Times New Roman" w:hAnsi="Times New Roman" w:cs="Times New Roman"/>
          <w:sz w:val="28"/>
          <w:szCs w:val="28"/>
        </w:rPr>
        <w:t>публичные слушания проводятся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438E">
        <w:rPr>
          <w:rFonts w:ascii="Times New Roman" w:hAnsi="Times New Roman" w:cs="Times New Roman"/>
          <w:b/>
          <w:sz w:val="28"/>
          <w:szCs w:val="28"/>
        </w:rPr>
        <w:t>с «</w:t>
      </w:r>
      <w:r w:rsidR="00D94AC5">
        <w:rPr>
          <w:rFonts w:ascii="Times New Roman" w:hAnsi="Times New Roman" w:cs="Times New Roman"/>
          <w:b/>
          <w:sz w:val="28"/>
          <w:szCs w:val="28"/>
        </w:rPr>
        <w:t>17</w:t>
      </w:r>
      <w:r w:rsidRPr="00ED438E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D94AC5">
        <w:rPr>
          <w:rFonts w:ascii="Times New Roman" w:hAnsi="Times New Roman" w:cs="Times New Roman"/>
          <w:b/>
          <w:sz w:val="28"/>
          <w:szCs w:val="28"/>
        </w:rPr>
        <w:t>сентября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2021 г. п</w:t>
      </w:r>
      <w:r w:rsidRPr="00ED438E">
        <w:rPr>
          <w:rFonts w:ascii="Times New Roman" w:hAnsi="Times New Roman" w:cs="Times New Roman"/>
          <w:b/>
          <w:sz w:val="28"/>
          <w:szCs w:val="28"/>
        </w:rPr>
        <w:t>о «</w:t>
      </w:r>
      <w:r w:rsidR="00D94AC5">
        <w:rPr>
          <w:rFonts w:ascii="Times New Roman" w:hAnsi="Times New Roman" w:cs="Times New Roman"/>
          <w:b/>
          <w:sz w:val="28"/>
          <w:szCs w:val="28"/>
        </w:rPr>
        <w:t>08</w:t>
      </w:r>
      <w:r w:rsidRPr="00ED438E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D94AC5">
        <w:rPr>
          <w:rFonts w:ascii="Times New Roman" w:hAnsi="Times New Roman" w:cs="Times New Roman"/>
          <w:b/>
          <w:sz w:val="28"/>
          <w:szCs w:val="28"/>
        </w:rPr>
        <w:t>октября</w:t>
      </w:r>
      <w:r w:rsidRPr="00ED438E">
        <w:rPr>
          <w:rFonts w:ascii="Times New Roman" w:hAnsi="Times New Roman" w:cs="Times New Roman"/>
          <w:b/>
          <w:sz w:val="28"/>
          <w:szCs w:val="28"/>
        </w:rPr>
        <w:t xml:space="preserve"> 2021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  <w:r w:rsidR="00C534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98C" w:rsidRDefault="00A6498C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224F" w:rsidRDefault="00D4224F" w:rsidP="00D4224F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Назначены</w:t>
      </w:r>
      <w:r w:rsidRPr="00EF28DE">
        <w:rPr>
          <w:rFonts w:ascii="Times New Roman" w:hAnsi="Times New Roman" w:cs="Times New Roman"/>
          <w:sz w:val="28"/>
          <w:szCs w:val="28"/>
        </w:rPr>
        <w:t xml:space="preserve"> </w:t>
      </w:r>
      <w:r w:rsidR="00E84798">
        <w:rPr>
          <w:rFonts w:ascii="Times New Roman" w:hAnsi="Times New Roman" w:cs="Times New Roman"/>
          <w:sz w:val="28"/>
          <w:szCs w:val="28"/>
        </w:rPr>
        <w:t>публичные слушания</w:t>
      </w:r>
      <w:r w:rsidRPr="00EF28DE">
        <w:rPr>
          <w:rFonts w:ascii="Times New Roman" w:hAnsi="Times New Roman" w:cs="Times New Roman"/>
          <w:sz w:val="28"/>
          <w:szCs w:val="28"/>
        </w:rPr>
        <w:t xml:space="preserve"> по рассмотрению проектов решений</w:t>
      </w:r>
      <w:r w:rsidRPr="00D4224F">
        <w:rPr>
          <w:rFonts w:ascii="Times New Roman" w:hAnsi="Times New Roman" w:cs="Times New Roman"/>
          <w:sz w:val="28"/>
          <w:szCs w:val="28"/>
        </w:rPr>
        <w:t>:</w:t>
      </w:r>
    </w:p>
    <w:p w:rsidR="00A6498C" w:rsidRDefault="00A6498C" w:rsidP="00DC20E0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C20E0" w:rsidRPr="00DC20E0" w:rsidRDefault="00DC20E0" w:rsidP="00DC20E0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C20E0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условно разрешенный вид </w:t>
      </w:r>
      <w:proofErr w:type="spellStart"/>
      <w:proofErr w:type="gramStart"/>
      <w:r w:rsidRPr="00DC20E0">
        <w:rPr>
          <w:rFonts w:ascii="Times New Roman" w:hAnsi="Times New Roman" w:cs="Times New Roman"/>
          <w:sz w:val="28"/>
          <w:szCs w:val="28"/>
        </w:rPr>
        <w:t>ис</w:t>
      </w:r>
      <w:proofErr w:type="spellEnd"/>
      <w:r w:rsidRPr="00DC20E0">
        <w:rPr>
          <w:rFonts w:ascii="Times New Roman" w:hAnsi="Times New Roman" w:cs="Times New Roman"/>
          <w:sz w:val="28"/>
          <w:szCs w:val="28"/>
        </w:rPr>
        <w:t>-пользования</w:t>
      </w:r>
      <w:proofErr w:type="gramEnd"/>
      <w:r w:rsidRPr="00DC20E0">
        <w:rPr>
          <w:rFonts w:ascii="Times New Roman" w:hAnsi="Times New Roman" w:cs="Times New Roman"/>
          <w:sz w:val="28"/>
          <w:szCs w:val="28"/>
        </w:rPr>
        <w:t xml:space="preserve"> земельного участка, расположенного в территориальной зоне «ОД», площадью 770 кв. м, с кадастровым номером 26:25:100857:48, по ул. Кирова, 1ш в с. </w:t>
      </w:r>
      <w:proofErr w:type="spellStart"/>
      <w:r w:rsidRPr="00DC20E0">
        <w:rPr>
          <w:rFonts w:ascii="Times New Roman" w:hAnsi="Times New Roman" w:cs="Times New Roman"/>
          <w:sz w:val="28"/>
          <w:szCs w:val="28"/>
        </w:rPr>
        <w:t>Краснокумском</w:t>
      </w:r>
      <w:proofErr w:type="spellEnd"/>
      <w:r w:rsidRPr="00DC20E0">
        <w:rPr>
          <w:rFonts w:ascii="Times New Roman" w:hAnsi="Times New Roman" w:cs="Times New Roman"/>
          <w:sz w:val="28"/>
          <w:szCs w:val="28"/>
        </w:rPr>
        <w:t>, - «Автомобильные мой</w:t>
      </w:r>
      <w:r>
        <w:rPr>
          <w:rFonts w:ascii="Times New Roman" w:hAnsi="Times New Roman" w:cs="Times New Roman"/>
          <w:sz w:val="28"/>
          <w:szCs w:val="28"/>
        </w:rPr>
        <w:t>ки»;</w:t>
      </w:r>
    </w:p>
    <w:p w:rsidR="00DC20E0" w:rsidRPr="00DC20E0" w:rsidRDefault="00DC20E0" w:rsidP="00DC20E0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C20E0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условно разрешенный вид </w:t>
      </w:r>
      <w:proofErr w:type="spellStart"/>
      <w:proofErr w:type="gramStart"/>
      <w:r w:rsidRPr="00DC20E0">
        <w:rPr>
          <w:rFonts w:ascii="Times New Roman" w:hAnsi="Times New Roman" w:cs="Times New Roman"/>
          <w:sz w:val="28"/>
          <w:szCs w:val="28"/>
        </w:rPr>
        <w:t>ис</w:t>
      </w:r>
      <w:proofErr w:type="spellEnd"/>
      <w:r w:rsidRPr="00DC20E0">
        <w:rPr>
          <w:rFonts w:ascii="Times New Roman" w:hAnsi="Times New Roman" w:cs="Times New Roman"/>
          <w:sz w:val="28"/>
          <w:szCs w:val="28"/>
        </w:rPr>
        <w:t>-пользования</w:t>
      </w:r>
      <w:proofErr w:type="gramEnd"/>
      <w:r w:rsidRPr="00DC20E0">
        <w:rPr>
          <w:rFonts w:ascii="Times New Roman" w:hAnsi="Times New Roman" w:cs="Times New Roman"/>
          <w:sz w:val="28"/>
          <w:szCs w:val="28"/>
        </w:rPr>
        <w:t xml:space="preserve"> земельного участка, расположенного в территориальной зоне «Ж-1», площадью 400 кв. м, с кадастровым номером 26:25:080818:140, по ул. Школьной, 106-А в ст. </w:t>
      </w:r>
      <w:proofErr w:type="spellStart"/>
      <w:r w:rsidRPr="00DC20E0">
        <w:rPr>
          <w:rFonts w:ascii="Times New Roman" w:hAnsi="Times New Roman" w:cs="Times New Roman"/>
          <w:sz w:val="28"/>
          <w:szCs w:val="28"/>
        </w:rPr>
        <w:t>Лысогорской</w:t>
      </w:r>
      <w:proofErr w:type="spellEnd"/>
      <w:r w:rsidRPr="00DC20E0">
        <w:rPr>
          <w:rFonts w:ascii="Times New Roman" w:hAnsi="Times New Roman" w:cs="Times New Roman"/>
          <w:sz w:val="28"/>
          <w:szCs w:val="28"/>
        </w:rPr>
        <w:t>, - «Бытово</w:t>
      </w:r>
      <w:r>
        <w:rPr>
          <w:rFonts w:ascii="Times New Roman" w:hAnsi="Times New Roman" w:cs="Times New Roman"/>
          <w:sz w:val="28"/>
          <w:szCs w:val="28"/>
        </w:rPr>
        <w:t>е обслуживание»;</w:t>
      </w:r>
    </w:p>
    <w:p w:rsidR="00DC20E0" w:rsidRPr="00DC20E0" w:rsidRDefault="00DC20E0" w:rsidP="00DC20E0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C20E0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условно разрешенный вид </w:t>
      </w:r>
      <w:proofErr w:type="spellStart"/>
      <w:proofErr w:type="gramStart"/>
      <w:r w:rsidRPr="00DC20E0">
        <w:rPr>
          <w:rFonts w:ascii="Times New Roman" w:hAnsi="Times New Roman" w:cs="Times New Roman"/>
          <w:sz w:val="28"/>
          <w:szCs w:val="28"/>
        </w:rPr>
        <w:t>ис</w:t>
      </w:r>
      <w:proofErr w:type="spellEnd"/>
      <w:r w:rsidRPr="00DC20E0">
        <w:rPr>
          <w:rFonts w:ascii="Times New Roman" w:hAnsi="Times New Roman" w:cs="Times New Roman"/>
          <w:sz w:val="28"/>
          <w:szCs w:val="28"/>
        </w:rPr>
        <w:t>-пользования</w:t>
      </w:r>
      <w:proofErr w:type="gramEnd"/>
      <w:r w:rsidRPr="00DC20E0">
        <w:rPr>
          <w:rFonts w:ascii="Times New Roman" w:hAnsi="Times New Roman" w:cs="Times New Roman"/>
          <w:sz w:val="28"/>
          <w:szCs w:val="28"/>
        </w:rPr>
        <w:t xml:space="preserve"> земельного участка, расположенного в территориальной зоне «Ж-1», площадью 300 кв. м, с кадастровым номером 26:25:061233:292, по пер. </w:t>
      </w:r>
      <w:proofErr w:type="spellStart"/>
      <w:r w:rsidRPr="00DC20E0">
        <w:rPr>
          <w:rFonts w:ascii="Times New Roman" w:hAnsi="Times New Roman" w:cs="Times New Roman"/>
          <w:sz w:val="28"/>
          <w:szCs w:val="28"/>
        </w:rPr>
        <w:t>Кумскому</w:t>
      </w:r>
      <w:proofErr w:type="spellEnd"/>
      <w:r w:rsidRPr="00DC20E0">
        <w:rPr>
          <w:rFonts w:ascii="Times New Roman" w:hAnsi="Times New Roman" w:cs="Times New Roman"/>
          <w:sz w:val="28"/>
          <w:szCs w:val="28"/>
        </w:rPr>
        <w:t xml:space="preserve"> в ст. Александрийской,</w:t>
      </w:r>
      <w:r>
        <w:rPr>
          <w:rFonts w:ascii="Times New Roman" w:hAnsi="Times New Roman" w:cs="Times New Roman"/>
          <w:sz w:val="28"/>
          <w:szCs w:val="28"/>
        </w:rPr>
        <w:t xml:space="preserve"> - «Магазины»;</w:t>
      </w:r>
    </w:p>
    <w:p w:rsidR="00DC20E0" w:rsidRPr="00DC20E0" w:rsidRDefault="00DC20E0" w:rsidP="00DC20E0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C20E0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условно разрешенный вид </w:t>
      </w:r>
      <w:proofErr w:type="spellStart"/>
      <w:proofErr w:type="gramStart"/>
      <w:r w:rsidRPr="00DC20E0">
        <w:rPr>
          <w:rFonts w:ascii="Times New Roman" w:hAnsi="Times New Roman" w:cs="Times New Roman"/>
          <w:sz w:val="28"/>
          <w:szCs w:val="28"/>
        </w:rPr>
        <w:t>ис</w:t>
      </w:r>
      <w:proofErr w:type="spellEnd"/>
      <w:r w:rsidRPr="00DC20E0">
        <w:rPr>
          <w:rFonts w:ascii="Times New Roman" w:hAnsi="Times New Roman" w:cs="Times New Roman"/>
          <w:sz w:val="28"/>
          <w:szCs w:val="28"/>
        </w:rPr>
        <w:t>-пользования</w:t>
      </w:r>
      <w:proofErr w:type="gramEnd"/>
      <w:r w:rsidRPr="00DC20E0">
        <w:rPr>
          <w:rFonts w:ascii="Times New Roman" w:hAnsi="Times New Roman" w:cs="Times New Roman"/>
          <w:sz w:val="28"/>
          <w:szCs w:val="28"/>
        </w:rPr>
        <w:t xml:space="preserve"> земельного участка, расположенного в территориальной зоне «Ж-1», площадью 903 кв. м, с кадастровым номером 26:25:110326:36, по ул. Ленина, 163 в ст. Незлобной, - «Маг</w:t>
      </w:r>
      <w:r>
        <w:rPr>
          <w:rFonts w:ascii="Times New Roman" w:hAnsi="Times New Roman" w:cs="Times New Roman"/>
          <w:sz w:val="28"/>
          <w:szCs w:val="28"/>
        </w:rPr>
        <w:t>азины»;</w:t>
      </w:r>
    </w:p>
    <w:p w:rsidR="00DC20E0" w:rsidRPr="00DC20E0" w:rsidRDefault="00DC20E0" w:rsidP="00DC20E0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C20E0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условно разрешенный вид </w:t>
      </w:r>
      <w:proofErr w:type="spellStart"/>
      <w:proofErr w:type="gramStart"/>
      <w:r w:rsidRPr="00DC20E0">
        <w:rPr>
          <w:rFonts w:ascii="Times New Roman" w:hAnsi="Times New Roman" w:cs="Times New Roman"/>
          <w:sz w:val="28"/>
          <w:szCs w:val="28"/>
        </w:rPr>
        <w:t>ис</w:t>
      </w:r>
      <w:proofErr w:type="spellEnd"/>
      <w:r w:rsidRPr="00DC20E0">
        <w:rPr>
          <w:rFonts w:ascii="Times New Roman" w:hAnsi="Times New Roman" w:cs="Times New Roman"/>
          <w:sz w:val="28"/>
          <w:szCs w:val="28"/>
        </w:rPr>
        <w:t>-пользования</w:t>
      </w:r>
      <w:proofErr w:type="gramEnd"/>
      <w:r w:rsidRPr="00DC20E0">
        <w:rPr>
          <w:rFonts w:ascii="Times New Roman" w:hAnsi="Times New Roman" w:cs="Times New Roman"/>
          <w:sz w:val="28"/>
          <w:szCs w:val="28"/>
        </w:rPr>
        <w:t xml:space="preserve"> земельного участка, расположенного в территориальной зоне «ТИ-2», площадью 379 кв. м, с кадастровым номером 26:25:111327:395, по ул. Ленина, 386а/3 в ст. Незлобной, - «Общес</w:t>
      </w:r>
      <w:r>
        <w:rPr>
          <w:rFonts w:ascii="Times New Roman" w:hAnsi="Times New Roman" w:cs="Times New Roman"/>
          <w:sz w:val="28"/>
          <w:szCs w:val="28"/>
        </w:rPr>
        <w:t>твенное питание»;</w:t>
      </w:r>
    </w:p>
    <w:p w:rsidR="00DC20E0" w:rsidRPr="00DC20E0" w:rsidRDefault="00DC20E0" w:rsidP="00DC20E0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C20E0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отклонение от предельных </w:t>
      </w:r>
      <w:proofErr w:type="gramStart"/>
      <w:r w:rsidRPr="00DC20E0">
        <w:rPr>
          <w:rFonts w:ascii="Times New Roman" w:hAnsi="Times New Roman" w:cs="Times New Roman"/>
          <w:sz w:val="28"/>
          <w:szCs w:val="28"/>
        </w:rPr>
        <w:t>пара-метров</w:t>
      </w:r>
      <w:proofErr w:type="gramEnd"/>
      <w:r w:rsidRPr="00DC20E0">
        <w:rPr>
          <w:rFonts w:ascii="Times New Roman" w:hAnsi="Times New Roman" w:cs="Times New Roman"/>
          <w:sz w:val="28"/>
          <w:szCs w:val="28"/>
        </w:rPr>
        <w:t xml:space="preserve"> разрешенного строительства, реконструкции объектов капитального строительства для земельного участка, площадью 841 кв. м, с кадастровым номером 26:25:110326:26, по ул.</w:t>
      </w:r>
      <w:r>
        <w:rPr>
          <w:rFonts w:ascii="Times New Roman" w:hAnsi="Times New Roman" w:cs="Times New Roman"/>
          <w:sz w:val="28"/>
          <w:szCs w:val="28"/>
        </w:rPr>
        <w:t xml:space="preserve"> Степной, 130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Незлобной;</w:t>
      </w:r>
    </w:p>
    <w:p w:rsidR="00DC20E0" w:rsidRPr="00DC20E0" w:rsidRDefault="00DC20E0" w:rsidP="00DC20E0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C20E0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отклонение от предельных </w:t>
      </w:r>
      <w:proofErr w:type="gramStart"/>
      <w:r w:rsidRPr="00DC20E0">
        <w:rPr>
          <w:rFonts w:ascii="Times New Roman" w:hAnsi="Times New Roman" w:cs="Times New Roman"/>
          <w:sz w:val="28"/>
          <w:szCs w:val="28"/>
        </w:rPr>
        <w:t>пара-метров</w:t>
      </w:r>
      <w:proofErr w:type="gramEnd"/>
      <w:r w:rsidRPr="00DC20E0">
        <w:rPr>
          <w:rFonts w:ascii="Times New Roman" w:hAnsi="Times New Roman" w:cs="Times New Roman"/>
          <w:sz w:val="28"/>
          <w:szCs w:val="28"/>
        </w:rPr>
        <w:t xml:space="preserve"> разрешенного строительства, реконструкции объектов капитального строительства для земельного участка, площадью 1182 кв. м, с кадастровым номером 26:25:121172:16, по ул. С</w:t>
      </w:r>
      <w:r>
        <w:rPr>
          <w:rFonts w:ascii="Times New Roman" w:hAnsi="Times New Roman" w:cs="Times New Roman"/>
          <w:sz w:val="28"/>
          <w:szCs w:val="28"/>
        </w:rPr>
        <w:t xml:space="preserve">тепной, 18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Георгиевской;</w:t>
      </w:r>
    </w:p>
    <w:p w:rsidR="00907EB4" w:rsidRDefault="00DC20E0" w:rsidP="00DC20E0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C20E0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отклонение от предельных </w:t>
      </w:r>
      <w:proofErr w:type="gramStart"/>
      <w:r w:rsidRPr="00DC20E0">
        <w:rPr>
          <w:rFonts w:ascii="Times New Roman" w:hAnsi="Times New Roman" w:cs="Times New Roman"/>
          <w:sz w:val="28"/>
          <w:szCs w:val="28"/>
        </w:rPr>
        <w:t>пара-</w:t>
      </w:r>
      <w:r w:rsidRPr="00DC20E0">
        <w:rPr>
          <w:rFonts w:ascii="Times New Roman" w:hAnsi="Times New Roman" w:cs="Times New Roman"/>
          <w:sz w:val="28"/>
          <w:szCs w:val="28"/>
        </w:rPr>
        <w:lastRenderedPageBreak/>
        <w:t>метров</w:t>
      </w:r>
      <w:proofErr w:type="gramEnd"/>
      <w:r w:rsidRPr="00DC20E0">
        <w:rPr>
          <w:rFonts w:ascii="Times New Roman" w:hAnsi="Times New Roman" w:cs="Times New Roman"/>
          <w:sz w:val="28"/>
          <w:szCs w:val="28"/>
        </w:rPr>
        <w:t xml:space="preserve"> разрешенного строительства, реконструкции объектов капитального строительства для земельного участка, площадью 352 кв. м, с кадастровым номером 26:25:111329:43, по ул. Линия-8, 8 в </w:t>
      </w:r>
      <w:proofErr w:type="spellStart"/>
      <w:r w:rsidRPr="00DC20E0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Pr="00DC20E0">
        <w:rPr>
          <w:rFonts w:ascii="Times New Roman" w:hAnsi="Times New Roman" w:cs="Times New Roman"/>
          <w:sz w:val="28"/>
          <w:szCs w:val="28"/>
        </w:rPr>
        <w:t xml:space="preserve"> Незлобной</w:t>
      </w:r>
      <w:r w:rsidR="000E57F8">
        <w:rPr>
          <w:rFonts w:ascii="Times New Roman" w:hAnsi="Times New Roman" w:cs="Times New Roman"/>
          <w:sz w:val="28"/>
          <w:szCs w:val="28"/>
        </w:rPr>
        <w:t>;</w:t>
      </w:r>
    </w:p>
    <w:p w:rsidR="000E57F8" w:rsidRPr="00907EB4" w:rsidRDefault="000E57F8" w:rsidP="00DC20E0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о</w:t>
      </w:r>
      <w:r w:rsidRPr="008B4BDA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предоставлении разрешения на отклонение от предельных </w:t>
      </w:r>
      <w:proofErr w:type="gramStart"/>
      <w:r w:rsidRPr="008B4BDA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пара-метров</w:t>
      </w:r>
      <w:proofErr w:type="gramEnd"/>
      <w:r w:rsidRPr="008B4BDA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разрешенного строительства, реконструкции объектов капитального строительства для земельного участка, площадью 847 кв. м, с кадастровым номером 26:25:110339:58, по ул</w:t>
      </w: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. Садовой, 12 в </w:t>
      </w:r>
      <w:proofErr w:type="spellStart"/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ст-це</w:t>
      </w:r>
      <w:proofErr w:type="spellEnd"/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Незлобной.</w:t>
      </w:r>
    </w:p>
    <w:p w:rsidR="00A6498C" w:rsidRDefault="00A6498C" w:rsidP="00954A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09DB" w:rsidRDefault="00C534C3" w:rsidP="00954A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1686A">
        <w:rPr>
          <w:rFonts w:ascii="Times New Roman" w:hAnsi="Times New Roman" w:cs="Times New Roman"/>
          <w:sz w:val="28"/>
          <w:szCs w:val="28"/>
        </w:rPr>
        <w:t>еречень информацион</w:t>
      </w:r>
      <w:r>
        <w:rPr>
          <w:rFonts w:ascii="Times New Roman" w:hAnsi="Times New Roman" w:cs="Times New Roman"/>
          <w:sz w:val="28"/>
          <w:szCs w:val="28"/>
        </w:rPr>
        <w:t>ных материалов к проек</w:t>
      </w:r>
      <w:r w:rsidR="00C06FDD">
        <w:rPr>
          <w:rFonts w:ascii="Times New Roman" w:hAnsi="Times New Roman" w:cs="Times New Roman"/>
          <w:sz w:val="28"/>
          <w:szCs w:val="28"/>
        </w:rPr>
        <w:t>там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09CB">
        <w:rPr>
          <w:rFonts w:ascii="Times New Roman" w:hAnsi="Times New Roman" w:cs="Times New Roman"/>
          <w:sz w:val="28"/>
          <w:szCs w:val="28"/>
        </w:rPr>
        <w:t xml:space="preserve"> </w:t>
      </w:r>
      <w:r w:rsidR="00C06FDD">
        <w:rPr>
          <w:rFonts w:ascii="Times New Roman" w:hAnsi="Times New Roman" w:cs="Times New Roman"/>
          <w:sz w:val="28"/>
          <w:szCs w:val="28"/>
        </w:rPr>
        <w:t>подлежащим</w:t>
      </w:r>
      <w:r w:rsidRPr="00B1686A">
        <w:rPr>
          <w:rFonts w:ascii="Times New Roman" w:hAnsi="Times New Roman" w:cs="Times New Roman"/>
          <w:sz w:val="28"/>
          <w:szCs w:val="28"/>
        </w:rPr>
        <w:t xml:space="preserve"> рассм</w:t>
      </w:r>
      <w:r>
        <w:rPr>
          <w:rFonts w:ascii="Times New Roman" w:hAnsi="Times New Roman" w:cs="Times New Roman"/>
          <w:sz w:val="28"/>
          <w:szCs w:val="28"/>
        </w:rPr>
        <w:t xml:space="preserve">отрению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>
        <w:rPr>
          <w:rFonts w:ascii="Times New Roman" w:hAnsi="Times New Roman" w:cs="Times New Roman"/>
          <w:sz w:val="28"/>
          <w:szCs w:val="28"/>
        </w:rPr>
        <w:t>:</w:t>
      </w:r>
      <w:r w:rsidR="006F50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7163" w:rsidRDefault="004F7163" w:rsidP="00954A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наглядный материал для публичных слушаний</w:t>
      </w:r>
      <w:r w:rsidR="00BB2352">
        <w:rPr>
          <w:rFonts w:ascii="Times New Roman" w:hAnsi="Times New Roman" w:cs="Times New Roman"/>
          <w:sz w:val="28"/>
          <w:szCs w:val="28"/>
        </w:rPr>
        <w:t xml:space="preserve"> (</w:t>
      </w:r>
      <w:r w:rsidR="00826561" w:rsidRPr="006A7FFA">
        <w:rPr>
          <w:rFonts w:ascii="Times New Roman" w:hAnsi="Times New Roman" w:cs="Times New Roman"/>
          <w:sz w:val="28"/>
          <w:szCs w:val="28"/>
        </w:rPr>
        <w:t xml:space="preserve">по ул. Кирова, 1ш </w:t>
      </w:r>
      <w:proofErr w:type="gramStart"/>
      <w:r w:rsidR="00826561" w:rsidRPr="006A7FF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26561" w:rsidRPr="006A7FFA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826561" w:rsidRPr="006A7FFA">
        <w:rPr>
          <w:rFonts w:ascii="Times New Roman" w:hAnsi="Times New Roman" w:cs="Times New Roman"/>
          <w:sz w:val="28"/>
          <w:szCs w:val="28"/>
        </w:rPr>
        <w:t>Краснок</w:t>
      </w:r>
      <w:r w:rsidR="00826561">
        <w:rPr>
          <w:rFonts w:ascii="Times New Roman" w:hAnsi="Times New Roman" w:cs="Times New Roman"/>
          <w:sz w:val="28"/>
          <w:szCs w:val="28"/>
        </w:rPr>
        <w:t>умском</w:t>
      </w:r>
      <w:proofErr w:type="spellEnd"/>
      <w:r w:rsidR="00BB2352">
        <w:rPr>
          <w:rFonts w:ascii="Times New Roman" w:hAnsi="Times New Roman" w:cs="Times New Roman"/>
          <w:sz w:val="28"/>
          <w:szCs w:val="28"/>
        </w:rPr>
        <w:t>);</w:t>
      </w:r>
    </w:p>
    <w:p w:rsidR="00C23A55" w:rsidRDefault="00C23A55" w:rsidP="00954A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проектное обоснование отклонения от предельных параметров разрешенного строительства объекта (</w:t>
      </w:r>
      <w:r w:rsidRPr="006A7FFA">
        <w:rPr>
          <w:rFonts w:ascii="Times New Roman" w:hAnsi="Times New Roman" w:cs="Times New Roman"/>
          <w:sz w:val="28"/>
          <w:szCs w:val="28"/>
        </w:rPr>
        <w:t xml:space="preserve">по ул. </w:t>
      </w:r>
      <w:proofErr w:type="gramStart"/>
      <w:r w:rsidRPr="006A7FFA">
        <w:rPr>
          <w:rFonts w:ascii="Times New Roman" w:hAnsi="Times New Roman" w:cs="Times New Roman"/>
          <w:sz w:val="28"/>
          <w:szCs w:val="28"/>
        </w:rPr>
        <w:t>Степной</w:t>
      </w:r>
      <w:proofErr w:type="gramEnd"/>
      <w:r w:rsidRPr="006A7FFA">
        <w:rPr>
          <w:rFonts w:ascii="Times New Roman" w:hAnsi="Times New Roman" w:cs="Times New Roman"/>
          <w:sz w:val="28"/>
          <w:szCs w:val="28"/>
        </w:rPr>
        <w:t>, 1</w:t>
      </w:r>
      <w:r>
        <w:rPr>
          <w:rFonts w:ascii="Times New Roman" w:hAnsi="Times New Roman" w:cs="Times New Roman"/>
          <w:sz w:val="28"/>
          <w:szCs w:val="28"/>
        </w:rPr>
        <w:t xml:space="preserve">8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Георгиев-</w:t>
      </w:r>
      <w:proofErr w:type="spellStart"/>
      <w:r w:rsidR="003D0444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3D0444">
        <w:rPr>
          <w:rFonts w:ascii="Times New Roman" w:hAnsi="Times New Roman" w:cs="Times New Roman"/>
          <w:sz w:val="28"/>
          <w:szCs w:val="28"/>
        </w:rPr>
        <w:t>;</w:t>
      </w:r>
    </w:p>
    <w:p w:rsidR="00BB2352" w:rsidRDefault="00BB2352" w:rsidP="00954A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проектная документация (</w:t>
      </w:r>
      <w:r w:rsidR="00C23A55" w:rsidRPr="006A7FFA">
        <w:rPr>
          <w:rFonts w:ascii="Times New Roman" w:hAnsi="Times New Roman" w:cs="Times New Roman"/>
          <w:sz w:val="28"/>
          <w:szCs w:val="28"/>
        </w:rPr>
        <w:t>по ул.</w:t>
      </w:r>
      <w:r w:rsidR="00C23A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23A55">
        <w:rPr>
          <w:rFonts w:ascii="Times New Roman" w:hAnsi="Times New Roman" w:cs="Times New Roman"/>
          <w:sz w:val="28"/>
          <w:szCs w:val="28"/>
        </w:rPr>
        <w:t>Степной</w:t>
      </w:r>
      <w:proofErr w:type="gramEnd"/>
      <w:r w:rsidR="00C23A55">
        <w:rPr>
          <w:rFonts w:ascii="Times New Roman" w:hAnsi="Times New Roman" w:cs="Times New Roman"/>
          <w:sz w:val="28"/>
          <w:szCs w:val="28"/>
        </w:rPr>
        <w:t xml:space="preserve">, 130 в </w:t>
      </w:r>
      <w:proofErr w:type="spellStart"/>
      <w:r w:rsidR="00C23A55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="00C23A55">
        <w:rPr>
          <w:rFonts w:ascii="Times New Roman" w:hAnsi="Times New Roman" w:cs="Times New Roman"/>
          <w:sz w:val="28"/>
          <w:szCs w:val="28"/>
        </w:rPr>
        <w:t xml:space="preserve"> Незлобной; </w:t>
      </w:r>
      <w:r w:rsidR="00C23A55" w:rsidRPr="006A7FFA">
        <w:rPr>
          <w:rFonts w:ascii="Times New Roman" w:hAnsi="Times New Roman" w:cs="Times New Roman"/>
          <w:sz w:val="28"/>
          <w:szCs w:val="28"/>
        </w:rPr>
        <w:t xml:space="preserve">по ул. Линия-8, 8 в </w:t>
      </w:r>
      <w:proofErr w:type="spellStart"/>
      <w:r w:rsidR="00C23A55" w:rsidRPr="006A7FFA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="00C23A55" w:rsidRPr="006A7FFA">
        <w:rPr>
          <w:rFonts w:ascii="Times New Roman" w:hAnsi="Times New Roman" w:cs="Times New Roman"/>
          <w:sz w:val="28"/>
          <w:szCs w:val="28"/>
        </w:rPr>
        <w:t xml:space="preserve"> Незлобной</w:t>
      </w:r>
      <w:r w:rsidR="00321133">
        <w:rPr>
          <w:rFonts w:ascii="Times New Roman" w:hAnsi="Times New Roman" w:cs="Times New Roman"/>
          <w:sz w:val="28"/>
          <w:szCs w:val="28"/>
        </w:rPr>
        <w:t xml:space="preserve">; </w:t>
      </w:r>
      <w:r w:rsidR="00321133" w:rsidRPr="006A7FFA">
        <w:rPr>
          <w:rFonts w:ascii="Times New Roman" w:hAnsi="Times New Roman" w:cs="Times New Roman"/>
          <w:sz w:val="28"/>
          <w:szCs w:val="28"/>
        </w:rPr>
        <w:t>по ул</w:t>
      </w:r>
      <w:r w:rsidR="00321133">
        <w:rPr>
          <w:rFonts w:ascii="Times New Roman" w:hAnsi="Times New Roman" w:cs="Times New Roman"/>
          <w:sz w:val="28"/>
          <w:szCs w:val="28"/>
        </w:rPr>
        <w:t xml:space="preserve">. Садовой, 12 в </w:t>
      </w:r>
      <w:proofErr w:type="spellStart"/>
      <w:r w:rsidR="00321133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="00321133">
        <w:rPr>
          <w:rFonts w:ascii="Times New Roman" w:hAnsi="Times New Roman" w:cs="Times New Roman"/>
          <w:sz w:val="28"/>
          <w:szCs w:val="28"/>
        </w:rPr>
        <w:t xml:space="preserve"> Незлобной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3D0444">
        <w:rPr>
          <w:rFonts w:ascii="Times New Roman" w:hAnsi="Times New Roman" w:cs="Times New Roman"/>
          <w:sz w:val="28"/>
          <w:szCs w:val="28"/>
        </w:rPr>
        <w:t>;</w:t>
      </w:r>
    </w:p>
    <w:p w:rsidR="00A666CE" w:rsidRDefault="00DC0A9F" w:rsidP="005409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демонстрационный материал</w:t>
      </w:r>
      <w:r w:rsidR="00A666CE">
        <w:rPr>
          <w:rFonts w:ascii="Times New Roman" w:hAnsi="Times New Roman" w:cs="Times New Roman"/>
          <w:sz w:val="28"/>
          <w:szCs w:val="28"/>
        </w:rPr>
        <w:t xml:space="preserve"> (</w:t>
      </w:r>
      <w:r w:rsidR="00826561" w:rsidRPr="006A7FFA">
        <w:rPr>
          <w:rFonts w:ascii="Times New Roman" w:hAnsi="Times New Roman" w:cs="Times New Roman"/>
          <w:sz w:val="28"/>
          <w:szCs w:val="28"/>
        </w:rPr>
        <w:t xml:space="preserve">по ул. Школьной, 106-А в ст. </w:t>
      </w:r>
      <w:proofErr w:type="spellStart"/>
      <w:r w:rsidR="00826561" w:rsidRPr="006A7FFA">
        <w:rPr>
          <w:rFonts w:ascii="Times New Roman" w:hAnsi="Times New Roman" w:cs="Times New Roman"/>
          <w:sz w:val="28"/>
          <w:szCs w:val="28"/>
        </w:rPr>
        <w:t>Лысого</w:t>
      </w:r>
      <w:r w:rsidR="00826561">
        <w:rPr>
          <w:rFonts w:ascii="Times New Roman" w:hAnsi="Times New Roman" w:cs="Times New Roman"/>
          <w:sz w:val="28"/>
          <w:szCs w:val="28"/>
        </w:rPr>
        <w:t>рской</w:t>
      </w:r>
      <w:proofErr w:type="spellEnd"/>
      <w:r w:rsidR="00826561">
        <w:rPr>
          <w:rFonts w:ascii="Times New Roman" w:hAnsi="Times New Roman" w:cs="Times New Roman"/>
          <w:sz w:val="28"/>
          <w:szCs w:val="28"/>
        </w:rPr>
        <w:t xml:space="preserve">; </w:t>
      </w:r>
      <w:r w:rsidR="00826561" w:rsidRPr="006A7FFA">
        <w:rPr>
          <w:rFonts w:ascii="Times New Roman" w:hAnsi="Times New Roman" w:cs="Times New Roman"/>
          <w:sz w:val="28"/>
          <w:szCs w:val="28"/>
        </w:rPr>
        <w:t xml:space="preserve">по пер. </w:t>
      </w:r>
      <w:proofErr w:type="spellStart"/>
      <w:r w:rsidR="00826561" w:rsidRPr="006A7FFA">
        <w:rPr>
          <w:rFonts w:ascii="Times New Roman" w:hAnsi="Times New Roman" w:cs="Times New Roman"/>
          <w:sz w:val="28"/>
          <w:szCs w:val="28"/>
        </w:rPr>
        <w:t>Кумскому</w:t>
      </w:r>
      <w:proofErr w:type="spellEnd"/>
      <w:r w:rsidR="00826561" w:rsidRPr="006A7FFA">
        <w:rPr>
          <w:rFonts w:ascii="Times New Roman" w:hAnsi="Times New Roman" w:cs="Times New Roman"/>
          <w:sz w:val="28"/>
          <w:szCs w:val="28"/>
        </w:rPr>
        <w:t xml:space="preserve"> в ст</w:t>
      </w:r>
      <w:r w:rsidR="00826561">
        <w:rPr>
          <w:rFonts w:ascii="Times New Roman" w:hAnsi="Times New Roman" w:cs="Times New Roman"/>
          <w:sz w:val="28"/>
          <w:szCs w:val="28"/>
        </w:rPr>
        <w:t>. Александрийской;</w:t>
      </w:r>
      <w:r w:rsidR="001C1582">
        <w:rPr>
          <w:rFonts w:ascii="Times New Roman" w:hAnsi="Times New Roman" w:cs="Times New Roman"/>
          <w:sz w:val="28"/>
          <w:szCs w:val="28"/>
        </w:rPr>
        <w:t xml:space="preserve"> </w:t>
      </w:r>
      <w:r w:rsidR="001C1582" w:rsidRPr="006A7FFA">
        <w:rPr>
          <w:rFonts w:ascii="Times New Roman" w:hAnsi="Times New Roman" w:cs="Times New Roman"/>
          <w:sz w:val="28"/>
          <w:szCs w:val="28"/>
        </w:rPr>
        <w:t>по ул. Ленина, 163</w:t>
      </w:r>
      <w:r w:rsidR="001C1582">
        <w:rPr>
          <w:rFonts w:ascii="Times New Roman" w:hAnsi="Times New Roman" w:cs="Times New Roman"/>
          <w:sz w:val="28"/>
          <w:szCs w:val="28"/>
        </w:rPr>
        <w:t xml:space="preserve"> в ст. Незлобной);</w:t>
      </w:r>
      <w:proofErr w:type="gramEnd"/>
    </w:p>
    <w:p w:rsidR="001C1582" w:rsidRDefault="001C1582" w:rsidP="005409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kern w:val="36"/>
          <w:sz w:val="28"/>
          <w:szCs w:val="28"/>
        </w:rPr>
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>
        <w:rPr>
          <w:rFonts w:ascii="Times New Roman" w:hAnsi="Times New Roman"/>
          <w:bCs/>
          <w:kern w:val="36"/>
          <w:sz w:val="28"/>
          <w:szCs w:val="28"/>
        </w:rPr>
        <w:t>от 15.07.2021 г</w:t>
      </w:r>
      <w:r w:rsidR="003D0444">
        <w:rPr>
          <w:rFonts w:ascii="Times New Roman" w:hAnsi="Times New Roman"/>
          <w:bCs/>
          <w:kern w:val="36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98C" w:rsidRDefault="00A6498C" w:rsidP="005409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34C3" w:rsidRPr="00B1686A" w:rsidRDefault="00C534C3" w:rsidP="00B954BD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 xml:space="preserve">Экспозиция проекта проходит в здании </w:t>
      </w:r>
      <w:r w:rsidR="00B954BD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B954BD"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r w:rsidR="00E45D16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6A7FFA">
        <w:rPr>
          <w:rFonts w:ascii="Times New Roman" w:hAnsi="Times New Roman" w:cs="Times New Roman"/>
          <w:b/>
          <w:sz w:val="28"/>
          <w:szCs w:val="28"/>
        </w:rPr>
        <w:t>27.09</w:t>
      </w:r>
      <w:r w:rsidR="00E45D16">
        <w:rPr>
          <w:rFonts w:ascii="Times New Roman" w:hAnsi="Times New Roman" w:cs="Times New Roman"/>
          <w:b/>
          <w:sz w:val="28"/>
          <w:szCs w:val="28"/>
        </w:rPr>
        <w:t>.2021 п</w:t>
      </w:r>
      <w:r w:rsidR="00E45D16" w:rsidRPr="00ED438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6A7FFA">
        <w:rPr>
          <w:rFonts w:ascii="Times New Roman" w:hAnsi="Times New Roman" w:cs="Times New Roman"/>
          <w:b/>
          <w:sz w:val="28"/>
          <w:szCs w:val="28"/>
        </w:rPr>
        <w:t>04.10</w:t>
      </w:r>
      <w:r w:rsidR="00E45D16" w:rsidRPr="00ED438E">
        <w:rPr>
          <w:rFonts w:ascii="Times New Roman" w:hAnsi="Times New Roman" w:cs="Times New Roman"/>
          <w:b/>
          <w:sz w:val="28"/>
          <w:szCs w:val="28"/>
        </w:rPr>
        <w:t>.2021</w:t>
      </w:r>
      <w:r w:rsidRPr="00B1686A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06FDD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Консультации по экспозициям проектов</w:t>
      </w:r>
      <w:r w:rsidR="00C534C3">
        <w:rPr>
          <w:rFonts w:ascii="Times New Roman" w:hAnsi="Times New Roman" w:cs="Times New Roman"/>
          <w:sz w:val="28"/>
          <w:szCs w:val="28"/>
        </w:rPr>
        <w:t xml:space="preserve">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проводятся 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рабочие дни с понедельника по пятницу с 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534C3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Pr="00B1686A">
        <w:rPr>
          <w:rFonts w:ascii="Times New Roman" w:hAnsi="Times New Roman" w:cs="Times New Roman"/>
          <w:sz w:val="28"/>
          <w:szCs w:val="28"/>
        </w:rPr>
        <w:t>и замечания, касающие</w:t>
      </w:r>
      <w:r w:rsidR="00C06FDD">
        <w:rPr>
          <w:rFonts w:ascii="Times New Roman" w:hAnsi="Times New Roman" w:cs="Times New Roman"/>
          <w:sz w:val="28"/>
          <w:szCs w:val="28"/>
        </w:rPr>
        <w:t>ся проектов</w:t>
      </w:r>
      <w:r w:rsidRPr="00B168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="00AB6C93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AB6C93">
        <w:rPr>
          <w:rFonts w:ascii="Times New Roman" w:hAnsi="Times New Roman" w:cs="Times New Roman"/>
          <w:b/>
          <w:sz w:val="28"/>
          <w:szCs w:val="28"/>
        </w:rPr>
        <w:t>27.09.2021 п</w:t>
      </w:r>
      <w:r w:rsidR="00AB6C93" w:rsidRPr="00ED438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B6C93">
        <w:rPr>
          <w:rFonts w:ascii="Times New Roman" w:hAnsi="Times New Roman" w:cs="Times New Roman"/>
          <w:b/>
          <w:sz w:val="28"/>
          <w:szCs w:val="28"/>
        </w:rPr>
        <w:t>04.10</w:t>
      </w:r>
      <w:r w:rsidR="00AB6C93" w:rsidRPr="00ED438E">
        <w:rPr>
          <w:rFonts w:ascii="Times New Roman" w:hAnsi="Times New Roman" w:cs="Times New Roman"/>
          <w:b/>
          <w:sz w:val="28"/>
          <w:szCs w:val="28"/>
        </w:rPr>
        <w:t>.2021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16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C3" w:rsidRDefault="004F716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письменной форме в адрес </w:t>
      </w:r>
      <w:r w:rsidR="00C534C3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 в будние дни с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534C3">
        <w:rPr>
          <w:rFonts w:ascii="Times New Roman" w:hAnsi="Times New Roman" w:cs="Times New Roman"/>
          <w:sz w:val="28"/>
          <w:szCs w:val="28"/>
        </w:rPr>
        <w:t xml:space="preserve"> в здании </w:t>
      </w:r>
      <w:r w:rsidR="00A91FE4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="00A91FE4"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A91FE4"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proofErr w:type="spellStart"/>
      <w:r w:rsidR="00A91FE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91FE4">
        <w:rPr>
          <w:rFonts w:ascii="Times New Roman" w:hAnsi="Times New Roman" w:cs="Times New Roman"/>
          <w:sz w:val="28"/>
          <w:szCs w:val="28"/>
        </w:rPr>
        <w:t>. 63</w:t>
      </w:r>
      <w:r w:rsidR="00C534C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записи в журнале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учета посетителей экспозиции проек</w:t>
      </w:r>
      <w:r>
        <w:rPr>
          <w:rFonts w:ascii="Times New Roman" w:hAnsi="Times New Roman" w:cs="Times New Roman"/>
          <w:sz w:val="28"/>
          <w:szCs w:val="28"/>
        </w:rPr>
        <w:t xml:space="preserve">та, подлежащего рассмотрению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F5B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98C" w:rsidRPr="00B1686A" w:rsidRDefault="00262F92" w:rsidP="00A6498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>в устной и</w:t>
      </w:r>
      <w:r>
        <w:rPr>
          <w:rFonts w:ascii="Times New Roman" w:hAnsi="Times New Roman" w:cs="Times New Roman"/>
          <w:sz w:val="28"/>
          <w:szCs w:val="28"/>
        </w:rPr>
        <w:t xml:space="preserve">ли </w:t>
      </w:r>
      <w:r w:rsidRPr="00B1686A">
        <w:rPr>
          <w:rFonts w:ascii="Times New Roman" w:hAnsi="Times New Roman" w:cs="Times New Roman"/>
          <w:sz w:val="28"/>
          <w:szCs w:val="28"/>
        </w:rPr>
        <w:t>письменной  форме в ходе проведения собрани</w:t>
      </w:r>
      <w:r>
        <w:rPr>
          <w:rFonts w:ascii="Times New Roman" w:hAnsi="Times New Roman" w:cs="Times New Roman"/>
          <w:sz w:val="28"/>
          <w:szCs w:val="28"/>
        </w:rPr>
        <w:t xml:space="preserve">я участников публичных слушаний </w:t>
      </w:r>
      <w:r w:rsidR="00AB6C93">
        <w:rPr>
          <w:rFonts w:ascii="Times New Roman" w:hAnsi="Times New Roman" w:cs="Times New Roman"/>
          <w:b/>
          <w:sz w:val="28"/>
          <w:szCs w:val="28"/>
        </w:rPr>
        <w:t>05 октября</w:t>
      </w:r>
      <w:r w:rsidRPr="00262F92">
        <w:rPr>
          <w:rFonts w:ascii="Times New Roman" w:hAnsi="Times New Roman" w:cs="Times New Roman"/>
          <w:b/>
          <w:sz w:val="28"/>
          <w:szCs w:val="28"/>
        </w:rPr>
        <w:t xml:space="preserve"> 2021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5B74C4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.00 часов в здании администрации Георгиевского городского округа Ставропольского края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75</w:t>
      </w:r>
      <w:r w:rsidR="00D574CA">
        <w:rPr>
          <w:rFonts w:ascii="Times New Roman" w:hAnsi="Times New Roman" w:cs="Times New Roman"/>
          <w:sz w:val="28"/>
          <w:szCs w:val="28"/>
        </w:rPr>
        <w:t>.</w:t>
      </w:r>
    </w:p>
    <w:p w:rsidR="00C534C3" w:rsidRDefault="00C06FDD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Проекты, подлежащие</w:t>
      </w:r>
      <w:r w:rsidR="00C534C3">
        <w:rPr>
          <w:rFonts w:ascii="Times New Roman" w:hAnsi="Times New Roman" w:cs="Times New Roman"/>
          <w:sz w:val="28"/>
          <w:szCs w:val="28"/>
        </w:rPr>
        <w:t xml:space="preserve"> </w:t>
      </w:r>
      <w:r w:rsidR="00C534C3" w:rsidRPr="00B1686A">
        <w:rPr>
          <w:rFonts w:ascii="Times New Roman" w:hAnsi="Times New Roman" w:cs="Times New Roman"/>
          <w:sz w:val="28"/>
          <w:szCs w:val="28"/>
        </w:rPr>
        <w:t>рассмотрению</w:t>
      </w:r>
      <w:r w:rsidR="00C534C3">
        <w:rPr>
          <w:rFonts w:ascii="Times New Roman" w:hAnsi="Times New Roman" w:cs="Times New Roman"/>
          <w:sz w:val="28"/>
          <w:szCs w:val="28"/>
        </w:rPr>
        <w:t xml:space="preserve">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="00C534C3">
        <w:rPr>
          <w:rFonts w:ascii="Times New Roman" w:hAnsi="Times New Roman" w:cs="Times New Roman"/>
          <w:sz w:val="28"/>
          <w:szCs w:val="28"/>
        </w:rPr>
        <w:t xml:space="preserve">, </w:t>
      </w:r>
      <w:r w:rsidR="00C534C3" w:rsidRPr="00B1686A">
        <w:rPr>
          <w:rFonts w:ascii="Times New Roman" w:hAnsi="Times New Roman" w:cs="Times New Roman"/>
          <w:sz w:val="28"/>
          <w:szCs w:val="28"/>
        </w:rPr>
        <w:t>и</w:t>
      </w:r>
      <w:r w:rsidR="00C534C3">
        <w:rPr>
          <w:rFonts w:ascii="Times New Roman" w:hAnsi="Times New Roman" w:cs="Times New Roman"/>
          <w:sz w:val="28"/>
          <w:szCs w:val="28"/>
        </w:rPr>
        <w:t xml:space="preserve"> информационные материалы к нему размещены на официальном  сайте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по </w:t>
      </w:r>
      <w:r w:rsidR="00C534C3">
        <w:rPr>
          <w:rFonts w:ascii="Times New Roman" w:hAnsi="Times New Roman" w:cs="Times New Roman"/>
          <w:sz w:val="28"/>
          <w:szCs w:val="28"/>
        </w:rPr>
        <w:lastRenderedPageBreak/>
        <w:t>следующему адресу:</w:t>
      </w:r>
      <w:r w:rsidR="00D574CA" w:rsidRPr="00D574CA">
        <w:rPr>
          <w:rFonts w:ascii="Calibri" w:hAnsi="Calibri" w:cs="Times New Roman"/>
          <w:sz w:val="22"/>
          <w:szCs w:val="22"/>
        </w:rPr>
        <w:t xml:space="preserve"> </w:t>
      </w:r>
      <w:hyperlink r:id="rId5" w:history="1">
        <w:r w:rsidR="00A6498C" w:rsidRPr="00B80238">
          <w:rPr>
            <w:rStyle w:val="a7"/>
            <w:rFonts w:ascii="Times New Roman" w:hAnsi="Times New Roman" w:cs="Times New Roman"/>
            <w:sz w:val="28"/>
            <w:szCs w:val="28"/>
          </w:rPr>
          <w:t>www.georgievsk.ru</w:t>
        </w:r>
      </w:hyperlink>
      <w:r w:rsidR="00C534C3" w:rsidRPr="00B1686A">
        <w:rPr>
          <w:rFonts w:ascii="Times New Roman" w:hAnsi="Times New Roman" w:cs="Times New Roman"/>
          <w:sz w:val="28"/>
          <w:szCs w:val="28"/>
        </w:rPr>
        <w:t>.</w:t>
      </w:r>
    </w:p>
    <w:p w:rsidR="00A6498C" w:rsidRDefault="00A6498C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6498C" w:rsidRDefault="00A6498C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6498C" w:rsidRDefault="00A6498C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62F92" w:rsidRPr="00B1686A" w:rsidRDefault="00262F92" w:rsidP="00262F9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Pr="00B1686A">
        <w:rPr>
          <w:rFonts w:ascii="Times New Roman" w:hAnsi="Times New Roman" w:cs="Times New Roman"/>
          <w:sz w:val="28"/>
          <w:szCs w:val="28"/>
        </w:rPr>
        <w:t>публичны</w:t>
      </w:r>
      <w:r>
        <w:rPr>
          <w:rFonts w:ascii="Times New Roman" w:hAnsi="Times New Roman" w:cs="Times New Roman"/>
          <w:sz w:val="28"/>
          <w:szCs w:val="28"/>
        </w:rPr>
        <w:t xml:space="preserve">х слушаний обязаны иметь при себе </w:t>
      </w:r>
      <w:r w:rsidRPr="00B1686A">
        <w:rPr>
          <w:rFonts w:ascii="Times New Roman" w:hAnsi="Times New Roman" w:cs="Times New Roman"/>
          <w:sz w:val="28"/>
          <w:szCs w:val="28"/>
        </w:rPr>
        <w:t>документы,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удостоверяющие личность, документы, подтверждающие </w:t>
      </w:r>
      <w:r>
        <w:rPr>
          <w:rFonts w:ascii="Times New Roman" w:hAnsi="Times New Roman" w:cs="Times New Roman"/>
          <w:sz w:val="28"/>
          <w:szCs w:val="28"/>
        </w:rPr>
        <w:t xml:space="preserve">полномочия представителя, </w:t>
      </w:r>
      <w:r w:rsidRPr="00B1686A">
        <w:rPr>
          <w:rFonts w:ascii="Times New Roman" w:hAnsi="Times New Roman" w:cs="Times New Roman"/>
          <w:sz w:val="28"/>
          <w:szCs w:val="28"/>
        </w:rPr>
        <w:t>и документы, устанавливающие</w:t>
      </w:r>
      <w:r>
        <w:rPr>
          <w:rFonts w:ascii="Times New Roman" w:hAnsi="Times New Roman" w:cs="Times New Roman"/>
          <w:sz w:val="28"/>
          <w:szCs w:val="28"/>
        </w:rPr>
        <w:t xml:space="preserve"> или удостоверяющие их права на </w:t>
      </w:r>
      <w:r w:rsidRPr="00B1686A">
        <w:rPr>
          <w:rFonts w:ascii="Times New Roman" w:hAnsi="Times New Roman" w:cs="Times New Roman"/>
          <w:sz w:val="28"/>
          <w:szCs w:val="28"/>
        </w:rPr>
        <w:t>земельные участки, объекты капитального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>
        <w:rPr>
          <w:rFonts w:ascii="Times New Roman" w:hAnsi="Times New Roman" w:cs="Times New Roman"/>
          <w:sz w:val="28"/>
          <w:szCs w:val="28"/>
        </w:rPr>
        <w:t xml:space="preserve">помещения, </w:t>
      </w:r>
      <w:r w:rsidRPr="00B1686A">
        <w:rPr>
          <w:rFonts w:ascii="Times New Roman" w:hAnsi="Times New Roman" w:cs="Times New Roman"/>
          <w:sz w:val="28"/>
          <w:szCs w:val="28"/>
        </w:rPr>
        <w:t>являющиеся частью указанных объектов капитального строительства.</w:t>
      </w:r>
    </w:p>
    <w:p w:rsidR="00C534C3" w:rsidRPr="00ED438E" w:rsidRDefault="00C534C3" w:rsidP="00ED438E">
      <w:pPr>
        <w:pStyle w:val="10"/>
        <w:contextualSpacing/>
        <w:jc w:val="left"/>
        <w:rPr>
          <w:caps/>
          <w:szCs w:val="28"/>
        </w:rPr>
      </w:pPr>
    </w:p>
    <w:p w:rsidR="00C534C3" w:rsidRPr="00ED438E" w:rsidRDefault="00C534C3" w:rsidP="00ED438E">
      <w:pPr>
        <w:pStyle w:val="10"/>
        <w:contextualSpacing/>
        <w:rPr>
          <w:caps/>
          <w:szCs w:val="28"/>
        </w:rPr>
      </w:pPr>
    </w:p>
    <w:p w:rsidR="00ED438E" w:rsidRPr="00ED438E" w:rsidRDefault="00ED438E" w:rsidP="00ED438E">
      <w:pPr>
        <w:pStyle w:val="a5"/>
        <w:rPr>
          <w:szCs w:val="28"/>
          <w:lang w:eastAsia="zh-TW"/>
        </w:rPr>
      </w:pPr>
    </w:p>
    <w:p w:rsidR="001A713D" w:rsidRPr="00852122" w:rsidRDefault="00E45D16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="001A713D" w:rsidRPr="00852122">
        <w:rPr>
          <w:rFonts w:ascii="Times New Roman" w:hAnsi="Times New Roman"/>
          <w:sz w:val="28"/>
          <w:szCs w:val="28"/>
        </w:rPr>
        <w:t xml:space="preserve"> комиссии </w:t>
      </w:r>
      <w:proofErr w:type="gramStart"/>
      <w:r w:rsidR="001A713D" w:rsidRPr="00852122">
        <w:rPr>
          <w:rFonts w:ascii="Times New Roman" w:hAnsi="Times New Roman"/>
          <w:sz w:val="28"/>
          <w:szCs w:val="28"/>
        </w:rPr>
        <w:t>по</w:t>
      </w:r>
      <w:proofErr w:type="gramEnd"/>
      <w:r w:rsidR="001A713D" w:rsidRPr="00852122">
        <w:rPr>
          <w:rFonts w:ascii="Times New Roman" w:hAnsi="Times New Roman"/>
          <w:sz w:val="28"/>
          <w:szCs w:val="28"/>
        </w:rPr>
        <w:t xml:space="preserve"> </w:t>
      </w:r>
    </w:p>
    <w:p w:rsidR="001A713D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852122">
        <w:rPr>
          <w:rFonts w:ascii="Times New Roman" w:hAnsi="Times New Roman"/>
          <w:sz w:val="28"/>
          <w:szCs w:val="28"/>
        </w:rPr>
        <w:t>землепользованию и застройке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A713D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F42CD2" w:rsidRPr="00737C6D" w:rsidRDefault="001A713D" w:rsidP="00D574CA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</w:t>
      </w:r>
      <w:r w:rsidR="00E45D16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4E705F">
        <w:rPr>
          <w:rFonts w:ascii="Times New Roman" w:hAnsi="Times New Roman"/>
          <w:sz w:val="28"/>
          <w:szCs w:val="28"/>
        </w:rPr>
        <w:t xml:space="preserve">                </w:t>
      </w:r>
      <w:proofErr w:type="spellStart"/>
      <w:r w:rsidR="00E45D16">
        <w:rPr>
          <w:rFonts w:ascii="Times New Roman" w:hAnsi="Times New Roman"/>
          <w:sz w:val="28"/>
          <w:szCs w:val="28"/>
        </w:rPr>
        <w:t>Г.Г.Батин</w:t>
      </w:r>
      <w:proofErr w:type="spellEnd"/>
    </w:p>
    <w:sectPr w:rsidR="00F42CD2" w:rsidRPr="00737C6D" w:rsidSect="00ED438E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4C3"/>
    <w:rsid w:val="000817A2"/>
    <w:rsid w:val="000E09FB"/>
    <w:rsid w:val="000E57F8"/>
    <w:rsid w:val="001A713D"/>
    <w:rsid w:val="001C1582"/>
    <w:rsid w:val="00262F92"/>
    <w:rsid w:val="003004C7"/>
    <w:rsid w:val="00301BEE"/>
    <w:rsid w:val="00321133"/>
    <w:rsid w:val="00337DD5"/>
    <w:rsid w:val="003452CE"/>
    <w:rsid w:val="003537D0"/>
    <w:rsid w:val="00367712"/>
    <w:rsid w:val="003D0444"/>
    <w:rsid w:val="003E2E0C"/>
    <w:rsid w:val="004C464A"/>
    <w:rsid w:val="004E705F"/>
    <w:rsid w:val="004F7163"/>
    <w:rsid w:val="0053172D"/>
    <w:rsid w:val="005409DB"/>
    <w:rsid w:val="00541E5B"/>
    <w:rsid w:val="00596825"/>
    <w:rsid w:val="005B74C4"/>
    <w:rsid w:val="00606B9D"/>
    <w:rsid w:val="006A7FFA"/>
    <w:rsid w:val="006F5091"/>
    <w:rsid w:val="00717480"/>
    <w:rsid w:val="00731BCC"/>
    <w:rsid w:val="00737C6D"/>
    <w:rsid w:val="0074750F"/>
    <w:rsid w:val="007655B9"/>
    <w:rsid w:val="00826561"/>
    <w:rsid w:val="00851457"/>
    <w:rsid w:val="00877EF1"/>
    <w:rsid w:val="00880408"/>
    <w:rsid w:val="00886AD9"/>
    <w:rsid w:val="00887E8E"/>
    <w:rsid w:val="00897C2B"/>
    <w:rsid w:val="00907432"/>
    <w:rsid w:val="00907EB4"/>
    <w:rsid w:val="00942033"/>
    <w:rsid w:val="00954A16"/>
    <w:rsid w:val="00961E76"/>
    <w:rsid w:val="00A6498C"/>
    <w:rsid w:val="00A666CE"/>
    <w:rsid w:val="00A84F89"/>
    <w:rsid w:val="00A91FE4"/>
    <w:rsid w:val="00AB6260"/>
    <w:rsid w:val="00AB6C93"/>
    <w:rsid w:val="00AF526E"/>
    <w:rsid w:val="00B954BD"/>
    <w:rsid w:val="00BB2352"/>
    <w:rsid w:val="00BB3C28"/>
    <w:rsid w:val="00BB3DBA"/>
    <w:rsid w:val="00C06FDD"/>
    <w:rsid w:val="00C23A55"/>
    <w:rsid w:val="00C431E9"/>
    <w:rsid w:val="00C534C3"/>
    <w:rsid w:val="00CC1A9A"/>
    <w:rsid w:val="00D04BA2"/>
    <w:rsid w:val="00D221FF"/>
    <w:rsid w:val="00D2501A"/>
    <w:rsid w:val="00D40046"/>
    <w:rsid w:val="00D4224F"/>
    <w:rsid w:val="00D574CA"/>
    <w:rsid w:val="00D94AC5"/>
    <w:rsid w:val="00DC0A9F"/>
    <w:rsid w:val="00DC20E0"/>
    <w:rsid w:val="00E02C1B"/>
    <w:rsid w:val="00E45D16"/>
    <w:rsid w:val="00E84798"/>
    <w:rsid w:val="00EB6EB9"/>
    <w:rsid w:val="00ED438E"/>
    <w:rsid w:val="00F25CEA"/>
    <w:rsid w:val="00F30BBD"/>
    <w:rsid w:val="00F36B68"/>
    <w:rsid w:val="00F4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817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17A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817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17A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eorgiev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3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63</cp:revision>
  <cp:lastPrinted>2021-07-30T13:13:00Z</cp:lastPrinted>
  <dcterms:created xsi:type="dcterms:W3CDTF">2021-02-08T12:44:00Z</dcterms:created>
  <dcterms:modified xsi:type="dcterms:W3CDTF">2021-09-13T13:32:00Z</dcterms:modified>
</cp:coreProperties>
</file>