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9B3A02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  <w:lang w:val="ru-RU"/>
        </w:rPr>
        <w:t>06.04.2021</w:t>
      </w:r>
      <w:r w:rsidR="00F75B41">
        <w:rPr>
          <w:szCs w:val="28"/>
          <w:lang w:val="ru-RU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Pr="00377755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Pr="00377755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F75B41" w:rsidRPr="00377755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75B41" w:rsidRPr="00377755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Default="00F75B41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Вопрос публичных слушаний: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3A02" w:rsidRPr="009B3A02">
        <w:rPr>
          <w:rFonts w:ascii="Times New Roman" w:hAnsi="Times New Roman"/>
          <w:sz w:val="28"/>
          <w:szCs w:val="28"/>
        </w:rPr>
        <w:t>Рассмотрение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(</w:t>
      </w:r>
      <w:r w:rsidR="00D46773" w:rsidRPr="00262F92">
        <w:rPr>
          <w:rFonts w:ascii="Times New Roman" w:hAnsi="Times New Roman"/>
          <w:sz w:val="28"/>
          <w:szCs w:val="28"/>
        </w:rPr>
        <w:t xml:space="preserve">Российская Федерация, Ставропольский край, Георгиевский городской округ, </w:t>
      </w:r>
      <w:r w:rsidR="00D46773" w:rsidRPr="00CE4B51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="00D46773" w:rsidRPr="00CE4B51">
        <w:rPr>
          <w:rFonts w:ascii="Times New Roman" w:hAnsi="Times New Roman"/>
          <w:sz w:val="28"/>
          <w:szCs w:val="28"/>
        </w:rPr>
        <w:t>Шаумянский</w:t>
      </w:r>
      <w:proofErr w:type="spellEnd"/>
      <w:r w:rsidR="00D46773" w:rsidRPr="00CE4B51">
        <w:rPr>
          <w:rFonts w:ascii="Times New Roman" w:hAnsi="Times New Roman"/>
          <w:sz w:val="28"/>
          <w:szCs w:val="28"/>
        </w:rPr>
        <w:t>, переулок Линейный, 13б</w:t>
      </w:r>
      <w:r w:rsidR="009B3A02">
        <w:rPr>
          <w:rFonts w:ascii="Times New Roman" w:hAnsi="Times New Roman"/>
          <w:sz w:val="28"/>
          <w:szCs w:val="28"/>
        </w:rPr>
        <w:t>)</w:t>
      </w:r>
      <w:r w:rsidRPr="00AC3A83">
        <w:rPr>
          <w:rFonts w:ascii="Times New Roman" w:hAnsi="Times New Roman"/>
          <w:sz w:val="28"/>
          <w:szCs w:val="28"/>
        </w:rPr>
        <w:t>.</w:t>
      </w:r>
    </w:p>
    <w:p w:rsidR="00F75B41" w:rsidRPr="00377755" w:rsidRDefault="00F75B41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Pr="00377755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Количество участников публичных слушаний – </w:t>
      </w:r>
      <w:r w:rsidR="00F47E3B">
        <w:rPr>
          <w:rFonts w:ascii="Times New Roman" w:hAnsi="Times New Roman"/>
          <w:b/>
          <w:sz w:val="28"/>
          <w:szCs w:val="28"/>
        </w:rPr>
        <w:t>12</w:t>
      </w:r>
      <w:r w:rsidRPr="00377755">
        <w:rPr>
          <w:rFonts w:ascii="Times New Roman" w:hAnsi="Times New Roman"/>
          <w:b/>
          <w:sz w:val="28"/>
          <w:szCs w:val="28"/>
        </w:rPr>
        <w:t>.</w:t>
      </w:r>
    </w:p>
    <w:p w:rsidR="00751E86" w:rsidRPr="00377755" w:rsidRDefault="00751E86" w:rsidP="00F75B41">
      <w:pPr>
        <w:keepNext/>
        <w:keepLines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Публичные слушания назначены: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3A02">
        <w:rPr>
          <w:rFonts w:ascii="Times New Roman" w:hAnsi="Times New Roman"/>
          <w:sz w:val="28"/>
          <w:szCs w:val="28"/>
        </w:rPr>
        <w:t xml:space="preserve">постановлением Главы Георгиевского городского округа Ставропольского </w:t>
      </w:r>
      <w:r w:rsidR="009B3A02" w:rsidRPr="000D4595">
        <w:rPr>
          <w:rFonts w:ascii="Times New Roman" w:hAnsi="Times New Roman"/>
          <w:sz w:val="28"/>
          <w:szCs w:val="28"/>
        </w:rPr>
        <w:t>края от 11 марта 2021 г. № 6</w:t>
      </w:r>
      <w:r w:rsidR="009B3A02">
        <w:rPr>
          <w:rFonts w:ascii="Times New Roman" w:hAnsi="Times New Roman"/>
          <w:sz w:val="28"/>
          <w:szCs w:val="28"/>
        </w:rPr>
        <w:t xml:space="preserve"> «</w:t>
      </w:r>
      <w:r w:rsidR="009B3A02" w:rsidRPr="00262F92">
        <w:rPr>
          <w:rFonts w:ascii="Times New Roman" w:hAnsi="Times New Roman"/>
          <w:sz w:val="28"/>
          <w:szCs w:val="28"/>
        </w:rPr>
        <w:t>О назначении публичных слушаний по рассмотрению проекта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</w:t>
      </w:r>
      <w:r w:rsidR="00D46773" w:rsidRPr="00262F92">
        <w:rPr>
          <w:rFonts w:ascii="Times New Roman" w:hAnsi="Times New Roman"/>
          <w:sz w:val="28"/>
          <w:szCs w:val="28"/>
        </w:rPr>
        <w:t xml:space="preserve">Российская Федерация, Ставропольский край, Георгиевский городской округ, </w:t>
      </w:r>
      <w:r w:rsidR="00D46773" w:rsidRPr="00CE4B51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="00D46773" w:rsidRPr="00CE4B51">
        <w:rPr>
          <w:rFonts w:ascii="Times New Roman" w:hAnsi="Times New Roman"/>
          <w:sz w:val="28"/>
          <w:szCs w:val="28"/>
        </w:rPr>
        <w:t>Шаумянский</w:t>
      </w:r>
      <w:proofErr w:type="spellEnd"/>
      <w:r w:rsidR="00D46773" w:rsidRPr="00CE4B51">
        <w:rPr>
          <w:rFonts w:ascii="Times New Roman" w:hAnsi="Times New Roman"/>
          <w:sz w:val="28"/>
          <w:szCs w:val="28"/>
        </w:rPr>
        <w:t>, переулок Линейный, 13б</w:t>
      </w:r>
      <w:r w:rsidR="009B3A02" w:rsidRPr="00897C2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».</w:t>
      </w:r>
    </w:p>
    <w:p w:rsidR="00F75B41" w:rsidRPr="00377755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6" w:rsidRPr="00377755" w:rsidRDefault="00751E86" w:rsidP="00751E86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Порядок и последовательность проведения публичных слушаний:</w:t>
      </w:r>
    </w:p>
    <w:p w:rsidR="009B3A02" w:rsidRPr="00437BC6" w:rsidRDefault="009B3A02" w:rsidP="009B3A02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срок проведения публичных слушаний – с </w:t>
      </w:r>
      <w:r>
        <w:rPr>
          <w:rFonts w:ascii="Times New Roman" w:eastAsia="Times New Roman" w:hAnsi="Times New Roman" w:cs="Times New Roman"/>
          <w:sz w:val="28"/>
          <w:szCs w:val="28"/>
        </w:rPr>
        <w:t>12.03.2021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eastAsia="Times New Roman" w:hAnsi="Times New Roman" w:cs="Times New Roman"/>
          <w:sz w:val="28"/>
          <w:szCs w:val="28"/>
        </w:rPr>
        <w:t>09.04.2021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3A02" w:rsidRPr="00437BC6" w:rsidRDefault="009B3A02" w:rsidP="009B3A02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проведения экспозиции или экспозиций проекта, подлежащего рассмотрению на публичных слушаниях – с 22.03.2021 до 05.04.2021 включительно, место проведения экспозиции - здание администрации в рабочие дни с понедельника по пятницу с 9-00 до 13-00 и с 14-00 </w:t>
      </w:r>
      <w:proofErr w:type="gramStart"/>
      <w:r w:rsidRPr="00437BC6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 18-00;</w:t>
      </w:r>
    </w:p>
    <w:p w:rsidR="009B3A02" w:rsidRPr="00437BC6" w:rsidRDefault="009B3A02" w:rsidP="009B3A02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>срок внесения предложений и замечаний - с 22.03.2021 до 05.04.2021 включительно в письменной форме в адрес комиссии по землепользованию и застройке Георгиевского городского округа Ставропольского края;</w:t>
      </w:r>
    </w:p>
    <w:p w:rsidR="009B3A02" w:rsidRPr="00437BC6" w:rsidRDefault="009B3A02" w:rsidP="009B3A02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>место ознакомления с вынесенной  на публичные слушания документацией – официальный сайт Георгиевского городского округа Ставропольского края www.georgievsk.ru;</w:t>
      </w:r>
    </w:p>
    <w:p w:rsidR="009B3A02" w:rsidRPr="00437BC6" w:rsidRDefault="009B3A02" w:rsidP="009B3A02">
      <w:pPr>
        <w:pStyle w:val="a5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BC6">
        <w:rPr>
          <w:rFonts w:ascii="Times New Roman" w:eastAsia="Times New Roman" w:hAnsi="Times New Roman" w:cs="Times New Roman"/>
          <w:sz w:val="28"/>
          <w:szCs w:val="28"/>
        </w:rPr>
        <w:t>дата, время и место проведения собрания участников публичных слушаний – 06.04.2021 года в 16 час. 00 мин. в здании администрации, кабинет 75,  пл. Победы, 1 в г. Георгиевске.</w:t>
      </w:r>
    </w:p>
    <w:p w:rsidR="00F75B41" w:rsidRDefault="009B3A02" w:rsidP="009B3A02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lastRenderedPageBreak/>
        <w:t xml:space="preserve">Дата и источник опубликования оповещения о начале публичных слушаний: </w:t>
      </w:r>
      <w:r w:rsidRPr="008238D0">
        <w:rPr>
          <w:rFonts w:ascii="Times New Roman" w:hAnsi="Times New Roman"/>
          <w:sz w:val="28"/>
          <w:szCs w:val="28"/>
        </w:rPr>
        <w:t>газета «Георгиевская округа»</w:t>
      </w:r>
      <w:r w:rsidRPr="00437BC6">
        <w:rPr>
          <w:rFonts w:ascii="Times New Roman" w:eastAsia="Times New Roman" w:hAnsi="Times New Roman" w:cs="Times New Roman"/>
          <w:sz w:val="28"/>
          <w:szCs w:val="28"/>
        </w:rPr>
        <w:t xml:space="preserve"> от 12 марта 2021 г. № 10 (1293)</w:t>
      </w:r>
      <w:r w:rsidR="00F75B41" w:rsidRPr="00377755">
        <w:rPr>
          <w:rFonts w:ascii="Times New Roman" w:hAnsi="Times New Roman"/>
          <w:sz w:val="28"/>
          <w:szCs w:val="28"/>
        </w:rPr>
        <w:t>.</w:t>
      </w:r>
    </w:p>
    <w:p w:rsidR="00751E86" w:rsidRPr="00F75B41" w:rsidRDefault="00751E86" w:rsidP="00F75B41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sz w:val="28"/>
          <w:szCs w:val="28"/>
        </w:rPr>
        <w:t xml:space="preserve">Протокол публичных слушаний – от </w:t>
      </w:r>
      <w:r w:rsidR="009B3A02">
        <w:rPr>
          <w:rFonts w:ascii="Times New Roman" w:hAnsi="Times New Roman"/>
          <w:sz w:val="28"/>
          <w:szCs w:val="28"/>
        </w:rPr>
        <w:t>06.04</w:t>
      </w:r>
      <w:r w:rsidR="00F75B41">
        <w:rPr>
          <w:rFonts w:ascii="Times New Roman" w:hAnsi="Times New Roman"/>
          <w:sz w:val="28"/>
          <w:szCs w:val="28"/>
        </w:rPr>
        <w:t>.2021</w:t>
      </w:r>
      <w:r w:rsidRPr="00377755">
        <w:rPr>
          <w:rFonts w:ascii="Times New Roman" w:hAnsi="Times New Roman"/>
          <w:sz w:val="28"/>
          <w:szCs w:val="28"/>
        </w:rPr>
        <w:t xml:space="preserve"> г.</w:t>
      </w:r>
    </w:p>
    <w:p w:rsidR="00751E86" w:rsidRPr="00377755" w:rsidRDefault="00751E86" w:rsidP="00751E86">
      <w:pPr>
        <w:keepNext/>
        <w:keepLine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p w:rsidR="00751E86" w:rsidRPr="00377755" w:rsidRDefault="00751E86" w:rsidP="00751E86">
      <w:pPr>
        <w:keepNext/>
        <w:keepLines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3877"/>
        <w:gridCol w:w="3221"/>
      </w:tblGrid>
      <w:tr w:rsidR="00751E86" w:rsidRPr="00377755" w:rsidTr="00B3771D">
        <w:tc>
          <w:tcPr>
            <w:tcW w:w="246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Участник публичных слушаний</w:t>
            </w:r>
          </w:p>
        </w:tc>
        <w:tc>
          <w:tcPr>
            <w:tcW w:w="387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Содержание предложения или замечания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Рекомендации комиссии по землепользованию и застройке</w:t>
            </w:r>
          </w:p>
        </w:tc>
      </w:tr>
      <w:tr w:rsidR="00751E86" w:rsidRPr="00377755" w:rsidTr="00B3771D">
        <w:tc>
          <w:tcPr>
            <w:tcW w:w="6344" w:type="dxa"/>
            <w:gridSpan w:val="2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граждане, постоянно проживающие на территории, в пределах которой проводятся публичные слушания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1E86" w:rsidRPr="00377755" w:rsidTr="00B3771D">
        <w:tc>
          <w:tcPr>
            <w:tcW w:w="246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</w:tcPr>
          <w:p w:rsidR="00751E86" w:rsidRPr="00377755" w:rsidRDefault="00F75B41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B7E">
              <w:rPr>
                <w:rFonts w:ascii="Times New Roman" w:hAnsi="Times New Roman"/>
                <w:bCs/>
                <w:sz w:val="28"/>
                <w:szCs w:val="28"/>
              </w:rPr>
              <w:t>предложений и замечаний не поступило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751E86" w:rsidRPr="00377755" w:rsidTr="00B3771D">
        <w:tc>
          <w:tcPr>
            <w:tcW w:w="6344" w:type="dxa"/>
            <w:gridSpan w:val="2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  <w:r w:rsidRPr="00377755">
              <w:rPr>
                <w:rFonts w:ascii="Times New Roman" w:hAnsi="Times New Roman"/>
                <w:bCs/>
              </w:rPr>
              <w:t>иные участники публичных слушаний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51E86" w:rsidRPr="00377755" w:rsidTr="00B3771D">
        <w:tc>
          <w:tcPr>
            <w:tcW w:w="2467" w:type="dxa"/>
            <w:shd w:val="clear" w:color="auto" w:fill="auto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</w:tcPr>
          <w:p w:rsidR="00751E86" w:rsidRPr="00377755" w:rsidRDefault="00F75B41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54B7E">
              <w:rPr>
                <w:rFonts w:ascii="Times New Roman" w:hAnsi="Times New Roman"/>
                <w:bCs/>
                <w:sz w:val="28"/>
                <w:szCs w:val="28"/>
              </w:rPr>
              <w:t>предложений и замечаний не поступило</w:t>
            </w:r>
          </w:p>
        </w:tc>
        <w:tc>
          <w:tcPr>
            <w:tcW w:w="3221" w:type="dxa"/>
          </w:tcPr>
          <w:p w:rsidR="00751E86" w:rsidRPr="00377755" w:rsidRDefault="00751E86" w:rsidP="00B3771D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751E86" w:rsidRPr="00377755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751E86" w:rsidRPr="001D4B07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755">
        <w:rPr>
          <w:rFonts w:ascii="Times New Roman" w:hAnsi="Times New Roman"/>
          <w:b/>
          <w:sz w:val="28"/>
          <w:szCs w:val="28"/>
        </w:rPr>
        <w:t xml:space="preserve">Выводы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на основании протокола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9B3A02">
        <w:rPr>
          <w:rFonts w:ascii="Times New Roman" w:hAnsi="Times New Roman"/>
          <w:sz w:val="28"/>
          <w:szCs w:val="28"/>
        </w:rPr>
        <w:t>06.04</w:t>
      </w:r>
      <w:r w:rsidR="001D4B07" w:rsidRPr="001D4B07">
        <w:rPr>
          <w:rFonts w:ascii="Times New Roman" w:hAnsi="Times New Roman"/>
          <w:sz w:val="28"/>
          <w:szCs w:val="28"/>
        </w:rPr>
        <w:t>.2021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 xml:space="preserve">мендует Главе Георгиевского городского округа Ставропольского края принять </w:t>
      </w:r>
      <w:r w:rsidR="009B3A02">
        <w:rPr>
          <w:rFonts w:ascii="Times New Roman" w:hAnsi="Times New Roman"/>
          <w:sz w:val="28"/>
          <w:szCs w:val="28"/>
        </w:rPr>
        <w:t>решение</w:t>
      </w:r>
      <w:r w:rsidR="009B3A02" w:rsidRPr="009B3A02">
        <w:rPr>
          <w:rFonts w:ascii="Times New Roman" w:hAnsi="Times New Roman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 (</w:t>
      </w:r>
      <w:r w:rsidR="00D46773" w:rsidRPr="00262F92">
        <w:rPr>
          <w:rFonts w:ascii="Times New Roman" w:hAnsi="Times New Roman"/>
          <w:sz w:val="28"/>
          <w:szCs w:val="28"/>
        </w:rPr>
        <w:t xml:space="preserve">Российская Федерация, Ставропольский край, Георгиевский городской округ, </w:t>
      </w:r>
      <w:r w:rsidR="00D46773" w:rsidRPr="00CE4B51">
        <w:rPr>
          <w:rFonts w:ascii="Times New Roman" w:hAnsi="Times New Roman"/>
          <w:sz w:val="28"/>
          <w:szCs w:val="28"/>
        </w:rPr>
        <w:t xml:space="preserve">поселок </w:t>
      </w:r>
      <w:proofErr w:type="spellStart"/>
      <w:r w:rsidR="00D46773" w:rsidRPr="00CE4B51">
        <w:rPr>
          <w:rFonts w:ascii="Times New Roman" w:hAnsi="Times New Roman"/>
          <w:sz w:val="28"/>
          <w:szCs w:val="28"/>
        </w:rPr>
        <w:t>Шаумянский</w:t>
      </w:r>
      <w:proofErr w:type="spellEnd"/>
      <w:r w:rsidR="00D46773" w:rsidRPr="00CE4B51">
        <w:rPr>
          <w:rFonts w:ascii="Times New Roman" w:hAnsi="Times New Roman"/>
          <w:sz w:val="28"/>
          <w:szCs w:val="28"/>
        </w:rPr>
        <w:t>, переулок Линейный</w:t>
      </w:r>
      <w:proofErr w:type="gramEnd"/>
      <w:r w:rsidR="00D46773" w:rsidRPr="00CE4B5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46773" w:rsidRPr="00CE4B51">
        <w:rPr>
          <w:rFonts w:ascii="Times New Roman" w:hAnsi="Times New Roman"/>
          <w:sz w:val="28"/>
          <w:szCs w:val="28"/>
        </w:rPr>
        <w:t>13б</w:t>
      </w:r>
      <w:r w:rsidR="009B3A02">
        <w:rPr>
          <w:rFonts w:ascii="Times New Roman" w:hAnsi="Times New Roman"/>
          <w:sz w:val="28"/>
          <w:szCs w:val="28"/>
        </w:rPr>
        <w:t>)</w:t>
      </w:r>
      <w:r w:rsidR="001D4B07" w:rsidRPr="001D4B07">
        <w:rPr>
          <w:rFonts w:ascii="Times New Roman" w:hAnsi="Times New Roman"/>
          <w:sz w:val="28"/>
          <w:szCs w:val="28"/>
        </w:rPr>
        <w:t>.</w:t>
      </w:r>
      <w:proofErr w:type="gramEnd"/>
    </w:p>
    <w:p w:rsidR="00751E86" w:rsidRPr="00377755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1D4B07" w:rsidRPr="00377755" w:rsidRDefault="001D4B07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                </w:t>
      </w:r>
      <w:proofErr w:type="spellStart"/>
      <w:r w:rsidRPr="002224F3">
        <w:rPr>
          <w:rFonts w:ascii="Times New Roman" w:hAnsi="Times New Roman"/>
          <w:sz w:val="28"/>
          <w:szCs w:val="28"/>
        </w:rPr>
        <w:t>Г.Г.Батин</w:t>
      </w:r>
      <w:proofErr w:type="spellEnd"/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Секретарь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      </w:t>
      </w:r>
      <w:proofErr w:type="spellStart"/>
      <w:r w:rsidRPr="002224F3">
        <w:rPr>
          <w:rFonts w:ascii="Times New Roman" w:hAnsi="Times New Roman"/>
          <w:sz w:val="28"/>
          <w:szCs w:val="28"/>
        </w:rPr>
        <w:t>К.А.Криницкий</w:t>
      </w:r>
      <w:proofErr w:type="spellEnd"/>
    </w:p>
    <w:p w:rsidR="00720873" w:rsidRDefault="00720873"/>
    <w:sectPr w:rsidR="0072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86"/>
    <w:rsid w:val="001D4B07"/>
    <w:rsid w:val="002A55F7"/>
    <w:rsid w:val="00720873"/>
    <w:rsid w:val="00751E86"/>
    <w:rsid w:val="009B3A02"/>
    <w:rsid w:val="00D46773"/>
    <w:rsid w:val="00F47E3B"/>
    <w:rsid w:val="00F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2021-04-08T06:52:00Z</cp:lastPrinted>
  <dcterms:created xsi:type="dcterms:W3CDTF">2021-01-19T13:31:00Z</dcterms:created>
  <dcterms:modified xsi:type="dcterms:W3CDTF">2021-04-08T06:52:00Z</dcterms:modified>
</cp:coreProperties>
</file>