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091" w:rsidRPr="006F5091" w:rsidRDefault="006F5091" w:rsidP="00C534C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ОПОВЕЩЕНИЕ</w:t>
      </w:r>
      <w:r w:rsidR="00C534C3" w:rsidRPr="006F509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534C3" w:rsidRPr="001D40D3" w:rsidRDefault="00C534C3" w:rsidP="00C534C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D40D3">
        <w:rPr>
          <w:rFonts w:ascii="Times New Roman" w:hAnsi="Times New Roman" w:cs="Times New Roman"/>
          <w:sz w:val="28"/>
          <w:szCs w:val="28"/>
        </w:rPr>
        <w:t xml:space="preserve">о начале </w:t>
      </w:r>
      <w:r w:rsidR="00262F92">
        <w:rPr>
          <w:rFonts w:ascii="Times New Roman" w:hAnsi="Times New Roman" w:cs="Times New Roman"/>
          <w:sz w:val="28"/>
          <w:szCs w:val="28"/>
        </w:rPr>
        <w:t>публичных слушаний</w:t>
      </w:r>
    </w:p>
    <w:p w:rsidR="00ED438E" w:rsidRDefault="00ED438E" w:rsidP="00C534C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6498C" w:rsidRPr="00B1686A" w:rsidRDefault="00A6498C" w:rsidP="00C534C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534C3" w:rsidRPr="00D1631C" w:rsidRDefault="00E45D16" w:rsidP="006F5091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1631C">
        <w:rPr>
          <w:rFonts w:ascii="Times New Roman" w:hAnsi="Times New Roman" w:cs="Times New Roman"/>
          <w:sz w:val="28"/>
          <w:szCs w:val="28"/>
        </w:rPr>
        <w:t>В соответствии с постановлением Главы Георгиевского городского округа Ставропольского края от</w:t>
      </w:r>
      <w:r w:rsidR="007347E8">
        <w:rPr>
          <w:rFonts w:ascii="Times New Roman" w:hAnsi="Times New Roman" w:cs="Times New Roman"/>
          <w:sz w:val="28"/>
          <w:szCs w:val="28"/>
        </w:rPr>
        <w:t xml:space="preserve"> </w:t>
      </w:r>
      <w:r w:rsidR="00426342">
        <w:rPr>
          <w:rFonts w:ascii="Times New Roman" w:hAnsi="Times New Roman" w:cs="Times New Roman"/>
          <w:sz w:val="28"/>
          <w:szCs w:val="28"/>
        </w:rPr>
        <w:t>12 апреля 2023 г. № 9</w:t>
      </w:r>
      <w:r w:rsidRPr="00D1631C">
        <w:rPr>
          <w:rFonts w:ascii="Times New Roman" w:hAnsi="Times New Roman" w:cs="Times New Roman"/>
          <w:sz w:val="28"/>
          <w:szCs w:val="28"/>
        </w:rPr>
        <w:t xml:space="preserve"> «</w:t>
      </w:r>
      <w:r w:rsidR="00C45671" w:rsidRPr="00C45671">
        <w:rPr>
          <w:rFonts w:ascii="Times New Roman" w:hAnsi="Times New Roman" w:cs="Times New Roman"/>
          <w:sz w:val="28"/>
          <w:szCs w:val="28"/>
        </w:rPr>
        <w:t>О назначении публичных слушаний по рассмотрению проектов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строительства, предоставлении разрешения на условно разрешенный вид использования земельного участка</w:t>
      </w:r>
      <w:r w:rsidRPr="00D1631C">
        <w:rPr>
          <w:rFonts w:ascii="Times New Roman" w:hAnsi="Times New Roman" w:cs="Times New Roman"/>
          <w:sz w:val="28"/>
          <w:szCs w:val="28"/>
        </w:rPr>
        <w:t xml:space="preserve">», </w:t>
      </w:r>
      <w:r w:rsidR="00D94AC5" w:rsidRPr="00D1631C">
        <w:rPr>
          <w:rFonts w:ascii="Times New Roman" w:hAnsi="Times New Roman" w:cs="Times New Roman"/>
          <w:sz w:val="28"/>
          <w:szCs w:val="28"/>
        </w:rPr>
        <w:t>публичные слушания проводятся</w:t>
      </w:r>
      <w:r w:rsidRPr="00D1631C">
        <w:rPr>
          <w:rFonts w:ascii="Times New Roman" w:hAnsi="Times New Roman" w:cs="Times New Roman"/>
          <w:sz w:val="28"/>
          <w:szCs w:val="28"/>
        </w:rPr>
        <w:t xml:space="preserve"> </w:t>
      </w:r>
      <w:r w:rsidRPr="00D1631C">
        <w:rPr>
          <w:rFonts w:ascii="Times New Roman" w:hAnsi="Times New Roman" w:cs="Times New Roman"/>
          <w:b/>
          <w:sz w:val="28"/>
          <w:szCs w:val="28"/>
        </w:rPr>
        <w:t>с «</w:t>
      </w:r>
      <w:r w:rsidR="00426342">
        <w:rPr>
          <w:rFonts w:ascii="Times New Roman" w:hAnsi="Times New Roman" w:cs="Times New Roman"/>
          <w:b/>
          <w:sz w:val="28"/>
          <w:szCs w:val="28"/>
        </w:rPr>
        <w:t>14</w:t>
      </w:r>
      <w:r w:rsidR="00D1631C" w:rsidRPr="00D1631C">
        <w:rPr>
          <w:rFonts w:ascii="Times New Roman" w:hAnsi="Times New Roman" w:cs="Times New Roman"/>
          <w:b/>
          <w:sz w:val="28"/>
          <w:szCs w:val="28"/>
        </w:rPr>
        <w:t>»</w:t>
      </w:r>
      <w:r w:rsidRPr="00D163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26342">
        <w:rPr>
          <w:rFonts w:ascii="Times New Roman" w:hAnsi="Times New Roman" w:cs="Times New Roman"/>
          <w:b/>
          <w:sz w:val="28"/>
          <w:szCs w:val="28"/>
        </w:rPr>
        <w:t>апреля</w:t>
      </w:r>
      <w:r w:rsidRPr="00D1631C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C218C8">
        <w:rPr>
          <w:rFonts w:ascii="Times New Roman" w:hAnsi="Times New Roman" w:cs="Times New Roman"/>
          <w:b/>
          <w:sz w:val="28"/>
          <w:szCs w:val="28"/>
        </w:rPr>
        <w:t>3</w:t>
      </w:r>
      <w:r w:rsidRPr="00D1631C">
        <w:rPr>
          <w:rFonts w:ascii="Times New Roman" w:hAnsi="Times New Roman" w:cs="Times New Roman"/>
          <w:b/>
          <w:sz w:val="28"/>
          <w:szCs w:val="28"/>
        </w:rPr>
        <w:t xml:space="preserve"> г. по «</w:t>
      </w:r>
      <w:r w:rsidR="00426342">
        <w:rPr>
          <w:rFonts w:ascii="Times New Roman" w:hAnsi="Times New Roman" w:cs="Times New Roman"/>
          <w:b/>
          <w:sz w:val="28"/>
          <w:szCs w:val="28"/>
        </w:rPr>
        <w:t>28</w:t>
      </w:r>
      <w:r w:rsidRPr="00D1631C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C45671">
        <w:rPr>
          <w:rFonts w:ascii="Times New Roman" w:hAnsi="Times New Roman" w:cs="Times New Roman"/>
          <w:b/>
          <w:sz w:val="28"/>
          <w:szCs w:val="28"/>
        </w:rPr>
        <w:t>апреля</w:t>
      </w:r>
      <w:r w:rsidRPr="00D1631C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C218C8">
        <w:rPr>
          <w:rFonts w:ascii="Times New Roman" w:hAnsi="Times New Roman" w:cs="Times New Roman"/>
          <w:b/>
          <w:sz w:val="28"/>
          <w:szCs w:val="28"/>
        </w:rPr>
        <w:t xml:space="preserve">3 </w:t>
      </w:r>
      <w:r w:rsidRPr="00D1631C">
        <w:rPr>
          <w:rFonts w:ascii="Times New Roman" w:hAnsi="Times New Roman" w:cs="Times New Roman"/>
          <w:b/>
          <w:sz w:val="28"/>
          <w:szCs w:val="28"/>
        </w:rPr>
        <w:t>г.</w:t>
      </w:r>
      <w:r w:rsidR="00C534C3" w:rsidRPr="00D163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498C" w:rsidRPr="00D1631C" w:rsidRDefault="00A6498C" w:rsidP="006F5091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4224F" w:rsidRPr="00D1631C" w:rsidRDefault="00D4224F" w:rsidP="00D4224F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1631C">
        <w:rPr>
          <w:rFonts w:ascii="Times New Roman" w:hAnsi="Times New Roman" w:cs="Times New Roman"/>
          <w:sz w:val="28"/>
          <w:szCs w:val="28"/>
        </w:rPr>
        <w:t xml:space="preserve">Назначены </w:t>
      </w:r>
      <w:r w:rsidR="00E84798" w:rsidRPr="00D1631C">
        <w:rPr>
          <w:rFonts w:ascii="Times New Roman" w:hAnsi="Times New Roman" w:cs="Times New Roman"/>
          <w:sz w:val="28"/>
          <w:szCs w:val="28"/>
        </w:rPr>
        <w:t>публичные слушания</w:t>
      </w:r>
      <w:r w:rsidR="006F55FA">
        <w:rPr>
          <w:rFonts w:ascii="Times New Roman" w:hAnsi="Times New Roman" w:cs="Times New Roman"/>
          <w:sz w:val="28"/>
          <w:szCs w:val="28"/>
        </w:rPr>
        <w:t xml:space="preserve"> по рассмотрению проектов</w:t>
      </w:r>
      <w:r w:rsidR="00CF1BA9">
        <w:rPr>
          <w:rFonts w:ascii="Times New Roman" w:hAnsi="Times New Roman" w:cs="Times New Roman"/>
          <w:sz w:val="28"/>
          <w:szCs w:val="28"/>
        </w:rPr>
        <w:t>:</w:t>
      </w:r>
    </w:p>
    <w:p w:rsidR="00A6498C" w:rsidRPr="00D1631C" w:rsidRDefault="00A6498C" w:rsidP="00DC20E0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26342" w:rsidRDefault="00426342" w:rsidP="00426342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Вопрос 1. О предоставлении</w:t>
      </w:r>
      <w:r w:rsidRPr="00D1311E">
        <w:rPr>
          <w:rFonts w:eastAsia="Calibri"/>
          <w:b w:val="0"/>
          <w:szCs w:val="28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</w:t>
      </w:r>
      <w:r>
        <w:rPr>
          <w:rFonts w:eastAsia="Calibri"/>
          <w:b w:val="0"/>
          <w:szCs w:val="28"/>
        </w:rPr>
        <w:t xml:space="preserve"> 169</w:t>
      </w:r>
      <w:r w:rsidRPr="00D1311E">
        <w:rPr>
          <w:rFonts w:eastAsia="Calibri"/>
          <w:b w:val="0"/>
          <w:szCs w:val="28"/>
        </w:rPr>
        <w:t>,</w:t>
      </w:r>
      <w:r>
        <w:rPr>
          <w:rFonts w:eastAsia="Calibri"/>
          <w:b w:val="0"/>
          <w:szCs w:val="28"/>
        </w:rPr>
        <w:t xml:space="preserve"> </w:t>
      </w:r>
      <w:r w:rsidRPr="00286C97">
        <w:rPr>
          <w:rFonts w:eastAsia="Calibri"/>
          <w:b w:val="0"/>
          <w:szCs w:val="28"/>
        </w:rPr>
        <w:t>площадью</w:t>
      </w:r>
      <w:r>
        <w:rPr>
          <w:rFonts w:eastAsia="Calibri"/>
          <w:b w:val="0"/>
          <w:szCs w:val="28"/>
        </w:rPr>
        <w:t xml:space="preserve"> 1049 </w:t>
      </w:r>
      <w:r w:rsidRPr="00286C97">
        <w:rPr>
          <w:rFonts w:eastAsia="Calibri"/>
          <w:b w:val="0"/>
          <w:szCs w:val="28"/>
        </w:rPr>
        <w:t>кв</w:t>
      </w:r>
      <w:r>
        <w:rPr>
          <w:rFonts w:eastAsia="Calibri"/>
          <w:b w:val="0"/>
          <w:szCs w:val="28"/>
        </w:rPr>
        <w:t>. м, с кадастровым номером 26:26:010804:343,</w:t>
      </w:r>
      <w:r w:rsidRPr="00D1311E">
        <w:rPr>
          <w:rFonts w:eastAsia="Calibri"/>
          <w:b w:val="0"/>
          <w:szCs w:val="28"/>
        </w:rPr>
        <w:t xml:space="preserve"> </w:t>
      </w:r>
      <w:r w:rsidRPr="0031785C">
        <w:rPr>
          <w:rFonts w:eastAsia="Calibri"/>
          <w:b w:val="0"/>
          <w:szCs w:val="28"/>
        </w:rPr>
        <w:t xml:space="preserve">по </w:t>
      </w:r>
      <w:r>
        <w:rPr>
          <w:rFonts w:eastAsia="Calibri"/>
          <w:b w:val="0"/>
          <w:szCs w:val="28"/>
        </w:rPr>
        <w:t>ул. Кирова, в г. Георгиевске.</w:t>
      </w:r>
    </w:p>
    <w:p w:rsidR="00426342" w:rsidRDefault="00426342" w:rsidP="00426342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Вопрос 2. О предоставлении</w:t>
      </w:r>
      <w:r w:rsidRPr="00D1311E">
        <w:rPr>
          <w:rFonts w:eastAsia="Calibri"/>
          <w:b w:val="0"/>
          <w:szCs w:val="28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участка,</w:t>
      </w:r>
      <w:r>
        <w:rPr>
          <w:rFonts w:eastAsia="Calibri"/>
          <w:b w:val="0"/>
          <w:szCs w:val="28"/>
        </w:rPr>
        <w:t xml:space="preserve"> </w:t>
      </w:r>
      <w:r w:rsidRPr="00286C97">
        <w:rPr>
          <w:rFonts w:eastAsia="Calibri"/>
          <w:b w:val="0"/>
          <w:szCs w:val="28"/>
        </w:rPr>
        <w:t xml:space="preserve">площадью </w:t>
      </w:r>
      <w:r>
        <w:rPr>
          <w:rFonts w:eastAsia="Calibri"/>
          <w:b w:val="0"/>
          <w:szCs w:val="28"/>
        </w:rPr>
        <w:t>800</w:t>
      </w:r>
      <w:r w:rsidRPr="00286C97">
        <w:rPr>
          <w:rFonts w:eastAsia="Calibri"/>
          <w:b w:val="0"/>
          <w:szCs w:val="28"/>
        </w:rPr>
        <w:t xml:space="preserve"> кв</w:t>
      </w:r>
      <w:r>
        <w:rPr>
          <w:rFonts w:eastAsia="Calibri"/>
          <w:b w:val="0"/>
          <w:szCs w:val="28"/>
        </w:rPr>
        <w:t>. м, с кадастровым номером 26</w:t>
      </w:r>
      <w:r w:rsidRPr="00286C97">
        <w:rPr>
          <w:rFonts w:eastAsia="Calibri"/>
          <w:b w:val="0"/>
          <w:szCs w:val="28"/>
        </w:rPr>
        <w:t>:</w:t>
      </w:r>
      <w:r>
        <w:rPr>
          <w:rFonts w:eastAsia="Calibri"/>
          <w:b w:val="0"/>
          <w:szCs w:val="28"/>
        </w:rPr>
        <w:t>25:081513:97, по ул. Казачьей, 74, в ст. Лысогорской.</w:t>
      </w:r>
    </w:p>
    <w:p w:rsidR="00426342" w:rsidRPr="00D81217" w:rsidRDefault="00426342" w:rsidP="00426342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Вопрос 3</w:t>
      </w:r>
      <w:r w:rsidRPr="00D81217">
        <w:rPr>
          <w:rFonts w:eastAsia="Calibri"/>
          <w:b w:val="0"/>
          <w:szCs w:val="28"/>
        </w:rPr>
        <w:t xml:space="preserve">. </w:t>
      </w:r>
      <w:r>
        <w:rPr>
          <w:rFonts w:eastAsia="Calibri"/>
          <w:b w:val="0"/>
          <w:szCs w:val="28"/>
        </w:rPr>
        <w:t>О предоставлении</w:t>
      </w:r>
      <w:r w:rsidRPr="00D1311E">
        <w:rPr>
          <w:rFonts w:eastAsia="Calibri"/>
          <w:b w:val="0"/>
          <w:szCs w:val="28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участка,</w:t>
      </w:r>
      <w:r>
        <w:rPr>
          <w:rFonts w:eastAsia="Calibri"/>
          <w:b w:val="0"/>
          <w:szCs w:val="28"/>
        </w:rPr>
        <w:t xml:space="preserve"> </w:t>
      </w:r>
      <w:r w:rsidRPr="00286C97">
        <w:rPr>
          <w:rFonts w:eastAsia="Calibri"/>
          <w:b w:val="0"/>
          <w:szCs w:val="28"/>
        </w:rPr>
        <w:t xml:space="preserve">площадью </w:t>
      </w:r>
      <w:r>
        <w:rPr>
          <w:rFonts w:eastAsia="Calibri"/>
          <w:b w:val="0"/>
          <w:szCs w:val="28"/>
        </w:rPr>
        <w:t>600</w:t>
      </w:r>
      <w:r w:rsidRPr="00286C97">
        <w:rPr>
          <w:rFonts w:eastAsia="Calibri"/>
          <w:b w:val="0"/>
          <w:szCs w:val="28"/>
        </w:rPr>
        <w:t xml:space="preserve"> кв</w:t>
      </w:r>
      <w:r>
        <w:rPr>
          <w:rFonts w:eastAsia="Calibri"/>
          <w:b w:val="0"/>
          <w:szCs w:val="28"/>
        </w:rPr>
        <w:t>. м, с кадастровым номером 26</w:t>
      </w:r>
      <w:r w:rsidRPr="00286C97">
        <w:rPr>
          <w:rFonts w:eastAsia="Calibri"/>
          <w:b w:val="0"/>
          <w:szCs w:val="28"/>
        </w:rPr>
        <w:t>:</w:t>
      </w:r>
      <w:r>
        <w:rPr>
          <w:rFonts w:eastAsia="Calibri"/>
          <w:b w:val="0"/>
          <w:szCs w:val="28"/>
        </w:rPr>
        <w:t>25:091131:758, по ул. Лазурной, 19, в п. Новом.</w:t>
      </w:r>
    </w:p>
    <w:p w:rsidR="00426342" w:rsidRDefault="00426342" w:rsidP="00426342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Вопрос 4</w:t>
      </w:r>
      <w:r w:rsidRPr="00D81217">
        <w:rPr>
          <w:rFonts w:eastAsia="Calibri"/>
          <w:b w:val="0"/>
          <w:szCs w:val="28"/>
        </w:rPr>
        <w:t xml:space="preserve">. </w:t>
      </w:r>
      <w:r>
        <w:rPr>
          <w:rFonts w:eastAsia="Calibri"/>
          <w:b w:val="0"/>
          <w:szCs w:val="28"/>
        </w:rPr>
        <w:t>О предоставлении</w:t>
      </w:r>
      <w:r w:rsidRPr="00D1311E">
        <w:rPr>
          <w:rFonts w:eastAsia="Calibri"/>
          <w:b w:val="0"/>
          <w:szCs w:val="28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участка,</w:t>
      </w:r>
      <w:r>
        <w:rPr>
          <w:rFonts w:eastAsia="Calibri"/>
          <w:b w:val="0"/>
          <w:szCs w:val="28"/>
        </w:rPr>
        <w:t xml:space="preserve"> </w:t>
      </w:r>
      <w:r w:rsidRPr="00286C97">
        <w:rPr>
          <w:rFonts w:eastAsia="Calibri"/>
          <w:b w:val="0"/>
          <w:szCs w:val="28"/>
        </w:rPr>
        <w:t xml:space="preserve">площадью </w:t>
      </w:r>
      <w:r>
        <w:rPr>
          <w:rFonts w:eastAsia="Calibri"/>
          <w:b w:val="0"/>
          <w:szCs w:val="28"/>
        </w:rPr>
        <w:t>567</w:t>
      </w:r>
      <w:r w:rsidRPr="00286C97">
        <w:rPr>
          <w:rFonts w:eastAsia="Calibri"/>
          <w:b w:val="0"/>
          <w:szCs w:val="28"/>
        </w:rPr>
        <w:t xml:space="preserve"> кв</w:t>
      </w:r>
      <w:r>
        <w:rPr>
          <w:rFonts w:eastAsia="Calibri"/>
          <w:b w:val="0"/>
          <w:szCs w:val="28"/>
        </w:rPr>
        <w:t>. м, с кадастровым номером 26</w:t>
      </w:r>
      <w:r w:rsidRPr="00286C97">
        <w:rPr>
          <w:rFonts w:eastAsia="Calibri"/>
          <w:b w:val="0"/>
          <w:szCs w:val="28"/>
        </w:rPr>
        <w:t>:</w:t>
      </w:r>
      <w:r>
        <w:rPr>
          <w:rFonts w:eastAsia="Calibri"/>
          <w:b w:val="0"/>
          <w:szCs w:val="28"/>
        </w:rPr>
        <w:t>25:061339:14, по ул. Гагарина, 136, в ст. Александрийской.</w:t>
      </w:r>
    </w:p>
    <w:p w:rsidR="00426342" w:rsidRDefault="00426342" w:rsidP="00426342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b w:val="0"/>
          <w:szCs w:val="28"/>
        </w:rPr>
        <w:t xml:space="preserve">Вопрос </w:t>
      </w:r>
      <w:r w:rsidRPr="008F420C">
        <w:rPr>
          <w:b w:val="0"/>
          <w:szCs w:val="28"/>
        </w:rPr>
        <w:t xml:space="preserve">5. 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участка, площадью </w:t>
      </w:r>
      <w:r>
        <w:rPr>
          <w:b w:val="0"/>
          <w:szCs w:val="28"/>
        </w:rPr>
        <w:t>533</w:t>
      </w:r>
      <w:r w:rsidRPr="008F420C">
        <w:rPr>
          <w:b w:val="0"/>
          <w:szCs w:val="28"/>
        </w:rPr>
        <w:t xml:space="preserve"> кв. м, с кадастровым номером 26:26:01</w:t>
      </w:r>
      <w:r>
        <w:rPr>
          <w:b w:val="0"/>
          <w:szCs w:val="28"/>
        </w:rPr>
        <w:t>1311:37</w:t>
      </w:r>
      <w:r w:rsidRPr="008F420C">
        <w:rPr>
          <w:b w:val="0"/>
          <w:szCs w:val="28"/>
        </w:rPr>
        <w:t xml:space="preserve">, по ул. </w:t>
      </w:r>
      <w:r>
        <w:rPr>
          <w:b w:val="0"/>
          <w:szCs w:val="28"/>
        </w:rPr>
        <w:t>Дачной, 65, ДНТ «Рассвет», в г. Георгиевске</w:t>
      </w:r>
      <w:r w:rsidRPr="008F420C">
        <w:rPr>
          <w:b w:val="0"/>
          <w:szCs w:val="28"/>
        </w:rPr>
        <w:t>.</w:t>
      </w:r>
    </w:p>
    <w:p w:rsidR="00426342" w:rsidRDefault="00426342" w:rsidP="00426342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b w:val="0"/>
          <w:szCs w:val="28"/>
        </w:rPr>
        <w:t xml:space="preserve">Вопрос 6. </w:t>
      </w:r>
      <w:r w:rsidRPr="008F420C">
        <w:rPr>
          <w:b w:val="0"/>
          <w:szCs w:val="28"/>
        </w:rPr>
        <w:t xml:space="preserve">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участка, площадью </w:t>
      </w:r>
      <w:r>
        <w:rPr>
          <w:b w:val="0"/>
          <w:szCs w:val="28"/>
        </w:rPr>
        <w:t>1040</w:t>
      </w:r>
      <w:r w:rsidRPr="008F420C">
        <w:rPr>
          <w:b w:val="0"/>
          <w:szCs w:val="28"/>
        </w:rPr>
        <w:t xml:space="preserve"> кв. м, с кадастровым номером 26:2</w:t>
      </w:r>
      <w:r>
        <w:rPr>
          <w:b w:val="0"/>
          <w:szCs w:val="28"/>
        </w:rPr>
        <w:t>5:061342:26</w:t>
      </w:r>
      <w:r w:rsidRPr="008F420C">
        <w:rPr>
          <w:b w:val="0"/>
          <w:szCs w:val="28"/>
        </w:rPr>
        <w:t xml:space="preserve">, по </w:t>
      </w:r>
      <w:r>
        <w:rPr>
          <w:b w:val="0"/>
          <w:szCs w:val="28"/>
        </w:rPr>
        <w:t>пер. Комсомольскому, дом 24, в ст. Александрийской</w:t>
      </w:r>
      <w:r w:rsidRPr="008F420C">
        <w:rPr>
          <w:b w:val="0"/>
          <w:szCs w:val="28"/>
        </w:rPr>
        <w:t>.</w:t>
      </w:r>
    </w:p>
    <w:p w:rsidR="00426342" w:rsidRDefault="00426342" w:rsidP="00426342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b w:val="0"/>
          <w:szCs w:val="28"/>
        </w:rPr>
        <w:lastRenderedPageBreak/>
        <w:t xml:space="preserve">Вопрос 7. </w:t>
      </w:r>
      <w:r w:rsidRPr="008F420C">
        <w:rPr>
          <w:b w:val="0"/>
          <w:szCs w:val="28"/>
        </w:rPr>
        <w:t xml:space="preserve">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участка, площадью </w:t>
      </w:r>
      <w:r>
        <w:rPr>
          <w:b w:val="0"/>
          <w:szCs w:val="28"/>
        </w:rPr>
        <w:t>1495</w:t>
      </w:r>
      <w:r w:rsidRPr="008F420C">
        <w:rPr>
          <w:b w:val="0"/>
          <w:szCs w:val="28"/>
        </w:rPr>
        <w:t xml:space="preserve"> кв. м, с кадастровым номером 26:2</w:t>
      </w:r>
      <w:r>
        <w:rPr>
          <w:b w:val="0"/>
          <w:szCs w:val="28"/>
        </w:rPr>
        <w:t>6:010216:222</w:t>
      </w:r>
      <w:r w:rsidRPr="008F420C">
        <w:rPr>
          <w:b w:val="0"/>
          <w:szCs w:val="28"/>
        </w:rPr>
        <w:t xml:space="preserve">, по </w:t>
      </w:r>
      <w:r>
        <w:rPr>
          <w:b w:val="0"/>
          <w:szCs w:val="28"/>
        </w:rPr>
        <w:t>пер. Спортивному, 4, в г. Георгиевске</w:t>
      </w:r>
      <w:r w:rsidRPr="008F420C">
        <w:rPr>
          <w:b w:val="0"/>
          <w:szCs w:val="28"/>
        </w:rPr>
        <w:t>.</w:t>
      </w:r>
    </w:p>
    <w:p w:rsidR="00426342" w:rsidRDefault="00426342" w:rsidP="00426342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b w:val="0"/>
          <w:szCs w:val="28"/>
        </w:rPr>
        <w:t xml:space="preserve">Вопрос 8. </w:t>
      </w:r>
      <w:r w:rsidRPr="008F420C">
        <w:rPr>
          <w:b w:val="0"/>
          <w:szCs w:val="28"/>
        </w:rPr>
        <w:t xml:space="preserve">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участка, площадью </w:t>
      </w:r>
      <w:r>
        <w:rPr>
          <w:b w:val="0"/>
          <w:szCs w:val="28"/>
        </w:rPr>
        <w:t xml:space="preserve">300 </w:t>
      </w:r>
      <w:r w:rsidRPr="008F420C">
        <w:rPr>
          <w:b w:val="0"/>
          <w:szCs w:val="28"/>
        </w:rPr>
        <w:t>кв. м, с кадастровым номером 26:2</w:t>
      </w:r>
      <w:r>
        <w:rPr>
          <w:b w:val="0"/>
          <w:szCs w:val="28"/>
        </w:rPr>
        <w:t>5:110202:23</w:t>
      </w:r>
      <w:r w:rsidRPr="008F420C">
        <w:rPr>
          <w:b w:val="0"/>
          <w:szCs w:val="28"/>
        </w:rPr>
        <w:t xml:space="preserve">, по </w:t>
      </w:r>
      <w:r>
        <w:rPr>
          <w:b w:val="0"/>
          <w:szCs w:val="28"/>
        </w:rPr>
        <w:t>ул. Незлобненской 2-я, 5, в ст. Незлобной</w:t>
      </w:r>
      <w:r w:rsidRPr="008F420C">
        <w:rPr>
          <w:b w:val="0"/>
          <w:szCs w:val="28"/>
        </w:rPr>
        <w:t>.</w:t>
      </w:r>
    </w:p>
    <w:p w:rsidR="00426342" w:rsidRDefault="00426342" w:rsidP="00426342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szCs w:val="28"/>
        </w:rPr>
      </w:pPr>
      <w:r>
        <w:rPr>
          <w:b w:val="0"/>
          <w:szCs w:val="28"/>
        </w:rPr>
        <w:t xml:space="preserve">Вопрос 9. </w:t>
      </w:r>
      <w:r w:rsidRPr="008F420C">
        <w:rPr>
          <w:b w:val="0"/>
          <w:szCs w:val="28"/>
        </w:rPr>
        <w:t xml:space="preserve">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участка, площадью </w:t>
      </w:r>
      <w:r>
        <w:rPr>
          <w:b w:val="0"/>
          <w:szCs w:val="28"/>
        </w:rPr>
        <w:t xml:space="preserve">2502 </w:t>
      </w:r>
      <w:r w:rsidRPr="008F420C">
        <w:rPr>
          <w:b w:val="0"/>
          <w:szCs w:val="28"/>
        </w:rPr>
        <w:t>кв. м, с кадастровым номером 26:2</w:t>
      </w:r>
      <w:r>
        <w:rPr>
          <w:b w:val="0"/>
          <w:szCs w:val="28"/>
        </w:rPr>
        <w:t>5:080839:352</w:t>
      </w:r>
      <w:r w:rsidRPr="008F420C">
        <w:rPr>
          <w:b w:val="0"/>
          <w:szCs w:val="28"/>
        </w:rPr>
        <w:t xml:space="preserve">, по </w:t>
      </w:r>
      <w:r>
        <w:rPr>
          <w:b w:val="0"/>
          <w:szCs w:val="28"/>
        </w:rPr>
        <w:t>ул. Кооперативной, в ст. Лысогорской</w:t>
      </w:r>
      <w:r w:rsidRPr="008F420C">
        <w:rPr>
          <w:b w:val="0"/>
          <w:szCs w:val="28"/>
        </w:rPr>
        <w:t>.</w:t>
      </w:r>
    </w:p>
    <w:p w:rsidR="00426342" w:rsidRDefault="00426342" w:rsidP="00426342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  <w:t>Вопрос 10. О предоставлении разрешения на условно-разрешенный вид использования земельного участка, расположенного в территориальной зоне «Ж-1», площадью 176 кв. м, с кадастровым номером 26:26:010815:146, по    ул. Герцена в г. Георгиевске - «Магазины».</w:t>
      </w:r>
    </w:p>
    <w:p w:rsidR="00426342" w:rsidRDefault="00426342" w:rsidP="00426342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  <w:t>Вопрос 11. О предоставлении разрешения на условно-разрешенный вид использования земельного участка, расположенного в территориальной зоне «Ж-1», площадью 547 кв. м, с кадастровым номером 26:25:110331:417, по     ул. Ленина в ст. Незлобной - «Магазины».</w:t>
      </w:r>
    </w:p>
    <w:p w:rsidR="00426342" w:rsidRDefault="00426342" w:rsidP="00426342">
      <w:pPr>
        <w:pStyle w:val="a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</w:p>
    <w:p w:rsidR="005409DB" w:rsidRPr="000055E0" w:rsidRDefault="00C534C3" w:rsidP="00954A1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5E0">
        <w:rPr>
          <w:rFonts w:ascii="Times New Roman" w:hAnsi="Times New Roman" w:cs="Times New Roman"/>
          <w:sz w:val="28"/>
          <w:szCs w:val="28"/>
        </w:rPr>
        <w:t>Перечень информационных материалов к проек</w:t>
      </w:r>
      <w:r w:rsidR="00C06FDD" w:rsidRPr="000055E0">
        <w:rPr>
          <w:rFonts w:ascii="Times New Roman" w:hAnsi="Times New Roman" w:cs="Times New Roman"/>
          <w:sz w:val="28"/>
          <w:szCs w:val="28"/>
        </w:rPr>
        <w:t>там</w:t>
      </w:r>
      <w:r w:rsidRPr="000055E0">
        <w:rPr>
          <w:rFonts w:ascii="Times New Roman" w:hAnsi="Times New Roman" w:cs="Times New Roman"/>
          <w:sz w:val="28"/>
          <w:szCs w:val="28"/>
        </w:rPr>
        <w:t xml:space="preserve">, </w:t>
      </w:r>
      <w:r w:rsidR="00C06FDD" w:rsidRPr="000055E0">
        <w:rPr>
          <w:rFonts w:ascii="Times New Roman" w:hAnsi="Times New Roman" w:cs="Times New Roman"/>
          <w:sz w:val="28"/>
          <w:szCs w:val="28"/>
        </w:rPr>
        <w:t>подлежащим</w:t>
      </w:r>
      <w:r w:rsidRPr="000055E0">
        <w:rPr>
          <w:rFonts w:ascii="Times New Roman" w:hAnsi="Times New Roman" w:cs="Times New Roman"/>
          <w:sz w:val="28"/>
          <w:szCs w:val="28"/>
        </w:rPr>
        <w:t xml:space="preserve"> рассмотрению на </w:t>
      </w:r>
      <w:r w:rsidR="00262F92" w:rsidRPr="000055E0">
        <w:rPr>
          <w:rFonts w:ascii="Times New Roman" w:hAnsi="Times New Roman" w:cs="Times New Roman"/>
          <w:sz w:val="28"/>
          <w:szCs w:val="28"/>
        </w:rPr>
        <w:t>публичных слушаниях</w:t>
      </w:r>
      <w:r w:rsidRPr="000055E0">
        <w:rPr>
          <w:rFonts w:ascii="Times New Roman" w:hAnsi="Times New Roman" w:cs="Times New Roman"/>
          <w:sz w:val="28"/>
          <w:szCs w:val="28"/>
        </w:rPr>
        <w:t>:</w:t>
      </w:r>
      <w:r w:rsidR="006F5091" w:rsidRPr="000055E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498C" w:rsidRPr="000055E0" w:rsidRDefault="005D2E20" w:rsidP="005409D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31C">
        <w:rPr>
          <w:rFonts w:ascii="Times New Roman" w:hAnsi="Times New Roman" w:cs="Times New Roman"/>
          <w:sz w:val="28"/>
          <w:szCs w:val="28"/>
        </w:rPr>
        <w:t>проектн</w:t>
      </w:r>
      <w:r w:rsidR="00D1631C" w:rsidRPr="00D1631C">
        <w:rPr>
          <w:rFonts w:ascii="Times New Roman" w:hAnsi="Times New Roman" w:cs="Times New Roman"/>
          <w:sz w:val="28"/>
          <w:szCs w:val="28"/>
        </w:rPr>
        <w:t>ые</w:t>
      </w:r>
      <w:r w:rsidRPr="00D1631C">
        <w:rPr>
          <w:rFonts w:ascii="Times New Roman" w:hAnsi="Times New Roman" w:cs="Times New Roman"/>
          <w:sz w:val="28"/>
          <w:szCs w:val="28"/>
        </w:rPr>
        <w:t xml:space="preserve"> обосновани</w:t>
      </w:r>
      <w:r w:rsidR="00D1631C" w:rsidRPr="00D1631C">
        <w:rPr>
          <w:rFonts w:ascii="Times New Roman" w:hAnsi="Times New Roman" w:cs="Times New Roman"/>
          <w:sz w:val="28"/>
          <w:szCs w:val="28"/>
        </w:rPr>
        <w:t>я</w:t>
      </w:r>
      <w:r w:rsidRPr="00D1631C">
        <w:rPr>
          <w:rFonts w:ascii="Times New Roman" w:hAnsi="Times New Roman" w:cs="Times New Roman"/>
          <w:sz w:val="28"/>
          <w:szCs w:val="28"/>
        </w:rPr>
        <w:t xml:space="preserve"> отклонения от предельных параметров разрешенного строительства объекта</w:t>
      </w:r>
      <w:r w:rsidR="00D1631C" w:rsidRPr="00D1631C">
        <w:rPr>
          <w:rFonts w:ascii="Times New Roman" w:hAnsi="Times New Roman" w:cs="Times New Roman"/>
          <w:sz w:val="28"/>
          <w:szCs w:val="28"/>
        </w:rPr>
        <w:t>, демонстрационные материалы, выписки из ЕГРН по вышеуказанным адресам</w:t>
      </w:r>
    </w:p>
    <w:p w:rsidR="00C534C3" w:rsidRPr="00B1686A" w:rsidRDefault="00C534C3" w:rsidP="00B954BD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055E0">
        <w:rPr>
          <w:rFonts w:ascii="Times New Roman" w:hAnsi="Times New Roman" w:cs="Times New Roman"/>
          <w:sz w:val="28"/>
          <w:szCs w:val="28"/>
        </w:rPr>
        <w:t>Экспозици</w:t>
      </w:r>
      <w:bookmarkStart w:id="0" w:name="_GoBack"/>
      <w:bookmarkEnd w:id="0"/>
      <w:r w:rsidRPr="000055E0">
        <w:rPr>
          <w:rFonts w:ascii="Times New Roman" w:hAnsi="Times New Roman" w:cs="Times New Roman"/>
          <w:sz w:val="28"/>
          <w:szCs w:val="28"/>
        </w:rPr>
        <w:t xml:space="preserve">я проекта проходит в здании </w:t>
      </w:r>
      <w:r w:rsidR="00B954BD" w:rsidRPr="000055E0">
        <w:rPr>
          <w:rFonts w:ascii="Times New Roman" w:hAnsi="Times New Roman" w:cs="Times New Roman"/>
          <w:sz w:val="28"/>
          <w:szCs w:val="28"/>
        </w:rPr>
        <w:t>администрации Георгиевского</w:t>
      </w:r>
      <w:r w:rsidR="00B954BD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</w:t>
      </w:r>
      <w:r w:rsidRPr="00B1686A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B954BD">
        <w:rPr>
          <w:rFonts w:ascii="Times New Roman" w:hAnsi="Times New Roman" w:cs="Times New Roman"/>
          <w:sz w:val="28"/>
          <w:szCs w:val="28"/>
        </w:rPr>
        <w:t xml:space="preserve"> г. Георгиевск, пл. Победы, д. 1, </w:t>
      </w:r>
      <w:r w:rsidR="00E45D16" w:rsidRPr="00ED438E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426342">
        <w:rPr>
          <w:rFonts w:ascii="Times New Roman" w:hAnsi="Times New Roman" w:cs="Times New Roman"/>
          <w:b/>
          <w:sz w:val="28"/>
          <w:szCs w:val="28"/>
        </w:rPr>
        <w:t>18.04</w:t>
      </w:r>
      <w:r w:rsidR="00C218C8">
        <w:rPr>
          <w:rFonts w:ascii="Times New Roman" w:hAnsi="Times New Roman" w:cs="Times New Roman"/>
          <w:b/>
          <w:sz w:val="28"/>
          <w:szCs w:val="28"/>
        </w:rPr>
        <w:t>.2023</w:t>
      </w:r>
      <w:r w:rsidR="00E45D16"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="00E45D16" w:rsidRPr="00ED438E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426342">
        <w:rPr>
          <w:rFonts w:ascii="Times New Roman" w:hAnsi="Times New Roman" w:cs="Times New Roman"/>
          <w:b/>
          <w:sz w:val="28"/>
          <w:szCs w:val="28"/>
        </w:rPr>
        <w:t>2</w:t>
      </w:r>
      <w:r w:rsidR="00EC44EC">
        <w:rPr>
          <w:rFonts w:ascii="Times New Roman" w:hAnsi="Times New Roman" w:cs="Times New Roman"/>
          <w:b/>
          <w:sz w:val="28"/>
          <w:szCs w:val="28"/>
        </w:rPr>
        <w:t>6</w:t>
      </w:r>
      <w:r w:rsidR="00426342">
        <w:rPr>
          <w:rFonts w:ascii="Times New Roman" w:hAnsi="Times New Roman" w:cs="Times New Roman"/>
          <w:b/>
          <w:sz w:val="28"/>
          <w:szCs w:val="28"/>
        </w:rPr>
        <w:t>.04</w:t>
      </w:r>
      <w:r w:rsidR="00C218C8">
        <w:rPr>
          <w:rFonts w:ascii="Times New Roman" w:hAnsi="Times New Roman" w:cs="Times New Roman"/>
          <w:b/>
          <w:sz w:val="28"/>
          <w:szCs w:val="28"/>
        </w:rPr>
        <w:t>.202</w:t>
      </w:r>
      <w:r w:rsidR="00BC3F21">
        <w:rPr>
          <w:rFonts w:ascii="Times New Roman" w:hAnsi="Times New Roman" w:cs="Times New Roman"/>
          <w:b/>
          <w:sz w:val="28"/>
          <w:szCs w:val="28"/>
        </w:rPr>
        <w:t>3</w:t>
      </w:r>
      <w:r w:rsidRPr="00B1686A">
        <w:rPr>
          <w:rFonts w:ascii="Times New Roman" w:hAnsi="Times New Roman" w:cs="Times New Roman"/>
          <w:sz w:val="28"/>
          <w:szCs w:val="28"/>
        </w:rPr>
        <w:t>.</w:t>
      </w:r>
    </w:p>
    <w:p w:rsidR="00C534C3" w:rsidRPr="00B1686A" w:rsidRDefault="00C06FDD" w:rsidP="00C534C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Консультации по экспозициям проектов</w:t>
      </w:r>
      <w:r w:rsidR="00C534C3">
        <w:rPr>
          <w:rFonts w:ascii="Times New Roman" w:hAnsi="Times New Roman" w:cs="Times New Roman"/>
          <w:sz w:val="28"/>
          <w:szCs w:val="28"/>
        </w:rPr>
        <w:t xml:space="preserve"> </w:t>
      </w:r>
      <w:r w:rsidR="00C534C3" w:rsidRPr="00B1686A">
        <w:rPr>
          <w:rFonts w:ascii="Times New Roman" w:hAnsi="Times New Roman" w:cs="Times New Roman"/>
          <w:sz w:val="28"/>
          <w:szCs w:val="28"/>
        </w:rPr>
        <w:t xml:space="preserve">проводятся в 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рабочие дни с понедельника по пятницу с 9-00 </w:t>
      </w:r>
      <w:r w:rsidR="00A91FE4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до 13-00 </w:t>
      </w:r>
      <w:r w:rsidR="00A91FE4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A91FE4" w:rsidRPr="00A161EB">
        <w:rPr>
          <w:rFonts w:ascii="Times New Roman" w:hAnsi="Times New Roman" w:cs="Times New Roman"/>
          <w:sz w:val="28"/>
          <w:szCs w:val="28"/>
        </w:rPr>
        <w:t>и с 14-00</w:t>
      </w:r>
      <w:r w:rsidR="00A91FE4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 до 18-00</w:t>
      </w:r>
      <w:r w:rsidR="00A91FE4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C534C3">
        <w:rPr>
          <w:rFonts w:ascii="Times New Roman" w:hAnsi="Times New Roman" w:cs="Times New Roman"/>
          <w:sz w:val="28"/>
          <w:szCs w:val="28"/>
        </w:rPr>
        <w:t>.</w:t>
      </w:r>
    </w:p>
    <w:p w:rsidR="00C534C3" w:rsidRPr="00B1686A" w:rsidRDefault="00C534C3" w:rsidP="00C534C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Предложения </w:t>
      </w:r>
      <w:r w:rsidRPr="00B1686A">
        <w:rPr>
          <w:rFonts w:ascii="Times New Roman" w:hAnsi="Times New Roman" w:cs="Times New Roman"/>
          <w:sz w:val="28"/>
          <w:szCs w:val="28"/>
        </w:rPr>
        <w:t>и замечания, касающие</w:t>
      </w:r>
      <w:r w:rsidR="00C06FDD">
        <w:rPr>
          <w:rFonts w:ascii="Times New Roman" w:hAnsi="Times New Roman" w:cs="Times New Roman"/>
          <w:sz w:val="28"/>
          <w:szCs w:val="28"/>
        </w:rPr>
        <w:t>ся проектов</w:t>
      </w:r>
      <w:r w:rsidRPr="00B1686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принимаются </w:t>
      </w:r>
      <w:r w:rsidR="00AB6C93" w:rsidRPr="00ED438E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426342">
        <w:rPr>
          <w:rFonts w:ascii="Times New Roman" w:hAnsi="Times New Roman" w:cs="Times New Roman"/>
          <w:b/>
          <w:sz w:val="28"/>
          <w:szCs w:val="28"/>
        </w:rPr>
        <w:t>18.04</w:t>
      </w:r>
      <w:r w:rsidR="00C218C8">
        <w:rPr>
          <w:rFonts w:ascii="Times New Roman" w:hAnsi="Times New Roman" w:cs="Times New Roman"/>
          <w:b/>
          <w:sz w:val="28"/>
          <w:szCs w:val="28"/>
        </w:rPr>
        <w:t>.2023</w:t>
      </w:r>
      <w:r w:rsidR="00AB6C93"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="00AB6C93" w:rsidRPr="00ED438E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426342">
        <w:rPr>
          <w:rFonts w:ascii="Times New Roman" w:hAnsi="Times New Roman" w:cs="Times New Roman"/>
          <w:b/>
          <w:sz w:val="28"/>
          <w:szCs w:val="28"/>
        </w:rPr>
        <w:t>2</w:t>
      </w:r>
      <w:r w:rsidR="00EC44EC">
        <w:rPr>
          <w:rFonts w:ascii="Times New Roman" w:hAnsi="Times New Roman" w:cs="Times New Roman"/>
          <w:b/>
          <w:sz w:val="28"/>
          <w:szCs w:val="28"/>
        </w:rPr>
        <w:t>6</w:t>
      </w:r>
      <w:r w:rsidR="00C218C8">
        <w:rPr>
          <w:rFonts w:ascii="Times New Roman" w:hAnsi="Times New Roman" w:cs="Times New Roman"/>
          <w:b/>
          <w:sz w:val="28"/>
          <w:szCs w:val="28"/>
        </w:rPr>
        <w:t>.</w:t>
      </w:r>
      <w:r w:rsidR="00426342">
        <w:rPr>
          <w:rFonts w:ascii="Times New Roman" w:hAnsi="Times New Roman" w:cs="Times New Roman"/>
          <w:b/>
          <w:sz w:val="28"/>
          <w:szCs w:val="28"/>
        </w:rPr>
        <w:t>04.</w:t>
      </w:r>
      <w:r w:rsidR="00C218C8">
        <w:rPr>
          <w:rFonts w:ascii="Times New Roman" w:hAnsi="Times New Roman" w:cs="Times New Roman"/>
          <w:b/>
          <w:sz w:val="28"/>
          <w:szCs w:val="28"/>
        </w:rPr>
        <w:t>2023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B168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34C3" w:rsidRDefault="004F7163" w:rsidP="00C534C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C534C3" w:rsidRPr="00B1686A">
        <w:rPr>
          <w:rFonts w:ascii="Times New Roman" w:hAnsi="Times New Roman" w:cs="Times New Roman"/>
          <w:sz w:val="28"/>
          <w:szCs w:val="28"/>
        </w:rPr>
        <w:t xml:space="preserve">письменной форме в адрес </w:t>
      </w:r>
      <w:r w:rsidR="00C534C3">
        <w:rPr>
          <w:rFonts w:ascii="Times New Roman" w:hAnsi="Times New Roman" w:cs="Times New Roman"/>
          <w:sz w:val="28"/>
          <w:szCs w:val="28"/>
        </w:rPr>
        <w:t>комиссии по землепользованию и застройке</w:t>
      </w:r>
      <w:r w:rsidR="00C534C3" w:rsidRPr="00B1686A">
        <w:rPr>
          <w:rFonts w:ascii="Times New Roman" w:hAnsi="Times New Roman" w:cs="Times New Roman"/>
          <w:sz w:val="28"/>
          <w:szCs w:val="28"/>
        </w:rPr>
        <w:t xml:space="preserve"> в будние дни с 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9-00 </w:t>
      </w:r>
      <w:r w:rsidR="00A91FE4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до 13-00 </w:t>
      </w:r>
      <w:r w:rsidR="00A91FE4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A91FE4" w:rsidRPr="00A161EB">
        <w:rPr>
          <w:rFonts w:ascii="Times New Roman" w:hAnsi="Times New Roman" w:cs="Times New Roman"/>
          <w:sz w:val="28"/>
          <w:szCs w:val="28"/>
        </w:rPr>
        <w:t>и с 14-00</w:t>
      </w:r>
      <w:r w:rsidR="00A91FE4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 до 18-00</w:t>
      </w:r>
      <w:r w:rsidR="00A91FE4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C534C3">
        <w:rPr>
          <w:rFonts w:ascii="Times New Roman" w:hAnsi="Times New Roman" w:cs="Times New Roman"/>
          <w:sz w:val="28"/>
          <w:szCs w:val="28"/>
        </w:rPr>
        <w:t xml:space="preserve"> в здании </w:t>
      </w:r>
      <w:r w:rsidR="00A91FE4">
        <w:rPr>
          <w:rFonts w:ascii="Times New Roman" w:hAnsi="Times New Roman" w:cs="Times New Roman"/>
          <w:sz w:val="28"/>
          <w:szCs w:val="28"/>
        </w:rPr>
        <w:t>администрации Георгиевского городского округа Ставропольского края</w:t>
      </w:r>
      <w:r w:rsidR="00A91FE4" w:rsidRPr="00B1686A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A91FE4">
        <w:rPr>
          <w:rFonts w:ascii="Times New Roman" w:hAnsi="Times New Roman" w:cs="Times New Roman"/>
          <w:sz w:val="28"/>
          <w:szCs w:val="28"/>
        </w:rPr>
        <w:t xml:space="preserve"> г. Георгиевск, пл. Победы, д. 1, каб. 6</w:t>
      </w:r>
      <w:r w:rsidR="00F71AB1">
        <w:rPr>
          <w:rFonts w:ascii="Times New Roman" w:hAnsi="Times New Roman" w:cs="Times New Roman"/>
          <w:sz w:val="28"/>
          <w:szCs w:val="28"/>
        </w:rPr>
        <w:t>5</w:t>
      </w:r>
      <w:r w:rsidR="00C534C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534C3" w:rsidRDefault="00C534C3" w:rsidP="00C534C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посредством записи в журнале</w:t>
      </w:r>
      <w:r w:rsidRPr="00B1686A">
        <w:rPr>
          <w:rFonts w:ascii="Times New Roman" w:hAnsi="Times New Roman" w:cs="Times New Roman"/>
          <w:sz w:val="28"/>
          <w:szCs w:val="28"/>
        </w:rPr>
        <w:t xml:space="preserve"> учета посетителей экспозиции проек</w:t>
      </w:r>
      <w:r>
        <w:rPr>
          <w:rFonts w:ascii="Times New Roman" w:hAnsi="Times New Roman" w:cs="Times New Roman"/>
          <w:sz w:val="28"/>
          <w:szCs w:val="28"/>
        </w:rPr>
        <w:t xml:space="preserve">та, подлежащего рассмотрению на </w:t>
      </w:r>
      <w:r w:rsidR="00262F92">
        <w:rPr>
          <w:rFonts w:ascii="Times New Roman" w:hAnsi="Times New Roman" w:cs="Times New Roman"/>
          <w:sz w:val="28"/>
          <w:szCs w:val="28"/>
        </w:rPr>
        <w:t>публичных слушаниях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EF5B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498C" w:rsidRPr="00B1686A" w:rsidRDefault="00262F92" w:rsidP="00A6498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86A">
        <w:rPr>
          <w:rFonts w:ascii="Times New Roman" w:hAnsi="Times New Roman" w:cs="Times New Roman"/>
          <w:sz w:val="28"/>
          <w:szCs w:val="28"/>
        </w:rPr>
        <w:t>в устной и</w:t>
      </w:r>
      <w:r>
        <w:rPr>
          <w:rFonts w:ascii="Times New Roman" w:hAnsi="Times New Roman" w:cs="Times New Roman"/>
          <w:sz w:val="28"/>
          <w:szCs w:val="28"/>
        </w:rPr>
        <w:t xml:space="preserve">ли </w:t>
      </w:r>
      <w:r w:rsidRPr="00B1686A">
        <w:rPr>
          <w:rFonts w:ascii="Times New Roman" w:hAnsi="Times New Roman" w:cs="Times New Roman"/>
          <w:sz w:val="28"/>
          <w:szCs w:val="28"/>
        </w:rPr>
        <w:t>письменной  форме в ходе проведения собрани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участников публичных слушаний </w:t>
      </w:r>
      <w:r w:rsidR="00EC44EC">
        <w:rPr>
          <w:rFonts w:ascii="Times New Roman" w:hAnsi="Times New Roman" w:cs="Times New Roman"/>
          <w:b/>
          <w:sz w:val="28"/>
          <w:szCs w:val="28"/>
        </w:rPr>
        <w:t>27</w:t>
      </w:r>
      <w:r w:rsidR="00C45671" w:rsidRPr="00C45671">
        <w:rPr>
          <w:rFonts w:ascii="Times New Roman" w:hAnsi="Times New Roman" w:cs="Times New Roman"/>
          <w:b/>
          <w:sz w:val="28"/>
          <w:szCs w:val="28"/>
        </w:rPr>
        <w:t xml:space="preserve"> апреля</w:t>
      </w:r>
      <w:r w:rsidRPr="00E227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F55FA">
        <w:rPr>
          <w:rFonts w:ascii="Times New Roman" w:hAnsi="Times New Roman" w:cs="Times New Roman"/>
          <w:b/>
          <w:sz w:val="28"/>
          <w:szCs w:val="28"/>
        </w:rPr>
        <w:t>202</w:t>
      </w:r>
      <w:r w:rsidR="00C218C8">
        <w:rPr>
          <w:rFonts w:ascii="Times New Roman" w:hAnsi="Times New Roman" w:cs="Times New Roman"/>
          <w:b/>
          <w:sz w:val="28"/>
          <w:szCs w:val="28"/>
        </w:rPr>
        <w:t>3</w:t>
      </w:r>
      <w:r w:rsidRPr="006F55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0933" w:rsidRPr="006F55FA">
        <w:rPr>
          <w:rFonts w:ascii="Times New Roman" w:hAnsi="Times New Roman" w:cs="Times New Roman"/>
          <w:b/>
          <w:sz w:val="28"/>
          <w:szCs w:val="28"/>
        </w:rPr>
        <w:t xml:space="preserve">г. </w:t>
      </w:r>
      <w:r w:rsidRPr="006F55FA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6F55FA" w:rsidRPr="006F55FA">
        <w:rPr>
          <w:rFonts w:ascii="Times New Roman" w:hAnsi="Times New Roman" w:cs="Times New Roman"/>
          <w:b/>
          <w:sz w:val="28"/>
          <w:szCs w:val="28"/>
        </w:rPr>
        <w:t>1</w:t>
      </w:r>
      <w:r w:rsidR="00EC44EC">
        <w:rPr>
          <w:rFonts w:ascii="Times New Roman" w:hAnsi="Times New Roman" w:cs="Times New Roman"/>
          <w:b/>
          <w:sz w:val="28"/>
          <w:szCs w:val="28"/>
        </w:rPr>
        <w:t>6</w:t>
      </w:r>
      <w:r w:rsidR="00580873" w:rsidRPr="006F55FA">
        <w:rPr>
          <w:rFonts w:ascii="Times New Roman" w:hAnsi="Times New Roman" w:cs="Times New Roman"/>
          <w:b/>
          <w:sz w:val="28"/>
          <w:szCs w:val="28"/>
        </w:rPr>
        <w:t>:00</w:t>
      </w:r>
      <w:r>
        <w:rPr>
          <w:rFonts w:ascii="Times New Roman" w:hAnsi="Times New Roman" w:cs="Times New Roman"/>
          <w:sz w:val="28"/>
          <w:szCs w:val="28"/>
        </w:rPr>
        <w:t xml:space="preserve"> часов в здании администрации Георгиевского городского округа Ставропольского края</w:t>
      </w:r>
      <w:r w:rsidRPr="00B1686A">
        <w:rPr>
          <w:rFonts w:ascii="Times New Roman" w:hAnsi="Times New Roman" w:cs="Times New Roman"/>
          <w:sz w:val="28"/>
          <w:szCs w:val="28"/>
        </w:rPr>
        <w:t xml:space="preserve"> по адресу:</w:t>
      </w:r>
      <w:r>
        <w:rPr>
          <w:rFonts w:ascii="Times New Roman" w:hAnsi="Times New Roman" w:cs="Times New Roman"/>
          <w:sz w:val="28"/>
          <w:szCs w:val="28"/>
        </w:rPr>
        <w:t xml:space="preserve"> г. Георгиевск, пл. Победы, д. 1, каб. 75</w:t>
      </w:r>
      <w:r w:rsidR="00D574CA">
        <w:rPr>
          <w:rFonts w:ascii="Times New Roman" w:hAnsi="Times New Roman" w:cs="Times New Roman"/>
          <w:sz w:val="28"/>
          <w:szCs w:val="28"/>
        </w:rPr>
        <w:t>.</w:t>
      </w:r>
    </w:p>
    <w:p w:rsidR="00C534C3" w:rsidRDefault="00C06FDD" w:rsidP="00C534C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Проекты, подлежащие</w:t>
      </w:r>
      <w:r w:rsidR="00C534C3">
        <w:rPr>
          <w:rFonts w:ascii="Times New Roman" w:hAnsi="Times New Roman" w:cs="Times New Roman"/>
          <w:sz w:val="28"/>
          <w:szCs w:val="28"/>
        </w:rPr>
        <w:t xml:space="preserve"> </w:t>
      </w:r>
      <w:r w:rsidR="00C534C3" w:rsidRPr="00B1686A">
        <w:rPr>
          <w:rFonts w:ascii="Times New Roman" w:hAnsi="Times New Roman" w:cs="Times New Roman"/>
          <w:sz w:val="28"/>
          <w:szCs w:val="28"/>
        </w:rPr>
        <w:t>рассмотрению</w:t>
      </w:r>
      <w:r w:rsidR="00C534C3">
        <w:rPr>
          <w:rFonts w:ascii="Times New Roman" w:hAnsi="Times New Roman" w:cs="Times New Roman"/>
          <w:sz w:val="28"/>
          <w:szCs w:val="28"/>
        </w:rPr>
        <w:t xml:space="preserve"> на </w:t>
      </w:r>
      <w:r w:rsidR="00262F92">
        <w:rPr>
          <w:rFonts w:ascii="Times New Roman" w:hAnsi="Times New Roman" w:cs="Times New Roman"/>
          <w:sz w:val="28"/>
          <w:szCs w:val="28"/>
        </w:rPr>
        <w:t>публичных слушаниях</w:t>
      </w:r>
      <w:r w:rsidR="00C534C3">
        <w:rPr>
          <w:rFonts w:ascii="Times New Roman" w:hAnsi="Times New Roman" w:cs="Times New Roman"/>
          <w:sz w:val="28"/>
          <w:szCs w:val="28"/>
        </w:rPr>
        <w:t xml:space="preserve">, </w:t>
      </w:r>
      <w:r w:rsidR="00C534C3" w:rsidRPr="00B1686A">
        <w:rPr>
          <w:rFonts w:ascii="Times New Roman" w:hAnsi="Times New Roman" w:cs="Times New Roman"/>
          <w:sz w:val="28"/>
          <w:szCs w:val="28"/>
        </w:rPr>
        <w:t>и</w:t>
      </w:r>
      <w:r w:rsidR="00C534C3">
        <w:rPr>
          <w:rFonts w:ascii="Times New Roman" w:hAnsi="Times New Roman" w:cs="Times New Roman"/>
          <w:sz w:val="28"/>
          <w:szCs w:val="28"/>
        </w:rPr>
        <w:t xml:space="preserve"> информационные материалы к нему размещены на официальном  сайте </w:t>
      </w:r>
      <w:r w:rsidR="00C534C3" w:rsidRPr="00B1686A">
        <w:rPr>
          <w:rFonts w:ascii="Times New Roman" w:hAnsi="Times New Roman" w:cs="Times New Roman"/>
          <w:sz w:val="28"/>
          <w:szCs w:val="28"/>
        </w:rPr>
        <w:t xml:space="preserve">по </w:t>
      </w:r>
      <w:r w:rsidR="00C534C3">
        <w:rPr>
          <w:rFonts w:ascii="Times New Roman" w:hAnsi="Times New Roman" w:cs="Times New Roman"/>
          <w:sz w:val="28"/>
          <w:szCs w:val="28"/>
        </w:rPr>
        <w:t>следующему адресу:</w:t>
      </w:r>
      <w:r w:rsidR="00D574CA" w:rsidRPr="00D574CA">
        <w:rPr>
          <w:rFonts w:ascii="Calibri" w:hAnsi="Calibri" w:cs="Times New Roman"/>
          <w:sz w:val="22"/>
          <w:szCs w:val="22"/>
        </w:rPr>
        <w:t xml:space="preserve"> </w:t>
      </w:r>
      <w:hyperlink r:id="rId4" w:history="1">
        <w:r w:rsidR="00A6498C" w:rsidRPr="00B80238">
          <w:rPr>
            <w:rStyle w:val="a7"/>
            <w:rFonts w:ascii="Times New Roman" w:hAnsi="Times New Roman" w:cs="Times New Roman"/>
            <w:sz w:val="28"/>
            <w:szCs w:val="28"/>
          </w:rPr>
          <w:t>www.georgievsk.ru</w:t>
        </w:r>
      </w:hyperlink>
      <w:r w:rsidR="00C534C3" w:rsidRPr="00B1686A">
        <w:rPr>
          <w:rFonts w:ascii="Times New Roman" w:hAnsi="Times New Roman" w:cs="Times New Roman"/>
          <w:sz w:val="28"/>
          <w:szCs w:val="28"/>
        </w:rPr>
        <w:t>.</w:t>
      </w:r>
    </w:p>
    <w:p w:rsidR="00262F92" w:rsidRPr="00B1686A" w:rsidRDefault="00262F92" w:rsidP="00262F92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Участники </w:t>
      </w:r>
      <w:r w:rsidRPr="00B1686A">
        <w:rPr>
          <w:rFonts w:ascii="Times New Roman" w:hAnsi="Times New Roman" w:cs="Times New Roman"/>
          <w:sz w:val="28"/>
          <w:szCs w:val="28"/>
        </w:rPr>
        <w:t>публичны</w:t>
      </w:r>
      <w:r>
        <w:rPr>
          <w:rFonts w:ascii="Times New Roman" w:hAnsi="Times New Roman" w:cs="Times New Roman"/>
          <w:sz w:val="28"/>
          <w:szCs w:val="28"/>
        </w:rPr>
        <w:t xml:space="preserve">х слушаний обязаны иметь при себе </w:t>
      </w:r>
      <w:r w:rsidRPr="00B1686A">
        <w:rPr>
          <w:rFonts w:ascii="Times New Roman" w:hAnsi="Times New Roman" w:cs="Times New Roman"/>
          <w:sz w:val="28"/>
          <w:szCs w:val="28"/>
        </w:rPr>
        <w:t>документы,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86A">
        <w:rPr>
          <w:rFonts w:ascii="Times New Roman" w:hAnsi="Times New Roman" w:cs="Times New Roman"/>
          <w:sz w:val="28"/>
          <w:szCs w:val="28"/>
        </w:rPr>
        <w:t xml:space="preserve">удостоверяющие личность, документы, подтверждающие </w:t>
      </w:r>
      <w:r>
        <w:rPr>
          <w:rFonts w:ascii="Times New Roman" w:hAnsi="Times New Roman" w:cs="Times New Roman"/>
          <w:sz w:val="28"/>
          <w:szCs w:val="28"/>
        </w:rPr>
        <w:t xml:space="preserve">полномочия представителя, </w:t>
      </w:r>
      <w:r w:rsidRPr="00B1686A">
        <w:rPr>
          <w:rFonts w:ascii="Times New Roman" w:hAnsi="Times New Roman" w:cs="Times New Roman"/>
          <w:sz w:val="28"/>
          <w:szCs w:val="28"/>
        </w:rPr>
        <w:t>и документы, устанавливающие</w:t>
      </w:r>
      <w:r>
        <w:rPr>
          <w:rFonts w:ascii="Times New Roman" w:hAnsi="Times New Roman" w:cs="Times New Roman"/>
          <w:sz w:val="28"/>
          <w:szCs w:val="28"/>
        </w:rPr>
        <w:t xml:space="preserve"> или удостоверяющие их права на </w:t>
      </w:r>
      <w:r w:rsidRPr="00B1686A">
        <w:rPr>
          <w:rFonts w:ascii="Times New Roman" w:hAnsi="Times New Roman" w:cs="Times New Roman"/>
          <w:sz w:val="28"/>
          <w:szCs w:val="28"/>
        </w:rPr>
        <w:t>земельные участки, объекты капитального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86A">
        <w:rPr>
          <w:rFonts w:ascii="Times New Roman" w:hAnsi="Times New Roman" w:cs="Times New Roman"/>
          <w:sz w:val="28"/>
          <w:szCs w:val="28"/>
        </w:rPr>
        <w:t xml:space="preserve">строительства, </w:t>
      </w:r>
      <w:r>
        <w:rPr>
          <w:rFonts w:ascii="Times New Roman" w:hAnsi="Times New Roman" w:cs="Times New Roman"/>
          <w:sz w:val="28"/>
          <w:szCs w:val="28"/>
        </w:rPr>
        <w:t xml:space="preserve">помещения, </w:t>
      </w:r>
      <w:r w:rsidRPr="00B1686A">
        <w:rPr>
          <w:rFonts w:ascii="Times New Roman" w:hAnsi="Times New Roman" w:cs="Times New Roman"/>
          <w:sz w:val="28"/>
          <w:szCs w:val="28"/>
        </w:rPr>
        <w:t>являющиеся частью указанных объектов капитального строительства.</w:t>
      </w:r>
    </w:p>
    <w:p w:rsidR="00C534C3" w:rsidRPr="00ED438E" w:rsidRDefault="00C534C3" w:rsidP="00ED438E">
      <w:pPr>
        <w:pStyle w:val="10"/>
        <w:contextualSpacing/>
        <w:jc w:val="left"/>
        <w:rPr>
          <w:caps/>
          <w:szCs w:val="28"/>
        </w:rPr>
      </w:pPr>
    </w:p>
    <w:p w:rsidR="00C534C3" w:rsidRPr="00ED438E" w:rsidRDefault="00C534C3" w:rsidP="00ED438E">
      <w:pPr>
        <w:pStyle w:val="10"/>
        <w:contextualSpacing/>
        <w:rPr>
          <w:caps/>
          <w:szCs w:val="28"/>
        </w:rPr>
      </w:pPr>
    </w:p>
    <w:p w:rsidR="00ED438E" w:rsidRPr="00ED438E" w:rsidRDefault="00ED438E" w:rsidP="00ED438E">
      <w:pPr>
        <w:pStyle w:val="a5"/>
        <w:rPr>
          <w:szCs w:val="28"/>
          <w:lang w:eastAsia="zh-TW"/>
        </w:rPr>
      </w:pPr>
    </w:p>
    <w:p w:rsidR="001A713D" w:rsidRPr="00852122" w:rsidRDefault="00426342" w:rsidP="001A713D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п</w:t>
      </w:r>
      <w:r w:rsidR="00E7752E">
        <w:rPr>
          <w:rFonts w:ascii="Times New Roman" w:hAnsi="Times New Roman"/>
          <w:sz w:val="28"/>
          <w:szCs w:val="28"/>
        </w:rPr>
        <w:t>редседател</w:t>
      </w:r>
      <w:r>
        <w:rPr>
          <w:rFonts w:ascii="Times New Roman" w:hAnsi="Times New Roman"/>
          <w:sz w:val="28"/>
          <w:szCs w:val="28"/>
        </w:rPr>
        <w:t>я</w:t>
      </w:r>
      <w:r w:rsidR="001A713D" w:rsidRPr="00852122">
        <w:rPr>
          <w:rFonts w:ascii="Times New Roman" w:hAnsi="Times New Roman"/>
          <w:sz w:val="28"/>
          <w:szCs w:val="28"/>
        </w:rPr>
        <w:t xml:space="preserve"> комиссии по </w:t>
      </w:r>
    </w:p>
    <w:p w:rsidR="001A713D" w:rsidRDefault="001A713D" w:rsidP="001A713D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852122">
        <w:rPr>
          <w:rFonts w:ascii="Times New Roman" w:hAnsi="Times New Roman"/>
          <w:sz w:val="28"/>
          <w:szCs w:val="28"/>
        </w:rPr>
        <w:t>землепользованию и застройке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A713D" w:rsidRDefault="001A713D" w:rsidP="001A713D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Георгиевского городского округа</w:t>
      </w:r>
    </w:p>
    <w:p w:rsidR="00F42CD2" w:rsidRPr="00737C6D" w:rsidRDefault="001A713D" w:rsidP="00D574CA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</w:t>
      </w:r>
      <w:r w:rsidR="00E45D16">
        <w:rPr>
          <w:rFonts w:ascii="Times New Roman" w:hAnsi="Times New Roman"/>
          <w:sz w:val="28"/>
          <w:szCs w:val="28"/>
        </w:rPr>
        <w:t xml:space="preserve">            </w:t>
      </w:r>
      <w:r w:rsidR="00426342">
        <w:rPr>
          <w:rFonts w:ascii="Times New Roman" w:hAnsi="Times New Roman"/>
          <w:sz w:val="28"/>
          <w:szCs w:val="28"/>
        </w:rPr>
        <w:t xml:space="preserve"> </w:t>
      </w:r>
      <w:r w:rsidR="00E7752E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E227E9">
        <w:rPr>
          <w:rFonts w:ascii="Times New Roman" w:hAnsi="Times New Roman"/>
          <w:sz w:val="28"/>
          <w:szCs w:val="28"/>
        </w:rPr>
        <w:t xml:space="preserve">  </w:t>
      </w:r>
      <w:r w:rsidR="00426342">
        <w:rPr>
          <w:rFonts w:ascii="Times New Roman" w:hAnsi="Times New Roman"/>
          <w:sz w:val="28"/>
          <w:szCs w:val="28"/>
        </w:rPr>
        <w:t>К.А.Криницкий</w:t>
      </w:r>
    </w:p>
    <w:sectPr w:rsidR="00F42CD2" w:rsidRPr="00737C6D" w:rsidSect="00ED438E">
      <w:pgSz w:w="11906" w:h="16838"/>
      <w:pgMar w:top="1418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ourier New">
    <w:altName w:val="Letter Gothic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compat/>
  <w:rsids>
    <w:rsidRoot w:val="00C534C3"/>
    <w:rsid w:val="000055E0"/>
    <w:rsid w:val="000400DE"/>
    <w:rsid w:val="000817A2"/>
    <w:rsid w:val="000E09FB"/>
    <w:rsid w:val="000E57F8"/>
    <w:rsid w:val="001038FF"/>
    <w:rsid w:val="00141676"/>
    <w:rsid w:val="001A713D"/>
    <w:rsid w:val="001C1582"/>
    <w:rsid w:val="001F0338"/>
    <w:rsid w:val="00231A9E"/>
    <w:rsid w:val="002321E8"/>
    <w:rsid w:val="002364DE"/>
    <w:rsid w:val="0024405E"/>
    <w:rsid w:val="0026101B"/>
    <w:rsid w:val="00262F92"/>
    <w:rsid w:val="002D067F"/>
    <w:rsid w:val="002D23F2"/>
    <w:rsid w:val="003004C7"/>
    <w:rsid w:val="00301BEE"/>
    <w:rsid w:val="00307D20"/>
    <w:rsid w:val="00321133"/>
    <w:rsid w:val="00337DD5"/>
    <w:rsid w:val="003452CE"/>
    <w:rsid w:val="003537D0"/>
    <w:rsid w:val="00357106"/>
    <w:rsid w:val="00367712"/>
    <w:rsid w:val="003B438A"/>
    <w:rsid w:val="003B4649"/>
    <w:rsid w:val="003D0444"/>
    <w:rsid w:val="003E2E0C"/>
    <w:rsid w:val="00410978"/>
    <w:rsid w:val="00426342"/>
    <w:rsid w:val="0045720F"/>
    <w:rsid w:val="004C464A"/>
    <w:rsid w:val="004E705F"/>
    <w:rsid w:val="004F7163"/>
    <w:rsid w:val="0053172D"/>
    <w:rsid w:val="005350B2"/>
    <w:rsid w:val="005409DB"/>
    <w:rsid w:val="00541A79"/>
    <w:rsid w:val="00541E5B"/>
    <w:rsid w:val="00580873"/>
    <w:rsid w:val="0058125F"/>
    <w:rsid w:val="00595B1B"/>
    <w:rsid w:val="00596825"/>
    <w:rsid w:val="005B74C4"/>
    <w:rsid w:val="005D2E20"/>
    <w:rsid w:val="00601F83"/>
    <w:rsid w:val="00606B9D"/>
    <w:rsid w:val="006A7FFA"/>
    <w:rsid w:val="006F5091"/>
    <w:rsid w:val="006F55FA"/>
    <w:rsid w:val="00713E4D"/>
    <w:rsid w:val="00717480"/>
    <w:rsid w:val="00731BCC"/>
    <w:rsid w:val="007347E8"/>
    <w:rsid w:val="00737C6D"/>
    <w:rsid w:val="0074750F"/>
    <w:rsid w:val="007655B9"/>
    <w:rsid w:val="00826561"/>
    <w:rsid w:val="0083197D"/>
    <w:rsid w:val="00851457"/>
    <w:rsid w:val="00855741"/>
    <w:rsid w:val="00871F0E"/>
    <w:rsid w:val="00877EF1"/>
    <w:rsid w:val="00880408"/>
    <w:rsid w:val="00886AD9"/>
    <w:rsid w:val="00887E8E"/>
    <w:rsid w:val="00897AD8"/>
    <w:rsid w:val="00897C2B"/>
    <w:rsid w:val="008C18F0"/>
    <w:rsid w:val="008C7059"/>
    <w:rsid w:val="00907432"/>
    <w:rsid w:val="00907EB4"/>
    <w:rsid w:val="00910AEF"/>
    <w:rsid w:val="00916DDB"/>
    <w:rsid w:val="0092672D"/>
    <w:rsid w:val="00942033"/>
    <w:rsid w:val="00954A16"/>
    <w:rsid w:val="00961E76"/>
    <w:rsid w:val="009D55E4"/>
    <w:rsid w:val="00A00933"/>
    <w:rsid w:val="00A6498C"/>
    <w:rsid w:val="00A666CE"/>
    <w:rsid w:val="00A8319D"/>
    <w:rsid w:val="00A84F89"/>
    <w:rsid w:val="00A91FE4"/>
    <w:rsid w:val="00AB6260"/>
    <w:rsid w:val="00AB6C93"/>
    <w:rsid w:val="00AE0497"/>
    <w:rsid w:val="00AE25F0"/>
    <w:rsid w:val="00AF2534"/>
    <w:rsid w:val="00AF526E"/>
    <w:rsid w:val="00B458C3"/>
    <w:rsid w:val="00B62B4C"/>
    <w:rsid w:val="00B954BD"/>
    <w:rsid w:val="00BA754A"/>
    <w:rsid w:val="00BB2352"/>
    <w:rsid w:val="00BB3C28"/>
    <w:rsid w:val="00BB3DBA"/>
    <w:rsid w:val="00BB46FF"/>
    <w:rsid w:val="00BC3F21"/>
    <w:rsid w:val="00C06FDD"/>
    <w:rsid w:val="00C16614"/>
    <w:rsid w:val="00C218C8"/>
    <w:rsid w:val="00C23A55"/>
    <w:rsid w:val="00C40AFA"/>
    <w:rsid w:val="00C431E9"/>
    <w:rsid w:val="00C45671"/>
    <w:rsid w:val="00C4706A"/>
    <w:rsid w:val="00C534C3"/>
    <w:rsid w:val="00CC1A9A"/>
    <w:rsid w:val="00CF1BA9"/>
    <w:rsid w:val="00D04BA2"/>
    <w:rsid w:val="00D06242"/>
    <w:rsid w:val="00D124F0"/>
    <w:rsid w:val="00D1631C"/>
    <w:rsid w:val="00D20A29"/>
    <w:rsid w:val="00D221FF"/>
    <w:rsid w:val="00D2501A"/>
    <w:rsid w:val="00D40046"/>
    <w:rsid w:val="00D4224F"/>
    <w:rsid w:val="00D44C9B"/>
    <w:rsid w:val="00D574CA"/>
    <w:rsid w:val="00D94AC5"/>
    <w:rsid w:val="00DA145A"/>
    <w:rsid w:val="00DC0A9F"/>
    <w:rsid w:val="00DC20E0"/>
    <w:rsid w:val="00DC3F2E"/>
    <w:rsid w:val="00DE3011"/>
    <w:rsid w:val="00E02C1B"/>
    <w:rsid w:val="00E05B22"/>
    <w:rsid w:val="00E227E9"/>
    <w:rsid w:val="00E22AF1"/>
    <w:rsid w:val="00E35CB4"/>
    <w:rsid w:val="00E45D16"/>
    <w:rsid w:val="00E75340"/>
    <w:rsid w:val="00E7752E"/>
    <w:rsid w:val="00E84798"/>
    <w:rsid w:val="00EB6EB9"/>
    <w:rsid w:val="00EC44EC"/>
    <w:rsid w:val="00ED438E"/>
    <w:rsid w:val="00F25CEA"/>
    <w:rsid w:val="00F30BBD"/>
    <w:rsid w:val="00F362D2"/>
    <w:rsid w:val="00F36B68"/>
    <w:rsid w:val="00F42CD2"/>
    <w:rsid w:val="00F55C17"/>
    <w:rsid w:val="00F71AB1"/>
    <w:rsid w:val="00F94E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4C3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C534C3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rsid w:val="00C534C3"/>
    <w:rPr>
      <w:rFonts w:eastAsiaTheme="minorEastAsia"/>
      <w:lang w:eastAsia="ru-RU"/>
    </w:rPr>
  </w:style>
  <w:style w:type="paragraph" w:styleId="a5">
    <w:name w:val="Body Text"/>
    <w:basedOn w:val="a"/>
    <w:link w:val="1"/>
    <w:rsid w:val="00C534C3"/>
    <w:pPr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uiPriority w:val="99"/>
    <w:semiHidden/>
    <w:rsid w:val="00C534C3"/>
    <w:rPr>
      <w:rFonts w:eastAsiaTheme="minorEastAsia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5"/>
    <w:rsid w:val="00C534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0">
    <w:name w:val="1"/>
    <w:basedOn w:val="a"/>
    <w:next w:val="a5"/>
    <w:rsid w:val="00C534C3"/>
    <w:pPr>
      <w:jc w:val="center"/>
    </w:pPr>
    <w:rPr>
      <w:rFonts w:ascii="Times New Roman" w:eastAsia="PMingLiU" w:hAnsi="Times New Roman" w:cs="Times New Roman"/>
      <w:b/>
      <w:bCs/>
      <w:sz w:val="28"/>
      <w:lang w:eastAsia="zh-TW"/>
    </w:rPr>
  </w:style>
  <w:style w:type="paragraph" w:customStyle="1" w:styleId="ConsPlusNonformat">
    <w:name w:val="ConsPlusNonformat"/>
    <w:uiPriority w:val="99"/>
    <w:rsid w:val="00C534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D574CA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0817A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817A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a">
    <w:name w:val="Заглавие"/>
    <w:basedOn w:val="a"/>
    <w:qFormat/>
    <w:rsid w:val="00F71AB1"/>
    <w:pPr>
      <w:jc w:val="center"/>
    </w:pPr>
    <w:rPr>
      <w:rFonts w:ascii="Times New Roman" w:eastAsia="PMingLiU" w:hAnsi="Times New Roman" w:cs="Times New Roman"/>
      <w:b/>
      <w:bCs/>
      <w:sz w:val="28"/>
      <w:lang w:eastAsia="zh-T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eorgiev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847</Words>
  <Characters>4829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pc3</cp:lastModifiedBy>
  <cp:revision>5</cp:revision>
  <cp:lastPrinted>2023-04-12T09:31:00Z</cp:lastPrinted>
  <dcterms:created xsi:type="dcterms:W3CDTF">2023-04-12T09:02:00Z</dcterms:created>
  <dcterms:modified xsi:type="dcterms:W3CDTF">2023-04-14T09:02:00Z</dcterms:modified>
</cp:coreProperties>
</file>