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A12313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14.02.2023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1490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26:25:080804:7,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Чкалова, 123,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60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518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26:010819:40, по ул. Калинина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3.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653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25:100734:49, по ул. Комсомольской, 60 б,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</w:t>
      </w:r>
      <w:r>
        <w:rPr>
          <w:rFonts w:eastAsia="Calibri"/>
          <w:b w:val="0"/>
          <w:szCs w:val="28"/>
        </w:rPr>
        <w:t>м</w:t>
      </w:r>
      <w:r>
        <w:rPr>
          <w:rFonts w:eastAsia="Calibri"/>
          <w:b w:val="0"/>
          <w:szCs w:val="28"/>
        </w:rPr>
        <w:t>ском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Pr="00D81217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656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25:100840:11, по ул. Кутузова, дом 37,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5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821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26:010306:16, по ул. Воровского, 55,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6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25:100851:294, по ул. Кутузова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7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704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26:010730:10, по ул. Котовского, дом 60,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8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830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25:110306:29, по ул. Ульянова, дом 77, в ст. Незлобной.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>Вопрос 9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1066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25:110332:42, по ул. Советской, дом 159, в ст. Незлобной.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10.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121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190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25:110325:353, по ул. Ленина в ст. Незлобной.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11.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1205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25:081514:132, по ул. Кооперативной, д. 2, в ст. </w:t>
      </w:r>
      <w:proofErr w:type="spellStart"/>
      <w:r>
        <w:rPr>
          <w:rFonts w:eastAsia="Calibri"/>
          <w:b w:val="0"/>
          <w:szCs w:val="28"/>
        </w:rPr>
        <w:t>Лыс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12.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25:080819:329, по ул. Парковой, 1/1,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13.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1124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25:110325:22, по ул. Ленина, дом 133, в ст. Незло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ной.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14.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30а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25:052122:279, по ул. Кооперативной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Новозав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денное.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15.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25:061307:70, по ул. Грейдерной, 1 </w:t>
      </w:r>
      <w:proofErr w:type="spellStart"/>
      <w:r>
        <w:rPr>
          <w:rFonts w:eastAsia="Calibri"/>
          <w:b w:val="0"/>
          <w:szCs w:val="28"/>
        </w:rPr>
        <w:t>д</w:t>
      </w:r>
      <w:proofErr w:type="spellEnd"/>
      <w:r>
        <w:rPr>
          <w:rFonts w:eastAsia="Calibri"/>
          <w:b w:val="0"/>
          <w:szCs w:val="28"/>
        </w:rPr>
        <w:t>, в ст. Алексан</w:t>
      </w:r>
      <w:r>
        <w:rPr>
          <w:rFonts w:eastAsia="Calibri"/>
          <w:b w:val="0"/>
          <w:szCs w:val="28"/>
        </w:rPr>
        <w:t>д</w:t>
      </w:r>
      <w:r>
        <w:rPr>
          <w:rFonts w:eastAsia="Calibri"/>
          <w:b w:val="0"/>
          <w:szCs w:val="28"/>
        </w:rPr>
        <w:t>рийской.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16.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870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25:111318:61, по ул. Ленина, 273, в ст. Незлобной.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17. </w:t>
      </w:r>
      <w:proofErr w:type="gramStart"/>
      <w:r>
        <w:rPr>
          <w:rFonts w:eastAsia="Calibri"/>
          <w:b w:val="0"/>
          <w:szCs w:val="28"/>
        </w:rPr>
        <w:t>О предоставлении разрешения на условно разрешенный вид использования земельного участка 2г/1, расположенного в территориальной зоне «Ж-1», площадью 486 кв. м, с кадастровым номером 26:25:051604:236, по ул. Северной в с. Новозаведенном - «Магазины».</w:t>
      </w:r>
      <w:proofErr w:type="gramEnd"/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18. </w:t>
      </w:r>
      <w:proofErr w:type="gramStart"/>
      <w:r>
        <w:rPr>
          <w:rFonts w:eastAsia="Calibri"/>
          <w:b w:val="0"/>
          <w:szCs w:val="28"/>
        </w:rPr>
        <w:t>О предоставлении разрешения на условно разрешенный вид использования земельного участка, расположенного в территориальной зоне «Ж-1», площадью 1040 кв. м, с кадастровым номером 26:25:061342:26, по пер. Комсомольскому, дом 24, в ст. Александрийской - «Магазины».</w:t>
      </w:r>
      <w:proofErr w:type="gramEnd"/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19. О предоставлении разрешения на условно разрешенный вид использования земельного участка, расположенного в территориальной зоне </w:t>
      </w:r>
      <w:r>
        <w:rPr>
          <w:rFonts w:eastAsia="Calibri"/>
          <w:b w:val="0"/>
          <w:szCs w:val="28"/>
        </w:rPr>
        <w:lastRenderedPageBreak/>
        <w:t>«Ж-1», площадью 1091 кв. м, с кадастровым номером 26:25:110328:51, по ул. Ленина, дом 211, в ст. Незлобной - «Магазины».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20. О предоставлении разрешения на условно разрешенный вид использования земельного участка, расположенного в территориальной зоне «ПД», площадью 346 кв. м, с кадастровым номером 26:26:010401:405, по ул. Монтажников в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 xml:space="preserve"> - «Ремонт автомобилей».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21. О предоставлении разрешения на условно разрешенный вид использования земельного участка, расположенного в территориальной зоне «ПД», площадью 571 кв. м, с кадастровым номером 26:26:010201:915, по ул. Октябрьской, 124а,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 - «Ремонт автомобилей».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22. О предоставлении разрешения на условно разрешенный вид использования земельного участка 55, расположенного в территориальной зоне «Ж-1», площадью 775 кв. м, с кадастровым номером 26:26:010324:27, по ул. Шевченко в г. Георгиевске - «Магазины».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23. О предоставлении разрешения на условно разрешенный вид использования земельного участка, расположенного в территориальной зоне «ПД», площадью 9917 кв. м, с кадастровым номером 26:26:010105:13, по ул. Октябрьской, 146,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 - «Ремонт автомобилей».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bCs w:val="0"/>
          <w:szCs w:val="28"/>
        </w:rPr>
      </w:pPr>
      <w:r>
        <w:rPr>
          <w:rFonts w:eastAsia="Calibri"/>
          <w:b w:val="0"/>
          <w:szCs w:val="28"/>
        </w:rPr>
        <w:tab/>
      </w:r>
      <w:proofErr w:type="gramStart"/>
      <w:r>
        <w:rPr>
          <w:rFonts w:eastAsia="Calibri"/>
          <w:b w:val="0"/>
          <w:szCs w:val="28"/>
        </w:rPr>
        <w:t>Вопрос 24.</w:t>
      </w:r>
      <w:r>
        <w:rPr>
          <w:b w:val="0"/>
          <w:bCs w:val="0"/>
          <w:szCs w:val="28"/>
        </w:rPr>
        <w:t xml:space="preserve"> </w:t>
      </w:r>
      <w:r w:rsidR="005A1BC3">
        <w:rPr>
          <w:b w:val="0"/>
          <w:bCs w:val="0"/>
          <w:szCs w:val="28"/>
        </w:rPr>
        <w:t>Об утверждении</w:t>
      </w:r>
      <w:r>
        <w:rPr>
          <w:b w:val="0"/>
          <w:bCs w:val="0"/>
          <w:szCs w:val="28"/>
        </w:rPr>
        <w:t xml:space="preserve"> </w:t>
      </w:r>
      <w:r w:rsidRPr="00F833F8">
        <w:rPr>
          <w:b w:val="0"/>
          <w:bCs w:val="0"/>
          <w:szCs w:val="28"/>
        </w:rPr>
        <w:t>документации по планировке территории (проекта межевания территории), земельных участков, расположенных в гр</w:t>
      </w:r>
      <w:r w:rsidRPr="00F833F8">
        <w:rPr>
          <w:b w:val="0"/>
          <w:bCs w:val="0"/>
          <w:szCs w:val="28"/>
        </w:rPr>
        <w:t>а</w:t>
      </w:r>
      <w:r w:rsidRPr="00F833F8">
        <w:rPr>
          <w:b w:val="0"/>
          <w:bCs w:val="0"/>
          <w:szCs w:val="28"/>
        </w:rPr>
        <w:t>ницах кадастровых кварталов 26:25:111339, 26:25:111338, 26:25:111335, площадью 3005 кв. м и в границах кадастровых кварталов 26:25:111336, 26:25:111337, 26:25:111340, площадью 15873 кв. м на территории СНТ «К</w:t>
      </w:r>
      <w:r w:rsidRPr="00F833F8">
        <w:rPr>
          <w:b w:val="0"/>
          <w:bCs w:val="0"/>
          <w:szCs w:val="28"/>
        </w:rPr>
        <w:t>о</w:t>
      </w:r>
      <w:r w:rsidRPr="00F833F8">
        <w:rPr>
          <w:b w:val="0"/>
          <w:bCs w:val="0"/>
          <w:szCs w:val="28"/>
        </w:rPr>
        <w:t>лос».</w:t>
      </w:r>
      <w:proofErr w:type="gramEnd"/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4B5F84" w:rsidRDefault="004B5F84" w:rsidP="004B5F8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705D69">
        <w:rPr>
          <w:rFonts w:ascii="Times New Roman" w:hAnsi="Times New Roman"/>
          <w:b/>
          <w:sz w:val="28"/>
          <w:szCs w:val="28"/>
        </w:rPr>
        <w:t xml:space="preserve">– </w:t>
      </w:r>
      <w:r w:rsidR="000243D8">
        <w:rPr>
          <w:rFonts w:ascii="Times New Roman" w:hAnsi="Times New Roman"/>
          <w:b/>
          <w:sz w:val="28"/>
          <w:szCs w:val="28"/>
        </w:rPr>
        <w:t>3</w:t>
      </w:r>
      <w:r w:rsidR="005A1BC3">
        <w:rPr>
          <w:rFonts w:ascii="Times New Roman" w:hAnsi="Times New Roman"/>
          <w:b/>
          <w:sz w:val="28"/>
          <w:szCs w:val="28"/>
        </w:rPr>
        <w:t>6</w:t>
      </w:r>
    </w:p>
    <w:p w:rsidR="004B5F84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BC3" w:rsidRPr="004961FB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proofErr w:type="gramStart"/>
      <w:r>
        <w:rPr>
          <w:szCs w:val="28"/>
        </w:rPr>
        <w:t>Публичные слушания назначены: постановлениями Главы Гео</w:t>
      </w:r>
      <w:r>
        <w:rPr>
          <w:szCs w:val="28"/>
        </w:rPr>
        <w:t>р</w:t>
      </w:r>
      <w:r>
        <w:rPr>
          <w:szCs w:val="28"/>
        </w:rPr>
        <w:t xml:space="preserve">гиевского городского округа Ставропольского края: </w:t>
      </w:r>
      <w:r w:rsidRPr="004961FB">
        <w:rPr>
          <w:b w:val="0"/>
          <w:szCs w:val="28"/>
        </w:rPr>
        <w:t xml:space="preserve">от </w:t>
      </w:r>
      <w:r>
        <w:rPr>
          <w:b w:val="0"/>
          <w:szCs w:val="28"/>
        </w:rPr>
        <w:t>31 января 2023</w:t>
      </w:r>
      <w:r w:rsidRPr="004961FB">
        <w:rPr>
          <w:b w:val="0"/>
          <w:szCs w:val="28"/>
        </w:rPr>
        <w:t xml:space="preserve"> г. № </w:t>
      </w:r>
      <w:r>
        <w:rPr>
          <w:b w:val="0"/>
          <w:szCs w:val="28"/>
        </w:rPr>
        <w:t>2</w:t>
      </w:r>
      <w:r w:rsidRPr="004961FB">
        <w:rPr>
          <w:b w:val="0"/>
          <w:szCs w:val="28"/>
        </w:rPr>
        <w:t xml:space="preserve"> «</w:t>
      </w:r>
      <w:r w:rsidRPr="00BF3804">
        <w:rPr>
          <w:b w:val="0"/>
          <w:bCs w:val="0"/>
        </w:rPr>
        <w:t xml:space="preserve">О назначении </w:t>
      </w:r>
      <w:r>
        <w:rPr>
          <w:b w:val="0"/>
          <w:bCs w:val="0"/>
        </w:rPr>
        <w:t xml:space="preserve">публичных слушаний </w:t>
      </w:r>
      <w:r w:rsidRPr="00BF3804">
        <w:rPr>
          <w:b w:val="0"/>
          <w:bCs w:val="0"/>
        </w:rPr>
        <w:t>по</w:t>
      </w:r>
      <w:r w:rsidRPr="00E34A0F">
        <w:rPr>
          <w:bCs w:val="0"/>
        </w:rPr>
        <w:t xml:space="preserve"> </w:t>
      </w:r>
      <w:r>
        <w:rPr>
          <w:rFonts w:eastAsia="Calibri"/>
          <w:b w:val="0"/>
          <w:szCs w:val="28"/>
        </w:rPr>
        <w:t>рассмотрению проектов реш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тельства, предоставлении разрешения на условно разрешенный вид испол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зования земельного участка и документации по планировке территории (пр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екта межевания территории)</w:t>
      </w:r>
      <w:r w:rsidRPr="004961FB">
        <w:rPr>
          <w:b w:val="0"/>
          <w:szCs w:val="28"/>
        </w:rPr>
        <w:t>».</w:t>
      </w:r>
      <w:proofErr w:type="gramEnd"/>
    </w:p>
    <w:p w:rsidR="004B5F84" w:rsidRDefault="004B5F84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877"/>
        <w:gridCol w:w="3221"/>
      </w:tblGrid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застройке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4BEC" w:rsidRPr="00377755" w:rsidTr="000D624A">
        <w:tc>
          <w:tcPr>
            <w:tcW w:w="2467" w:type="dxa"/>
            <w:shd w:val="clear" w:color="auto" w:fill="auto"/>
          </w:tcPr>
          <w:p w:rsidR="00884BEC" w:rsidRPr="00334EA2" w:rsidRDefault="00884BEC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84BEC" w:rsidRPr="00880629" w:rsidRDefault="00380DEB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слушаний не поступали</w:t>
            </w:r>
          </w:p>
        </w:tc>
        <w:tc>
          <w:tcPr>
            <w:tcW w:w="3221" w:type="dxa"/>
          </w:tcPr>
          <w:p w:rsidR="00884BEC" w:rsidRPr="00727D2F" w:rsidRDefault="00884BEC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0243D8">
        <w:rPr>
          <w:rFonts w:ascii="Times New Roman" w:hAnsi="Times New Roman"/>
          <w:sz w:val="28"/>
          <w:szCs w:val="28"/>
        </w:rPr>
        <w:t>1</w:t>
      </w:r>
      <w:r w:rsidR="005A1BC3">
        <w:rPr>
          <w:rFonts w:ascii="Times New Roman" w:hAnsi="Times New Roman"/>
          <w:sz w:val="28"/>
          <w:szCs w:val="28"/>
        </w:rPr>
        <w:t>4.02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</w:t>
      </w:r>
      <w:r w:rsidR="0061734C">
        <w:rPr>
          <w:rFonts w:ascii="Times New Roman" w:hAnsi="Times New Roman"/>
          <w:sz w:val="28"/>
          <w:szCs w:val="28"/>
        </w:rPr>
        <w:t>е</w:t>
      </w:r>
      <w:r w:rsidR="0061734C">
        <w:rPr>
          <w:rFonts w:ascii="Times New Roman" w:hAnsi="Times New Roman"/>
          <w:sz w:val="28"/>
          <w:szCs w:val="28"/>
        </w:rPr>
        <w:t>ния: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1490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кадастровым номером 26:25:080804:7,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Чкалова, 123, в ст. </w:t>
      </w:r>
      <w:proofErr w:type="spellStart"/>
      <w:r>
        <w:rPr>
          <w:rFonts w:eastAsia="Calibri"/>
          <w:b w:val="0"/>
          <w:szCs w:val="28"/>
        </w:rPr>
        <w:t>Л</w:t>
      </w:r>
      <w:r>
        <w:rPr>
          <w:rFonts w:eastAsia="Calibri"/>
          <w:b w:val="0"/>
          <w:szCs w:val="28"/>
        </w:rPr>
        <w:t>ы</w:t>
      </w:r>
      <w:r>
        <w:rPr>
          <w:rFonts w:eastAsia="Calibri"/>
          <w:b w:val="0"/>
          <w:szCs w:val="28"/>
        </w:rPr>
        <w:t>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60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518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26:010819:40, по ул. Калинина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орг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евске.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3.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653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25:100734:49, по ул. Комсомольской, 60 б,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</w:t>
      </w:r>
      <w:r>
        <w:rPr>
          <w:rFonts w:eastAsia="Calibri"/>
          <w:b w:val="0"/>
          <w:szCs w:val="28"/>
        </w:rPr>
        <w:t>м</w:t>
      </w:r>
      <w:r>
        <w:rPr>
          <w:rFonts w:eastAsia="Calibri"/>
          <w:b w:val="0"/>
          <w:szCs w:val="28"/>
        </w:rPr>
        <w:t>ском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Pr="00D81217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656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25:100840:11, по ул. Кутузова, дом 37,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5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821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26:010306:16, по ул. Воровского, 55,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оргиевске.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6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25:100851:294, по ул. Кутузова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7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704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26:010730:10, по ул. Котовского, дом 60,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8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830</w:t>
      </w:r>
      <w:r w:rsidRPr="00286C97"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lastRenderedPageBreak/>
        <w:t>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25:110306:29, по ул. Ульянова, дом 77, в ст. Незлобной.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9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об отказе в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</w:t>
      </w:r>
      <w:r w:rsidRPr="00D1311E">
        <w:rPr>
          <w:rFonts w:eastAsia="Calibri"/>
          <w:b w:val="0"/>
          <w:szCs w:val="28"/>
        </w:rPr>
        <w:t>н</w:t>
      </w:r>
      <w:r w:rsidRPr="00D1311E">
        <w:rPr>
          <w:rFonts w:eastAsia="Calibri"/>
          <w:b w:val="0"/>
          <w:szCs w:val="28"/>
        </w:rPr>
        <w:t>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1066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25:110332:42, по ул. Сове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ской, дом 159, в ст. Незлобной.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10.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капитального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121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</w:t>
      </w:r>
      <w:r w:rsidRPr="00286C97">
        <w:rPr>
          <w:rFonts w:eastAsia="Calibri"/>
          <w:b w:val="0"/>
          <w:szCs w:val="28"/>
        </w:rPr>
        <w:t>о</w:t>
      </w:r>
      <w:r w:rsidRPr="00286C97">
        <w:rPr>
          <w:rFonts w:eastAsia="Calibri"/>
          <w:b w:val="0"/>
          <w:szCs w:val="28"/>
        </w:rPr>
        <w:t xml:space="preserve">щадью </w:t>
      </w:r>
      <w:r>
        <w:rPr>
          <w:rFonts w:eastAsia="Calibri"/>
          <w:b w:val="0"/>
          <w:szCs w:val="28"/>
        </w:rPr>
        <w:t>190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25:110325:353, по ул. Ленина в ст. Незлобной.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11.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1205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25:081514:132, по ул. Кооперативной, д. 2, в ст. </w:t>
      </w:r>
      <w:proofErr w:type="spellStart"/>
      <w:r>
        <w:rPr>
          <w:rFonts w:eastAsia="Calibri"/>
          <w:b w:val="0"/>
          <w:szCs w:val="28"/>
        </w:rPr>
        <w:t>Лыс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12.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25:080819:329, по ул. Парковой, 1/1,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13.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1124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25:110325:22, по ул. Ленина, дом 133, в ст. Незло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ной.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14.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капитального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30а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</w:t>
      </w:r>
      <w:r w:rsidRPr="00286C97">
        <w:rPr>
          <w:rFonts w:eastAsia="Calibri"/>
          <w:b w:val="0"/>
          <w:szCs w:val="28"/>
        </w:rPr>
        <w:t>о</w:t>
      </w:r>
      <w:r w:rsidRPr="00286C97">
        <w:rPr>
          <w:rFonts w:eastAsia="Calibri"/>
          <w:b w:val="0"/>
          <w:szCs w:val="28"/>
        </w:rPr>
        <w:t xml:space="preserve">щадью </w:t>
      </w:r>
      <w:r>
        <w:rPr>
          <w:rFonts w:eastAsia="Calibri"/>
          <w:b w:val="0"/>
          <w:szCs w:val="28"/>
        </w:rPr>
        <w:t>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25:052122:279, по ул. Коопер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 xml:space="preserve">тивной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Новозав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денное.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15.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25:061307:70, по ул. Грейдерной, 1 </w:t>
      </w:r>
      <w:proofErr w:type="spellStart"/>
      <w:r>
        <w:rPr>
          <w:rFonts w:eastAsia="Calibri"/>
          <w:b w:val="0"/>
          <w:szCs w:val="28"/>
        </w:rPr>
        <w:t>д</w:t>
      </w:r>
      <w:proofErr w:type="spellEnd"/>
      <w:r>
        <w:rPr>
          <w:rFonts w:eastAsia="Calibri"/>
          <w:b w:val="0"/>
          <w:szCs w:val="28"/>
        </w:rPr>
        <w:t>, в ст. Алексан</w:t>
      </w:r>
      <w:r>
        <w:rPr>
          <w:rFonts w:eastAsia="Calibri"/>
          <w:b w:val="0"/>
          <w:szCs w:val="28"/>
        </w:rPr>
        <w:t>д</w:t>
      </w:r>
      <w:r>
        <w:rPr>
          <w:rFonts w:eastAsia="Calibri"/>
          <w:b w:val="0"/>
          <w:szCs w:val="28"/>
        </w:rPr>
        <w:t>рийской.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16.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</w:t>
      </w:r>
      <w:r w:rsidRPr="00D1311E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D1311E">
        <w:rPr>
          <w:rFonts w:eastAsia="Calibri"/>
          <w:b w:val="0"/>
          <w:szCs w:val="28"/>
        </w:rPr>
        <w:t>к</w:t>
      </w:r>
      <w:r w:rsidRPr="00D1311E">
        <w:rPr>
          <w:rFonts w:eastAsia="Calibri"/>
          <w:b w:val="0"/>
          <w:szCs w:val="28"/>
        </w:rPr>
        <w:t>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870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25:111318:61, по ул. Ленина, 273, в ст. Незлобной.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17. </w:t>
      </w:r>
      <w:proofErr w:type="gramStart"/>
      <w:r>
        <w:rPr>
          <w:rFonts w:eastAsia="Calibri"/>
          <w:b w:val="0"/>
          <w:szCs w:val="28"/>
        </w:rPr>
        <w:t>Принять решение о предоставлении разрешения на условно разрешенный вид использования земельного участка 2г/1, расположенного в территориальной зоне «Ж-1», площадью 486 кв. м, с кадастровым номером 26:25:051604:236, по ул. Северной в с. Новозаведенном - «Магазины».</w:t>
      </w:r>
      <w:proofErr w:type="gramEnd"/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 xml:space="preserve">Вопрос 18. </w:t>
      </w:r>
      <w:proofErr w:type="gramStart"/>
      <w:r>
        <w:rPr>
          <w:rFonts w:eastAsia="Calibri"/>
          <w:b w:val="0"/>
          <w:szCs w:val="28"/>
        </w:rPr>
        <w:t>Принять решение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«Ж-1», площадью 1040 кв. м, с кадастровым номером 26:25:061342:26, по пер. Комсомольскому, дом 24, в ст. Александрийской - «Магазины».</w:t>
      </w:r>
      <w:proofErr w:type="gramEnd"/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19. Принять решение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«Ж-1», площадью 1091 кв. м, с кадастровым номером 26:25:110328:51, по ул. Ленина, дом 211, в ст. Незлобной - «Магазины».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20. Принять решение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«ПД», площадью 346 кв. м, с кадастровым номером 26:26:010401:405, по ул. Монтажников в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 xml:space="preserve"> - «Ремонт авт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мобилей».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21. Принять решение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«ПД», площадью 571 кв. м, с кадастровым номером 26:26:010201:915, по ул. Октябрьской, 124а,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 - «Ремонт авт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мобилей».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22. Принять решение о предоставлении разрешения на условно разрешенный вид использования земельного участка 55, расположенного в территориальной зоне «Ж-1», площадью 775 кв. м, с кадастровым номером 26:26:010324:27, по ул. Шевченко в г. Георгиевске - «Магазины».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23. Принять решение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«ПД», площадью 9917 кв. м, с кадастровым номером 26:26:010105:13, по ул. Октябрьской, 146,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 - «Ремонт автом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билей».</w:t>
      </w:r>
    </w:p>
    <w:p w:rsidR="005A1BC3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bCs w:val="0"/>
          <w:szCs w:val="28"/>
        </w:rPr>
      </w:pPr>
      <w:r>
        <w:rPr>
          <w:rFonts w:eastAsia="Calibri"/>
          <w:b w:val="0"/>
          <w:szCs w:val="28"/>
        </w:rPr>
        <w:tab/>
        <w:t>Вопрос 24.</w:t>
      </w:r>
      <w:r>
        <w:rPr>
          <w:b w:val="0"/>
          <w:bCs w:val="0"/>
          <w:szCs w:val="28"/>
        </w:rPr>
        <w:t xml:space="preserve"> </w:t>
      </w:r>
      <w:proofErr w:type="gramStart"/>
      <w:r>
        <w:rPr>
          <w:rFonts w:eastAsia="Calibri"/>
          <w:b w:val="0"/>
          <w:szCs w:val="28"/>
        </w:rPr>
        <w:t xml:space="preserve">Принять решение об утверждении </w:t>
      </w:r>
      <w:r w:rsidRPr="00F833F8">
        <w:rPr>
          <w:b w:val="0"/>
          <w:bCs w:val="0"/>
          <w:szCs w:val="28"/>
        </w:rPr>
        <w:t>документации по план</w:t>
      </w:r>
      <w:r w:rsidRPr="00F833F8">
        <w:rPr>
          <w:b w:val="0"/>
          <w:bCs w:val="0"/>
          <w:szCs w:val="28"/>
        </w:rPr>
        <w:t>и</w:t>
      </w:r>
      <w:r w:rsidRPr="00F833F8">
        <w:rPr>
          <w:b w:val="0"/>
          <w:bCs w:val="0"/>
          <w:szCs w:val="28"/>
        </w:rPr>
        <w:t>ровке территории (проекта межевания территории), земельных участков, расположенных в границах кадастровых кварталов 26:25:111339, 26:25:111338, 26:25:111335, площадью 3005 кв. м и в границах кадастровых кварталов 26:25:111336, 26:25:111337, 26:25:111340, площадью 15873 кв. м на территории СНТ «К</w:t>
      </w:r>
      <w:r w:rsidRPr="00F833F8">
        <w:rPr>
          <w:b w:val="0"/>
          <w:bCs w:val="0"/>
          <w:szCs w:val="28"/>
        </w:rPr>
        <w:t>о</w:t>
      </w:r>
      <w:r w:rsidRPr="00F833F8">
        <w:rPr>
          <w:b w:val="0"/>
          <w:bCs w:val="0"/>
          <w:szCs w:val="28"/>
        </w:rPr>
        <w:t>лос».</w:t>
      </w:r>
      <w:proofErr w:type="gramEnd"/>
    </w:p>
    <w:p w:rsidR="00900212" w:rsidRDefault="00900212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6362"/>
    <w:rsid w:val="00101F9B"/>
    <w:rsid w:val="00111642"/>
    <w:rsid w:val="00144B45"/>
    <w:rsid w:val="00144C6A"/>
    <w:rsid w:val="00144D6C"/>
    <w:rsid w:val="0016544A"/>
    <w:rsid w:val="00177EB6"/>
    <w:rsid w:val="001A4429"/>
    <w:rsid w:val="001B0C35"/>
    <w:rsid w:val="001D4B07"/>
    <w:rsid w:val="00257277"/>
    <w:rsid w:val="00272EF9"/>
    <w:rsid w:val="002A55F7"/>
    <w:rsid w:val="002B3CDE"/>
    <w:rsid w:val="003612F7"/>
    <w:rsid w:val="00380DEB"/>
    <w:rsid w:val="003977F8"/>
    <w:rsid w:val="003C0493"/>
    <w:rsid w:val="004319FB"/>
    <w:rsid w:val="00454A85"/>
    <w:rsid w:val="00471D74"/>
    <w:rsid w:val="00483447"/>
    <w:rsid w:val="004A4D4D"/>
    <w:rsid w:val="004B4C64"/>
    <w:rsid w:val="004B5F84"/>
    <w:rsid w:val="00500D65"/>
    <w:rsid w:val="00520221"/>
    <w:rsid w:val="00555F9E"/>
    <w:rsid w:val="00561CD0"/>
    <w:rsid w:val="00571CE4"/>
    <w:rsid w:val="005A1BC3"/>
    <w:rsid w:val="005C1DD0"/>
    <w:rsid w:val="0061734C"/>
    <w:rsid w:val="006B418D"/>
    <w:rsid w:val="00705D69"/>
    <w:rsid w:val="00712475"/>
    <w:rsid w:val="0072069F"/>
    <w:rsid w:val="00720873"/>
    <w:rsid w:val="00727D2F"/>
    <w:rsid w:val="00742139"/>
    <w:rsid w:val="00751E86"/>
    <w:rsid w:val="0079446D"/>
    <w:rsid w:val="007B57D4"/>
    <w:rsid w:val="007C64D7"/>
    <w:rsid w:val="007E207E"/>
    <w:rsid w:val="00884BEC"/>
    <w:rsid w:val="008C5934"/>
    <w:rsid w:val="008C6908"/>
    <w:rsid w:val="00900212"/>
    <w:rsid w:val="00946FEA"/>
    <w:rsid w:val="00951379"/>
    <w:rsid w:val="00951EC5"/>
    <w:rsid w:val="0095416C"/>
    <w:rsid w:val="009B1DB1"/>
    <w:rsid w:val="009B3A02"/>
    <w:rsid w:val="009E09E2"/>
    <w:rsid w:val="009F0CFC"/>
    <w:rsid w:val="00A12313"/>
    <w:rsid w:val="00A6754D"/>
    <w:rsid w:val="00AD7AA2"/>
    <w:rsid w:val="00B36432"/>
    <w:rsid w:val="00B8244E"/>
    <w:rsid w:val="00B9020E"/>
    <w:rsid w:val="00BC16F0"/>
    <w:rsid w:val="00BD087B"/>
    <w:rsid w:val="00C0307C"/>
    <w:rsid w:val="00C20C9F"/>
    <w:rsid w:val="00C44738"/>
    <w:rsid w:val="00C77071"/>
    <w:rsid w:val="00C85290"/>
    <w:rsid w:val="00C90DE1"/>
    <w:rsid w:val="00CB0A86"/>
    <w:rsid w:val="00CB28FB"/>
    <w:rsid w:val="00CC6F46"/>
    <w:rsid w:val="00CE4907"/>
    <w:rsid w:val="00D2695A"/>
    <w:rsid w:val="00D46773"/>
    <w:rsid w:val="00D46BC5"/>
    <w:rsid w:val="00D55494"/>
    <w:rsid w:val="00E35A95"/>
    <w:rsid w:val="00E91D94"/>
    <w:rsid w:val="00E97E5D"/>
    <w:rsid w:val="00EB52F8"/>
    <w:rsid w:val="00EC14DA"/>
    <w:rsid w:val="00EC4604"/>
    <w:rsid w:val="00EF0172"/>
    <w:rsid w:val="00F12014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2023-02-15T08:06:00Z</cp:lastPrinted>
  <dcterms:created xsi:type="dcterms:W3CDTF">2023-02-15T07:48:00Z</dcterms:created>
  <dcterms:modified xsi:type="dcterms:W3CDTF">2023-02-15T08:59:00Z</dcterms:modified>
</cp:coreProperties>
</file>