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AA" w:rsidRDefault="0024556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ОПОВЕЩЕНИЕ </w:t>
      </w:r>
    </w:p>
    <w:p w:rsidR="00EF1BAA" w:rsidRDefault="002455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начале публичных слушаний</w:t>
      </w:r>
    </w:p>
    <w:p w:rsidR="00EF1BAA" w:rsidRDefault="00EF1B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1BAA" w:rsidRDefault="00EF1B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Георгиевского муниципального округа Ставропольского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304CA">
        <w:rPr>
          <w:rFonts w:ascii="Times New Roman" w:hAnsi="Times New Roman" w:cs="Times New Roman"/>
          <w:color w:val="000000"/>
          <w:sz w:val="28"/>
          <w:szCs w:val="28"/>
        </w:rPr>
        <w:t>23 октября 2024 г. №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304CA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D304CA">
        <w:rPr>
          <w:rFonts w:ascii="Times New Roman" w:eastAsia="Calibri" w:hAnsi="Times New Roman" w:cs="Times New Roman"/>
          <w:sz w:val="28"/>
          <w:szCs w:val="28"/>
        </w:rPr>
        <w:t xml:space="preserve">рассмотрению проектов решений о предоставлении разрешения на </w:t>
      </w:r>
      <w:r w:rsidR="00D304C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условно разрешенный вид использования земельного участка и </w:t>
      </w:r>
      <w:r w:rsidR="00D304CA">
        <w:rPr>
          <w:rFonts w:ascii="Times New Roman" w:eastAsia="Calibri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», публичные слушания п</w:t>
      </w:r>
      <w:r>
        <w:rPr>
          <w:rFonts w:ascii="Times New Roman" w:hAnsi="Times New Roman" w:cs="Times New Roman"/>
          <w:sz w:val="28"/>
          <w:szCs w:val="28"/>
        </w:rPr>
        <w:t xml:space="preserve">роводятся </w:t>
      </w:r>
      <w:r>
        <w:rPr>
          <w:rFonts w:ascii="Times New Roman" w:hAnsi="Times New Roman" w:cs="Times New Roman"/>
          <w:b/>
          <w:sz w:val="28"/>
          <w:szCs w:val="28"/>
        </w:rPr>
        <w:t>с «</w:t>
      </w:r>
      <w:r w:rsidR="00D304CA">
        <w:rPr>
          <w:rFonts w:ascii="Times New Roman" w:hAnsi="Times New Roman" w:cs="Times New Roman"/>
          <w:b/>
          <w:sz w:val="28"/>
          <w:szCs w:val="28"/>
        </w:rPr>
        <w:t>25» октября 2024 г. по «08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D304CA">
        <w:rPr>
          <w:rFonts w:ascii="Times New Roman" w:hAnsi="Times New Roman" w:cs="Times New Roman"/>
          <w:b/>
          <w:sz w:val="28"/>
          <w:szCs w:val="28"/>
        </w:rPr>
        <w:t>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 г.</w:t>
      </w:r>
      <w:proofErr w:type="gramEnd"/>
    </w:p>
    <w:p w:rsidR="00EF1BAA" w:rsidRDefault="00EF1BAA"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 публичные слушания по рассмотрению проектов:</w:t>
      </w:r>
    </w:p>
    <w:p w:rsidR="00EF1BAA" w:rsidRDefault="00EF1BA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1BAA" w:rsidRDefault="00245566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>
        <w:rPr>
          <w:b w:val="0"/>
          <w:szCs w:val="28"/>
        </w:rPr>
        <w:t xml:space="preserve">Назначить публичные слушания </w:t>
      </w:r>
      <w:r>
        <w:rPr>
          <w:b w:val="0"/>
          <w:bCs w:val="0"/>
        </w:rPr>
        <w:t>по</w:t>
      </w:r>
      <w:r w:rsidR="00D304CA">
        <w:rPr>
          <w:b w:val="0"/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решений:</w:t>
      </w:r>
    </w:p>
    <w:p w:rsidR="00D304CA" w:rsidRDefault="00D304CA" w:rsidP="00D304C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1. Об утверждении документации по планировке территории (проекта межевания территории) земельного участка с КН </w:t>
      </w:r>
      <w:r>
        <w:rPr>
          <w:rFonts w:eastAsia="Calibri"/>
          <w:b w:val="0"/>
          <w:bCs w:val="0"/>
          <w:szCs w:val="28"/>
        </w:rPr>
        <w:t>26:25:111318:471</w:t>
      </w:r>
      <w:r>
        <w:rPr>
          <w:rFonts w:eastAsia="Calibri"/>
          <w:b w:val="0"/>
          <w:szCs w:val="28"/>
        </w:rPr>
        <w:t>.</w:t>
      </w:r>
    </w:p>
    <w:p w:rsidR="00D304CA" w:rsidRDefault="00D304CA" w:rsidP="00D304C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2. Об утверждении документации по планировке территории </w:t>
      </w:r>
      <w:r>
        <w:rPr>
          <w:rFonts w:eastAsia="Calibri"/>
          <w:b w:val="0"/>
          <w:bCs w:val="0"/>
          <w:szCs w:val="28"/>
        </w:rPr>
        <w:t>(проекта межевания территории) земельных участков с КН 26:25:110202:226 и 26:25:110202:105</w:t>
      </w:r>
      <w:r>
        <w:rPr>
          <w:rFonts w:eastAsia="Calibri"/>
          <w:b w:val="0"/>
          <w:szCs w:val="28"/>
        </w:rPr>
        <w:t>.</w:t>
      </w:r>
    </w:p>
    <w:p w:rsidR="00D304CA" w:rsidRDefault="00D304CA" w:rsidP="00D304C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3. Об утверждении документации по планировке территории </w:t>
      </w:r>
      <w:r>
        <w:rPr>
          <w:rFonts w:eastAsia="Calibri"/>
          <w:b w:val="0"/>
          <w:bCs w:val="0"/>
          <w:szCs w:val="28"/>
        </w:rPr>
        <w:t>(проекта планировки территории и проекта межевания территории) «Строительство оросительной сети в ООО «СПХ «Рассвет» Георгиевского района Ставропольского края</w:t>
      </w:r>
      <w:r>
        <w:rPr>
          <w:rFonts w:eastAsia="Calibri"/>
          <w:b w:val="0"/>
          <w:szCs w:val="28"/>
        </w:rPr>
        <w:t>.</w:t>
      </w:r>
    </w:p>
    <w:p w:rsidR="00D304CA" w:rsidRDefault="00D304CA" w:rsidP="00D304C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Вопрос 4. Об утверждении документации по планировке территории (</w:t>
      </w:r>
      <w:r>
        <w:rPr>
          <w:b w:val="0"/>
          <w:bCs w:val="0"/>
          <w:szCs w:val="28"/>
        </w:rPr>
        <w:t>проекта планировки территории) «Строительство оросительной сети в ООО «СХП «Урожайное» Георгиевского муниципального округа Ставропольского края.</w:t>
      </w:r>
    </w:p>
    <w:p w:rsidR="00EF1BAA" w:rsidRDefault="00EF1B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BAA" w:rsidRDefault="002455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информационных материалов к проектам, подлежащим рассмотрению на публичных слушаниях: 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территории.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 проекта проходит в здании администрации Георгиевского муниципального округа Ставропольского края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D304CA" w:rsidRPr="00D304CA">
        <w:rPr>
          <w:rFonts w:ascii="Times New Roman" w:hAnsi="Times New Roman" w:cs="Times New Roman"/>
          <w:b/>
          <w:sz w:val="28"/>
          <w:szCs w:val="28"/>
        </w:rPr>
        <w:t>29</w:t>
      </w:r>
      <w:r w:rsidRPr="00D304C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10.2024 по </w:t>
      </w:r>
      <w:r w:rsidR="00D304CA">
        <w:rPr>
          <w:rFonts w:ascii="Times New Roman" w:hAnsi="Times New Roman" w:cs="Times New Roman"/>
          <w:b/>
          <w:sz w:val="28"/>
          <w:szCs w:val="28"/>
        </w:rPr>
        <w:t>04.11</w:t>
      </w:r>
      <w:r>
        <w:rPr>
          <w:rFonts w:ascii="Times New Roman" w:hAnsi="Times New Roman" w:cs="Times New Roman"/>
          <w:b/>
          <w:sz w:val="28"/>
          <w:szCs w:val="28"/>
        </w:rPr>
        <w:t>.2024 включительно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Консультации по </w:t>
      </w:r>
      <w:r>
        <w:rPr>
          <w:rFonts w:ascii="Times New Roman" w:hAnsi="Times New Roman" w:cs="Times New Roman"/>
          <w:sz w:val="28"/>
          <w:szCs w:val="28"/>
        </w:rPr>
        <w:t>экспозициям проектов проводятся в рабочие дни с понедельника по пятницу с 9-00 часов до 13-00 часов и с 14-00 часов до 18-00 часов.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проектов, принимаются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304CA"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 xml:space="preserve">.10.2024 по </w:t>
      </w:r>
      <w:r w:rsidR="00D304CA">
        <w:rPr>
          <w:rFonts w:ascii="Times New Roman" w:hAnsi="Times New Roman" w:cs="Times New Roman"/>
          <w:b/>
          <w:sz w:val="28"/>
          <w:szCs w:val="28"/>
        </w:rPr>
        <w:t>04.11</w:t>
      </w:r>
      <w:r>
        <w:rPr>
          <w:rFonts w:ascii="Times New Roman" w:hAnsi="Times New Roman" w:cs="Times New Roman"/>
          <w:b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1BAA" w:rsidRDefault="002455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в адрес комиссии п</w:t>
      </w:r>
      <w:r>
        <w:rPr>
          <w:rFonts w:ascii="Times New Roman" w:hAnsi="Times New Roman" w:cs="Times New Roman"/>
          <w:sz w:val="28"/>
          <w:szCs w:val="28"/>
        </w:rPr>
        <w:t xml:space="preserve">о землепользованию и застройке в будние дни с 9-00 часов до 13-00 часов и с 14-00 часов до 18-00 часов в здании администрации Георгиевского муниципального округа Ставропольского края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6</w:t>
      </w:r>
      <w:r w:rsidR="003E29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1BAA" w:rsidRDefault="002455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записи </w:t>
      </w:r>
      <w:r>
        <w:rPr>
          <w:rFonts w:ascii="Times New Roman" w:hAnsi="Times New Roman" w:cs="Times New Roman"/>
          <w:sz w:val="28"/>
          <w:szCs w:val="28"/>
        </w:rPr>
        <w:t xml:space="preserve">в журнале учета посетителей экспозиции проекта, подлежащего рассмотрению на публичных слушаниях; </w:t>
      </w:r>
    </w:p>
    <w:p w:rsidR="00EF1BAA" w:rsidRDefault="002455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устной или письменной  форме в ходе проведения собрания участников публичных слушаний </w:t>
      </w:r>
      <w:r w:rsidR="003E2970" w:rsidRPr="003E2970">
        <w:rPr>
          <w:rFonts w:ascii="Times New Roman" w:hAnsi="Times New Roman" w:cs="Times New Roman"/>
          <w:b/>
          <w:sz w:val="28"/>
          <w:szCs w:val="28"/>
        </w:rPr>
        <w:t>05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 г. в 15:00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по адресу: г. Георгиевск, пл. Победы, д. 1, </w:t>
      </w:r>
      <w:r w:rsidR="003E2970">
        <w:rPr>
          <w:rFonts w:ascii="Times New Roman" w:hAnsi="Times New Roman" w:cs="Times New Roman"/>
          <w:sz w:val="28"/>
          <w:szCs w:val="28"/>
        </w:rPr>
        <w:t>кааб № 75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Проекты, подлежащие рассмотрению на публичных слушаниях, и информационные материалы к нему размещены на официальном  сайте по следующему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адресу:</w:t>
      </w:r>
      <w:hyperlink r:id="rId4">
        <w:r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F1BAA" w:rsidRDefault="00245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</w:t>
      </w:r>
      <w:r>
        <w:rPr>
          <w:rFonts w:ascii="Times New Roman" w:hAnsi="Times New Roman" w:cs="Times New Roman"/>
          <w:sz w:val="28"/>
          <w:szCs w:val="28"/>
        </w:rPr>
        <w:t>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1BAA" w:rsidRDefault="00EF1BAA">
      <w:pPr>
        <w:pStyle w:val="10"/>
        <w:contextualSpacing/>
        <w:jc w:val="left"/>
        <w:rPr>
          <w:caps/>
          <w:szCs w:val="28"/>
        </w:rPr>
      </w:pPr>
    </w:p>
    <w:p w:rsidR="00EF1BAA" w:rsidRDefault="00EF1BAA">
      <w:pPr>
        <w:pStyle w:val="10"/>
        <w:contextualSpacing/>
        <w:rPr>
          <w:caps/>
          <w:szCs w:val="28"/>
        </w:rPr>
      </w:pPr>
    </w:p>
    <w:p w:rsidR="00EF1BAA" w:rsidRDefault="00EF1BAA">
      <w:pPr>
        <w:pStyle w:val="a6"/>
        <w:rPr>
          <w:szCs w:val="28"/>
          <w:lang w:eastAsia="zh-TW"/>
        </w:rPr>
      </w:pPr>
    </w:p>
    <w:p w:rsidR="00EF1BAA" w:rsidRDefault="00245566">
      <w:pPr>
        <w:pStyle w:val="a4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F1BAA" w:rsidRDefault="00245566">
      <w:pPr>
        <w:pStyle w:val="a4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</w:p>
    <w:p w:rsidR="00EF1BAA" w:rsidRDefault="00245566">
      <w:pPr>
        <w:pStyle w:val="a4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муниципального округа</w:t>
      </w:r>
    </w:p>
    <w:p w:rsidR="00EF1BAA" w:rsidRDefault="00245566">
      <w:pPr>
        <w:pStyle w:val="a4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К.А.Криницкий</w:t>
      </w:r>
    </w:p>
    <w:p w:rsidR="00EF1BAA" w:rsidRDefault="00EF1BAA">
      <w:pPr>
        <w:pStyle w:val="a4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F1BAA" w:rsidSect="00EF1BAA">
      <w:pgSz w:w="11906" w:h="16838"/>
      <w:pgMar w:top="993" w:right="567" w:bottom="567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EF1BAA"/>
    <w:rsid w:val="00245566"/>
    <w:rsid w:val="003E2970"/>
    <w:rsid w:val="00D304CA"/>
    <w:rsid w:val="00EF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rPr>
      <w:rFonts w:ascii="Calibri" w:eastAsiaTheme="minorEastAsia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qFormat/>
    <w:rsid w:val="00C534C3"/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qFormat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оловок"/>
    <w:basedOn w:val="a"/>
    <w:next w:val="a6"/>
    <w:qFormat/>
    <w:rsid w:val="00EF1B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"/>
    <w:basedOn w:val="a6"/>
    <w:rsid w:val="00EF1BAA"/>
    <w:rPr>
      <w:rFonts w:cs="Mangal"/>
    </w:rPr>
  </w:style>
  <w:style w:type="paragraph" w:customStyle="1" w:styleId="Caption">
    <w:name w:val="Caption"/>
    <w:basedOn w:val="a"/>
    <w:qFormat/>
    <w:rsid w:val="00EF1BA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sid w:val="00EF1BAA"/>
    <w:pPr>
      <w:suppressLineNumbers/>
    </w:pPr>
    <w:rPr>
      <w:rFonts w:cs="Mangal"/>
    </w:rPr>
  </w:style>
  <w:style w:type="paragraph" w:styleId="a4">
    <w:name w:val="No Spacing"/>
    <w:link w:val="a3"/>
    <w:qFormat/>
    <w:rsid w:val="00C534C3"/>
    <w:rPr>
      <w:rFonts w:ascii="Calibri" w:eastAsiaTheme="minorEastAsia" w:hAnsi="Calibri"/>
      <w:lang w:eastAsia="ru-RU"/>
    </w:rPr>
  </w:style>
  <w:style w:type="paragraph" w:customStyle="1" w:styleId="10">
    <w:name w:val="1"/>
    <w:basedOn w:val="a"/>
    <w:next w:val="a6"/>
    <w:qFormat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qFormat/>
    <w:rsid w:val="00C534C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0817A2"/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2024-10-23T12:55:00Z</cp:lastPrinted>
  <dcterms:created xsi:type="dcterms:W3CDTF">2024-10-23T13:00:00Z</dcterms:created>
  <dcterms:modified xsi:type="dcterms:W3CDTF">2024-10-23T13:00:00Z</dcterms:modified>
  <dc:language>ru-RU</dc:language>
</cp:coreProperties>
</file>