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keepNext w:val="true"/>
        <w:keepLines/>
        <w:spacing w:before="0" w:after="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>
      <w:pPr>
        <w:pStyle w:val="BodyText"/>
        <w:keepNext w:val="true"/>
        <w:keepLines/>
        <w:spacing w:before="0" w:after="0"/>
        <w:contextualSpacing/>
        <w:jc w:val="center"/>
        <w:rPr>
          <w:bCs/>
          <w:szCs w:val="28"/>
        </w:rPr>
      </w:pPr>
      <w:r>
        <w:rPr>
          <w:bCs/>
          <w:szCs w:val="28"/>
        </w:rPr>
        <w:t xml:space="preserve">о результатах общественных обсуждений </w:t>
      </w:r>
    </w:p>
    <w:p>
      <w:pPr>
        <w:pStyle w:val="BodyText"/>
        <w:keepNext w:val="true"/>
        <w:keepLines/>
        <w:spacing w:before="0" w:after="0"/>
        <w:contextualSpacing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BodyText"/>
        <w:keepNext w:val="true"/>
        <w:keepLines/>
        <w:spacing w:before="0" w:after="0"/>
        <w:contextualSpacing/>
        <w:rPr>
          <w:szCs w:val="28"/>
        </w:rPr>
      </w:pPr>
      <w:r>
        <w:rPr>
          <w:szCs w:val="28"/>
        </w:rPr>
      </w:r>
    </w:p>
    <w:p>
      <w:pPr>
        <w:pStyle w:val="BodyText"/>
        <w:keepNext w:val="true"/>
        <w:keepLines/>
        <w:spacing w:before="0" w:after="0"/>
        <w:contextualSpacing/>
        <w:jc w:val="center"/>
        <w:rPr>
          <w:szCs w:val="28"/>
        </w:rPr>
      </w:pPr>
      <w:r>
        <w:rPr>
          <w:szCs w:val="28"/>
        </w:rPr>
        <w:t>26.09.2024 г.                                                                                         г. Георгиевск</w:t>
      </w:r>
    </w:p>
    <w:p>
      <w:pPr>
        <w:pStyle w:val="Normal"/>
        <w:keepNext w:val="true"/>
        <w:keepLines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pacing w:before="0" w:after="0"/>
        <w:ind w:firstLine="708" w:righ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Организатор общественных обсуждений: Глава Георгиевского муниципального округа Ставропольского края.</w:t>
      </w:r>
    </w:p>
    <w:p>
      <w:pPr>
        <w:pStyle w:val="Normal"/>
        <w:keepNext w:val="true"/>
        <w:keepLines/>
        <w:spacing w:before="0" w:after="0"/>
        <w:ind w:firstLine="708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Проекты, рассмотренные на общественных обсуждениях: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1300 кв. м, с кадастровым номером 26:25:080828:101, по ул. Коммунаров, 12, в станице Лысогорской.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2.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638 кв. м, с кадастровым номером 26:25:111317:43, по ул. Упорной, дом 15,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3</w:t>
      </w:r>
      <w:r>
        <w:rPr>
          <w:rFonts w:eastAsia="Calibri"/>
          <w:b w:val="false"/>
          <w:szCs w:val="28"/>
        </w:rPr>
        <w:t>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667 кв. м, с кадастровым номером 26:26:010818:69, по ул. Горького,148, в г. Георгиевске.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4.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1385 кв. м, с кадастровым номером 26:25:051807:43, по ул. Гражданской, дом 42, в с. Новозаведенном.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5. Вопрос:</w:t>
      </w:r>
      <w:r>
        <w:rPr>
          <w:b w:val="false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300 кв. м, с кадастровым номером 26:25:110333:345, по ул. Трактовой, земельный участок 75,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6. Вопрос:</w:t>
      </w:r>
      <w:r>
        <w:rPr>
          <w:b w:val="false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572 кв. м, с кадастровым номером 26:25:110342:538, по ул. Вишневой, земельный участок 8,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7. Вопрос:</w:t>
      </w:r>
      <w:r>
        <w:rPr>
          <w:b w:val="false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2319 кв. м, с кадастровым номером 26:25:061258:6, по ул. Калинина</w:t>
      </w:r>
      <w:r>
        <w:rPr>
          <w:b w:val="false"/>
          <w:bCs w:val="false"/>
          <w:szCs w:val="28"/>
        </w:rPr>
        <w:t>, 82, в ст. Александрийской</w:t>
      </w:r>
      <w:r>
        <w:rPr>
          <w:b w:val="false"/>
          <w:szCs w:val="28"/>
        </w:rPr>
        <w:t>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8. Вопрос:</w:t>
      </w:r>
      <w:r>
        <w:rPr>
          <w:b w:val="false"/>
          <w:szCs w:val="28"/>
        </w:rPr>
        <w:t xml:space="preserve"> </w:t>
      </w:r>
      <w:r>
        <w:rPr>
          <w:rFonts w:eastAsia="Calibri"/>
          <w:b w:val="false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300 кв. м, с кадастровым номером 26:25:111335:323, по ул. Королева, земельный участок 1/1,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9. Вопрос:</w:t>
      </w:r>
      <w:r>
        <w:rPr>
          <w:b w:val="false"/>
          <w:szCs w:val="28"/>
        </w:rPr>
        <w:t xml:space="preserve"> </w:t>
      </w:r>
      <w:r>
        <w:rPr>
          <w:rFonts w:eastAsia="Calibri"/>
          <w:b w:val="false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367 кв. м, с кадастровым номером 26:25:110321:404, по ул. Советской, земельный участок 14 а,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10. Вопрос:</w:t>
      </w:r>
      <w:r>
        <w:rPr>
          <w:b w:val="false"/>
          <w:szCs w:val="28"/>
        </w:rPr>
        <w:t xml:space="preserve"> </w:t>
      </w:r>
      <w:r>
        <w:rPr>
          <w:rFonts w:eastAsia="Calibri"/>
          <w:b w:val="false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656 кв. м, с кадастровым номером 26:25:091131:1484, по ул. Космонавтов, земельный участок 141, в поселке Новом.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11. Вопрос:</w:t>
      </w:r>
      <w:r>
        <w:rPr>
          <w:b w:val="false"/>
          <w:szCs w:val="28"/>
        </w:rPr>
        <w:t xml:space="preserve"> </w:t>
      </w:r>
      <w:r>
        <w:rPr>
          <w:rFonts w:eastAsia="Calibri"/>
          <w:b w:val="false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1285 кв. м, с кадастровым номером 26:25:121169:6, по ул. Степной, дом 141, в ст-це Георгиевской.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12.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600 кв. м, с кадастровым номером 26:25:091131:710, по ул. Лесной, 49/17, в п. Новом.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13.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1223 кв. м, с кадастровым номером 26:25:120223:24, по ул. Советской, дом 9 в п. Шаумянском.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14.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533 кв. м, с кадастровым номером 26:25:110320:79, по ул. Казачьей, 34,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15.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565 кв. м, с кадастровым номером 26:26:011308:34, по ул. 8 линия, 272, в г. Георгиевске.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16.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601 кв. м, с кадастровым номером 26:25:091131:562, по ул. Георгиевской, 93 в п. Новом.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17.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772 кв. м, с кадастровым номером 26:25:110305:17, по ул. Матросова, 24, в ст-це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18.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721 кв. м, с кадастровым номером 26:25:081512:528, по ул. Матросова в ст-це Лысогорской.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19.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450 кв. м, с кадастровым номером 26:25:091131:2045, по улице Янтарной, земельный участок 6,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20.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450 кв. м, с кадастровым номером 26:25:091131:2047, по улице Янтарной, земельный участок 8 а,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21.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450 кв. м, с кадастровым номером 26:25:091131:2046, по улице Янтарной, земельный участок 8,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22.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450 кв. м, с кадастровым номером 26:25:091131:2044, по улице Янтарной, земельный участок 4,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23.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601 кв. м, с кадастровым номером 26:25:091131:577, по ул. Георгиевской, 96,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24.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1195 кв. м, с кадастровым номером 26:25:080828:632, по улице Садовой, 43, в станице Лысогорской.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25.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599 кв. м, с кадастровым номером 26:26:010812:24, по ул. Моисеенко, 85, в г. Георгиевске.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>26. Вопрос:</w:t>
      </w:r>
      <w:r>
        <w:rPr>
          <w:rFonts w:eastAsia="Calibri"/>
          <w:b w:val="false"/>
          <w:szCs w:val="28"/>
          <w:shd w:fill="auto" w:val="clear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564 кв. м, с кадастровым номером 26:25:080836:288, по улице Школьной, земельный участок 19 а, в станице Лысогорской.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>27.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1907 кв. м, с кадастровым номером 26:25:061204:8, по ул. Кирова, дом 76, в ст-це Александрийской.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28.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413 кв. м, с кадастровым номером 26:26:010316:17, по ул. Кооперативной, дом 146, в г. Георгиевске.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29.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415 кв. м, с кадастровым номером 26:26:010525:288, по ул. Комсомольской в г. Георгиевске.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 w:cs="Times New Roman"/>
          <w:b w:val="false"/>
          <w:bCs/>
          <w:sz w:val="28"/>
          <w:szCs w:val="28"/>
        </w:rPr>
        <w:tab/>
        <w:t xml:space="preserve">30. Вопрос: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309 кв. м, с кадастровым номером 26:26:010405:23 по ул. Сиреневой, 563 в с. Краснокумском. </w:t>
      </w:r>
    </w:p>
    <w:p>
      <w:pPr>
        <w:pStyle w:val="Normal"/>
        <w:keepNext w:val="true"/>
        <w:keepLines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участников общественных обсуждений – 9</w:t>
      </w:r>
    </w:p>
    <w:p>
      <w:pPr>
        <w:pStyle w:val="Normal"/>
        <w:keepNext w:val="true"/>
        <w:keepLines/>
        <w:spacing w:before="0" w:after="0"/>
        <w:ind w:firstLine="708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Протокол общественных обсуждений – от 26.09.2024 г.</w:t>
      </w:r>
    </w:p>
    <w:p>
      <w:pPr>
        <w:pStyle w:val="Normal"/>
        <w:keepNext w:val="true"/>
        <w:keepLines/>
        <w:spacing w:before="0" w:after="0"/>
        <w:ind w:firstLine="709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Предложения и замечания участников общественных обсуждений: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873"/>
        <w:gridCol w:w="3072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Участник</w:t>
            </w:r>
          </w:p>
          <w:p>
            <w:pPr>
              <w:pStyle w:val="Normal"/>
              <w:keepNext w:val="true"/>
              <w:keepLines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общественных обсуждений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Содержание предложения или замечания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Рекомендации организатора общественных обсуждений</w:t>
            </w:r>
          </w:p>
        </w:tc>
      </w:tr>
      <w:tr>
        <w:trPr/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граждане, постоянно проживающие на территории, в пределах которой проводятся общественные обсуждения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pacing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иные участники общественных обсуждений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napToGrid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color w:val="000000"/>
                <w:sz w:val="28"/>
                <w:szCs w:val="28"/>
              </w:rPr>
              <w:t>Ильяшенко А.И.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napToGrid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Собственник соседнего з/у по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по ул. Космонавтов, земельн</w:t>
            </w:r>
            <w:r>
              <w:rPr>
                <w:rFonts w:eastAsia="Calibri" w:cs="Times New Roman" w:ascii="Times New Roman" w:hAnsi="Times New Roman"/>
                <w:b w:val="false"/>
                <w:bCs/>
                <w:color w:val="000000"/>
                <w:sz w:val="28"/>
                <w:szCs w:val="28"/>
              </w:rPr>
              <w:t>ый участок 143, в поселке Новом подали возражение в письменной форме.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keepLines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Выводы по результатам общественных обсуждений: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основании протокола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общественных обсуждений</w:t>
      </w:r>
      <w:r>
        <w:rPr>
          <w:rFonts w:cs="Times New Roman" w:ascii="Times New Roman" w:hAnsi="Times New Roman"/>
          <w:sz w:val="28"/>
          <w:szCs w:val="28"/>
        </w:rPr>
        <w:t xml:space="preserve"> от 26.09.2024 г., комиссия по землепользованию и застройке Георгиевского муниципального округа Ставропольского края рекомендует Главе Георгиевского муниципального округа Ставропольского края принять решение: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  <w:t xml:space="preserve">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1300 кв. м, с кадастровым номером 26:25:080828:101, по ул. Коммунаров, 12, в станице Лысогорской.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2.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638 кв. м, с кадастровым номером 26:25:111317:43, по ул. Упорной, дом 15,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3.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667 кв. м, с кадастровым номером 26:26:010818:69, по ул. Горького,148, в г. Георгиевске.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4.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1385 кв. м, с кадастровым номером 26:25:051807:43, по ул. Гражданской, дом 42, в с. Новозаведенном.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5. </w:t>
      </w:r>
      <w:r>
        <w:rPr>
          <w:rFonts w:eastAsia="Calibri"/>
          <w:b w:val="false"/>
          <w:szCs w:val="28"/>
        </w:rPr>
        <w:t>Вопрос: Принять решение о</w:t>
      </w:r>
      <w:r>
        <w:rPr>
          <w:b w:val="false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300 кв. м, с кадастровым номером 26:25:110333:345, по ул. Трактовой, земельный участок 75,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6. </w:t>
      </w:r>
      <w:r>
        <w:rPr>
          <w:rFonts w:eastAsia="Calibri"/>
          <w:b w:val="false"/>
          <w:szCs w:val="28"/>
        </w:rPr>
        <w:t>Вопрос: Принять решение о</w:t>
      </w:r>
      <w:r>
        <w:rPr>
          <w:b w:val="false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572 кв. м, с кадастровым номером 26:25:110342:538, по ул. Вишневой, земельный участок 8,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7. </w:t>
      </w:r>
      <w:r>
        <w:rPr>
          <w:rFonts w:eastAsia="Calibri"/>
          <w:b w:val="false"/>
          <w:szCs w:val="28"/>
        </w:rPr>
        <w:t>Вопрос: Принять решение о</w:t>
      </w:r>
      <w:r>
        <w:rPr>
          <w:b w:val="false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2319 кв. м, с кадастровым номером 26:25:061258:6, по ул. Калинина</w:t>
      </w:r>
      <w:r>
        <w:rPr>
          <w:b w:val="false"/>
          <w:bCs w:val="false"/>
          <w:szCs w:val="28"/>
        </w:rPr>
        <w:t>, 82, в ст. Александрийской</w:t>
      </w:r>
      <w:r>
        <w:rPr>
          <w:b w:val="false"/>
          <w:szCs w:val="28"/>
        </w:rPr>
        <w:t>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b w:val="false"/>
          <w:szCs w:val="28"/>
        </w:rPr>
        <w:t xml:space="preserve">8. </w:t>
      </w:r>
      <w:r>
        <w:rPr>
          <w:rFonts w:eastAsia="Calibri"/>
          <w:b w:val="false"/>
          <w:szCs w:val="28"/>
        </w:rPr>
        <w:t>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300 кв. м, с кадастровым номером 26:25:111335:323, по ул. Королева, земельный участок 1/1,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b w:val="false"/>
          <w:szCs w:val="28"/>
        </w:rPr>
        <w:t>9.</w:t>
      </w:r>
      <w:r>
        <w:rPr>
          <w:rFonts w:eastAsia="Calibri"/>
          <w:b w:val="false"/>
          <w:szCs w:val="28"/>
        </w:rPr>
        <w:t xml:space="preserve">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367 кв. м, с кадастровым номером 26:25:110321:404, по ул. Советской, земельный уч</w:t>
      </w:r>
      <w:r>
        <w:rPr>
          <w:rFonts w:eastAsia="Calibri"/>
          <w:b w:val="false"/>
          <w:color w:val="000000"/>
          <w:szCs w:val="28"/>
        </w:rPr>
        <w:t>асток 14 а,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b w:val="false"/>
          <w:color w:val="000000"/>
          <w:szCs w:val="28"/>
        </w:rPr>
        <w:t xml:space="preserve">10. </w:t>
      </w:r>
      <w:r>
        <w:rPr>
          <w:rFonts w:eastAsia="Calibri"/>
          <w:b w:val="false"/>
          <w:color w:val="000000"/>
          <w:szCs w:val="28"/>
        </w:rPr>
        <w:t>Вопрос: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 w:val="false"/>
          <w:szCs w:val="28"/>
        </w:rPr>
        <w:t xml:space="preserve"> для земельного участка, площадью 656 кв. м, с кадастровым номером 26:25:091131:1484, по ул. Космонавтов, земельный участок 141, в поселке Новом.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b w:val="false"/>
          <w:szCs w:val="28"/>
        </w:rPr>
        <w:t>11.</w:t>
      </w:r>
      <w:r>
        <w:rPr>
          <w:rFonts w:eastAsia="Calibri"/>
          <w:b w:val="false"/>
          <w:szCs w:val="28"/>
        </w:rPr>
        <w:t xml:space="preserve">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1285 кв. м, с кадастровым номером 26:25:121169:6, по ул. Степной, дом 141, в ст-це Георгиевской.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12.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600 кв. м, с кадастровым номером 26:25:091131:710, по ул. Лесной, 49/17, в п. Новом.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b w:val="false"/>
          <w:szCs w:val="28"/>
        </w:rPr>
      </w:pPr>
      <w:r>
        <w:rPr>
          <w:rFonts w:eastAsia="Calibri"/>
          <w:b w:val="false"/>
          <w:szCs w:val="28"/>
        </w:rPr>
        <w:t>13.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1223 кв. м, с кадастровым номером 26:25:120223:24, по ул. Советской, дом 9 в п. Шаумянском.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14.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533 кв. м, с кадастровым номером 26:25:110320:79, по ул. Казачьей, 34, в ст.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15.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565 кв. м, с кадастровым номером 26:26:011308:34, по ул. 8 линия, 272, в г. Георгиевске.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16.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601 кв. м, с кадастровым номером 26:25:091131:562, по ул. Георгиевской, 93 в п. Новом.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17.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772 кв. м, с кадастровым номером 26:25:110305:17, по ул. Матросова, 24, в ст-це Незлобной.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>18.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721 кв. м, с кадастровым номером 26:25:081512:528, по ул. Матросова в ст-це Лысогорской.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19.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450 кв. м, с кадастровым номером 26:25:091131:2045, по улице Янтарной, земельный участок 6,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20.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450 кв. м, с кадастровым номером 26:25:091131:2047, по улице Янтарной, земельный участок 8 а,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 xml:space="preserve">21.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450 кв. м, с кадастровым номером 26:25:091131:2046, по улице Янтарной, земельный участок 8,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22.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450 кв. м, с кадастровым номером 26:25:091131:2044, по улице Янтарной, земельный участок 4,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23.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601 кв. м, с кадастровым номером 26:25:091131:577, по ул. Георгиевской, 96, в поселке Новом.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24.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1195 кв. м, с кадастровым номером 26:25:080828:632, по улице Садовой, 43, в станице Лысогорской.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25.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599 кв. м, с кадастровым номером 26:26:010812:24, по ул. Моисеенко, 85, в г. Георгиевске.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</w:r>
      <w:r>
        <w:rPr>
          <w:rFonts w:eastAsia="Calibri"/>
          <w:b w:val="false"/>
          <w:szCs w:val="28"/>
          <w:shd w:fill="auto" w:val="clear"/>
        </w:rPr>
        <w:t>26.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564 кв. м, с кадастровым номером 26:25:080836:288, по улице Школьной, земельный участок 19 а, в станице Лысогорской.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>27.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1907 кв. м, с кадастровым номером 26:25:061204:8, по ул. Кирова, дом 76, в ст-це Александрийской.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28.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413 кв. м, с кадастровым номером 26:26:010316:17, по ул. Кооперативной, дом 146, в г. Георгиевске.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/>
          <w:b w:val="false"/>
          <w:szCs w:val="28"/>
        </w:rPr>
        <w:tab/>
        <w:t xml:space="preserve">29.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415 кв. м, с кадастровым номером 26:26:010525:288, по ул. Комсомольской в г. Георгиевске. </w:t>
      </w:r>
    </w:p>
    <w:p>
      <w:pPr>
        <w:pStyle w:val="Titl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hanging="0" w:right="-2"/>
        <w:contextualSpacing/>
        <w:jc w:val="both"/>
        <w:rPr>
          <w:rFonts w:eastAsia="Calibri"/>
          <w:b w:val="false"/>
          <w:szCs w:val="28"/>
        </w:rPr>
      </w:pPr>
      <w:r>
        <w:rPr>
          <w:rFonts w:eastAsia="Calibri" w:cs="Times New Roman"/>
          <w:b w:val="false"/>
          <w:bCs/>
          <w:sz w:val="28"/>
          <w:szCs w:val="28"/>
        </w:rPr>
        <w:tab/>
        <w:t xml:space="preserve">30. Вопрос: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площадью 309 кв. м, с кадастровым номером 26:26:010405:23 по ул. Сиреневой, 563 в с. Краснокумском.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70" w:leader="none"/>
        </w:tabs>
        <w:spacing w:before="0" w:after="0"/>
        <w:ind w:firstLine="709" w:right="-2"/>
        <w:contextualSpacing/>
        <w:jc w:val="both"/>
        <w:rPr>
          <w:rFonts w:ascii="Times New Roman" w:hAnsi="Times New Roman" w:eastAsia="Calibri" w:cs="Times New Roman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Normal"/>
        <w:keepNext w:val="true"/>
        <w:keepLines/>
        <w:spacing w:before="0" w:after="0"/>
        <w:contextualSpacing/>
        <w:jc w:val="both"/>
        <w:rPr>
          <w:rFonts w:ascii="Times New Roman" w:hAnsi="Times New Roman" w:eastAsia="Calibri" w:cs="Times New Roman"/>
          <w:b w:val="false"/>
          <w:bCs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/>
          <w:sz w:val="28"/>
          <w:szCs w:val="28"/>
        </w:rPr>
      </w:r>
    </w:p>
    <w:p>
      <w:pPr>
        <w:pStyle w:val="Normal"/>
        <w:spacing w:lineRule="exact" w:line="255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Председатель комиссии по </w:t>
      </w:r>
    </w:p>
    <w:p>
      <w:pPr>
        <w:pStyle w:val="Normal"/>
        <w:spacing w:lineRule="exact" w:line="255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>
      <w:pPr>
        <w:pStyle w:val="Normal"/>
        <w:spacing w:lineRule="exact" w:line="255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Георгиевского муниципального округа</w:t>
        <w:tab/>
        <w:tab/>
        <w:tab/>
        <w:t xml:space="preserve">               Л.С.Мочалова</w:t>
      </w:r>
    </w:p>
    <w:p>
      <w:pPr>
        <w:pStyle w:val="Normal"/>
        <w:spacing w:lineRule="exact" w:line="255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по 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застройке</w:t>
      </w:r>
    </w:p>
    <w:p>
      <w:pPr>
        <w:pStyle w:val="Normal"/>
        <w:keepNext w:val="true"/>
        <w:keepLines/>
        <w:spacing w:lineRule="exact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муниципального округа</w:t>
        <w:tab/>
        <w:tab/>
        <w:tab/>
        <w:tab/>
        <w:t xml:space="preserve">        А.Б.Насонова</w:t>
      </w:r>
    </w:p>
    <w:sectPr>
      <w:type w:val="nextPage"/>
      <w:pgSz w:w="11906" w:h="16838"/>
      <w:pgMar w:left="1701" w:right="850" w:gutter="0" w:header="0" w:top="56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1e86"/>
    <w:pPr>
      <w:widowControl/>
      <w:suppressAutoHyphens w:val="false"/>
      <w:bidi w:val="0"/>
      <w:spacing w:lineRule="auto" w:line="240" w:before="0" w:after="0"/>
      <w:jc w:val="left"/>
    </w:pPr>
    <w:rPr>
      <w:rFonts w:ascii="Cambria" w:hAnsi="Cambria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751e86"/>
    <w:rPr>
      <w:rFonts w:ascii="Cambria" w:hAnsi="Cambria" w:eastAsia="Times New Roman" w:cs="Times New Roman"/>
      <w:sz w:val="24"/>
      <w:szCs w:val="24"/>
      <w:lang w:eastAsia="ru-RU"/>
    </w:rPr>
  </w:style>
  <w:style w:type="character" w:styleId="1" w:customStyle="1">
    <w:name w:val="Основной текст Знак1"/>
    <w:qFormat/>
    <w:rsid w:val="00751e86"/>
    <w:rPr>
      <w:rFonts w:ascii="Times New Roman" w:hAnsi="Times New Roman" w:eastAsia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f75b41"/>
    <w:rPr>
      <w:color w:themeColor="hyperlink" w:val="0000FF"/>
      <w:u w:val="single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rsid w:val="009b3a02"/>
    <w:rPr>
      <w:rFonts w:ascii="Calibri" w:hAnsi="Calibri" w:eastAsia="Calibri" w:cs="Calibri"/>
      <w:lang w:eastAsia="zh-CN"/>
    </w:rPr>
  </w:style>
  <w:style w:type="character" w:styleId="Style16" w:customStyle="1">
    <w:name w:val="Название Знак"/>
    <w:basedOn w:val="DefaultParagraphFont"/>
    <w:uiPriority w:val="10"/>
    <w:qFormat/>
    <w:rsid w:val="009b3a02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  <w:lang w:eastAsia="ru-RU"/>
    </w:rPr>
  </w:style>
  <w:style w:type="character" w:styleId="11" w:customStyle="1">
    <w:name w:val="Название Знак1"/>
    <w:basedOn w:val="DefaultParagraphFont"/>
    <w:qFormat/>
    <w:rsid w:val="009b3a02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Style17" w:customStyle="1">
    <w:name w:val="Подзаголовок Знак"/>
    <w:basedOn w:val="DefaultParagraphFont"/>
    <w:uiPriority w:val="11"/>
    <w:qFormat/>
    <w:rsid w:val="009b3a02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d46773"/>
    <w:rPr>
      <w:rFonts w:ascii="Tahoma" w:hAnsi="Tahoma" w:eastAsia="Times New Roman" w:cs="Tahoma"/>
      <w:sz w:val="16"/>
      <w:szCs w:val="16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1"/>
    <w:basedOn w:val="Normal"/>
    <w:next w:val="BodyText"/>
    <w:qFormat/>
    <w:rsid w:val="00751e86"/>
    <w:pPr>
      <w:jc w:val="center"/>
    </w:pPr>
    <w:rPr>
      <w:rFonts w:ascii="Times New Roman" w:hAnsi="Times New Roman" w:eastAsia="PMingLiU"/>
      <w:b/>
      <w:bCs/>
      <w:sz w:val="28"/>
      <w:lang w:eastAsia="zh-TW"/>
    </w:rPr>
  </w:style>
  <w:style w:type="paragraph" w:styleId="NoSpacing">
    <w:name w:val="No Spacing"/>
    <w:link w:val="Style15"/>
    <w:uiPriority w:val="1"/>
    <w:qFormat/>
    <w:rsid w:val="00f75b4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Title" w:customStyle="1">
    <w:name w:val="Title"/>
    <w:basedOn w:val="Normal"/>
    <w:next w:val="Subtitle"/>
    <w:link w:val="11"/>
    <w:qFormat/>
    <w:rsid w:val="009f0cfc"/>
    <w:pPr>
      <w:jc w:val="center"/>
    </w:pPr>
    <w:rPr>
      <w:rFonts w:ascii="Times New Roman" w:hAnsi="Times New Roman" w:eastAsia="PMingLiU"/>
      <w:b/>
      <w:bCs/>
      <w:sz w:val="28"/>
      <w:lang w:eastAsia="zh-TW"/>
    </w:rPr>
  </w:style>
  <w:style w:type="paragraph" w:styleId="Subtitle">
    <w:name w:val="Subtitle"/>
    <w:basedOn w:val="Normal"/>
    <w:next w:val="Normal"/>
    <w:link w:val="Style17"/>
    <w:uiPriority w:val="11"/>
    <w:qFormat/>
    <w:rsid w:val="009b3a02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d46773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024cf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4D50D-9C64-4B4E-80C1-A1713040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LibreOffice/24.2.3.2$Windows_X86_64 LibreOffice_project/433d9c2ded56988e8a90e6b2e771ee4e6a5ab2ba</Application>
  <AppVersion>15.0000</AppVersion>
  <Pages>7</Pages>
  <Words>2294</Words>
  <Characters>16768</Characters>
  <CharactersWithSpaces>19141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2024-04-27T12:08:00Z</dcterms:created>
  <dc:creator>Пользователь</dc:creator>
  <dc:description/>
  <dc:language>ru-RU</dc:language>
  <cp:lastModifiedBy/>
  <cp:lastPrinted>2024-09-30T15:53:10Z</cp:lastPrinted>
  <dcterms:modified xsi:type="dcterms:W3CDTF">2024-09-30T18:02:21Z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