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A4" w:rsidRPr="000D33A4" w:rsidRDefault="000D33A4" w:rsidP="000D33A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33A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D33A4" w:rsidRPr="000D33A4" w:rsidRDefault="000D33A4" w:rsidP="000D33A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3A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0D33A4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0D33A4" w:rsidRPr="000D33A4" w:rsidRDefault="000D33A4" w:rsidP="000D33A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3A4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0D33A4" w:rsidRPr="000D33A4" w:rsidRDefault="000D33A4" w:rsidP="000D33A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3A4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0D33A4" w:rsidRPr="000D33A4" w:rsidRDefault="000D33A4" w:rsidP="000D33A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3A4" w:rsidRPr="000D33A4" w:rsidRDefault="00324D62" w:rsidP="000D33A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ноября</w:t>
      </w:r>
      <w:r w:rsidR="000D33A4" w:rsidRPr="000D33A4">
        <w:rPr>
          <w:rFonts w:ascii="Times New Roman" w:eastAsia="Times New Roman" w:hAnsi="Times New Roman" w:cs="Times New Roman"/>
          <w:sz w:val="28"/>
          <w:szCs w:val="28"/>
        </w:rPr>
        <w:t xml:space="preserve"> 2018 г.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D33A4" w:rsidRPr="000D33A4">
        <w:rPr>
          <w:rFonts w:ascii="Times New Roman" w:eastAsia="Times New Roman" w:hAnsi="Times New Roman" w:cs="Times New Roman"/>
          <w:sz w:val="28"/>
          <w:szCs w:val="28"/>
        </w:rPr>
        <w:t xml:space="preserve">             г. Георгиевск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3065</w:t>
      </w:r>
    </w:p>
    <w:p w:rsidR="009A6E86" w:rsidRPr="000D33A4" w:rsidRDefault="009A6E86" w:rsidP="009A6E8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3E6174" w:rsidP="009A6E86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A165D" w:rsidRPr="000D33A4">
        <w:rPr>
          <w:rFonts w:ascii="Times New Roman" w:hAnsi="Times New Roman" w:cs="Times New Roman"/>
          <w:sz w:val="28"/>
          <w:szCs w:val="28"/>
        </w:rPr>
        <w:t>бюджетный прогноз Георгиевского городского округа Ставропольского края на период до 2024 год</w:t>
      </w:r>
      <w:r w:rsidR="00C745D2" w:rsidRPr="000D33A4">
        <w:rPr>
          <w:rFonts w:ascii="Times New Roman" w:hAnsi="Times New Roman" w:cs="Times New Roman"/>
          <w:sz w:val="28"/>
          <w:szCs w:val="28"/>
        </w:rPr>
        <w:t>а</w:t>
      </w:r>
      <w:r w:rsidR="001A165D" w:rsidRPr="000D33A4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0D33A4">
        <w:rPr>
          <w:rFonts w:ascii="Times New Roman" w:hAnsi="Times New Roman" w:cs="Times New Roman"/>
          <w:sz w:val="28"/>
          <w:szCs w:val="28"/>
        </w:rPr>
        <w:t>пост</w:t>
      </w:r>
      <w:r w:rsidRPr="000D33A4">
        <w:rPr>
          <w:rFonts w:ascii="Times New Roman" w:hAnsi="Times New Roman" w:cs="Times New Roman"/>
          <w:sz w:val="28"/>
          <w:szCs w:val="28"/>
        </w:rPr>
        <w:t>а</w:t>
      </w:r>
      <w:r w:rsidRPr="000D33A4">
        <w:rPr>
          <w:rFonts w:ascii="Times New Roman" w:hAnsi="Times New Roman" w:cs="Times New Roman"/>
          <w:sz w:val="28"/>
          <w:szCs w:val="28"/>
        </w:rPr>
        <w:t>новление</w:t>
      </w:r>
      <w:r w:rsidR="001A165D" w:rsidRPr="000D33A4">
        <w:rPr>
          <w:rFonts w:ascii="Times New Roman" w:hAnsi="Times New Roman" w:cs="Times New Roman"/>
          <w:sz w:val="28"/>
          <w:szCs w:val="28"/>
        </w:rPr>
        <w:t>м</w:t>
      </w:r>
      <w:r w:rsidRPr="000D33A4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</w:t>
      </w:r>
      <w:r w:rsidRPr="000D33A4">
        <w:rPr>
          <w:rFonts w:ascii="Times New Roman" w:hAnsi="Times New Roman" w:cs="Times New Roman"/>
          <w:sz w:val="28"/>
          <w:szCs w:val="28"/>
        </w:rPr>
        <w:t>о</w:t>
      </w:r>
      <w:r w:rsidRPr="000D33A4">
        <w:rPr>
          <w:rFonts w:ascii="Times New Roman" w:hAnsi="Times New Roman" w:cs="Times New Roman"/>
          <w:sz w:val="28"/>
          <w:szCs w:val="28"/>
        </w:rPr>
        <w:t xml:space="preserve">го края от 22 февраля 2018 г. № 402 </w:t>
      </w: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2F71" w:rsidRPr="000D33A4" w:rsidRDefault="00BE2F71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D66" w:rsidRPr="000D33A4" w:rsidRDefault="009A6E86" w:rsidP="00D80D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33A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12AF3" w:rsidRPr="000D33A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C12AF3" w:rsidRPr="000D33A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170.1</w:t>
        </w:r>
      </w:hyperlink>
      <w:r w:rsidR="00C12AF3" w:rsidRPr="000D33A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</w:t>
      </w:r>
      <w:r w:rsidR="00C12AF3" w:rsidRPr="000D33A4">
        <w:rPr>
          <w:rFonts w:ascii="Times New Roman" w:hAnsi="Times New Roman" w:cs="Times New Roman"/>
          <w:sz w:val="28"/>
          <w:szCs w:val="28"/>
        </w:rPr>
        <w:t>е</w:t>
      </w:r>
      <w:r w:rsidR="00C12AF3" w:rsidRPr="000D33A4">
        <w:rPr>
          <w:rFonts w:ascii="Times New Roman" w:hAnsi="Times New Roman" w:cs="Times New Roman"/>
          <w:sz w:val="28"/>
          <w:szCs w:val="28"/>
        </w:rPr>
        <w:t>дерации,</w:t>
      </w:r>
      <w:r w:rsidRPr="000D33A4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E6174" w:rsidRPr="000D33A4">
        <w:rPr>
          <w:rFonts w:ascii="Times New Roman" w:hAnsi="Times New Roman" w:cs="Times New Roman"/>
          <w:sz w:val="28"/>
          <w:szCs w:val="28"/>
        </w:rPr>
        <w:t>20</w:t>
      </w:r>
      <w:r w:rsidRPr="000D33A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Георгиевском г</w:t>
      </w:r>
      <w:r w:rsidRPr="000D33A4">
        <w:rPr>
          <w:rFonts w:ascii="Times New Roman" w:hAnsi="Times New Roman" w:cs="Times New Roman"/>
          <w:sz w:val="28"/>
          <w:szCs w:val="28"/>
        </w:rPr>
        <w:t>о</w:t>
      </w:r>
      <w:r w:rsidRPr="000D33A4">
        <w:rPr>
          <w:rFonts w:ascii="Times New Roman" w:hAnsi="Times New Roman" w:cs="Times New Roman"/>
          <w:sz w:val="28"/>
          <w:szCs w:val="28"/>
        </w:rPr>
        <w:t xml:space="preserve">родском округе Ставропольского края, утвержденного решением Думы </w:t>
      </w:r>
      <w:r w:rsidR="003E6174" w:rsidRPr="000D33A4">
        <w:rPr>
          <w:rFonts w:ascii="Times New Roman" w:hAnsi="Times New Roman" w:cs="Times New Roman"/>
          <w:sz w:val="28"/>
          <w:szCs w:val="28"/>
        </w:rPr>
        <w:t>Гео</w:t>
      </w:r>
      <w:r w:rsidR="003E6174" w:rsidRPr="000D33A4">
        <w:rPr>
          <w:rFonts w:ascii="Times New Roman" w:hAnsi="Times New Roman" w:cs="Times New Roman"/>
          <w:sz w:val="28"/>
          <w:szCs w:val="28"/>
        </w:rPr>
        <w:t>р</w:t>
      </w:r>
      <w:r w:rsidR="003E6174" w:rsidRPr="000D33A4">
        <w:rPr>
          <w:rFonts w:ascii="Times New Roman" w:hAnsi="Times New Roman" w:cs="Times New Roman"/>
          <w:sz w:val="28"/>
          <w:szCs w:val="28"/>
        </w:rPr>
        <w:t>гиевского городского округа</w:t>
      </w:r>
      <w:r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3E6174" w:rsidRPr="000D33A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0D33A4">
        <w:rPr>
          <w:rFonts w:ascii="Times New Roman" w:hAnsi="Times New Roman" w:cs="Times New Roman"/>
          <w:sz w:val="28"/>
          <w:szCs w:val="28"/>
        </w:rPr>
        <w:t>от 2</w:t>
      </w:r>
      <w:r w:rsidR="003E6174" w:rsidRPr="000D33A4">
        <w:rPr>
          <w:rFonts w:ascii="Times New Roman" w:hAnsi="Times New Roman" w:cs="Times New Roman"/>
          <w:sz w:val="28"/>
          <w:szCs w:val="28"/>
        </w:rPr>
        <w:t>6</w:t>
      </w:r>
      <w:r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3E6174" w:rsidRPr="000D33A4">
        <w:rPr>
          <w:rFonts w:ascii="Times New Roman" w:hAnsi="Times New Roman" w:cs="Times New Roman"/>
          <w:sz w:val="28"/>
          <w:szCs w:val="28"/>
        </w:rPr>
        <w:t>сентября</w:t>
      </w:r>
      <w:r w:rsidRPr="000D33A4">
        <w:rPr>
          <w:rFonts w:ascii="Times New Roman" w:hAnsi="Times New Roman" w:cs="Times New Roman"/>
          <w:sz w:val="28"/>
          <w:szCs w:val="28"/>
        </w:rPr>
        <w:t xml:space="preserve"> 201</w:t>
      </w:r>
      <w:r w:rsidR="003E6174" w:rsidRPr="000D33A4">
        <w:rPr>
          <w:rFonts w:ascii="Times New Roman" w:hAnsi="Times New Roman" w:cs="Times New Roman"/>
          <w:sz w:val="28"/>
          <w:szCs w:val="28"/>
        </w:rPr>
        <w:t>8</w:t>
      </w:r>
      <w:r w:rsidRPr="000D33A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6174" w:rsidRPr="000D33A4">
        <w:rPr>
          <w:rFonts w:ascii="Times New Roman" w:hAnsi="Times New Roman" w:cs="Times New Roman"/>
          <w:sz w:val="28"/>
          <w:szCs w:val="28"/>
        </w:rPr>
        <w:t>400-18</w:t>
      </w:r>
      <w:r w:rsidRPr="000D33A4">
        <w:rPr>
          <w:rFonts w:ascii="Times New Roman" w:hAnsi="Times New Roman" w:cs="Times New Roman"/>
          <w:sz w:val="28"/>
          <w:szCs w:val="28"/>
        </w:rPr>
        <w:t>, на основании статей 57, 61 Устава Георгиевского городского окр</w:t>
      </w:r>
      <w:r w:rsidRPr="000D33A4">
        <w:rPr>
          <w:rFonts w:ascii="Times New Roman" w:hAnsi="Times New Roman" w:cs="Times New Roman"/>
          <w:sz w:val="28"/>
          <w:szCs w:val="28"/>
        </w:rPr>
        <w:t>у</w:t>
      </w:r>
      <w:r w:rsidRPr="000D33A4">
        <w:rPr>
          <w:rFonts w:ascii="Times New Roman" w:hAnsi="Times New Roman" w:cs="Times New Roman"/>
          <w:sz w:val="28"/>
          <w:szCs w:val="28"/>
        </w:rPr>
        <w:t>га</w:t>
      </w:r>
      <w:r w:rsidR="007E3750" w:rsidRPr="000D33A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80D66" w:rsidRPr="000D33A4">
        <w:rPr>
          <w:rFonts w:ascii="Times New Roman" w:hAnsi="Times New Roman" w:cs="Times New Roman"/>
          <w:sz w:val="28"/>
          <w:szCs w:val="28"/>
        </w:rPr>
        <w:t>, администрация Георгиевского городского округа Ставропольского края</w:t>
      </w:r>
      <w:proofErr w:type="gramEnd"/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9A6E86" w:rsidP="009A6E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DDA" w:rsidRPr="000D33A4" w:rsidRDefault="007C1DDA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6174" w:rsidRPr="000D33A4" w:rsidRDefault="009A6E86" w:rsidP="000D33A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D33A4">
        <w:rPr>
          <w:rFonts w:ascii="Times New Roman" w:hAnsi="Times New Roman" w:cs="Times New Roman"/>
          <w:sz w:val="28"/>
          <w:szCs w:val="28"/>
        </w:rPr>
        <w:t xml:space="preserve">1. </w:t>
      </w:r>
      <w:r w:rsidR="006F1655" w:rsidRPr="000D33A4">
        <w:rPr>
          <w:rFonts w:ascii="Times New Roman" w:hAnsi="Times New Roman" w:cs="Times New Roman"/>
          <w:sz w:val="28"/>
          <w:szCs w:val="28"/>
        </w:rPr>
        <w:t>Внести в бюджетный прогноз</w:t>
      </w:r>
      <w:r w:rsidR="001A165D" w:rsidRPr="000D33A4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на период до 2024 год</w:t>
      </w:r>
      <w:r w:rsidR="00F83F31" w:rsidRPr="000D33A4">
        <w:rPr>
          <w:rFonts w:ascii="Times New Roman" w:hAnsi="Times New Roman" w:cs="Times New Roman"/>
          <w:sz w:val="28"/>
          <w:szCs w:val="28"/>
        </w:rPr>
        <w:t>а</w:t>
      </w:r>
      <w:r w:rsidR="001A165D" w:rsidRPr="000D33A4">
        <w:rPr>
          <w:rFonts w:ascii="Times New Roman" w:hAnsi="Times New Roman" w:cs="Times New Roman"/>
          <w:sz w:val="28"/>
          <w:szCs w:val="28"/>
        </w:rPr>
        <w:t>, утвержденный постановлен</w:t>
      </w:r>
      <w:r w:rsidR="001A165D" w:rsidRPr="000D33A4">
        <w:rPr>
          <w:rFonts w:ascii="Times New Roman" w:hAnsi="Times New Roman" w:cs="Times New Roman"/>
          <w:sz w:val="28"/>
          <w:szCs w:val="28"/>
        </w:rPr>
        <w:t>и</w:t>
      </w:r>
      <w:r w:rsidR="001A165D" w:rsidRPr="000D33A4">
        <w:rPr>
          <w:rFonts w:ascii="Times New Roman" w:hAnsi="Times New Roman" w:cs="Times New Roman"/>
          <w:sz w:val="28"/>
          <w:szCs w:val="28"/>
        </w:rPr>
        <w:t>ем администрации Георгиевского городского округа Ставропольского края от 22 февраля 2018 г. № 402 «Об утверждении бюджетного прогноза Георг</w:t>
      </w:r>
      <w:r w:rsidR="001A165D" w:rsidRPr="000D33A4">
        <w:rPr>
          <w:rFonts w:ascii="Times New Roman" w:hAnsi="Times New Roman" w:cs="Times New Roman"/>
          <w:sz w:val="28"/>
          <w:szCs w:val="28"/>
        </w:rPr>
        <w:t>и</w:t>
      </w:r>
      <w:r w:rsidR="001A165D" w:rsidRPr="000D33A4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 на период до 2024 года»</w:t>
      </w:r>
      <w:r w:rsidR="004068BC" w:rsidRPr="000D33A4">
        <w:rPr>
          <w:rFonts w:ascii="Times New Roman" w:hAnsi="Times New Roman" w:cs="Times New Roman"/>
          <w:sz w:val="28"/>
          <w:szCs w:val="28"/>
        </w:rPr>
        <w:t>,</w:t>
      </w:r>
      <w:r w:rsidR="006F1655" w:rsidRPr="000D33A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C0D61" w:rsidRPr="000D33A4">
        <w:rPr>
          <w:rFonts w:ascii="Times New Roman" w:hAnsi="Times New Roman" w:cs="Times New Roman"/>
          <w:sz w:val="28"/>
          <w:szCs w:val="28"/>
        </w:rPr>
        <w:t>:</w:t>
      </w:r>
    </w:p>
    <w:p w:rsidR="001C0D61" w:rsidRPr="000D33A4" w:rsidRDefault="001C0D61" w:rsidP="000D33A4">
      <w:pPr>
        <w:tabs>
          <w:tab w:val="left" w:pos="284"/>
        </w:tabs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B31F1" w:rsidRPr="000D33A4">
        <w:rPr>
          <w:rFonts w:ascii="Times New Roman" w:hAnsi="Times New Roman" w:cs="Times New Roman"/>
          <w:sz w:val="28"/>
          <w:szCs w:val="28"/>
        </w:rPr>
        <w:t xml:space="preserve">В </w:t>
      </w:r>
      <w:r w:rsidR="00623B7C" w:rsidRPr="000D33A4">
        <w:rPr>
          <w:rFonts w:ascii="Times New Roman" w:hAnsi="Times New Roman" w:cs="Times New Roman"/>
          <w:sz w:val="28"/>
          <w:szCs w:val="28"/>
        </w:rPr>
        <w:t>разделе</w:t>
      </w:r>
      <w:r w:rsidR="002B31F1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4068BC" w:rsidRPr="000D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68BC" w:rsidRPr="000D33A4">
        <w:rPr>
          <w:rFonts w:ascii="Times New Roman" w:hAnsi="Times New Roman" w:cs="Times New Roman"/>
          <w:sz w:val="28"/>
          <w:szCs w:val="28"/>
        </w:rPr>
        <w:t xml:space="preserve"> «</w:t>
      </w:r>
      <w:r w:rsidR="004068BC" w:rsidRPr="000D33A4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положения»</w:t>
      </w:r>
      <w:r w:rsidR="002B31F1" w:rsidRPr="000D33A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B31F1" w:rsidRPr="000D33A4">
        <w:rPr>
          <w:rFonts w:ascii="Times New Roman" w:eastAsia="Times New Roman" w:hAnsi="Times New Roman" w:cs="Times New Roman"/>
          <w:sz w:val="28"/>
          <w:szCs w:val="28"/>
        </w:rPr>
        <w:t>пунктом 19 Положения о бюджетном процессе в Георгиевском городском округе Ставропольского края, утвержденного решением Думы города Георгиевска от 22 мая 2017 года № 917-75</w:t>
      </w:r>
      <w:r w:rsidR="006F1655" w:rsidRPr="000D33A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F1655" w:rsidRPr="000D33A4">
        <w:rPr>
          <w:rFonts w:ascii="Times New Roman" w:hAnsi="Times New Roman" w:cs="Times New Roman"/>
          <w:sz w:val="28"/>
          <w:szCs w:val="28"/>
        </w:rPr>
        <w:t>заменить</w:t>
      </w:r>
      <w:r w:rsidR="002B31F1" w:rsidRPr="000D33A4"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  <w:r w:rsidR="006F1655" w:rsidRPr="000D33A4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B31F1" w:rsidRPr="000D33A4">
        <w:rPr>
          <w:rFonts w:ascii="Times New Roman" w:eastAsia="Times New Roman" w:hAnsi="Times New Roman" w:cs="Times New Roman"/>
          <w:sz w:val="28"/>
          <w:szCs w:val="28"/>
        </w:rPr>
        <w:t xml:space="preserve"> «пунктом 20 Положения о бюджетном процессе в Георгиевском городском округе Ставропольского края, </w:t>
      </w:r>
      <w:r w:rsidR="002B31F1" w:rsidRPr="000D33A4">
        <w:rPr>
          <w:rFonts w:ascii="Times New Roman" w:hAnsi="Times New Roman" w:cs="Times New Roman"/>
          <w:sz w:val="28"/>
          <w:szCs w:val="28"/>
        </w:rPr>
        <w:t>утвержденного р</w:t>
      </w:r>
      <w:r w:rsidR="002B31F1" w:rsidRPr="000D33A4">
        <w:rPr>
          <w:rFonts w:ascii="Times New Roman" w:hAnsi="Times New Roman" w:cs="Times New Roman"/>
          <w:sz w:val="28"/>
          <w:szCs w:val="28"/>
        </w:rPr>
        <w:t>е</w:t>
      </w:r>
      <w:r w:rsidR="002B31F1" w:rsidRPr="000D33A4">
        <w:rPr>
          <w:rFonts w:ascii="Times New Roman" w:hAnsi="Times New Roman" w:cs="Times New Roman"/>
          <w:sz w:val="28"/>
          <w:szCs w:val="28"/>
        </w:rPr>
        <w:t>шением Думы Георгиевского городского округа Ставропольского края от 26 сентября 2018 года № 400-18»</w:t>
      </w:r>
      <w:r w:rsidR="004068BC" w:rsidRPr="000D33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0AAE" w:rsidRPr="000D33A4" w:rsidRDefault="009F6097" w:rsidP="000D33A4">
      <w:pPr>
        <w:tabs>
          <w:tab w:val="left" w:pos="426"/>
        </w:tabs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1.2. Раздел </w:t>
      </w:r>
      <w:r w:rsidR="004068BC" w:rsidRPr="000D33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40AAE" w:rsidRPr="000D33A4">
        <w:rPr>
          <w:rFonts w:ascii="Times New Roman" w:hAnsi="Times New Roman" w:cs="Times New Roman"/>
          <w:sz w:val="28"/>
          <w:szCs w:val="28"/>
        </w:rPr>
        <w:t xml:space="preserve"> «</w:t>
      </w:r>
      <w:r w:rsidR="00040AAE" w:rsidRPr="000D33A4">
        <w:rPr>
          <w:rFonts w:ascii="Times New Roman" w:eastAsia="Times New Roman" w:hAnsi="Times New Roman" w:cs="Times New Roman"/>
          <w:bCs/>
          <w:sz w:val="28"/>
          <w:szCs w:val="28"/>
        </w:rPr>
        <w:t>Цели, задачи реализации бюджетной политики Георг</w:t>
      </w:r>
      <w:r w:rsidR="00040AAE" w:rsidRPr="000D33A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40AAE" w:rsidRPr="000D33A4">
        <w:rPr>
          <w:rFonts w:ascii="Times New Roman" w:eastAsia="Times New Roman" w:hAnsi="Times New Roman" w:cs="Times New Roman"/>
          <w:bCs/>
          <w:sz w:val="28"/>
          <w:szCs w:val="28"/>
        </w:rPr>
        <w:t xml:space="preserve">евского городского округа </w:t>
      </w:r>
      <w:r w:rsidR="00040AAE" w:rsidRPr="000D33A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Ставропольского края</w:t>
      </w:r>
      <w:r w:rsidR="00040AAE" w:rsidRPr="000D33A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долгосрочный период»,</w:t>
      </w:r>
      <w:r w:rsidR="00484632" w:rsidRPr="000D33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5347" w:rsidRPr="000D33A4" w:rsidRDefault="002A5347" w:rsidP="004068BC">
      <w:pPr>
        <w:tabs>
          <w:tab w:val="left" w:pos="426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0AAE" w:rsidRPr="000D33A4" w:rsidRDefault="00040AAE" w:rsidP="00040AAE">
      <w:pPr>
        <w:tabs>
          <w:tab w:val="left" w:pos="426"/>
        </w:tabs>
        <w:spacing w:line="240" w:lineRule="exact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D33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33A4">
        <w:rPr>
          <w:rFonts w:ascii="Times New Roman" w:hAnsi="Times New Roman" w:cs="Times New Roman"/>
          <w:sz w:val="28"/>
          <w:szCs w:val="28"/>
        </w:rPr>
        <w:t xml:space="preserve">. </w:t>
      </w:r>
      <w:r w:rsidR="004068BC" w:rsidRPr="000D33A4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Цели, задачи реализации бюджетной политики </w:t>
      </w:r>
      <w:proofErr w:type="gramStart"/>
      <w:r w:rsidR="004068BC" w:rsidRPr="000D33A4">
        <w:rPr>
          <w:rFonts w:ascii="Times New Roman" w:eastAsia="Times New Roman" w:hAnsi="Times New Roman" w:cs="Times New Roman"/>
          <w:bCs/>
          <w:sz w:val="28"/>
          <w:szCs w:val="28"/>
        </w:rPr>
        <w:t>Георгиевского</w:t>
      </w:r>
      <w:proofErr w:type="gramEnd"/>
    </w:p>
    <w:p w:rsidR="009F6097" w:rsidRPr="000D33A4" w:rsidRDefault="004068BC" w:rsidP="00040AAE">
      <w:pPr>
        <w:tabs>
          <w:tab w:val="left" w:pos="426"/>
        </w:tabs>
        <w:spacing w:line="240" w:lineRule="exact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33A4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</w:t>
      </w:r>
      <w:r w:rsidRPr="000D33A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Ставропольского края</w:t>
      </w:r>
      <w:r w:rsidRPr="000D33A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долгосрочный период</w:t>
      </w:r>
      <w:r w:rsidR="002A5347" w:rsidRPr="000D33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A5347" w:rsidRPr="000D33A4" w:rsidRDefault="002A5347" w:rsidP="00040AAE">
      <w:pPr>
        <w:tabs>
          <w:tab w:val="left" w:pos="426"/>
        </w:tabs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6097" w:rsidRPr="000D33A4" w:rsidRDefault="00F01FB4" w:rsidP="000D33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3A4">
        <w:rPr>
          <w:rFonts w:ascii="Times New Roman" w:hAnsi="Times New Roman" w:cs="Times New Roman"/>
          <w:b w:val="0"/>
          <w:sz w:val="28"/>
          <w:szCs w:val="28"/>
        </w:rPr>
        <w:t>Г</w:t>
      </w:r>
      <w:r w:rsidR="009F6097" w:rsidRPr="000D33A4">
        <w:rPr>
          <w:rFonts w:ascii="Times New Roman" w:hAnsi="Times New Roman" w:cs="Times New Roman"/>
          <w:b w:val="0"/>
          <w:sz w:val="28"/>
          <w:szCs w:val="28"/>
        </w:rPr>
        <w:t>лавной задачей бюджетной политики Георгиевского городского окр</w:t>
      </w:r>
      <w:r w:rsidR="009F6097" w:rsidRPr="000D33A4">
        <w:rPr>
          <w:rFonts w:ascii="Times New Roman" w:hAnsi="Times New Roman" w:cs="Times New Roman"/>
          <w:b w:val="0"/>
          <w:sz w:val="28"/>
          <w:szCs w:val="28"/>
        </w:rPr>
        <w:t>у</w:t>
      </w:r>
      <w:r w:rsidR="009F6097" w:rsidRPr="000D33A4">
        <w:rPr>
          <w:rFonts w:ascii="Times New Roman" w:hAnsi="Times New Roman" w:cs="Times New Roman"/>
          <w:b w:val="0"/>
          <w:sz w:val="28"/>
          <w:szCs w:val="28"/>
        </w:rPr>
        <w:t>га Ставропольского края на долгосрочный период является</w:t>
      </w:r>
      <w:bookmarkStart w:id="1" w:name="sub_301"/>
      <w:r w:rsidR="009F6097" w:rsidRPr="000D33A4">
        <w:rPr>
          <w:rFonts w:ascii="Times New Roman" w:hAnsi="Times New Roman" w:cs="Times New Roman"/>
          <w:b w:val="0"/>
          <w:sz w:val="28"/>
          <w:szCs w:val="28"/>
        </w:rPr>
        <w:t xml:space="preserve"> достижение о</w:t>
      </w:r>
      <w:r w:rsidR="009F6097" w:rsidRPr="000D33A4">
        <w:rPr>
          <w:rFonts w:ascii="Times New Roman" w:hAnsi="Times New Roman" w:cs="Times New Roman"/>
          <w:b w:val="0"/>
          <w:sz w:val="28"/>
          <w:szCs w:val="28"/>
        </w:rPr>
        <w:t>б</w:t>
      </w:r>
      <w:r w:rsidR="009F6097" w:rsidRPr="000D33A4">
        <w:rPr>
          <w:rFonts w:ascii="Times New Roman" w:hAnsi="Times New Roman" w:cs="Times New Roman"/>
          <w:b w:val="0"/>
          <w:sz w:val="28"/>
          <w:szCs w:val="28"/>
        </w:rPr>
        <w:t>щей цели - обеспечение долгосрочной сбалансированности и устойчивости бюджетной системы</w:t>
      </w:r>
      <w:r w:rsidR="00D54CEB" w:rsidRPr="000D33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6097" w:rsidRPr="000D33A4" w:rsidRDefault="009F6097" w:rsidP="000D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Данная задача включает в себя несколько составляющих:</w:t>
      </w:r>
    </w:p>
    <w:p w:rsidR="009F6097" w:rsidRPr="000D33A4" w:rsidRDefault="009F6097" w:rsidP="000D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поддержание безопасного уровня дефицита и муниципального долга, предотвращая тем самым условия для возникновения финансовых кризисов;</w:t>
      </w:r>
    </w:p>
    <w:p w:rsidR="009F6097" w:rsidRPr="000D33A4" w:rsidRDefault="009F6097" w:rsidP="000D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ограничение роста расходов бюджета </w:t>
      </w:r>
      <w:r w:rsidR="00904DAD" w:rsidRPr="000D33A4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0D33A4">
        <w:rPr>
          <w:rFonts w:ascii="Times New Roman" w:hAnsi="Times New Roman" w:cs="Times New Roman"/>
          <w:sz w:val="28"/>
          <w:szCs w:val="28"/>
        </w:rPr>
        <w:t>, не обеспеченных стабильными доходными источн</w:t>
      </w:r>
      <w:r w:rsidRPr="000D33A4">
        <w:rPr>
          <w:rFonts w:ascii="Times New Roman" w:hAnsi="Times New Roman" w:cs="Times New Roman"/>
          <w:sz w:val="28"/>
          <w:szCs w:val="28"/>
        </w:rPr>
        <w:t>и</w:t>
      </w:r>
      <w:r w:rsidRPr="000D33A4">
        <w:rPr>
          <w:rFonts w:ascii="Times New Roman" w:hAnsi="Times New Roman" w:cs="Times New Roman"/>
          <w:sz w:val="28"/>
          <w:szCs w:val="28"/>
        </w:rPr>
        <w:t>ками</w:t>
      </w:r>
      <w:r w:rsidR="00904DAD" w:rsidRPr="000D33A4">
        <w:rPr>
          <w:rFonts w:ascii="Times New Roman" w:hAnsi="Times New Roman" w:cs="Times New Roman"/>
          <w:sz w:val="28"/>
          <w:szCs w:val="28"/>
        </w:rPr>
        <w:t xml:space="preserve">, </w:t>
      </w:r>
      <w:r w:rsidRPr="000D33A4">
        <w:rPr>
          <w:rFonts w:ascii="Times New Roman" w:hAnsi="Times New Roman" w:cs="Times New Roman"/>
          <w:sz w:val="28"/>
          <w:szCs w:val="28"/>
        </w:rPr>
        <w:t>принятие новых расходных обязательств должно в обязательном п</w:t>
      </w:r>
      <w:r w:rsidRPr="000D33A4">
        <w:rPr>
          <w:rFonts w:ascii="Times New Roman" w:hAnsi="Times New Roman" w:cs="Times New Roman"/>
          <w:sz w:val="28"/>
          <w:szCs w:val="28"/>
        </w:rPr>
        <w:t>о</w:t>
      </w:r>
      <w:r w:rsidRPr="000D33A4">
        <w:rPr>
          <w:rFonts w:ascii="Times New Roman" w:hAnsi="Times New Roman" w:cs="Times New Roman"/>
          <w:sz w:val="28"/>
          <w:szCs w:val="28"/>
        </w:rPr>
        <w:t xml:space="preserve">рядке основываться на оценке прогнозируемых доходов бюджета </w:t>
      </w:r>
      <w:r w:rsidR="00904DAD" w:rsidRPr="000D33A4">
        <w:rPr>
          <w:rFonts w:ascii="Times New Roman" w:hAnsi="Times New Roman" w:cs="Times New Roman"/>
          <w:sz w:val="28"/>
          <w:szCs w:val="28"/>
        </w:rPr>
        <w:t>Георгие</w:t>
      </w:r>
      <w:r w:rsidR="00904DAD" w:rsidRPr="000D33A4">
        <w:rPr>
          <w:rFonts w:ascii="Times New Roman" w:hAnsi="Times New Roman" w:cs="Times New Roman"/>
          <w:sz w:val="28"/>
          <w:szCs w:val="28"/>
        </w:rPr>
        <w:t>в</w:t>
      </w:r>
      <w:r w:rsidR="00904DAD" w:rsidRPr="000D33A4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  <w:r w:rsidRPr="000D33A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F6097" w:rsidRPr="000D33A4" w:rsidRDefault="009F6097" w:rsidP="000D33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Для </w:t>
      </w:r>
      <w:r w:rsidR="001C2728" w:rsidRPr="000D33A4">
        <w:rPr>
          <w:rFonts w:ascii="Times New Roman" w:hAnsi="Times New Roman" w:cs="Times New Roman"/>
          <w:sz w:val="28"/>
          <w:szCs w:val="28"/>
        </w:rPr>
        <w:t>решения поставленн</w:t>
      </w:r>
      <w:r w:rsidR="000C1C38" w:rsidRPr="000D33A4">
        <w:rPr>
          <w:rFonts w:ascii="Times New Roman" w:hAnsi="Times New Roman" w:cs="Times New Roman"/>
          <w:sz w:val="28"/>
          <w:szCs w:val="28"/>
        </w:rPr>
        <w:t>ых</w:t>
      </w:r>
      <w:r w:rsidR="001C2728" w:rsidRPr="000D33A4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0D33A4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9F6097" w:rsidRPr="000D33A4" w:rsidRDefault="009F6097" w:rsidP="000D33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обеспечение сбалансированности бюджета Георгиевского городского округа Ставропольского края посредством увеличения налогового потенци</w:t>
      </w:r>
      <w:r w:rsidRPr="000D33A4">
        <w:rPr>
          <w:rFonts w:ascii="Times New Roman" w:hAnsi="Times New Roman" w:cs="Times New Roman"/>
          <w:sz w:val="28"/>
          <w:szCs w:val="28"/>
        </w:rPr>
        <w:t>а</w:t>
      </w:r>
      <w:r w:rsidRPr="000D33A4">
        <w:rPr>
          <w:rFonts w:ascii="Times New Roman" w:hAnsi="Times New Roman" w:cs="Times New Roman"/>
          <w:sz w:val="28"/>
          <w:szCs w:val="28"/>
        </w:rPr>
        <w:t>ла;</w:t>
      </w:r>
    </w:p>
    <w:p w:rsidR="009F6097" w:rsidRPr="000D33A4" w:rsidRDefault="009F6097" w:rsidP="000D33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повышение эффективности мер налогового стимулирования, напра</w:t>
      </w:r>
      <w:r w:rsidRPr="000D33A4">
        <w:rPr>
          <w:rFonts w:ascii="Times New Roman" w:hAnsi="Times New Roman" w:cs="Times New Roman"/>
          <w:sz w:val="28"/>
          <w:szCs w:val="28"/>
        </w:rPr>
        <w:t>в</w:t>
      </w:r>
      <w:r w:rsidRPr="000D33A4">
        <w:rPr>
          <w:rFonts w:ascii="Times New Roman" w:hAnsi="Times New Roman" w:cs="Times New Roman"/>
          <w:sz w:val="28"/>
          <w:szCs w:val="28"/>
        </w:rPr>
        <w:t>ленных на экономический рост Георгиевского городского округа Ставр</w:t>
      </w:r>
      <w:r w:rsidRPr="000D33A4">
        <w:rPr>
          <w:rFonts w:ascii="Times New Roman" w:hAnsi="Times New Roman" w:cs="Times New Roman"/>
          <w:sz w:val="28"/>
          <w:szCs w:val="28"/>
        </w:rPr>
        <w:t>о</w:t>
      </w:r>
      <w:r w:rsidRPr="000D33A4">
        <w:rPr>
          <w:rFonts w:ascii="Times New Roman" w:hAnsi="Times New Roman" w:cs="Times New Roman"/>
          <w:sz w:val="28"/>
          <w:szCs w:val="28"/>
        </w:rPr>
        <w:t>польского края;</w:t>
      </w:r>
    </w:p>
    <w:p w:rsidR="00D54CEB" w:rsidRPr="000D33A4" w:rsidRDefault="009F6097" w:rsidP="000D33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сдерживание </w:t>
      </w:r>
      <w:proofErr w:type="gramStart"/>
      <w:r w:rsidRPr="000D33A4">
        <w:rPr>
          <w:rFonts w:ascii="Times New Roman" w:hAnsi="Times New Roman" w:cs="Times New Roman"/>
          <w:sz w:val="28"/>
          <w:szCs w:val="28"/>
        </w:rPr>
        <w:t>темпов роста расходов бюджета Георгиевского городск</w:t>
      </w:r>
      <w:r w:rsidRPr="000D33A4">
        <w:rPr>
          <w:rFonts w:ascii="Times New Roman" w:hAnsi="Times New Roman" w:cs="Times New Roman"/>
          <w:sz w:val="28"/>
          <w:szCs w:val="28"/>
        </w:rPr>
        <w:t>о</w:t>
      </w:r>
      <w:r w:rsidRPr="000D33A4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  <w:proofErr w:type="gramEnd"/>
      <w:r w:rsidRPr="000D33A4">
        <w:rPr>
          <w:rFonts w:ascii="Times New Roman" w:hAnsi="Times New Roman" w:cs="Times New Roman"/>
          <w:sz w:val="28"/>
          <w:szCs w:val="28"/>
        </w:rPr>
        <w:t xml:space="preserve"> в период с 2018 до 2024 года с целью обе</w:t>
      </w:r>
      <w:r w:rsidRPr="000D33A4">
        <w:rPr>
          <w:rFonts w:ascii="Times New Roman" w:hAnsi="Times New Roman" w:cs="Times New Roman"/>
          <w:sz w:val="28"/>
          <w:szCs w:val="28"/>
        </w:rPr>
        <w:t>с</w:t>
      </w:r>
      <w:r w:rsidRPr="000D33A4">
        <w:rPr>
          <w:rFonts w:ascii="Times New Roman" w:hAnsi="Times New Roman" w:cs="Times New Roman"/>
          <w:sz w:val="28"/>
          <w:szCs w:val="28"/>
        </w:rPr>
        <w:t>печения возможности сокращения муниципального долга</w:t>
      </w:r>
      <w:r w:rsidR="00D54CEB" w:rsidRPr="000D33A4">
        <w:rPr>
          <w:rFonts w:ascii="Times New Roman" w:hAnsi="Times New Roman" w:cs="Times New Roman"/>
          <w:sz w:val="28"/>
          <w:szCs w:val="28"/>
        </w:rPr>
        <w:t>;</w:t>
      </w:r>
    </w:p>
    <w:p w:rsidR="00C5050E" w:rsidRPr="000D33A4" w:rsidRDefault="00D54CEB" w:rsidP="000D33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концентрация расходов на приоритетных направлениях, прежде всего связанных с улучшением условий жизни человека, повышении эффективн</w:t>
      </w:r>
      <w:r w:rsidRPr="000D33A4">
        <w:rPr>
          <w:rFonts w:ascii="Times New Roman" w:hAnsi="Times New Roman" w:cs="Times New Roman"/>
          <w:sz w:val="28"/>
          <w:szCs w:val="28"/>
        </w:rPr>
        <w:t>о</w:t>
      </w:r>
      <w:r w:rsidRPr="000D33A4">
        <w:rPr>
          <w:rFonts w:ascii="Times New Roman" w:hAnsi="Times New Roman" w:cs="Times New Roman"/>
          <w:sz w:val="28"/>
          <w:szCs w:val="28"/>
        </w:rPr>
        <w:t>сти и качества предоставляемых населению муниципальных услуг;</w:t>
      </w:r>
    </w:p>
    <w:p w:rsidR="009F6097" w:rsidRPr="000D33A4" w:rsidRDefault="00C5050E" w:rsidP="000D33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мониторинг муниципального долга в целях соблюдения требований</w:t>
      </w:r>
      <w:r w:rsidR="003443CE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Pr="000D33A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в части не превышения пр</w:t>
      </w:r>
      <w:r w:rsidRPr="000D33A4">
        <w:rPr>
          <w:rFonts w:ascii="Times New Roman" w:hAnsi="Times New Roman" w:cs="Times New Roman"/>
          <w:sz w:val="28"/>
          <w:szCs w:val="28"/>
        </w:rPr>
        <w:t>е</w:t>
      </w:r>
      <w:r w:rsidRPr="000D33A4">
        <w:rPr>
          <w:rFonts w:ascii="Times New Roman" w:hAnsi="Times New Roman" w:cs="Times New Roman"/>
          <w:sz w:val="28"/>
          <w:szCs w:val="28"/>
        </w:rPr>
        <w:t>дельных значений.</w:t>
      </w:r>
    </w:p>
    <w:p w:rsidR="009F6097" w:rsidRPr="000D33A4" w:rsidRDefault="000C1C38" w:rsidP="000D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3A4">
        <w:rPr>
          <w:rFonts w:ascii="Times New Roman" w:hAnsi="Times New Roman" w:cs="Times New Roman"/>
          <w:sz w:val="28"/>
          <w:szCs w:val="28"/>
        </w:rPr>
        <w:t>Исходя из необходимости выполнения перечисленных задач</w:t>
      </w:r>
      <w:r w:rsidR="009F6097" w:rsidRPr="000D33A4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9F6097" w:rsidRPr="000D33A4">
        <w:rPr>
          <w:rFonts w:ascii="Times New Roman" w:hAnsi="Times New Roman" w:cs="Times New Roman"/>
          <w:sz w:val="28"/>
          <w:szCs w:val="28"/>
        </w:rPr>
        <w:t>в</w:t>
      </w:r>
      <w:r w:rsidR="009F6097" w:rsidRPr="000D33A4">
        <w:rPr>
          <w:rFonts w:ascii="Times New Roman" w:hAnsi="Times New Roman" w:cs="Times New Roman"/>
          <w:sz w:val="28"/>
          <w:szCs w:val="28"/>
        </w:rPr>
        <w:t xml:space="preserve">лен </w:t>
      </w:r>
      <w:hyperlink r:id="rId10" w:history="1">
        <w:r w:rsidR="009F6097" w:rsidRPr="000D33A4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9F6097" w:rsidRPr="000D33A4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Георгиевского городского округа Ставропольского края на долгосрочный период, представленный в приложении 1 к настоящему бюджетному прогнозу, а также определены пр</w:t>
      </w:r>
      <w:r w:rsidR="009F6097" w:rsidRPr="000D33A4">
        <w:rPr>
          <w:rFonts w:ascii="Times New Roman" w:hAnsi="Times New Roman" w:cs="Times New Roman"/>
          <w:sz w:val="28"/>
          <w:szCs w:val="28"/>
        </w:rPr>
        <w:t>е</w:t>
      </w:r>
      <w:r w:rsidR="009F6097" w:rsidRPr="000D33A4">
        <w:rPr>
          <w:rFonts w:ascii="Times New Roman" w:hAnsi="Times New Roman" w:cs="Times New Roman"/>
          <w:sz w:val="28"/>
          <w:szCs w:val="28"/>
        </w:rPr>
        <w:t xml:space="preserve">дельные </w:t>
      </w:r>
      <w:hyperlink r:id="rId11" w:history="1">
        <w:r w:rsidR="009F6097" w:rsidRPr="000D33A4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="009F6097" w:rsidRPr="000D33A4">
        <w:rPr>
          <w:rFonts w:ascii="Times New Roman" w:hAnsi="Times New Roman" w:cs="Times New Roman"/>
          <w:sz w:val="28"/>
          <w:szCs w:val="28"/>
        </w:rPr>
        <w:t xml:space="preserve"> расходов бюджета Георгиевского городского округа Ста</w:t>
      </w:r>
      <w:r w:rsidR="009F6097" w:rsidRPr="000D33A4">
        <w:rPr>
          <w:rFonts w:ascii="Times New Roman" w:hAnsi="Times New Roman" w:cs="Times New Roman"/>
          <w:sz w:val="28"/>
          <w:szCs w:val="28"/>
        </w:rPr>
        <w:t>в</w:t>
      </w:r>
      <w:r w:rsidR="009F6097" w:rsidRPr="000D33A4">
        <w:rPr>
          <w:rFonts w:ascii="Times New Roman" w:hAnsi="Times New Roman" w:cs="Times New Roman"/>
          <w:sz w:val="28"/>
          <w:szCs w:val="28"/>
        </w:rPr>
        <w:t>ропольского края на реализацию муниципальных программ Георгиевского городского округа Ставропольского края на период их действия, предста</w:t>
      </w:r>
      <w:r w:rsidR="009F6097" w:rsidRPr="000D33A4">
        <w:rPr>
          <w:rFonts w:ascii="Times New Roman" w:hAnsi="Times New Roman" w:cs="Times New Roman"/>
          <w:sz w:val="28"/>
          <w:szCs w:val="28"/>
        </w:rPr>
        <w:t>в</w:t>
      </w:r>
      <w:r w:rsidR="009F6097" w:rsidRPr="000D33A4">
        <w:rPr>
          <w:rFonts w:ascii="Times New Roman" w:hAnsi="Times New Roman" w:cs="Times New Roman"/>
          <w:sz w:val="28"/>
          <w:szCs w:val="28"/>
        </w:rPr>
        <w:t>ленные в приложении 2 к настоящему бюджетному прогнозу.</w:t>
      </w:r>
      <w:r w:rsidRPr="000D33A4">
        <w:rPr>
          <w:rFonts w:ascii="Times New Roman" w:hAnsi="Times New Roman" w:cs="Times New Roman"/>
          <w:sz w:val="28"/>
          <w:szCs w:val="28"/>
        </w:rPr>
        <w:t>»</w:t>
      </w:r>
      <w:r w:rsidR="004068BC" w:rsidRPr="000D33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1A54" w:rsidRPr="000D33A4" w:rsidRDefault="00541A54" w:rsidP="005C1BBF">
      <w:pPr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1.</w:t>
      </w:r>
      <w:r w:rsidR="00F4072E" w:rsidRPr="000D33A4">
        <w:rPr>
          <w:rFonts w:ascii="Times New Roman" w:hAnsi="Times New Roman" w:cs="Times New Roman"/>
          <w:sz w:val="28"/>
          <w:szCs w:val="28"/>
        </w:rPr>
        <w:t>3</w:t>
      </w:r>
      <w:r w:rsidRPr="000D33A4">
        <w:rPr>
          <w:rFonts w:ascii="Times New Roman" w:hAnsi="Times New Roman" w:cs="Times New Roman"/>
          <w:sz w:val="28"/>
          <w:szCs w:val="28"/>
        </w:rPr>
        <w:t>. Приложение 1 к бюджетному прогнозу Георгиевского городского округа Ставропольского края на период до 2024 года изложить в прилага</w:t>
      </w:r>
      <w:r w:rsidRPr="000D33A4">
        <w:rPr>
          <w:rFonts w:ascii="Times New Roman" w:hAnsi="Times New Roman" w:cs="Times New Roman"/>
          <w:sz w:val="28"/>
          <w:szCs w:val="28"/>
        </w:rPr>
        <w:t>е</w:t>
      </w:r>
      <w:r w:rsidRPr="000D33A4">
        <w:rPr>
          <w:rFonts w:ascii="Times New Roman" w:hAnsi="Times New Roman" w:cs="Times New Roman"/>
          <w:sz w:val="28"/>
          <w:szCs w:val="28"/>
        </w:rPr>
        <w:t>мой редакции.</w:t>
      </w:r>
    </w:p>
    <w:p w:rsidR="006F1655" w:rsidRPr="000D33A4" w:rsidRDefault="006F1655" w:rsidP="006F1655">
      <w:pPr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1.</w:t>
      </w:r>
      <w:r w:rsidR="00F4072E" w:rsidRPr="000D33A4">
        <w:rPr>
          <w:rFonts w:ascii="Times New Roman" w:hAnsi="Times New Roman" w:cs="Times New Roman"/>
          <w:sz w:val="28"/>
          <w:szCs w:val="28"/>
        </w:rPr>
        <w:t>4</w:t>
      </w:r>
      <w:r w:rsidRPr="000D33A4">
        <w:rPr>
          <w:rFonts w:ascii="Times New Roman" w:hAnsi="Times New Roman" w:cs="Times New Roman"/>
          <w:sz w:val="28"/>
          <w:szCs w:val="28"/>
        </w:rPr>
        <w:t>. Приложение 2 к бюджетному прогнозу Георгиевского городского округа Ставропольского края на период до 2024 года изложить в прилага</w:t>
      </w:r>
      <w:r w:rsidRPr="000D33A4">
        <w:rPr>
          <w:rFonts w:ascii="Times New Roman" w:hAnsi="Times New Roman" w:cs="Times New Roman"/>
          <w:sz w:val="28"/>
          <w:szCs w:val="28"/>
        </w:rPr>
        <w:t>е</w:t>
      </w:r>
      <w:r w:rsidRPr="000D33A4">
        <w:rPr>
          <w:rFonts w:ascii="Times New Roman" w:hAnsi="Times New Roman" w:cs="Times New Roman"/>
          <w:sz w:val="28"/>
          <w:szCs w:val="28"/>
        </w:rPr>
        <w:t>мой редакции.</w:t>
      </w:r>
    </w:p>
    <w:p w:rsidR="009A6E86" w:rsidRPr="000D33A4" w:rsidRDefault="009A6E86" w:rsidP="005C1BBF">
      <w:pPr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D33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3A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финансового управления администрации Георгиевского городского округа Ставропольского края Д</w:t>
      </w:r>
      <w:r w:rsidRPr="000D33A4">
        <w:rPr>
          <w:rFonts w:ascii="Times New Roman" w:hAnsi="Times New Roman" w:cs="Times New Roman"/>
          <w:sz w:val="28"/>
          <w:szCs w:val="28"/>
        </w:rPr>
        <w:t>у</w:t>
      </w:r>
      <w:r w:rsidRPr="000D33A4">
        <w:rPr>
          <w:rFonts w:ascii="Times New Roman" w:hAnsi="Times New Roman" w:cs="Times New Roman"/>
          <w:sz w:val="28"/>
          <w:szCs w:val="28"/>
        </w:rPr>
        <w:t>бовикову И.И.</w:t>
      </w:r>
    </w:p>
    <w:p w:rsidR="0062605F" w:rsidRPr="000D33A4" w:rsidRDefault="0062605F" w:rsidP="005C1BBF">
      <w:pPr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9A6E86" w:rsidP="00A5015E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 w:rsidRPr="000D33A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</w:t>
      </w:r>
      <w:r w:rsidR="004D674F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3932F9" w:rsidRPr="000D33A4">
        <w:rPr>
          <w:rFonts w:ascii="Times New Roman" w:hAnsi="Times New Roman" w:cs="Times New Roman"/>
          <w:sz w:val="28"/>
          <w:szCs w:val="28"/>
        </w:rPr>
        <w:t>принятия</w:t>
      </w:r>
      <w:r w:rsidRPr="000D33A4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2F71" w:rsidRPr="000D33A4" w:rsidRDefault="00BE2F71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D66" w:rsidRPr="000D33A4" w:rsidRDefault="00D80D66" w:rsidP="002C2F94">
      <w:pPr>
        <w:ind w:firstLine="0"/>
        <w:mirrorIndents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9A6E86" w:rsidP="009A6E86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Глав</w:t>
      </w:r>
      <w:r w:rsidR="00E37B94" w:rsidRPr="000D33A4">
        <w:rPr>
          <w:rFonts w:ascii="Times New Roman" w:hAnsi="Times New Roman" w:cs="Times New Roman"/>
          <w:sz w:val="28"/>
          <w:szCs w:val="28"/>
        </w:rPr>
        <w:t>а</w:t>
      </w:r>
      <w:r w:rsidRPr="000D3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86" w:rsidRPr="000D33A4" w:rsidRDefault="009A6E86" w:rsidP="009A6E86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E37B94" w:rsidRPr="000D33A4" w:rsidRDefault="009A6E86" w:rsidP="00E37B94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Ставропольского</w:t>
      </w:r>
      <w:r w:rsidR="00025BC1" w:rsidRPr="000D33A4">
        <w:rPr>
          <w:rFonts w:ascii="Times New Roman" w:hAnsi="Times New Roman" w:cs="Times New Roman"/>
          <w:sz w:val="28"/>
          <w:szCs w:val="28"/>
        </w:rPr>
        <w:t xml:space="preserve"> края </w:t>
      </w:r>
      <w:r w:rsidR="00E37B94" w:rsidRPr="000D3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М.В.Клетин</w:t>
      </w: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D66" w:rsidRPr="000D33A4" w:rsidRDefault="00D80D6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D66" w:rsidRDefault="00D80D6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33A4" w:rsidRPr="000D33A4" w:rsidRDefault="000D33A4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706E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Проект вносит заместитель главы администрации – начальник финансового управления администрации</w:t>
      </w:r>
      <w:r w:rsidR="000D33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165D" w:rsidRPr="000D33A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D33A4">
        <w:rPr>
          <w:rFonts w:ascii="Times New Roman" w:hAnsi="Times New Roman" w:cs="Times New Roman"/>
          <w:sz w:val="28"/>
          <w:szCs w:val="28"/>
        </w:rPr>
        <w:t>И.И.Дубовикова</w:t>
      </w:r>
    </w:p>
    <w:p w:rsidR="000D33A4" w:rsidRDefault="000D33A4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4706E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E4706E" w:rsidRDefault="00E4706E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5440BC" w:rsidRDefault="005440BC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обязанности первого</w:t>
      </w:r>
    </w:p>
    <w:p w:rsidR="005440BC" w:rsidRDefault="005440BC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администрации                                                       Ж.А.Донец</w:t>
      </w:r>
    </w:p>
    <w:p w:rsidR="005440BC" w:rsidRPr="000D33A4" w:rsidRDefault="005440BC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D33A4" w:rsidRDefault="003932F9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исполняющая обязанности</w:t>
      </w:r>
    </w:p>
    <w:p w:rsidR="003932F9" w:rsidRPr="000D33A4" w:rsidRDefault="003932F9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 </w:t>
      </w:r>
      <w:r w:rsidR="000D33A4">
        <w:rPr>
          <w:rFonts w:ascii="Times New Roman" w:hAnsi="Times New Roman" w:cs="Times New Roman"/>
          <w:sz w:val="28"/>
          <w:szCs w:val="28"/>
        </w:rPr>
        <w:t xml:space="preserve">  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                                  Н.Е.Филиппова</w:t>
      </w:r>
    </w:p>
    <w:p w:rsidR="009A6E86" w:rsidRPr="000D33A4" w:rsidRDefault="009A6E86" w:rsidP="005440BC">
      <w:pPr>
        <w:tabs>
          <w:tab w:val="left" w:pos="9354"/>
        </w:tabs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</w:p>
    <w:p w:rsidR="00E163D3" w:rsidRPr="000D33A4" w:rsidRDefault="00025BC1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н</w:t>
      </w:r>
      <w:r w:rsidR="00BE2F71" w:rsidRPr="000D33A4">
        <w:rPr>
          <w:rFonts w:ascii="Times New Roman" w:hAnsi="Times New Roman" w:cs="Times New Roman"/>
          <w:sz w:val="28"/>
          <w:szCs w:val="28"/>
        </w:rPr>
        <w:t>ачальник</w:t>
      </w:r>
      <w:r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9A6E86" w:rsidRPr="000D33A4">
        <w:rPr>
          <w:rFonts w:ascii="Times New Roman" w:hAnsi="Times New Roman" w:cs="Times New Roman"/>
          <w:sz w:val="28"/>
          <w:szCs w:val="28"/>
        </w:rPr>
        <w:t>правового</w:t>
      </w:r>
      <w:r w:rsidR="00E163D3" w:rsidRPr="000D33A4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9A6E86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администрации</w:t>
      </w:r>
      <w:r w:rsidR="00BE2F71" w:rsidRPr="000D33A4">
        <w:rPr>
          <w:rFonts w:ascii="Times New Roman" w:hAnsi="Times New Roman" w:cs="Times New Roman"/>
          <w:sz w:val="28"/>
          <w:szCs w:val="28"/>
        </w:rPr>
        <w:t xml:space="preserve"> 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24FA0" w:rsidRPr="000D33A4">
        <w:rPr>
          <w:rFonts w:ascii="Times New Roman" w:hAnsi="Times New Roman" w:cs="Times New Roman"/>
          <w:sz w:val="28"/>
          <w:szCs w:val="28"/>
        </w:rPr>
        <w:t xml:space="preserve">     </w:t>
      </w:r>
      <w:r w:rsidR="00025BC1" w:rsidRPr="000D33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165D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025BC1" w:rsidRPr="000D33A4">
        <w:rPr>
          <w:rFonts w:ascii="Times New Roman" w:hAnsi="Times New Roman" w:cs="Times New Roman"/>
          <w:sz w:val="28"/>
          <w:szCs w:val="28"/>
        </w:rPr>
        <w:t xml:space="preserve">   </w:t>
      </w:r>
      <w:r w:rsidR="00E163D3" w:rsidRPr="000D33A4">
        <w:rPr>
          <w:rFonts w:ascii="Times New Roman" w:hAnsi="Times New Roman" w:cs="Times New Roman"/>
          <w:sz w:val="28"/>
          <w:szCs w:val="28"/>
        </w:rPr>
        <w:t xml:space="preserve">     </w:t>
      </w:r>
      <w:r w:rsidR="001A165D" w:rsidRPr="000D33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63D3" w:rsidRPr="000D33A4">
        <w:rPr>
          <w:rFonts w:ascii="Times New Roman" w:hAnsi="Times New Roman" w:cs="Times New Roman"/>
          <w:sz w:val="28"/>
          <w:szCs w:val="28"/>
        </w:rPr>
        <w:t xml:space="preserve">   </w:t>
      </w:r>
      <w:r w:rsidRPr="000D33A4">
        <w:rPr>
          <w:rFonts w:ascii="Times New Roman" w:hAnsi="Times New Roman" w:cs="Times New Roman"/>
          <w:sz w:val="28"/>
          <w:szCs w:val="28"/>
        </w:rPr>
        <w:t>И.В.Кельм</w:t>
      </w:r>
    </w:p>
    <w:p w:rsidR="009A6E86" w:rsidRPr="000D33A4" w:rsidRDefault="009A6E86" w:rsidP="005440BC">
      <w:pPr>
        <w:tabs>
          <w:tab w:val="left" w:pos="9354"/>
        </w:tabs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</w:p>
    <w:p w:rsidR="00E163D3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9A6E86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и протокола</w:t>
      </w:r>
      <w:r w:rsidR="00E163D3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Pr="000D33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63D3" w:rsidRPr="000D33A4">
        <w:rPr>
          <w:rFonts w:ascii="Times New Roman" w:hAnsi="Times New Roman" w:cs="Times New Roman"/>
          <w:sz w:val="28"/>
          <w:szCs w:val="28"/>
        </w:rPr>
        <w:t xml:space="preserve"> 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5BC1" w:rsidRPr="000D33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4FA0" w:rsidRPr="000D33A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С.А.Воробьев</w:t>
      </w:r>
    </w:p>
    <w:p w:rsidR="009A6E86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163D3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главный специалист –</w:t>
      </w:r>
      <w:r w:rsidR="00BE2F71" w:rsidRPr="000D33A4">
        <w:rPr>
          <w:rFonts w:ascii="Times New Roman" w:hAnsi="Times New Roman" w:cs="Times New Roman"/>
          <w:sz w:val="28"/>
          <w:szCs w:val="28"/>
        </w:rPr>
        <w:t xml:space="preserve"> юрисконсульт</w:t>
      </w:r>
    </w:p>
    <w:p w:rsidR="009A6E86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финансового</w:t>
      </w:r>
      <w:r w:rsidR="00BE2F71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Pr="000D33A4">
        <w:rPr>
          <w:rFonts w:ascii="Times New Roman" w:hAnsi="Times New Roman" w:cs="Times New Roman"/>
          <w:sz w:val="28"/>
          <w:szCs w:val="28"/>
        </w:rPr>
        <w:t>управления</w:t>
      </w:r>
      <w:r w:rsidR="00025BC1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Pr="000D33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2F71" w:rsidRPr="000D33A4">
        <w:rPr>
          <w:rFonts w:ascii="Times New Roman" w:hAnsi="Times New Roman" w:cs="Times New Roman"/>
          <w:sz w:val="28"/>
          <w:szCs w:val="28"/>
        </w:rPr>
        <w:t xml:space="preserve">     </w:t>
      </w:r>
      <w:r w:rsidR="00E163D3" w:rsidRPr="000D33A4">
        <w:rPr>
          <w:rFonts w:ascii="Times New Roman" w:hAnsi="Times New Roman" w:cs="Times New Roman"/>
          <w:sz w:val="28"/>
          <w:szCs w:val="28"/>
        </w:rPr>
        <w:t xml:space="preserve">  </w:t>
      </w:r>
      <w:r w:rsidR="00025BC1" w:rsidRPr="000D33A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4FA0" w:rsidRPr="000D33A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D33A4">
        <w:rPr>
          <w:rFonts w:ascii="Times New Roman" w:hAnsi="Times New Roman" w:cs="Times New Roman"/>
          <w:sz w:val="28"/>
          <w:szCs w:val="28"/>
        </w:rPr>
        <w:t>А.Р.Сагакова</w:t>
      </w:r>
      <w:proofErr w:type="spellEnd"/>
    </w:p>
    <w:p w:rsidR="009A6E86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BE2F71" w:rsidRPr="000D33A4" w:rsidRDefault="009A6E86" w:rsidP="005440BC">
      <w:pPr>
        <w:tabs>
          <w:tab w:val="left" w:pos="9354"/>
        </w:tabs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Проект подготовлен начальником отдела планирования и мониторинга</w:t>
      </w:r>
      <w:r w:rsidR="00E163D3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5440BC">
        <w:rPr>
          <w:rFonts w:ascii="Times New Roman" w:hAnsi="Times New Roman" w:cs="Times New Roman"/>
          <w:sz w:val="28"/>
          <w:szCs w:val="28"/>
        </w:rPr>
        <w:t xml:space="preserve">  </w:t>
      </w:r>
      <w:r w:rsidRPr="000D33A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E2F71" w:rsidRPr="000D33A4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0D33A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A6E86" w:rsidRPr="000D33A4" w:rsidRDefault="00BE2F71" w:rsidP="005440BC">
      <w:pPr>
        <w:tabs>
          <w:tab w:val="left" w:pos="9354"/>
        </w:tabs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24FA0" w:rsidRPr="000D33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E86" w:rsidRPr="000D33A4">
        <w:rPr>
          <w:rFonts w:ascii="Times New Roman" w:hAnsi="Times New Roman" w:cs="Times New Roman"/>
          <w:sz w:val="28"/>
          <w:szCs w:val="28"/>
        </w:rPr>
        <w:t xml:space="preserve">  К.В.Григорьевым</w:t>
      </w:r>
    </w:p>
    <w:p w:rsidR="00DE5BC4" w:rsidRDefault="00DE5BC4" w:rsidP="005440BC">
      <w:pPr>
        <w:widowControl/>
        <w:tabs>
          <w:tab w:val="left" w:pos="9354"/>
        </w:tabs>
        <w:autoSpaceDE/>
        <w:autoSpaceDN/>
        <w:adjustRightInd/>
        <w:spacing w:after="240" w:line="240" w:lineRule="exact"/>
        <w:ind w:firstLine="0"/>
        <w:rPr>
          <w:rFonts w:ascii="Times New Roman" w:hAnsi="Times New Roman" w:cs="Times New Roman"/>
          <w:sz w:val="28"/>
          <w:szCs w:val="28"/>
        </w:rPr>
        <w:sectPr w:rsidR="00DE5BC4" w:rsidSect="000D33A4">
          <w:headerReference w:type="default" r:id="rId12"/>
          <w:headerReference w:type="first" r:id="rId1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5BC4" w:rsidRPr="00DE5BC4" w:rsidRDefault="00DE5BC4" w:rsidP="00DE5BC4">
      <w:pPr>
        <w:widowControl/>
        <w:tabs>
          <w:tab w:val="left" w:pos="10348"/>
        </w:tabs>
        <w:autoSpaceDE/>
        <w:autoSpaceDN/>
        <w:adjustRightInd/>
        <w:ind w:left="10206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1 </w:t>
      </w:r>
    </w:p>
    <w:p w:rsidR="00DE5BC4" w:rsidRPr="00DE5BC4" w:rsidRDefault="00DE5BC4" w:rsidP="00DE5BC4">
      <w:pPr>
        <w:widowControl/>
        <w:tabs>
          <w:tab w:val="left" w:pos="10348"/>
        </w:tabs>
        <w:autoSpaceDE/>
        <w:autoSpaceDN/>
        <w:adjustRightInd/>
        <w:ind w:left="10206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widowControl/>
        <w:autoSpaceDE/>
        <w:autoSpaceDN/>
        <w:adjustRightInd/>
        <w:spacing w:line="240" w:lineRule="exact"/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к бюджетному прогнозу Георгие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ского городского округа Ставр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польского края на период до 2024 года, утвержденному постановл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нием администрации Георгиевского городского округа Ставропольского края от 22 февраля 2018 г. № 402 (в редакции постановления админ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страции Георгиевского городского округа Ст</w:t>
      </w:r>
      <w:r w:rsidR="00324D62">
        <w:rPr>
          <w:rFonts w:ascii="Times New Roman" w:eastAsia="Calibri" w:hAnsi="Times New Roman" w:cs="Times New Roman"/>
          <w:sz w:val="28"/>
          <w:szCs w:val="28"/>
          <w:lang w:eastAsia="en-US"/>
        </w:rPr>
        <w:t>авропольского края         от 13 ноября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г. № </w:t>
      </w:r>
      <w:r w:rsidR="00324D62">
        <w:rPr>
          <w:rFonts w:ascii="Times New Roman" w:eastAsia="Calibri" w:hAnsi="Times New Roman" w:cs="Times New Roman"/>
          <w:sz w:val="28"/>
          <w:szCs w:val="28"/>
          <w:lang w:eastAsia="en-US"/>
        </w:rPr>
        <w:t>3065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164"/>
      <w:bookmarkEnd w:id="3"/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</w:t>
      </w: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основных характеристик бюджета Георгиевского городского округа</w:t>
      </w: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на долгосрочный период</w:t>
      </w: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млн. руб.</w:t>
      </w:r>
    </w:p>
    <w:tbl>
      <w:tblPr>
        <w:tblW w:w="15030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523"/>
        <w:gridCol w:w="993"/>
        <w:gridCol w:w="1134"/>
        <w:gridCol w:w="992"/>
        <w:gridCol w:w="993"/>
        <w:gridCol w:w="1134"/>
        <w:gridCol w:w="1134"/>
        <w:gridCol w:w="1134"/>
        <w:gridCol w:w="993"/>
      </w:tblGrid>
      <w:tr w:rsidR="00DE5BC4" w:rsidRPr="00DE5BC4" w:rsidTr="00DE5BC4">
        <w:trPr>
          <w:trHeight w:val="874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6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bookmarkStart w:id="4" w:name="Par176"/>
            <w:bookmarkEnd w:id="4"/>
            <w:r w:rsidRPr="00DE5BC4">
              <w:rPr>
                <w:rFonts w:ascii="Times New Roman" w:eastAsia="Calibri" w:hAnsi="Times New Roman" w:cs="Times New Roman"/>
                <w:lang w:eastAsia="en-US"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2676,4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3631,0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3524,2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3001,6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Налоговые и неналоговые доходы, всего</w:t>
            </w:r>
          </w:p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644,3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left="-75" w:right="-75" w:firstLine="75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326,1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26,2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Безвозмездные поступления, всего</w:t>
            </w:r>
          </w:p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2479,1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2357,3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2357,3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дотация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449,7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Расходы, всего</w:t>
            </w:r>
          </w:p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2707,7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3791,4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75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3557,0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75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3001,6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обслуживание муниципального долга Георгиевского горо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 xml:space="preserve">Дефицит/профицит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-31,3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-73,0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-160,3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-48,1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-32,8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40,5</w:t>
            </w:r>
          </w:p>
        </w:tc>
      </w:tr>
    </w:tbl>
    <w:p w:rsidR="00DE5BC4" w:rsidRPr="00DE5BC4" w:rsidRDefault="00DE5BC4" w:rsidP="00DE5BC4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358"/>
      <w:bookmarkStart w:id="6" w:name="Par364"/>
      <w:bookmarkEnd w:id="5"/>
      <w:bookmarkEnd w:id="6"/>
    </w:p>
    <w:p w:rsidR="00DE5BC4" w:rsidRPr="00DE5BC4" w:rsidRDefault="00DE5BC4" w:rsidP="00DE5BC4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E5BC4" w:rsidRPr="00DE5BC4" w:rsidRDefault="00DE5BC4" w:rsidP="00DE5BC4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E5BC4" w:rsidRPr="00DE5BC4" w:rsidRDefault="00DE5BC4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Исполняющая обязанности</w:t>
      </w:r>
    </w:p>
    <w:p w:rsidR="00DE5BC4" w:rsidRPr="00DE5BC4" w:rsidRDefault="00DE5BC4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управляющего делами администрации</w:t>
      </w:r>
    </w:p>
    <w:p w:rsidR="00DE5BC4" w:rsidRPr="00DE5BC4" w:rsidRDefault="00DE5BC4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DE5BC4" w:rsidRPr="00DE5BC4" w:rsidRDefault="00DE5BC4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                                                                       Н.Е.Филиппова</w:t>
      </w:r>
    </w:p>
    <w:p w:rsidR="00DE5BC4" w:rsidRPr="00DE5BC4" w:rsidRDefault="00DE5BC4" w:rsidP="00DE5BC4">
      <w:pPr>
        <w:widowControl/>
        <w:tabs>
          <w:tab w:val="left" w:pos="10348"/>
        </w:tabs>
        <w:autoSpaceDE/>
        <w:autoSpaceDN/>
        <w:adjustRightInd/>
        <w:ind w:left="10206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DE5BC4" w:rsidRPr="00DE5BC4" w:rsidRDefault="00DE5BC4" w:rsidP="00DE5BC4">
      <w:pPr>
        <w:widowControl/>
        <w:tabs>
          <w:tab w:val="left" w:pos="10348"/>
        </w:tabs>
        <w:autoSpaceDE/>
        <w:autoSpaceDN/>
        <w:adjustRightInd/>
        <w:ind w:left="10206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widowControl/>
        <w:autoSpaceDE/>
        <w:autoSpaceDN/>
        <w:adjustRightInd/>
        <w:spacing w:line="240" w:lineRule="exact"/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к бюджетному прогнозу Георгие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ского городского округа Ставр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польского края на период до 2024 года, утвержденному постановл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нием администрации Георгиевского городского округа Ставропольского края от 22 февраля 2018 г. № 402 (в редакции постановления админ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страции Георгиевского городского округа Ста</w:t>
      </w:r>
      <w:r w:rsidR="00324D62">
        <w:rPr>
          <w:rFonts w:ascii="Times New Roman" w:eastAsia="Calibri" w:hAnsi="Times New Roman" w:cs="Times New Roman"/>
          <w:sz w:val="28"/>
          <w:szCs w:val="28"/>
          <w:lang w:eastAsia="en-US"/>
        </w:rPr>
        <w:t>вропольского края         от 13 ноября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г. № </w:t>
      </w:r>
      <w:r w:rsidR="00324D62">
        <w:rPr>
          <w:rFonts w:ascii="Times New Roman" w:eastAsia="Calibri" w:hAnsi="Times New Roman" w:cs="Times New Roman"/>
          <w:sz w:val="28"/>
          <w:szCs w:val="28"/>
          <w:lang w:eastAsia="en-US"/>
        </w:rPr>
        <w:t>3065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ПРЕДЕЛЬНЫЕ ОБЪЕМЫ</w:t>
      </w: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расходов бюджета Георгиевского городского округа Ставропольского края на реализацию</w:t>
      </w: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программ Георгиевского городского округа</w:t>
      </w:r>
      <w:r w:rsidRPr="00DE5BC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на период их действия</w:t>
      </w:r>
    </w:p>
    <w:p w:rsidR="00DE5BC4" w:rsidRPr="00DE5BC4" w:rsidRDefault="00DE5BC4" w:rsidP="00DE5BC4">
      <w:pPr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млн.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7"/>
        <w:gridCol w:w="1239"/>
        <w:gridCol w:w="1234"/>
        <w:gridCol w:w="1287"/>
        <w:gridCol w:w="1245"/>
        <w:gridCol w:w="1242"/>
        <w:gridCol w:w="1242"/>
        <w:gridCol w:w="1248"/>
        <w:gridCol w:w="1236"/>
      </w:tblGrid>
      <w:tr w:rsidR="00DE5BC4" w:rsidRPr="00DE5BC4" w:rsidTr="00DE5BC4">
        <w:trPr>
          <w:trHeight w:val="818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6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right="-31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right="-31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Расходы бюджета Георгиевского городского округа Ставропольского края, 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2707,7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2912,3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3098,4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3791,4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3292,0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3557,0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2979,8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3001,6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расходы на реализацию муниципальных программ Георгиевского городского округа Ставропольского края, 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2491,2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2811,4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3085,8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3778,2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3279,3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3544,2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2966,8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2988,6</w:t>
            </w:r>
          </w:p>
        </w:tc>
      </w:tr>
      <w:tr w:rsidR="00DE5BC4" w:rsidRPr="00DE5BC4" w:rsidTr="00DE5BC4">
        <w:trPr>
          <w:trHeight w:val="277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в том числе: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«Развитие образования и молодёжной пол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тики»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1287,2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1351,2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1455,7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1711,</w:t>
            </w:r>
            <w:r w:rsidRPr="00DE5BC4"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1792,4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2123,</w:t>
            </w:r>
            <w:r w:rsidRPr="00DE5BC4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1762,</w:t>
            </w:r>
            <w:r w:rsidRPr="00DE5BC4"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1783,5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«Развитие жилищно-коммунального и д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рожного хозяйства, благоустройство Гео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гиевского городского округа Ставропол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ь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ского края»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106,3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258, 7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290,1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369,5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140,4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129,4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120,4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115,9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«Развитие культуры, туризма и спорта»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74,1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140,8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251,0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191,5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128,4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106,6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109,1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«Социальная поддержка граждан»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825,6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836,2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822,2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850,7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871,7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886,1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735,5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744,6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«Управление финансами и имуществом»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100,3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127,3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86,6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84,7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71,3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60,6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59,1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«Развитие муниципального образования и повышение открытости администрации Г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оргиевского городского округа Ставропол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ь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ского края»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77,6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107,8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244,7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263,9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189,6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184,6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163,2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157,9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«Развитие сельского хозяйства»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42,0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56,1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42,5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36,9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17,3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17,5</w:t>
            </w:r>
          </w:p>
        </w:tc>
      </w:tr>
      <w:tr w:rsidR="00DE5BC4" w:rsidRPr="00DE5BC4" w:rsidTr="00DE5BC4">
        <w:trPr>
          <w:trHeight w:val="1263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муниципальная программа Георгиевского городского округа Ставропольского края «Формирование современной городской среды»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207,2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«Профилактика правонарушений, терр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1,</w:t>
            </w:r>
            <w:r w:rsidRPr="00DE5BC4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1,</w:t>
            </w:r>
            <w:r w:rsidRPr="00DE5BC4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1,0</w:t>
            </w:r>
          </w:p>
        </w:tc>
      </w:tr>
    </w:tbl>
    <w:p w:rsidR="00DE5BC4" w:rsidRPr="00DE5BC4" w:rsidRDefault="00DE5BC4" w:rsidP="00DE5BC4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E5BC4" w:rsidRPr="00DE5BC4" w:rsidRDefault="00DE5BC4" w:rsidP="00DE5BC4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E5BC4" w:rsidRPr="00DE5BC4" w:rsidRDefault="00DE5BC4" w:rsidP="00DE5BC4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E5BC4" w:rsidRPr="00DE5BC4" w:rsidRDefault="00DE5BC4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Исполняющая обязанности</w:t>
      </w:r>
    </w:p>
    <w:p w:rsidR="00DE5BC4" w:rsidRPr="00DE5BC4" w:rsidRDefault="00DE5BC4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управляющего делами администрации</w:t>
      </w:r>
    </w:p>
    <w:p w:rsidR="00DE5BC4" w:rsidRPr="00DE5BC4" w:rsidRDefault="00DE5BC4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DE5BC4" w:rsidRPr="00DE5BC4" w:rsidRDefault="00DE5BC4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                                                                       Н.Е.Филиппова</w:t>
      </w:r>
    </w:p>
    <w:p w:rsidR="00DE5BC4" w:rsidRPr="00DE5BC4" w:rsidRDefault="00DE5BC4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DE5BC4" w:rsidRPr="00DE5BC4" w:rsidSect="00DE5BC4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EA" w:rsidRDefault="00062DEA" w:rsidP="00F15042">
      <w:r>
        <w:separator/>
      </w:r>
    </w:p>
  </w:endnote>
  <w:endnote w:type="continuationSeparator" w:id="0">
    <w:p w:rsidR="00062DEA" w:rsidRDefault="00062DEA" w:rsidP="00F1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EA" w:rsidRDefault="00062DEA" w:rsidP="00F15042">
      <w:r>
        <w:separator/>
      </w:r>
    </w:p>
  </w:footnote>
  <w:footnote w:type="continuationSeparator" w:id="0">
    <w:p w:rsidR="00062DEA" w:rsidRDefault="00062DEA" w:rsidP="00F1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50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0B8C" w:rsidRPr="00E163D3" w:rsidRDefault="001F046B" w:rsidP="00E163D3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40B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0B8C" w:rsidRPr="00040B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40B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4D6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40B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8C" w:rsidRDefault="00040B8C">
    <w:pPr>
      <w:pStyle w:val="a8"/>
    </w:pPr>
  </w:p>
  <w:p w:rsidR="00040B8C" w:rsidRDefault="00040B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339F"/>
    <w:multiLevelType w:val="hybridMultilevel"/>
    <w:tmpl w:val="60201404"/>
    <w:lvl w:ilvl="0" w:tplc="37CACD2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E6538"/>
    <w:multiLevelType w:val="hybridMultilevel"/>
    <w:tmpl w:val="09A2D504"/>
    <w:lvl w:ilvl="0" w:tplc="FA320130">
      <w:start w:val="3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E86"/>
    <w:rsid w:val="00002E72"/>
    <w:rsid w:val="00017ED3"/>
    <w:rsid w:val="00025BC1"/>
    <w:rsid w:val="00040AAE"/>
    <w:rsid w:val="00040B8C"/>
    <w:rsid w:val="00040E37"/>
    <w:rsid w:val="00062DEA"/>
    <w:rsid w:val="000C1C38"/>
    <w:rsid w:val="000D33A4"/>
    <w:rsid w:val="001863BC"/>
    <w:rsid w:val="001A165D"/>
    <w:rsid w:val="001B3675"/>
    <w:rsid w:val="001C0D61"/>
    <w:rsid w:val="001C2728"/>
    <w:rsid w:val="001F046B"/>
    <w:rsid w:val="00222F5C"/>
    <w:rsid w:val="00224795"/>
    <w:rsid w:val="00250D7C"/>
    <w:rsid w:val="00266BC2"/>
    <w:rsid w:val="00295219"/>
    <w:rsid w:val="002A1CB8"/>
    <w:rsid w:val="002A5347"/>
    <w:rsid w:val="002B31F1"/>
    <w:rsid w:val="002C2F94"/>
    <w:rsid w:val="002D4DD0"/>
    <w:rsid w:val="00320989"/>
    <w:rsid w:val="00324D62"/>
    <w:rsid w:val="003443CE"/>
    <w:rsid w:val="00365051"/>
    <w:rsid w:val="00383729"/>
    <w:rsid w:val="003932F9"/>
    <w:rsid w:val="003B28CA"/>
    <w:rsid w:val="003E6174"/>
    <w:rsid w:val="004068BC"/>
    <w:rsid w:val="00407073"/>
    <w:rsid w:val="00424FA0"/>
    <w:rsid w:val="00441766"/>
    <w:rsid w:val="00456943"/>
    <w:rsid w:val="00484632"/>
    <w:rsid w:val="004D674F"/>
    <w:rsid w:val="00525A8F"/>
    <w:rsid w:val="00536408"/>
    <w:rsid w:val="00541A54"/>
    <w:rsid w:val="005440BC"/>
    <w:rsid w:val="005B06C4"/>
    <w:rsid w:val="005C14B9"/>
    <w:rsid w:val="005C1BBF"/>
    <w:rsid w:val="005C5D03"/>
    <w:rsid w:val="005F0E93"/>
    <w:rsid w:val="005F34C6"/>
    <w:rsid w:val="00601550"/>
    <w:rsid w:val="00607C3F"/>
    <w:rsid w:val="00623B7C"/>
    <w:rsid w:val="0062605F"/>
    <w:rsid w:val="006A6904"/>
    <w:rsid w:val="006F1655"/>
    <w:rsid w:val="006F74F8"/>
    <w:rsid w:val="007A5715"/>
    <w:rsid w:val="007C1DDA"/>
    <w:rsid w:val="007E3750"/>
    <w:rsid w:val="0080042F"/>
    <w:rsid w:val="00867764"/>
    <w:rsid w:val="008E051B"/>
    <w:rsid w:val="00904DAD"/>
    <w:rsid w:val="009A4A03"/>
    <w:rsid w:val="009A6E86"/>
    <w:rsid w:val="009C7CE1"/>
    <w:rsid w:val="009F6097"/>
    <w:rsid w:val="00A5015E"/>
    <w:rsid w:val="00A655EE"/>
    <w:rsid w:val="00A87A20"/>
    <w:rsid w:val="00AA3912"/>
    <w:rsid w:val="00AC4D89"/>
    <w:rsid w:val="00AE66DD"/>
    <w:rsid w:val="00B13EFA"/>
    <w:rsid w:val="00B36965"/>
    <w:rsid w:val="00B4049A"/>
    <w:rsid w:val="00B81730"/>
    <w:rsid w:val="00BE2F71"/>
    <w:rsid w:val="00C12AF3"/>
    <w:rsid w:val="00C5050E"/>
    <w:rsid w:val="00C745D2"/>
    <w:rsid w:val="00CD517B"/>
    <w:rsid w:val="00CE2EFC"/>
    <w:rsid w:val="00D26AEB"/>
    <w:rsid w:val="00D37E4A"/>
    <w:rsid w:val="00D54CEB"/>
    <w:rsid w:val="00D62C6E"/>
    <w:rsid w:val="00D75F1F"/>
    <w:rsid w:val="00D80D66"/>
    <w:rsid w:val="00D87283"/>
    <w:rsid w:val="00D9585F"/>
    <w:rsid w:val="00DE5BC4"/>
    <w:rsid w:val="00E02254"/>
    <w:rsid w:val="00E037A3"/>
    <w:rsid w:val="00E163D3"/>
    <w:rsid w:val="00E20EE3"/>
    <w:rsid w:val="00E37B94"/>
    <w:rsid w:val="00E4706E"/>
    <w:rsid w:val="00E713A3"/>
    <w:rsid w:val="00E9039D"/>
    <w:rsid w:val="00F01FB4"/>
    <w:rsid w:val="00F15042"/>
    <w:rsid w:val="00F4072E"/>
    <w:rsid w:val="00F83F31"/>
    <w:rsid w:val="00FA16CF"/>
    <w:rsid w:val="00FB4E56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86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6E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6E8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6E8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6E86"/>
    <w:rPr>
      <w:rFonts w:cs="Times New Roman"/>
      <w:b/>
      <w:color w:val="106BBE"/>
    </w:rPr>
  </w:style>
  <w:style w:type="paragraph" w:customStyle="1" w:styleId="ConsPlusTitle">
    <w:name w:val="ConsPlusTitle"/>
    <w:rsid w:val="009A6E86"/>
    <w:pPr>
      <w:autoSpaceDE w:val="0"/>
      <w:autoSpaceDN w:val="0"/>
      <w:adjustRightInd w:val="0"/>
      <w:spacing w:after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A6E86"/>
    <w:pPr>
      <w:spacing w:after="0"/>
    </w:pPr>
    <w:rPr>
      <w:rFonts w:ascii="Times New Roman" w:eastAsiaTheme="minorEastAsia" w:hAnsi="Times New Roman" w:cs="Times New Roman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9A6E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6E86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E6174"/>
    <w:pPr>
      <w:ind w:left="720"/>
      <w:contextualSpacing/>
    </w:pPr>
  </w:style>
  <w:style w:type="paragraph" w:customStyle="1" w:styleId="ConsPlusNormal">
    <w:name w:val="ConsPlusNormal"/>
    <w:rsid w:val="009F609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A25EE04B7A48B2B85E0D7D447ECFE39F7EDCF5C57AC2C854EB5D62191C3F1C73518DBC0623DBB4D37D9346T1IE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A25EE04B7A48B2B85E0D7D447ECFE39F7EDCF5C57AC2C854EB5D62191C3F1C73518DBC0623DBB4D37D934DT1I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17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5B78E-7C70-464F-9BCA-60F94D58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63</cp:revision>
  <cp:lastPrinted>2018-11-09T12:59:00Z</cp:lastPrinted>
  <dcterms:created xsi:type="dcterms:W3CDTF">2017-10-23T10:18:00Z</dcterms:created>
  <dcterms:modified xsi:type="dcterms:W3CDTF">2018-11-14T06:11:00Z</dcterms:modified>
</cp:coreProperties>
</file>