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027F" w14:textId="77777777" w:rsidR="00A75A6C" w:rsidRPr="001C2D4B" w:rsidRDefault="00A75A6C" w:rsidP="00A75A6C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53747BFB" w14:textId="77777777" w:rsidR="00A75A6C" w:rsidRPr="001C2D4B" w:rsidRDefault="00A75A6C" w:rsidP="00A75A6C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36C52EB7" w14:textId="77777777" w:rsidR="00A75A6C" w:rsidRPr="001C2D4B" w:rsidRDefault="00A75A6C" w:rsidP="00A75A6C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14:paraId="459DF6DA" w14:textId="77777777" w:rsidR="00A75A6C" w:rsidRPr="001C2D4B" w:rsidRDefault="00A75A6C" w:rsidP="00A75A6C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5813D0E7" w14:textId="77777777" w:rsidR="00A75A6C" w:rsidRPr="001C2D4B" w:rsidRDefault="00A75A6C" w:rsidP="00A75A6C">
      <w:pPr>
        <w:jc w:val="center"/>
        <w:rPr>
          <w:rFonts w:ascii="Times New Roman" w:hAnsi="Times New Roman"/>
          <w:sz w:val="28"/>
          <w:szCs w:val="28"/>
        </w:rPr>
      </w:pPr>
    </w:p>
    <w:p w14:paraId="0B42013E" w14:textId="3687FEBD" w:rsidR="00A75A6C" w:rsidRPr="00EC6783" w:rsidRDefault="006775DD" w:rsidP="00A75A6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ноября </w:t>
      </w:r>
      <w:r w:rsidR="00A75A6C" w:rsidRPr="00EC6783">
        <w:rPr>
          <w:rFonts w:ascii="Times New Roman" w:hAnsi="Times New Roman"/>
          <w:sz w:val="28"/>
          <w:szCs w:val="28"/>
        </w:rPr>
        <w:t>20</w:t>
      </w:r>
      <w:r w:rsidR="00A75A6C">
        <w:rPr>
          <w:rFonts w:ascii="Times New Roman" w:hAnsi="Times New Roman"/>
          <w:sz w:val="28"/>
          <w:szCs w:val="28"/>
        </w:rPr>
        <w:t>21</w:t>
      </w:r>
      <w:r w:rsidR="00A75A6C" w:rsidRPr="00EC6783">
        <w:rPr>
          <w:rFonts w:ascii="Times New Roman" w:hAnsi="Times New Roman"/>
          <w:sz w:val="28"/>
          <w:szCs w:val="28"/>
        </w:rPr>
        <w:t xml:space="preserve"> г.        </w:t>
      </w:r>
      <w:r w:rsidR="00A75A6C">
        <w:rPr>
          <w:rFonts w:ascii="Times New Roman" w:hAnsi="Times New Roman"/>
          <w:sz w:val="28"/>
          <w:szCs w:val="28"/>
        </w:rPr>
        <w:t xml:space="preserve"> </w:t>
      </w:r>
      <w:r w:rsidR="00A75A6C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75A6C" w:rsidRPr="00EC6783">
        <w:rPr>
          <w:rFonts w:ascii="Times New Roman" w:hAnsi="Times New Roman"/>
          <w:sz w:val="28"/>
          <w:szCs w:val="28"/>
        </w:rPr>
        <w:t xml:space="preserve">      г. Георгиевск                                       № </w:t>
      </w:r>
      <w:r>
        <w:rPr>
          <w:rFonts w:ascii="Times New Roman" w:hAnsi="Times New Roman"/>
          <w:sz w:val="28"/>
          <w:szCs w:val="28"/>
        </w:rPr>
        <w:t>3606</w:t>
      </w:r>
    </w:p>
    <w:p w14:paraId="55FBC87C" w14:textId="77777777" w:rsidR="009A6E86" w:rsidRPr="00BE2F71" w:rsidRDefault="009A6E86" w:rsidP="009A6E8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74715EA" w14:textId="77777777" w:rsidR="009A6E86" w:rsidRPr="00BE2F71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2075D2" w14:textId="77777777" w:rsidR="009A6E86" w:rsidRPr="00BE2F71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895307" w14:textId="3540387E" w:rsidR="009A6E86" w:rsidRDefault="009A6E86" w:rsidP="00A75A6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3002">
        <w:rPr>
          <w:rFonts w:ascii="Times New Roman" w:hAnsi="Times New Roman" w:cs="Times New Roman"/>
          <w:sz w:val="28"/>
          <w:szCs w:val="28"/>
        </w:rPr>
        <w:t>О</w:t>
      </w:r>
      <w:r w:rsidR="00DE167F">
        <w:rPr>
          <w:rFonts w:ascii="Times New Roman" w:hAnsi="Times New Roman" w:cs="Times New Roman"/>
          <w:sz w:val="28"/>
          <w:szCs w:val="28"/>
        </w:rPr>
        <w:t xml:space="preserve"> </w:t>
      </w:r>
      <w:r w:rsidR="00EA0813">
        <w:rPr>
          <w:rFonts w:ascii="Times New Roman" w:hAnsi="Times New Roman" w:cs="Times New Roman"/>
          <w:sz w:val="28"/>
          <w:szCs w:val="28"/>
        </w:rPr>
        <w:t>проекте изменений</w:t>
      </w:r>
      <w:r w:rsidR="007E7815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t>бюджетного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AC4D89">
        <w:rPr>
          <w:rFonts w:ascii="Times New Roman" w:hAnsi="Times New Roman" w:cs="Times New Roman"/>
          <w:sz w:val="28"/>
          <w:szCs w:val="28"/>
        </w:rPr>
        <w:t>п</w:t>
      </w:r>
      <w:r w:rsidRPr="00523002">
        <w:rPr>
          <w:rFonts w:ascii="Times New Roman" w:hAnsi="Times New Roman" w:cs="Times New Roman"/>
          <w:sz w:val="28"/>
          <w:szCs w:val="28"/>
        </w:rPr>
        <w:t>рогноза</w:t>
      </w:r>
      <w:r w:rsidR="00AC4D89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t>Георгиевского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="00A5015E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523002">
        <w:rPr>
          <w:rFonts w:ascii="Times New Roman" w:hAnsi="Times New Roman" w:cs="Times New Roman"/>
          <w:sz w:val="28"/>
          <w:szCs w:val="28"/>
        </w:rPr>
        <w:t>до 202</w:t>
      </w:r>
      <w:r w:rsidR="00B47885">
        <w:rPr>
          <w:rFonts w:ascii="Times New Roman" w:hAnsi="Times New Roman" w:cs="Times New Roman"/>
          <w:sz w:val="28"/>
          <w:szCs w:val="28"/>
        </w:rPr>
        <w:t>7</w:t>
      </w:r>
      <w:r w:rsidRPr="005230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081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Георгиевского городского округа Ставропольского края от 12 февраля 2021 г. № 278 </w:t>
      </w:r>
    </w:p>
    <w:p w14:paraId="624305D0" w14:textId="77777777" w:rsidR="009A6E86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42E756" w14:textId="77777777" w:rsidR="00BE2F71" w:rsidRDefault="00BE2F71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B6A216" w14:textId="77777777" w:rsidR="00A75A6C" w:rsidRDefault="00A75A6C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3891678" w14:textId="248C1997" w:rsidR="001A62A8" w:rsidRPr="000D33A4" w:rsidRDefault="001A62A8" w:rsidP="001A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DF2EA9">
        <w:rPr>
          <w:rFonts w:ascii="Times New Roman" w:hAnsi="Times New Roman" w:cs="Times New Roman"/>
          <w:sz w:val="28"/>
          <w:szCs w:val="28"/>
        </w:rPr>
        <w:t>проект изменений бюджетного прогноза Георгиевского городского округа Ставропольского края на период до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2EA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D33A4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7" w:history="1">
        <w:r w:rsidRPr="000D33A4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170.1</w:t>
        </w:r>
      </w:hyperlink>
      <w:r w:rsidRPr="000D33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пунктом 20 Положения о бюджетном процессе в Георгиевском городском округе Ставропольского края, утвержденного решением Думы Георгиевского городского округа Ставропольского края от 26 сентября 2018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33A4">
        <w:rPr>
          <w:rFonts w:ascii="Times New Roman" w:hAnsi="Times New Roman" w:cs="Times New Roman"/>
          <w:sz w:val="28"/>
          <w:szCs w:val="28"/>
        </w:rPr>
        <w:t xml:space="preserve"> № 400-18,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14:paraId="769B6A08" w14:textId="77777777" w:rsidR="009A6E86" w:rsidRPr="00523002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33FB170" w14:textId="77777777" w:rsidR="009A6E86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86EB54" w14:textId="77777777" w:rsidR="009A6E86" w:rsidRPr="00F66A6F" w:rsidRDefault="009A6E86" w:rsidP="00A75A6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66A6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BFEE6F5" w14:textId="77777777" w:rsidR="009A6E86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CEF1F25" w14:textId="77777777" w:rsidR="007C1DDA" w:rsidRPr="00523002" w:rsidRDefault="007C1DDA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1840F8" w14:textId="172F1E15" w:rsidR="00EA0813" w:rsidRPr="00523002" w:rsidRDefault="009A6E86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23002">
        <w:rPr>
          <w:rFonts w:ascii="Times New Roman" w:hAnsi="Times New Roman" w:cs="Times New Roman"/>
          <w:sz w:val="28"/>
          <w:szCs w:val="28"/>
        </w:rPr>
        <w:t xml:space="preserve">1. </w:t>
      </w:r>
      <w:r w:rsidR="00EA0813">
        <w:rPr>
          <w:rFonts w:ascii="Times New Roman" w:hAnsi="Times New Roman" w:cs="Times New Roman"/>
          <w:sz w:val="28"/>
          <w:szCs w:val="28"/>
        </w:rPr>
        <w:t>Одобрить проект изменений</w:t>
      </w:r>
      <w:r w:rsidR="0048622D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t>бюджетн</w:t>
      </w:r>
      <w:r w:rsidR="00EA0813">
        <w:rPr>
          <w:rFonts w:ascii="Times New Roman" w:hAnsi="Times New Roman" w:cs="Times New Roman"/>
          <w:sz w:val="28"/>
          <w:szCs w:val="28"/>
        </w:rPr>
        <w:t>ого</w:t>
      </w:r>
      <w:r w:rsidRPr="00523002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A0813">
        <w:rPr>
          <w:rFonts w:ascii="Times New Roman" w:hAnsi="Times New Roman" w:cs="Times New Roman"/>
          <w:sz w:val="28"/>
          <w:szCs w:val="28"/>
        </w:rPr>
        <w:t>а</w:t>
      </w:r>
      <w:r w:rsidRPr="00523002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 на период до 202</w:t>
      </w:r>
      <w:r w:rsidR="00D57404">
        <w:rPr>
          <w:rFonts w:ascii="Times New Roman" w:hAnsi="Times New Roman" w:cs="Times New Roman"/>
          <w:sz w:val="28"/>
          <w:szCs w:val="28"/>
        </w:rPr>
        <w:t>7</w:t>
      </w:r>
      <w:r w:rsidR="006260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0813">
        <w:rPr>
          <w:rFonts w:ascii="Times New Roman" w:hAnsi="Times New Roman" w:cs="Times New Roman"/>
          <w:sz w:val="28"/>
          <w:szCs w:val="28"/>
        </w:rPr>
        <w:t>,</w:t>
      </w:r>
      <w:r w:rsidR="00EA0813" w:rsidRP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EA0813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Георгиевского городского округа Ставропольского края от 12 февраля 2021 г. № 278 «</w:t>
      </w:r>
      <w:r w:rsidR="00EA0813" w:rsidRPr="00523002">
        <w:rPr>
          <w:rFonts w:ascii="Times New Roman" w:hAnsi="Times New Roman" w:cs="Times New Roman"/>
          <w:sz w:val="28"/>
          <w:szCs w:val="28"/>
        </w:rPr>
        <w:t>О</w:t>
      </w:r>
      <w:r w:rsidR="00EA081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A0813" w:rsidRPr="00523002">
        <w:rPr>
          <w:rFonts w:ascii="Times New Roman" w:hAnsi="Times New Roman" w:cs="Times New Roman"/>
          <w:sz w:val="28"/>
          <w:szCs w:val="28"/>
        </w:rPr>
        <w:t>бюджетного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п</w:t>
      </w:r>
      <w:r w:rsidR="00EA0813" w:rsidRPr="00523002">
        <w:rPr>
          <w:rFonts w:ascii="Times New Roman" w:hAnsi="Times New Roman" w:cs="Times New Roman"/>
          <w:sz w:val="28"/>
          <w:szCs w:val="28"/>
        </w:rPr>
        <w:t>рогноза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EA0813" w:rsidRPr="00523002">
        <w:rPr>
          <w:rFonts w:ascii="Times New Roman" w:hAnsi="Times New Roman" w:cs="Times New Roman"/>
          <w:sz w:val="28"/>
          <w:szCs w:val="28"/>
        </w:rPr>
        <w:t>Георгиевского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EA0813" w:rsidRPr="00523002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="00EA0813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EA0813" w:rsidRPr="00523002">
        <w:rPr>
          <w:rFonts w:ascii="Times New Roman" w:hAnsi="Times New Roman" w:cs="Times New Roman"/>
          <w:sz w:val="28"/>
          <w:szCs w:val="28"/>
        </w:rPr>
        <w:t>до 202</w:t>
      </w:r>
      <w:r w:rsidR="00EA0813">
        <w:rPr>
          <w:rFonts w:ascii="Times New Roman" w:hAnsi="Times New Roman" w:cs="Times New Roman"/>
          <w:sz w:val="28"/>
          <w:szCs w:val="28"/>
        </w:rPr>
        <w:t>7</w:t>
      </w:r>
      <w:r w:rsidR="00EA0813" w:rsidRPr="005230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0813">
        <w:rPr>
          <w:rFonts w:ascii="Times New Roman" w:hAnsi="Times New Roman" w:cs="Times New Roman"/>
          <w:sz w:val="28"/>
          <w:szCs w:val="28"/>
        </w:rPr>
        <w:t xml:space="preserve">», </w:t>
      </w:r>
      <w:r w:rsidR="001A62A8" w:rsidRPr="001A62A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A62A8">
        <w:rPr>
          <w:rFonts w:ascii="Times New Roman" w:hAnsi="Times New Roman" w:cs="Times New Roman"/>
          <w:sz w:val="28"/>
          <w:szCs w:val="28"/>
        </w:rPr>
        <w:t xml:space="preserve"> </w:t>
      </w:r>
      <w:r w:rsidR="00EA0813">
        <w:rPr>
          <w:rFonts w:ascii="Times New Roman" w:hAnsi="Times New Roman" w:cs="Times New Roman"/>
          <w:sz w:val="28"/>
          <w:szCs w:val="28"/>
        </w:rPr>
        <w:t>и представить его в Думу Георгиевского городского округа Ставропольского края одновременно с проектом решения Думы Георгиевского городского округа Ставропольского края «О бюджете</w:t>
      </w:r>
      <w:r w:rsidR="00083942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 на 2022 год и плановый период 2023 и 2024 годов</w:t>
      </w:r>
      <w:r w:rsidR="00083942" w:rsidRPr="001A62A8">
        <w:rPr>
          <w:rFonts w:ascii="Times New Roman" w:hAnsi="Times New Roman" w:cs="Times New Roman"/>
          <w:sz w:val="28"/>
          <w:szCs w:val="28"/>
        </w:rPr>
        <w:t>»</w:t>
      </w:r>
      <w:r w:rsidR="001F40BE" w:rsidRPr="001A62A8">
        <w:rPr>
          <w:rFonts w:ascii="Times New Roman" w:hAnsi="Times New Roman" w:cs="Times New Roman"/>
          <w:sz w:val="28"/>
          <w:szCs w:val="28"/>
        </w:rPr>
        <w:t>.</w:t>
      </w:r>
    </w:p>
    <w:p w14:paraId="1B111E93" w14:textId="77777777" w:rsidR="00EA0813" w:rsidRDefault="00EA0813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2AD6A1" w14:textId="7787428D" w:rsidR="009A6E86" w:rsidRDefault="00D609AB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6E86" w:rsidRPr="009A6E86">
        <w:rPr>
          <w:rFonts w:ascii="Times New Roman" w:hAnsi="Times New Roman" w:cs="Times New Roman"/>
          <w:sz w:val="28"/>
          <w:szCs w:val="28"/>
        </w:rPr>
        <w:t>.</w:t>
      </w:r>
      <w:r w:rsidR="009A6E86" w:rsidRPr="009A6E86">
        <w:t xml:space="preserve"> </w:t>
      </w:r>
      <w:r w:rsidR="009A6E86" w:rsidRPr="009A6E8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финансового управления администрации Георгиевского городского округа Ставропольского края </w:t>
      </w:r>
      <w:proofErr w:type="spellStart"/>
      <w:r w:rsidR="009A6E86" w:rsidRPr="009A6E86">
        <w:rPr>
          <w:rFonts w:ascii="Times New Roman" w:hAnsi="Times New Roman" w:cs="Times New Roman"/>
          <w:sz w:val="28"/>
          <w:szCs w:val="28"/>
        </w:rPr>
        <w:t>Дубовикову</w:t>
      </w:r>
      <w:proofErr w:type="spellEnd"/>
      <w:r w:rsidR="009A6E86" w:rsidRPr="009A6E86">
        <w:rPr>
          <w:rFonts w:ascii="Times New Roman" w:hAnsi="Times New Roman" w:cs="Times New Roman"/>
          <w:sz w:val="28"/>
          <w:szCs w:val="28"/>
        </w:rPr>
        <w:t xml:space="preserve"> И.И.</w:t>
      </w:r>
    </w:p>
    <w:p w14:paraId="44A8F784" w14:textId="10E0D70E" w:rsidR="001F40BE" w:rsidRDefault="001F40BE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3002">
        <w:rPr>
          <w:rFonts w:ascii="Times New Roman" w:hAnsi="Times New Roman" w:cs="Times New Roman"/>
          <w:sz w:val="28"/>
          <w:szCs w:val="28"/>
        </w:rPr>
        <w:t xml:space="preserve">. </w:t>
      </w:r>
      <w:r w:rsidRPr="00A942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Pr="00A94200">
        <w:rPr>
          <w:rFonts w:ascii="Times New Roman" w:hAnsi="Times New Roman" w:cs="Times New Roman"/>
          <w:sz w:val="28"/>
          <w:szCs w:val="28"/>
        </w:rPr>
        <w:t>.</w:t>
      </w:r>
    </w:p>
    <w:p w14:paraId="212C6410" w14:textId="77777777" w:rsidR="001F40BE" w:rsidRDefault="001F40BE" w:rsidP="001F40B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F077CE0" w14:textId="77777777" w:rsidR="001F40BE" w:rsidRDefault="001F40BE" w:rsidP="001F40B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D4E66A8" w14:textId="77777777" w:rsidR="001F40BE" w:rsidRPr="00523002" w:rsidRDefault="001F40BE" w:rsidP="001F40B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9129CEA" w14:textId="77777777" w:rsidR="00DD18C2" w:rsidRPr="00DD18C2" w:rsidRDefault="00DD18C2" w:rsidP="00A75A6C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sub_2"/>
      <w:bookmarkEnd w:id="0"/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</w:t>
      </w:r>
    </w:p>
    <w:p w14:paraId="5A1AA333" w14:textId="77777777" w:rsidR="00DD18C2" w:rsidRPr="00DD18C2" w:rsidRDefault="00DD18C2" w:rsidP="00A75A6C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Георгиевского городского округа </w:t>
      </w:r>
    </w:p>
    <w:p w14:paraId="4AF3C34D" w14:textId="77777777" w:rsidR="00DD18C2" w:rsidRPr="00DD18C2" w:rsidRDefault="00DD18C2" w:rsidP="00A75A6C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Ставропольского края</w:t>
      </w:r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</w:t>
      </w:r>
      <w:proofErr w:type="spellStart"/>
      <w:r w:rsidRPr="00DD18C2">
        <w:rPr>
          <w:rFonts w:ascii="Times New Roman" w:eastAsia="Times New Roman" w:hAnsi="Times New Roman" w:cs="Times New Roman"/>
          <w:sz w:val="28"/>
          <w:szCs w:val="28"/>
          <w:lang w:eastAsia="en-US"/>
        </w:rPr>
        <w:t>А.В.Зайцев</w:t>
      </w:r>
      <w:proofErr w:type="spellEnd"/>
    </w:p>
    <w:p w14:paraId="7C8D7C26" w14:textId="77777777" w:rsidR="00DD18C2" w:rsidRPr="00DD18C2" w:rsidRDefault="00DD18C2" w:rsidP="00DD18C2">
      <w:pPr>
        <w:widowControl/>
        <w:autoSpaceDE/>
        <w:autoSpaceDN/>
        <w:adjustRightInd/>
        <w:ind w:firstLine="0"/>
        <w:mirrorIndents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AE0AD12" w14:textId="77777777" w:rsidR="00DD18C2" w:rsidRPr="00DD18C2" w:rsidRDefault="00DD18C2" w:rsidP="00DD18C2">
      <w:pPr>
        <w:widowControl/>
        <w:autoSpaceDE/>
        <w:autoSpaceDN/>
        <w:adjustRightInd/>
        <w:ind w:firstLine="0"/>
        <w:mirrorIndents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C77B566" w14:textId="77777777" w:rsidR="00EB4169" w:rsidRDefault="00EB4169" w:rsidP="001F40BE">
      <w:pPr>
        <w:widowControl/>
        <w:autoSpaceDE/>
        <w:autoSpaceDN/>
        <w:adjustRightInd/>
        <w:spacing w:after="240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EB4169" w:rsidSect="00A75A6C">
          <w:headerReference w:type="default" r:id="rId8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589DC14" w14:textId="77152BD9" w:rsidR="00A75A6C" w:rsidRPr="00857964" w:rsidRDefault="000A011C" w:rsidP="000A011C">
      <w:pPr>
        <w:spacing w:line="240" w:lineRule="exact"/>
        <w:ind w:firstLine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4CCBFDC" w14:textId="77777777" w:rsidR="00A75A6C" w:rsidRPr="00857964" w:rsidRDefault="00A75A6C" w:rsidP="000A011C">
      <w:pPr>
        <w:spacing w:line="240" w:lineRule="exact"/>
        <w:ind w:firstLine="10206"/>
        <w:rPr>
          <w:rFonts w:ascii="Times New Roman" w:hAnsi="Times New Roman"/>
          <w:sz w:val="28"/>
          <w:szCs w:val="28"/>
        </w:rPr>
      </w:pPr>
    </w:p>
    <w:p w14:paraId="2DE93789" w14:textId="287BE09B" w:rsidR="00A75A6C" w:rsidRPr="00857964" w:rsidRDefault="000A011C" w:rsidP="000A011C">
      <w:pPr>
        <w:spacing w:line="240" w:lineRule="exact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75A6C"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A75A6C" w:rsidRPr="00857964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670449B9" w14:textId="77777777" w:rsidR="00A75A6C" w:rsidRPr="00857964" w:rsidRDefault="00A75A6C" w:rsidP="000A011C">
      <w:pPr>
        <w:spacing w:line="240" w:lineRule="exact"/>
        <w:ind w:firstLine="10206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14:paraId="2A8D3EEF" w14:textId="77777777" w:rsidR="00A75A6C" w:rsidRPr="00857964" w:rsidRDefault="00A75A6C" w:rsidP="000A011C">
      <w:pPr>
        <w:spacing w:line="240" w:lineRule="exact"/>
        <w:ind w:firstLine="10206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07B432EA" w14:textId="6AF1EAEA" w:rsidR="00A75A6C" w:rsidRPr="00857964" w:rsidRDefault="00A75A6C" w:rsidP="000A011C">
      <w:pPr>
        <w:spacing w:line="240" w:lineRule="exact"/>
        <w:ind w:firstLine="10206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6775DD">
        <w:rPr>
          <w:rFonts w:ascii="Times New Roman" w:hAnsi="Times New Roman"/>
          <w:sz w:val="28"/>
          <w:szCs w:val="28"/>
        </w:rPr>
        <w:t xml:space="preserve"> 12 ноября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6775DD">
        <w:rPr>
          <w:rFonts w:ascii="Times New Roman" w:hAnsi="Times New Roman"/>
          <w:sz w:val="28"/>
          <w:szCs w:val="28"/>
        </w:rPr>
        <w:t xml:space="preserve"> г. № 3606</w:t>
      </w:r>
    </w:p>
    <w:p w14:paraId="0536AA0C" w14:textId="77777777" w:rsidR="00EB4169" w:rsidRPr="00DE5BC4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264C54" w14:textId="77777777" w:rsidR="00EB4169" w:rsidRPr="00DE5BC4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4AEE4F" w14:textId="77777777" w:rsidR="00EB4169" w:rsidRPr="00DE5BC4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A52498" w14:textId="77777777" w:rsidR="00EB4169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79912A" w14:textId="77777777" w:rsidR="00EB4169" w:rsidRDefault="00EB4169" w:rsidP="000A011C">
      <w:pPr>
        <w:widowControl/>
        <w:tabs>
          <w:tab w:val="left" w:pos="10348"/>
        </w:tabs>
        <w:autoSpaceDE/>
        <w:autoSpaceDN/>
        <w:adjustRightInd/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 ИЗМЕНЕНИЙ</w:t>
      </w:r>
    </w:p>
    <w:p w14:paraId="26C2F012" w14:textId="77777777" w:rsidR="00EB4169" w:rsidRDefault="00EB4169" w:rsidP="000A011C">
      <w:pPr>
        <w:widowControl/>
        <w:tabs>
          <w:tab w:val="left" w:pos="10348"/>
        </w:tabs>
        <w:autoSpaceDE/>
        <w:autoSpaceDN/>
        <w:adjustRightInd/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668FA6" w14:textId="77777777" w:rsidR="00EB4169" w:rsidRDefault="00EB4169" w:rsidP="000A011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Hlk24533897"/>
      <w:r w:rsidRPr="000D33A4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D33A4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3A4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 на период до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33A4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Георгиевского городского округа Ставропольского края от 12 февраля 2021 г. № 278 </w:t>
      </w:r>
    </w:p>
    <w:p w14:paraId="1F80A707" w14:textId="3DA188A7" w:rsidR="00EB4169" w:rsidRDefault="00EB4169" w:rsidP="00EB4169">
      <w:pPr>
        <w:widowControl/>
        <w:tabs>
          <w:tab w:val="left" w:pos="10348"/>
        </w:tabs>
        <w:autoSpaceDE/>
        <w:autoSpaceDN/>
        <w:adjustRightInd/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2"/>
    <w:p w14:paraId="25946BC5" w14:textId="77777777" w:rsidR="00EB4169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DA67B5" w14:textId="31B09D9A" w:rsidR="00EB4169" w:rsidRPr="00EB4169" w:rsidRDefault="00EB4169" w:rsidP="00AE20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приложения 1, к </w:t>
      </w:r>
      <w:r w:rsidRPr="000D33A4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D33A4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33A4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 на период до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33A4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Георгиевского городского округа Ставропольского края от 12 февраля 2021 г. № 278, в следующей редакции:</w:t>
      </w:r>
    </w:p>
    <w:p w14:paraId="17C95CBA" w14:textId="77777777" w:rsidR="00EB4169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F71A79" w14:textId="77777777" w:rsidR="00EB4169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BF51B2" w14:textId="77777777" w:rsidR="00EB4169" w:rsidRDefault="00EB4169" w:rsidP="00EB4169">
      <w:pPr>
        <w:widowControl/>
        <w:autoSpaceDE/>
        <w:autoSpaceDN/>
        <w:adjustRightInd/>
        <w:spacing w:after="240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52AE0D47" w14:textId="21110F17" w:rsidR="00EB4169" w:rsidRPr="00DE5BC4" w:rsidRDefault="00EB4169" w:rsidP="00EB4169">
      <w:pPr>
        <w:widowControl/>
        <w:tabs>
          <w:tab w:val="left" w:pos="10348"/>
        </w:tabs>
        <w:autoSpaceDE/>
        <w:autoSpaceDN/>
        <w:adjustRightInd/>
        <w:ind w:left="10206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14:paraId="7A40411E" w14:textId="77777777" w:rsidR="00EB4169" w:rsidRDefault="00EB4169" w:rsidP="00EB4169">
      <w:pPr>
        <w:tabs>
          <w:tab w:val="left" w:pos="11958"/>
        </w:tabs>
        <w:ind w:left="1020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0D6C42" w14:textId="77777777" w:rsidR="00E307D0" w:rsidRDefault="00EB4169" w:rsidP="00E307D0">
      <w:pPr>
        <w:spacing w:line="240" w:lineRule="exact"/>
        <w:ind w:left="10206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к бюджетному прогнозу Георгиевского городского округа Ставропольского края на период</w:t>
      </w:r>
      <w:r w:rsidR="00E307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до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Георгиевского городского округа Ставропольского края от 12 февраля 2021 г. № 278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постановления администрации Георгиевского городского округа 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авропольского края</w:t>
      </w:r>
    </w:p>
    <w:p w14:paraId="05593EB2" w14:textId="6B32403C" w:rsidR="000A011C" w:rsidRPr="00857964" w:rsidRDefault="000A011C" w:rsidP="000A011C">
      <w:pPr>
        <w:spacing w:line="240" w:lineRule="exact"/>
        <w:ind w:firstLine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775DD">
        <w:rPr>
          <w:rFonts w:ascii="Times New Roman" w:hAnsi="Times New Roman"/>
          <w:sz w:val="28"/>
          <w:szCs w:val="28"/>
        </w:rPr>
        <w:t xml:space="preserve"> 12 ноября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6775DD">
        <w:rPr>
          <w:rFonts w:ascii="Times New Roman" w:hAnsi="Times New Roman"/>
          <w:sz w:val="28"/>
          <w:szCs w:val="28"/>
        </w:rPr>
        <w:t xml:space="preserve"> г. № 3606</w:t>
      </w:r>
      <w:r>
        <w:rPr>
          <w:rFonts w:ascii="Times New Roman" w:hAnsi="Times New Roman"/>
          <w:sz w:val="28"/>
          <w:szCs w:val="28"/>
        </w:rPr>
        <w:t>)</w:t>
      </w:r>
    </w:p>
    <w:p w14:paraId="516478E4" w14:textId="77777777" w:rsidR="00EB4169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7EB28D" w14:textId="77777777" w:rsidR="00EB4169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947808" w14:textId="77777777" w:rsidR="00EB4169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CD9635" w14:textId="77777777" w:rsidR="00EB4169" w:rsidRPr="00DE5BC4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085E27" w14:textId="77777777" w:rsidR="00EB4169" w:rsidRPr="00DE5BC4" w:rsidRDefault="00EB4169" w:rsidP="00EB4169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164"/>
      <w:bookmarkEnd w:id="3"/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</w:t>
      </w:r>
    </w:p>
    <w:p w14:paraId="7110AB0C" w14:textId="77777777" w:rsidR="00EB4169" w:rsidRPr="00DE5BC4" w:rsidRDefault="00EB4169" w:rsidP="00EB4169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7EE3FF" w14:textId="77777777" w:rsidR="00EB4169" w:rsidRPr="00DE5BC4" w:rsidRDefault="00EB4169" w:rsidP="00EB4169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основных характеристик бюджета Георгиевского городского округа</w:t>
      </w:r>
    </w:p>
    <w:p w14:paraId="49FD7232" w14:textId="77777777" w:rsidR="00EB4169" w:rsidRPr="00DE5BC4" w:rsidRDefault="00EB4169" w:rsidP="00EB4169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на долгосрочный период</w:t>
      </w:r>
    </w:p>
    <w:p w14:paraId="1B12C9B9" w14:textId="77777777" w:rsidR="00EB4169" w:rsidRPr="00DE5BC4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D184B7" w14:textId="77777777" w:rsidR="00EB4169" w:rsidRPr="00DE5BC4" w:rsidRDefault="00EB4169" w:rsidP="00EB4169">
      <w:pPr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млн. руб.</w:t>
      </w: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326"/>
        <w:gridCol w:w="992"/>
        <w:gridCol w:w="1134"/>
        <w:gridCol w:w="1134"/>
        <w:gridCol w:w="1049"/>
        <w:gridCol w:w="1134"/>
        <w:gridCol w:w="1134"/>
        <w:gridCol w:w="1134"/>
        <w:gridCol w:w="993"/>
      </w:tblGrid>
      <w:tr w:rsidR="00C2436C" w14:paraId="0D6EB6D5" w14:textId="77777777" w:rsidTr="00C2436C">
        <w:trPr>
          <w:trHeight w:val="874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5BC4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4" w:name="Par358"/>
            <w:bookmarkStart w:id="5" w:name="Par364"/>
            <w:bookmarkEnd w:id="4"/>
            <w:bookmarkEnd w:id="5"/>
            <w:r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57B3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64A4" w14:textId="77777777" w:rsidR="00C2436C" w:rsidRDefault="00C2436C">
            <w:pPr>
              <w:ind w:firstLine="6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AFA9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B632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60CD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5AA2" w14:textId="77777777" w:rsidR="00C2436C" w:rsidRDefault="00C2436C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E19A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A864" w14:textId="77777777" w:rsidR="00C2436C" w:rsidRDefault="00C2436C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</w:tr>
      <w:tr w:rsidR="00C2436C" w14:paraId="64DA8A9E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CD30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930A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AFFE" w14:textId="77777777" w:rsidR="00C2436C" w:rsidRDefault="00C2436C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5014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00EF" w14:textId="77777777" w:rsidR="00C2436C" w:rsidRDefault="00C2436C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96E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EB2D" w14:textId="77777777" w:rsidR="00C2436C" w:rsidRDefault="00C2436C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EB7F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5249" w14:textId="77777777" w:rsidR="00C2436C" w:rsidRDefault="00C2436C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C2436C" w14:paraId="71C854E4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AFE8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bookmarkStart w:id="6" w:name="Par176"/>
            <w:bookmarkEnd w:id="6"/>
            <w:r>
              <w:rPr>
                <w:rFonts w:ascii="Times New Roman" w:eastAsia="Calibri" w:hAnsi="Times New Roman" w:cs="Times New Roman"/>
                <w:lang w:eastAsia="en-US"/>
              </w:rPr>
              <w:t>Доходы,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2F52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3 699,9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4709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4 462,3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13D6" w14:textId="77777777" w:rsidR="00C2436C" w:rsidRDefault="00C2436C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4 424,4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E46A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5 466,6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9106" w14:textId="77777777" w:rsidR="00C2436C" w:rsidRDefault="00C2436C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4 859,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56D7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4 941,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50C6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4 955,9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72A1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4 970,7</w:t>
            </w:r>
          </w:p>
        </w:tc>
      </w:tr>
      <w:tr w:rsidR="00C2436C" w14:paraId="4ABB6022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96D4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Налоговые и неналоговые доходы, всего</w:t>
            </w:r>
          </w:p>
          <w:p w14:paraId="60402159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4779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B543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B00C" w14:textId="77777777" w:rsidR="00C2436C" w:rsidRDefault="00C2436C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649,8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74A2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665,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2E23" w14:textId="77777777" w:rsidR="00C2436C" w:rsidRDefault="00C2436C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673,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D2E7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686,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A7C2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8E06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715,7</w:t>
            </w:r>
          </w:p>
        </w:tc>
      </w:tr>
      <w:tr w:rsidR="00C2436C" w14:paraId="282C41B8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DE08" w14:textId="77777777" w:rsidR="00C2436C" w:rsidRDefault="00C2436C">
            <w:pPr>
              <w:ind w:left="-75" w:right="-75" w:firstLine="75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9F0A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1D13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1E98" w14:textId="77777777" w:rsidR="00C2436C" w:rsidRDefault="00C2436C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8C02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D396" w14:textId="77777777" w:rsidR="00C2436C" w:rsidRDefault="00C2436C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F770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4446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214D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336,0</w:t>
            </w:r>
          </w:p>
        </w:tc>
      </w:tr>
      <w:tr w:rsidR="00C2436C" w14:paraId="15FF26AE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F2E8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7790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9B83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E661" w14:textId="77777777" w:rsidR="00C2436C" w:rsidRDefault="00C2436C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72,3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DF64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FC76" w14:textId="77777777" w:rsidR="00C2436C" w:rsidRDefault="00C2436C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FB61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A122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A0F2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77,9</w:t>
            </w:r>
          </w:p>
        </w:tc>
      </w:tr>
      <w:tr w:rsidR="00C2436C" w14:paraId="0AA80162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8E9D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Безвозмездные поступления, всего</w:t>
            </w:r>
          </w:p>
          <w:p w14:paraId="371B2016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B9FF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3 045,0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227B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3 807,6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C762" w14:textId="77777777" w:rsidR="00C2436C" w:rsidRDefault="00C2436C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3 774,6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00CD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4 800,7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783C" w14:textId="77777777" w:rsidR="00C2436C" w:rsidRDefault="00C2436C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4 186,5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85BD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8BE3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4 255,0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5057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4 255,0</w:t>
            </w:r>
          </w:p>
        </w:tc>
      </w:tr>
      <w:tr w:rsidR="00C2436C" w14:paraId="5075D236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D61B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AAEB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BC6F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B79B" w14:textId="77777777" w:rsidR="00C2436C" w:rsidRDefault="00C2436C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776,6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8183" w14:textId="77777777" w:rsidR="00C2436C" w:rsidRDefault="00C2436C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4E04" w14:textId="77777777" w:rsidR="00C2436C" w:rsidRDefault="00C2436C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B79D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B270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5991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695,5</w:t>
            </w:r>
          </w:p>
        </w:tc>
      </w:tr>
      <w:tr w:rsidR="00C2436C" w14:paraId="26DE95E9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46D8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Расходы, всего</w:t>
            </w:r>
          </w:p>
          <w:p w14:paraId="65C0B584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7C1F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3 763,0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6BB6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4 438,2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CC4E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4 365,5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A619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5 546,9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FE27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4 859,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D551" w14:textId="77777777" w:rsidR="00C2436C" w:rsidRDefault="00C2436C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4 941,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5246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4 955,9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3D12" w14:textId="77777777" w:rsidR="00C2436C" w:rsidRDefault="00C2436C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4 970,7</w:t>
            </w:r>
          </w:p>
        </w:tc>
      </w:tr>
      <w:tr w:rsidR="00C2436C" w14:paraId="6C80BC0A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D23A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обслуживание муниципального долга Георгиевского городского округа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D8F5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955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12EA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571B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DA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49A9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AB58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055D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C2436C" w14:paraId="26D6597A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C432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Дефицит/профицит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6FAF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44EC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DBFE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58,9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52FA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0108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834B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C9F6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A38F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C2436C" w14:paraId="5455F4A6" w14:textId="77777777" w:rsidTr="00C2436C">
        <w:trPr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5D76" w14:textId="77777777" w:rsidR="00C2436C" w:rsidRDefault="00C2436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Муниципальный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3DED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8092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21DA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869A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BD0E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8658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CA03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299" w14:textId="77777777" w:rsidR="00C2436C" w:rsidRDefault="00C2436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0,0»</w:t>
            </w:r>
          </w:p>
        </w:tc>
      </w:tr>
    </w:tbl>
    <w:p w14:paraId="08367678" w14:textId="77777777" w:rsidR="000A011C" w:rsidRDefault="000A011C" w:rsidP="000A011C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C6B8FFE" w14:textId="77777777" w:rsidR="000A011C" w:rsidRDefault="000A011C" w:rsidP="000A011C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57FD82B" w14:textId="77777777" w:rsidR="000A011C" w:rsidRDefault="000A011C" w:rsidP="000A011C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8641379" w14:textId="427241AE" w:rsidR="00EB4169" w:rsidRPr="00DE5BC4" w:rsidRDefault="00AE20CE" w:rsidP="000A011C">
      <w:pPr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B4169" w:rsidRPr="00DE5BC4">
        <w:rPr>
          <w:rFonts w:ascii="Times New Roman" w:eastAsia="Times New Roman" w:hAnsi="Times New Roman" w:cs="Times New Roman"/>
          <w:sz w:val="28"/>
          <w:szCs w:val="28"/>
        </w:rPr>
        <w:t>правляющего делами администрации</w:t>
      </w:r>
    </w:p>
    <w:p w14:paraId="624C0663" w14:textId="77777777" w:rsidR="00EB4169" w:rsidRPr="00DE5BC4" w:rsidRDefault="00EB4169" w:rsidP="000A011C">
      <w:pPr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E5BC4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 округа</w:t>
      </w:r>
    </w:p>
    <w:p w14:paraId="199DE05B" w14:textId="77777777" w:rsidR="00EB4169" w:rsidRPr="00DE5BC4" w:rsidRDefault="00EB4169" w:rsidP="000A011C">
      <w:pPr>
        <w:adjustRightInd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E5BC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5BC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А.Н.Савченко</w:t>
      </w:r>
      <w:bookmarkEnd w:id="1"/>
    </w:p>
    <w:sectPr w:rsidR="00EB4169" w:rsidRPr="00DE5BC4" w:rsidSect="000A011C">
      <w:pgSz w:w="16838" w:h="11906" w:orient="landscape" w:code="9"/>
      <w:pgMar w:top="1985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1BEA" w14:textId="77777777" w:rsidR="008B74FA" w:rsidRDefault="008B74FA" w:rsidP="00F15042">
      <w:r>
        <w:separator/>
      </w:r>
    </w:p>
  </w:endnote>
  <w:endnote w:type="continuationSeparator" w:id="0">
    <w:p w14:paraId="006307D5" w14:textId="77777777" w:rsidR="008B74FA" w:rsidRDefault="008B74FA" w:rsidP="00F1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FB5D" w14:textId="77777777" w:rsidR="008B74FA" w:rsidRDefault="008B74FA" w:rsidP="00F15042">
      <w:r>
        <w:separator/>
      </w:r>
    </w:p>
  </w:footnote>
  <w:footnote w:type="continuationSeparator" w:id="0">
    <w:p w14:paraId="09E61ABF" w14:textId="77777777" w:rsidR="008B74FA" w:rsidRDefault="008B74FA" w:rsidP="00F1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50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76853F" w14:textId="77777777" w:rsidR="00040B8C" w:rsidRPr="00E163D3" w:rsidRDefault="00601550" w:rsidP="00E163D3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40B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0B8C" w:rsidRPr="00040B8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0B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436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40B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339F"/>
    <w:multiLevelType w:val="hybridMultilevel"/>
    <w:tmpl w:val="60201404"/>
    <w:lvl w:ilvl="0" w:tplc="37CACD2A">
      <w:start w:val="1"/>
      <w:numFmt w:val="upperRoman"/>
      <w:lvlText w:val="%1."/>
      <w:lvlJc w:val="left"/>
      <w:pPr>
        <w:ind w:left="596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366" w:hanging="180"/>
      </w:pPr>
      <w:rPr>
        <w:rFonts w:cs="Times New Roman"/>
      </w:rPr>
    </w:lvl>
  </w:abstractNum>
  <w:abstractNum w:abstractNumId="1" w15:restartNumberingAfterBreak="0">
    <w:nsid w:val="304E6538"/>
    <w:multiLevelType w:val="hybridMultilevel"/>
    <w:tmpl w:val="09A2D504"/>
    <w:lvl w:ilvl="0" w:tplc="FA320130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4EE9"/>
    <w:multiLevelType w:val="hybridMultilevel"/>
    <w:tmpl w:val="0C72D0AE"/>
    <w:lvl w:ilvl="0" w:tplc="00A65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172106"/>
    <w:multiLevelType w:val="hybridMultilevel"/>
    <w:tmpl w:val="525AC8A2"/>
    <w:lvl w:ilvl="0" w:tplc="F4C25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1388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1580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6828762">
    <w:abstractNumId w:val="2"/>
  </w:num>
  <w:num w:numId="4" w16cid:durableId="1582180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86"/>
    <w:rsid w:val="00017ED3"/>
    <w:rsid w:val="00023B6F"/>
    <w:rsid w:val="00025BC1"/>
    <w:rsid w:val="00040B8C"/>
    <w:rsid w:val="00040E37"/>
    <w:rsid w:val="00082580"/>
    <w:rsid w:val="00083942"/>
    <w:rsid w:val="000903E1"/>
    <w:rsid w:val="000A011C"/>
    <w:rsid w:val="000A72A7"/>
    <w:rsid w:val="000B3959"/>
    <w:rsid w:val="000E7A2A"/>
    <w:rsid w:val="00111110"/>
    <w:rsid w:val="00120988"/>
    <w:rsid w:val="00126A17"/>
    <w:rsid w:val="001339A0"/>
    <w:rsid w:val="00147569"/>
    <w:rsid w:val="00184BF7"/>
    <w:rsid w:val="00184E80"/>
    <w:rsid w:val="001863BC"/>
    <w:rsid w:val="001A62A8"/>
    <w:rsid w:val="001B2897"/>
    <w:rsid w:val="001D06CA"/>
    <w:rsid w:val="001D0D0B"/>
    <w:rsid w:val="001D2E4F"/>
    <w:rsid w:val="001D78F2"/>
    <w:rsid w:val="001F3DF5"/>
    <w:rsid w:val="001F40BE"/>
    <w:rsid w:val="001F415C"/>
    <w:rsid w:val="00207701"/>
    <w:rsid w:val="00221EDE"/>
    <w:rsid w:val="00222F5C"/>
    <w:rsid w:val="00224795"/>
    <w:rsid w:val="00246FCB"/>
    <w:rsid w:val="00250D7C"/>
    <w:rsid w:val="00266BC2"/>
    <w:rsid w:val="00287562"/>
    <w:rsid w:val="00295219"/>
    <w:rsid w:val="002A1CB8"/>
    <w:rsid w:val="002B14A3"/>
    <w:rsid w:val="002C2F94"/>
    <w:rsid w:val="002C6257"/>
    <w:rsid w:val="002D042C"/>
    <w:rsid w:val="002D0FD9"/>
    <w:rsid w:val="002F29D5"/>
    <w:rsid w:val="00343519"/>
    <w:rsid w:val="003440E9"/>
    <w:rsid w:val="00365051"/>
    <w:rsid w:val="00383729"/>
    <w:rsid w:val="003D2871"/>
    <w:rsid w:val="003D3FDD"/>
    <w:rsid w:val="003D6285"/>
    <w:rsid w:val="003F1B06"/>
    <w:rsid w:val="00407073"/>
    <w:rsid w:val="00421927"/>
    <w:rsid w:val="0042436C"/>
    <w:rsid w:val="00424FA0"/>
    <w:rsid w:val="00441766"/>
    <w:rsid w:val="00441F4F"/>
    <w:rsid w:val="00456943"/>
    <w:rsid w:val="00475427"/>
    <w:rsid w:val="0048622D"/>
    <w:rsid w:val="0048678F"/>
    <w:rsid w:val="00495937"/>
    <w:rsid w:val="004D674F"/>
    <w:rsid w:val="004E210E"/>
    <w:rsid w:val="004E7CFF"/>
    <w:rsid w:val="004F5746"/>
    <w:rsid w:val="005168F5"/>
    <w:rsid w:val="00522817"/>
    <w:rsid w:val="00536408"/>
    <w:rsid w:val="00543DA5"/>
    <w:rsid w:val="00544BA3"/>
    <w:rsid w:val="00560021"/>
    <w:rsid w:val="00571967"/>
    <w:rsid w:val="0057306E"/>
    <w:rsid w:val="005946D3"/>
    <w:rsid w:val="00596CC2"/>
    <w:rsid w:val="005A299E"/>
    <w:rsid w:val="005B540B"/>
    <w:rsid w:val="005B5FD1"/>
    <w:rsid w:val="005C1BBF"/>
    <w:rsid w:val="005C5D03"/>
    <w:rsid w:val="00601550"/>
    <w:rsid w:val="006166E2"/>
    <w:rsid w:val="006176C1"/>
    <w:rsid w:val="00622F30"/>
    <w:rsid w:val="0062605F"/>
    <w:rsid w:val="006619EC"/>
    <w:rsid w:val="006649A3"/>
    <w:rsid w:val="0066724E"/>
    <w:rsid w:val="006775DD"/>
    <w:rsid w:val="006936B7"/>
    <w:rsid w:val="00695C59"/>
    <w:rsid w:val="006A3CDF"/>
    <w:rsid w:val="006A6904"/>
    <w:rsid w:val="006E2E7E"/>
    <w:rsid w:val="006F74F8"/>
    <w:rsid w:val="00701DDE"/>
    <w:rsid w:val="00742912"/>
    <w:rsid w:val="00753A2E"/>
    <w:rsid w:val="0078420D"/>
    <w:rsid w:val="007846D1"/>
    <w:rsid w:val="00793EDF"/>
    <w:rsid w:val="007A5715"/>
    <w:rsid w:val="007A678A"/>
    <w:rsid w:val="007A7833"/>
    <w:rsid w:val="007C1DDA"/>
    <w:rsid w:val="007E3750"/>
    <w:rsid w:val="007E7815"/>
    <w:rsid w:val="0080042F"/>
    <w:rsid w:val="00867764"/>
    <w:rsid w:val="008B74FA"/>
    <w:rsid w:val="008C4713"/>
    <w:rsid w:val="008E051B"/>
    <w:rsid w:val="00913E7A"/>
    <w:rsid w:val="00933671"/>
    <w:rsid w:val="00935E72"/>
    <w:rsid w:val="00962969"/>
    <w:rsid w:val="00990321"/>
    <w:rsid w:val="00991A44"/>
    <w:rsid w:val="00995E7E"/>
    <w:rsid w:val="009A350E"/>
    <w:rsid w:val="009A6E86"/>
    <w:rsid w:val="009C7CE1"/>
    <w:rsid w:val="00A0234C"/>
    <w:rsid w:val="00A33DDD"/>
    <w:rsid w:val="00A5015E"/>
    <w:rsid w:val="00A526B6"/>
    <w:rsid w:val="00A540A2"/>
    <w:rsid w:val="00A75A6C"/>
    <w:rsid w:val="00A87A20"/>
    <w:rsid w:val="00AC4BDB"/>
    <w:rsid w:val="00AC4D89"/>
    <w:rsid w:val="00AE1401"/>
    <w:rsid w:val="00AE20CE"/>
    <w:rsid w:val="00AE66DD"/>
    <w:rsid w:val="00B058E7"/>
    <w:rsid w:val="00B05CD7"/>
    <w:rsid w:val="00B13A56"/>
    <w:rsid w:val="00B13EFA"/>
    <w:rsid w:val="00B15E90"/>
    <w:rsid w:val="00B25BCF"/>
    <w:rsid w:val="00B36965"/>
    <w:rsid w:val="00B4049A"/>
    <w:rsid w:val="00B4097F"/>
    <w:rsid w:val="00B446D9"/>
    <w:rsid w:val="00B47885"/>
    <w:rsid w:val="00B57CD3"/>
    <w:rsid w:val="00BB53B8"/>
    <w:rsid w:val="00BB5CA9"/>
    <w:rsid w:val="00BC2553"/>
    <w:rsid w:val="00BD4226"/>
    <w:rsid w:val="00BE2F71"/>
    <w:rsid w:val="00BF043C"/>
    <w:rsid w:val="00C12AF3"/>
    <w:rsid w:val="00C2436C"/>
    <w:rsid w:val="00C424A4"/>
    <w:rsid w:val="00C84143"/>
    <w:rsid w:val="00C84C68"/>
    <w:rsid w:val="00C92BD6"/>
    <w:rsid w:val="00CE2EFC"/>
    <w:rsid w:val="00D13892"/>
    <w:rsid w:val="00D57404"/>
    <w:rsid w:val="00D609AB"/>
    <w:rsid w:val="00D61FC3"/>
    <w:rsid w:val="00D62C6E"/>
    <w:rsid w:val="00D71CFD"/>
    <w:rsid w:val="00D75F1F"/>
    <w:rsid w:val="00D80D66"/>
    <w:rsid w:val="00D833E6"/>
    <w:rsid w:val="00D87283"/>
    <w:rsid w:val="00D9288C"/>
    <w:rsid w:val="00DA371F"/>
    <w:rsid w:val="00DB0DC3"/>
    <w:rsid w:val="00DD18C2"/>
    <w:rsid w:val="00DE167F"/>
    <w:rsid w:val="00E03487"/>
    <w:rsid w:val="00E163D3"/>
    <w:rsid w:val="00E20EE3"/>
    <w:rsid w:val="00E307D0"/>
    <w:rsid w:val="00E37B94"/>
    <w:rsid w:val="00E713A3"/>
    <w:rsid w:val="00E75E5D"/>
    <w:rsid w:val="00E9039D"/>
    <w:rsid w:val="00EA0813"/>
    <w:rsid w:val="00EA1068"/>
    <w:rsid w:val="00EB4169"/>
    <w:rsid w:val="00EB6C70"/>
    <w:rsid w:val="00F04768"/>
    <w:rsid w:val="00F13DCF"/>
    <w:rsid w:val="00F15042"/>
    <w:rsid w:val="00F16AD8"/>
    <w:rsid w:val="00F25440"/>
    <w:rsid w:val="00F51F93"/>
    <w:rsid w:val="00F64674"/>
    <w:rsid w:val="00F85DAB"/>
    <w:rsid w:val="00FA4DD5"/>
    <w:rsid w:val="00FB4E56"/>
    <w:rsid w:val="00FC7476"/>
    <w:rsid w:val="00FE5A66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3CAA70"/>
  <w15:docId w15:val="{FBBE9EDE-8A11-4D17-8934-81182D57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E8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E8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E8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A6E8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A6E86"/>
    <w:rPr>
      <w:rFonts w:cs="Times New Roman"/>
      <w:b/>
      <w:color w:val="106BBE"/>
    </w:rPr>
  </w:style>
  <w:style w:type="paragraph" w:customStyle="1" w:styleId="ConsPlusTitle">
    <w:name w:val="ConsPlusTitle"/>
    <w:rsid w:val="009A6E86"/>
    <w:pPr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A6E86"/>
    <w:pPr>
      <w:spacing w:after="0"/>
    </w:pPr>
    <w:rPr>
      <w:rFonts w:ascii="Times New Roman" w:eastAsiaTheme="minorEastAsia" w:hAnsi="Times New Roman" w:cs="Times New Roman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9A6E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6E86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F1B06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933671"/>
    <w:rPr>
      <w:rFonts w:ascii="Times New Roman" w:eastAsiaTheme="minorEastAsia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B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2B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1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Финансовое управлени</cp:lastModifiedBy>
  <cp:revision>3</cp:revision>
  <cp:lastPrinted>2021-11-15T07:29:00Z</cp:lastPrinted>
  <dcterms:created xsi:type="dcterms:W3CDTF">2021-11-16T06:46:00Z</dcterms:created>
  <dcterms:modified xsi:type="dcterms:W3CDTF">2022-04-08T11:05:00Z</dcterms:modified>
</cp:coreProperties>
</file>