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A8A5" w14:textId="7C9CE99F" w:rsidR="006C4672" w:rsidRPr="00037018" w:rsidRDefault="006C4672" w:rsidP="006C467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37018">
        <w:rPr>
          <w:rFonts w:ascii="Times New Roman" w:hAnsi="Times New Roman"/>
          <w:sz w:val="28"/>
          <w:szCs w:val="28"/>
        </w:rPr>
        <w:t>ОТЧЕТ</w:t>
      </w:r>
    </w:p>
    <w:p w14:paraId="2ABB66AF" w14:textId="77777777" w:rsidR="006C4672" w:rsidRPr="00037018" w:rsidRDefault="006C4672" w:rsidP="006C467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E77AD85" w14:textId="77777777" w:rsidR="00B137D6" w:rsidRDefault="006C4672" w:rsidP="006C4672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37018">
        <w:rPr>
          <w:rFonts w:ascii="Times New Roman" w:hAnsi="Times New Roman"/>
          <w:sz w:val="28"/>
          <w:szCs w:val="28"/>
        </w:rPr>
        <w:t xml:space="preserve">о муниципальных внутренних заимствованиях Георгиевского </w:t>
      </w:r>
      <w:r w:rsidR="00CD5A0C">
        <w:rPr>
          <w:rFonts w:ascii="Times New Roman" w:hAnsi="Times New Roman"/>
          <w:sz w:val="28"/>
          <w:szCs w:val="28"/>
        </w:rPr>
        <w:t>муниципального</w:t>
      </w:r>
      <w:r w:rsidRPr="00037018">
        <w:rPr>
          <w:rFonts w:ascii="Times New Roman" w:hAnsi="Times New Roman"/>
          <w:sz w:val="28"/>
          <w:szCs w:val="28"/>
        </w:rPr>
        <w:t xml:space="preserve"> округа </w:t>
      </w:r>
      <w:r w:rsidR="00B137D6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037018">
        <w:rPr>
          <w:rFonts w:ascii="Times New Roman" w:hAnsi="Times New Roman"/>
          <w:sz w:val="28"/>
          <w:szCs w:val="28"/>
        </w:rPr>
        <w:t xml:space="preserve">по видам заимствований </w:t>
      </w:r>
    </w:p>
    <w:p w14:paraId="4E9F6A86" w14:textId="069F0B0D" w:rsidR="006C4672" w:rsidRPr="00037018" w:rsidRDefault="006C4672" w:rsidP="006C4672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37018">
        <w:rPr>
          <w:rFonts w:ascii="Times New Roman" w:hAnsi="Times New Roman"/>
          <w:sz w:val="28"/>
          <w:szCs w:val="28"/>
        </w:rPr>
        <w:t xml:space="preserve">за </w:t>
      </w:r>
      <w:r w:rsidR="00037018" w:rsidRPr="00037018">
        <w:rPr>
          <w:rFonts w:ascii="Times New Roman" w:hAnsi="Times New Roman"/>
          <w:sz w:val="28"/>
          <w:szCs w:val="28"/>
        </w:rPr>
        <w:t>202</w:t>
      </w:r>
      <w:r w:rsidR="00CD5A0C">
        <w:rPr>
          <w:rFonts w:ascii="Times New Roman" w:hAnsi="Times New Roman"/>
          <w:sz w:val="28"/>
          <w:szCs w:val="28"/>
        </w:rPr>
        <w:t>3</w:t>
      </w:r>
      <w:r w:rsidRPr="00037018">
        <w:rPr>
          <w:rFonts w:ascii="Times New Roman" w:hAnsi="Times New Roman"/>
          <w:sz w:val="28"/>
          <w:szCs w:val="28"/>
        </w:rPr>
        <w:t xml:space="preserve"> год</w:t>
      </w:r>
    </w:p>
    <w:p w14:paraId="7D801DE0" w14:textId="1306F802" w:rsidR="00A86DE4" w:rsidRPr="00037018" w:rsidRDefault="00A86DE4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0D651189" w14:textId="01869701" w:rsidR="00140E6A" w:rsidRPr="00037018" w:rsidRDefault="00037018" w:rsidP="000370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Георгиевский </w:t>
      </w:r>
      <w:r w:rsidR="00CD5A0C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 Ставропольского края </w:t>
      </w:r>
      <w:r w:rsidR="004B45C8">
        <w:rPr>
          <w:rFonts w:ascii="Times New Roman" w:hAnsi="Times New Roman"/>
          <w:sz w:val="28"/>
          <w:szCs w:val="28"/>
        </w:rPr>
        <w:t>в 202</w:t>
      </w:r>
      <w:r w:rsidR="00CD5A0C">
        <w:rPr>
          <w:rFonts w:ascii="Times New Roman" w:hAnsi="Times New Roman"/>
          <w:sz w:val="28"/>
          <w:szCs w:val="28"/>
        </w:rPr>
        <w:t>3</w:t>
      </w:r>
      <w:r w:rsidR="004B45C8">
        <w:rPr>
          <w:rFonts w:ascii="Times New Roman" w:hAnsi="Times New Roman"/>
          <w:sz w:val="28"/>
          <w:szCs w:val="28"/>
        </w:rPr>
        <w:t xml:space="preserve"> году</w:t>
      </w:r>
      <w:r w:rsidRPr="00037018">
        <w:rPr>
          <w:rFonts w:ascii="Times New Roman" w:hAnsi="Times New Roman"/>
          <w:sz w:val="28"/>
          <w:szCs w:val="28"/>
        </w:rPr>
        <w:t xml:space="preserve"> </w:t>
      </w:r>
      <w:r w:rsidR="00AF5CC8">
        <w:rPr>
          <w:rFonts w:ascii="Times New Roman" w:hAnsi="Times New Roman"/>
          <w:sz w:val="28"/>
          <w:szCs w:val="28"/>
        </w:rPr>
        <w:t xml:space="preserve">не </w:t>
      </w:r>
      <w:r w:rsidR="006634DD">
        <w:rPr>
          <w:rFonts w:ascii="Times New Roman" w:hAnsi="Times New Roman"/>
          <w:sz w:val="28"/>
          <w:szCs w:val="28"/>
        </w:rPr>
        <w:t>осуществлял</w:t>
      </w:r>
      <w:r w:rsidR="00AF5CC8">
        <w:rPr>
          <w:rFonts w:ascii="Times New Roman" w:hAnsi="Times New Roman"/>
          <w:sz w:val="28"/>
          <w:szCs w:val="28"/>
        </w:rPr>
        <w:t xml:space="preserve"> </w:t>
      </w:r>
      <w:r w:rsidRPr="00037018">
        <w:rPr>
          <w:rFonts w:ascii="Times New Roman" w:hAnsi="Times New Roman"/>
          <w:sz w:val="28"/>
          <w:szCs w:val="28"/>
        </w:rPr>
        <w:t>муниципальны</w:t>
      </w:r>
      <w:r w:rsidR="00AF5CC8">
        <w:rPr>
          <w:rFonts w:ascii="Times New Roman" w:hAnsi="Times New Roman"/>
          <w:sz w:val="28"/>
          <w:szCs w:val="28"/>
        </w:rPr>
        <w:t>е</w:t>
      </w:r>
      <w:r w:rsidRPr="00037018">
        <w:rPr>
          <w:rFonts w:ascii="Times New Roman" w:hAnsi="Times New Roman"/>
          <w:sz w:val="28"/>
          <w:szCs w:val="28"/>
        </w:rPr>
        <w:t xml:space="preserve"> внутренни</w:t>
      </w:r>
      <w:r w:rsidR="00AF5CC8">
        <w:rPr>
          <w:rFonts w:ascii="Times New Roman" w:hAnsi="Times New Roman"/>
          <w:sz w:val="28"/>
          <w:szCs w:val="28"/>
        </w:rPr>
        <w:t>е</w:t>
      </w:r>
      <w:r w:rsidRPr="00037018">
        <w:rPr>
          <w:rFonts w:ascii="Times New Roman" w:hAnsi="Times New Roman"/>
          <w:sz w:val="28"/>
          <w:szCs w:val="28"/>
        </w:rPr>
        <w:t xml:space="preserve"> заимствования</w:t>
      </w:r>
      <w:r w:rsidR="00AF5CC8">
        <w:rPr>
          <w:rFonts w:ascii="Times New Roman" w:hAnsi="Times New Roman"/>
          <w:sz w:val="28"/>
          <w:szCs w:val="28"/>
        </w:rPr>
        <w:t>.</w:t>
      </w:r>
    </w:p>
    <w:p w14:paraId="3964216F" w14:textId="51637292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6F2F1D4F" w14:textId="7D844A78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5729D7A7" w14:textId="7B42F775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7E3EA9D8" w14:textId="77777777" w:rsidR="00140E6A" w:rsidRPr="00037018" w:rsidRDefault="00140E6A" w:rsidP="00CD5A0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506CA31" w14:textId="77777777" w:rsidR="00140E6A" w:rsidRPr="00037018" w:rsidRDefault="00140E6A" w:rsidP="00CD5A0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3087840E" w14:textId="7C85DC98" w:rsidR="00140E6A" w:rsidRPr="00037018" w:rsidRDefault="00140E6A" w:rsidP="00CD5A0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CD5A0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531C42E2" w14:textId="59E1E726" w:rsidR="00140E6A" w:rsidRPr="00037018" w:rsidRDefault="00140E6A" w:rsidP="00CD5A0C">
      <w:pPr>
        <w:spacing w:line="240" w:lineRule="exact"/>
        <w:rPr>
          <w:rFonts w:ascii="Times New Roman" w:hAnsi="Times New Roman"/>
        </w:rPr>
      </w:pPr>
      <w:r w:rsidRPr="00037018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</w:t>
      </w:r>
      <w:proofErr w:type="spellStart"/>
      <w:r w:rsidRPr="00037018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sectPr w:rsidR="00140E6A" w:rsidRPr="0003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99"/>
    <w:rsid w:val="00037018"/>
    <w:rsid w:val="00062399"/>
    <w:rsid w:val="00140E6A"/>
    <w:rsid w:val="004B45C8"/>
    <w:rsid w:val="006634DD"/>
    <w:rsid w:val="006C4672"/>
    <w:rsid w:val="00942730"/>
    <w:rsid w:val="009C1360"/>
    <w:rsid w:val="00A86DE4"/>
    <w:rsid w:val="00AF5CC8"/>
    <w:rsid w:val="00B137D6"/>
    <w:rsid w:val="00B14DF9"/>
    <w:rsid w:val="00C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281"/>
  <w15:chartTrackingRefBased/>
  <w15:docId w15:val="{763D0B74-9B39-46D9-9091-6FC6C49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Финансовое управлени</cp:lastModifiedBy>
  <cp:revision>5</cp:revision>
  <dcterms:created xsi:type="dcterms:W3CDTF">2023-05-26T08:57:00Z</dcterms:created>
  <dcterms:modified xsi:type="dcterms:W3CDTF">2024-05-16T06:15:00Z</dcterms:modified>
</cp:coreProperties>
</file>