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626F" w14:textId="5863A9FD" w:rsidR="00DE66BE" w:rsidRPr="00CC26CA" w:rsidRDefault="00DE66BE" w:rsidP="00DE66B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C26CA">
        <w:rPr>
          <w:rFonts w:ascii="Times New Roman" w:hAnsi="Times New Roman"/>
          <w:sz w:val="28"/>
          <w:szCs w:val="28"/>
        </w:rPr>
        <w:t>ОТЧЕТ</w:t>
      </w:r>
    </w:p>
    <w:p w14:paraId="027D259B" w14:textId="77777777" w:rsidR="00DE66BE" w:rsidRPr="00CC26CA" w:rsidRDefault="00DE66BE" w:rsidP="00DE66B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D4429BB" w14:textId="67605CA8" w:rsidR="00DE66BE" w:rsidRPr="00CC26CA" w:rsidRDefault="00DE66BE" w:rsidP="00DE66B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CC26CA">
        <w:rPr>
          <w:rFonts w:ascii="Times New Roman" w:hAnsi="Times New Roman"/>
          <w:sz w:val="28"/>
          <w:szCs w:val="28"/>
        </w:rPr>
        <w:t>о предоставленных муниципальных гарантиях Георгиевского городского округа</w:t>
      </w:r>
      <w:r w:rsidR="008249D4" w:rsidRPr="008249D4">
        <w:rPr>
          <w:rFonts w:ascii="Times New Roman" w:hAnsi="Times New Roman"/>
          <w:sz w:val="28"/>
          <w:szCs w:val="28"/>
        </w:rPr>
        <w:t xml:space="preserve"> </w:t>
      </w:r>
      <w:r w:rsidR="008249D4">
        <w:rPr>
          <w:rFonts w:ascii="Times New Roman" w:hAnsi="Times New Roman"/>
          <w:sz w:val="28"/>
          <w:szCs w:val="28"/>
        </w:rPr>
        <w:t>на 01 января 2022 года</w:t>
      </w:r>
    </w:p>
    <w:p w14:paraId="7C95875E" w14:textId="33599008" w:rsidR="00A86DE4" w:rsidRPr="00CC26CA" w:rsidRDefault="00A86DE4" w:rsidP="00DE66BE">
      <w:pPr>
        <w:jc w:val="center"/>
        <w:rPr>
          <w:rFonts w:ascii="Times New Roman" w:hAnsi="Times New Roman"/>
        </w:rPr>
      </w:pPr>
    </w:p>
    <w:p w14:paraId="0DF7443F" w14:textId="7393379A" w:rsidR="009B7C16" w:rsidRPr="00CC26CA" w:rsidRDefault="00CC26CA" w:rsidP="00CC26CA">
      <w:pPr>
        <w:spacing w:after="0"/>
        <w:rPr>
          <w:rFonts w:ascii="Times New Roman" w:hAnsi="Times New Roman"/>
          <w:sz w:val="28"/>
          <w:szCs w:val="28"/>
        </w:rPr>
      </w:pPr>
      <w:r w:rsidRPr="00CC26CA">
        <w:rPr>
          <w:rFonts w:ascii="Times New Roman" w:hAnsi="Times New Roman"/>
          <w:sz w:val="28"/>
          <w:szCs w:val="28"/>
        </w:rPr>
        <w:tab/>
        <w:t>Георгиевский городской округ</w:t>
      </w:r>
      <w:r>
        <w:rPr>
          <w:rFonts w:ascii="Times New Roman" w:hAnsi="Times New Roman"/>
          <w:sz w:val="28"/>
          <w:szCs w:val="28"/>
        </w:rPr>
        <w:t xml:space="preserve"> по состоянию на 01 января 2022 года муниципальных гарантий не предоставлял.</w:t>
      </w:r>
    </w:p>
    <w:p w14:paraId="7E151F97" w14:textId="0B69D108" w:rsidR="009B7C16" w:rsidRPr="00CC26CA" w:rsidRDefault="009B7C16" w:rsidP="00CC26CA">
      <w:pPr>
        <w:spacing w:after="0"/>
        <w:rPr>
          <w:rFonts w:ascii="Times New Roman" w:hAnsi="Times New Roman"/>
          <w:sz w:val="28"/>
          <w:szCs w:val="28"/>
        </w:rPr>
      </w:pPr>
    </w:p>
    <w:p w14:paraId="7584C60B" w14:textId="01AE7F4C" w:rsidR="009B7C16" w:rsidRPr="00CC26CA" w:rsidRDefault="009B7C16" w:rsidP="00CC26CA">
      <w:pPr>
        <w:spacing w:after="0"/>
        <w:rPr>
          <w:rFonts w:ascii="Times New Roman" w:hAnsi="Times New Roman"/>
          <w:sz w:val="28"/>
          <w:szCs w:val="28"/>
        </w:rPr>
      </w:pPr>
    </w:p>
    <w:p w14:paraId="343BA707" w14:textId="6F8391AE" w:rsidR="009B7C16" w:rsidRPr="00CC26CA" w:rsidRDefault="009B7C16" w:rsidP="00CC26CA">
      <w:pPr>
        <w:spacing w:after="0"/>
        <w:rPr>
          <w:rFonts w:ascii="Times New Roman" w:hAnsi="Times New Roman"/>
          <w:sz w:val="28"/>
          <w:szCs w:val="28"/>
        </w:rPr>
      </w:pPr>
    </w:p>
    <w:p w14:paraId="21AEB489" w14:textId="77777777" w:rsidR="009B7C16" w:rsidRPr="00CC26CA" w:rsidRDefault="009B7C16" w:rsidP="009B7C16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26C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4650A311" w14:textId="77777777" w:rsidR="009B7C16" w:rsidRPr="00CC26CA" w:rsidRDefault="009B7C16" w:rsidP="009B7C16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26CA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14:paraId="1E8C9EF7" w14:textId="77777777" w:rsidR="009B7C16" w:rsidRPr="00CC26CA" w:rsidRDefault="009B7C16" w:rsidP="009B7C16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26CA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</w:t>
      </w:r>
    </w:p>
    <w:p w14:paraId="2578ADC2" w14:textId="13BB30C4" w:rsidR="009B7C16" w:rsidRPr="00CC26CA" w:rsidRDefault="009B7C16" w:rsidP="009B7C16">
      <w:pPr>
        <w:spacing w:line="240" w:lineRule="exact"/>
        <w:rPr>
          <w:rFonts w:ascii="Times New Roman" w:hAnsi="Times New Roman"/>
        </w:rPr>
      </w:pPr>
      <w:r w:rsidRPr="00CC26CA"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  И.И.Дубовикова</w:t>
      </w:r>
    </w:p>
    <w:sectPr w:rsidR="009B7C16" w:rsidRPr="00CC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C2"/>
    <w:rsid w:val="00611B99"/>
    <w:rsid w:val="007768C2"/>
    <w:rsid w:val="008249D4"/>
    <w:rsid w:val="009B7C16"/>
    <w:rsid w:val="00A86DE4"/>
    <w:rsid w:val="00CC26CA"/>
    <w:rsid w:val="00D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DDBF"/>
  <w15:chartTrackingRefBased/>
  <w15:docId w15:val="{5CA1636C-F34F-4914-B71E-62E007F0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6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</dc:creator>
  <cp:keywords/>
  <dc:description/>
  <cp:lastModifiedBy>Финансовое управлени</cp:lastModifiedBy>
  <cp:revision>6</cp:revision>
  <dcterms:created xsi:type="dcterms:W3CDTF">2022-04-11T14:43:00Z</dcterms:created>
  <dcterms:modified xsi:type="dcterms:W3CDTF">2022-04-13T12:47:00Z</dcterms:modified>
</cp:coreProperties>
</file>