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08" w:rsidRPr="00403708" w:rsidRDefault="00403708" w:rsidP="00403708">
      <w:pPr>
        <w:pStyle w:val="a3"/>
        <w:jc w:val="center"/>
        <w:rPr>
          <w:color w:val="161616"/>
          <w:sz w:val="28"/>
          <w:szCs w:val="28"/>
        </w:rPr>
      </w:pPr>
      <w:r w:rsidRPr="00403708">
        <w:rPr>
          <w:b/>
          <w:bCs/>
          <w:color w:val="161616"/>
          <w:sz w:val="28"/>
          <w:szCs w:val="28"/>
        </w:rPr>
        <w:t>Правила пожарной безопасности при проведении огневых работ</w:t>
      </w:r>
    </w:p>
    <w:p w:rsidR="00403708" w:rsidRPr="00403708" w:rsidRDefault="00403708" w:rsidP="00403708">
      <w:pPr>
        <w:pStyle w:val="a3"/>
        <w:jc w:val="center"/>
        <w:rPr>
          <w:color w:val="161616"/>
          <w:sz w:val="28"/>
          <w:szCs w:val="28"/>
        </w:rPr>
      </w:pPr>
      <w:r w:rsidRPr="00403708">
        <w:rPr>
          <w:b/>
          <w:bCs/>
          <w:color w:val="161616"/>
          <w:sz w:val="28"/>
          <w:szCs w:val="28"/>
        </w:rPr>
        <w:t>Правила безопасности при проведении огневых работ: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1. Перед проведением огневых работ необходимо провентилировать помещения, в которых возможно скопление паров легковоспламеняющихся и горючих жидкостей, а также горючих газов.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2. Плотно закрывать двери помещений, в которых проводятся огневые работы, соединяющие их с другими помещениями.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3. Прекратить огневые работы в случае появления признаков повышения содержания горючих веществ в воздухе (специфический запах, дымка, дым).</w:t>
      </w:r>
    </w:p>
    <w:p w:rsidR="00403708" w:rsidRPr="00403708" w:rsidRDefault="00403708" w:rsidP="00403708">
      <w:pPr>
        <w:pStyle w:val="a3"/>
        <w:jc w:val="center"/>
        <w:rPr>
          <w:color w:val="161616"/>
          <w:sz w:val="26"/>
          <w:szCs w:val="26"/>
        </w:rPr>
      </w:pPr>
      <w:r w:rsidRPr="00403708">
        <w:rPr>
          <w:b/>
          <w:bCs/>
          <w:color w:val="161616"/>
          <w:sz w:val="26"/>
          <w:szCs w:val="26"/>
        </w:rPr>
        <w:t> </w:t>
      </w:r>
    </w:p>
    <w:p w:rsidR="00403708" w:rsidRPr="00403708" w:rsidRDefault="00403708" w:rsidP="00403708">
      <w:pPr>
        <w:pStyle w:val="a3"/>
        <w:jc w:val="center"/>
        <w:rPr>
          <w:color w:val="161616"/>
          <w:sz w:val="28"/>
          <w:szCs w:val="28"/>
        </w:rPr>
      </w:pPr>
      <w:r w:rsidRPr="00403708">
        <w:rPr>
          <w:b/>
          <w:bCs/>
          <w:color w:val="161616"/>
          <w:sz w:val="28"/>
          <w:szCs w:val="28"/>
        </w:rPr>
        <w:t xml:space="preserve">При проведении сварочных, </w:t>
      </w:r>
      <w:proofErr w:type="spellStart"/>
      <w:r w:rsidRPr="00403708">
        <w:rPr>
          <w:b/>
          <w:bCs/>
          <w:color w:val="161616"/>
          <w:sz w:val="28"/>
          <w:szCs w:val="28"/>
        </w:rPr>
        <w:t>бензорезных</w:t>
      </w:r>
      <w:proofErr w:type="spellEnd"/>
      <w:r w:rsidRPr="00403708">
        <w:rPr>
          <w:b/>
          <w:bCs/>
          <w:color w:val="161616"/>
          <w:sz w:val="28"/>
          <w:szCs w:val="28"/>
        </w:rPr>
        <w:t xml:space="preserve">, </w:t>
      </w:r>
      <w:proofErr w:type="spellStart"/>
      <w:r w:rsidRPr="00403708">
        <w:rPr>
          <w:b/>
          <w:bCs/>
          <w:color w:val="161616"/>
          <w:sz w:val="28"/>
          <w:szCs w:val="28"/>
        </w:rPr>
        <w:t>газорезных</w:t>
      </w:r>
      <w:proofErr w:type="spellEnd"/>
      <w:r w:rsidRPr="00403708">
        <w:rPr>
          <w:b/>
          <w:bCs/>
          <w:color w:val="161616"/>
          <w:sz w:val="28"/>
          <w:szCs w:val="28"/>
        </w:rPr>
        <w:t xml:space="preserve"> и паяльных работ запрещается: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а) приступать к работе при неисправной аппаратуре;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б) производить сварку, резку или пайку свежеокрашенных конструкций и изделий до полного высыхания краски;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в) пользоваться при огневых работах одеждой и рукавицами со следами масел и жиров, бензина, керосина и других горючих жидкостей;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г) хранить в сварочных кабинах одежду, горючую жидкость и другие легкосгораемые предметы или материалы;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д) допускать к работе учеников и рабочих, не сдавших испытаний по сварочным и газопламенным работам и без знаний правил пожарной безопасности;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403708" w:rsidRPr="00403708" w:rsidRDefault="00403708" w:rsidP="00403708">
      <w:pPr>
        <w:pStyle w:val="a3"/>
        <w:ind w:firstLine="851"/>
        <w:jc w:val="both"/>
        <w:rPr>
          <w:color w:val="161616"/>
          <w:sz w:val="26"/>
          <w:szCs w:val="26"/>
        </w:rPr>
      </w:pPr>
      <w:r w:rsidRPr="00403708">
        <w:rPr>
          <w:color w:val="161616"/>
          <w:sz w:val="26"/>
          <w:szCs w:val="26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газов, паров и воздуха или под электрическим напряжением.</w:t>
      </w:r>
    </w:p>
    <w:p w:rsidR="00403708" w:rsidRPr="00403708" w:rsidRDefault="00403708" w:rsidP="00403708">
      <w:pPr>
        <w:pStyle w:val="a3"/>
        <w:jc w:val="center"/>
        <w:rPr>
          <w:color w:val="161616"/>
          <w:sz w:val="26"/>
          <w:szCs w:val="26"/>
        </w:rPr>
      </w:pPr>
      <w:r w:rsidRPr="00403708">
        <w:rPr>
          <w:b/>
          <w:bCs/>
          <w:color w:val="161616"/>
          <w:sz w:val="26"/>
          <w:szCs w:val="26"/>
        </w:rPr>
        <w:t>Будьте бдительны и осторожны! Не подвергайте опасности свою жизнь и жизнь родных и близких!</w:t>
      </w:r>
    </w:p>
    <w:p w:rsidR="00124FF6" w:rsidRPr="00403708" w:rsidRDefault="00403708" w:rsidP="00403708">
      <w:pPr>
        <w:pStyle w:val="a3"/>
        <w:jc w:val="center"/>
        <w:rPr>
          <w:sz w:val="26"/>
          <w:szCs w:val="26"/>
        </w:rPr>
      </w:pPr>
      <w:r w:rsidRPr="00403708">
        <w:rPr>
          <w:b/>
          <w:bCs/>
          <w:color w:val="161616"/>
          <w:sz w:val="26"/>
          <w:szCs w:val="26"/>
        </w:rPr>
        <w:br/>
      </w:r>
      <w:r w:rsidRPr="00403708">
        <w:rPr>
          <w:b/>
          <w:bCs/>
          <w:color w:val="0000FF"/>
          <w:sz w:val="26"/>
          <w:szCs w:val="26"/>
        </w:rPr>
        <w:t>При возникновении любой чрезвычайной ситуации, угрозе жизни и здоровью людей обращайтесь в Единую дежурно-диспетчерскую службу</w:t>
      </w:r>
      <w:r w:rsidRPr="00403708">
        <w:rPr>
          <w:b/>
          <w:bCs/>
          <w:color w:val="161616"/>
          <w:sz w:val="26"/>
          <w:szCs w:val="26"/>
        </w:rPr>
        <w:br/>
      </w:r>
      <w:proofErr w:type="spellStart"/>
      <w:r w:rsidRPr="00403708">
        <w:rPr>
          <w:b/>
          <w:bCs/>
          <w:color w:val="0000FF"/>
          <w:sz w:val="26"/>
          <w:szCs w:val="26"/>
        </w:rPr>
        <w:t>МКУ</w:t>
      </w:r>
      <w:proofErr w:type="spellEnd"/>
      <w:r w:rsidRPr="00403708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403708">
        <w:rPr>
          <w:b/>
          <w:bCs/>
          <w:color w:val="0000FF"/>
          <w:sz w:val="26"/>
          <w:szCs w:val="26"/>
        </w:rPr>
        <w:t>ГМО</w:t>
      </w:r>
      <w:proofErr w:type="spellEnd"/>
      <w:r w:rsidRPr="00403708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403708">
        <w:rPr>
          <w:b/>
          <w:bCs/>
          <w:color w:val="0000FF"/>
          <w:sz w:val="26"/>
          <w:szCs w:val="26"/>
        </w:rPr>
        <w:t>СК</w:t>
      </w:r>
      <w:proofErr w:type="spellEnd"/>
      <w:r w:rsidRPr="00403708">
        <w:rPr>
          <w:b/>
          <w:bCs/>
          <w:color w:val="0000FF"/>
          <w:sz w:val="26"/>
          <w:szCs w:val="26"/>
        </w:rPr>
        <w:t xml:space="preserve"> «Управление </w:t>
      </w:r>
      <w:proofErr w:type="spellStart"/>
      <w:proofErr w:type="gramStart"/>
      <w:r w:rsidRPr="00403708">
        <w:rPr>
          <w:b/>
          <w:bCs/>
          <w:color w:val="0000FF"/>
          <w:sz w:val="26"/>
          <w:szCs w:val="26"/>
        </w:rPr>
        <w:t>ГОЧС</w:t>
      </w:r>
      <w:proofErr w:type="spellEnd"/>
      <w:r w:rsidRPr="00403708">
        <w:rPr>
          <w:b/>
          <w:bCs/>
          <w:color w:val="0000FF"/>
          <w:sz w:val="26"/>
          <w:szCs w:val="26"/>
        </w:rPr>
        <w:t>»</w:t>
      </w:r>
      <w:r w:rsidRPr="00403708">
        <w:rPr>
          <w:b/>
          <w:bCs/>
          <w:color w:val="161616"/>
          <w:sz w:val="26"/>
          <w:szCs w:val="26"/>
        </w:rPr>
        <w:br/>
      </w:r>
      <w:r w:rsidRPr="00403708">
        <w:rPr>
          <w:b/>
          <w:bCs/>
          <w:color w:val="0000FF"/>
          <w:sz w:val="26"/>
          <w:szCs w:val="26"/>
        </w:rPr>
        <w:t>по</w:t>
      </w:r>
      <w:proofErr w:type="gramEnd"/>
      <w:r w:rsidRPr="00403708">
        <w:rPr>
          <w:b/>
          <w:bCs/>
          <w:color w:val="0000FF"/>
          <w:sz w:val="26"/>
          <w:szCs w:val="26"/>
        </w:rPr>
        <w:t xml:space="preserve"> единому номеру вызова экстренных оперативных служб 112</w:t>
      </w:r>
      <w:bookmarkStart w:id="0" w:name="_GoBack"/>
      <w:bookmarkEnd w:id="0"/>
    </w:p>
    <w:sectPr w:rsidR="00124FF6" w:rsidRPr="0040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08"/>
    <w:rsid w:val="00124FF6"/>
    <w:rsid w:val="004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8D87D-2218-416B-951A-D882040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2024-06-28T09:14:00Z</dcterms:created>
  <dcterms:modified xsi:type="dcterms:W3CDTF">2024-06-28T09:15:00Z</dcterms:modified>
</cp:coreProperties>
</file>