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Layout w:type="fixed"/>
        <w:tblLook w:val="04A0"/>
      </w:tblPr>
      <w:tblGrid>
        <w:gridCol w:w="568"/>
        <w:gridCol w:w="1843"/>
        <w:gridCol w:w="142"/>
        <w:gridCol w:w="425"/>
        <w:gridCol w:w="142"/>
        <w:gridCol w:w="567"/>
        <w:gridCol w:w="568"/>
        <w:gridCol w:w="454"/>
        <w:gridCol w:w="537"/>
        <w:gridCol w:w="1276"/>
        <w:gridCol w:w="251"/>
        <w:gridCol w:w="1024"/>
        <w:gridCol w:w="252"/>
        <w:gridCol w:w="1024"/>
        <w:gridCol w:w="141"/>
        <w:gridCol w:w="1135"/>
      </w:tblGrid>
      <w:tr w:rsidR="00433C26" w:rsidRPr="00433C26" w:rsidTr="00433C26">
        <w:trPr>
          <w:trHeight w:val="300"/>
        </w:trPr>
        <w:tc>
          <w:tcPr>
            <w:tcW w:w="9214" w:type="dxa"/>
            <w:gridSpan w:val="1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ind w:firstLine="5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</w:p>
          <w:p w:rsidR="00433C26" w:rsidRPr="00433C26" w:rsidRDefault="00433C26" w:rsidP="00433C26">
            <w:pPr>
              <w:pStyle w:val="1"/>
              <w:spacing w:before="0" w:after="0"/>
              <w:ind w:left="5138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433C26">
              <w:rPr>
                <w:rFonts w:ascii="Times New Roman" w:hAnsi="Times New Roman" w:cs="Times New Roman"/>
                <w:b w:val="0"/>
                <w:color w:val="000000"/>
              </w:rPr>
              <w:t xml:space="preserve">к  </w:t>
            </w:r>
            <w:r w:rsidRPr="00433C26">
              <w:rPr>
                <w:rFonts w:ascii="Times New Roman" w:hAnsi="Times New Roman" w:cs="Times New Roman"/>
                <w:b w:val="0"/>
                <w:color w:val="auto"/>
              </w:rPr>
              <w:t>городской целевой программ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е</w:t>
            </w:r>
            <w:r w:rsidRPr="00433C26">
              <w:rPr>
                <w:rFonts w:ascii="Times New Roman" w:hAnsi="Times New Roman" w:cs="Times New Roman"/>
                <w:b w:val="0"/>
                <w:color w:val="auto"/>
              </w:rPr>
              <w:t xml:space="preserve"> «Энергосбережение и повышение энергетической эффективности в городе Георгиевске на 2013-2015 годы»</w:t>
            </w:r>
          </w:p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9214" w:type="dxa"/>
            <w:gridSpan w:val="1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9214" w:type="dxa"/>
            <w:gridSpan w:val="1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9214" w:type="dxa"/>
            <w:gridSpan w:val="1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9214" w:type="dxa"/>
            <w:gridSpan w:val="1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9214" w:type="dxa"/>
            <w:gridSpan w:val="1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7A66C2">
        <w:trPr>
          <w:trHeight w:val="1104"/>
        </w:trPr>
        <w:tc>
          <w:tcPr>
            <w:tcW w:w="10349" w:type="dxa"/>
            <w:gridSpan w:val="16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перечень</w:t>
            </w:r>
          </w:p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многоквартирных  домов, подлежащих оснащению коллективными (общедомовыми) приборами учета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потребления коммунальных ресурсов в 2013 году</w:t>
            </w:r>
          </w:p>
        </w:tc>
      </w:tr>
      <w:tr w:rsidR="00433C26" w:rsidRPr="00433C26" w:rsidTr="007A66C2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приборов учета коммунальных ресурсов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затраты (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7A66C2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(далее-МКД)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(единиц)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7A66C2">
        <w:trPr>
          <w:trHeight w:val="30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ГВС</w:t>
            </w:r>
          </w:p>
        </w:tc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ХВС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краевой фонд </w:t>
            </w:r>
            <w:proofErr w:type="spellStart"/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proofErr w:type="spellEnd"/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расходов бюджетов </w:t>
            </w:r>
            <w:proofErr w:type="spellStart"/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proofErr w:type="spellEnd"/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образ. Ставропольского края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бюджета города Георгиевска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33C26" w:rsidRPr="00433C26" w:rsidRDefault="00433C26" w:rsidP="0043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ТСЖ, кооперативов, либо собственников помещений в МКД</w:t>
            </w: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1305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Батакская, 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,33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140B1A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21,</w:t>
            </w:r>
            <w:r w:rsidR="00433C26"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33C26"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117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3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23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  </w:t>
            </w: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Тургенева, 11/2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140B1A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3C26"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  <w:r w:rsidR="00433C26"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,41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20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,48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Пушкина, 78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29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  </w:t>
            </w: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 Строителей, 17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 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21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   </w:t>
            </w: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Филатова, 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 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,17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140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 w:rsidR="00140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  </w:t>
            </w:r>
          </w:p>
        </w:tc>
      </w:tr>
      <w:tr w:rsidR="00433C26" w:rsidRPr="00433C26" w:rsidTr="00433C26">
        <w:trPr>
          <w:trHeight w:val="30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40B1A" w:rsidRDefault="00140B1A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433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3C26" w:rsidRPr="00433C26" w:rsidRDefault="00433C26" w:rsidP="00897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  <w:r w:rsidR="0089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897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  <w:r w:rsidR="0089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8979AE" w:rsidP="00897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</w:t>
            </w:r>
            <w:r w:rsid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33C26"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433C26" w:rsidRPr="00433C26" w:rsidRDefault="00433C26" w:rsidP="00897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  <w:r w:rsidR="0089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99</w:t>
            </w:r>
            <w:bookmarkStart w:id="0" w:name="_GoBack"/>
            <w:bookmarkEnd w:id="0"/>
            <w:r w:rsidRPr="00433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5238E0" w:rsidRPr="00433C26" w:rsidRDefault="005238E0">
      <w:pPr>
        <w:rPr>
          <w:rFonts w:ascii="Times New Roman" w:hAnsi="Times New Roman" w:cs="Times New Roman"/>
          <w:sz w:val="24"/>
          <w:szCs w:val="24"/>
        </w:rPr>
      </w:pPr>
    </w:p>
    <w:sectPr w:rsidR="005238E0" w:rsidRPr="00433C26" w:rsidSect="00523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C26"/>
    <w:rsid w:val="00092A45"/>
    <w:rsid w:val="00140B1A"/>
    <w:rsid w:val="00143722"/>
    <w:rsid w:val="00183ED0"/>
    <w:rsid w:val="00231E7E"/>
    <w:rsid w:val="00433C26"/>
    <w:rsid w:val="005238E0"/>
    <w:rsid w:val="0059021F"/>
    <w:rsid w:val="007A66C2"/>
    <w:rsid w:val="008979AE"/>
    <w:rsid w:val="00A758DC"/>
    <w:rsid w:val="00DC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E0"/>
  </w:style>
  <w:style w:type="paragraph" w:styleId="1">
    <w:name w:val="heading 1"/>
    <w:basedOn w:val="a"/>
    <w:next w:val="a"/>
    <w:link w:val="10"/>
    <w:uiPriority w:val="99"/>
    <w:qFormat/>
    <w:rsid w:val="00433C2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3C2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C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КапниноваА</cp:lastModifiedBy>
  <cp:revision>4</cp:revision>
  <cp:lastPrinted>2013-11-07T08:06:00Z</cp:lastPrinted>
  <dcterms:created xsi:type="dcterms:W3CDTF">2013-08-14T06:35:00Z</dcterms:created>
  <dcterms:modified xsi:type="dcterms:W3CDTF">2013-11-07T08:09:00Z</dcterms:modified>
</cp:coreProperties>
</file>