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B5" w:rsidRPr="00937252" w:rsidRDefault="007E14B5" w:rsidP="007E14B5">
      <w:pPr>
        <w:spacing w:after="0" w:line="240" w:lineRule="exact"/>
        <w:ind w:left="453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37252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7E14B5" w:rsidRDefault="007E14B5" w:rsidP="007E14B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63913" w:rsidRDefault="007E14B5" w:rsidP="007E14B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3725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63913" w:rsidRDefault="007E14B5" w:rsidP="007E14B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3725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7E14B5" w:rsidRPr="00937252" w:rsidRDefault="007E14B5" w:rsidP="007E14B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372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E14B5" w:rsidRDefault="007E14B5" w:rsidP="007E14B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E14B5" w:rsidRDefault="007E14B5" w:rsidP="007E14B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_____________________Ю.В.Логинова</w:t>
      </w:r>
    </w:p>
    <w:p w:rsidR="007E14B5" w:rsidRPr="00937252" w:rsidRDefault="007E14B5" w:rsidP="007E14B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«____»_________________20___г.</w:t>
      </w:r>
    </w:p>
    <w:p w:rsidR="007E14B5" w:rsidRDefault="007E14B5" w:rsidP="007E14B5">
      <w:pPr>
        <w:pStyle w:val="a3"/>
        <w:rPr>
          <w:caps/>
          <w:shadow/>
          <w:color w:val="0070C0"/>
          <w:sz w:val="56"/>
          <w:szCs w:val="56"/>
        </w:rPr>
      </w:pPr>
    </w:p>
    <w:p w:rsidR="007E14B5" w:rsidRDefault="007E14B5" w:rsidP="007E14B5">
      <w:pPr>
        <w:pStyle w:val="a3"/>
        <w:rPr>
          <w:caps/>
          <w:shadow/>
          <w:color w:val="0070C0"/>
          <w:sz w:val="56"/>
          <w:szCs w:val="56"/>
        </w:rPr>
      </w:pPr>
    </w:p>
    <w:p w:rsidR="007E14B5" w:rsidRPr="00CF54C7" w:rsidRDefault="007E14B5" w:rsidP="007E14B5">
      <w:pPr>
        <w:pStyle w:val="a3"/>
        <w:rPr>
          <w:caps/>
          <w:shadow/>
          <w:color w:val="auto"/>
          <w:sz w:val="28"/>
          <w:szCs w:val="28"/>
        </w:rPr>
      </w:pPr>
    </w:p>
    <w:p w:rsidR="00CF54C7" w:rsidRDefault="00CF54C7" w:rsidP="007E14B5">
      <w:pPr>
        <w:pStyle w:val="a3"/>
        <w:rPr>
          <w:color w:val="auto"/>
          <w:sz w:val="36"/>
          <w:szCs w:val="36"/>
        </w:rPr>
      </w:pPr>
    </w:p>
    <w:p w:rsidR="00CF54C7" w:rsidRDefault="00CF54C7" w:rsidP="007E14B5">
      <w:pPr>
        <w:pStyle w:val="a3"/>
        <w:rPr>
          <w:color w:val="auto"/>
          <w:sz w:val="36"/>
          <w:szCs w:val="36"/>
        </w:rPr>
      </w:pPr>
    </w:p>
    <w:p w:rsidR="00CF54C7" w:rsidRDefault="00CF54C7" w:rsidP="007E14B5">
      <w:pPr>
        <w:pStyle w:val="a3"/>
        <w:rPr>
          <w:color w:val="auto"/>
          <w:sz w:val="36"/>
          <w:szCs w:val="36"/>
        </w:rPr>
      </w:pPr>
    </w:p>
    <w:p w:rsidR="00CF54C7" w:rsidRDefault="00CF54C7" w:rsidP="007E14B5">
      <w:pPr>
        <w:pStyle w:val="a3"/>
        <w:rPr>
          <w:color w:val="auto"/>
          <w:sz w:val="36"/>
          <w:szCs w:val="36"/>
        </w:rPr>
      </w:pPr>
    </w:p>
    <w:p w:rsidR="00CF54C7" w:rsidRDefault="00CF54C7" w:rsidP="007E14B5">
      <w:pPr>
        <w:pStyle w:val="a3"/>
        <w:rPr>
          <w:color w:val="auto"/>
          <w:sz w:val="36"/>
          <w:szCs w:val="36"/>
        </w:rPr>
      </w:pPr>
    </w:p>
    <w:p w:rsidR="00CF54C7" w:rsidRDefault="00CF54C7" w:rsidP="007E14B5">
      <w:pPr>
        <w:pStyle w:val="a3"/>
        <w:rPr>
          <w:color w:val="auto"/>
          <w:sz w:val="36"/>
          <w:szCs w:val="36"/>
        </w:rPr>
      </w:pPr>
    </w:p>
    <w:p w:rsidR="007E14B5" w:rsidRPr="00AD55D0" w:rsidRDefault="007E14B5" w:rsidP="00DD4DFA">
      <w:pPr>
        <w:pStyle w:val="a3"/>
        <w:spacing w:line="240" w:lineRule="auto"/>
        <w:rPr>
          <w:caps/>
          <w:shadow/>
          <w:color w:val="000000" w:themeColor="text1"/>
          <w:sz w:val="40"/>
          <w:szCs w:val="40"/>
        </w:rPr>
      </w:pPr>
      <w:r w:rsidRPr="00AD55D0">
        <w:rPr>
          <w:caps/>
          <w:shadow/>
          <w:color w:val="000000" w:themeColor="text1"/>
          <w:sz w:val="40"/>
          <w:szCs w:val="40"/>
        </w:rPr>
        <w:t xml:space="preserve">Информационный отчет </w:t>
      </w:r>
    </w:p>
    <w:p w:rsidR="007E14B5" w:rsidRPr="00AD55D0" w:rsidRDefault="007E14B5" w:rsidP="00DD4DFA">
      <w:pPr>
        <w:pStyle w:val="a3"/>
        <w:spacing w:line="240" w:lineRule="auto"/>
        <w:rPr>
          <w:shadow/>
          <w:color w:val="000000" w:themeColor="text1"/>
          <w:sz w:val="36"/>
          <w:szCs w:val="36"/>
        </w:rPr>
      </w:pPr>
    </w:p>
    <w:p w:rsidR="00602B1E" w:rsidRPr="00AD55D0" w:rsidRDefault="007E14B5" w:rsidP="00DD4DFA">
      <w:pPr>
        <w:pStyle w:val="a3"/>
        <w:spacing w:line="240" w:lineRule="auto"/>
        <w:rPr>
          <w:shadow/>
          <w:color w:val="000000" w:themeColor="text1"/>
          <w:sz w:val="40"/>
          <w:szCs w:val="40"/>
        </w:rPr>
      </w:pPr>
      <w:r w:rsidRPr="00AD55D0">
        <w:rPr>
          <w:shadow/>
          <w:color w:val="000000" w:themeColor="text1"/>
          <w:sz w:val="40"/>
          <w:szCs w:val="40"/>
        </w:rPr>
        <w:t xml:space="preserve">управления культуры и туризма администрации </w:t>
      </w:r>
    </w:p>
    <w:p w:rsidR="00AD55D0" w:rsidRPr="00AD55D0" w:rsidRDefault="007E14B5" w:rsidP="00DD4DFA">
      <w:pPr>
        <w:pStyle w:val="a3"/>
        <w:spacing w:line="240" w:lineRule="auto"/>
        <w:rPr>
          <w:shadow/>
          <w:color w:val="000000" w:themeColor="text1"/>
          <w:sz w:val="40"/>
          <w:szCs w:val="40"/>
        </w:rPr>
      </w:pPr>
      <w:r w:rsidRPr="00AD55D0">
        <w:rPr>
          <w:shadow/>
          <w:color w:val="000000" w:themeColor="text1"/>
          <w:sz w:val="40"/>
          <w:szCs w:val="40"/>
        </w:rPr>
        <w:t xml:space="preserve">Георгиевского городского округа </w:t>
      </w:r>
    </w:p>
    <w:p w:rsidR="007E14B5" w:rsidRPr="00AD55D0" w:rsidRDefault="007E14B5" w:rsidP="00DD4DFA">
      <w:pPr>
        <w:pStyle w:val="a3"/>
        <w:spacing w:line="240" w:lineRule="auto"/>
        <w:rPr>
          <w:shadow/>
          <w:color w:val="000000" w:themeColor="text1"/>
          <w:sz w:val="40"/>
          <w:szCs w:val="40"/>
        </w:rPr>
      </w:pPr>
      <w:r w:rsidRPr="00AD55D0">
        <w:rPr>
          <w:shadow/>
          <w:color w:val="000000" w:themeColor="text1"/>
          <w:sz w:val="40"/>
          <w:szCs w:val="40"/>
        </w:rPr>
        <w:t xml:space="preserve">Ставропольского края </w:t>
      </w:r>
    </w:p>
    <w:p w:rsidR="007E14B5" w:rsidRPr="00AD55D0" w:rsidRDefault="007E14B5" w:rsidP="00DD4DFA">
      <w:pPr>
        <w:pStyle w:val="a3"/>
        <w:spacing w:line="240" w:lineRule="auto"/>
        <w:rPr>
          <w:shadow/>
          <w:color w:val="000000" w:themeColor="text1"/>
          <w:sz w:val="40"/>
          <w:szCs w:val="40"/>
        </w:rPr>
      </w:pPr>
    </w:p>
    <w:p w:rsidR="007E14B5" w:rsidRPr="00AD55D0" w:rsidRDefault="007E14B5" w:rsidP="00DD4DFA">
      <w:pPr>
        <w:pStyle w:val="a3"/>
        <w:spacing w:line="240" w:lineRule="auto"/>
        <w:rPr>
          <w:shadow/>
          <w:color w:val="000000" w:themeColor="text1"/>
          <w:sz w:val="40"/>
          <w:szCs w:val="40"/>
        </w:rPr>
      </w:pPr>
      <w:r w:rsidRPr="00AD55D0">
        <w:rPr>
          <w:shadow/>
          <w:color w:val="000000" w:themeColor="text1"/>
          <w:sz w:val="40"/>
          <w:szCs w:val="40"/>
        </w:rPr>
        <w:t>за 2021 год</w:t>
      </w:r>
    </w:p>
    <w:p w:rsidR="00486FA8" w:rsidRDefault="00486FA8" w:rsidP="00DD4DFA">
      <w:pPr>
        <w:spacing w:after="0" w:line="240" w:lineRule="auto"/>
      </w:pPr>
    </w:p>
    <w:p w:rsidR="007E14B5" w:rsidRDefault="007E14B5"/>
    <w:p w:rsidR="00342258" w:rsidRDefault="00342258" w:rsidP="00DD4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258" w:rsidRDefault="00342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5711B" w:rsidRPr="00DD4DFA" w:rsidRDefault="007E14B5" w:rsidP="00DD4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Деятельность учреждений культуры Георгиевского городского округа Ставропольского края  реализуется в соответствии с положениями Основ г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 культурной политики, утверждёнными Указом Президента Российской Федерации от 24 декабря 2014 г. № 808 «Об утверждении Основ государственной культурной политики», Стратегии государственной кул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турной политики до 2030 года, утверждённой распоряжением Правительства Российской Федерации от 29 февраля 2016 г. № 326-р, </w:t>
      </w:r>
      <w:r w:rsidRPr="00DD4DFA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Стратегии социально-экономического развития</w:t>
      </w:r>
      <w:r w:rsidRPr="00DD4DFA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</w:t>
      </w:r>
      <w:r w:rsidRPr="00DD4DFA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Георгиевского город</w:t>
      </w:r>
      <w:r w:rsidRPr="00DD4DFA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softHyphen/>
        <w:t>ского округа Ставропольского края до 2035 года</w:t>
      </w:r>
      <w:r w:rsidRPr="00DD4DFA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, утвержденной решением Думы Георгиевского городского округа Ставропольского края от </w:t>
      </w:r>
      <w:r w:rsidRPr="00DD4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декабря 2019 г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D4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622-42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194B" w:rsidRPr="00DD4DFA" w:rsidRDefault="007E14B5" w:rsidP="00DD4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принципами государственной культурной политики явл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ются: </w:t>
      </w:r>
    </w:p>
    <w:p w:rsidR="00AD194B" w:rsidRPr="00DD4DFA" w:rsidRDefault="007E14B5" w:rsidP="003871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 и социальное равенство граждан, в том числе граждан с ограниченными возможностями здоровья, в реализации права на доступ</w:t>
      </w:r>
      <w:r w:rsidR="00E92F12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культурным ценностям, участие в</w:t>
      </w:r>
      <w:r w:rsidR="00A14947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культурной жизни и пользование орган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зациями</w:t>
      </w:r>
      <w:r w:rsidR="0038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культуры;</w:t>
      </w:r>
    </w:p>
    <w:p w:rsidR="00AD194B" w:rsidRPr="00DD4DFA" w:rsidRDefault="007E14B5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 и взаимодействие с другими народами и культурами, пре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об отечественной культуре как о неотъемлемой части мировой культуры;</w:t>
      </w:r>
    </w:p>
    <w:p w:rsidR="00AD194B" w:rsidRPr="00DD4DFA" w:rsidRDefault="007E14B5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экономических, технологических и структурных реш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="00E5711B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принимаемых на</w:t>
      </w:r>
      <w:r w:rsidR="00E5711B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уровне, целям и задачам государс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венной культурной политики;</w:t>
      </w:r>
    </w:p>
    <w:p w:rsidR="00AD194B" w:rsidRPr="00DD4DFA" w:rsidRDefault="007E14B5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свобода творчества и невмешательство государства в творческую де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тельность;</w:t>
      </w:r>
    </w:p>
    <w:p w:rsidR="00AD194B" w:rsidRPr="00DD4DFA" w:rsidRDefault="007E14B5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делегирование государством части полномочий по управлению сферой культуры общественным институтам.</w:t>
      </w:r>
    </w:p>
    <w:p w:rsidR="007E14B5" w:rsidRPr="00DD4DFA" w:rsidRDefault="007E14B5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учреждений </w:t>
      </w:r>
      <w:r w:rsidR="0038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достижение показ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телей Национального проекта «Культура», которые рассчитываются для оценки результатов достижения в рамках</w:t>
      </w:r>
      <w:r w:rsidR="00E5711B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 цели «Возможности для самореализации и развития талантов», определенной</w:t>
      </w:r>
      <w:r w:rsidR="00E5711B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Российской Федерации от 21</w:t>
      </w:r>
      <w:r w:rsidR="00E5711B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июля 2020 г. № 474 «О национальных целях развития Российской Федерации на период до 2030</w:t>
      </w:r>
      <w:r w:rsidR="00E5711B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года», а также её целевых показателей:</w:t>
      </w:r>
    </w:p>
    <w:p w:rsidR="00AD194B" w:rsidRPr="00DD4DFA" w:rsidRDefault="00AD194B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сиональную ориентацию;</w:t>
      </w:r>
    </w:p>
    <w:p w:rsidR="00AD194B" w:rsidRPr="00DD4DFA" w:rsidRDefault="00AD194B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AD194B" w:rsidRPr="00DD4DFA" w:rsidRDefault="00AD194B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 граждан, занимающихся волонтерской (добровольч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ской) деятельностью или вовлеченных в деятельность волонтерских (добр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вольческих) организаций, до 15 процентов;</w:t>
      </w:r>
    </w:p>
    <w:p w:rsidR="00AD194B" w:rsidRPr="00DD4DFA" w:rsidRDefault="00AD194B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увеличение числа посещений культурных мероприятий в три раза по сравнению с показателем 2019 года. </w:t>
      </w:r>
      <w:r w:rsidR="00DD4DFA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показатель является ключевой целью реализации национального проекта «Культура».  </w:t>
      </w:r>
    </w:p>
    <w:p w:rsidR="00AD194B" w:rsidRPr="00DD4DFA" w:rsidRDefault="00AD194B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национального проекта «Культура» направлены на дост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жение общественно-значимых результатов национального проекта:</w:t>
      </w:r>
    </w:p>
    <w:p w:rsidR="00AD194B" w:rsidRPr="00DD4DFA" w:rsidRDefault="00AD194B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получают дополнительные возможности для творческого ра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вития и самореализации в современных учреждениях культуры, а также б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лее широкий доступ к культурным ценностям;</w:t>
      </w:r>
    </w:p>
    <w:p w:rsidR="00400048" w:rsidRPr="00DD4DFA" w:rsidRDefault="00AD194B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получают возможность поддержки творческих инициатив, направленных на укрепление российской гражданской идентичности и с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духовно-нравственных ценностей народов Российской Федерации;</w:t>
      </w:r>
    </w:p>
    <w:p w:rsidR="00400048" w:rsidRPr="00DD4DFA" w:rsidRDefault="00AD194B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дети и молодежь получают всестороннее духовно-нравственное разв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тие путем доступа к качественному интернет-контенту и участия в культу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но-</w:t>
      </w:r>
      <w:r w:rsidR="004D4FAE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росветительских программах для</w:t>
      </w:r>
      <w:r w:rsidR="004D4FAE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школьников;</w:t>
      </w:r>
    </w:p>
    <w:p w:rsidR="00AD194B" w:rsidRPr="00DD4DFA" w:rsidRDefault="00AD194B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получают дополнительную поддержку со стороны государс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ва в развитии добровольческой (волонтерской) деятельности, что</w:t>
      </w:r>
      <w:r w:rsidR="004D4FAE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реализовывать социально-значимые</w:t>
      </w:r>
      <w:r w:rsidR="004D4FAE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проекты в сфере культуры и сохранения объектов культурного наследия (памятников истории и</w:t>
      </w:r>
      <w:r w:rsidR="004D4FAE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культуры) народов Российской Федерации.</w:t>
      </w:r>
    </w:p>
    <w:p w:rsidR="00CF54C7" w:rsidRPr="00DD4DFA" w:rsidRDefault="00CF54C7" w:rsidP="00DD4DFA">
      <w:pPr>
        <w:autoSpaceDE w:val="0"/>
        <w:autoSpaceDN w:val="0"/>
        <w:adjustRightInd w:val="0"/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</w:pPr>
    </w:p>
    <w:p w:rsidR="004D4FAE" w:rsidRPr="00DD4DFA" w:rsidRDefault="00CF54C7" w:rsidP="00623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>Реализация приоритетного национального проекта «Культура»</w:t>
      </w:r>
    </w:p>
    <w:p w:rsidR="00965E82" w:rsidRPr="001063AF" w:rsidRDefault="001063AF" w:rsidP="00DD4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63AF">
        <w:rPr>
          <w:sz w:val="28"/>
          <w:szCs w:val="28"/>
        </w:rPr>
        <w:t>В Российской Федерации культура возведена в ранг национальных приоритетов и признана важнейшим фактором роста качества жизни и га</w:t>
      </w:r>
      <w:r w:rsidRPr="001063AF">
        <w:rPr>
          <w:sz w:val="28"/>
          <w:szCs w:val="28"/>
        </w:rPr>
        <w:t>р</w:t>
      </w:r>
      <w:r w:rsidRPr="001063AF">
        <w:rPr>
          <w:sz w:val="28"/>
          <w:szCs w:val="28"/>
        </w:rPr>
        <w:t>монизации общественных отношений, залогом динамичного социально-экономического развития, гарантом сохранения единого культурного пр</w:t>
      </w:r>
      <w:r w:rsidRPr="001063AF">
        <w:rPr>
          <w:sz w:val="28"/>
          <w:szCs w:val="28"/>
        </w:rPr>
        <w:t>о</w:t>
      </w:r>
      <w:r w:rsidRPr="001063AF">
        <w:rPr>
          <w:sz w:val="28"/>
          <w:szCs w:val="28"/>
        </w:rPr>
        <w:t>странства и территориальной целостности России. Приоритет - сделать бог</w:t>
      </w:r>
      <w:r w:rsidRPr="001063AF">
        <w:rPr>
          <w:sz w:val="28"/>
          <w:szCs w:val="28"/>
        </w:rPr>
        <w:t>а</w:t>
      </w:r>
      <w:r w:rsidRPr="001063AF">
        <w:rPr>
          <w:sz w:val="28"/>
          <w:szCs w:val="28"/>
        </w:rPr>
        <w:t>тейшую культуру нашей страны более доступной для российских граждан. Для этого в рамках реализации проекта планируется создать и реконструир</w:t>
      </w:r>
      <w:r w:rsidRPr="001063AF">
        <w:rPr>
          <w:sz w:val="28"/>
          <w:szCs w:val="28"/>
        </w:rPr>
        <w:t>о</w:t>
      </w:r>
      <w:r w:rsidRPr="001063AF">
        <w:rPr>
          <w:sz w:val="28"/>
          <w:szCs w:val="28"/>
        </w:rPr>
        <w:t>вать объекты культуры, провести их техническое переоснащение, цифров</w:t>
      </w:r>
      <w:r w:rsidRPr="001063AF">
        <w:rPr>
          <w:sz w:val="28"/>
          <w:szCs w:val="28"/>
        </w:rPr>
        <w:t>и</w:t>
      </w:r>
      <w:r w:rsidRPr="001063AF">
        <w:rPr>
          <w:sz w:val="28"/>
          <w:szCs w:val="28"/>
        </w:rPr>
        <w:t>зацию культурной сферы, создать условия для раскрытия творческого поте</w:t>
      </w:r>
      <w:r w:rsidRPr="001063AF">
        <w:rPr>
          <w:sz w:val="28"/>
          <w:szCs w:val="28"/>
        </w:rPr>
        <w:t>н</w:t>
      </w:r>
      <w:r w:rsidRPr="001063AF">
        <w:rPr>
          <w:sz w:val="28"/>
          <w:szCs w:val="28"/>
        </w:rPr>
        <w:t>циала людей.</w:t>
      </w:r>
    </w:p>
    <w:p w:rsidR="001063AF" w:rsidRPr="001063AF" w:rsidRDefault="001063AF" w:rsidP="00DD4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63AF">
        <w:rPr>
          <w:sz w:val="28"/>
          <w:szCs w:val="28"/>
        </w:rPr>
        <w:t>Для достижения целей сформировано три федеральных проекта: «Культурная среда», «Творческие люди» и «Цифровая культура».</w:t>
      </w:r>
    </w:p>
    <w:p w:rsidR="001063AF" w:rsidRDefault="001063AF" w:rsidP="00DD4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2021 году в рамках реализации проекта «Культурная среда» на те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ритории Георгиевского городского округа Ставропольского края </w:t>
      </w:r>
      <w:r w:rsidR="00623DD8">
        <w:rPr>
          <w:color w:val="000000" w:themeColor="text1"/>
          <w:sz w:val="28"/>
          <w:szCs w:val="28"/>
        </w:rPr>
        <w:t xml:space="preserve">проведен капитальный ремонт зданий </w:t>
      </w:r>
      <w:r>
        <w:rPr>
          <w:color w:val="000000" w:themeColor="text1"/>
          <w:sz w:val="28"/>
          <w:szCs w:val="28"/>
        </w:rPr>
        <w:t xml:space="preserve">МБУ ДО «Детская </w:t>
      </w:r>
      <w:r w:rsidRPr="00DD4DFA">
        <w:rPr>
          <w:color w:val="000000" w:themeColor="text1"/>
          <w:sz w:val="28"/>
          <w:szCs w:val="28"/>
        </w:rPr>
        <w:t>школа искусств ст</w:t>
      </w:r>
      <w:r>
        <w:rPr>
          <w:color w:val="000000" w:themeColor="text1"/>
          <w:sz w:val="28"/>
          <w:szCs w:val="28"/>
        </w:rPr>
        <w:t>.</w:t>
      </w:r>
      <w:r w:rsidRPr="00DD4DFA">
        <w:rPr>
          <w:color w:val="000000" w:themeColor="text1"/>
          <w:sz w:val="28"/>
          <w:szCs w:val="28"/>
        </w:rPr>
        <w:t xml:space="preserve"> Незло</w:t>
      </w:r>
      <w:r w:rsidRPr="00DD4DFA">
        <w:rPr>
          <w:color w:val="000000" w:themeColor="text1"/>
          <w:sz w:val="28"/>
          <w:szCs w:val="28"/>
        </w:rPr>
        <w:t>б</w:t>
      </w:r>
      <w:r w:rsidRPr="00DD4DFA">
        <w:rPr>
          <w:color w:val="000000" w:themeColor="text1"/>
          <w:sz w:val="28"/>
          <w:szCs w:val="28"/>
        </w:rPr>
        <w:t>ной</w:t>
      </w:r>
      <w:r>
        <w:rPr>
          <w:color w:val="000000" w:themeColor="text1"/>
          <w:sz w:val="28"/>
          <w:szCs w:val="28"/>
        </w:rPr>
        <w:t xml:space="preserve">» и  </w:t>
      </w:r>
      <w:r w:rsidR="00623DD8" w:rsidRPr="00103F0F">
        <w:rPr>
          <w:sz w:val="28"/>
          <w:szCs w:val="28"/>
        </w:rPr>
        <w:t>Новозаведенского сельского Дома культуры муниципального бю</w:t>
      </w:r>
      <w:r w:rsidR="00623DD8" w:rsidRPr="00103F0F">
        <w:rPr>
          <w:sz w:val="28"/>
          <w:szCs w:val="28"/>
        </w:rPr>
        <w:t>д</w:t>
      </w:r>
      <w:r w:rsidR="00623DD8" w:rsidRPr="00103F0F">
        <w:rPr>
          <w:sz w:val="28"/>
          <w:szCs w:val="28"/>
        </w:rPr>
        <w:t xml:space="preserve">жетного учреждения </w:t>
      </w:r>
      <w:r w:rsidR="00387141">
        <w:rPr>
          <w:sz w:val="28"/>
          <w:szCs w:val="28"/>
        </w:rPr>
        <w:t xml:space="preserve">культуры </w:t>
      </w:r>
      <w:r w:rsidR="00623DD8" w:rsidRPr="00103F0F">
        <w:rPr>
          <w:sz w:val="28"/>
          <w:szCs w:val="28"/>
        </w:rPr>
        <w:t>«Централизованная клубная система Георг</w:t>
      </w:r>
      <w:r w:rsidR="00623DD8" w:rsidRPr="00103F0F">
        <w:rPr>
          <w:sz w:val="28"/>
          <w:szCs w:val="28"/>
        </w:rPr>
        <w:t>и</w:t>
      </w:r>
      <w:r w:rsidR="00623DD8" w:rsidRPr="00103F0F">
        <w:rPr>
          <w:sz w:val="28"/>
          <w:szCs w:val="28"/>
        </w:rPr>
        <w:t>евского городского округа»</w:t>
      </w:r>
      <w:r w:rsidRPr="00DD4DFA">
        <w:rPr>
          <w:color w:val="000000" w:themeColor="text1"/>
          <w:sz w:val="28"/>
          <w:szCs w:val="28"/>
        </w:rPr>
        <w:t>.</w:t>
      </w:r>
    </w:p>
    <w:p w:rsidR="004F47D9" w:rsidRPr="00DD4DFA" w:rsidRDefault="004F47D9" w:rsidP="00DD4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4DFA">
        <w:rPr>
          <w:color w:val="000000" w:themeColor="text1"/>
          <w:sz w:val="28"/>
          <w:szCs w:val="28"/>
        </w:rPr>
        <w:t xml:space="preserve">Зданию </w:t>
      </w:r>
      <w:r w:rsidR="00623DD8">
        <w:rPr>
          <w:color w:val="000000" w:themeColor="text1"/>
          <w:sz w:val="28"/>
          <w:szCs w:val="28"/>
        </w:rPr>
        <w:t xml:space="preserve">МБУ ДО «Детская </w:t>
      </w:r>
      <w:r w:rsidR="00623DD8" w:rsidRPr="00DD4DFA">
        <w:rPr>
          <w:color w:val="000000" w:themeColor="text1"/>
          <w:sz w:val="28"/>
          <w:szCs w:val="28"/>
        </w:rPr>
        <w:t>школа искусств ст</w:t>
      </w:r>
      <w:r w:rsidR="00623DD8">
        <w:rPr>
          <w:color w:val="000000" w:themeColor="text1"/>
          <w:sz w:val="28"/>
          <w:szCs w:val="28"/>
        </w:rPr>
        <w:t>.</w:t>
      </w:r>
      <w:r w:rsidR="00623DD8" w:rsidRPr="00DD4DFA">
        <w:rPr>
          <w:color w:val="000000" w:themeColor="text1"/>
          <w:sz w:val="28"/>
          <w:szCs w:val="28"/>
        </w:rPr>
        <w:t xml:space="preserve"> Незлобной</w:t>
      </w:r>
      <w:r w:rsidR="00623DD8">
        <w:rPr>
          <w:color w:val="000000" w:themeColor="text1"/>
          <w:sz w:val="28"/>
          <w:szCs w:val="28"/>
        </w:rPr>
        <w:t xml:space="preserve">» </w:t>
      </w:r>
      <w:r w:rsidRPr="00DD4DFA">
        <w:rPr>
          <w:color w:val="000000" w:themeColor="text1"/>
          <w:sz w:val="28"/>
          <w:szCs w:val="28"/>
        </w:rPr>
        <w:t>около 100 лет, однако, капитальный ремонт не проводился несколько десятилетий. В 2021 году это стало возможным, благодаря национальному проекту «Культ</w:t>
      </w:r>
      <w:r w:rsidRPr="00DD4DFA">
        <w:rPr>
          <w:color w:val="000000" w:themeColor="text1"/>
          <w:sz w:val="28"/>
          <w:szCs w:val="28"/>
        </w:rPr>
        <w:t>у</w:t>
      </w:r>
      <w:r w:rsidRPr="00DD4DFA">
        <w:rPr>
          <w:color w:val="000000" w:themeColor="text1"/>
          <w:sz w:val="28"/>
          <w:szCs w:val="28"/>
        </w:rPr>
        <w:t>ра».</w:t>
      </w:r>
    </w:p>
    <w:p w:rsidR="004F47D9" w:rsidRPr="00DD4DFA" w:rsidRDefault="004F47D9" w:rsidP="00DD4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4DFA">
        <w:rPr>
          <w:color w:val="000000" w:themeColor="text1"/>
          <w:sz w:val="28"/>
          <w:szCs w:val="28"/>
        </w:rPr>
        <w:t>Учреждение осуществляет образовательную деятельность по худож</w:t>
      </w:r>
      <w:r w:rsidRPr="00DD4DFA">
        <w:rPr>
          <w:color w:val="000000" w:themeColor="text1"/>
          <w:sz w:val="28"/>
          <w:szCs w:val="28"/>
        </w:rPr>
        <w:t>е</w:t>
      </w:r>
      <w:r w:rsidRPr="00DD4DFA">
        <w:rPr>
          <w:color w:val="000000" w:themeColor="text1"/>
          <w:sz w:val="28"/>
          <w:szCs w:val="28"/>
        </w:rPr>
        <w:t>ственно-эстетическому направлению, общеразвивающим программам и д</w:t>
      </w:r>
      <w:r w:rsidRPr="00DD4DFA">
        <w:rPr>
          <w:color w:val="000000" w:themeColor="text1"/>
          <w:sz w:val="28"/>
          <w:szCs w:val="28"/>
        </w:rPr>
        <w:t>о</w:t>
      </w:r>
      <w:r w:rsidRPr="00DD4DFA">
        <w:rPr>
          <w:color w:val="000000" w:themeColor="text1"/>
          <w:sz w:val="28"/>
          <w:szCs w:val="28"/>
        </w:rPr>
        <w:lastRenderedPageBreak/>
        <w:t>полнительным предпрофессиональным программам в области музыкального и изобразительного искусства.</w:t>
      </w:r>
    </w:p>
    <w:p w:rsidR="00623DD8" w:rsidRDefault="004F47D9" w:rsidP="00623D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4DFA">
        <w:rPr>
          <w:color w:val="000000" w:themeColor="text1"/>
          <w:sz w:val="28"/>
          <w:szCs w:val="28"/>
        </w:rPr>
        <w:t>В рамках ремонтных работ был полностью обновлен фасад, отштук</w:t>
      </w:r>
      <w:r w:rsidRPr="00DD4DFA">
        <w:rPr>
          <w:color w:val="000000" w:themeColor="text1"/>
          <w:sz w:val="28"/>
          <w:szCs w:val="28"/>
        </w:rPr>
        <w:t>а</w:t>
      </w:r>
      <w:r w:rsidRPr="00DD4DFA">
        <w:rPr>
          <w:color w:val="000000" w:themeColor="text1"/>
          <w:sz w:val="28"/>
          <w:szCs w:val="28"/>
        </w:rPr>
        <w:t>турены стены, заменены окна, полы, кровля, отопительная система и другие необходимые коммуникации. Сегодня Детская школа искусств - комфортное и современное здание со светлыми кабинетами и уютными классами.</w:t>
      </w:r>
    </w:p>
    <w:p w:rsidR="00623DD8" w:rsidRDefault="00623DD8" w:rsidP="00623D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BC">
        <w:rPr>
          <w:sz w:val="28"/>
          <w:szCs w:val="28"/>
        </w:rPr>
        <w:t xml:space="preserve">Всего </w:t>
      </w:r>
      <w:r w:rsidR="00387141">
        <w:rPr>
          <w:sz w:val="28"/>
          <w:szCs w:val="28"/>
        </w:rPr>
        <w:t>выделено</w:t>
      </w:r>
      <w:r>
        <w:rPr>
          <w:sz w:val="28"/>
          <w:szCs w:val="28"/>
        </w:rPr>
        <w:t xml:space="preserve"> финансовых средств </w:t>
      </w:r>
      <w:r w:rsidRPr="00FE2EBC">
        <w:rPr>
          <w:sz w:val="28"/>
          <w:szCs w:val="28"/>
        </w:rPr>
        <w:t xml:space="preserve">– 20 459090,00 руб. (в т.ч. </w:t>
      </w:r>
      <w:r>
        <w:rPr>
          <w:sz w:val="28"/>
          <w:szCs w:val="28"/>
        </w:rPr>
        <w:t>ф</w:t>
      </w:r>
      <w:r w:rsidRPr="00FE2EBC">
        <w:rPr>
          <w:sz w:val="28"/>
          <w:szCs w:val="28"/>
        </w:rPr>
        <w:t>ед</w:t>
      </w:r>
      <w:r w:rsidRPr="00FE2EBC">
        <w:rPr>
          <w:sz w:val="28"/>
          <w:szCs w:val="28"/>
        </w:rPr>
        <w:t>е</w:t>
      </w:r>
      <w:r w:rsidRPr="00FE2EBC">
        <w:rPr>
          <w:sz w:val="28"/>
          <w:szCs w:val="28"/>
        </w:rPr>
        <w:t xml:space="preserve">ральный </w:t>
      </w:r>
      <w:r>
        <w:rPr>
          <w:sz w:val="28"/>
          <w:szCs w:val="28"/>
        </w:rPr>
        <w:t xml:space="preserve">бюджет </w:t>
      </w:r>
      <w:r w:rsidRPr="00FE2EBC">
        <w:rPr>
          <w:sz w:val="28"/>
          <w:szCs w:val="28"/>
        </w:rPr>
        <w:t>– 18269966,79 руб., краевой</w:t>
      </w:r>
      <w:r>
        <w:rPr>
          <w:sz w:val="28"/>
          <w:szCs w:val="28"/>
        </w:rPr>
        <w:t xml:space="preserve"> бюджет </w:t>
      </w:r>
      <w:r w:rsidRPr="00FE2EBC">
        <w:rPr>
          <w:sz w:val="28"/>
          <w:szCs w:val="28"/>
        </w:rPr>
        <w:t xml:space="preserve"> – 1166168,71 руб., м</w:t>
      </w:r>
      <w:r w:rsidRPr="00FE2EBC">
        <w:rPr>
          <w:sz w:val="28"/>
          <w:szCs w:val="28"/>
        </w:rPr>
        <w:t>е</w:t>
      </w:r>
      <w:r w:rsidRPr="00FE2EBC">
        <w:rPr>
          <w:sz w:val="28"/>
          <w:szCs w:val="28"/>
        </w:rPr>
        <w:t>стный бюджет – 1 022 954,50 рублей)</w:t>
      </w:r>
      <w:r>
        <w:rPr>
          <w:sz w:val="28"/>
          <w:szCs w:val="28"/>
        </w:rPr>
        <w:t>.</w:t>
      </w:r>
    </w:p>
    <w:p w:rsidR="00335041" w:rsidRDefault="00335041" w:rsidP="003350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41">
        <w:rPr>
          <w:sz w:val="28"/>
          <w:szCs w:val="28"/>
        </w:rPr>
        <w:t>В селе Новозаведенном Георгиевского округа после капитального р</w:t>
      </w:r>
      <w:r w:rsidRPr="00335041">
        <w:rPr>
          <w:sz w:val="28"/>
          <w:szCs w:val="28"/>
        </w:rPr>
        <w:t>е</w:t>
      </w:r>
      <w:r w:rsidRPr="00335041">
        <w:rPr>
          <w:sz w:val="28"/>
          <w:szCs w:val="28"/>
        </w:rPr>
        <w:t>монта торжественно открыли сельский Дом культуры. В рамках нацпроекта «Культура» полностью заменена кровля, отремонтированы холл, рекреации, входная группа, а также фасад.</w:t>
      </w:r>
    </w:p>
    <w:p w:rsidR="00387141" w:rsidRDefault="00387141" w:rsidP="00126F1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5041">
        <w:rPr>
          <w:rFonts w:ascii="Times New Roman" w:hAnsi="Times New Roman" w:cs="Times New Roman"/>
          <w:sz w:val="28"/>
          <w:szCs w:val="28"/>
        </w:rPr>
        <w:t>Всего</w:t>
      </w:r>
      <w:r w:rsidRPr="00103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Pr="00103F0F">
        <w:rPr>
          <w:rFonts w:ascii="Times New Roman" w:hAnsi="Times New Roman" w:cs="Times New Roman"/>
          <w:sz w:val="28"/>
          <w:szCs w:val="28"/>
        </w:rPr>
        <w:t>финансовых средств – 7 278178,95 руб. (в т.ч. Ф</w:t>
      </w:r>
      <w:r w:rsidRPr="00103F0F">
        <w:rPr>
          <w:rFonts w:ascii="Times New Roman" w:hAnsi="Times New Roman" w:cs="Times New Roman"/>
          <w:sz w:val="28"/>
          <w:szCs w:val="28"/>
        </w:rPr>
        <w:t>е</w:t>
      </w:r>
      <w:r w:rsidRPr="00103F0F">
        <w:rPr>
          <w:rFonts w:ascii="Times New Roman" w:hAnsi="Times New Roman" w:cs="Times New Roman"/>
          <w:sz w:val="28"/>
          <w:szCs w:val="28"/>
        </w:rPr>
        <w:t>деральный – 6 499 413,80 руб., краевой – 414856,20 руб., местный бюджет – 363908,95 рублей).</w:t>
      </w:r>
    </w:p>
    <w:p w:rsidR="00335041" w:rsidRPr="00335041" w:rsidRDefault="00335041" w:rsidP="00126F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41">
        <w:rPr>
          <w:sz w:val="28"/>
          <w:szCs w:val="28"/>
        </w:rPr>
        <w:t>Кроме этого, Дом культуры — активный участник губернаторской пр</w:t>
      </w:r>
      <w:r w:rsidRPr="00335041">
        <w:rPr>
          <w:sz w:val="28"/>
          <w:szCs w:val="28"/>
        </w:rPr>
        <w:t>о</w:t>
      </w:r>
      <w:r w:rsidRPr="00335041">
        <w:rPr>
          <w:sz w:val="28"/>
          <w:szCs w:val="28"/>
        </w:rPr>
        <w:t>граммы по поддержке местных инициатив. Благодаря победе в конкурсе в 2020 году</w:t>
      </w:r>
      <w:r w:rsidR="00126F18">
        <w:rPr>
          <w:sz w:val="28"/>
          <w:szCs w:val="28"/>
        </w:rPr>
        <w:t>,</w:t>
      </w:r>
      <w:r w:rsidRPr="00335041">
        <w:rPr>
          <w:sz w:val="28"/>
          <w:szCs w:val="28"/>
        </w:rPr>
        <w:t xml:space="preserve"> был капитально отремонтирован зрительный зал на 370 посадо</w:t>
      </w:r>
      <w:r w:rsidRPr="00335041">
        <w:rPr>
          <w:sz w:val="28"/>
          <w:szCs w:val="28"/>
        </w:rPr>
        <w:t>ч</w:t>
      </w:r>
      <w:r w:rsidRPr="00335041">
        <w:rPr>
          <w:sz w:val="28"/>
          <w:szCs w:val="28"/>
        </w:rPr>
        <w:t>ных мест: отреставрирован пол в зрительном зале и на сцене, сама сцена ст</w:t>
      </w:r>
      <w:r w:rsidRPr="00335041">
        <w:rPr>
          <w:sz w:val="28"/>
          <w:szCs w:val="28"/>
        </w:rPr>
        <w:t>а</w:t>
      </w:r>
      <w:r w:rsidRPr="00335041">
        <w:rPr>
          <w:sz w:val="28"/>
          <w:szCs w:val="28"/>
        </w:rPr>
        <w:t xml:space="preserve">ла намного шире и светлее. Ремонт коснулся также системы отопления и электрики. </w:t>
      </w:r>
      <w:r w:rsidR="00387141">
        <w:rPr>
          <w:sz w:val="28"/>
          <w:szCs w:val="28"/>
        </w:rPr>
        <w:t>Финальным завершением реализации проекта стали</w:t>
      </w:r>
      <w:r w:rsidRPr="00335041">
        <w:rPr>
          <w:sz w:val="28"/>
          <w:szCs w:val="28"/>
        </w:rPr>
        <w:t xml:space="preserve"> новые удо</w:t>
      </w:r>
      <w:r w:rsidRPr="00335041">
        <w:rPr>
          <w:sz w:val="28"/>
          <w:szCs w:val="28"/>
        </w:rPr>
        <w:t>б</w:t>
      </w:r>
      <w:r w:rsidRPr="00335041">
        <w:rPr>
          <w:sz w:val="28"/>
          <w:szCs w:val="28"/>
        </w:rPr>
        <w:t>ные кресла.</w:t>
      </w:r>
    </w:p>
    <w:p w:rsidR="00335041" w:rsidRPr="00335041" w:rsidRDefault="00335041" w:rsidP="003350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41">
        <w:rPr>
          <w:sz w:val="28"/>
          <w:szCs w:val="28"/>
        </w:rPr>
        <w:t>В 2022 году благодаря еще очередной победе в конкурсе, будет благ</w:t>
      </w:r>
      <w:r w:rsidRPr="00335041">
        <w:rPr>
          <w:sz w:val="28"/>
          <w:szCs w:val="28"/>
        </w:rPr>
        <w:t>о</w:t>
      </w:r>
      <w:r w:rsidRPr="00335041">
        <w:rPr>
          <w:sz w:val="28"/>
          <w:szCs w:val="28"/>
        </w:rPr>
        <w:t>устроена территория возле Дома культуры.</w:t>
      </w:r>
    </w:p>
    <w:p w:rsidR="00335041" w:rsidRPr="00335041" w:rsidRDefault="00335041" w:rsidP="003350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41">
        <w:rPr>
          <w:sz w:val="28"/>
          <w:szCs w:val="28"/>
        </w:rPr>
        <w:t>Дом культуры для жителей села Новозаведенного давно стал главным центром проведения досуга и самодеятельного творчества. В нём предста</w:t>
      </w:r>
      <w:r w:rsidRPr="00335041">
        <w:rPr>
          <w:sz w:val="28"/>
          <w:szCs w:val="28"/>
        </w:rPr>
        <w:t>в</w:t>
      </w:r>
      <w:r w:rsidRPr="00335041">
        <w:rPr>
          <w:sz w:val="28"/>
          <w:szCs w:val="28"/>
        </w:rPr>
        <w:t>лены все направления культурной деятельности: театральное, фольклорное, вокальное, эстрадное, самодеятельное искусство.</w:t>
      </w:r>
      <w:r w:rsidR="00387141">
        <w:rPr>
          <w:sz w:val="28"/>
          <w:szCs w:val="28"/>
        </w:rPr>
        <w:t xml:space="preserve"> </w:t>
      </w:r>
      <w:r w:rsidRPr="00335041">
        <w:rPr>
          <w:sz w:val="28"/>
          <w:szCs w:val="28"/>
        </w:rPr>
        <w:t>Работа Дома культуры н</w:t>
      </w:r>
      <w:r w:rsidRPr="00335041">
        <w:rPr>
          <w:sz w:val="28"/>
          <w:szCs w:val="28"/>
        </w:rPr>
        <w:t>а</w:t>
      </w:r>
      <w:r w:rsidRPr="00335041">
        <w:rPr>
          <w:sz w:val="28"/>
          <w:szCs w:val="28"/>
        </w:rPr>
        <w:t>правлена на возрождение и развитие традиционной художественной культ</w:t>
      </w:r>
      <w:r w:rsidRPr="00335041">
        <w:rPr>
          <w:sz w:val="28"/>
          <w:szCs w:val="28"/>
        </w:rPr>
        <w:t>у</w:t>
      </w:r>
      <w:r w:rsidRPr="00335041">
        <w:rPr>
          <w:sz w:val="28"/>
          <w:szCs w:val="28"/>
        </w:rPr>
        <w:t>ры, сохранение обычаев, праздников, поддержку самодеятельного художес</w:t>
      </w:r>
      <w:r w:rsidRPr="00335041">
        <w:rPr>
          <w:sz w:val="28"/>
          <w:szCs w:val="28"/>
        </w:rPr>
        <w:t>т</w:t>
      </w:r>
      <w:r w:rsidRPr="00335041">
        <w:rPr>
          <w:sz w:val="28"/>
          <w:szCs w:val="28"/>
        </w:rPr>
        <w:t>венного творчества, организацию активного отдыха населения, развитие сети любительских объединений и клубов по интересам.</w:t>
      </w:r>
    </w:p>
    <w:p w:rsidR="00D57F18" w:rsidRDefault="00D57F18" w:rsidP="006225B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5041">
        <w:rPr>
          <w:rFonts w:ascii="Times New Roman" w:hAnsi="Times New Roman" w:cs="Times New Roman"/>
          <w:sz w:val="28"/>
          <w:szCs w:val="28"/>
        </w:rPr>
        <w:t>Проведенный капитальный ремонт здания муниципального бюджетн</w:t>
      </w:r>
      <w:r w:rsidRPr="00335041">
        <w:rPr>
          <w:rFonts w:ascii="Times New Roman" w:hAnsi="Times New Roman" w:cs="Times New Roman"/>
          <w:sz w:val="28"/>
          <w:szCs w:val="28"/>
        </w:rPr>
        <w:t>о</w:t>
      </w:r>
      <w:r w:rsidRPr="00335041">
        <w:rPr>
          <w:rFonts w:ascii="Times New Roman" w:hAnsi="Times New Roman" w:cs="Times New Roman"/>
          <w:sz w:val="28"/>
          <w:szCs w:val="28"/>
        </w:rPr>
        <w:t>го учреждения дополнительного образования «Детская школа искусств ст. Незлобной», в котором находится Межпоселенческая центральная библиот</w:t>
      </w:r>
      <w:r w:rsidRPr="00335041">
        <w:rPr>
          <w:rFonts w:ascii="Times New Roman" w:hAnsi="Times New Roman" w:cs="Times New Roman"/>
          <w:sz w:val="28"/>
          <w:szCs w:val="28"/>
        </w:rPr>
        <w:t>е</w:t>
      </w:r>
      <w:r w:rsidRPr="00335041">
        <w:rPr>
          <w:rFonts w:ascii="Times New Roman" w:hAnsi="Times New Roman" w:cs="Times New Roman"/>
          <w:sz w:val="28"/>
          <w:szCs w:val="28"/>
        </w:rPr>
        <w:t>ка</w:t>
      </w:r>
      <w:r w:rsidR="00126F18">
        <w:rPr>
          <w:rFonts w:ascii="Times New Roman" w:hAnsi="Times New Roman" w:cs="Times New Roman"/>
          <w:sz w:val="28"/>
          <w:szCs w:val="28"/>
        </w:rPr>
        <w:t>,</w:t>
      </w:r>
      <w:r w:rsidRPr="00335041">
        <w:rPr>
          <w:rFonts w:ascii="Times New Roman" w:hAnsi="Times New Roman" w:cs="Times New Roman"/>
          <w:sz w:val="28"/>
          <w:szCs w:val="28"/>
        </w:rPr>
        <w:t xml:space="preserve">  улучшил  материально-технические возможности и дал ресурсы для в</w:t>
      </w:r>
      <w:r w:rsidRPr="00335041">
        <w:rPr>
          <w:rFonts w:ascii="Times New Roman" w:hAnsi="Times New Roman" w:cs="Times New Roman"/>
          <w:sz w:val="28"/>
          <w:szCs w:val="28"/>
        </w:rPr>
        <w:t>ы</w:t>
      </w:r>
      <w:r w:rsidRPr="00335041">
        <w:rPr>
          <w:rFonts w:ascii="Times New Roman" w:hAnsi="Times New Roman" w:cs="Times New Roman"/>
          <w:sz w:val="28"/>
          <w:szCs w:val="28"/>
        </w:rPr>
        <w:t>полнения основных задач, направленных на удовлетворение информацио</w:t>
      </w:r>
      <w:r w:rsidRPr="00335041">
        <w:rPr>
          <w:rFonts w:ascii="Times New Roman" w:hAnsi="Times New Roman" w:cs="Times New Roman"/>
          <w:sz w:val="28"/>
          <w:szCs w:val="28"/>
        </w:rPr>
        <w:t>н</w:t>
      </w:r>
      <w:r w:rsidRPr="00335041">
        <w:rPr>
          <w:rFonts w:ascii="Times New Roman" w:hAnsi="Times New Roman" w:cs="Times New Roman"/>
          <w:sz w:val="28"/>
          <w:szCs w:val="28"/>
        </w:rPr>
        <w:t>ных, культурных, образовательных, социальных потребностей читателей и социума в целом, а также позволил принять участие в конкурсе по отбору субъектов Российской Федерации на создание модельных библиотек от Ставропольского края на 2022 год в рамках федерального проекта «Культу</w:t>
      </w:r>
      <w:r w:rsidRPr="00335041">
        <w:rPr>
          <w:rFonts w:ascii="Times New Roman" w:hAnsi="Times New Roman" w:cs="Times New Roman"/>
          <w:sz w:val="28"/>
          <w:szCs w:val="28"/>
        </w:rPr>
        <w:t>р</w:t>
      </w:r>
      <w:r w:rsidRPr="00335041">
        <w:rPr>
          <w:rFonts w:ascii="Times New Roman" w:hAnsi="Times New Roman" w:cs="Times New Roman"/>
          <w:sz w:val="28"/>
          <w:szCs w:val="28"/>
        </w:rPr>
        <w:t xml:space="preserve">ная среда» приоритетного национального проекта «Культура». </w:t>
      </w:r>
    </w:p>
    <w:p w:rsidR="006225B8" w:rsidRDefault="006225B8" w:rsidP="0062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«Творческие люди» национального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«Культур</w:t>
      </w:r>
      <w:r w:rsidR="003871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Георгиевский городской округ Ставропольского края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участвует в конкурсе на </w:t>
      </w:r>
      <w:r w:rsidRPr="004767C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67C9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67C9">
        <w:rPr>
          <w:rFonts w:ascii="Times New Roman" w:hAnsi="Times New Roman" w:cs="Times New Roman"/>
          <w:sz w:val="28"/>
          <w:szCs w:val="28"/>
        </w:rPr>
        <w:t xml:space="preserve"> лучших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лучших</w:t>
      </w:r>
      <w:r w:rsidRPr="004A4DB1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Pr="004767C9">
        <w:rPr>
          <w:rFonts w:ascii="Times New Roman" w:hAnsi="Times New Roman" w:cs="Times New Roman"/>
          <w:sz w:val="28"/>
          <w:szCs w:val="28"/>
        </w:rPr>
        <w:t>, находящихся на террит</w:t>
      </w:r>
      <w:r w:rsidRPr="004767C9">
        <w:rPr>
          <w:rFonts w:ascii="Times New Roman" w:hAnsi="Times New Roman" w:cs="Times New Roman"/>
          <w:sz w:val="28"/>
          <w:szCs w:val="28"/>
        </w:rPr>
        <w:t>о</w:t>
      </w:r>
      <w:r w:rsidRPr="004767C9">
        <w:rPr>
          <w:rFonts w:ascii="Times New Roman" w:hAnsi="Times New Roman" w:cs="Times New Roman"/>
          <w:sz w:val="28"/>
          <w:szCs w:val="28"/>
        </w:rPr>
        <w:t>риях сельских поселений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. По итогам 2021 года от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оргиевского городского округа в число победителей вошли Лысогорский </w:t>
      </w:r>
      <w:r w:rsidRPr="004767C9">
        <w:rPr>
          <w:rFonts w:ascii="Times New Roman" w:hAnsi="Times New Roman" w:cs="Times New Roman"/>
          <w:sz w:val="28"/>
          <w:szCs w:val="28"/>
        </w:rPr>
        <w:t xml:space="preserve">сельский Дом культуры муниципального бюджетного учреждения культуры «Централизованная </w:t>
      </w:r>
      <w:r>
        <w:rPr>
          <w:rFonts w:ascii="Times New Roman" w:hAnsi="Times New Roman" w:cs="Times New Roman"/>
          <w:sz w:val="28"/>
          <w:szCs w:val="28"/>
        </w:rPr>
        <w:t>клубная</w:t>
      </w:r>
      <w:r w:rsidRPr="004767C9">
        <w:rPr>
          <w:rFonts w:ascii="Times New Roman" w:hAnsi="Times New Roman" w:cs="Times New Roman"/>
          <w:sz w:val="28"/>
          <w:szCs w:val="28"/>
        </w:rPr>
        <w:t xml:space="preserve"> система Георгиевского городского округа» </w:t>
      </w:r>
      <w:r w:rsidRPr="00F315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Подгорненская сельская библиотека № 13</w:t>
      </w:r>
      <w:r w:rsidRPr="00F3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казённого учре</w:t>
      </w:r>
      <w:r w:rsidRPr="00F3155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F31554">
        <w:rPr>
          <w:rFonts w:ascii="Times New Roman" w:hAnsi="Times New Roman" w:cs="Times New Roman"/>
          <w:color w:val="000000" w:themeColor="text1"/>
          <w:sz w:val="28"/>
          <w:szCs w:val="28"/>
        </w:rPr>
        <w:t>дения культуры «Межпоселенческая централизованная библиотечная сист</w:t>
      </w:r>
      <w:r w:rsidRPr="00F315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31554">
        <w:rPr>
          <w:rFonts w:ascii="Times New Roman" w:hAnsi="Times New Roman" w:cs="Times New Roman"/>
          <w:color w:val="000000" w:themeColor="text1"/>
          <w:sz w:val="28"/>
          <w:szCs w:val="28"/>
        </w:rPr>
        <w:t>ма Георгиевского городского округа»</w:t>
      </w:r>
      <w:r w:rsidRPr="00F31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Каждое из учреждений получит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сидию в размере 100 тысяч рублей, которые будут направлены на укрепление материально-технической базы.</w:t>
      </w:r>
    </w:p>
    <w:p w:rsidR="006225B8" w:rsidRDefault="006225B8" w:rsidP="0062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37918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7918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 в числе</w:t>
      </w:r>
      <w:r w:rsidRPr="00837918">
        <w:rPr>
          <w:rFonts w:ascii="Times New Roman" w:hAnsi="Times New Roman" w:cs="Times New Roman"/>
          <w:sz w:val="28"/>
          <w:szCs w:val="28"/>
        </w:rPr>
        <w:t xml:space="preserve"> лучших работников муниципал</w:t>
      </w:r>
      <w:r w:rsidRPr="00837918">
        <w:rPr>
          <w:rFonts w:ascii="Times New Roman" w:hAnsi="Times New Roman" w:cs="Times New Roman"/>
          <w:sz w:val="28"/>
          <w:szCs w:val="28"/>
        </w:rPr>
        <w:t>ь</w:t>
      </w:r>
      <w:r w:rsidRPr="00837918">
        <w:rPr>
          <w:rFonts w:ascii="Times New Roman" w:hAnsi="Times New Roman" w:cs="Times New Roman"/>
          <w:sz w:val="28"/>
          <w:szCs w:val="28"/>
        </w:rPr>
        <w:t>ных учреждений культуры, находящихся на территориях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Ставропольского края, удостоены: Андрианова Марина Валерьевна</w:t>
      </w:r>
      <w:r w:rsidRPr="00F315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 Шаумяновским сельским</w:t>
      </w:r>
      <w:r w:rsidR="00A4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Домом культуры, руководитель народной студии театрального творчества «Реплика» </w:t>
      </w:r>
      <w:r w:rsidRPr="004767C9">
        <w:rPr>
          <w:rFonts w:ascii="Times New Roman" w:hAnsi="Times New Roman" w:cs="Times New Roman"/>
          <w:sz w:val="28"/>
          <w:szCs w:val="28"/>
        </w:rPr>
        <w:t>муниципального бюджетного у</w:t>
      </w:r>
      <w:r w:rsidRPr="004767C9">
        <w:rPr>
          <w:rFonts w:ascii="Times New Roman" w:hAnsi="Times New Roman" w:cs="Times New Roman"/>
          <w:sz w:val="28"/>
          <w:szCs w:val="28"/>
        </w:rPr>
        <w:t>ч</w:t>
      </w:r>
      <w:r w:rsidRPr="004767C9">
        <w:rPr>
          <w:rFonts w:ascii="Times New Roman" w:hAnsi="Times New Roman" w:cs="Times New Roman"/>
          <w:sz w:val="28"/>
          <w:szCs w:val="28"/>
        </w:rPr>
        <w:t xml:space="preserve">реждения культуры «Централизованная </w:t>
      </w:r>
      <w:r>
        <w:rPr>
          <w:rFonts w:ascii="Times New Roman" w:hAnsi="Times New Roman" w:cs="Times New Roman"/>
          <w:sz w:val="28"/>
          <w:szCs w:val="28"/>
        </w:rPr>
        <w:t>клубная</w:t>
      </w:r>
      <w:r w:rsidRPr="004767C9">
        <w:rPr>
          <w:rFonts w:ascii="Times New Roman" w:hAnsi="Times New Roman" w:cs="Times New Roman"/>
          <w:sz w:val="28"/>
          <w:szCs w:val="28"/>
        </w:rPr>
        <w:t xml:space="preserve"> система Георгиевского г</w:t>
      </w:r>
      <w:r w:rsidRPr="004767C9">
        <w:rPr>
          <w:rFonts w:ascii="Times New Roman" w:hAnsi="Times New Roman" w:cs="Times New Roman"/>
          <w:sz w:val="28"/>
          <w:szCs w:val="28"/>
        </w:rPr>
        <w:t>о</w:t>
      </w:r>
      <w:r w:rsidRPr="004767C9">
        <w:rPr>
          <w:rFonts w:ascii="Times New Roman" w:hAnsi="Times New Roman" w:cs="Times New Roman"/>
          <w:sz w:val="28"/>
          <w:szCs w:val="28"/>
        </w:rPr>
        <w:t xml:space="preserve">родского округа» </w:t>
      </w:r>
      <w:r>
        <w:rPr>
          <w:rFonts w:ascii="Times New Roman" w:hAnsi="Times New Roman" w:cs="Times New Roman"/>
          <w:sz w:val="28"/>
          <w:szCs w:val="28"/>
        </w:rPr>
        <w:t>и Моисеев Олег Олегович,</w:t>
      </w:r>
      <w:r w:rsidR="00A4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хорместер, руководитель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народно-сценического ансамбля казачьей песни «Оберег», руководитель народного народно-сценического ансамбля казачьей песни «Стерх»,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дитель народной вокальной студии «Премьера» Подгорненского сельского Дома культуры </w:t>
      </w:r>
      <w:r w:rsidRPr="004767C9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«Це</w:t>
      </w:r>
      <w:r w:rsidRPr="004767C9">
        <w:rPr>
          <w:rFonts w:ascii="Times New Roman" w:hAnsi="Times New Roman" w:cs="Times New Roman"/>
          <w:sz w:val="28"/>
          <w:szCs w:val="28"/>
        </w:rPr>
        <w:t>н</w:t>
      </w:r>
      <w:r w:rsidRPr="004767C9">
        <w:rPr>
          <w:rFonts w:ascii="Times New Roman" w:hAnsi="Times New Roman" w:cs="Times New Roman"/>
          <w:sz w:val="28"/>
          <w:szCs w:val="28"/>
        </w:rPr>
        <w:t xml:space="preserve">трализованная </w:t>
      </w:r>
      <w:r>
        <w:rPr>
          <w:rFonts w:ascii="Times New Roman" w:hAnsi="Times New Roman" w:cs="Times New Roman"/>
          <w:sz w:val="28"/>
          <w:szCs w:val="28"/>
        </w:rPr>
        <w:t>клубная</w:t>
      </w:r>
      <w:r w:rsidRPr="004767C9">
        <w:rPr>
          <w:rFonts w:ascii="Times New Roman" w:hAnsi="Times New Roman" w:cs="Times New Roman"/>
          <w:sz w:val="28"/>
          <w:szCs w:val="28"/>
        </w:rPr>
        <w:t xml:space="preserve"> система Г</w:t>
      </w:r>
      <w:r>
        <w:rPr>
          <w:rFonts w:ascii="Times New Roman" w:hAnsi="Times New Roman" w:cs="Times New Roman"/>
          <w:sz w:val="28"/>
          <w:szCs w:val="28"/>
        </w:rPr>
        <w:t xml:space="preserve">еоргиевского городского округа». Им будет выплачена премия в размере </w:t>
      </w:r>
      <w:r w:rsidR="000C37F8">
        <w:rPr>
          <w:rFonts w:ascii="Times New Roman" w:hAnsi="Times New Roman" w:cs="Times New Roman"/>
          <w:sz w:val="28"/>
          <w:szCs w:val="28"/>
        </w:rPr>
        <w:t>50 тысяч рублей.</w:t>
      </w:r>
    </w:p>
    <w:p w:rsidR="006225B8" w:rsidRDefault="006225B8" w:rsidP="00623DD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</w:pPr>
    </w:p>
    <w:p w:rsidR="00CF54C7" w:rsidRPr="00DD4DFA" w:rsidRDefault="00CF54C7" w:rsidP="00623DD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</w:pPr>
      <w:r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>Инициативное бюджетирование</w:t>
      </w:r>
    </w:p>
    <w:p w:rsidR="00BD3ED5" w:rsidRDefault="001063AF" w:rsidP="001063A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B01A0A">
        <w:rPr>
          <w:rStyle w:val="fontstyle01"/>
          <w:rFonts w:ascii="Times New Roman" w:hAnsi="Times New Roman" w:cs="Times New Roman"/>
          <w:color w:val="000000" w:themeColor="text1"/>
        </w:rPr>
        <w:t xml:space="preserve">На территории Георгиевского городского округа Ставропольского края активно </w:t>
      </w:r>
      <w:r w:rsidR="006225B8" w:rsidRPr="00B01A0A">
        <w:rPr>
          <w:rStyle w:val="fontstyle01"/>
          <w:rFonts w:ascii="Times New Roman" w:hAnsi="Times New Roman" w:cs="Times New Roman"/>
          <w:color w:val="000000" w:themeColor="text1"/>
        </w:rPr>
        <w:t>проводится работа по реализации и развитию практик</w:t>
      </w:r>
      <w:r w:rsidRPr="00B01A0A">
        <w:rPr>
          <w:rStyle w:val="fontstyle01"/>
          <w:rFonts w:ascii="Times New Roman" w:hAnsi="Times New Roman" w:cs="Times New Roman"/>
          <w:color w:val="000000" w:themeColor="text1"/>
        </w:rPr>
        <w:t xml:space="preserve"> инициативн</w:t>
      </w:r>
      <w:r w:rsidRPr="00B01A0A">
        <w:rPr>
          <w:rStyle w:val="fontstyle01"/>
          <w:rFonts w:ascii="Times New Roman" w:hAnsi="Times New Roman" w:cs="Times New Roman"/>
          <w:color w:val="000000" w:themeColor="text1"/>
        </w:rPr>
        <w:t>о</w:t>
      </w:r>
      <w:r w:rsidR="006225B8" w:rsidRPr="00B01A0A">
        <w:rPr>
          <w:rStyle w:val="fontstyle01"/>
          <w:rFonts w:ascii="Times New Roman" w:hAnsi="Times New Roman" w:cs="Times New Roman"/>
          <w:color w:val="000000" w:themeColor="text1"/>
        </w:rPr>
        <w:t xml:space="preserve">го </w:t>
      </w:r>
      <w:r w:rsidRPr="00B01A0A">
        <w:rPr>
          <w:rStyle w:val="fontstyle01"/>
          <w:rFonts w:ascii="Times New Roman" w:hAnsi="Times New Roman" w:cs="Times New Roman"/>
          <w:color w:val="000000" w:themeColor="text1"/>
        </w:rPr>
        <w:t>бюджетировани</w:t>
      </w:r>
      <w:r w:rsidR="006225B8" w:rsidRPr="00B01A0A">
        <w:rPr>
          <w:rStyle w:val="fontstyle01"/>
          <w:rFonts w:ascii="Times New Roman" w:hAnsi="Times New Roman" w:cs="Times New Roman"/>
          <w:color w:val="000000" w:themeColor="text1"/>
        </w:rPr>
        <w:t>я</w:t>
      </w:r>
      <w:r w:rsidRPr="00B01A0A">
        <w:rPr>
          <w:rStyle w:val="fontstyle01"/>
          <w:rFonts w:ascii="Times New Roman" w:hAnsi="Times New Roman" w:cs="Times New Roman"/>
          <w:color w:val="000000" w:themeColor="text1"/>
        </w:rPr>
        <w:t xml:space="preserve">. </w:t>
      </w:r>
    </w:p>
    <w:p w:rsidR="00BD3ED5" w:rsidRDefault="004F7DCF" w:rsidP="001063A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Основой в данной работе является вовлечение жителей округа в реш</w:t>
      </w:r>
      <w:r>
        <w:rPr>
          <w:rStyle w:val="fontstyle01"/>
          <w:rFonts w:ascii="Times New Roman" w:hAnsi="Times New Roman" w:cs="Times New Roman"/>
          <w:color w:val="000000" w:themeColor="text1"/>
        </w:rPr>
        <w:t>е</w:t>
      </w:r>
      <w:r>
        <w:rPr>
          <w:rStyle w:val="fontstyle01"/>
          <w:rFonts w:ascii="Times New Roman" w:hAnsi="Times New Roman" w:cs="Times New Roman"/>
          <w:color w:val="000000" w:themeColor="text1"/>
        </w:rPr>
        <w:t>ние вопросов местного значения.</w:t>
      </w:r>
    </w:p>
    <w:p w:rsidR="004F7DCF" w:rsidRPr="00B01A0A" w:rsidRDefault="004F7DCF" w:rsidP="004F7DC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Главными направлениями в инициативном бюджетировании являются реализация Губернаторской программы поддержки местных инициатив Ставропольского края и реализация инициативных проектов на территории Георгиевского городского округа Ставропольского края.</w:t>
      </w:r>
    </w:p>
    <w:p w:rsidR="004F7DCF" w:rsidRPr="00DD4DFA" w:rsidRDefault="004F7DCF" w:rsidP="004F7D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F7DCF">
        <w:rPr>
          <w:rFonts w:eastAsia="Calibri"/>
          <w:bCs/>
          <w:iCs/>
          <w:color w:val="000000" w:themeColor="text1"/>
          <w:kern w:val="2"/>
          <w:sz w:val="30"/>
          <w:szCs w:val="30"/>
        </w:rPr>
        <w:t>В целях продвижения передовой практики инициативного бюдж</w:t>
      </w:r>
      <w:r w:rsidRPr="004F7DCF">
        <w:rPr>
          <w:rFonts w:eastAsia="Calibri"/>
          <w:bCs/>
          <w:iCs/>
          <w:color w:val="000000" w:themeColor="text1"/>
          <w:kern w:val="2"/>
          <w:sz w:val="30"/>
          <w:szCs w:val="30"/>
        </w:rPr>
        <w:t>е</w:t>
      </w:r>
      <w:r w:rsidRPr="004F7DCF">
        <w:rPr>
          <w:rFonts w:eastAsia="Calibri"/>
          <w:bCs/>
          <w:iCs/>
          <w:color w:val="000000" w:themeColor="text1"/>
          <w:kern w:val="2"/>
          <w:sz w:val="30"/>
          <w:szCs w:val="30"/>
        </w:rPr>
        <w:t>тирования Георгиевского городского округа на Всероссийском уровне</w:t>
      </w:r>
      <w:r>
        <w:rPr>
          <w:rFonts w:eastAsia="Calibri"/>
          <w:bCs/>
          <w:iCs/>
          <w:color w:val="000000" w:themeColor="text1"/>
          <w:kern w:val="2"/>
          <w:sz w:val="30"/>
          <w:szCs w:val="30"/>
        </w:rPr>
        <w:t xml:space="preserve"> у</w:t>
      </w:r>
      <w:r w:rsidRPr="00DD4DFA">
        <w:rPr>
          <w:color w:val="000000" w:themeColor="text1"/>
          <w:sz w:val="28"/>
          <w:szCs w:val="28"/>
        </w:rPr>
        <w:t>правление культуры и туризма администрации Георгиевского городского округа Ставропольского края приняло участие в V Всероссийском конкурсе проектов инициативного бюджетирования. Всего в 2021 году в конкурсе приняли участие 915 проект</w:t>
      </w:r>
      <w:r w:rsidR="00392767">
        <w:rPr>
          <w:color w:val="000000" w:themeColor="text1"/>
          <w:sz w:val="28"/>
          <w:szCs w:val="28"/>
        </w:rPr>
        <w:t>ов</w:t>
      </w:r>
      <w:r w:rsidRPr="00DD4DFA">
        <w:rPr>
          <w:color w:val="000000" w:themeColor="text1"/>
          <w:sz w:val="28"/>
          <w:szCs w:val="28"/>
        </w:rPr>
        <w:t>, реализованных в 2020 году</w:t>
      </w:r>
      <w:r w:rsidR="00126F18">
        <w:rPr>
          <w:color w:val="000000" w:themeColor="text1"/>
          <w:sz w:val="28"/>
          <w:szCs w:val="28"/>
        </w:rPr>
        <w:t>,</w:t>
      </w:r>
      <w:r w:rsidRPr="00DD4DFA">
        <w:rPr>
          <w:color w:val="000000" w:themeColor="text1"/>
          <w:sz w:val="28"/>
          <w:szCs w:val="28"/>
        </w:rPr>
        <w:t xml:space="preserve"> из 60 субъектов Российской Федерации. </w:t>
      </w:r>
    </w:p>
    <w:p w:rsidR="004F7DCF" w:rsidRPr="00DD4DFA" w:rsidRDefault="004F7DCF" w:rsidP="004F7D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4DFA">
        <w:rPr>
          <w:color w:val="000000" w:themeColor="text1"/>
          <w:sz w:val="28"/>
          <w:szCs w:val="28"/>
        </w:rPr>
        <w:t>По результатам конкурсного отбора в номинации «Общественное уч</w:t>
      </w:r>
      <w:r w:rsidRPr="00DD4DFA">
        <w:rPr>
          <w:color w:val="000000" w:themeColor="text1"/>
          <w:sz w:val="28"/>
          <w:szCs w:val="28"/>
        </w:rPr>
        <w:t>а</w:t>
      </w:r>
      <w:r w:rsidRPr="00DD4DFA">
        <w:rPr>
          <w:color w:val="000000" w:themeColor="text1"/>
          <w:sz w:val="28"/>
          <w:szCs w:val="28"/>
        </w:rPr>
        <w:t>стие» I место занял проект «Ремесленно-выставочный комплекс «Георгие</w:t>
      </w:r>
      <w:r w:rsidRPr="00DD4DFA">
        <w:rPr>
          <w:color w:val="000000" w:themeColor="text1"/>
          <w:sz w:val="28"/>
          <w:szCs w:val="28"/>
        </w:rPr>
        <w:t>в</w:t>
      </w:r>
      <w:r w:rsidRPr="00DD4DFA">
        <w:rPr>
          <w:color w:val="000000" w:themeColor="text1"/>
          <w:sz w:val="28"/>
          <w:szCs w:val="28"/>
        </w:rPr>
        <w:t>ская ярмарка»</w:t>
      </w:r>
      <w:r w:rsidR="00392767">
        <w:rPr>
          <w:color w:val="000000" w:themeColor="text1"/>
          <w:sz w:val="28"/>
          <w:szCs w:val="28"/>
        </w:rPr>
        <w:t>»</w:t>
      </w:r>
      <w:r w:rsidRPr="00DD4DFA">
        <w:rPr>
          <w:color w:val="000000" w:themeColor="text1"/>
          <w:sz w:val="28"/>
          <w:szCs w:val="28"/>
        </w:rPr>
        <w:t xml:space="preserve">. Проект удостоен диплома победителя и сертификата на </w:t>
      </w:r>
      <w:r w:rsidRPr="00DD4DFA">
        <w:rPr>
          <w:color w:val="000000" w:themeColor="text1"/>
          <w:sz w:val="28"/>
          <w:szCs w:val="28"/>
        </w:rPr>
        <w:lastRenderedPageBreak/>
        <w:t xml:space="preserve">100 000 рублей для целей софинансирования инициативных проектов в 2022 году. </w:t>
      </w:r>
    </w:p>
    <w:p w:rsidR="00BD3ED5" w:rsidRDefault="00BD3ED5" w:rsidP="00623DD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</w:pPr>
    </w:p>
    <w:p w:rsidR="00CF54C7" w:rsidRPr="00DD4DFA" w:rsidRDefault="00CF54C7" w:rsidP="00623DD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</w:pPr>
      <w:r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 xml:space="preserve">Реализация Губернаторской программы поддержки местных инициатив Ставропольского края </w:t>
      </w:r>
    </w:p>
    <w:p w:rsidR="00CF54C7" w:rsidRPr="00DD4DFA" w:rsidRDefault="00CF54C7" w:rsidP="00DD4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4DFA">
        <w:rPr>
          <w:color w:val="000000" w:themeColor="text1"/>
          <w:sz w:val="28"/>
          <w:szCs w:val="28"/>
        </w:rPr>
        <w:t>Целями программы являются:</w:t>
      </w:r>
    </w:p>
    <w:p w:rsidR="00CF54C7" w:rsidRPr="00DD4DFA" w:rsidRDefault="00CF54C7" w:rsidP="00DD4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4DFA">
        <w:rPr>
          <w:color w:val="000000" w:themeColor="text1"/>
          <w:sz w:val="28"/>
          <w:szCs w:val="28"/>
        </w:rPr>
        <w:t>вовлечение населения в процессы местного самоуправления;</w:t>
      </w:r>
    </w:p>
    <w:p w:rsidR="00CF54C7" w:rsidRPr="00DD4DFA" w:rsidRDefault="00CF54C7" w:rsidP="00DD4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4DFA">
        <w:rPr>
          <w:color w:val="000000" w:themeColor="text1"/>
          <w:sz w:val="28"/>
          <w:szCs w:val="28"/>
        </w:rPr>
        <w:t>содействие муниципальным образованиям Ставропольского края в ре</w:t>
      </w:r>
      <w:r w:rsidRPr="00DD4DFA">
        <w:rPr>
          <w:color w:val="000000" w:themeColor="text1"/>
          <w:sz w:val="28"/>
          <w:szCs w:val="28"/>
        </w:rPr>
        <w:t>а</w:t>
      </w:r>
      <w:r w:rsidRPr="00DD4DFA">
        <w:rPr>
          <w:color w:val="000000" w:themeColor="text1"/>
          <w:sz w:val="28"/>
          <w:szCs w:val="28"/>
        </w:rPr>
        <w:t>лизации наиболее социально значимых программ;</w:t>
      </w:r>
    </w:p>
    <w:p w:rsidR="00CF54C7" w:rsidRPr="00DD4DFA" w:rsidRDefault="00CF54C7" w:rsidP="00DD4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4DFA">
        <w:rPr>
          <w:color w:val="000000" w:themeColor="text1"/>
          <w:sz w:val="28"/>
          <w:szCs w:val="28"/>
        </w:rPr>
        <w:t>повышение уровня доверия населения к власти за счет совместного участия в выявлении и согласовании приоритетов развития поселений, ре</w:t>
      </w:r>
      <w:r w:rsidRPr="00DD4DFA">
        <w:rPr>
          <w:color w:val="000000" w:themeColor="text1"/>
          <w:sz w:val="28"/>
          <w:szCs w:val="28"/>
        </w:rPr>
        <w:t>а</w:t>
      </w:r>
      <w:r w:rsidRPr="00DD4DFA">
        <w:rPr>
          <w:color w:val="000000" w:themeColor="text1"/>
          <w:sz w:val="28"/>
          <w:szCs w:val="28"/>
        </w:rPr>
        <w:t>лизации программ. </w:t>
      </w:r>
    </w:p>
    <w:p w:rsidR="00CF54C7" w:rsidRPr="00DD4DFA" w:rsidRDefault="00CF54C7" w:rsidP="00DD4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4DFA">
        <w:rPr>
          <w:color w:val="000000" w:themeColor="text1"/>
          <w:sz w:val="28"/>
          <w:szCs w:val="28"/>
        </w:rPr>
        <w:t>Проект развития территории муниципального образования, основа</w:t>
      </w:r>
      <w:r w:rsidRPr="00DD4DFA">
        <w:rPr>
          <w:color w:val="000000" w:themeColor="text1"/>
          <w:sz w:val="28"/>
          <w:szCs w:val="28"/>
        </w:rPr>
        <w:t>н</w:t>
      </w:r>
      <w:r w:rsidRPr="00DD4DFA">
        <w:rPr>
          <w:color w:val="000000" w:themeColor="text1"/>
          <w:sz w:val="28"/>
          <w:szCs w:val="28"/>
        </w:rPr>
        <w:t>ный на местных инициативах, – это отобранный населением муниципального образования края на собрании граждан проект, направленный на решение именно тех проблем, которые жители самостоятельно определяют на собр</w:t>
      </w:r>
      <w:r w:rsidRPr="00DD4DFA">
        <w:rPr>
          <w:color w:val="000000" w:themeColor="text1"/>
          <w:sz w:val="28"/>
          <w:szCs w:val="28"/>
        </w:rPr>
        <w:t>а</w:t>
      </w:r>
      <w:r w:rsidRPr="00DD4DFA">
        <w:rPr>
          <w:color w:val="000000" w:themeColor="text1"/>
          <w:sz w:val="28"/>
          <w:szCs w:val="28"/>
        </w:rPr>
        <w:t>ниях и предусматривающий реализацию мероприятий.</w:t>
      </w:r>
    </w:p>
    <w:p w:rsidR="00CF54C7" w:rsidRPr="00335041" w:rsidRDefault="00CF54C7" w:rsidP="003350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5041">
        <w:rPr>
          <w:color w:val="000000" w:themeColor="text1"/>
          <w:sz w:val="28"/>
          <w:szCs w:val="28"/>
        </w:rPr>
        <w:t xml:space="preserve">В 2021 году в рамках данной программы реализованы </w:t>
      </w:r>
      <w:r w:rsidR="00335041" w:rsidRPr="00335041">
        <w:rPr>
          <w:color w:val="000000" w:themeColor="text1"/>
          <w:sz w:val="28"/>
          <w:szCs w:val="28"/>
        </w:rPr>
        <w:t xml:space="preserve"> 4</w:t>
      </w:r>
      <w:r w:rsidRPr="00335041">
        <w:rPr>
          <w:color w:val="000000" w:themeColor="text1"/>
          <w:sz w:val="28"/>
          <w:szCs w:val="28"/>
        </w:rPr>
        <w:t xml:space="preserve"> проект</w:t>
      </w:r>
      <w:r w:rsidR="00335041" w:rsidRPr="00335041">
        <w:rPr>
          <w:color w:val="000000" w:themeColor="text1"/>
          <w:sz w:val="28"/>
          <w:szCs w:val="28"/>
        </w:rPr>
        <w:t>а</w:t>
      </w:r>
      <w:r w:rsidRPr="00335041">
        <w:rPr>
          <w:color w:val="000000" w:themeColor="text1"/>
          <w:sz w:val="28"/>
          <w:szCs w:val="28"/>
        </w:rPr>
        <w:t>:</w:t>
      </w:r>
    </w:p>
    <w:p w:rsidR="00335041" w:rsidRPr="00335041" w:rsidRDefault="00335041" w:rsidP="0033504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5041">
        <w:rPr>
          <w:rFonts w:ascii="Times New Roman" w:hAnsi="Times New Roman" w:cs="Times New Roman"/>
          <w:sz w:val="28"/>
          <w:szCs w:val="28"/>
        </w:rPr>
        <w:t xml:space="preserve">1. Творческий лофт «Новое пространство» МБУК «Централизованная клубная система Георгиевского городского округа» </w:t>
      </w:r>
      <w:r w:rsidR="00B37CBE">
        <w:rPr>
          <w:rFonts w:ascii="Times New Roman" w:hAnsi="Times New Roman" w:cs="Times New Roman"/>
          <w:sz w:val="28"/>
          <w:szCs w:val="28"/>
        </w:rPr>
        <w:t xml:space="preserve"> - 3313252,00 руб. (в том числе краевые межбюджетные трансферты – 1935430,10 руб., бюджет округа – 604821,90 руб., инициативные платежи – 773000,00 руб.); </w:t>
      </w:r>
    </w:p>
    <w:p w:rsidR="00B37CBE" w:rsidRPr="00335041" w:rsidRDefault="00335041" w:rsidP="00B37CB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5041">
        <w:rPr>
          <w:rFonts w:ascii="Times New Roman" w:hAnsi="Times New Roman" w:cs="Times New Roman"/>
          <w:sz w:val="28"/>
          <w:szCs w:val="28"/>
        </w:rPr>
        <w:t>2. Ремонт зрительного зала с заменой кресел</w:t>
      </w:r>
      <w:r w:rsidR="00B37CBE">
        <w:rPr>
          <w:rFonts w:ascii="Times New Roman" w:hAnsi="Times New Roman" w:cs="Times New Roman"/>
          <w:sz w:val="28"/>
          <w:szCs w:val="28"/>
        </w:rPr>
        <w:t xml:space="preserve"> </w:t>
      </w:r>
      <w:r w:rsidRPr="00335041">
        <w:rPr>
          <w:rFonts w:ascii="Times New Roman" w:hAnsi="Times New Roman" w:cs="Times New Roman"/>
          <w:sz w:val="28"/>
          <w:szCs w:val="28"/>
        </w:rPr>
        <w:t>Балковского сельского Дома культуры МБУК «Централизованная клубная система Георгиевского городского округа»</w:t>
      </w:r>
      <w:r w:rsidR="00B37CBE">
        <w:rPr>
          <w:rFonts w:ascii="Times New Roman" w:hAnsi="Times New Roman" w:cs="Times New Roman"/>
          <w:sz w:val="28"/>
          <w:szCs w:val="28"/>
        </w:rPr>
        <w:t xml:space="preserve"> - 2216575,39 руб. (в том числе краевые межбюджетные трансферты – 1287431,54 руб., бюджет округа – 429143,85 руб., инициати</w:t>
      </w:r>
      <w:r w:rsidR="00B37CBE">
        <w:rPr>
          <w:rFonts w:ascii="Times New Roman" w:hAnsi="Times New Roman" w:cs="Times New Roman"/>
          <w:sz w:val="28"/>
          <w:szCs w:val="28"/>
        </w:rPr>
        <w:t>в</w:t>
      </w:r>
      <w:r w:rsidR="00B37CBE">
        <w:rPr>
          <w:rFonts w:ascii="Times New Roman" w:hAnsi="Times New Roman" w:cs="Times New Roman"/>
          <w:sz w:val="28"/>
          <w:szCs w:val="28"/>
        </w:rPr>
        <w:t xml:space="preserve">ные платежи – 500000,00 руб.); </w:t>
      </w:r>
    </w:p>
    <w:p w:rsidR="00B37CBE" w:rsidRPr="00335041" w:rsidRDefault="00335041" w:rsidP="00B37CB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5041">
        <w:rPr>
          <w:rFonts w:ascii="Times New Roman" w:hAnsi="Times New Roman" w:cs="Times New Roman"/>
          <w:sz w:val="28"/>
          <w:szCs w:val="28"/>
        </w:rPr>
        <w:t>3. Благоустройство прилегающей территории Новоульяновского сел</w:t>
      </w:r>
      <w:r w:rsidRPr="00335041">
        <w:rPr>
          <w:rFonts w:ascii="Times New Roman" w:hAnsi="Times New Roman" w:cs="Times New Roman"/>
          <w:sz w:val="28"/>
          <w:szCs w:val="28"/>
        </w:rPr>
        <w:t>ь</w:t>
      </w:r>
      <w:r w:rsidRPr="00335041">
        <w:rPr>
          <w:rFonts w:ascii="Times New Roman" w:hAnsi="Times New Roman" w:cs="Times New Roman"/>
          <w:sz w:val="28"/>
          <w:szCs w:val="28"/>
        </w:rPr>
        <w:t>ского Дома культуры</w:t>
      </w:r>
      <w:r w:rsidR="00126F18">
        <w:rPr>
          <w:rFonts w:ascii="Times New Roman" w:hAnsi="Times New Roman" w:cs="Times New Roman"/>
          <w:sz w:val="28"/>
          <w:szCs w:val="28"/>
        </w:rPr>
        <w:t xml:space="preserve"> </w:t>
      </w:r>
      <w:r w:rsidR="00126F18" w:rsidRPr="00335041">
        <w:rPr>
          <w:rFonts w:ascii="Times New Roman" w:hAnsi="Times New Roman" w:cs="Times New Roman"/>
          <w:sz w:val="28"/>
          <w:szCs w:val="28"/>
        </w:rPr>
        <w:t>МБУК</w:t>
      </w:r>
      <w:r w:rsidRPr="00335041">
        <w:rPr>
          <w:rFonts w:ascii="Times New Roman" w:hAnsi="Times New Roman" w:cs="Times New Roman"/>
          <w:sz w:val="28"/>
          <w:szCs w:val="28"/>
        </w:rPr>
        <w:t xml:space="preserve"> «Централизованная клубная система Георгие</w:t>
      </w:r>
      <w:r w:rsidRPr="00335041">
        <w:rPr>
          <w:rFonts w:ascii="Times New Roman" w:hAnsi="Times New Roman" w:cs="Times New Roman"/>
          <w:sz w:val="28"/>
          <w:szCs w:val="28"/>
        </w:rPr>
        <w:t>в</w:t>
      </w:r>
      <w:r w:rsidRPr="00335041">
        <w:rPr>
          <w:rFonts w:ascii="Times New Roman" w:hAnsi="Times New Roman" w:cs="Times New Roman"/>
          <w:sz w:val="28"/>
          <w:szCs w:val="28"/>
        </w:rPr>
        <w:t>ского городского округа», расположенного в поселке Новоульяновский</w:t>
      </w:r>
      <w:r w:rsidR="00392767">
        <w:rPr>
          <w:rFonts w:ascii="Times New Roman" w:hAnsi="Times New Roman" w:cs="Times New Roman"/>
          <w:sz w:val="28"/>
          <w:szCs w:val="28"/>
        </w:rPr>
        <w:t xml:space="preserve"> </w:t>
      </w:r>
      <w:r w:rsidRPr="00335041">
        <w:rPr>
          <w:rFonts w:ascii="Times New Roman" w:hAnsi="Times New Roman" w:cs="Times New Roman"/>
          <w:sz w:val="28"/>
          <w:szCs w:val="28"/>
        </w:rPr>
        <w:t>Гео</w:t>
      </w:r>
      <w:r w:rsidRPr="00335041">
        <w:rPr>
          <w:rFonts w:ascii="Times New Roman" w:hAnsi="Times New Roman" w:cs="Times New Roman"/>
          <w:sz w:val="28"/>
          <w:szCs w:val="28"/>
        </w:rPr>
        <w:t>р</w:t>
      </w:r>
      <w:r w:rsidRPr="00335041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</w:t>
      </w:r>
      <w:r w:rsidR="00B37CBE">
        <w:rPr>
          <w:rFonts w:ascii="Times New Roman" w:hAnsi="Times New Roman" w:cs="Times New Roman"/>
          <w:sz w:val="28"/>
          <w:szCs w:val="28"/>
        </w:rPr>
        <w:t xml:space="preserve"> – 2015717,20 руб. (в том чи</w:t>
      </w:r>
      <w:r w:rsidR="00B37CBE">
        <w:rPr>
          <w:rFonts w:ascii="Times New Roman" w:hAnsi="Times New Roman" w:cs="Times New Roman"/>
          <w:sz w:val="28"/>
          <w:szCs w:val="28"/>
        </w:rPr>
        <w:t>с</w:t>
      </w:r>
      <w:r w:rsidR="00B37CBE">
        <w:rPr>
          <w:rFonts w:ascii="Times New Roman" w:hAnsi="Times New Roman" w:cs="Times New Roman"/>
          <w:sz w:val="28"/>
          <w:szCs w:val="28"/>
        </w:rPr>
        <w:t xml:space="preserve">ле краевые межбюджетные трансферты – 1124009,98 руб., бюджет округа – 383740,22 руб., инициативные платежи – 507967,00 руб.); </w:t>
      </w:r>
    </w:p>
    <w:p w:rsidR="00B37CBE" w:rsidRPr="00335041" w:rsidRDefault="00335041" w:rsidP="00B37CB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5041">
        <w:rPr>
          <w:rFonts w:ascii="Times New Roman" w:hAnsi="Times New Roman" w:cs="Times New Roman"/>
          <w:sz w:val="28"/>
          <w:szCs w:val="28"/>
        </w:rPr>
        <w:t>4.</w:t>
      </w:r>
      <w:r w:rsidRPr="0033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«Ремонт фойе Обильненского сельского Дома культуры </w:t>
      </w:r>
      <w:r w:rsidR="00126F18" w:rsidRPr="00335041">
        <w:rPr>
          <w:rFonts w:ascii="Times New Roman" w:hAnsi="Times New Roman" w:cs="Times New Roman"/>
          <w:sz w:val="28"/>
          <w:szCs w:val="28"/>
        </w:rPr>
        <w:t>МБУК</w:t>
      </w:r>
      <w:r w:rsidRPr="0033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«Централизованная клубная система Георгиевского городского округа», ра</w:t>
      </w:r>
      <w:r w:rsidRPr="0033504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35041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положенного в селе Обильное Георгиевского городского округа Ставропол</w:t>
      </w:r>
      <w:r w:rsidRPr="0033504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35041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края</w:t>
      </w:r>
      <w:r w:rsidR="00B3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930904,33 руб. </w:t>
      </w:r>
      <w:r w:rsidR="00B37CBE">
        <w:rPr>
          <w:rFonts w:ascii="Times New Roman" w:hAnsi="Times New Roman" w:cs="Times New Roman"/>
          <w:sz w:val="28"/>
          <w:szCs w:val="28"/>
        </w:rPr>
        <w:t>(в том числе краевые межбюджетные трансферты – 407663,18 руб., бюджет округа – 148241,15 руб., инициативные платежи – 375000,00 руб.)</w:t>
      </w:r>
      <w:r w:rsidR="00392767">
        <w:rPr>
          <w:rFonts w:ascii="Times New Roman" w:hAnsi="Times New Roman" w:cs="Times New Roman"/>
          <w:sz w:val="28"/>
          <w:szCs w:val="28"/>
        </w:rPr>
        <w:t>.</w:t>
      </w:r>
      <w:r w:rsidR="00B37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CF" w:rsidRDefault="004F7DCF" w:rsidP="004F7DCF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</w:p>
    <w:p w:rsidR="004F7DCF" w:rsidRDefault="004F7DCF" w:rsidP="004F7DCF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</w:pPr>
      <w:r w:rsidRPr="004F7DCF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 xml:space="preserve">Реализация инициативных проектов на территории Георгиевского </w:t>
      </w:r>
    </w:p>
    <w:p w:rsidR="004F7DCF" w:rsidRPr="004F7DCF" w:rsidRDefault="004F7DCF" w:rsidP="004F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F7DCF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>городского округа Ставропольского края</w:t>
      </w:r>
    </w:p>
    <w:p w:rsidR="00CF54C7" w:rsidRPr="00DD4DFA" w:rsidRDefault="00CB695C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реализации федерального и краевого законодательства об ин</w:t>
      </w:r>
      <w:r w:rsidRPr="00DD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DD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циативном бюджетировании в 2021 году на террито</w:t>
      </w:r>
      <w:r w:rsidR="00040FA9" w:rsidRPr="00DD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DD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Георгиевского горо</w:t>
      </w:r>
      <w:r w:rsidRPr="00DD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DD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округа Ставропольского края проводился конкурсный отбор иници</w:t>
      </w:r>
      <w:r w:rsidRPr="00DD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D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тивных проектов с</w:t>
      </w:r>
      <w:r w:rsidR="00CF54C7" w:rsidRPr="00DD4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целью участия в конкурсном отборе </w:t>
      </w:r>
      <w:r w:rsidR="00CF54C7" w:rsidRPr="00DD4DFA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инициативных прое</w:t>
      </w:r>
      <w:r w:rsidR="00CF54C7" w:rsidRPr="00DD4DFA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к</w:t>
      </w:r>
      <w:r w:rsidR="00CF54C7" w:rsidRPr="00DD4DFA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тов, реализуемых за счет бюджетных ассигнований из бюджета Георгиевск</w:t>
      </w:r>
      <w:r w:rsidR="00CF54C7" w:rsidRPr="00DD4DFA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о</w:t>
      </w:r>
      <w:r w:rsidR="00CF54C7" w:rsidRPr="00DD4DFA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го городского округа Ставропольского края</w:t>
      </w:r>
      <w:r w:rsidRPr="00DD4DFA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.</w:t>
      </w:r>
      <w:r w:rsidR="00CF54C7" w:rsidRPr="00DD4DFA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B695C" w:rsidRPr="00DD4DFA" w:rsidRDefault="00CB695C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</w:pPr>
      <w:r w:rsidRPr="00DD4DFA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Инициативной группой граждан был подготовлен и направлен на ра</w:t>
      </w:r>
      <w:r w:rsidRPr="00DD4DFA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с</w:t>
      </w:r>
      <w:r w:rsidRPr="00DD4DFA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смотрение инициативный проект «Ремонт мягкой кровли Городской детской библиотеки №5 им. С.В. Михалкова и Центральной юношеской библиотеки».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В Георгиевском городском округе Ставропольского края действует 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тимальная сеть учреждений культуры и дополнительного образования, сп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собная обеспечить права граждан на участие в культурной жизни, получение дополнительного художественно-эстетического образования, как для детей, так и для взрослых.</w:t>
      </w:r>
    </w:p>
    <w:p w:rsidR="00CF54C7" w:rsidRPr="00DD4DFA" w:rsidRDefault="00CF54C7" w:rsidP="00DD4D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Одним из значимых объектов культуры явля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D4D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юнош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ская библиотека и Городская  детская библиотека № 5  им. С.В. Михалкова муниципального бюджетного учреждения культуры «Георгиевская централ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зованная библиотечная система» (далее – библиотеки), расположенные по адресу: г. Георгиевск, ул. Батакская, 12. Библиотеки располагаются  в сосе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помещениях одноэтажной пристройки. </w:t>
      </w:r>
    </w:p>
    <w:p w:rsidR="00CF54C7" w:rsidRPr="00DD4DFA" w:rsidRDefault="00CF54C7" w:rsidP="00DD4D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Главной целью работы библиотек является привлечение в библиотеки детей, дошкольного и школьного возраста, активной, талантливой молодежи города Георгиевска. Библиотеки организуют мероприятия по выявлению, развитию, поддержке и реализации творческого потенциала детей и молодых людей во всех его проявлениях: чтении, написании поэзии и прозы, рукод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лии, фотографии, живописи, музыки и другие. Данная работа проводится в различных направлениях: приобщение к чтению, патриотическое воспитание, пропаганда здорового образа жизни, краеведение и другие.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Данные библиотеки играют важную роль в культурной жизни города Георгиевска, Георгиевского городского округа и  Ставропольского края. С 2001 года Центральная юношеская библиотека является первой в крае сп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циализированной библиотекой для работы с молодежью, а Городская детская библиотека №5 им. С.В.Михалкова - единственная в России имеет уникал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ный мемориальный зал, посвященный Почетному гражданину г.Георгиевска, писателю, Герою социалистического труда, автору Государственных гимнов СССР и РФ С.В. Михалкову. Библиотека входит в международное Содруж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библиотек им. С.В. Михалкова, сотрудничает с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Общероссийской общ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ственно-государственной организацией «Российский фонд культуры», рег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лярно организует творческие встречи с деятелями культуры России.  </w:t>
      </w:r>
    </w:p>
    <w:p w:rsidR="00CF54C7" w:rsidRPr="00DD4DFA" w:rsidRDefault="00CF54C7" w:rsidP="00DD4DF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пользователей, зарегистрированных в Цент</w:t>
      </w:r>
      <w:r w:rsidR="00965E82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ральной юн</w:t>
      </w:r>
      <w:r w:rsidR="00965E82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5E82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шеской библиотеке на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конец 2021 года  составило 4144 человека, в т. ч. м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лодежи – 2660 человек; количество посещений составило 36276, в т. ч. мол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дежных посещений -19118, из них посещений на массовых мероприятиях - 5760. Количество пользователей, зарегистрированных в Городской детской библиотеке №5 им. С.В. Михалкова в 2021 году составила 3032 человека, в т. ч. дети – 3026 человек; количество посещений детьми 24718, из них посещ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ний на массовых мероприятиях - 6619.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Коллективы библиотек принимают активное участие во Всероссийской акции и конкурсе «Мое детство – война», 5-й общероссийской акции «Дарите книги с любовью», Всероссийской акции «Библионочь – 2021», посвященной 60-летию первого полета человека в космос.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организации досуга среди детей и молодёжи в городе Гео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гиевске актуальна и востребована. Доказательством служит </w:t>
      </w:r>
      <w:r w:rsidR="008B7F5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уч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ствовать в различных творческих конкурсах, проводимых как библиотеками города, так и другими организаторами. Среди них: краевой конкурс «Юный фантаст-2021»; краевой конкурс чтецов по произведениям В. И. Слядневой; творческий конкурс для детей и подростков «Лето и книга-2021». Централ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ная юношеская библиотека организует и свои конкурсы, такие как: ежего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ный молодёжный конкурс чтецов «Терабайт стихов» и конкурс творческих работ среди молодёжи Георгиевского городского округа «Я расскажу о Р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дине своей».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Главной проблемой библиотек являлось изношенность мягкой кровли здания. Сложившаяся ситуация не давала  в полной мере осуществлять в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положений «Модельного стандарта деятельности публичной би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лиотеки Ставропольского края» о создании комфортной  среды для пользов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телей, располагающей к работе, общению и отдыху. Ранее капитальный р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монт кровли был осуществлён в 2001 году.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90651306"/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bookmarkEnd w:id="0"/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инициативного проекта «Ремонт мягкой кровли Городской детской библиотеки № 5 им. С.В. Михалкова и Центральная юношеская би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лиотека» позволила улучшить материально-технические возможности и пр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доставить ресурсы для выполнения своих основных задач, направленных на удовлетворение информационных, культурных и социальных потребностей читателей, а также социума в целом.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культуры «Георгиевская це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трализованная библиотечная система» по итогам электронного аукциона з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ключила с индивидуальным предпринимателем Вартазарян Н.А. контракт №1 ремонт  мягкой кровли Городской детской библиотеки №5 им. С. В. М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халкова и Центральной юношеской библиотеки, так же заключила договор №10 от 27.09.2021г.  по осуществлению строительного контроля за выполн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нием работ по проекту «</w:t>
      </w:r>
      <w:r w:rsidR="00126F1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емонт  мягкой кровли Городской детской библи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теки №5 им. С. В. Михалкова и Центральной юношеской библиотеки»   с 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дивидуальным предпринимателем Лисовой В. А. 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Бригада ремонтников приступила к работе 13 октября 2021 года. Гла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ный библиотекарь Центральной юношеской библиотеки Д</w:t>
      </w:r>
      <w:r w:rsidR="00126F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денко Г.И.  еж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дневно фиксировала ход работы ремонта.  Еженедельный отчет о ходе в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полненных работ по ремонту кровли Городской детской библиотеки №5 им. С. В. Михалкова и Центральной юношеской библиотеки предоставлял</w:t>
      </w:r>
      <w:r w:rsidR="008B7F51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культуры и туризма администрации Георгиевского городского округа Ставропольского края.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с 27.09.2021г. по 29.11.2021г. выполнены следу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 виды работ: 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ремонт мягкой кровли из рубероида РК-350 с устройством нового п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крытия в 2 слоя;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смена карнизных свесов из оцинкованной стали, водосточных желобов, водосточных воронок диаметром 150 мм, прямых звеньев водосточных труб диаметром 150 мм и колен водосточных труб диаметром 150 мм;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 примыканий кровель из наплавленного рубероида к стенам парапета. Смена примыканий из листов стали к кирпичным стенам, а также смена карнизных свесов из листов стали в местах примыкания мягкой кровли к шатровой кровле. 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Объем средств бюджета округа, которые были израсходованы на ре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лизацию </w:t>
      </w:r>
      <w:bookmarkStart w:id="1" w:name="_Hlk90562523"/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</w:t>
      </w:r>
      <w:bookmarkEnd w:id="1"/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проекта -1 299 999 руб. 00 коп. 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Общий размер внесенных инициативных платежей составил 120 000 руб.</w:t>
      </w:r>
    </w:p>
    <w:p w:rsidR="00CF54C7" w:rsidRPr="00DD4DFA" w:rsidRDefault="00CF54C7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Трудовое участие заинтересованных лиц в реализации инициативного проекта - 25 чел.</w:t>
      </w:r>
    </w:p>
    <w:p w:rsidR="00CF54C7" w:rsidRPr="00DD4DFA" w:rsidRDefault="00CF54C7" w:rsidP="00DD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4FAE" w:rsidRPr="00DD4DFA" w:rsidRDefault="004D4FAE" w:rsidP="00DD4DFA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</w:pPr>
      <w:r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>Состояние материально-технической базы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Число зданий учреждений культуры Георгиевского городского округа в 2021 году составляет 32. Капитального ремонта в 2021 году требуют 9 зданий учреждений культуры Георгиевского городского округа. 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Из списка 2020 года исключены: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 Балковский сельский Дом культуры МБУК «Централизованная клу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ная система Георгиевского городского округа» в связи с проведением в теч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нии 2019-2020 годов ремонтных работ кровли и зрительного зала по краевой программе поддержки проектов, основанных на местным инициативах;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Нижнезольская сельская библиотека </w:t>
      </w:r>
      <w:r w:rsidR="008B7F51">
        <w:rPr>
          <w:rFonts w:ascii="Times New Roman" w:eastAsia="Times New Roman" w:hAnsi="Times New Roman" w:cs="Times New Roman"/>
          <w:sz w:val="28"/>
          <w:szCs w:val="28"/>
        </w:rPr>
        <w:t xml:space="preserve"> №20 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МКУК «Межпоселенческая централизованная библиотечная система Георгиевского городского округа» в связи с переводом в другое здание;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Центральная юношеская библиотека и городская детская библиотека </w:t>
      </w:r>
      <w:r w:rsidR="008B7F51">
        <w:rPr>
          <w:rFonts w:ascii="Times New Roman" w:eastAsia="Times New Roman" w:hAnsi="Times New Roman" w:cs="Times New Roman"/>
          <w:sz w:val="28"/>
          <w:szCs w:val="28"/>
        </w:rPr>
        <w:t xml:space="preserve">№5 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им. С.В.Михалкова МБУК «Георгиевская централизованная библиоте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ная система», расположенные в одном здании, в связи с капитальным ремо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том кровли здания, проведенном в результате конкурса Георгиевского горо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ского округа по  инициативному бюджетированию. </w:t>
      </w:r>
    </w:p>
    <w:p w:rsid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В 2021 году проведены следующие ремонтные работы.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Проведение капитальных и текущих ремонтов за счет средств Георг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евского городского округа Ставропольского края: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Были проведены работы по благоустройству парковой зоны Дома кул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туры станицы Урухской Георгиевского городского округа - 2-я очередь на общую сумму 3 534,64 тыс. руб., в том числе за счет местных средств 3 534,64 тыс. руб. и ремонт летней эстрады в Незлобненском СДК на сумму 44,44 тыс. руб. (местный бюджет).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В результате организованного администрацией Георгиевского горо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 конкурса по инициативному бюджетир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ванию, победителем признана МБУК «Георгиевская централизованная би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лиотечная система», которой было выделено 1 299,99 тыс. рублей на кап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lastRenderedPageBreak/>
        <w:t>тальный ремонт кровли здания, в котором располагаются  две городские би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лиотеки.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 МБУДО «Детская художественная школа города Георгиевска» было выделено 162,84 тыс. рублей на проведение частичного ремонта кровли зд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МБУДО «Детская музыкальная школа города Георгиевска»  проведен текущий ремонт двух учебных классов на сумму 524,1 тыс. рублей за счет местного бюджета.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Незлобненская сельская библиотека № 8 МКУК «Межпоселенческая централизованная библиотечная система Георгиевского городского округа» проведена замена деревянных оконных блоков на блоки из ПВХ, с ремонтом откосов за счет местного бюджета на сумму 52,0 тыс. рублей.</w:t>
      </w:r>
    </w:p>
    <w:p w:rsidR="006B1337" w:rsidRPr="000F3178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F31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Проведение/ремонт систем жизнеобеспечения: 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МБУК «Централизованная клубная система Георгиевского городского округа»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1 064,97 тыс. руб. в т.ч.: поверка и обслуживание узлов тепловой эне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гии – 25,2 тыс. руб., опресовка системы отопления – 300,32 тыс. руб., техн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ческая диагностика электрооборудования и электроустановок здания (эле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тротехнические испытания) – 231,0 тыс. руб., электромонтажные работы – 17,45 тыс. руб., ремонт системы отопления – 8,26 тыс. руб., обследование дымоходов и вентканалов – 13,2 тыс. руб., ремонт, поверка, регулировка си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нализатора загазованности – 9,23 тыс. руб., ремонт системы водоснабжения – 152,0 тыс. руб., установка и ремонт уличного освещения – 34,56 тыс. руб., установка водонагревателей – 244,0 тыс. руб., ремонтно-восстановительные работы эл/энергии – 29,75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МБУК «Георгиевская централизованная библиотечная система» были проведены работы по замене ветхой электропроводки в ЦЮБ из бюджета Г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оргиевского городского округа (местный бюджет) – 196,90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13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Проведение противопожарных и антитеррористических меропри</w:t>
      </w:r>
      <w:r w:rsidRPr="006B13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</w:t>
      </w:r>
      <w:r w:rsidRPr="006B13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тий: 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МБУК «Централизованная клубная система Георгиевского городского округа»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   Проведение противопожарных мероприятий: 651,56 тыс. руб. в т.ч.: замена АКБ, ПУРО, извещателей, адаптеров, системы речевого оповещения – 1,32 тыс. руб., техническое обслуживание пожарной сигнализации – 500,0 тыс. руб., испытание ограждения крыши – 19,6 тыс. руб.; испытание вну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ренних пожарных рукавов – 29,84 тыс. руб., испытание пожарного гидранта и вентканалов – 21,5 тыс. руб., обучение по пожарной безопасности – 14,4 тыс. руб., испытание ограждения крыши – 29,6 тыс. руб., приобретение средств пожаротушения – 12,65 тыс. руб., приобретение двери противоп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жарной – 19,5 тыс. руб., приобретение знаков пожарных – 3,15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   Проведение антитеррористических мероприятий 418,31 тыс. руб., в т.ч.: обслуживание тревожной кнопки – 418,31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lastRenderedPageBreak/>
        <w:t>МБУДО «Детская музыкальная школа города Георгиевска» технич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ское обслуживание пожарной сигнализации – 26,4 тыс.руб. и приобретение огнетушителей – 9,5 тыс.руб.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МКУК «Межпоселенческая централизованная библиотечная система Георгиевского городского округа» на противопожарные меры направлено за счет местного бюджета 207,26 тыс. рублей. На антитеррористические меры – 58,9 тыс. рублей.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МБУК «Георгиевская централизованная библиотечная система» пров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дено за счет  бюджета Георгиевского городского округа техническое обсл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живание системы противопожарной сигнализации в ЦГБ им.А.С.Пушкина, ЦДБ им. А.П.Гайдара, ЦЮБ, ГБ №2, ГДБ №5 им. С.В.Михалкова; заправка огнетушителей в ЦГБ  им. А.С.Пушкина, ЦДБ им. А.П.Гайдара, ЦЮБ, ГБ №2, ГДБ №5 им. С.В.Михалкова  на сумму  96,74 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МБУДО «Детская школа искусств села Краснокумского» ремонтные работы пожарной сигнализации в филиале пос. Новый на общую сумму  46,09 тыс. рублей за счет средств местного бюджета.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Приобретение средств противоэпидемиологической защиты: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МБУК «Централизованная клубная система Георгиевского городского округа»</w:t>
      </w:r>
      <w:r w:rsidR="008B7F51">
        <w:rPr>
          <w:rFonts w:ascii="Times New Roman" w:eastAsia="Times New Roman" w:hAnsi="Times New Roman" w:cs="Times New Roman"/>
          <w:sz w:val="28"/>
          <w:szCs w:val="28"/>
        </w:rPr>
        <w:t xml:space="preserve">  приобретены 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средств противоэпидемиологической защиты на сумму 2863,89 тыс. руб, в том числе: дезсредства – 18,82 тыс. руб., рециркуляторы – 2 845,07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МБУДО «Детская школа искусств станицы Незлобной» приобретены дезинфицирующие средства за счет внебюджетных источников на сумму 23,7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МБУДО «Детская музыкальная школа города Георгиевска» приобрет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ны маски, дезинфицирующие средства – 8,3 тыс.руб.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МБУДО «Детская школа искусств станицы Лысогорской» приобретены дезинфицирующие средства за счет внебюджетных источников на сумму 15,0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МКУК «Межпоселенческая централизованная библиотечная система Георгиевского городского округа» на приобретение рециркуляторов из средств местного бюджета направлено  555,0 тыс. рублей, на приобретение дезсредств – 27,0 тыс. рублей.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МБУК «Георгиевская централизованная библиотечная система» пр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обретение бактерицидных рециркуляторов для ЦГБ. им. А.С. Пушкина, в ЦДБ им. А.П. Гайдара, ЦЮБ, Г№2, ГД№5 им. С.В. Михалкова  из бюджета Георгиевского городского округа приобретены в количестве 12 шт</w:t>
      </w:r>
      <w:r w:rsidR="008B7F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 из бю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жета Георгиевского городского округа (мес</w:t>
      </w:r>
      <w:r w:rsidR="008B7F51">
        <w:rPr>
          <w:rFonts w:ascii="Times New Roman" w:eastAsia="Times New Roman" w:hAnsi="Times New Roman" w:cs="Times New Roman"/>
          <w:sz w:val="28"/>
          <w:szCs w:val="28"/>
        </w:rPr>
        <w:t>тный бюджет) – 261,04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основных средств в 2021 году направлено 30 284,65 тыс. рублей, из них: 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из федерального бюджета – 839,03 тыс. руб., 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из краевого бюджета – 20 131,74 тыс. руб., 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из местного бюджета – 8 198,63 тыс. руб., 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из внебюджетных источников – 1 115,26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lastRenderedPageBreak/>
        <w:t>МБУК «Централизованная клубная система Георгиевского городского округа» в 2021 году было приобретено: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за счет федеральных средств 101,01 тыс. руб. из них: приобретение микрофона, радиосистемы, радиомикрофона и сценического светильника (Шаумяновский СДК – победитель конкурса на получение поощрения сел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ским учреждениям культуры за создание творческих проектов, направленных на сохранение и пропаганду народных традиций региона) – 101,01 тыс. руб.;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за счет краевых средств 19 830,30 тыс. руб. из них: приобретение для ГДК кресел – 3 451,34 тыс. руб., одежды сцены, занавеса в фойе и на входные группы – 997,58 тыс. руб., акробатического оборудования – 301,15 тыс. руб., спортивного оборудования и инвентаря – 346,75 тыс. руб., звукового обор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дования – 3 544,12 тыс. руб., дистрибьютора – 15,67 тыс. руб., жалюзи – 55,68 тыс. руб., подиума под экран – 551,00 тыс. руб., механики сцены – 1 731,0 тыс. руб., мебели – 801,14 тыс. руб., светодиодного экрана – 1 929,17 тыс. руб., хореографических станков и скамьи – 409,45 тыс. руб., светового оборудования – 2 374,02 тыс. руб., сплит-систем – 498,64 тыс. руб., зеркал – 410,93 тыс. руб., звукового и прочего оборудования – 238,61 тыс. руб., ко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ровых дорожек – 141,78 тыс. руб., кресел для Обильненского СДК – 117,33 тыс. руб., для Творческого лофта рециркуляторов – 18,59 тыс. руб., ноутбука – 96,54 тыс. руб., светодиодного экрана – 456,38 тыс. руб., звукового и пр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чего оборудования – 297,14 тыс. руб., мебели – 337,22 тыс. руб., кофе-машины и кресел-мешков – 73,9 тыс. руб., кресел для Балковского СДК – 635,17 тыс. руб.;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- за счет средств местного бюджета 6 168,44 тыс. руб., в т.ч.: 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иные цели: приобретение для ГДК кресел – 181,65 тыс. руб., одежды сцены, занавеса в фойе и на входные группы – 52,5 тыс. руб., акробатическ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го оборудования – 15,85 тыс. руб., спортивного оборудования и инвентаря – 18,25 тыс. руб., звукового оборудования – 186,53 тыс. руб., дистрибьютора – 0,82 тыс. руб., жалюзи – 2,93 тыс. руб., подиума под экран –29,00 тыс. руб., механики сцены – 91,10 тыс. руб., мебели – 42,17 тыс. руб., светодиодного экрана – 101,54 тыс. руб., хореографических станков и скамьи – 21,55 тыс. руб., светового оборудования – 124,95 тыс. руб., сплит-систем – 26,24 тыс. руб., зеркал – 21,63 тыс. руб., звукового и прочего оборудования – 12,56 тыс. руб., ковровых дорожек – 7,46 тыс. руб., кресел для Обильненского СДК – 42,67 тыс. руб., для Творческого лофта рециркуляторов – 5,81 тыс. руб., н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утбука – 30,17 тыс. руб., светодиодного экрана – 142,62 тыс. руб., звукового и прочего оборудования – 92,86 тыс. руб., мебели – 105,38 тыс. руб., кофе-машины и кресел-мешков – 23,09 тыс. руб., кресел для Балковского СДК – 211,72 тыс. руб., одежда сцены для Балковского СДК – 241,0 тыс. руб., пр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обретение костюмов, баннеров и т.д. – 121,32 тыс. руб.;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муниципальное задание: приобретение монитора 11,44 тыс. руб. (По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горненский и Приэтокский СДК), рециркуляторов – 2 808,68 тыс. руб., в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деорегистратора – 9,26 (Приэтокский и Незлобненский СДК), колонки звук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вые</w:t>
      </w:r>
      <w:r w:rsidR="008B7F51">
        <w:rPr>
          <w:rFonts w:ascii="Times New Roman" w:eastAsia="Times New Roman" w:hAnsi="Times New Roman" w:cs="Times New Roman"/>
          <w:sz w:val="28"/>
          <w:szCs w:val="28"/>
        </w:rPr>
        <w:t xml:space="preserve"> и телефон – 4,96 тыс. руб., ку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лера – 11,0 тыс. руб (Лофт), цветного при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тера – 27,59 тыс. руб., сейфа – 23,2 тыс. руб., акустической системы – 220,0 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lastRenderedPageBreak/>
        <w:t>тыс. руб.. триммеров- 112,2 тыс. руб., сплит-систем – 165,0 тыс. руб. (Лофт), жалюзи – 54,29 тыс. руб. (Лофт), мусорных контейнеров – 61,65 тыс. руб., стульев – 182,5 тыс</w:t>
      </w:r>
      <w:r w:rsidR="008B7F51">
        <w:rPr>
          <w:rFonts w:ascii="Times New Roman" w:eastAsia="Times New Roman" w:hAnsi="Times New Roman" w:cs="Times New Roman"/>
          <w:sz w:val="28"/>
          <w:szCs w:val="28"/>
        </w:rPr>
        <w:t>. руб., холодильника и микровол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новой печи – 13,19 тыс. руб., одежды сцены для Новозаведенского СДК – 170,5 тыс. руб., ноутбуков – 171,14 тыс. руб., акустической системы для Новомихайловского СДК – 86,20 тыс. руб., костюмов мужских и женских казачьих – 48,82 тыс. руб., кадрилок – 14,25 тыс. руб., средств пожаротушения – 12,65 тыс. руб., знаков пожарных – 3,15 тыс. руб., роутера – 3,4 тыс. руб. 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за счет внебюджетных источников 938,12 тыс. руб., из них:  триммеры (Шаумяновский и Урухский СДК) – 23,73 тыс. руб., новогодние декорации – 96,35 тыс. руб., ноутбук</w:t>
      </w:r>
      <w:r w:rsidR="008B7F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 (Приэтокский, Урухский, Новозаведенский, Лыс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горский, Крутоярский и Нижнезольский СДК) – 248,0 тыс. руб., платок эс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радный (Краснокумский СДК) – 10,8 тыс. руб., рубашки (Урухский СДК) – 10,0 тыс. руб., стремянка (ГДК) – 4,5 тыс. руб., рециркулятор (Георгиевский, Новозаведенский СДК и ГГДК) – 36,4 тыс. руб., прес-волл (Шаумяновский СДК)– 4,5 тыс. руб., паяльник (ГГДК) – 1,85 тыс. руб., видеокамеры и пров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да – 13,75 тыс. руб., баннер</w:t>
      </w:r>
      <w:r w:rsidR="008B7F5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 – 5,25 тыс. руб., калькулятор – 0,55 тыс. руб., вешалки – 2,44 тыс. руб., н</w:t>
      </w:r>
      <w:r w:rsidR="008B7F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утбук</w:t>
      </w:r>
      <w:r w:rsidR="008B7F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гранта – 480,0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МБУДО «Детская музыкальная школа города Георгиевска» в 2021 году  на сумму 308,2 тыс. рублей было приобретено: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тарелки для акустических ударных установок – 28,5 тыс.руб.,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пюпитры – 63,9 тыс.руб.,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системный блок (2 шт.) – 59,9 тыс.руб.,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клавиатура, мышка, монитор – 11,4 тыс.руб.,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принтер – 28,5 тыс.руб.,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звуковые колонки – 18,0 тыс.руб.,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сплит система – 16,9 тыс.руб.,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жалюзи, рулонные шторы – 81,1 тыс.руб.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МБУДО «Детская школа искусств станицы Незлобной» за счет местн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го бюджета приобретена мебель в учебные классы на сумму 178,5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МБУДО «Детская школа искусств станицы Лысогорской» за счет мес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ного бюджета приобретена мебель в учебные классы на сумму 30,0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МКУК «Межпоселенческая централизованная библиотечная система Георгиевского городского округа» израсходовано за счет местного бюджета 384,55 тыс. рублей на приобретение оргтехники, мебели, специализирова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ного оборудования для организации библиотечного обслуживания.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МБУК «Георгиевская централизованная библиотечная система» пр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обретен компьютер для создания электронного каталога из бюджета Георг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евского городского округа (местный бюджет) – 72,47 тыс. руб., МФУ из бюджета Георгиевского городского округа (местный бюджет) – 23,74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шкафа углового для документов заместителя директора из бюджета Георгиевского городского округа (местный бюджет) – 14,20 тыс. руб.), сплит – системы для ЦГБ. им. А.С. Пушкина и ГДБ №5 им. 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lastRenderedPageBreak/>
        <w:t>С.В.Михалкова из бюджета Георгиевского городского округа– 36,78 тыс. руб.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МБУДО «Детская художественная школа города Георгиевска» прио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ретены МФУ, системный блок на сумму 30,4 тыс. рублей за счет внебюдже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ных источников.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13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Комплектование книжных фондов: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МКУК «Межпоселенческая централизованная библиотечная система Георгиевского городского округа» израсходовано 625,32 тыс. рублей, в том числе за счет федерального бюджета – 422,12 тыс. руб. (количество экзем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ляров - 1477), краевого бюджета – 171,93 тыс. рублей (количество экземпл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ров  - 824), за счет средств местного бюджета – 31,26 тыс. рублей (количес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во экземпляров - 104).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37">
        <w:rPr>
          <w:rFonts w:ascii="Times New Roman" w:eastAsia="Times New Roman" w:hAnsi="Times New Roman" w:cs="Times New Roman"/>
          <w:sz w:val="28"/>
          <w:szCs w:val="28"/>
        </w:rPr>
        <w:t>МБУК «Георгиевская централизованная библиотечная система» изра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ходовано 488,88  тыс. рублей, в том числе за счет федерального бюджета – 315,93 тыс. руб. (количество экземпляров - 1021), краевого бюджета – 129,51 тыс. рублей (количество экземпляров  - 626), за счет средств местного бю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1337">
        <w:rPr>
          <w:rFonts w:ascii="Times New Roman" w:eastAsia="Times New Roman" w:hAnsi="Times New Roman" w:cs="Times New Roman"/>
          <w:sz w:val="28"/>
          <w:szCs w:val="28"/>
        </w:rPr>
        <w:t>жета – 43,44  тыс. рублей (количество экземпляров - 135).</w:t>
      </w:r>
    </w:p>
    <w:p w:rsidR="006B1337" w:rsidRPr="006B1337" w:rsidRDefault="006B1337" w:rsidP="006B1337">
      <w:pPr>
        <w:tabs>
          <w:tab w:val="left" w:pos="79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D4FAE" w:rsidRPr="00DD4DFA" w:rsidRDefault="004D4FAE" w:rsidP="00DD4DFA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</w:pPr>
      <w:r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>Библиоте</w:t>
      </w:r>
      <w:r w:rsidR="00400048"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>чное обслуживание</w:t>
      </w:r>
    </w:p>
    <w:p w:rsidR="004D4FAE" w:rsidRPr="00EA4A0A" w:rsidRDefault="004D4FAE" w:rsidP="00EA4A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EA4A0A">
        <w:rPr>
          <w:rStyle w:val="fontstyle01"/>
          <w:rFonts w:ascii="Times New Roman" w:hAnsi="Times New Roman" w:cs="Times New Roman"/>
          <w:color w:val="000000" w:themeColor="text1"/>
        </w:rPr>
        <w:t>Библиотечная сеть Георгиевского городского округа Ставропольского края представлена 2 библиотечными системами – муниципальное казенное учреждение культуры «Межпоселенческая централизованная библиотечная система Георгиевского городского округа», в которую входит 20 филиалов, расположенных на территории сельских поселений</w:t>
      </w:r>
      <w:r w:rsidR="00126F18">
        <w:rPr>
          <w:rStyle w:val="fontstyle01"/>
          <w:rFonts w:ascii="Times New Roman" w:hAnsi="Times New Roman" w:cs="Times New Roman"/>
          <w:color w:val="000000" w:themeColor="text1"/>
        </w:rPr>
        <w:t>,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 и муниципальное бю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>д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>жетное учреждение культуры «Георгиевская централизованная библиотечная система», в которую входит 5 филиалов, расположенных на территории г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>о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рода. В них трудятся </w:t>
      </w:r>
      <w:r w:rsidR="008B7F51">
        <w:rPr>
          <w:rStyle w:val="fontstyle01"/>
          <w:rFonts w:ascii="Times New Roman" w:hAnsi="Times New Roman" w:cs="Times New Roman"/>
          <w:color w:val="000000" w:themeColor="text1"/>
        </w:rPr>
        <w:t xml:space="preserve">90 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>человек.</w:t>
      </w:r>
    </w:p>
    <w:p w:rsidR="004D4FAE" w:rsidRPr="00EA4A0A" w:rsidRDefault="004D4FAE" w:rsidP="00EA4A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Общее количество посещений библиотек в 2021 году составило </w:t>
      </w:r>
      <w:r w:rsidR="00B85717">
        <w:rPr>
          <w:rStyle w:val="fontstyle01"/>
          <w:rFonts w:ascii="Times New Roman" w:hAnsi="Times New Roman" w:cs="Times New Roman"/>
          <w:color w:val="000000" w:themeColor="text1"/>
        </w:rPr>
        <w:t>463210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 (</w:t>
      </w:r>
      <w:r w:rsidR="00874DD8">
        <w:rPr>
          <w:rStyle w:val="fontstyle01"/>
          <w:rFonts w:ascii="Times New Roman" w:hAnsi="Times New Roman" w:cs="Times New Roman"/>
          <w:color w:val="000000" w:themeColor="text1"/>
        </w:rPr>
        <w:t>462111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 посещени</w:t>
      </w:r>
      <w:r w:rsidR="00126F18">
        <w:rPr>
          <w:rStyle w:val="fontstyle01"/>
          <w:rFonts w:ascii="Times New Roman" w:hAnsi="Times New Roman" w:cs="Times New Roman"/>
          <w:color w:val="000000" w:themeColor="text1"/>
        </w:rPr>
        <w:t>й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 в 2019 году, </w:t>
      </w:r>
      <w:r w:rsidR="00874DD8">
        <w:rPr>
          <w:rStyle w:val="fontstyle01"/>
          <w:rFonts w:ascii="Times New Roman" w:hAnsi="Times New Roman" w:cs="Times New Roman"/>
          <w:color w:val="000000" w:themeColor="text1"/>
        </w:rPr>
        <w:t xml:space="preserve"> 257633 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>посещени</w:t>
      </w:r>
      <w:r w:rsidR="00126F18">
        <w:rPr>
          <w:rStyle w:val="fontstyle01"/>
          <w:rFonts w:ascii="Times New Roman" w:hAnsi="Times New Roman" w:cs="Times New Roman"/>
          <w:color w:val="000000" w:themeColor="text1"/>
        </w:rPr>
        <w:t xml:space="preserve">я 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 2020 г.). </w:t>
      </w:r>
    </w:p>
    <w:p w:rsidR="000B6764" w:rsidRPr="00EA4A0A" w:rsidRDefault="000B6764" w:rsidP="00EA4A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color w:val="000000" w:themeColor="text1"/>
        </w:rPr>
      </w:pPr>
      <w:r w:rsidRPr="00EA4A0A">
        <w:rPr>
          <w:rStyle w:val="fontstyle01"/>
          <w:rFonts w:ascii="Times New Roman" w:hAnsi="Times New Roman"/>
          <w:color w:val="000000" w:themeColor="text1"/>
        </w:rPr>
        <w:t>С целью модернизации библиотечной сети на условиях софинансир</w:t>
      </w:r>
      <w:r w:rsidRPr="00EA4A0A">
        <w:rPr>
          <w:rStyle w:val="fontstyle01"/>
          <w:rFonts w:ascii="Times New Roman" w:hAnsi="Times New Roman"/>
          <w:color w:val="000000" w:themeColor="text1"/>
        </w:rPr>
        <w:t>о</w:t>
      </w:r>
      <w:r w:rsidRPr="00EA4A0A">
        <w:rPr>
          <w:rStyle w:val="fontstyle01"/>
          <w:rFonts w:ascii="Times New Roman" w:hAnsi="Times New Roman"/>
          <w:color w:val="000000" w:themeColor="text1"/>
        </w:rPr>
        <w:t xml:space="preserve">вания в 2021 году были выделены средства на комплектование книжных фондов библиотек </w:t>
      </w:r>
      <w:r w:rsidR="00506194">
        <w:rPr>
          <w:rStyle w:val="fontstyle01"/>
          <w:rFonts w:ascii="Times New Roman" w:hAnsi="Times New Roman"/>
          <w:color w:val="000000" w:themeColor="text1"/>
        </w:rPr>
        <w:t xml:space="preserve">1114,19 </w:t>
      </w:r>
      <w:r w:rsidR="00874DD8"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Pr="00EA4A0A">
        <w:rPr>
          <w:color w:val="000000" w:themeColor="text1"/>
          <w:sz w:val="28"/>
          <w:szCs w:val="28"/>
          <w:shd w:val="clear" w:color="auto" w:fill="FFFFFF"/>
        </w:rPr>
        <w:t>тыс. рублей</w:t>
      </w:r>
      <w:r w:rsidR="007274B8">
        <w:rPr>
          <w:rStyle w:val="fontstyle01"/>
          <w:rFonts w:ascii="Times New Roman" w:hAnsi="Times New Roman"/>
          <w:color w:val="000000" w:themeColor="text1"/>
        </w:rPr>
        <w:t>.</w:t>
      </w:r>
    </w:p>
    <w:p w:rsidR="000B6764" w:rsidRPr="00EA4A0A" w:rsidRDefault="000B6764" w:rsidP="00EA4A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Крупнейшими мероприятиями </w:t>
      </w:r>
      <w:r w:rsidR="00BC598A"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и акциями 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>года в области библиотечн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>о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>го дела, реализованными в 2021 году</w:t>
      </w:r>
      <w:r w:rsidR="00126F18">
        <w:rPr>
          <w:rStyle w:val="fontstyle01"/>
          <w:rFonts w:ascii="Times New Roman" w:hAnsi="Times New Roman" w:cs="Times New Roman"/>
          <w:color w:val="000000" w:themeColor="text1"/>
        </w:rPr>
        <w:t xml:space="preserve"> стал ряд мероприятий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>: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61881131"/>
      <w:bookmarkStart w:id="3" w:name="_Hlk62032919"/>
      <w:r w:rsidRPr="00EA4A0A">
        <w:rPr>
          <w:rFonts w:ascii="Times New Roman" w:hAnsi="Times New Roman" w:cs="Times New Roman"/>
          <w:sz w:val="28"/>
          <w:szCs w:val="28"/>
        </w:rPr>
        <w:t>С 15 января по 31 января 2021 г. сетевая акция «Вечер с Татьяной», приуроченная ко</w:t>
      </w:r>
      <w:r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4A0A">
        <w:rPr>
          <w:rFonts w:ascii="Times New Roman" w:hAnsi="Times New Roman" w:cs="Times New Roman"/>
          <w:sz w:val="28"/>
          <w:szCs w:val="28"/>
        </w:rPr>
        <w:t>Дню российского студенчества и Дню памяти покровител</w:t>
      </w:r>
      <w:r w:rsidRPr="00EA4A0A">
        <w:rPr>
          <w:rFonts w:ascii="Times New Roman" w:hAnsi="Times New Roman" w:cs="Times New Roman"/>
          <w:sz w:val="28"/>
          <w:szCs w:val="28"/>
        </w:rPr>
        <w:t>ь</w:t>
      </w:r>
      <w:r w:rsidRPr="00EA4A0A">
        <w:rPr>
          <w:rFonts w:ascii="Times New Roman" w:hAnsi="Times New Roman" w:cs="Times New Roman"/>
          <w:sz w:val="28"/>
          <w:szCs w:val="28"/>
        </w:rPr>
        <w:t>ницы высшей школы России - мученицы Татьяны. Инициатором стала Н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злобненская сельская библиотека №8. Для участия в данной акции необх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 xml:space="preserve">димо было вступить в библиотечное сообщество «Вечер с Татьяной», </w:t>
      </w:r>
      <w:r w:rsidRPr="00EA4A0A">
        <w:rPr>
          <w:rFonts w:ascii="Times New Roman" w:hAnsi="Times New Roman" w:cs="Times New Roman"/>
          <w:color w:val="000000" w:themeColor="text1"/>
          <w:sz w:val="28"/>
          <w:szCs w:val="28"/>
        </w:rPr>
        <w:t>сделать репост об акции,</w:t>
      </w:r>
      <w:r w:rsidR="00874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color w:val="000000" w:themeColor="text1"/>
          <w:sz w:val="28"/>
          <w:szCs w:val="28"/>
        </w:rPr>
        <w:t>в сопровождении хэштегов  #Вечер</w:t>
      </w:r>
      <w:r w:rsidR="00874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сТатьяной </w:t>
      </w:r>
      <w:r w:rsidRPr="00EA4A0A">
        <w:rPr>
          <w:rFonts w:ascii="Times New Roman" w:hAnsi="Times New Roman" w:cs="Times New Roman"/>
          <w:color w:val="000000" w:themeColor="text1"/>
          <w:sz w:val="28"/>
          <w:szCs w:val="28"/>
        </w:rPr>
        <w:t>#Незлобне</w:t>
      </w:r>
      <w:r w:rsidRPr="00EA4A0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4A0A">
        <w:rPr>
          <w:rFonts w:ascii="Times New Roman" w:hAnsi="Times New Roman" w:cs="Times New Roman"/>
          <w:color w:val="000000" w:themeColor="text1"/>
          <w:sz w:val="28"/>
          <w:szCs w:val="28"/>
        </w:rPr>
        <w:t>ская_сельская_библиотека_8 и логотипом, разместить в сообществе «Вечер с Татьяной» пост, отзыв, рекомендацию, информацию о книге, написанной а</w:t>
      </w:r>
      <w:r w:rsidRPr="00EA4A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4A0A">
        <w:rPr>
          <w:rFonts w:ascii="Times New Roman" w:hAnsi="Times New Roman" w:cs="Times New Roman"/>
          <w:color w:val="000000" w:themeColor="text1"/>
          <w:sz w:val="28"/>
          <w:szCs w:val="28"/>
        </w:rPr>
        <w:t>тором по имени Татьяна. Приветствовались дополнительный иллюстрати</w:t>
      </w:r>
      <w:r w:rsidRPr="00EA4A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материал, видео- прочтение отрывков из книг, фрагменты экранизаций книг. Каждый участник получил электронный сертификат участника.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18 января по 18</w:t>
      </w:r>
      <w:r w:rsidR="0087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марта 2021 г. проведена </w:t>
      </w:r>
      <w:r w:rsidRPr="00EA4A0A">
        <w:rPr>
          <w:rFonts w:ascii="Times New Roman" w:hAnsi="Times New Roman" w:cs="Times New Roman"/>
          <w:sz w:val="28"/>
          <w:szCs w:val="28"/>
        </w:rPr>
        <w:t>сетевая акция «</w:t>
      </w:r>
      <w:r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зе</w:t>
      </w:r>
      <w:r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моей». Инициатором выступила Крутоярская сельская библиотека №24. </w:t>
      </w:r>
      <w:r w:rsidRPr="00EA4A0A">
        <w:rPr>
          <w:rFonts w:ascii="Times New Roman" w:hAnsi="Times New Roman" w:cs="Times New Roman"/>
          <w:sz w:val="28"/>
          <w:szCs w:val="28"/>
        </w:rPr>
        <w:t>Для участия в акции участники размещали в любой социальной сети инфо</w:t>
      </w:r>
      <w:r w:rsidRPr="00EA4A0A">
        <w:rPr>
          <w:rFonts w:ascii="Times New Roman" w:hAnsi="Times New Roman" w:cs="Times New Roman"/>
          <w:sz w:val="28"/>
          <w:szCs w:val="28"/>
        </w:rPr>
        <w:t>р</w:t>
      </w:r>
      <w:r w:rsidRPr="00EA4A0A">
        <w:rPr>
          <w:rFonts w:ascii="Times New Roman" w:hAnsi="Times New Roman" w:cs="Times New Roman"/>
          <w:sz w:val="28"/>
          <w:szCs w:val="28"/>
        </w:rPr>
        <w:t>мацию, сопровождаемую фото и видео материалом об интересном или п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мятном в населенном пункте уголке, в котором проживает. Или же рассказ</w:t>
      </w:r>
      <w:r w:rsidRPr="00EA4A0A">
        <w:rPr>
          <w:rFonts w:ascii="Times New Roman" w:hAnsi="Times New Roman" w:cs="Times New Roman"/>
          <w:sz w:val="28"/>
          <w:szCs w:val="28"/>
        </w:rPr>
        <w:t>ы</w:t>
      </w:r>
      <w:r w:rsidRPr="00EA4A0A">
        <w:rPr>
          <w:rFonts w:ascii="Times New Roman" w:hAnsi="Times New Roman" w:cs="Times New Roman"/>
          <w:sz w:val="28"/>
          <w:szCs w:val="28"/>
        </w:rPr>
        <w:t>вали о любой другой достопримечательности края, области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или региона. К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ждая публикация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содержала информацию об организаторе акции и сопров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жда</w:t>
      </w:r>
      <w:r w:rsidR="00874DD8">
        <w:rPr>
          <w:rFonts w:ascii="Times New Roman" w:hAnsi="Times New Roman" w:cs="Times New Roman"/>
          <w:sz w:val="28"/>
          <w:szCs w:val="28"/>
        </w:rPr>
        <w:t>лась</w:t>
      </w:r>
      <w:r w:rsidRPr="00EA4A0A">
        <w:rPr>
          <w:rFonts w:ascii="Times New Roman" w:hAnsi="Times New Roman" w:cs="Times New Roman"/>
          <w:sz w:val="28"/>
          <w:szCs w:val="28"/>
        </w:rPr>
        <w:t xml:space="preserve"> хештегами: </w:t>
      </w:r>
      <w:r w:rsidRPr="00EA4A0A">
        <w:rPr>
          <w:rFonts w:ascii="Times New Roman" w:hAnsi="Times New Roman" w:cs="Times New Roman"/>
          <w:bCs/>
          <w:sz w:val="28"/>
          <w:szCs w:val="28"/>
        </w:rPr>
        <w:t>#Мыславимкрайродной#</w:t>
      </w:r>
      <w:r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История_земли_моей. </w:t>
      </w:r>
      <w:r w:rsidRPr="00EA4A0A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</w:t>
      </w:r>
      <w:r w:rsidRPr="00EA4A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A4A0A">
        <w:rPr>
          <w:rFonts w:ascii="Times New Roman" w:hAnsi="Times New Roman" w:cs="Times New Roman"/>
          <w:sz w:val="28"/>
          <w:szCs w:val="28"/>
          <w:shd w:val="clear" w:color="auto" w:fill="FFFFFF"/>
        </w:rPr>
        <w:t>стники Акции получили Диплом участника в электронном виде.</w:t>
      </w:r>
    </w:p>
    <w:p w:rsidR="00BC598A" w:rsidRPr="00EA4A0A" w:rsidRDefault="00BC598A" w:rsidP="00EA4A0A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С 25 января по 15 февраля 2021г. проведена </w:t>
      </w:r>
      <w:r w:rsidRPr="00EA4A0A">
        <w:rPr>
          <w:rFonts w:ascii="Times New Roman" w:eastAsia="Times New Roman" w:hAnsi="Times New Roman" w:cs="Times New Roman"/>
          <w:noProof/>
          <w:sz w:val="28"/>
          <w:szCs w:val="28"/>
        </w:rPr>
        <w:t>межрегиональная сетевая акция «Станичные суеверия Ходарева»</w:t>
      </w:r>
      <w:r w:rsidR="00874DD8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EA4A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инициатором которой стала Лысогорская сельская библиотека №9. Участники акции публиковали материалы</w:t>
      </w:r>
      <w:r w:rsidR="00874DD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4A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тему народного творчества из книги В.Ходарева «Станичные суеверия». Публикация сопровождалась фото, видео и другими мультимедийными  материалами. Материалы размещены в социальных сетях с хэштегами </w:t>
      </w:r>
      <w:r w:rsidRPr="00EA4A0A">
        <w:rPr>
          <w:rFonts w:ascii="Times New Roman" w:hAnsi="Times New Roman" w:cs="Times New Roman"/>
          <w:sz w:val="28"/>
          <w:szCs w:val="28"/>
        </w:rPr>
        <w:t>#</w:t>
      </w:r>
      <w:r w:rsidRPr="00EA4A0A">
        <w:rPr>
          <w:rFonts w:ascii="Times New Roman" w:hAnsi="Times New Roman" w:cs="Times New Roman"/>
          <w:sz w:val="28"/>
          <w:szCs w:val="28"/>
          <w:lang w:val="en-US"/>
        </w:rPr>
        <w:t>BIBLIOLS</w:t>
      </w:r>
      <w:r w:rsidRPr="00EA4A0A">
        <w:rPr>
          <w:rFonts w:ascii="Times New Roman" w:hAnsi="Times New Roman" w:cs="Times New Roman"/>
          <w:sz w:val="28"/>
          <w:szCs w:val="28"/>
        </w:rPr>
        <w:t>9 #АкцияХодарев #Народныетрадиции.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eastAsia="Times New Roman" w:hAnsi="Times New Roman" w:cs="Times New Roman"/>
          <w:noProof/>
          <w:sz w:val="28"/>
          <w:szCs w:val="28"/>
        </w:rPr>
        <w:t>Если в акции использу</w:t>
      </w:r>
      <w:r w:rsidR="00126F18">
        <w:rPr>
          <w:rFonts w:ascii="Times New Roman" w:eastAsia="Times New Roman" w:hAnsi="Times New Roman" w:cs="Times New Roman"/>
          <w:noProof/>
          <w:sz w:val="28"/>
          <w:szCs w:val="28"/>
        </w:rPr>
        <w:t>ю</w:t>
      </w:r>
      <w:r w:rsidRPr="00EA4A0A">
        <w:rPr>
          <w:rFonts w:ascii="Times New Roman" w:eastAsia="Times New Roman" w:hAnsi="Times New Roman" w:cs="Times New Roman"/>
          <w:noProof/>
          <w:sz w:val="28"/>
          <w:szCs w:val="28"/>
        </w:rPr>
        <w:t>тся материалы из книги В.Ходарева «Станичные суеверия»</w:t>
      </w:r>
      <w:r w:rsidR="00126F18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EA4A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обязательно указан хэштег #Ходаревфольклорист. Каждый участник Акции получил</w:t>
      </w:r>
      <w:r w:rsidR="00874DD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4A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электронный сертификат участника.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EA4A0A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С 05 февраля по 15 февраля 2021г. библиотечная</w:t>
      </w:r>
      <w:r w:rsidR="00874DD8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</w:t>
      </w:r>
      <w:r w:rsidRPr="00EA4A0A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сетевая акция </w:t>
      </w:r>
      <w:bookmarkEnd w:id="2"/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«Книга - источник знаний наук и технологий»</w:t>
      </w:r>
      <w:bookmarkEnd w:id="3"/>
      <w:r w:rsidRPr="00EA4A0A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посвящена Году науки и технологий – Незлобненская детская библиотека №7 им. А. А. Лиханова. 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Участниками стали подписчики группы ВКонтакте. Задача участников была сделать</w:t>
      </w:r>
      <w:r w:rsidR="00874DD8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р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е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пост записи об Акции с библиотечной страницы. Разместить на своей личной странице или странице учреждения интересную информацию о любом ро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с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сийском ученом, о его достижениях, открытиях, наградах, сопроводив пост соответствующими иллюстрациями (портрет ученого, его книги и т.д.). Пу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б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ликации сопровождали хештеги с логотипом </w:t>
      </w:r>
      <w:hyperlink r:id="rId7" w:history="1">
        <w:r w:rsidRPr="00EA4A0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#КнигаИсточникЗнанийНау</w:t>
        </w:r>
        <w:r w:rsidRPr="00EA4A0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к</w:t>
        </w:r>
        <w:r w:rsidRPr="00EA4A0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Технологий</w:t>
        </w:r>
      </w:hyperlink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 , </w:t>
      </w:r>
      <w:hyperlink r:id="rId8" w:history="1">
        <w:r w:rsidRPr="00EA4A0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#Незлобненскаядетскаябиблиотека7</w:t>
        </w:r>
      </w:hyperlink>
      <w:hyperlink r:id="rId9" w:history="1">
        <w:r w:rsidRPr="00EA4A0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#имААЛиханова</w:t>
        </w:r>
      </w:hyperlink>
      <w:r w:rsidR="00874DD8">
        <w:t>.</w:t>
      </w:r>
      <w:r w:rsidRPr="00EA4A0A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Все уч</w:t>
      </w:r>
      <w:r w:rsidRPr="00EA4A0A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а</w:t>
      </w:r>
      <w:r w:rsidRPr="00EA4A0A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стники Акции получили Диплом участника в электронном виде.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Ежегодно в библиотеках города Георгиевска с 1 по 7 марта проходит </w:t>
      </w:r>
      <w:r w:rsidR="00EA4A0A" w:rsidRPr="00EA4A0A">
        <w:rPr>
          <w:rFonts w:ascii="Times New Roman" w:hAnsi="Times New Roman" w:cs="Times New Roman"/>
          <w:bCs/>
          <w:sz w:val="28"/>
          <w:szCs w:val="28"/>
        </w:rPr>
        <w:t>«</w:t>
      </w:r>
      <w:r w:rsidRPr="00EA4A0A">
        <w:rPr>
          <w:rFonts w:ascii="Times New Roman" w:hAnsi="Times New Roman" w:cs="Times New Roman"/>
          <w:bCs/>
          <w:sz w:val="28"/>
          <w:szCs w:val="28"/>
        </w:rPr>
        <w:t>Неделя Весны и чтения в городе Георгиевске</w:t>
      </w:r>
      <w:r w:rsidR="00EA4A0A" w:rsidRPr="00EA4A0A">
        <w:rPr>
          <w:rFonts w:ascii="Times New Roman" w:hAnsi="Times New Roman" w:cs="Times New Roman"/>
          <w:bCs/>
          <w:sz w:val="28"/>
          <w:szCs w:val="28"/>
        </w:rPr>
        <w:t>»</w:t>
      </w:r>
      <w:r w:rsidRPr="00EA4A0A">
        <w:rPr>
          <w:rFonts w:ascii="Times New Roman" w:hAnsi="Times New Roman" w:cs="Times New Roman"/>
          <w:bCs/>
          <w:sz w:val="28"/>
          <w:szCs w:val="28"/>
        </w:rPr>
        <w:t>,</w:t>
      </w:r>
      <w:r w:rsidRPr="00EA4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организатором которой я</w:t>
      </w:r>
      <w:r w:rsidRPr="00EA4A0A">
        <w:rPr>
          <w:rFonts w:ascii="Times New Roman" w:hAnsi="Times New Roman" w:cs="Times New Roman"/>
          <w:sz w:val="28"/>
          <w:szCs w:val="28"/>
        </w:rPr>
        <w:t>в</w:t>
      </w:r>
      <w:r w:rsidRPr="00EA4A0A">
        <w:rPr>
          <w:rFonts w:ascii="Times New Roman" w:hAnsi="Times New Roman" w:cs="Times New Roman"/>
          <w:sz w:val="28"/>
          <w:szCs w:val="28"/>
        </w:rPr>
        <w:t>ляется муниципальное бюджетное учреждение культуры «Георгиевская це</w:t>
      </w:r>
      <w:r w:rsidRPr="00EA4A0A">
        <w:rPr>
          <w:rFonts w:ascii="Times New Roman" w:hAnsi="Times New Roman" w:cs="Times New Roman"/>
          <w:sz w:val="28"/>
          <w:szCs w:val="28"/>
        </w:rPr>
        <w:t>н</w:t>
      </w:r>
      <w:r w:rsidRPr="00EA4A0A">
        <w:rPr>
          <w:rFonts w:ascii="Times New Roman" w:hAnsi="Times New Roman" w:cs="Times New Roman"/>
          <w:sz w:val="28"/>
          <w:szCs w:val="28"/>
        </w:rPr>
        <w:t xml:space="preserve">трализованная библиотечная система». 1 марта в Центральной городской библиотеке им. А.С. Пушкина звучали строки произведений великого </w:t>
      </w:r>
      <w:r w:rsidR="00874DD8">
        <w:rPr>
          <w:rFonts w:ascii="Times New Roman" w:hAnsi="Times New Roman" w:cs="Times New Roman"/>
          <w:sz w:val="28"/>
          <w:szCs w:val="28"/>
        </w:rPr>
        <w:t>А.С.</w:t>
      </w:r>
      <w:r w:rsidRPr="00EA4A0A">
        <w:rPr>
          <w:rFonts w:ascii="Times New Roman" w:hAnsi="Times New Roman" w:cs="Times New Roman"/>
          <w:sz w:val="28"/>
          <w:szCs w:val="28"/>
        </w:rPr>
        <w:t>Пушкина в исполнении учащихся 10 «а» класса гимназии № 2 г. Георг</w:t>
      </w:r>
      <w:r w:rsidRPr="00EA4A0A">
        <w:rPr>
          <w:rFonts w:ascii="Times New Roman" w:hAnsi="Times New Roman" w:cs="Times New Roman"/>
          <w:sz w:val="28"/>
          <w:szCs w:val="28"/>
        </w:rPr>
        <w:t>и</w:t>
      </w:r>
      <w:r w:rsidRPr="00EA4A0A">
        <w:rPr>
          <w:rFonts w:ascii="Times New Roman" w:hAnsi="Times New Roman" w:cs="Times New Roman"/>
          <w:sz w:val="28"/>
          <w:szCs w:val="28"/>
        </w:rPr>
        <w:t xml:space="preserve">евска. 2 марта читатели Центральной детской библиотеки им. А. П. Гайдара читали книги о весне. 3 марта по сложившейся традиции </w:t>
      </w:r>
      <w:bookmarkStart w:id="4" w:name="_Hlk91513694"/>
      <w:r w:rsidR="00874DD8">
        <w:rPr>
          <w:rFonts w:ascii="Times New Roman" w:hAnsi="Times New Roman" w:cs="Times New Roman"/>
          <w:sz w:val="28"/>
          <w:szCs w:val="28"/>
        </w:rPr>
        <w:t xml:space="preserve">в </w:t>
      </w:r>
      <w:r w:rsidRPr="00EA4A0A">
        <w:rPr>
          <w:rFonts w:ascii="Times New Roman" w:hAnsi="Times New Roman" w:cs="Times New Roman"/>
          <w:sz w:val="28"/>
          <w:szCs w:val="28"/>
        </w:rPr>
        <w:t xml:space="preserve">Центральной юношеской библиотеке </w:t>
      </w:r>
      <w:bookmarkEnd w:id="4"/>
      <w:r w:rsidRPr="00EA4A0A">
        <w:rPr>
          <w:rFonts w:ascii="Times New Roman" w:hAnsi="Times New Roman" w:cs="Times New Roman"/>
          <w:sz w:val="28"/>
          <w:szCs w:val="28"/>
        </w:rPr>
        <w:t>в мероприятии приняли участие журналисты и с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трудники одной из старейших газет края «Георгиевские известия». Для чт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ния вслух им было предложено прочитать стихотворения на тематику, св</w:t>
      </w:r>
      <w:r w:rsidRPr="00EA4A0A">
        <w:rPr>
          <w:rFonts w:ascii="Times New Roman" w:hAnsi="Times New Roman" w:cs="Times New Roman"/>
          <w:sz w:val="28"/>
          <w:szCs w:val="28"/>
        </w:rPr>
        <w:t>я</w:t>
      </w:r>
      <w:r w:rsidRPr="00EA4A0A">
        <w:rPr>
          <w:rFonts w:ascii="Times New Roman" w:hAnsi="Times New Roman" w:cs="Times New Roman"/>
          <w:sz w:val="28"/>
          <w:szCs w:val="28"/>
        </w:rPr>
        <w:t xml:space="preserve">занную с Годом науки и технологий, объявленным в РФ в 2021 году. </w:t>
      </w:r>
    </w:p>
    <w:p w:rsidR="00EA4A0A" w:rsidRPr="00EA4A0A" w:rsidRDefault="00EA4A0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Библиотеки города Георгиевск приняли активное участие </w:t>
      </w:r>
      <w:r w:rsidRPr="00EA4A0A">
        <w:rPr>
          <w:rFonts w:ascii="Times New Roman" w:hAnsi="Times New Roman" w:cs="Times New Roman"/>
          <w:bCs/>
          <w:sz w:val="28"/>
          <w:szCs w:val="28"/>
        </w:rPr>
        <w:t>в пятой о</w:t>
      </w:r>
      <w:r w:rsidRPr="00EA4A0A">
        <w:rPr>
          <w:rFonts w:ascii="Times New Roman" w:hAnsi="Times New Roman" w:cs="Times New Roman"/>
          <w:bCs/>
          <w:sz w:val="28"/>
          <w:szCs w:val="28"/>
        </w:rPr>
        <w:t>б</w:t>
      </w:r>
      <w:r w:rsidRPr="00EA4A0A">
        <w:rPr>
          <w:rFonts w:ascii="Times New Roman" w:hAnsi="Times New Roman" w:cs="Times New Roman"/>
          <w:bCs/>
          <w:sz w:val="28"/>
          <w:szCs w:val="28"/>
        </w:rPr>
        <w:t>щероссийской акции «Дарите книги с любовью-2021»,</w:t>
      </w:r>
      <w:r w:rsidRPr="00EA4A0A">
        <w:rPr>
          <w:rFonts w:ascii="Times New Roman" w:hAnsi="Times New Roman" w:cs="Times New Roman"/>
          <w:sz w:val="28"/>
          <w:szCs w:val="28"/>
        </w:rPr>
        <w:t xml:space="preserve"> приуроченной к Ме</w:t>
      </w:r>
      <w:r w:rsidRPr="00EA4A0A">
        <w:rPr>
          <w:rFonts w:ascii="Times New Roman" w:hAnsi="Times New Roman" w:cs="Times New Roman"/>
          <w:sz w:val="28"/>
          <w:szCs w:val="28"/>
        </w:rPr>
        <w:t>ж</w:t>
      </w:r>
      <w:r w:rsidRPr="00EA4A0A">
        <w:rPr>
          <w:rFonts w:ascii="Times New Roman" w:hAnsi="Times New Roman" w:cs="Times New Roman"/>
          <w:sz w:val="28"/>
          <w:szCs w:val="28"/>
        </w:rPr>
        <w:t>дународному дню книгодарения. Центральная юношеская библиотека орг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lastRenderedPageBreak/>
        <w:t>низовала «День дарственной книги». В течение недели, с 8 по 14 февраля пользователям библиотеки рассказывали о Международном дне книгодар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ния и предлагали выбрать на выставке любую понравившуюся книгу в под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рок с закладкой (77 экз.). В рамках данной акции Городская детская библи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 xml:space="preserve">тека №5 им. С.В. Михалкова приняла от жителей микрорайона книги в дар (118 экз.).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3 марта в Городской детской библиотеке №5 им. С.В. Михалкова </w:t>
      </w:r>
      <w:r w:rsidRPr="004C249B">
        <w:rPr>
          <w:rFonts w:ascii="Times New Roman" w:hAnsi="Times New Roman" w:cs="Times New Roman"/>
          <w:bCs/>
          <w:sz w:val="28"/>
          <w:szCs w:val="28"/>
        </w:rPr>
        <w:t>Ед</w:t>
      </w:r>
      <w:r w:rsidRPr="004C249B">
        <w:rPr>
          <w:rFonts w:ascii="Times New Roman" w:hAnsi="Times New Roman" w:cs="Times New Roman"/>
          <w:bCs/>
          <w:sz w:val="28"/>
          <w:szCs w:val="28"/>
        </w:rPr>
        <w:t>и</w:t>
      </w:r>
      <w:r w:rsidRPr="004C249B">
        <w:rPr>
          <w:rFonts w:ascii="Times New Roman" w:hAnsi="Times New Roman" w:cs="Times New Roman"/>
          <w:bCs/>
          <w:sz w:val="28"/>
          <w:szCs w:val="28"/>
        </w:rPr>
        <w:t>ный день чтения вслух «Читаю Я и весь Край»</w:t>
      </w:r>
      <w:r w:rsidRPr="00EA4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в этом году прошёл во Вс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 xml:space="preserve">мирный день писателя </w:t>
      </w:r>
      <w:r w:rsidR="00874DD8">
        <w:rPr>
          <w:rFonts w:ascii="Times New Roman" w:hAnsi="Times New Roman" w:cs="Times New Roman"/>
          <w:sz w:val="28"/>
          <w:szCs w:val="28"/>
        </w:rPr>
        <w:t xml:space="preserve">и </w:t>
      </w:r>
      <w:r w:rsidRPr="00EA4A0A">
        <w:rPr>
          <w:rFonts w:ascii="Times New Roman" w:hAnsi="Times New Roman" w:cs="Times New Roman"/>
          <w:sz w:val="28"/>
          <w:szCs w:val="28"/>
        </w:rPr>
        <w:t>был посвящён 70 – летию известного ставропол</w:t>
      </w:r>
      <w:r w:rsidRPr="00EA4A0A">
        <w:rPr>
          <w:rFonts w:ascii="Times New Roman" w:hAnsi="Times New Roman" w:cs="Times New Roman"/>
          <w:sz w:val="28"/>
          <w:szCs w:val="28"/>
        </w:rPr>
        <w:t>ь</w:t>
      </w:r>
      <w:r w:rsidRPr="00EA4A0A">
        <w:rPr>
          <w:rFonts w:ascii="Times New Roman" w:hAnsi="Times New Roman" w:cs="Times New Roman"/>
          <w:sz w:val="28"/>
          <w:szCs w:val="28"/>
        </w:rPr>
        <w:t>ского детского поэта Николая Михайловича Ананьченко. Самыми популя</w:t>
      </w:r>
      <w:r w:rsidRPr="00EA4A0A">
        <w:rPr>
          <w:rFonts w:ascii="Times New Roman" w:hAnsi="Times New Roman" w:cs="Times New Roman"/>
          <w:sz w:val="28"/>
          <w:szCs w:val="28"/>
        </w:rPr>
        <w:t>р</w:t>
      </w:r>
      <w:r w:rsidRPr="00EA4A0A">
        <w:rPr>
          <w:rFonts w:ascii="Times New Roman" w:hAnsi="Times New Roman" w:cs="Times New Roman"/>
          <w:sz w:val="28"/>
          <w:szCs w:val="28"/>
        </w:rPr>
        <w:t xml:space="preserve">ными произведениями в этот день стали стихи из книги семейного чтения «И в лесу, и в огороде». В </w:t>
      </w:r>
      <w:r w:rsidR="00874DD8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Pr="00EA4A0A">
        <w:rPr>
          <w:rFonts w:ascii="Times New Roman" w:hAnsi="Times New Roman" w:cs="Times New Roman"/>
          <w:sz w:val="28"/>
          <w:szCs w:val="28"/>
        </w:rPr>
        <w:t xml:space="preserve">приняли участие читатели библиотеки и учащиеся СОШ №9.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4 марта в один из дней проведения Недели Весны и чтения в городе Г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оргиевске, городская детская библиотека №5 им. С. В. Михалкова предлож</w:t>
      </w:r>
      <w:r w:rsidRPr="00EA4A0A">
        <w:rPr>
          <w:rFonts w:ascii="Times New Roman" w:hAnsi="Times New Roman" w:cs="Times New Roman"/>
          <w:sz w:val="28"/>
          <w:szCs w:val="28"/>
        </w:rPr>
        <w:t>и</w:t>
      </w:r>
      <w:r w:rsidRPr="00EA4A0A">
        <w:rPr>
          <w:rFonts w:ascii="Times New Roman" w:hAnsi="Times New Roman" w:cs="Times New Roman"/>
          <w:sz w:val="28"/>
          <w:szCs w:val="28"/>
        </w:rPr>
        <w:t>ла своим читателям поучаствовать в декламированном чтении добрых стихов классиков детской литературы - Сергея Михалкова и Агнии Барто - «И де</w:t>
      </w:r>
      <w:r w:rsidRPr="00EA4A0A">
        <w:rPr>
          <w:rFonts w:ascii="Times New Roman" w:hAnsi="Times New Roman" w:cs="Times New Roman"/>
          <w:sz w:val="28"/>
          <w:szCs w:val="28"/>
        </w:rPr>
        <w:t>в</w:t>
      </w:r>
      <w:r w:rsidRPr="00EA4A0A">
        <w:rPr>
          <w:rFonts w:ascii="Times New Roman" w:hAnsi="Times New Roman" w:cs="Times New Roman"/>
          <w:sz w:val="28"/>
          <w:szCs w:val="28"/>
        </w:rPr>
        <w:t>чонки, и мальчишки – все на свете любят книжки!» в онлайн формате. В и</w:t>
      </w:r>
      <w:r w:rsidRPr="00EA4A0A">
        <w:rPr>
          <w:rFonts w:ascii="Times New Roman" w:hAnsi="Times New Roman" w:cs="Times New Roman"/>
          <w:sz w:val="28"/>
          <w:szCs w:val="28"/>
        </w:rPr>
        <w:t>с</w:t>
      </w:r>
      <w:r w:rsidRPr="00EA4A0A">
        <w:rPr>
          <w:rFonts w:ascii="Times New Roman" w:hAnsi="Times New Roman" w:cs="Times New Roman"/>
          <w:sz w:val="28"/>
          <w:szCs w:val="28"/>
        </w:rPr>
        <w:t xml:space="preserve">полнении учащихся 1«а» и 2 «б» СОШ№9 прозвучали трогательные и всеми любимые стихи «Кошки - мышки», «Котята», «Раковина, «Помощница» и др. Подобные мероприятия, посвященные чтению, вдохновляют детей.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09 апреля по 15 апреля 2021 года сотрудники Обильненской сельской библиотеки №14 им. М.В. Усова ко </w:t>
      </w:r>
      <w:r w:rsidRPr="004C249B">
        <w:rPr>
          <w:rFonts w:ascii="Times New Roman" w:eastAsia="Times New Roman" w:hAnsi="Times New Roman" w:cs="Times New Roman"/>
          <w:color w:val="010423"/>
          <w:sz w:val="28"/>
          <w:szCs w:val="28"/>
        </w:rPr>
        <w:t>Дню космонавтики</w:t>
      </w:r>
      <w:r w:rsidR="00EA4A0A" w:rsidRPr="004C249B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Pr="004C249B">
        <w:rPr>
          <w:rFonts w:ascii="Times New Roman" w:eastAsia="Times New Roman" w:hAnsi="Times New Roman" w:cs="Times New Roman"/>
          <w:color w:val="010423"/>
          <w:sz w:val="28"/>
          <w:szCs w:val="28"/>
        </w:rPr>
        <w:t>разработали в соц</w:t>
      </w:r>
      <w:r w:rsidRPr="004C249B">
        <w:rPr>
          <w:rFonts w:ascii="Times New Roman" w:eastAsia="Times New Roman" w:hAnsi="Times New Roman" w:cs="Times New Roman"/>
          <w:color w:val="010423"/>
          <w:sz w:val="28"/>
          <w:szCs w:val="28"/>
        </w:rPr>
        <w:t>и</w:t>
      </w:r>
      <w:r w:rsidRPr="004C249B">
        <w:rPr>
          <w:rFonts w:ascii="Times New Roman" w:eastAsia="Times New Roman" w:hAnsi="Times New Roman" w:cs="Times New Roman"/>
          <w:color w:val="010423"/>
          <w:sz w:val="28"/>
          <w:szCs w:val="28"/>
        </w:rPr>
        <w:t>альных сетях космическую онлайн-викторину «Космическая фантазия».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Да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н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ная</w:t>
      </w:r>
      <w:r w:rsidR="004C249B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викторина рассчитана на широкий круг пользователей,педагогов, ста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р</w:t>
      </w: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>ших воспитателей и методистов дошкольных учреждений, а также педагогов дополнительного образования и начальной школы. Викторина проводилась с использованием интерактивных технологий по мотивам интеллектуальных игр «Что? Где? Когда?». Все участники получили сертификат участника.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С 03 апреля по 30 мая 2021 г. проведена </w:t>
      </w:r>
      <w:r w:rsidRPr="004C249B">
        <w:rPr>
          <w:rFonts w:ascii="Times New Roman" w:hAnsi="Times New Roman" w:cs="Times New Roman"/>
          <w:sz w:val="28"/>
          <w:szCs w:val="28"/>
        </w:rPr>
        <w:t xml:space="preserve">сетевая </w:t>
      </w:r>
      <w:r w:rsidRPr="004C249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C249B">
        <w:rPr>
          <w:rFonts w:ascii="Times New Roman" w:hAnsi="Times New Roman" w:cs="Times New Roman"/>
          <w:sz w:val="28"/>
          <w:szCs w:val="28"/>
        </w:rPr>
        <w:t>-акция «</w:t>
      </w:r>
      <w:r w:rsidRPr="004C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– жизнь моя!»</w:t>
      </w:r>
      <w:r w:rsidR="0087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инициатором которой выступила Круто</w:t>
      </w:r>
      <w:r w:rsidR="00874DD8"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рская сельская би</w:t>
      </w:r>
      <w:r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A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лиотека №24. </w:t>
      </w:r>
      <w:r w:rsidRPr="00EA4A0A">
        <w:rPr>
          <w:rFonts w:ascii="Times New Roman" w:hAnsi="Times New Roman" w:cs="Times New Roman"/>
          <w:sz w:val="28"/>
          <w:szCs w:val="28"/>
        </w:rPr>
        <w:t>Для участия в акции необходимо было разместить в социал</w:t>
      </w:r>
      <w:r w:rsidRPr="00EA4A0A">
        <w:rPr>
          <w:rFonts w:ascii="Times New Roman" w:hAnsi="Times New Roman" w:cs="Times New Roman"/>
          <w:sz w:val="28"/>
          <w:szCs w:val="28"/>
        </w:rPr>
        <w:t>ь</w:t>
      </w:r>
      <w:r w:rsidRPr="00EA4A0A">
        <w:rPr>
          <w:rFonts w:ascii="Times New Roman" w:hAnsi="Times New Roman" w:cs="Times New Roman"/>
          <w:sz w:val="28"/>
          <w:szCs w:val="28"/>
        </w:rPr>
        <w:t>ных сетях «Вконтакте», «Одноклассники», «</w:t>
      </w:r>
      <w:r w:rsidRPr="00EA4A0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EA4A0A">
        <w:rPr>
          <w:rFonts w:ascii="Times New Roman" w:hAnsi="Times New Roman" w:cs="Times New Roman"/>
          <w:sz w:val="28"/>
          <w:szCs w:val="28"/>
        </w:rPr>
        <w:t>» биографическую и</w:t>
      </w:r>
      <w:r w:rsidRPr="00EA4A0A">
        <w:rPr>
          <w:rFonts w:ascii="Times New Roman" w:hAnsi="Times New Roman" w:cs="Times New Roman"/>
          <w:sz w:val="28"/>
          <w:szCs w:val="28"/>
        </w:rPr>
        <w:t>н</w:t>
      </w:r>
      <w:r w:rsidRPr="00EA4A0A">
        <w:rPr>
          <w:rFonts w:ascii="Times New Roman" w:hAnsi="Times New Roman" w:cs="Times New Roman"/>
          <w:sz w:val="28"/>
          <w:szCs w:val="28"/>
        </w:rPr>
        <w:t>формацию о работнике библиотечной сферы, независимо от его должности или стажа. Каждая публикация содержала информацию об организаторе а</w:t>
      </w:r>
      <w:r w:rsidRPr="00EA4A0A">
        <w:rPr>
          <w:rFonts w:ascii="Times New Roman" w:hAnsi="Times New Roman" w:cs="Times New Roman"/>
          <w:sz w:val="28"/>
          <w:szCs w:val="28"/>
        </w:rPr>
        <w:t>к</w:t>
      </w:r>
      <w:r w:rsidRPr="00EA4A0A">
        <w:rPr>
          <w:rFonts w:ascii="Times New Roman" w:hAnsi="Times New Roman" w:cs="Times New Roman"/>
          <w:sz w:val="28"/>
          <w:szCs w:val="28"/>
        </w:rPr>
        <w:t>ции и сопровожда</w:t>
      </w:r>
      <w:r w:rsidR="00874DD8">
        <w:rPr>
          <w:rFonts w:ascii="Times New Roman" w:hAnsi="Times New Roman" w:cs="Times New Roman"/>
          <w:sz w:val="28"/>
          <w:szCs w:val="28"/>
        </w:rPr>
        <w:t>лась</w:t>
      </w:r>
      <w:r w:rsidRPr="00EA4A0A">
        <w:rPr>
          <w:rFonts w:ascii="Times New Roman" w:hAnsi="Times New Roman" w:cs="Times New Roman"/>
          <w:sz w:val="28"/>
          <w:szCs w:val="28"/>
        </w:rPr>
        <w:t xml:space="preserve"> хештегом: #Библиотека_жизнь_моя. Все участники получили электронный сертификат участника. </w:t>
      </w:r>
    </w:p>
    <w:p w:rsidR="00CA1B11" w:rsidRPr="00EA4A0A" w:rsidRDefault="00CA1B11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24 апреля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в рамках ежегодной</w:t>
      </w:r>
      <w:r w:rsidRPr="00EA4A0A">
        <w:rPr>
          <w:rFonts w:ascii="Times New Roman" w:hAnsi="Times New Roman" w:cs="Times New Roman"/>
          <w:bCs/>
          <w:sz w:val="28"/>
          <w:szCs w:val="28"/>
        </w:rPr>
        <w:t xml:space="preserve"> акции «Библионочь – 2021», гости Г</w:t>
      </w:r>
      <w:r w:rsidRPr="00EA4A0A">
        <w:rPr>
          <w:rFonts w:ascii="Times New Roman" w:hAnsi="Times New Roman" w:cs="Times New Roman"/>
          <w:bCs/>
          <w:sz w:val="28"/>
          <w:szCs w:val="28"/>
        </w:rPr>
        <w:t>о</w:t>
      </w:r>
      <w:r w:rsidRPr="00EA4A0A">
        <w:rPr>
          <w:rFonts w:ascii="Times New Roman" w:hAnsi="Times New Roman" w:cs="Times New Roman"/>
          <w:bCs/>
          <w:sz w:val="28"/>
          <w:szCs w:val="28"/>
        </w:rPr>
        <w:t>родской детской библиотеки № 5 им. С.В. Михалкова совершили космич</w:t>
      </w:r>
      <w:r w:rsidRPr="00EA4A0A">
        <w:rPr>
          <w:rFonts w:ascii="Times New Roman" w:hAnsi="Times New Roman" w:cs="Times New Roman"/>
          <w:bCs/>
          <w:sz w:val="28"/>
          <w:szCs w:val="28"/>
        </w:rPr>
        <w:t>е</w:t>
      </w:r>
      <w:r w:rsidRPr="00EA4A0A">
        <w:rPr>
          <w:rFonts w:ascii="Times New Roman" w:hAnsi="Times New Roman" w:cs="Times New Roman"/>
          <w:bCs/>
          <w:sz w:val="28"/>
          <w:szCs w:val="28"/>
        </w:rPr>
        <w:t xml:space="preserve">ское путешествие на «Галактику хорошего настроения». </w:t>
      </w:r>
      <w:r w:rsidRPr="00EA4A0A">
        <w:rPr>
          <w:rFonts w:ascii="Times New Roman" w:hAnsi="Times New Roman" w:cs="Times New Roman"/>
          <w:sz w:val="28"/>
          <w:szCs w:val="28"/>
        </w:rPr>
        <w:t>Ребята побывали на орбитах Солнечной системы, расшифровали послание от жителей других планет, рассказали инопланетным друзьям о своих любимых книгах и мультфильмах, отгадали «Космические загадки», сконструировали свои ко</w:t>
      </w:r>
      <w:r w:rsidRPr="00EA4A0A">
        <w:rPr>
          <w:rFonts w:ascii="Times New Roman" w:hAnsi="Times New Roman" w:cs="Times New Roman"/>
          <w:sz w:val="28"/>
          <w:szCs w:val="28"/>
        </w:rPr>
        <w:t>с</w:t>
      </w:r>
      <w:r w:rsidRPr="00EA4A0A">
        <w:rPr>
          <w:rFonts w:ascii="Times New Roman" w:hAnsi="Times New Roman" w:cs="Times New Roman"/>
          <w:sz w:val="28"/>
          <w:szCs w:val="28"/>
        </w:rPr>
        <w:t>мические корабли, став участниками мастер - класса в технике «оригами».  Особое внимание звёздных путешественников привлекла галактическая ф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lastRenderedPageBreak/>
        <w:t>тозона. Яркие и оригинальные фотоснимки позволят ребятам надолго запо</w:t>
      </w:r>
      <w:r w:rsidRPr="00EA4A0A">
        <w:rPr>
          <w:rFonts w:ascii="Times New Roman" w:hAnsi="Times New Roman" w:cs="Times New Roman"/>
          <w:sz w:val="28"/>
          <w:szCs w:val="28"/>
        </w:rPr>
        <w:t>м</w:t>
      </w:r>
      <w:r w:rsidRPr="00EA4A0A">
        <w:rPr>
          <w:rFonts w:ascii="Times New Roman" w:hAnsi="Times New Roman" w:cs="Times New Roman"/>
          <w:sz w:val="28"/>
          <w:szCs w:val="28"/>
        </w:rPr>
        <w:t>нить свои эмоции и приятные впечатления, полученные на «Галактике хор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шего настроения».</w:t>
      </w:r>
    </w:p>
    <w:p w:rsidR="00BC598A" w:rsidRPr="00874DD8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A0A">
        <w:rPr>
          <w:rFonts w:ascii="Times New Roman" w:hAnsi="Times New Roman" w:cs="Times New Roman"/>
          <w:color w:val="000000"/>
          <w:sz w:val="28"/>
          <w:szCs w:val="28"/>
        </w:rPr>
        <w:t xml:space="preserve">27 мая 2021 года </w:t>
      </w:r>
      <w:r w:rsidR="00874DD8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>Окружно</w:t>
      </w:r>
      <w:r w:rsidR="00874DD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874D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на звание «Лучшая сельская библиотека Георгиевского городского округа» по итогам работы в 2020 году</w:t>
      </w:r>
      <w:r w:rsidR="00874DD8">
        <w:rPr>
          <w:rFonts w:ascii="Times New Roman" w:hAnsi="Times New Roman" w:cs="Times New Roman"/>
          <w:sz w:val="28"/>
          <w:szCs w:val="28"/>
        </w:rPr>
        <w:t>,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DD8"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>проводится в рамках реализации муниципал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>ной программы Георгиевского городского округа «Развитие культуры, т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>ризма и спорта».</w:t>
      </w:r>
      <w:r w:rsidR="00126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>Работа каждой библиотеки представляет собой своеобра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A4A0A">
        <w:rPr>
          <w:rFonts w:ascii="Times New Roman" w:hAnsi="Times New Roman" w:cs="Times New Roman"/>
          <w:color w:val="000000"/>
          <w:sz w:val="28"/>
          <w:szCs w:val="28"/>
        </w:rPr>
        <w:t xml:space="preserve">ный отчет о деятельности учреждения за </w:t>
      </w:r>
      <w:r w:rsidRPr="00874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предыдущий год. Из 20 библиотек в конкурсе приняли участие 15. Победителями стали: </w:t>
      </w:r>
      <w:r w:rsidR="00874DD8" w:rsidRPr="00874DD8">
        <w:rPr>
          <w:rFonts w:ascii="Times New Roman" w:hAnsi="Times New Roman" w:cs="Times New Roman"/>
          <w:color w:val="000000" w:themeColor="text1"/>
          <w:sz w:val="28"/>
          <w:szCs w:val="28"/>
        </w:rPr>
        <w:t>первое м</w:t>
      </w:r>
      <w:r w:rsidR="00874DD8" w:rsidRPr="00874D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74DD8" w:rsidRPr="00874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 завоевала </w:t>
      </w:r>
      <w:r w:rsidRPr="00874DD8">
        <w:rPr>
          <w:rFonts w:ascii="Times New Roman" w:hAnsi="Times New Roman" w:cs="Times New Roman"/>
          <w:color w:val="000000" w:themeColor="text1"/>
          <w:sz w:val="28"/>
          <w:szCs w:val="28"/>
        </w:rPr>
        <w:t>Новозаведенская</w:t>
      </w:r>
      <w:r w:rsidR="00874DD8" w:rsidRPr="00874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</w:t>
      </w:r>
      <w:r w:rsidR="00874DD8" w:rsidRPr="00874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874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библиотек</w:t>
      </w:r>
      <w:r w:rsidR="00874DD8" w:rsidRPr="00874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74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№15 им. И.А.Зиновьева, второе дост</w:t>
      </w:r>
      <w:r w:rsidRPr="00874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74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лось Подгорненской сельской библиотеке №13 и завершила тройку лидеров Георгиевская сельская библиотека №16.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5 мая проведён марафон исторических событий под названием «Высок и свят их подвиг незабвенный». В рамках марафона состоялась презентация XI окружной выставки стендового моделизма «История в миниатюре», п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священная Великой Победе. Свои работы представили любители истории из Буденновска, Минеральных Вод, Пятигорска. Небольшую экскурсию для п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сетителей выставки провел моделист, завоевавший мировую известность, Сергей Спасов.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На базе Межпоселенческой центральной библиотеки им основан клуб стендового моделизма и истории в миниатюре. Работа клуба строится на и</w:t>
      </w:r>
      <w:r w:rsidRPr="00EA4A0A">
        <w:rPr>
          <w:rFonts w:ascii="Times New Roman" w:hAnsi="Times New Roman" w:cs="Times New Roman"/>
          <w:sz w:val="28"/>
          <w:szCs w:val="28"/>
        </w:rPr>
        <w:t>с</w:t>
      </w:r>
      <w:r w:rsidRPr="00EA4A0A">
        <w:rPr>
          <w:rFonts w:ascii="Times New Roman" w:hAnsi="Times New Roman" w:cs="Times New Roman"/>
          <w:sz w:val="28"/>
          <w:szCs w:val="28"/>
        </w:rPr>
        <w:t>торико-патриотической работе. Все модели посвящаются героям Великой Отечественной войны.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Детский марафон летнего чтения </w:t>
      </w:r>
      <w:r w:rsidRPr="00874DD8">
        <w:rPr>
          <w:rFonts w:ascii="Times New Roman" w:hAnsi="Times New Roman" w:cs="Times New Roman"/>
          <w:sz w:val="28"/>
          <w:szCs w:val="28"/>
        </w:rPr>
        <w:t>«Книжные острова #ЛетнегоSUPERчтения2021»</w:t>
      </w:r>
      <w:r w:rsidRPr="00EA4A0A">
        <w:rPr>
          <w:rFonts w:ascii="Times New Roman" w:hAnsi="Times New Roman" w:cs="Times New Roman"/>
          <w:sz w:val="28"/>
          <w:szCs w:val="28"/>
        </w:rPr>
        <w:t> стартовал для читателей сельских библиотек Георгиевского городского округа в возрасте от 7 до 14 лет 1 июня 2021 года, в Международный день защиты детей и действовал в течение 3-х летних м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 xml:space="preserve">сяцев.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В летний период для читателей библиотек была предложена книжная экспозиция «Сокровища летнего SUPERчтения»: на которой разместились разделы по «Книжным островам»: «Детский», «Родной земли», «Отважных капитанов», «Таинственный», «Мечты и фантазии». Чтобы стать участником марафона, нужно было в течение лета прочитать не менее 2-х книг с каждого острова; самую актуальную для участника цитату, взятую из прочитанной книги, разместить под хэштегом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874DD8">
        <w:rPr>
          <w:rFonts w:ascii="Times New Roman" w:hAnsi="Times New Roman" w:cs="Times New Roman"/>
          <w:sz w:val="28"/>
          <w:szCs w:val="28"/>
        </w:rPr>
        <w:t>#Цитатамесяца</w:t>
      </w:r>
      <w:r w:rsidRPr="00EA4A0A">
        <w:rPr>
          <w:rFonts w:ascii="Times New Roman" w:hAnsi="Times New Roman" w:cs="Times New Roman"/>
          <w:sz w:val="28"/>
          <w:szCs w:val="28"/>
        </w:rPr>
        <w:t> в </w:t>
      </w:r>
      <w:r w:rsidRPr="00874DD8">
        <w:rPr>
          <w:rFonts w:ascii="Times New Roman" w:hAnsi="Times New Roman" w:cs="Times New Roman"/>
          <w:sz w:val="28"/>
          <w:szCs w:val="28"/>
        </w:rPr>
        <w:t>группе #ЛетниеSUPERчтения2021</w:t>
      </w:r>
      <w:r w:rsidRPr="00EA4A0A">
        <w:rPr>
          <w:rFonts w:ascii="Times New Roman" w:hAnsi="Times New Roman" w:cs="Times New Roman"/>
          <w:sz w:val="28"/>
          <w:szCs w:val="28"/>
        </w:rPr>
        <w:t>; в группе разместить фотографию участника м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рафона в библиотеке под хэштегом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874DD8">
        <w:rPr>
          <w:rFonts w:ascii="Times New Roman" w:hAnsi="Times New Roman" w:cs="Times New Roman"/>
          <w:sz w:val="28"/>
          <w:szCs w:val="28"/>
        </w:rPr>
        <w:t>#Библиотека-открывайновыемиры-читай!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Сотрудниками Незлобненской детской библиотеки №7 им. А.А. Лих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нова подведены итоги марафона летних чтений видеоотчётом </w:t>
      </w:r>
      <w:r w:rsidRPr="00874DD8">
        <w:rPr>
          <w:rFonts w:ascii="Times New Roman" w:hAnsi="Times New Roman" w:cs="Times New Roman"/>
          <w:sz w:val="28"/>
          <w:szCs w:val="28"/>
        </w:rPr>
        <w:t>«Итоги ко</w:t>
      </w:r>
      <w:r w:rsidRPr="00874DD8">
        <w:rPr>
          <w:rFonts w:ascii="Times New Roman" w:hAnsi="Times New Roman" w:cs="Times New Roman"/>
          <w:sz w:val="28"/>
          <w:szCs w:val="28"/>
        </w:rPr>
        <w:t>н</w:t>
      </w:r>
      <w:r w:rsidRPr="00874DD8">
        <w:rPr>
          <w:rFonts w:ascii="Times New Roman" w:hAnsi="Times New Roman" w:cs="Times New Roman"/>
          <w:sz w:val="28"/>
          <w:szCs w:val="28"/>
        </w:rPr>
        <w:t>курса! Детский марафон летнего чтения «Книжные острова #ЛетнегоSUPERчтения2021»</w:t>
      </w:r>
      <w:r w:rsidRPr="00EA4A0A">
        <w:rPr>
          <w:rFonts w:ascii="Times New Roman" w:hAnsi="Times New Roman" w:cs="Times New Roman"/>
          <w:sz w:val="28"/>
          <w:szCs w:val="28"/>
        </w:rPr>
        <w:t>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Накануне Международного дня борьбы с наркоманией и незаконным оборотом наркотиков с 21 по 25 июня 2021 года прошла профилактическая молодежная акция «Да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-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здоровью, да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-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мечте, нет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-</w:t>
      </w:r>
      <w:r w:rsidR="00874DD8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наркотикам, беде!».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lastRenderedPageBreak/>
        <w:t>В акции принимали участие жители и гости Георгиевского городского округа в возрасте от 10 до 30 лет.  Они должны были выполнить три задания: нарисовать рисунок, плакат и придумать слоган антинаркотической напра</w:t>
      </w:r>
      <w:r w:rsidRPr="00EA4A0A">
        <w:rPr>
          <w:rFonts w:ascii="Times New Roman" w:hAnsi="Times New Roman" w:cs="Times New Roman"/>
          <w:sz w:val="28"/>
          <w:szCs w:val="28"/>
        </w:rPr>
        <w:t>в</w:t>
      </w:r>
      <w:r w:rsidRPr="00EA4A0A">
        <w:rPr>
          <w:rFonts w:ascii="Times New Roman" w:hAnsi="Times New Roman" w:cs="Times New Roman"/>
          <w:sz w:val="28"/>
          <w:szCs w:val="28"/>
        </w:rPr>
        <w:t>ленности.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Каждая библиотека МКУК «МЦБС ГГО» 25 июня определила самого активного, креативного и творческого участника, заполнила и предоставила в Межпоселенческую центральную библиотеку заявку на победителя. В раб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тах отражалась вся глубина и трагичность одной из проблем современного мира - наркомании. В противовес пагубной привычке, уносящей жизнь о</w:t>
      </w:r>
      <w:r w:rsidRPr="00EA4A0A">
        <w:rPr>
          <w:rFonts w:ascii="Times New Roman" w:hAnsi="Times New Roman" w:cs="Times New Roman"/>
          <w:sz w:val="28"/>
          <w:szCs w:val="28"/>
        </w:rPr>
        <w:t>г</w:t>
      </w:r>
      <w:r w:rsidRPr="00EA4A0A">
        <w:rPr>
          <w:rFonts w:ascii="Times New Roman" w:hAnsi="Times New Roman" w:cs="Times New Roman"/>
          <w:sz w:val="28"/>
          <w:szCs w:val="28"/>
        </w:rPr>
        <w:t>ромного количества людей, участники акции пропагандировали стремление к здоровому образу жизни, занятию спортом, закаливанию, полезному врем</w:t>
      </w:r>
      <w:r w:rsidRPr="00EA4A0A">
        <w:rPr>
          <w:rFonts w:ascii="Times New Roman" w:hAnsi="Times New Roman" w:cs="Times New Roman"/>
          <w:sz w:val="28"/>
          <w:szCs w:val="28"/>
        </w:rPr>
        <w:t>я</w:t>
      </w:r>
      <w:r w:rsidRPr="00EA4A0A">
        <w:rPr>
          <w:rFonts w:ascii="Times New Roman" w:hAnsi="Times New Roman" w:cs="Times New Roman"/>
          <w:sz w:val="28"/>
          <w:szCs w:val="28"/>
        </w:rPr>
        <w:t>препровождению.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Акция   проведена в целях воспитания позитивной гражданской поз</w:t>
      </w:r>
      <w:r w:rsidRPr="00EA4A0A">
        <w:rPr>
          <w:rFonts w:ascii="Times New Roman" w:hAnsi="Times New Roman" w:cs="Times New Roman"/>
          <w:sz w:val="28"/>
          <w:szCs w:val="28"/>
        </w:rPr>
        <w:t>и</w:t>
      </w:r>
      <w:r w:rsidRPr="00EA4A0A">
        <w:rPr>
          <w:rFonts w:ascii="Times New Roman" w:hAnsi="Times New Roman" w:cs="Times New Roman"/>
          <w:sz w:val="28"/>
          <w:szCs w:val="28"/>
        </w:rPr>
        <w:t>ции подрастающего поколения, отрицательного отношения к наркотикам и пропаганды здорового образа жизни. По результатам конкурса победители награждались дипломом и памятным подарком.</w:t>
      </w:r>
    </w:p>
    <w:p w:rsidR="00CA1B11" w:rsidRPr="00EA4A0A" w:rsidRDefault="00CA1B11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 им. А. П. Гайдара приняла участие в </w:t>
      </w:r>
      <w:r w:rsidRPr="00EA4A0A">
        <w:rPr>
          <w:rFonts w:ascii="Times New Roman" w:hAnsi="Times New Roman" w:cs="Times New Roman"/>
          <w:bCs/>
          <w:sz w:val="28"/>
          <w:szCs w:val="28"/>
        </w:rPr>
        <w:t>краевой акции «Книга, лето, дружба – вот что детям нужно».</w:t>
      </w:r>
      <w:r w:rsidRPr="00EA4A0A">
        <w:rPr>
          <w:rFonts w:ascii="Times New Roman" w:hAnsi="Times New Roman" w:cs="Times New Roman"/>
          <w:sz w:val="28"/>
          <w:szCs w:val="28"/>
        </w:rPr>
        <w:t xml:space="preserve"> Акция прошла в парке </w:t>
      </w:r>
      <w:r w:rsidR="00126F18">
        <w:rPr>
          <w:rFonts w:ascii="Times New Roman" w:hAnsi="Times New Roman" w:cs="Times New Roman"/>
          <w:sz w:val="28"/>
          <w:szCs w:val="28"/>
        </w:rPr>
        <w:t>МБУ «Спортивно-развлекательный комплекс»</w:t>
      </w:r>
      <w:r w:rsidRPr="00EA4A0A">
        <w:rPr>
          <w:rFonts w:ascii="Times New Roman" w:hAnsi="Times New Roman" w:cs="Times New Roman"/>
          <w:sz w:val="28"/>
          <w:szCs w:val="28"/>
        </w:rPr>
        <w:t xml:space="preserve"> 01.06.2021. Отдыха</w:t>
      </w:r>
      <w:r w:rsidRPr="00EA4A0A">
        <w:rPr>
          <w:rFonts w:ascii="Times New Roman" w:hAnsi="Times New Roman" w:cs="Times New Roman"/>
          <w:sz w:val="28"/>
          <w:szCs w:val="28"/>
        </w:rPr>
        <w:t>ю</w:t>
      </w:r>
      <w:r w:rsidRPr="00EA4A0A">
        <w:rPr>
          <w:rFonts w:ascii="Times New Roman" w:hAnsi="Times New Roman" w:cs="Times New Roman"/>
          <w:sz w:val="28"/>
          <w:szCs w:val="28"/>
        </w:rPr>
        <w:t>щим было предложено почитать новые и интересные книги вместе: дети, м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мы, папы, бабушки и д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 xml:space="preserve">душки, друзья.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С 01 по 06 июня 2021 года библиотеки МКУК «МЦБС ГГО» приняли участие в виртуальной творческой лаборатории «Наполним сердце вдохн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веньем»</w:t>
      </w:r>
      <w:r w:rsidR="00874DD8">
        <w:rPr>
          <w:rFonts w:ascii="Times New Roman" w:hAnsi="Times New Roman" w:cs="Times New Roman"/>
          <w:sz w:val="28"/>
          <w:szCs w:val="28"/>
        </w:rPr>
        <w:t>,</w:t>
      </w:r>
      <w:r w:rsidRPr="00EA4A0A">
        <w:rPr>
          <w:rFonts w:ascii="Times New Roman" w:hAnsi="Times New Roman" w:cs="Times New Roman"/>
          <w:sz w:val="28"/>
          <w:szCs w:val="28"/>
        </w:rPr>
        <w:t xml:space="preserve"> приуроченной 222 – летию русского поэта, прозаика А.С. Пушкина</w:t>
      </w:r>
      <w:r w:rsidR="00126F18">
        <w:rPr>
          <w:rFonts w:ascii="Times New Roman" w:hAnsi="Times New Roman" w:cs="Times New Roman"/>
          <w:sz w:val="28"/>
          <w:szCs w:val="28"/>
        </w:rPr>
        <w:t>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4A0A">
        <w:rPr>
          <w:rFonts w:ascii="Times New Roman" w:eastAsia="Arial" w:hAnsi="Times New Roman" w:cs="Times New Roman"/>
          <w:sz w:val="28"/>
          <w:szCs w:val="28"/>
        </w:rPr>
        <w:t>Для участия в виртуальной творческой лаборатории участники разм</w:t>
      </w:r>
      <w:r w:rsidRPr="00EA4A0A">
        <w:rPr>
          <w:rFonts w:ascii="Times New Roman" w:eastAsia="Arial" w:hAnsi="Times New Roman" w:cs="Times New Roman"/>
          <w:sz w:val="28"/>
          <w:szCs w:val="28"/>
        </w:rPr>
        <w:t>е</w:t>
      </w:r>
      <w:r w:rsidRPr="00EA4A0A">
        <w:rPr>
          <w:rFonts w:ascii="Times New Roman" w:eastAsia="Arial" w:hAnsi="Times New Roman" w:cs="Times New Roman"/>
          <w:sz w:val="28"/>
          <w:szCs w:val="28"/>
        </w:rPr>
        <w:t xml:space="preserve">щали посты с поздравлением Александру Сергеевичу Пушкину.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4A0A">
        <w:rPr>
          <w:rFonts w:ascii="Times New Roman" w:eastAsia="Arial" w:hAnsi="Times New Roman" w:cs="Times New Roman"/>
          <w:sz w:val="28"/>
          <w:szCs w:val="28"/>
        </w:rPr>
        <w:t>#СДнёмрожденияПушкин!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4A0A">
        <w:rPr>
          <w:rFonts w:ascii="Times New Roman" w:eastAsia="Arial" w:hAnsi="Times New Roman" w:cs="Times New Roman"/>
          <w:sz w:val="28"/>
          <w:szCs w:val="28"/>
        </w:rPr>
        <w:t>Участники создавали электронную поздравительную открытку и ра</w:t>
      </w:r>
      <w:r w:rsidRPr="00EA4A0A">
        <w:rPr>
          <w:rFonts w:ascii="Times New Roman" w:eastAsia="Arial" w:hAnsi="Times New Roman" w:cs="Times New Roman"/>
          <w:sz w:val="28"/>
          <w:szCs w:val="28"/>
        </w:rPr>
        <w:t>з</w:t>
      </w:r>
      <w:r w:rsidRPr="00EA4A0A">
        <w:rPr>
          <w:rFonts w:ascii="Times New Roman" w:eastAsia="Arial" w:hAnsi="Times New Roman" w:cs="Times New Roman"/>
          <w:sz w:val="28"/>
          <w:szCs w:val="28"/>
        </w:rPr>
        <w:t>меща</w:t>
      </w:r>
      <w:r w:rsidR="00874DD8">
        <w:rPr>
          <w:rFonts w:ascii="Times New Roman" w:eastAsia="Arial" w:hAnsi="Times New Roman" w:cs="Times New Roman"/>
          <w:sz w:val="28"/>
          <w:szCs w:val="28"/>
        </w:rPr>
        <w:t>ли</w:t>
      </w:r>
      <w:r w:rsidRPr="00EA4A0A">
        <w:rPr>
          <w:rFonts w:ascii="Times New Roman" w:eastAsia="Arial" w:hAnsi="Times New Roman" w:cs="Times New Roman"/>
          <w:sz w:val="28"/>
          <w:szCs w:val="28"/>
        </w:rPr>
        <w:t xml:space="preserve"> в социальных сетях с указанием обязательного хештега.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4A0A">
        <w:rPr>
          <w:rFonts w:ascii="Times New Roman" w:eastAsia="Arial" w:hAnsi="Times New Roman" w:cs="Times New Roman"/>
          <w:sz w:val="28"/>
          <w:szCs w:val="28"/>
        </w:rPr>
        <w:t>#Нарисуемсказку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4A0A">
        <w:rPr>
          <w:rFonts w:ascii="Times New Roman" w:eastAsia="Arial" w:hAnsi="Times New Roman" w:cs="Times New Roman"/>
          <w:sz w:val="28"/>
          <w:szCs w:val="28"/>
        </w:rPr>
        <w:t>Участники создавали рисунки, иллюстрацию любимого произведения поэта. Все работы в электронном формате выставляли в социальных сетях с обязательным хештегом</w:t>
      </w:r>
      <w:r w:rsidR="004C24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eastAsia="Arial" w:hAnsi="Times New Roman" w:cs="Times New Roman"/>
          <w:sz w:val="28"/>
          <w:szCs w:val="28"/>
        </w:rPr>
        <w:t xml:space="preserve">#Читаем вместе!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eastAsia="Arial" w:hAnsi="Times New Roman" w:cs="Times New Roman"/>
          <w:sz w:val="28"/>
          <w:szCs w:val="28"/>
        </w:rPr>
        <w:t xml:space="preserve">Участники </w:t>
      </w:r>
      <w:r w:rsidRPr="00EA4A0A">
        <w:rPr>
          <w:rFonts w:ascii="Times New Roman" w:hAnsi="Times New Roman" w:cs="Times New Roman"/>
          <w:sz w:val="28"/>
          <w:szCs w:val="28"/>
        </w:rPr>
        <w:t>записали и выставили в социальные сети видео с прочтен</w:t>
      </w:r>
      <w:r w:rsidRPr="00EA4A0A">
        <w:rPr>
          <w:rFonts w:ascii="Times New Roman" w:hAnsi="Times New Roman" w:cs="Times New Roman"/>
          <w:sz w:val="28"/>
          <w:szCs w:val="28"/>
        </w:rPr>
        <w:t>и</w:t>
      </w:r>
      <w:r w:rsidRPr="00EA4A0A">
        <w:rPr>
          <w:rFonts w:ascii="Times New Roman" w:hAnsi="Times New Roman" w:cs="Times New Roman"/>
          <w:sz w:val="28"/>
          <w:szCs w:val="28"/>
        </w:rPr>
        <w:t>ем стихотворения или фрагмента произведения поэта с обязательным хешт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гом.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В рамках авторской программы «Читаем вмест</w:t>
      </w:r>
      <w:r w:rsidR="00546C43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 xml:space="preserve"> книги Альберта Лих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нова»,</w:t>
      </w:r>
      <w:r w:rsidR="00CA1B11" w:rsidRPr="00EA4A0A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с 15 августа по 10 сентября Незлобненская детская библиотека №7 им. А.А. Лиханова</w:t>
      </w:r>
      <w:r w:rsidR="00141827">
        <w:rPr>
          <w:rFonts w:ascii="Times New Roman" w:hAnsi="Times New Roman" w:cs="Times New Roman"/>
          <w:sz w:val="28"/>
          <w:szCs w:val="28"/>
        </w:rPr>
        <w:t xml:space="preserve"> явилась </w:t>
      </w:r>
      <w:r w:rsidRPr="00EA4A0A">
        <w:rPr>
          <w:rFonts w:ascii="Times New Roman" w:hAnsi="Times New Roman" w:cs="Times New Roman"/>
          <w:sz w:val="28"/>
          <w:szCs w:val="28"/>
        </w:rPr>
        <w:t>инициатор</w:t>
      </w:r>
      <w:r w:rsidR="00546C43">
        <w:rPr>
          <w:rFonts w:ascii="Times New Roman" w:hAnsi="Times New Roman" w:cs="Times New Roman"/>
          <w:sz w:val="28"/>
          <w:szCs w:val="28"/>
        </w:rPr>
        <w:t>ом</w:t>
      </w:r>
      <w:r w:rsidR="00CA1B11" w:rsidRPr="00EA4A0A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II Литературной сетевой акции «Читаем вместе книги Альберта Лиханова». Акция является сетевым мероприятием и направлена на популяризацию творческого наследия Альберта Анатольевича Лиханова, рекламу книги и создание тематического творческого контента в социальной сети </w:t>
      </w:r>
      <w:hyperlink r:id="rId10" w:history="1">
        <w:r w:rsidRPr="00EA4A0A">
          <w:rPr>
            <w:rStyle w:val="aa"/>
            <w:rFonts w:ascii="Times New Roman" w:hAnsi="Times New Roman" w:cs="Times New Roman"/>
            <w:sz w:val="28"/>
            <w:szCs w:val="28"/>
          </w:rPr>
          <w:t>«ВКонтакте»</w:t>
        </w:r>
      </w:hyperlink>
      <w:r w:rsidRPr="00EA4A0A">
        <w:rPr>
          <w:rFonts w:ascii="Times New Roman" w:hAnsi="Times New Roman" w:cs="Times New Roman"/>
          <w:sz w:val="28"/>
          <w:szCs w:val="28"/>
        </w:rPr>
        <w:t>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В рамках Акции участники сами определяли форму участия в Акции: организовывали выставки литературы А.А. Лиханова, проводили громкие </w:t>
      </w:r>
      <w:r w:rsidRPr="00EA4A0A">
        <w:rPr>
          <w:rFonts w:ascii="Times New Roman" w:hAnsi="Times New Roman" w:cs="Times New Roman"/>
          <w:sz w:val="28"/>
          <w:szCs w:val="28"/>
        </w:rPr>
        <w:lastRenderedPageBreak/>
        <w:t>чтения, диспуты, круглые столы, литературные вечера, конференции, созд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вали</w:t>
      </w:r>
      <w:r w:rsidR="00546C43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буктрейлеры, библиографическую продукцию</w:t>
      </w:r>
      <w:r w:rsidR="00546C43">
        <w:rPr>
          <w:rFonts w:ascii="Times New Roman" w:hAnsi="Times New Roman" w:cs="Times New Roman"/>
          <w:sz w:val="28"/>
          <w:szCs w:val="28"/>
        </w:rPr>
        <w:t>,</w:t>
      </w:r>
      <w:r w:rsidRPr="00EA4A0A">
        <w:rPr>
          <w:rFonts w:ascii="Times New Roman" w:hAnsi="Times New Roman" w:cs="Times New Roman"/>
          <w:sz w:val="28"/>
          <w:szCs w:val="28"/>
        </w:rPr>
        <w:t xml:space="preserve"> </w:t>
      </w:r>
      <w:r w:rsidR="00546C43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 xml:space="preserve"> также представляли работы в виде эссе, рисунка, отзыва на прочитанную книгу, фото с любимой книгой, истории, видеоистории и т.д.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В акции приняли участие Республика Башкортостан, Республика Т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тарстан, Луганская Народная Республика, Приднестровская Молдавская Ре</w:t>
      </w:r>
      <w:r w:rsidRPr="00EA4A0A">
        <w:rPr>
          <w:rFonts w:ascii="Times New Roman" w:hAnsi="Times New Roman" w:cs="Times New Roman"/>
          <w:sz w:val="28"/>
          <w:szCs w:val="28"/>
        </w:rPr>
        <w:t>с</w:t>
      </w:r>
      <w:r w:rsidRPr="00EA4A0A">
        <w:rPr>
          <w:rFonts w:ascii="Times New Roman" w:hAnsi="Times New Roman" w:cs="Times New Roman"/>
          <w:sz w:val="28"/>
          <w:szCs w:val="28"/>
        </w:rPr>
        <w:t xml:space="preserve">публика. Юные читатели и коллеги Самарской, Курганской, Новгородской, Ульяновской, Ростовской, Воронежской, Челябинской, Кировской, Липецкой областей, Алтайского и Красноярского края. </w:t>
      </w:r>
    </w:p>
    <w:p w:rsidR="00CA1B11" w:rsidRPr="00EA4A0A" w:rsidRDefault="00CA1B11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bCs/>
          <w:sz w:val="28"/>
          <w:szCs w:val="28"/>
        </w:rPr>
        <w:t>16.08.2021 г. специалисты ЦГБ дали старт творческому проекту «Ко</w:t>
      </w:r>
      <w:r w:rsidRPr="00EA4A0A">
        <w:rPr>
          <w:rFonts w:ascii="Times New Roman" w:hAnsi="Times New Roman" w:cs="Times New Roman"/>
          <w:bCs/>
          <w:sz w:val="28"/>
          <w:szCs w:val="28"/>
        </w:rPr>
        <w:t>н</w:t>
      </w:r>
      <w:r w:rsidRPr="00EA4A0A">
        <w:rPr>
          <w:rFonts w:ascii="Times New Roman" w:hAnsi="Times New Roman" w:cs="Times New Roman"/>
          <w:bCs/>
          <w:sz w:val="28"/>
          <w:szCs w:val="28"/>
        </w:rPr>
        <w:t>курс рекламных постеров «Читаем Пушкина».</w:t>
      </w:r>
      <w:r w:rsidRPr="00EA4A0A">
        <w:rPr>
          <w:rFonts w:ascii="Times New Roman" w:hAnsi="Times New Roman" w:cs="Times New Roman"/>
          <w:sz w:val="28"/>
          <w:szCs w:val="28"/>
        </w:rPr>
        <w:t xml:space="preserve"> Цель проекта – популяризация творческого наследия великого русского поэта, поддержание и сохранение интереса к произведениям гения русской словесности. Этот Конкурс стал третьим по счету творческим проектом библиотеки по продвижению творч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ства Александра Сергеевича Пушкина. Были разработаны Положение Ко</w:t>
      </w:r>
      <w:r w:rsidRPr="00EA4A0A">
        <w:rPr>
          <w:rFonts w:ascii="Times New Roman" w:hAnsi="Times New Roman" w:cs="Times New Roman"/>
          <w:sz w:val="28"/>
          <w:szCs w:val="28"/>
        </w:rPr>
        <w:t>н</w:t>
      </w:r>
      <w:r w:rsidRPr="00EA4A0A">
        <w:rPr>
          <w:rFonts w:ascii="Times New Roman" w:hAnsi="Times New Roman" w:cs="Times New Roman"/>
          <w:sz w:val="28"/>
          <w:szCs w:val="28"/>
        </w:rPr>
        <w:t>курса, информационное письмо возможным участникам. Пакет документов отправлен в библиотеки РФ и СК. До 07 сентября 2021 г. работы размещ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лись на сайте МБУК «ГЦБС</w:t>
      </w:r>
      <w:r w:rsidR="00546C43">
        <w:rPr>
          <w:rFonts w:ascii="Times New Roman" w:hAnsi="Times New Roman" w:cs="Times New Roman"/>
          <w:sz w:val="28"/>
          <w:szCs w:val="28"/>
        </w:rPr>
        <w:t>»</w:t>
      </w:r>
      <w:r w:rsidRPr="00EA4A0A">
        <w:rPr>
          <w:rFonts w:ascii="Times New Roman" w:hAnsi="Times New Roman" w:cs="Times New Roman"/>
          <w:sz w:val="28"/>
          <w:szCs w:val="28"/>
        </w:rPr>
        <w:t>. Итоги Конкурса были подведены 8 сентября, в День читателя и Международный день распространения грамотности. Учас</w:t>
      </w:r>
      <w:r w:rsidRPr="00EA4A0A">
        <w:rPr>
          <w:rFonts w:ascii="Times New Roman" w:hAnsi="Times New Roman" w:cs="Times New Roman"/>
          <w:sz w:val="28"/>
          <w:szCs w:val="28"/>
        </w:rPr>
        <w:t>т</w:t>
      </w:r>
      <w:r w:rsidRPr="00EA4A0A">
        <w:rPr>
          <w:rFonts w:ascii="Times New Roman" w:hAnsi="Times New Roman" w:cs="Times New Roman"/>
          <w:sz w:val="28"/>
          <w:szCs w:val="28"/>
        </w:rPr>
        <w:t>никами стали 205 человек из разных регионов РФ, ДНР и города Киева. Было представлено 238 работ. Все участники, лауреаты и победители получили н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градные документы.</w:t>
      </w:r>
    </w:p>
    <w:p w:rsidR="00CA1B11" w:rsidRPr="00EA4A0A" w:rsidRDefault="00CA1B11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1 сентября сотрудники городской детской библиотеки №5 им. С.В. Михалкова  и Центральной детской библиотек</w:t>
      </w:r>
      <w:r w:rsidR="00141827">
        <w:rPr>
          <w:rFonts w:ascii="Times New Roman" w:hAnsi="Times New Roman" w:cs="Times New Roman"/>
          <w:sz w:val="28"/>
          <w:szCs w:val="28"/>
        </w:rPr>
        <w:t>и</w:t>
      </w:r>
      <w:r w:rsidRPr="00EA4A0A">
        <w:rPr>
          <w:rFonts w:ascii="Times New Roman" w:hAnsi="Times New Roman" w:cs="Times New Roman"/>
          <w:sz w:val="28"/>
          <w:szCs w:val="28"/>
        </w:rPr>
        <w:t xml:space="preserve"> им. А. П. Гайдара присоед</w:t>
      </w:r>
      <w:r w:rsidRPr="00EA4A0A">
        <w:rPr>
          <w:rFonts w:ascii="Times New Roman" w:hAnsi="Times New Roman" w:cs="Times New Roman"/>
          <w:sz w:val="28"/>
          <w:szCs w:val="28"/>
        </w:rPr>
        <w:t>и</w:t>
      </w:r>
      <w:r w:rsidRPr="00EA4A0A">
        <w:rPr>
          <w:rFonts w:ascii="Times New Roman" w:hAnsi="Times New Roman" w:cs="Times New Roman"/>
          <w:sz w:val="28"/>
          <w:szCs w:val="28"/>
        </w:rPr>
        <w:t xml:space="preserve">нились к </w:t>
      </w:r>
      <w:r w:rsidRPr="00EA4A0A">
        <w:rPr>
          <w:rFonts w:ascii="Times New Roman" w:hAnsi="Times New Roman" w:cs="Times New Roman"/>
          <w:bCs/>
          <w:sz w:val="28"/>
          <w:szCs w:val="28"/>
        </w:rPr>
        <w:t>Осеннему всероссийскому интеллектуальному забегу «Бегущая книга – 2021»,</w:t>
      </w:r>
      <w:r w:rsidRPr="00EA4A0A">
        <w:rPr>
          <w:rFonts w:ascii="Times New Roman" w:hAnsi="Times New Roman" w:cs="Times New Roman"/>
          <w:sz w:val="28"/>
          <w:szCs w:val="28"/>
        </w:rPr>
        <w:t xml:space="preserve"> который в год XXXII летней Олимпиады посвящён Олимпи</w:t>
      </w:r>
      <w:r w:rsidRPr="00EA4A0A">
        <w:rPr>
          <w:rFonts w:ascii="Times New Roman" w:hAnsi="Times New Roman" w:cs="Times New Roman"/>
          <w:sz w:val="28"/>
          <w:szCs w:val="28"/>
        </w:rPr>
        <w:t>й</w:t>
      </w:r>
      <w:r w:rsidRPr="00EA4A0A">
        <w:rPr>
          <w:rFonts w:ascii="Times New Roman" w:hAnsi="Times New Roman" w:cs="Times New Roman"/>
          <w:sz w:val="28"/>
          <w:szCs w:val="28"/>
        </w:rPr>
        <w:t>ским играм. Масштабная социокультурная акция – это оригинальный формат привлечения в библиотеки новой читательской аудитории. Участники акции, пробежав по улицам, аллеям, скверам и паркам города, задавали прохожим вопросы для проверки их эрудиции. В награду за правильный ответ респо</w:t>
      </w:r>
      <w:r w:rsidRPr="00EA4A0A">
        <w:rPr>
          <w:rFonts w:ascii="Times New Roman" w:hAnsi="Times New Roman" w:cs="Times New Roman"/>
          <w:sz w:val="28"/>
          <w:szCs w:val="28"/>
        </w:rPr>
        <w:t>н</w:t>
      </w:r>
      <w:r w:rsidRPr="00EA4A0A">
        <w:rPr>
          <w:rFonts w:ascii="Times New Roman" w:hAnsi="Times New Roman" w:cs="Times New Roman"/>
          <w:sz w:val="28"/>
          <w:szCs w:val="28"/>
        </w:rPr>
        <w:t>дент получал от «книгобежцев» приглашение в библиотеку и небольшой т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матический подарок.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С 01 по 03 сентября во всех библиотеках МКУК «МЦБС ГГО» прошёл открытый онлайн - микрофон «Мы за мир на планете Земля!»</w:t>
      </w:r>
      <w:r w:rsidR="00546C43">
        <w:rPr>
          <w:rFonts w:ascii="Times New Roman" w:hAnsi="Times New Roman" w:cs="Times New Roman"/>
          <w:sz w:val="28"/>
          <w:szCs w:val="28"/>
        </w:rPr>
        <w:t>.</w:t>
      </w:r>
      <w:r w:rsidRPr="00EA4A0A">
        <w:rPr>
          <w:rFonts w:ascii="Times New Roman" w:hAnsi="Times New Roman" w:cs="Times New Roman"/>
          <w:sz w:val="28"/>
          <w:szCs w:val="28"/>
        </w:rPr>
        <w:t xml:space="preserve"> Целью и зад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чей открытого микрофона является содействие воспитанию у детей и мол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дежи уважения к ценностям мирной жизни, развитие гражданского сознания, формирование нравственных, духовных, культурных ценностей и потребн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сти в соблюд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нии этических норм и общепринятых правил поведения.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В рамках открытого онлайн-микрофона сотрудники библиотек разр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ботали виртуальные книжные выставки «Дорога к миру» - это выставки книг</w:t>
      </w:r>
      <w:r w:rsidRPr="00EA4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художественных произведений отечественных и зарубежных авторов, в к</w:t>
      </w:r>
      <w:r w:rsidRPr="00EA4A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A4A0A">
        <w:rPr>
          <w:rFonts w:ascii="Times New Roman" w:hAnsi="Times New Roman" w:cs="Times New Roman"/>
          <w:sz w:val="28"/>
          <w:szCs w:val="28"/>
          <w:shd w:val="clear" w:color="auto" w:fill="FFFFFF"/>
        </w:rPr>
        <w:t>торых затрагиваются проблемы экстремизма и терроризма и их влияния на человеческие судьбы.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lastRenderedPageBreak/>
        <w:t>Читатели библиотек разных возрастов приняли участие в поэтическом видео флешмобе «Мы мир хотим без терроризма». Участники снимали видео прочтений стихотворений о терроризме, о жертвах террористических актов.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На виртуальной </w:t>
      </w:r>
      <w:r w:rsidR="00141827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выставке рисунков «В небеса поднимались ангелы…» представлены рисунки участников с изображением ангелов</w:t>
      </w:r>
      <w:r w:rsidR="00546C43">
        <w:rPr>
          <w:rFonts w:ascii="Times New Roman" w:hAnsi="Times New Roman" w:cs="Times New Roman"/>
          <w:sz w:val="28"/>
          <w:szCs w:val="28"/>
        </w:rPr>
        <w:t>,</w:t>
      </w:r>
      <w:r w:rsidRPr="00EA4A0A">
        <w:rPr>
          <w:rFonts w:ascii="Times New Roman" w:hAnsi="Times New Roman" w:cs="Times New Roman"/>
          <w:sz w:val="28"/>
          <w:szCs w:val="28"/>
        </w:rPr>
        <w:t xml:space="preserve"> поднимающихся в небо, подразумевая души погибших при террористических актах. </w:t>
      </w:r>
    </w:p>
    <w:p w:rsidR="00546C43" w:rsidRDefault="00BC598A" w:rsidP="00EA4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A0A">
        <w:rPr>
          <w:rFonts w:ascii="Times New Roman" w:eastAsia="Calibri" w:hAnsi="Times New Roman" w:cs="Times New Roman"/>
          <w:sz w:val="28"/>
          <w:szCs w:val="28"/>
        </w:rPr>
        <w:t xml:space="preserve">С 04 по 08 октября 2021 года в рамках Недели правовых знаний прошел Гражданский форум «Шаг за шагом по законам права».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eastAsia="Calibri" w:hAnsi="Times New Roman" w:cs="Times New Roman"/>
          <w:sz w:val="28"/>
          <w:szCs w:val="28"/>
        </w:rPr>
        <w:t>Целью и задачей Гражданского форума является формирование прав</w:t>
      </w:r>
      <w:r w:rsidRPr="00EA4A0A">
        <w:rPr>
          <w:rFonts w:ascii="Times New Roman" w:eastAsia="Calibri" w:hAnsi="Times New Roman" w:cs="Times New Roman"/>
          <w:sz w:val="28"/>
          <w:szCs w:val="28"/>
        </w:rPr>
        <w:t>о</w:t>
      </w:r>
      <w:r w:rsidRPr="00EA4A0A">
        <w:rPr>
          <w:rFonts w:ascii="Times New Roman" w:eastAsia="Calibri" w:hAnsi="Times New Roman" w:cs="Times New Roman"/>
          <w:sz w:val="28"/>
          <w:szCs w:val="28"/>
        </w:rPr>
        <w:t>вой культуры, духовных и культурных ценностей у молодого поколения</w:t>
      </w:r>
      <w:r w:rsidR="00141827">
        <w:rPr>
          <w:rFonts w:ascii="Times New Roman" w:eastAsia="Calibri" w:hAnsi="Times New Roman" w:cs="Times New Roman"/>
          <w:sz w:val="28"/>
          <w:szCs w:val="28"/>
        </w:rPr>
        <w:t>,</w:t>
      </w:r>
      <w:r w:rsidRPr="00EA4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827">
        <w:rPr>
          <w:rFonts w:ascii="Times New Roman" w:eastAsia="Calibri" w:hAnsi="Times New Roman" w:cs="Times New Roman"/>
          <w:sz w:val="28"/>
          <w:szCs w:val="28"/>
        </w:rPr>
        <w:t>р</w:t>
      </w:r>
      <w:r w:rsidRPr="00EA4A0A">
        <w:rPr>
          <w:rFonts w:ascii="Times New Roman" w:eastAsia="Calibri" w:hAnsi="Times New Roman" w:cs="Times New Roman"/>
          <w:sz w:val="28"/>
          <w:szCs w:val="28"/>
        </w:rPr>
        <w:t>асширени</w:t>
      </w:r>
      <w:r w:rsidR="00141827">
        <w:rPr>
          <w:rFonts w:ascii="Times New Roman" w:eastAsia="Calibri" w:hAnsi="Times New Roman" w:cs="Times New Roman"/>
          <w:sz w:val="28"/>
          <w:szCs w:val="28"/>
        </w:rPr>
        <w:t>е</w:t>
      </w:r>
      <w:r w:rsidRPr="00EA4A0A">
        <w:rPr>
          <w:rFonts w:ascii="Times New Roman" w:eastAsia="Calibri" w:hAnsi="Times New Roman" w:cs="Times New Roman"/>
          <w:sz w:val="28"/>
          <w:szCs w:val="28"/>
        </w:rPr>
        <w:t xml:space="preserve"> знаний подрос</w:t>
      </w:r>
      <w:r w:rsidRPr="00EA4A0A">
        <w:rPr>
          <w:rFonts w:ascii="Times New Roman" w:eastAsia="Calibri" w:hAnsi="Times New Roman" w:cs="Times New Roman"/>
          <w:sz w:val="28"/>
          <w:szCs w:val="28"/>
        </w:rPr>
        <w:t>т</w:t>
      </w:r>
      <w:r w:rsidRPr="00EA4A0A">
        <w:rPr>
          <w:rFonts w:ascii="Times New Roman" w:eastAsia="Calibri" w:hAnsi="Times New Roman" w:cs="Times New Roman"/>
          <w:sz w:val="28"/>
          <w:szCs w:val="28"/>
        </w:rPr>
        <w:t>ков в области правовой защищённости</w:t>
      </w:r>
      <w:r w:rsidR="00141827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4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827">
        <w:rPr>
          <w:rFonts w:ascii="Times New Roman" w:eastAsia="Calibri" w:hAnsi="Times New Roman" w:cs="Times New Roman"/>
          <w:sz w:val="28"/>
          <w:szCs w:val="28"/>
        </w:rPr>
        <w:t>п</w:t>
      </w:r>
      <w:r w:rsidRPr="00EA4A0A">
        <w:rPr>
          <w:rFonts w:ascii="Times New Roman" w:eastAsia="Calibri" w:hAnsi="Times New Roman" w:cs="Times New Roman"/>
          <w:sz w:val="28"/>
          <w:szCs w:val="28"/>
        </w:rPr>
        <w:t>рофилактик</w:t>
      </w:r>
      <w:r w:rsidR="00141827">
        <w:rPr>
          <w:rFonts w:ascii="Times New Roman" w:eastAsia="Calibri" w:hAnsi="Times New Roman" w:cs="Times New Roman"/>
          <w:sz w:val="28"/>
          <w:szCs w:val="28"/>
        </w:rPr>
        <w:t>а</w:t>
      </w:r>
      <w:r w:rsidRPr="00EA4A0A">
        <w:rPr>
          <w:rFonts w:ascii="Times New Roman" w:eastAsia="Calibri" w:hAnsi="Times New Roman" w:cs="Times New Roman"/>
          <w:sz w:val="28"/>
          <w:szCs w:val="28"/>
        </w:rPr>
        <w:t xml:space="preserve"> правонаруш</w:t>
      </w:r>
      <w:r w:rsidRPr="00EA4A0A">
        <w:rPr>
          <w:rFonts w:ascii="Times New Roman" w:eastAsia="Calibri" w:hAnsi="Times New Roman" w:cs="Times New Roman"/>
          <w:sz w:val="28"/>
          <w:szCs w:val="28"/>
        </w:rPr>
        <w:t>е</w:t>
      </w:r>
      <w:r w:rsidRPr="00EA4A0A">
        <w:rPr>
          <w:rFonts w:ascii="Times New Roman" w:eastAsia="Calibri" w:hAnsi="Times New Roman" w:cs="Times New Roman"/>
          <w:sz w:val="28"/>
          <w:szCs w:val="28"/>
        </w:rPr>
        <w:t>ний среди несовершеннолетних.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A0A">
        <w:rPr>
          <w:rFonts w:ascii="Times New Roman" w:eastAsia="Calibri" w:hAnsi="Times New Roman" w:cs="Times New Roman"/>
          <w:sz w:val="28"/>
          <w:szCs w:val="28"/>
        </w:rPr>
        <w:t>Гражданский форум сопровождался двумя заданиями.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A0A">
        <w:rPr>
          <w:rFonts w:ascii="Times New Roman" w:eastAsia="Calibri" w:hAnsi="Times New Roman" w:cs="Times New Roman"/>
          <w:sz w:val="28"/>
          <w:szCs w:val="28"/>
        </w:rPr>
        <w:t>Первое задание «Выбор темы» - участники форума самостоятельно в</w:t>
      </w:r>
      <w:r w:rsidRPr="00EA4A0A">
        <w:rPr>
          <w:rFonts w:ascii="Times New Roman" w:eastAsia="Calibri" w:hAnsi="Times New Roman" w:cs="Times New Roman"/>
          <w:sz w:val="28"/>
          <w:szCs w:val="28"/>
        </w:rPr>
        <w:t>ы</w:t>
      </w:r>
      <w:r w:rsidRPr="00EA4A0A">
        <w:rPr>
          <w:rFonts w:ascii="Times New Roman" w:eastAsia="Calibri" w:hAnsi="Times New Roman" w:cs="Times New Roman"/>
          <w:sz w:val="28"/>
          <w:szCs w:val="28"/>
        </w:rPr>
        <w:t>бирали тему для обсуждения. Вторым было домашнее задание «Резолюция» -после всех обсуждений выбранной темы, участникам форума предлагалось изложить свое мнение и аргументировать свою точку зрения в письменной форме. Работы были выполнены в различных предложенных формах: эссе, сказка, стихотворение.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A0A">
        <w:rPr>
          <w:rFonts w:ascii="Times New Roman" w:eastAsia="Calibri" w:hAnsi="Times New Roman" w:cs="Times New Roman"/>
          <w:sz w:val="28"/>
          <w:szCs w:val="28"/>
        </w:rPr>
        <w:t>Каждая библиотека определила своего победителя гражданского фор</w:t>
      </w:r>
      <w:r w:rsidRPr="00EA4A0A">
        <w:rPr>
          <w:rFonts w:ascii="Times New Roman" w:eastAsia="Calibri" w:hAnsi="Times New Roman" w:cs="Times New Roman"/>
          <w:sz w:val="28"/>
          <w:szCs w:val="28"/>
        </w:rPr>
        <w:t>у</w:t>
      </w:r>
      <w:r w:rsidRPr="00EA4A0A">
        <w:rPr>
          <w:rFonts w:ascii="Times New Roman" w:eastAsia="Calibri" w:hAnsi="Times New Roman" w:cs="Times New Roman"/>
          <w:sz w:val="28"/>
          <w:szCs w:val="28"/>
        </w:rPr>
        <w:t>ма. Ими стали участники, чьи работы соответствовали всем критериям.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A0A">
        <w:rPr>
          <w:rFonts w:ascii="Times New Roman" w:eastAsia="Calibri" w:hAnsi="Times New Roman" w:cs="Times New Roman"/>
          <w:sz w:val="28"/>
          <w:szCs w:val="28"/>
        </w:rPr>
        <w:t>Библиотеки МКУК «МЦБС ГГО» проводили мероприятия с участием   правоохранительных органов, орган</w:t>
      </w:r>
      <w:r w:rsidR="00546C43">
        <w:rPr>
          <w:rFonts w:ascii="Times New Roman" w:eastAsia="Calibri" w:hAnsi="Times New Roman" w:cs="Times New Roman"/>
          <w:sz w:val="28"/>
          <w:szCs w:val="28"/>
        </w:rPr>
        <w:t>ов</w:t>
      </w:r>
      <w:r w:rsidRPr="00EA4A0A">
        <w:rPr>
          <w:rFonts w:ascii="Times New Roman" w:eastAsia="Calibri" w:hAnsi="Times New Roman" w:cs="Times New Roman"/>
          <w:sz w:val="28"/>
          <w:szCs w:val="28"/>
        </w:rPr>
        <w:t xml:space="preserve"> социальной защиты населения, оп</w:t>
      </w:r>
      <w:r w:rsidRPr="00EA4A0A">
        <w:rPr>
          <w:rFonts w:ascii="Times New Roman" w:eastAsia="Calibri" w:hAnsi="Times New Roman" w:cs="Times New Roman"/>
          <w:sz w:val="28"/>
          <w:szCs w:val="28"/>
        </w:rPr>
        <w:t>е</w:t>
      </w:r>
      <w:r w:rsidRPr="00EA4A0A">
        <w:rPr>
          <w:rFonts w:ascii="Times New Roman" w:eastAsia="Calibri" w:hAnsi="Times New Roman" w:cs="Times New Roman"/>
          <w:sz w:val="28"/>
          <w:szCs w:val="28"/>
        </w:rPr>
        <w:t>ки и попечительства, образовательны</w:t>
      </w:r>
      <w:r w:rsidR="00546C43">
        <w:rPr>
          <w:rFonts w:ascii="Times New Roman" w:eastAsia="Calibri" w:hAnsi="Times New Roman" w:cs="Times New Roman"/>
          <w:sz w:val="28"/>
          <w:szCs w:val="28"/>
        </w:rPr>
        <w:t>х</w:t>
      </w:r>
      <w:r w:rsidRPr="00EA4A0A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546C43">
        <w:rPr>
          <w:rFonts w:ascii="Times New Roman" w:eastAsia="Calibri" w:hAnsi="Times New Roman" w:cs="Times New Roman"/>
          <w:sz w:val="28"/>
          <w:szCs w:val="28"/>
        </w:rPr>
        <w:t>й</w:t>
      </w:r>
      <w:r w:rsidRPr="00EA4A0A">
        <w:rPr>
          <w:rFonts w:ascii="Times New Roman" w:eastAsia="Calibri" w:hAnsi="Times New Roman" w:cs="Times New Roman"/>
          <w:sz w:val="28"/>
          <w:szCs w:val="28"/>
        </w:rPr>
        <w:t xml:space="preserve"> с целью объединения ус</w:t>
      </w:r>
      <w:r w:rsidRPr="00EA4A0A">
        <w:rPr>
          <w:rFonts w:ascii="Times New Roman" w:eastAsia="Calibri" w:hAnsi="Times New Roman" w:cs="Times New Roman"/>
          <w:sz w:val="28"/>
          <w:szCs w:val="28"/>
        </w:rPr>
        <w:t>и</w:t>
      </w:r>
      <w:r w:rsidRPr="00EA4A0A">
        <w:rPr>
          <w:rFonts w:ascii="Times New Roman" w:eastAsia="Calibri" w:hAnsi="Times New Roman" w:cs="Times New Roman"/>
          <w:sz w:val="28"/>
          <w:szCs w:val="28"/>
        </w:rPr>
        <w:t>лий для достижения общих целей по профилактике безнадзорности и прав</w:t>
      </w:r>
      <w:r w:rsidRPr="00EA4A0A">
        <w:rPr>
          <w:rFonts w:ascii="Times New Roman" w:eastAsia="Calibri" w:hAnsi="Times New Roman" w:cs="Times New Roman"/>
          <w:sz w:val="28"/>
          <w:szCs w:val="28"/>
        </w:rPr>
        <w:t>о</w:t>
      </w:r>
      <w:r w:rsidRPr="00EA4A0A">
        <w:rPr>
          <w:rFonts w:ascii="Times New Roman" w:eastAsia="Calibri" w:hAnsi="Times New Roman" w:cs="Times New Roman"/>
          <w:sz w:val="28"/>
          <w:szCs w:val="28"/>
        </w:rPr>
        <w:t>нарушений среди несовершеннолетних. Так же использовались разнообра</w:t>
      </w:r>
      <w:r w:rsidRPr="00EA4A0A">
        <w:rPr>
          <w:rFonts w:ascii="Times New Roman" w:eastAsia="Calibri" w:hAnsi="Times New Roman" w:cs="Times New Roman"/>
          <w:sz w:val="28"/>
          <w:szCs w:val="28"/>
        </w:rPr>
        <w:t>з</w:t>
      </w:r>
      <w:r w:rsidRPr="00EA4A0A">
        <w:rPr>
          <w:rFonts w:ascii="Times New Roman" w:eastAsia="Calibri" w:hAnsi="Times New Roman" w:cs="Times New Roman"/>
          <w:sz w:val="28"/>
          <w:szCs w:val="28"/>
        </w:rPr>
        <w:t>ные варианты представления литературы и информации по праву.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15 октября в Межпоселенческой центральной библиотеке прошла п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 xml:space="preserve">этическая встреча в рамках ежегодного </w:t>
      </w:r>
      <w:r w:rsidRPr="00EA4A0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A4A0A">
        <w:rPr>
          <w:rFonts w:ascii="Times New Roman" w:hAnsi="Times New Roman" w:cs="Times New Roman"/>
          <w:sz w:val="28"/>
          <w:szCs w:val="28"/>
        </w:rPr>
        <w:t xml:space="preserve"> фестиваля самодеятельных п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этов Георгиевского городского округа «Земля моя - душевный мой приют».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Праздник словесности состоялся впервые в формате «Литературного квартирника». На один вечер библиотека в станице Незлобной превратилась в уютную гостиную, где в тёплой атмосфере встретились любители и цен</w:t>
      </w:r>
      <w:r w:rsidRPr="00EA4A0A">
        <w:rPr>
          <w:rFonts w:ascii="Times New Roman" w:hAnsi="Times New Roman" w:cs="Times New Roman"/>
          <w:sz w:val="28"/>
          <w:szCs w:val="28"/>
        </w:rPr>
        <w:t>и</w:t>
      </w:r>
      <w:r w:rsidRPr="00EA4A0A">
        <w:rPr>
          <w:rFonts w:ascii="Times New Roman" w:hAnsi="Times New Roman" w:cs="Times New Roman"/>
          <w:sz w:val="28"/>
          <w:szCs w:val="28"/>
        </w:rPr>
        <w:t>тели поэзии и прозы.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Обязательным условием участия в фестивале было прочтение трёх произведений собственного сочинения любой тематики.  Не допускались произведения</w:t>
      </w:r>
      <w:r w:rsidR="00141827">
        <w:rPr>
          <w:rFonts w:ascii="Times New Roman" w:hAnsi="Times New Roman" w:cs="Times New Roman"/>
          <w:sz w:val="28"/>
          <w:szCs w:val="28"/>
        </w:rPr>
        <w:t>,</w:t>
      </w:r>
      <w:r w:rsidRPr="00EA4A0A">
        <w:rPr>
          <w:rFonts w:ascii="Times New Roman" w:hAnsi="Times New Roman" w:cs="Times New Roman"/>
          <w:sz w:val="28"/>
          <w:szCs w:val="28"/>
        </w:rPr>
        <w:t xml:space="preserve"> пропагандирующие политическую, религиозную и иного рода нетерпимость (вражду); содержащие призывы к национальной розни и рас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вой дискриминации.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На чашечку ароматного чая собрались известные поэты Георгиевского городского округа: Надежда Ивановна Соловьёва, Анна Григорьевна Мар</w:t>
      </w:r>
      <w:r w:rsidRPr="00EA4A0A">
        <w:rPr>
          <w:rFonts w:ascii="Times New Roman" w:hAnsi="Times New Roman" w:cs="Times New Roman"/>
          <w:sz w:val="28"/>
          <w:szCs w:val="28"/>
        </w:rPr>
        <w:t>ы</w:t>
      </w:r>
      <w:r w:rsidRPr="00EA4A0A">
        <w:rPr>
          <w:rFonts w:ascii="Times New Roman" w:hAnsi="Times New Roman" w:cs="Times New Roman"/>
          <w:sz w:val="28"/>
          <w:szCs w:val="28"/>
        </w:rPr>
        <w:t>ничева, Владимир Павлович Сопин, Александр Александрович Квочин, Ко</w:t>
      </w:r>
      <w:r w:rsidRPr="00EA4A0A">
        <w:rPr>
          <w:rFonts w:ascii="Times New Roman" w:hAnsi="Times New Roman" w:cs="Times New Roman"/>
          <w:sz w:val="28"/>
          <w:szCs w:val="28"/>
        </w:rPr>
        <w:t>н</w:t>
      </w:r>
      <w:r w:rsidRPr="00EA4A0A">
        <w:rPr>
          <w:rFonts w:ascii="Times New Roman" w:hAnsi="Times New Roman" w:cs="Times New Roman"/>
          <w:sz w:val="28"/>
          <w:szCs w:val="28"/>
        </w:rPr>
        <w:t>стантин Георгиевич Абрамов, Александра Викторовна Чеснокова, Валерия Ивановна Бобровская, Евгения Анатольевна Чебанова, Юрий Иванович Л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бединский.</w:t>
      </w:r>
      <w:r w:rsidR="00141827">
        <w:rPr>
          <w:rFonts w:ascii="Times New Roman" w:hAnsi="Times New Roman" w:cs="Times New Roman"/>
          <w:sz w:val="28"/>
          <w:szCs w:val="28"/>
        </w:rPr>
        <w:t xml:space="preserve">  </w:t>
      </w:r>
      <w:r w:rsidRPr="00EA4A0A">
        <w:rPr>
          <w:rFonts w:ascii="Times New Roman" w:hAnsi="Times New Roman" w:cs="Times New Roman"/>
          <w:sz w:val="28"/>
          <w:szCs w:val="28"/>
        </w:rPr>
        <w:t>Среди участников творческой встречи были и заграничные го</w:t>
      </w:r>
      <w:r w:rsidRPr="00EA4A0A">
        <w:rPr>
          <w:rFonts w:ascii="Times New Roman" w:hAnsi="Times New Roman" w:cs="Times New Roman"/>
          <w:sz w:val="28"/>
          <w:szCs w:val="28"/>
        </w:rPr>
        <w:t>с</w:t>
      </w:r>
      <w:r w:rsidRPr="00EA4A0A">
        <w:rPr>
          <w:rFonts w:ascii="Times New Roman" w:hAnsi="Times New Roman" w:cs="Times New Roman"/>
          <w:sz w:val="28"/>
          <w:szCs w:val="28"/>
        </w:rPr>
        <w:lastRenderedPageBreak/>
        <w:t>ти. Любовь Алексеевна Пушкина приехала к родственникам на Кавказ из д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лекой Испании, но родом она из России.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С 27 по 29 октября проведён Виртуальный парад национальных кул</w:t>
      </w:r>
      <w:r w:rsidRPr="00EA4A0A">
        <w:rPr>
          <w:rFonts w:ascii="Times New Roman" w:hAnsi="Times New Roman" w:cs="Times New Roman"/>
          <w:sz w:val="28"/>
          <w:szCs w:val="28"/>
        </w:rPr>
        <w:t>ь</w:t>
      </w:r>
      <w:r w:rsidRPr="00EA4A0A">
        <w:rPr>
          <w:rFonts w:ascii="Times New Roman" w:hAnsi="Times New Roman" w:cs="Times New Roman"/>
          <w:sz w:val="28"/>
          <w:szCs w:val="28"/>
        </w:rPr>
        <w:t>тур «Много народов – страна одна». Основной целью и задачей парада стало знакомство с поэзией и фольклором национальностей, проживающих в Гео</w:t>
      </w:r>
      <w:r w:rsidRPr="00EA4A0A">
        <w:rPr>
          <w:rFonts w:ascii="Times New Roman" w:hAnsi="Times New Roman" w:cs="Times New Roman"/>
          <w:sz w:val="28"/>
          <w:szCs w:val="28"/>
        </w:rPr>
        <w:t>р</w:t>
      </w:r>
      <w:r w:rsidRPr="00EA4A0A">
        <w:rPr>
          <w:rFonts w:ascii="Times New Roman" w:hAnsi="Times New Roman" w:cs="Times New Roman"/>
          <w:sz w:val="28"/>
          <w:szCs w:val="28"/>
        </w:rPr>
        <w:t>гиевском городском округе</w:t>
      </w:r>
      <w:r w:rsidR="00CA1B11" w:rsidRPr="00EA4A0A">
        <w:rPr>
          <w:rFonts w:ascii="Times New Roman" w:hAnsi="Times New Roman" w:cs="Times New Roman"/>
          <w:sz w:val="28"/>
          <w:szCs w:val="28"/>
        </w:rPr>
        <w:t>,</w:t>
      </w:r>
      <w:r w:rsidRPr="00EA4A0A">
        <w:rPr>
          <w:rFonts w:ascii="Times New Roman" w:hAnsi="Times New Roman" w:cs="Times New Roman"/>
          <w:sz w:val="28"/>
          <w:szCs w:val="28"/>
        </w:rPr>
        <w:t xml:space="preserve"> </w:t>
      </w:r>
      <w:r w:rsidR="00CA1B11"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 xml:space="preserve"> также знакомство с традициями, обычаями, о</w:t>
      </w:r>
      <w:r w:rsidRPr="00EA4A0A">
        <w:rPr>
          <w:rFonts w:ascii="Times New Roman" w:hAnsi="Times New Roman" w:cs="Times New Roman"/>
          <w:sz w:val="28"/>
          <w:szCs w:val="28"/>
        </w:rPr>
        <w:t>б</w:t>
      </w:r>
      <w:r w:rsidRPr="00EA4A0A">
        <w:rPr>
          <w:rFonts w:ascii="Times New Roman" w:hAnsi="Times New Roman" w:cs="Times New Roman"/>
          <w:sz w:val="28"/>
          <w:szCs w:val="28"/>
        </w:rPr>
        <w:t>рядами, культурой народов, проживающих в Георгиевском городском окр</w:t>
      </w:r>
      <w:r w:rsidRPr="00EA4A0A">
        <w:rPr>
          <w:rFonts w:ascii="Times New Roman" w:hAnsi="Times New Roman" w:cs="Times New Roman"/>
          <w:sz w:val="28"/>
          <w:szCs w:val="28"/>
        </w:rPr>
        <w:t>у</w:t>
      </w:r>
      <w:r w:rsidRPr="00EA4A0A">
        <w:rPr>
          <w:rFonts w:ascii="Times New Roman" w:hAnsi="Times New Roman" w:cs="Times New Roman"/>
          <w:sz w:val="28"/>
          <w:szCs w:val="28"/>
        </w:rPr>
        <w:t>ге.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Виртуальный парад национальных культур, проводимый библиотек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ми, включал в себя: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Виртуальную выставку фото путешествий </w:t>
      </w:r>
      <w:r w:rsidR="00141827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#Я и моя единая страна</w:t>
      </w:r>
      <w:r w:rsidR="00141827">
        <w:rPr>
          <w:rFonts w:ascii="Times New Roman" w:hAnsi="Times New Roman" w:cs="Times New Roman"/>
          <w:sz w:val="28"/>
          <w:szCs w:val="28"/>
        </w:rPr>
        <w:t>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Наша Родина прекрасна и огромна. У каждого есть фотогалерея своих путешествий, сделанных в разных уголках России. Участники выставили не более 5 фотографий с обязательным хештегом.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Виртуально-литературный челендж </w:t>
      </w:r>
      <w:r w:rsidR="00141827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#Радуга дружбы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Участники представили видео, где исполняют любое стихотворение, частушки, пословицы о дружбе на разных языках народов, проживающих в населённом пункте. Разместили материал в библиотечных сообществах, на страницах библиотек в социальных сетях с обязательным хештегом.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Ассорти культур #Народы Северного Кавказа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Разместили видеоролик (презентацию) о традициях, обычаях и обрядах национальности, проживающей в населённом пункте. Материал выставили в библиотечных сообществах с обязательным  хештегом. </w:t>
      </w:r>
    </w:p>
    <w:p w:rsidR="00EA4A0A" w:rsidRPr="00EA4A0A" w:rsidRDefault="00EA4A0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18 ноября 2021 года во всех регионах страны </w:t>
      </w:r>
      <w:r w:rsidRPr="00EA4A0A">
        <w:rPr>
          <w:rFonts w:ascii="Times New Roman" w:hAnsi="Times New Roman" w:cs="Times New Roman"/>
          <w:bCs/>
          <w:sz w:val="28"/>
          <w:szCs w:val="28"/>
        </w:rPr>
        <w:t xml:space="preserve">прошла </w:t>
      </w:r>
      <w:bookmarkStart w:id="5" w:name="_Hlk91517502"/>
      <w:r w:rsidRPr="00EA4A0A">
        <w:rPr>
          <w:rFonts w:ascii="Times New Roman" w:hAnsi="Times New Roman" w:cs="Times New Roman"/>
          <w:bCs/>
          <w:sz w:val="28"/>
          <w:szCs w:val="28"/>
        </w:rPr>
        <w:t>Всероссийская олимпиада «Символы России. Космические достижения»</w:t>
      </w:r>
      <w:bookmarkEnd w:id="5"/>
      <w:r w:rsidRPr="00EA4A0A">
        <w:rPr>
          <w:rFonts w:ascii="Times New Roman" w:hAnsi="Times New Roman" w:cs="Times New Roman"/>
          <w:bCs/>
          <w:sz w:val="28"/>
          <w:szCs w:val="28"/>
        </w:rPr>
        <w:t>.</w:t>
      </w:r>
      <w:r w:rsidRPr="00EA4A0A">
        <w:rPr>
          <w:rFonts w:ascii="Times New Roman" w:hAnsi="Times New Roman" w:cs="Times New Roman"/>
          <w:sz w:val="28"/>
          <w:szCs w:val="28"/>
        </w:rPr>
        <w:t xml:space="preserve"> Городская детская библиотека №5 им. С.В. Михалкова стала одной из площадок проведения олимпиады, организованной Российской государственной детской библиот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кой совместно с Российским историческим обществом и Государственной публичной исторической библиотекой при поддержке Министерства культ</w:t>
      </w:r>
      <w:r w:rsidRPr="00EA4A0A">
        <w:rPr>
          <w:rFonts w:ascii="Times New Roman" w:hAnsi="Times New Roman" w:cs="Times New Roman"/>
          <w:sz w:val="28"/>
          <w:szCs w:val="28"/>
        </w:rPr>
        <w:t>у</w:t>
      </w:r>
      <w:r w:rsidRPr="00EA4A0A">
        <w:rPr>
          <w:rFonts w:ascii="Times New Roman" w:hAnsi="Times New Roman" w:cs="Times New Roman"/>
          <w:sz w:val="28"/>
          <w:szCs w:val="28"/>
        </w:rPr>
        <w:t>ры РФ. Это соревнование объединило ребят по всей стране. Мальчишки и девчонки 4 класса школы №6 выполнили задания, соответствующие их во</w:t>
      </w:r>
      <w:r w:rsidRPr="00EA4A0A">
        <w:rPr>
          <w:rFonts w:ascii="Times New Roman" w:hAnsi="Times New Roman" w:cs="Times New Roman"/>
          <w:sz w:val="28"/>
          <w:szCs w:val="28"/>
        </w:rPr>
        <w:t>з</w:t>
      </w:r>
      <w:r w:rsidRPr="00EA4A0A">
        <w:rPr>
          <w:rFonts w:ascii="Times New Roman" w:hAnsi="Times New Roman" w:cs="Times New Roman"/>
          <w:sz w:val="28"/>
          <w:szCs w:val="28"/>
        </w:rPr>
        <w:t>растной категории, отвечая на непростые вопросы, придуманные их сверс</w:t>
      </w:r>
      <w:r w:rsidRPr="00EA4A0A">
        <w:rPr>
          <w:rFonts w:ascii="Times New Roman" w:hAnsi="Times New Roman" w:cs="Times New Roman"/>
          <w:sz w:val="28"/>
          <w:szCs w:val="28"/>
        </w:rPr>
        <w:t>т</w:t>
      </w:r>
      <w:r w:rsidRPr="00EA4A0A">
        <w:rPr>
          <w:rFonts w:ascii="Times New Roman" w:hAnsi="Times New Roman" w:cs="Times New Roman"/>
          <w:sz w:val="28"/>
          <w:szCs w:val="28"/>
        </w:rPr>
        <w:t>никами. Ребята с нетерпением ждали результатов олимпиады. На нашей площадке победителями стали две участницы: Ли Инна и Салдян Кристина, которые получили дипломы, остальные участники получили сертификаты об участии во Всероссийской олимпиаде. Надеемся, что Всероссийский проект «Символы России» позволит привлечь больше детей к чтению и воспитает у них чувство гордости за достижения отечественных учёных.</w:t>
      </w:r>
    </w:p>
    <w:p w:rsidR="00CA1B11" w:rsidRPr="00EA4A0A" w:rsidRDefault="00CA1B11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 xml:space="preserve">В Городской библиотеке №2 уже не первый год работает </w:t>
      </w:r>
      <w:r w:rsidRPr="00EA4A0A">
        <w:rPr>
          <w:rFonts w:ascii="Times New Roman" w:hAnsi="Times New Roman" w:cs="Times New Roman"/>
          <w:bCs/>
          <w:sz w:val="28"/>
          <w:szCs w:val="28"/>
        </w:rPr>
        <w:t>клуб «Сил</w:t>
      </w:r>
      <w:r w:rsidRPr="00EA4A0A">
        <w:rPr>
          <w:rFonts w:ascii="Times New Roman" w:hAnsi="Times New Roman" w:cs="Times New Roman"/>
          <w:bCs/>
          <w:sz w:val="28"/>
          <w:szCs w:val="28"/>
        </w:rPr>
        <w:t>ь</w:t>
      </w:r>
      <w:r w:rsidRPr="00EA4A0A">
        <w:rPr>
          <w:rFonts w:ascii="Times New Roman" w:hAnsi="Times New Roman" w:cs="Times New Roman"/>
          <w:bCs/>
          <w:sz w:val="28"/>
          <w:szCs w:val="28"/>
        </w:rPr>
        <w:t>ные духом», участниками которого является молодежь ВОИ города Георг</w:t>
      </w:r>
      <w:r w:rsidRPr="00EA4A0A">
        <w:rPr>
          <w:rFonts w:ascii="Times New Roman" w:hAnsi="Times New Roman" w:cs="Times New Roman"/>
          <w:bCs/>
          <w:sz w:val="28"/>
          <w:szCs w:val="28"/>
        </w:rPr>
        <w:t>и</w:t>
      </w:r>
      <w:r w:rsidRPr="00EA4A0A">
        <w:rPr>
          <w:rFonts w:ascii="Times New Roman" w:hAnsi="Times New Roman" w:cs="Times New Roman"/>
          <w:bCs/>
          <w:sz w:val="28"/>
          <w:szCs w:val="28"/>
        </w:rPr>
        <w:t>евска. Парад талантов «Возможности - ограничены, способности - безгр</w:t>
      </w:r>
      <w:r w:rsidRPr="00EA4A0A">
        <w:rPr>
          <w:rFonts w:ascii="Times New Roman" w:hAnsi="Times New Roman" w:cs="Times New Roman"/>
          <w:bCs/>
          <w:sz w:val="28"/>
          <w:szCs w:val="28"/>
        </w:rPr>
        <w:t>а</w:t>
      </w:r>
      <w:r w:rsidRPr="00EA4A0A">
        <w:rPr>
          <w:rFonts w:ascii="Times New Roman" w:hAnsi="Times New Roman" w:cs="Times New Roman"/>
          <w:bCs/>
          <w:sz w:val="28"/>
          <w:szCs w:val="28"/>
        </w:rPr>
        <w:t>ничны»,</w:t>
      </w:r>
      <w:r w:rsidRPr="00EA4A0A">
        <w:rPr>
          <w:rFonts w:ascii="Times New Roman" w:hAnsi="Times New Roman" w:cs="Times New Roman"/>
          <w:sz w:val="28"/>
          <w:szCs w:val="28"/>
        </w:rPr>
        <w:t xml:space="preserve"> </w:t>
      </w:r>
      <w:r w:rsidR="00141827">
        <w:rPr>
          <w:rFonts w:ascii="Times New Roman" w:hAnsi="Times New Roman" w:cs="Times New Roman"/>
          <w:sz w:val="28"/>
          <w:szCs w:val="28"/>
        </w:rPr>
        <w:t>стал темой</w:t>
      </w:r>
      <w:r w:rsidRPr="00EA4A0A">
        <w:rPr>
          <w:rFonts w:ascii="Times New Roman" w:hAnsi="Times New Roman" w:cs="Times New Roman"/>
          <w:sz w:val="28"/>
          <w:szCs w:val="28"/>
        </w:rPr>
        <w:t xml:space="preserve"> очередного заседания, которое</w:t>
      </w:r>
      <w:r w:rsidR="00141827">
        <w:rPr>
          <w:rFonts w:ascii="Times New Roman" w:hAnsi="Times New Roman" w:cs="Times New Roman"/>
          <w:sz w:val="28"/>
          <w:szCs w:val="28"/>
        </w:rPr>
        <w:t xml:space="preserve"> прошло 10 декабря </w:t>
      </w:r>
      <w:r w:rsidRPr="00EA4A0A">
        <w:rPr>
          <w:rFonts w:ascii="Times New Roman" w:hAnsi="Times New Roman" w:cs="Times New Roman"/>
          <w:sz w:val="28"/>
          <w:szCs w:val="28"/>
        </w:rPr>
        <w:t>в ра</w:t>
      </w:r>
      <w:r w:rsidRPr="00EA4A0A">
        <w:rPr>
          <w:rFonts w:ascii="Times New Roman" w:hAnsi="Times New Roman" w:cs="Times New Roman"/>
          <w:sz w:val="28"/>
          <w:szCs w:val="28"/>
        </w:rPr>
        <w:t>м</w:t>
      </w:r>
      <w:r w:rsidRPr="00EA4A0A">
        <w:rPr>
          <w:rFonts w:ascii="Times New Roman" w:hAnsi="Times New Roman" w:cs="Times New Roman"/>
          <w:sz w:val="28"/>
          <w:szCs w:val="28"/>
        </w:rPr>
        <w:t>ках Декады Международного Дня инвалидов в Северо –Кавказском фед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ральном округе.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lastRenderedPageBreak/>
        <w:t>Ежегодно Городская детская библиотека №5 им. С.В. Михалкова пр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водит с детьми различные мероприятия, способствующие расширению и з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креплению знаний ребят о правилах безопасного поведения в различных с</w:t>
      </w:r>
      <w:r w:rsidRPr="00EA4A0A">
        <w:rPr>
          <w:rFonts w:ascii="Times New Roman" w:hAnsi="Times New Roman" w:cs="Times New Roman"/>
          <w:sz w:val="28"/>
          <w:szCs w:val="28"/>
        </w:rPr>
        <w:t>и</w:t>
      </w:r>
      <w:r w:rsidRPr="00EA4A0A">
        <w:rPr>
          <w:rFonts w:ascii="Times New Roman" w:hAnsi="Times New Roman" w:cs="Times New Roman"/>
          <w:sz w:val="28"/>
          <w:szCs w:val="28"/>
        </w:rPr>
        <w:t>туациях. Наиболее актуальной в наши дни является проблема профилактики дорожно-транспортного травматизма. Мероприятия, посвящённые теме ПДД, всегда актуальны в образовательных учреждениях. А как же иначе? Ведь данную необходимость диктует сама жизнь. В рамках профилактических м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 xml:space="preserve">роприятий «Дорожной безопасности детей», сотрудники городской детской библиотеки №5 им. С.В. Михалкова провели </w:t>
      </w:r>
      <w:r w:rsidRPr="00EA4A0A">
        <w:rPr>
          <w:rFonts w:ascii="Times New Roman" w:hAnsi="Times New Roman" w:cs="Times New Roman"/>
          <w:bCs/>
          <w:sz w:val="28"/>
          <w:szCs w:val="28"/>
        </w:rPr>
        <w:t>интерактивную игру «Пешеход. Пассажир. Водитель»</w:t>
      </w:r>
      <w:r w:rsidRPr="00EA4A0A">
        <w:rPr>
          <w:rFonts w:ascii="Times New Roman" w:hAnsi="Times New Roman" w:cs="Times New Roman"/>
          <w:sz w:val="28"/>
          <w:szCs w:val="28"/>
        </w:rPr>
        <w:t xml:space="preserve"> для учеников 2 класса школы №4</w:t>
      </w:r>
      <w:r w:rsidR="00141827">
        <w:rPr>
          <w:rFonts w:ascii="Times New Roman" w:hAnsi="Times New Roman" w:cs="Times New Roman"/>
          <w:sz w:val="28"/>
          <w:szCs w:val="28"/>
        </w:rPr>
        <w:t>,</w:t>
      </w:r>
      <w:r w:rsidRPr="00EA4A0A">
        <w:rPr>
          <w:rFonts w:ascii="Times New Roman" w:hAnsi="Times New Roman" w:cs="Times New Roman"/>
          <w:sz w:val="28"/>
          <w:szCs w:val="28"/>
        </w:rPr>
        <w:t xml:space="preserve"> целью которой было закрепление умения по использованию правил дорожного движения в ра</w:t>
      </w:r>
      <w:r w:rsidRPr="00EA4A0A">
        <w:rPr>
          <w:rFonts w:ascii="Times New Roman" w:hAnsi="Times New Roman" w:cs="Times New Roman"/>
          <w:sz w:val="28"/>
          <w:szCs w:val="28"/>
        </w:rPr>
        <w:t>з</w:t>
      </w:r>
      <w:r w:rsidRPr="00EA4A0A">
        <w:rPr>
          <w:rFonts w:ascii="Times New Roman" w:hAnsi="Times New Roman" w:cs="Times New Roman"/>
          <w:sz w:val="28"/>
          <w:szCs w:val="28"/>
        </w:rPr>
        <w:t>личных практических ситуациях. Библиотекарь помогал ребятам вспомнить правила поведения на дороге, рассказал, для чего нужен жезл инспектору ГИБДД. Ребят ждали весёлые игры и эстафеты. Школьники с помощью и</w:t>
      </w:r>
      <w:r w:rsidRPr="00EA4A0A">
        <w:rPr>
          <w:rFonts w:ascii="Times New Roman" w:hAnsi="Times New Roman" w:cs="Times New Roman"/>
          <w:sz w:val="28"/>
          <w:szCs w:val="28"/>
        </w:rPr>
        <w:t>н</w:t>
      </w:r>
      <w:r w:rsidRPr="00EA4A0A">
        <w:rPr>
          <w:rFonts w:ascii="Times New Roman" w:hAnsi="Times New Roman" w:cs="Times New Roman"/>
          <w:sz w:val="28"/>
          <w:szCs w:val="28"/>
        </w:rPr>
        <w:t>терактивной игры закрепили знания о правилах дорожного движения, д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рожных знаках, побывали пешеходами, пассажирами и водителями, а после завершения мероприятия довольные и радостные</w:t>
      </w:r>
      <w:r w:rsidR="00141827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вернулись в школу, сохр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t>нив множество впечатлений и полезных знаний</w:t>
      </w:r>
      <w:r w:rsidR="00CA1B11" w:rsidRPr="00EA4A0A">
        <w:rPr>
          <w:rFonts w:ascii="Times New Roman" w:hAnsi="Times New Roman" w:cs="Times New Roman"/>
          <w:sz w:val="28"/>
          <w:szCs w:val="28"/>
        </w:rPr>
        <w:t>.</w:t>
      </w:r>
    </w:p>
    <w:p w:rsidR="00EA4A0A" w:rsidRPr="00EA4A0A" w:rsidRDefault="00EA4A0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bCs/>
          <w:sz w:val="28"/>
          <w:szCs w:val="28"/>
        </w:rPr>
        <w:t>Краевой конкурс «Юный фантаст – 2021» «Автостопом по галактике»</w:t>
      </w:r>
      <w:r w:rsidRPr="00EA4A0A">
        <w:rPr>
          <w:rFonts w:ascii="Times New Roman" w:hAnsi="Times New Roman" w:cs="Times New Roman"/>
          <w:sz w:val="28"/>
          <w:szCs w:val="28"/>
        </w:rPr>
        <w:t xml:space="preserve"> проводился в рамках ежегодного краевого фестиваля фантастики имени В. Д. Звягинцева. Учредителем конкурса стало министерство культуры Ставр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польского края, организатором – Ставропольская краевая библиотека для м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лодежи имени В. И. Слядневой. От ЦЮБ в конкурсе приняли участие 4 чел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века из числа учащихся школ г. Георгиевска. Результаты конкурса будут и</w:t>
      </w:r>
      <w:r w:rsidRPr="00EA4A0A">
        <w:rPr>
          <w:rFonts w:ascii="Times New Roman" w:hAnsi="Times New Roman" w:cs="Times New Roman"/>
          <w:sz w:val="28"/>
          <w:szCs w:val="28"/>
        </w:rPr>
        <w:t>з</w:t>
      </w:r>
      <w:r w:rsidRPr="00EA4A0A">
        <w:rPr>
          <w:rFonts w:ascii="Times New Roman" w:hAnsi="Times New Roman" w:cs="Times New Roman"/>
          <w:sz w:val="28"/>
          <w:szCs w:val="28"/>
        </w:rPr>
        <w:t>вестны в апреле 2022 г.</w:t>
      </w:r>
    </w:p>
    <w:p w:rsidR="00EA4A0A" w:rsidRPr="00EA4A0A" w:rsidRDefault="00EA4A0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Сотрудники централизованных библиотечных систем в течение 2021 года принимали активное участие в конкурсах профессионального мастерс</w:t>
      </w:r>
      <w:r w:rsidRPr="00EA4A0A">
        <w:rPr>
          <w:rFonts w:ascii="Times New Roman" w:hAnsi="Times New Roman" w:cs="Times New Roman"/>
          <w:sz w:val="28"/>
          <w:szCs w:val="28"/>
        </w:rPr>
        <w:t>т</w:t>
      </w:r>
      <w:r w:rsidRPr="00EA4A0A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EA4A0A" w:rsidRPr="00141827" w:rsidRDefault="00EA4A0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A0A">
        <w:rPr>
          <w:rFonts w:ascii="Times New Roman" w:hAnsi="Times New Roman" w:cs="Times New Roman"/>
          <w:bCs/>
          <w:sz w:val="28"/>
          <w:szCs w:val="28"/>
        </w:rPr>
        <w:t>Саркисян М.Л., главный библиотекарь городской детской библиотеки №5 им.С.В.Михалкова города Георгиевска удостоена премии Правительства Российской Федерации имени А.В.</w:t>
      </w:r>
      <w:r w:rsidRPr="00141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Луначарского в номинации «Библиот</w:t>
      </w:r>
      <w:r w:rsidRPr="00141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41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карь» за значительный вклад в развитие российской культуры</w:t>
      </w: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C598A" w:rsidRPr="00141827" w:rsidRDefault="00BC598A" w:rsidP="00EA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Межпоселенческая центральная библиотека стала лауреатом краевого конкурса имени Андрея Губина за сохранение традиций и развитие иннов</w:t>
      </w:r>
      <w:r w:rsidRPr="00141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41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ций в библиотеках среди общедоступных библиотек Ставропольского края по итогам деятельности в 2020 году в номинации</w:t>
      </w:r>
      <w:r w:rsidR="00141827" w:rsidRPr="00141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41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Лучшая межпоселенческая библиотека».</w:t>
      </w:r>
    </w:p>
    <w:p w:rsidR="00BC598A" w:rsidRPr="00141827" w:rsidRDefault="00BC598A" w:rsidP="00EA4A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Межпоселенческая центральная библиотека </w:t>
      </w:r>
      <w:r w:rsidR="00141827"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стала </w:t>
      </w: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</w:t>
      </w:r>
      <w:r w:rsidR="00141827"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 субъектов Российской Федерации на предоставление в 2022 году иных межбюджетных трансфертов из федерального бюджета бюджет</w:t>
      </w: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>ми субъектов Российской Федерации на создание модельных муниципальных библиотек в целях реализации национального проекта «Культура».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марте 2021 года по итогам работы 2020 года </w:t>
      </w:r>
      <w:r w:rsidR="00141827">
        <w:rPr>
          <w:rFonts w:ascii="Times New Roman" w:hAnsi="Times New Roman" w:cs="Times New Roman"/>
          <w:sz w:val="28"/>
          <w:szCs w:val="28"/>
        </w:rPr>
        <w:t xml:space="preserve">Ильященко С.О., </w:t>
      </w: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>гла</w:t>
      </w: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41827">
        <w:rPr>
          <w:rFonts w:ascii="Times New Roman" w:hAnsi="Times New Roman" w:cs="Times New Roman"/>
          <w:color w:val="000000" w:themeColor="text1"/>
          <w:sz w:val="28"/>
          <w:szCs w:val="28"/>
        </w:rPr>
        <w:t>ный библиотекарь</w:t>
      </w:r>
      <w:r w:rsidRPr="00EA4A0A">
        <w:rPr>
          <w:rFonts w:ascii="Times New Roman" w:hAnsi="Times New Roman" w:cs="Times New Roman"/>
          <w:sz w:val="28"/>
          <w:szCs w:val="28"/>
        </w:rPr>
        <w:t xml:space="preserve"> Незлобненской детской библиотеки №7 им. А. А. Лихан</w:t>
      </w:r>
      <w:r w:rsidRPr="00EA4A0A">
        <w:rPr>
          <w:rFonts w:ascii="Times New Roman" w:hAnsi="Times New Roman" w:cs="Times New Roman"/>
          <w:sz w:val="28"/>
          <w:szCs w:val="28"/>
        </w:rPr>
        <w:t>о</w:t>
      </w:r>
      <w:r w:rsidRPr="00EA4A0A">
        <w:rPr>
          <w:rFonts w:ascii="Times New Roman" w:hAnsi="Times New Roman" w:cs="Times New Roman"/>
          <w:sz w:val="28"/>
          <w:szCs w:val="28"/>
        </w:rPr>
        <w:t>ва</w:t>
      </w:r>
      <w:r w:rsidR="00141827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стала победителем в конкурсе на государственную поддержку лучших р</w:t>
      </w:r>
      <w:r w:rsidRPr="00EA4A0A">
        <w:rPr>
          <w:rFonts w:ascii="Times New Roman" w:hAnsi="Times New Roman" w:cs="Times New Roman"/>
          <w:sz w:val="28"/>
          <w:szCs w:val="28"/>
        </w:rPr>
        <w:t>а</w:t>
      </w:r>
      <w:r w:rsidRPr="00EA4A0A">
        <w:rPr>
          <w:rFonts w:ascii="Times New Roman" w:hAnsi="Times New Roman" w:cs="Times New Roman"/>
          <w:sz w:val="28"/>
          <w:szCs w:val="28"/>
        </w:rPr>
        <w:lastRenderedPageBreak/>
        <w:t>ботников муниципальных учреждений культуры, находящихся на территор</w:t>
      </w:r>
      <w:r w:rsidRPr="00EA4A0A">
        <w:rPr>
          <w:rFonts w:ascii="Times New Roman" w:hAnsi="Times New Roman" w:cs="Times New Roman"/>
          <w:sz w:val="28"/>
          <w:szCs w:val="28"/>
        </w:rPr>
        <w:t>и</w:t>
      </w:r>
      <w:r w:rsidRPr="00EA4A0A">
        <w:rPr>
          <w:rFonts w:ascii="Times New Roman" w:hAnsi="Times New Roman" w:cs="Times New Roman"/>
          <w:sz w:val="28"/>
          <w:szCs w:val="28"/>
        </w:rPr>
        <w:t>ях сельских поселений Ставропольского края, и получила субсидию в разм</w:t>
      </w:r>
      <w:r w:rsidRPr="00EA4A0A">
        <w:rPr>
          <w:rFonts w:ascii="Times New Roman" w:hAnsi="Times New Roman" w:cs="Times New Roman"/>
          <w:sz w:val="28"/>
          <w:szCs w:val="28"/>
        </w:rPr>
        <w:t>е</w:t>
      </w:r>
      <w:r w:rsidRPr="00EA4A0A">
        <w:rPr>
          <w:rFonts w:ascii="Times New Roman" w:hAnsi="Times New Roman" w:cs="Times New Roman"/>
          <w:sz w:val="28"/>
          <w:szCs w:val="28"/>
        </w:rPr>
        <w:t>ре 50 тысяч рублей.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A">
        <w:rPr>
          <w:rFonts w:ascii="Times New Roman" w:hAnsi="Times New Roman" w:cs="Times New Roman"/>
          <w:sz w:val="28"/>
          <w:szCs w:val="28"/>
        </w:rPr>
        <w:t>Победительница Всероссийского литературного конкурса «Солнечный удар», посвящённый 150-летию со дня рождения Ивана Бунина поэтесса, ч</w:t>
      </w:r>
      <w:r w:rsidRPr="00EA4A0A">
        <w:rPr>
          <w:rFonts w:ascii="Times New Roman" w:hAnsi="Times New Roman" w:cs="Times New Roman"/>
          <w:sz w:val="28"/>
          <w:szCs w:val="28"/>
        </w:rPr>
        <w:t>и</w:t>
      </w:r>
      <w:r w:rsidRPr="00EA4A0A">
        <w:rPr>
          <w:rFonts w:ascii="Times New Roman" w:hAnsi="Times New Roman" w:cs="Times New Roman"/>
          <w:sz w:val="28"/>
          <w:szCs w:val="28"/>
        </w:rPr>
        <w:t>тательница</w:t>
      </w:r>
      <w:r w:rsidR="00141827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Шаумяновской сельской библиотеки №18 Хубиева Людмила за подборку стихотворений «Девочка-девушка-женщина» в номинации «Ст</w:t>
      </w:r>
      <w:r w:rsidRPr="00EA4A0A">
        <w:rPr>
          <w:rFonts w:ascii="Times New Roman" w:hAnsi="Times New Roman" w:cs="Times New Roman"/>
          <w:sz w:val="28"/>
          <w:szCs w:val="28"/>
        </w:rPr>
        <w:t>и</w:t>
      </w:r>
      <w:r w:rsidRPr="00EA4A0A">
        <w:rPr>
          <w:rFonts w:ascii="Times New Roman" w:hAnsi="Times New Roman" w:cs="Times New Roman"/>
          <w:sz w:val="28"/>
          <w:szCs w:val="28"/>
        </w:rPr>
        <w:t>хи».</w:t>
      </w:r>
      <w:r w:rsidR="00141827">
        <w:rPr>
          <w:rFonts w:ascii="Times New Roman" w:hAnsi="Times New Roman" w:cs="Times New Roman"/>
          <w:sz w:val="28"/>
          <w:szCs w:val="28"/>
        </w:rPr>
        <w:t xml:space="preserve"> </w:t>
      </w:r>
      <w:r w:rsidRPr="00EA4A0A">
        <w:rPr>
          <w:rFonts w:ascii="Times New Roman" w:hAnsi="Times New Roman" w:cs="Times New Roman"/>
          <w:sz w:val="28"/>
          <w:szCs w:val="28"/>
        </w:rPr>
        <w:t>Её произведения вошли в сборник стихов и малой прозы о любви «Со</w:t>
      </w:r>
      <w:r w:rsidRPr="00EA4A0A">
        <w:rPr>
          <w:rFonts w:ascii="Times New Roman" w:hAnsi="Times New Roman" w:cs="Times New Roman"/>
          <w:sz w:val="28"/>
          <w:szCs w:val="28"/>
        </w:rPr>
        <w:t>л</w:t>
      </w:r>
      <w:r w:rsidRPr="00EA4A0A">
        <w:rPr>
          <w:rFonts w:ascii="Times New Roman" w:hAnsi="Times New Roman" w:cs="Times New Roman"/>
          <w:sz w:val="28"/>
          <w:szCs w:val="28"/>
        </w:rPr>
        <w:t>нечный удар»</w:t>
      </w:r>
      <w:r w:rsidR="00141827">
        <w:rPr>
          <w:rFonts w:ascii="Times New Roman" w:hAnsi="Times New Roman" w:cs="Times New Roman"/>
          <w:sz w:val="28"/>
          <w:szCs w:val="28"/>
        </w:rPr>
        <w:t xml:space="preserve">, </w:t>
      </w:r>
      <w:r w:rsidRPr="00EA4A0A">
        <w:rPr>
          <w:rFonts w:ascii="Times New Roman" w:hAnsi="Times New Roman" w:cs="Times New Roman"/>
          <w:sz w:val="28"/>
          <w:szCs w:val="28"/>
        </w:rPr>
        <w:t xml:space="preserve"> выпущенный в 2021 году. 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A0A">
        <w:rPr>
          <w:rFonts w:ascii="Times New Roman" w:eastAsia="Times New Roman" w:hAnsi="Times New Roman" w:cs="Times New Roman"/>
          <w:sz w:val="28"/>
          <w:szCs w:val="28"/>
        </w:rPr>
        <w:t xml:space="preserve">Пользователь Межпоселенческой центральной библиотеки </w:t>
      </w:r>
      <w:r w:rsidR="00141827">
        <w:rPr>
          <w:rFonts w:ascii="Times New Roman" w:eastAsia="Times New Roman" w:hAnsi="Times New Roman" w:cs="Times New Roman"/>
          <w:sz w:val="28"/>
          <w:szCs w:val="28"/>
        </w:rPr>
        <w:t xml:space="preserve">стал 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>поб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>дител</w:t>
      </w:r>
      <w:r w:rsidR="0014182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 xml:space="preserve"> краевого молодежного поэтического фестиваль-конкурса «Журавли» имени поэта-фронтовика Вениамина Ащеулова</w:t>
      </w:r>
      <w:r w:rsidR="001418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 xml:space="preserve"> посвящен</w:t>
      </w:r>
      <w:r w:rsidR="00141827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 xml:space="preserve"> 76-й годо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>щине Победы в Великой Отечественной войне. Из семидесяти соискателей на звание лауреата - Ярослав Семенов оказался в числе лидеров. Экспертной комиссии он представил музыкальную композицию по стихам Вениамина Ащеулова.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A0A">
        <w:rPr>
          <w:rFonts w:ascii="Times New Roman" w:eastAsia="Times New Roman" w:hAnsi="Times New Roman" w:cs="Times New Roman"/>
          <w:sz w:val="28"/>
          <w:szCs w:val="28"/>
        </w:rPr>
        <w:t>Библиотекарь Лысогорской сельской библиотеки №9 Фатьянова Яна Александровна финалист краевого конкурса профессионального мастерства библиотечных работников Ставропольского края на звание «Лучший би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>лиотекарь года» в 2021 году, библиотекарь, в номинации «Цифровая тран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 xml:space="preserve">формация информационно-библиотечного обслуживания».     </w:t>
      </w:r>
    </w:p>
    <w:p w:rsidR="00BC598A" w:rsidRPr="00EA4A0A" w:rsidRDefault="00141827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Читатель Фокин Роман </w:t>
      </w:r>
      <w:r w:rsidR="00BC598A" w:rsidRPr="00EA4A0A">
        <w:rPr>
          <w:rFonts w:ascii="Times New Roman" w:hAnsi="Times New Roman" w:cs="Times New Roman"/>
          <w:color w:val="000000"/>
          <w:sz w:val="28"/>
          <w:szCs w:val="28"/>
        </w:rPr>
        <w:t>Незлобненск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C598A" w:rsidRPr="00EA4A0A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C598A" w:rsidRPr="00EA4A0A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598A" w:rsidRPr="00EA4A0A">
        <w:rPr>
          <w:rFonts w:ascii="Times New Roman" w:hAnsi="Times New Roman" w:cs="Times New Roman"/>
          <w:color w:val="000000"/>
          <w:sz w:val="28"/>
          <w:szCs w:val="28"/>
        </w:rPr>
        <w:t xml:space="preserve"> №7 им. А.А. Лиханова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стал </w:t>
      </w:r>
      <w:r w:rsidR="00BC598A" w:rsidRPr="00EA4A0A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BC598A" w:rsidRPr="00EA4A0A">
        <w:rPr>
          <w:rFonts w:ascii="Times New Roman" w:hAnsi="Times New Roman" w:cs="Times New Roman"/>
          <w:color w:val="000000"/>
          <w:sz w:val="28"/>
          <w:szCs w:val="28"/>
        </w:rPr>
        <w:t xml:space="preserve"> межрегионального патриотического ко</w:t>
      </w:r>
      <w:r w:rsidR="00BC598A" w:rsidRPr="00EA4A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C598A" w:rsidRPr="00EA4A0A">
        <w:rPr>
          <w:rFonts w:ascii="Times New Roman" w:hAnsi="Times New Roman" w:cs="Times New Roman"/>
          <w:color w:val="000000"/>
          <w:sz w:val="28"/>
          <w:szCs w:val="28"/>
        </w:rPr>
        <w:t>курса «История в биографиях: герои Великой Отечественной войны».</w:t>
      </w:r>
    </w:p>
    <w:p w:rsidR="00BC598A" w:rsidRPr="00EA4A0A" w:rsidRDefault="00BC598A" w:rsidP="00EA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A0A">
        <w:rPr>
          <w:rFonts w:ascii="Times New Roman" w:eastAsia="Times New Roman" w:hAnsi="Times New Roman" w:cs="Times New Roman"/>
          <w:sz w:val="28"/>
          <w:szCs w:val="28"/>
        </w:rPr>
        <w:t>В марте 2021 года ведущий методист Межпоселенческой центральной библиотеки Скачкова Ю.С.</w:t>
      </w:r>
      <w:r w:rsidR="0014182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 xml:space="preserve"> главный библиотекарь Георгиевской сельской библиотеки №16 </w:t>
      </w:r>
      <w:r w:rsidR="009C03B5">
        <w:rPr>
          <w:rFonts w:ascii="Times New Roman" w:eastAsia="Times New Roman" w:hAnsi="Times New Roman" w:cs="Times New Roman"/>
          <w:sz w:val="28"/>
          <w:szCs w:val="28"/>
        </w:rPr>
        <w:t xml:space="preserve">Куликова С.В. 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 xml:space="preserve">награждены Дипломом </w:t>
      </w:r>
      <w:r w:rsidR="009C03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 xml:space="preserve"> памятн</w:t>
      </w:r>
      <w:r w:rsidR="009C03B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9C03B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A4A0A">
        <w:rPr>
          <w:rFonts w:ascii="Times New Roman" w:eastAsia="Times New Roman" w:hAnsi="Times New Roman" w:cs="Times New Roman"/>
          <w:sz w:val="28"/>
          <w:szCs w:val="28"/>
        </w:rPr>
        <w:t xml:space="preserve"> «За вклад в развитие культуры и искусства Георгиевского городского округа Ставропольского края».</w:t>
      </w:r>
    </w:p>
    <w:p w:rsidR="00896563" w:rsidRPr="00EA4A0A" w:rsidRDefault="00896563" w:rsidP="00EA4A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Аналитические показатели деятельности </w:t>
      </w:r>
      <w:r w:rsidR="00483B5C">
        <w:rPr>
          <w:rStyle w:val="fontstyle01"/>
          <w:rFonts w:ascii="Times New Roman" w:hAnsi="Times New Roman" w:cs="Times New Roman"/>
          <w:color w:val="000000" w:themeColor="text1"/>
        </w:rPr>
        <w:t>библиотечных систем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 прив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>е</w:t>
      </w:r>
      <w:r w:rsidRPr="00EA4A0A">
        <w:rPr>
          <w:rStyle w:val="fontstyle01"/>
          <w:rFonts w:ascii="Times New Roman" w:hAnsi="Times New Roman" w:cs="Times New Roman"/>
          <w:color w:val="000000" w:themeColor="text1"/>
        </w:rPr>
        <w:t xml:space="preserve">дены в таблицах 1-5. </w:t>
      </w:r>
    </w:p>
    <w:p w:rsidR="00CA1B11" w:rsidRDefault="00CA1B11" w:rsidP="00CA1B11">
      <w:pPr>
        <w:ind w:firstLine="432"/>
        <w:jc w:val="both"/>
      </w:pPr>
    </w:p>
    <w:p w:rsidR="00896563" w:rsidRPr="00DD4DFA" w:rsidRDefault="00896563" w:rsidP="00DD4DFA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</w:pPr>
      <w:r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>Дополнительное образование</w:t>
      </w:r>
    </w:p>
    <w:p w:rsidR="00896563" w:rsidRPr="00DD4DFA" w:rsidRDefault="00896563" w:rsidP="00DD4D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DD4DFA">
        <w:rPr>
          <w:rStyle w:val="fontstyle01"/>
          <w:rFonts w:ascii="Times New Roman" w:hAnsi="Times New Roman" w:cs="Times New Roman"/>
          <w:color w:val="000000" w:themeColor="text1"/>
        </w:rPr>
        <w:t>Сеть учреждений дополнительного образования отрасли культуры с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о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ставляют: МБУ ДО «Детская художественная школа города Георгиевска», МБУ ДО «Детская музыкальная школа города Георгиевска», МБУ ДО «Де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т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ская школа искусств станицы Незлобной», МБУ ДО «Детская школа и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с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кусств с.Краснокумского», имеющая филиал в пос.Новом, МБУ ДО «Детская школа искусств ст.Лысогорской», имеющая филиалы в ст.Георгиевск</w:t>
      </w:r>
      <w:r w:rsidR="009C03B5">
        <w:rPr>
          <w:rStyle w:val="fontstyle01"/>
          <w:rFonts w:ascii="Times New Roman" w:hAnsi="Times New Roman" w:cs="Times New Roman"/>
          <w:color w:val="000000" w:themeColor="text1"/>
        </w:rPr>
        <w:t>ой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, </w:t>
      </w:r>
      <w:r w:rsidR="00546C43">
        <w:rPr>
          <w:rStyle w:val="fontstyle01"/>
          <w:rFonts w:ascii="Times New Roman" w:hAnsi="Times New Roman" w:cs="Times New Roman"/>
          <w:color w:val="000000" w:themeColor="text1"/>
        </w:rPr>
        <w:t>ст.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Александрийской, п.Шаумянском, с.Новозаведенном, с.Обильном. В у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ч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реждениях работает </w:t>
      </w:r>
      <w:r w:rsidR="009C03B5">
        <w:rPr>
          <w:rStyle w:val="fontstyle01"/>
          <w:rFonts w:ascii="Times New Roman" w:hAnsi="Times New Roman" w:cs="Times New Roman"/>
          <w:color w:val="000000" w:themeColor="text1"/>
        </w:rPr>
        <w:t>139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 педагогов дополнительного образования. </w:t>
      </w:r>
    </w:p>
    <w:p w:rsidR="00896563" w:rsidRPr="00DD4DFA" w:rsidRDefault="00896563" w:rsidP="00DD4D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DD4DFA">
        <w:rPr>
          <w:rStyle w:val="fontstyle01"/>
          <w:rFonts w:ascii="Times New Roman" w:hAnsi="Times New Roman" w:cs="Times New Roman"/>
          <w:color w:val="000000" w:themeColor="text1"/>
        </w:rPr>
        <w:t>В учреждениях дополнительного образования отрасли культуры обуч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а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ется </w:t>
      </w:r>
      <w:r w:rsidR="009C03B5">
        <w:rPr>
          <w:rStyle w:val="fontstyle01"/>
          <w:rFonts w:ascii="Times New Roman" w:hAnsi="Times New Roman" w:cs="Times New Roman"/>
          <w:color w:val="000000" w:themeColor="text1"/>
        </w:rPr>
        <w:t>1821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 учащи</w:t>
      </w:r>
      <w:r w:rsidR="009C03B5">
        <w:rPr>
          <w:rStyle w:val="fontstyle01"/>
          <w:rFonts w:ascii="Times New Roman" w:hAnsi="Times New Roman" w:cs="Times New Roman"/>
          <w:color w:val="000000" w:themeColor="text1"/>
        </w:rPr>
        <w:t>й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ся. В учреждениях реализуются общеразвивающие и пре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д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lastRenderedPageBreak/>
        <w:t xml:space="preserve">профессиональные программы.  Из </w:t>
      </w:r>
      <w:r w:rsidR="009C03B5">
        <w:rPr>
          <w:rStyle w:val="fontstyle01"/>
          <w:rFonts w:ascii="Times New Roman" w:hAnsi="Times New Roman" w:cs="Times New Roman"/>
          <w:color w:val="000000" w:themeColor="text1"/>
        </w:rPr>
        <w:t>139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 преподавателей </w:t>
      </w:r>
      <w:r w:rsidR="009E1947">
        <w:rPr>
          <w:rStyle w:val="fontstyle01"/>
          <w:rFonts w:ascii="Times New Roman" w:hAnsi="Times New Roman" w:cs="Times New Roman"/>
          <w:color w:val="000000" w:themeColor="text1"/>
        </w:rPr>
        <w:t>82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 имеют высшую квалификационную категорию.</w:t>
      </w:r>
    </w:p>
    <w:p w:rsidR="00896563" w:rsidRPr="00DD4DFA" w:rsidRDefault="00896563" w:rsidP="00DD4D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DD4DFA">
        <w:rPr>
          <w:rStyle w:val="fontstyle01"/>
          <w:rFonts w:ascii="Times New Roman" w:hAnsi="Times New Roman" w:cs="Times New Roman"/>
          <w:color w:val="000000" w:themeColor="text1"/>
        </w:rPr>
        <w:t>Учащиеся принимают активное участие в конкурсах, фестивалях ра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з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личных уровней таких как:</w:t>
      </w:r>
    </w:p>
    <w:p w:rsidR="006C2FC6" w:rsidRPr="00DD4DFA" w:rsidRDefault="006C2FC6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по 28  марта в городе Москва проходил Всероссийский фестиваль-конкурс 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Москва-транзит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патронатом Правительства Москвы, мин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стерства культуры Российской Федерации, при поддержке телевизионных каналов НТВ, ТВЦ, Россия 1 и Россия 2. Председатель жюри заслуженный артист России композитор Симон Осиашвили. Президент конкурса режиссер и продюсер Михаил Ашумов. Среди членов жюри известные музыканты, 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полнители, артисты различных жанров и направлений, преподаватели и де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тели культуры. Один из них известный исполнитель Al Bano. Президент Sanremo music awards - Convertino Nicola высоко оценил уровень исполнит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лей. Победитель фестиваля проходит дальше на международный фестиваль в Санрэмо.</w:t>
      </w:r>
    </w:p>
    <w:p w:rsidR="006C2FC6" w:rsidRPr="00DD4DFA" w:rsidRDefault="006C2FC6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В этом престижном и единственном в своем роде многогранном фест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вале эстрадного искусства приняла участие ученица фортепианного отдел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ния Детской музыкальной школы города Георгиевска  - Геворгян Алексан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ра,  исполнившая Вальс цветов из балета 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Щелкунчик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Петра Ильича Ча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ковского. На конкурсе нет возрастных категорий. Победителей и призеров определяет жюри по уровню их одаренности, таланта и артистичности 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полнения, а также виртуозности и сложности произведения.</w:t>
      </w:r>
    </w:p>
    <w:p w:rsidR="006C2FC6" w:rsidRPr="00DD4DFA" w:rsidRDefault="006C2FC6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7 апреля были объявлены призеры в инструментальном жанре. 1 место у Соколика Михаила Ивановича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место заняли Miss квинтет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 месте 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Александра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Геворгян, ученица Ованесовой Анжелы Ашотовны.</w:t>
      </w:r>
    </w:p>
    <w:p w:rsidR="004F47D9" w:rsidRPr="00DD4DFA" w:rsidRDefault="004F47D9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В марте-апреле 2021г. Международным центром поддержки творчества и талантов учащихся и молодёжи «ART VIKTORY» был организован ко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курс фортепианного искусства «ART ROYAL». В состав жюри конкурса в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шли профессиональные музыканты-пианисты, преподаватели по классу фо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тепиано г. Санкт- Петербурга, Тюменского государственного института культуры и Колледжа искусств, лауреаты 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сероссийских и 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еждународных конкурсов. В конкурсе приняла участие ученица 3 класса Лысогорской ДШИ Бичёва Диана (преп. Морозова Т.Г.), которая получила достойную награду – Диплом лауреата 2 степени.</w:t>
      </w:r>
    </w:p>
    <w:p w:rsidR="00BF7E9B" w:rsidRPr="00DD4DFA" w:rsidRDefault="00BF7E9B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 18 по 30 апреля 2021 года проходил Всероссийский конкурс-фестиваль «Мелодия весны». В состав жюри вошли Сергей Ефимович Кок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рин, представитель Новосибирской государственной консерватории имени Глинки, заслуженный артист Кубани; Максим Никонов - артист Московского мюзик холла и Ирина Бабичева - джазовая певица, солистка государственн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эстрадного оркестра, </w:t>
      </w:r>
      <w:bookmarkStart w:id="6" w:name="_GoBack"/>
      <w:bookmarkEnd w:id="6"/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заслуженная артистка Кубани.</w:t>
      </w:r>
    </w:p>
    <w:p w:rsidR="00BF7E9B" w:rsidRPr="00DD4DFA" w:rsidRDefault="00BF7E9B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Фортепианного отделения детской музыкальной школы города Георгиевска Хачатурян Арина (2 класс), Баскаков Максим (4 класс), Титаренко Анастасия (4 класс) и Казаченко Полина (6 класс) представили на суд строго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произведения таких композиторов как Фикрет Амиров, Дмитрий Кабалевский, Леопольд Шитте, Джеймс Лорд Пьермонт.</w:t>
      </w:r>
    </w:p>
    <w:p w:rsidR="006C2FC6" w:rsidRPr="00DD4DFA" w:rsidRDefault="00BF7E9B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названные выше ученики преподавателя Ованесовой Анжелы Ашотовны награждены Дипломами Лауреатов 1 степени, а преподаватель - Благодарственным письмом за подготовку детей к конкурсу, раскрытие и развитие творческих способностей юных пианистов.</w:t>
      </w:r>
      <w:r w:rsidR="006C2FC6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3B5" w:rsidRDefault="004F47D9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фестиваля «Осенний культурный марафон», организованного общероссийской общественно-государственной организацией 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фонд культуры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сентября 2021г. в выставочном зале детской художестве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ной школы состоялась творческая встреча с заслуженным художником Ро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сии Маковеевой И.П. Ирина Петровна познакомила учащихся школы со св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им творчеством, поделилась многолетним опытом и провела мастер-класс для учеников по изображению животных, так как является специалистом в области анималистики. Ирина Петровна очень приятный собеседник, ребята слушали ее с большим интересом. От книги с иллюстрациями Ирины Пе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ровны они были в восторге. Ценным подарком для детей стал мастер-класс от художницы. После мероприятия юные художники не отпускали Ирину Петровну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взяв автограф. </w:t>
      </w:r>
    </w:p>
    <w:p w:rsidR="004F47D9" w:rsidRPr="00DD4DFA" w:rsidRDefault="004F47D9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данному фестивалю, ранее художественную школу посетил художник-иллюстратор Юрий Богачев. Он также провел мастер-класс для ребят художественной школы и презентовал книги с авторскими иллюстр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циями. Дети очень любят такие мероприятия, так как узнают много нового и интересного.</w:t>
      </w:r>
    </w:p>
    <w:p w:rsidR="006C2FC6" w:rsidRPr="00DD4DFA" w:rsidRDefault="006C2FC6" w:rsidP="00DD4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25 по 30 декабря юные пианисты фортепианного отделения 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 в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-конкурс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1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Новогодняя феерия</w:t>
      </w:r>
      <w:r w:rsidR="000F31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ни заслуженного работника РФ Ю.С. Левченко, учредителем и организат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 которого является Творческое объединение </w:t>
      </w:r>
      <w:r w:rsidR="000F31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Мир искусств</w:t>
      </w:r>
      <w:r w:rsidR="000F31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го края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работы конкурсной комиссии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 ПРИ  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прису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>дено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ученицы 7(8) класса ДМШ города Георгиевска Цаканян Альвины, 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полнившей партию концертмейстера инструментальной пьесы В.А. Моцарта в джазовой обработке.Иллюстратор - Горемыкина Марина Михайловна. Р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ководитель - Ованесова Анжела Ашотовна.  Лауреатами первой степени ст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ли ещё трое учащихся Ованесовой А. А.: Погосова Лилия (2 класс),</w:t>
      </w:r>
      <w:r w:rsidR="009C0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испо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нившая Польку П.И. Чайковского; Хачатурян Арина (2 класс) с пьесой М. Таривердиева </w:t>
      </w:r>
      <w:r w:rsidR="004F47D9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 принц</w:t>
      </w:r>
      <w:r w:rsidR="004F47D9"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</w:rPr>
        <w:t>; Баскаков Максим 4(8) класс с Чардашем композитора Поора.</w:t>
      </w:r>
    </w:p>
    <w:p w:rsidR="004F47D9" w:rsidRPr="00FD5F65" w:rsidRDefault="006C2FC6" w:rsidP="00FD5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7D9" w:rsidRPr="00FD5F65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МБУ ДО «Детская художественная школа г. Георгиевска»  второй раз приняли участие во Всероссийском конкурсе «Молодые даров</w:t>
      </w:r>
      <w:r w:rsidR="004F47D9" w:rsidRPr="00FD5F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F47D9" w:rsidRPr="00FD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России» и прошли во второй конкурсный тур. Дипломом  участника </w:t>
      </w:r>
      <w:r w:rsidR="004F47D9" w:rsidRPr="00FD5F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F47D9" w:rsidRPr="00FD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тура от Академического музыкального училища при Московской государс</w:t>
      </w:r>
      <w:r w:rsidR="004F47D9" w:rsidRPr="00FD5F6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F47D9" w:rsidRPr="00FD5F65">
        <w:rPr>
          <w:rFonts w:ascii="Times New Roman" w:hAnsi="Times New Roman" w:cs="Times New Roman"/>
          <w:color w:val="000000" w:themeColor="text1"/>
          <w:sz w:val="28"/>
          <w:szCs w:val="28"/>
        </w:rPr>
        <w:t>венной консерватории им.Чайковского (г.Москва) отмечена Магакян Адел</w:t>
      </w:r>
      <w:r w:rsidR="004F47D9" w:rsidRPr="00FD5F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F47D9" w:rsidRPr="00FD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на, учащаяся 2 класса по </w:t>
      </w:r>
      <w:r w:rsidR="004F47D9" w:rsidRPr="00FD5F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дополнительной предпрофессиональной программе в области изобразительного искусства «Живопись».</w:t>
      </w:r>
    </w:p>
    <w:p w:rsidR="004F47D9" w:rsidRPr="00DD4DFA" w:rsidRDefault="004F47D9" w:rsidP="00DD4DFA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Во Всероссийском конкурсе «Скажем «Да!» охране труда», организованном государственным бюджетным учреждением дополнительного образования г.Москвы «ДШИ им.Н.Г.Рубинштейна», </w:t>
      </w:r>
      <w:r w:rsidR="009C03B5">
        <w:rPr>
          <w:rFonts w:cs="Times New Roman"/>
          <w:color w:val="000000" w:themeColor="text1"/>
          <w:sz w:val="28"/>
          <w:szCs w:val="28"/>
          <w:lang w:val="ru-RU"/>
        </w:rPr>
        <w:t>у</w:t>
      </w:r>
      <w:r w:rsidRPr="00DD4DFA">
        <w:rPr>
          <w:rFonts w:cs="Times New Roman"/>
          <w:color w:val="000000" w:themeColor="text1"/>
          <w:sz w:val="28"/>
          <w:szCs w:val="28"/>
          <w:lang w:val="ru-RU"/>
        </w:rPr>
        <w:t xml:space="preserve">чащиеся МБУ ДО «Детская художественная школа г. Георгиевска»  </w:t>
      </w: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стали </w:t>
      </w: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Лауреатами </w:t>
      </w: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степени, </w:t>
      </w: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степени и дипломантами.</w:t>
      </w:r>
    </w:p>
    <w:p w:rsidR="004F47D9" w:rsidRDefault="004F47D9" w:rsidP="00DD4DFA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краевой конкурсной выставке «Ставрополье глазами юных художнико</w:t>
      </w:r>
      <w:r w:rsidR="009C03B5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» в финале Павленко Диана, учащаяся 5 класса по дополнительной предпрофессиональной программе в области изобразительного искусства «Живопись»</w:t>
      </w:r>
      <w:r w:rsidR="00546C4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получила Диплом за </w:t>
      </w: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DD4DF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место.</w:t>
      </w:r>
    </w:p>
    <w:p w:rsidR="00B01A0A" w:rsidRPr="00DD4DFA" w:rsidRDefault="00B01A0A" w:rsidP="00B01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декабре 2021 года в рамках соглашения, заключённого между Мин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стерством промышленности и торговли Российской Федерации и Правител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ством Ставропольского края, детские школы искусств Георгиевского горо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ского округа получили три новых пианино «Соната»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набор ударных инс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рументов (барабанов, ксилофонтов)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Стоимость каждого инструмента 400 тысяч рублей. Учащиеся учреждений дополнительного образования в стан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 Георгиевской, посёлке Новом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станице Незлобной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с.Краснокумского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большой радостью приступ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</w:t>
      </w:r>
      <w:r w:rsidRPr="00DD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занятиям на новых инструментах.</w:t>
      </w:r>
    </w:p>
    <w:p w:rsidR="00896563" w:rsidRPr="00DD4DFA" w:rsidRDefault="00896563" w:rsidP="00DD4D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Аналитические показатели деятельности учреждений дополнительного образования приведены в таблицах 6-7. </w:t>
      </w:r>
    </w:p>
    <w:p w:rsidR="004F47D9" w:rsidRPr="00DD4DFA" w:rsidRDefault="004F47D9" w:rsidP="00DD4DFA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</w:pPr>
    </w:p>
    <w:p w:rsidR="000B6764" w:rsidRPr="00DD4DFA" w:rsidRDefault="00967629" w:rsidP="00DD4DFA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000000" w:themeColor="text1"/>
        </w:rPr>
      </w:pPr>
      <w:r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>Деятельность к</w:t>
      </w:r>
      <w:r w:rsidR="00896563"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>ультурно-досуго</w:t>
      </w:r>
      <w:r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>вых</w:t>
      </w:r>
      <w:r w:rsidR="00896563"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 xml:space="preserve"> учреждени</w:t>
      </w:r>
      <w:r w:rsidRPr="00DD4DFA">
        <w:rPr>
          <w:rStyle w:val="fontstyle01"/>
          <w:rFonts w:ascii="Times New Roman" w:hAnsi="Times New Roman" w:cs="Times New Roman"/>
          <w:b/>
          <w:color w:val="000000" w:themeColor="text1"/>
          <w:u w:val="single"/>
        </w:rPr>
        <w:t>й</w:t>
      </w:r>
    </w:p>
    <w:p w:rsidR="00611129" w:rsidRPr="00DD4DFA" w:rsidRDefault="00611129" w:rsidP="00EA4A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DD4DFA">
        <w:rPr>
          <w:rStyle w:val="fontstyle01"/>
          <w:rFonts w:ascii="Times New Roman" w:hAnsi="Times New Roman" w:cs="Times New Roman"/>
          <w:color w:val="000000" w:themeColor="text1"/>
        </w:rPr>
        <w:t>Сеть культурно-досуговых учреждений Георгиевского городского о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к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руга Ставропольского края представляет собой основной сегмент отраслевой инфраструктуры, представленный МБУК «Централизованная клубная сист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е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ма Георгиевского городского округа», в которую входит 19 учреждений клубного типа. В них работают </w:t>
      </w:r>
      <w:r w:rsidR="009C03B5">
        <w:rPr>
          <w:rStyle w:val="fontstyle01"/>
          <w:rFonts w:ascii="Times New Roman" w:hAnsi="Times New Roman" w:cs="Times New Roman"/>
          <w:color w:val="000000" w:themeColor="text1"/>
        </w:rPr>
        <w:t xml:space="preserve">145 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 человек.</w:t>
      </w:r>
    </w:p>
    <w:p w:rsidR="00611129" w:rsidRPr="00DD4DFA" w:rsidRDefault="00611129" w:rsidP="00EA4A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DD4DFA">
        <w:rPr>
          <w:rStyle w:val="fontstyle01"/>
          <w:rFonts w:ascii="Times New Roman" w:hAnsi="Times New Roman" w:cs="Times New Roman"/>
          <w:color w:val="000000" w:themeColor="text1"/>
        </w:rPr>
        <w:t>Именно МБУК «Централизованная клубная система Георгиевского г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о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родского округа» непосредственно обеспечивает доступ к культурным бл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а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гам, в том числе для жителей самых отдаленных населенных пунктов. В этой связи возрождение домов культу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softHyphen/>
        <w:t>ры, особенно на селе, является ключевым направлением работы по созда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softHyphen/>
        <w:t>нию, укреплению и развитию инфраструктуры в округе.</w:t>
      </w:r>
    </w:p>
    <w:p w:rsidR="00611129" w:rsidRPr="00DD4DFA" w:rsidRDefault="00611129" w:rsidP="00EA4A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DD4DFA">
        <w:rPr>
          <w:rStyle w:val="fontstyle01"/>
          <w:rFonts w:ascii="Times New Roman" w:hAnsi="Times New Roman" w:cs="Times New Roman"/>
          <w:color w:val="000000" w:themeColor="text1"/>
        </w:rPr>
        <w:t>К главной цели деятельности относится не только сохранение культу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р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ного потенциала Георгиевского городского округа, но и эффективное его и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с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пользование, укрепление материальной базы и изыскание дополнительных источников финансирования, обеспечение условий для свободной творч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е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ской деятельности специалистов и самодеятельных коллективов.</w:t>
      </w:r>
    </w:p>
    <w:p w:rsidR="00611129" w:rsidRPr="00DD4DFA" w:rsidRDefault="00611129" w:rsidP="00EA4A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DD4DFA">
        <w:rPr>
          <w:rStyle w:val="fontstyle01"/>
          <w:rFonts w:ascii="Times New Roman" w:hAnsi="Times New Roman" w:cs="Times New Roman"/>
          <w:color w:val="000000" w:themeColor="text1"/>
        </w:rPr>
        <w:t>Работа клубных формирований осуществляется для всех категорий н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а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селения. В большей степени участниками творческих коллективов, кружков и секций являются дети, затем молодежь, люди среднего возраста и люди старшего поколения. </w:t>
      </w:r>
    </w:p>
    <w:p w:rsidR="00611129" w:rsidRPr="00DD4DFA" w:rsidRDefault="00611129" w:rsidP="00EA4A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DD4DFA">
        <w:rPr>
          <w:rStyle w:val="fontstyle01"/>
          <w:rFonts w:ascii="Times New Roman" w:hAnsi="Times New Roman" w:cs="Times New Roman"/>
          <w:color w:val="000000" w:themeColor="text1"/>
        </w:rPr>
        <w:t>В МБУК «Централизованная клубная система Георгиевского городск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о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го округа» почетное звание «народный коллектив самодеятельного творчес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т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ва» носят </w:t>
      </w:r>
      <w:r w:rsidR="004C249B">
        <w:rPr>
          <w:rStyle w:val="fontstyle01"/>
          <w:rFonts w:ascii="Times New Roman" w:hAnsi="Times New Roman" w:cs="Times New Roman"/>
          <w:color w:val="000000" w:themeColor="text1"/>
        </w:rPr>
        <w:t>44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 коллектив</w:t>
      </w:r>
      <w:r w:rsidR="00AC7C6A">
        <w:rPr>
          <w:rStyle w:val="fontstyle01"/>
          <w:rFonts w:ascii="Times New Roman" w:hAnsi="Times New Roman" w:cs="Times New Roman"/>
          <w:color w:val="000000" w:themeColor="text1"/>
        </w:rPr>
        <w:t xml:space="preserve">а. </w:t>
      </w:r>
      <w:r w:rsidR="00FE7BB6">
        <w:rPr>
          <w:rStyle w:val="fontstyle01"/>
          <w:rFonts w:ascii="Times New Roman" w:hAnsi="Times New Roman" w:cs="Times New Roman"/>
          <w:color w:val="000000" w:themeColor="text1"/>
        </w:rPr>
        <w:t xml:space="preserve">В 2021 году осуществляли работу 308 клубных формирований, 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участниками которых являются </w:t>
      </w:r>
      <w:r w:rsidR="00FE7BB6">
        <w:rPr>
          <w:rStyle w:val="fontstyle01"/>
          <w:rFonts w:ascii="Times New Roman" w:hAnsi="Times New Roman" w:cs="Times New Roman"/>
          <w:color w:val="000000" w:themeColor="text1"/>
        </w:rPr>
        <w:t xml:space="preserve">4222 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жителя Георгиевского городского округа.</w:t>
      </w:r>
    </w:p>
    <w:p w:rsidR="00611129" w:rsidRDefault="00611129" w:rsidP="00EA4A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Всего за 2021 год МБУК «ЦКС ГГО» было проведено </w:t>
      </w:r>
      <w:r w:rsidR="00FE7BB6">
        <w:rPr>
          <w:rStyle w:val="fontstyle01"/>
          <w:rFonts w:ascii="Times New Roman" w:hAnsi="Times New Roman" w:cs="Times New Roman"/>
          <w:color w:val="000000" w:themeColor="text1"/>
        </w:rPr>
        <w:t>4254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 меропри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я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>ти</w:t>
      </w:r>
      <w:r w:rsidR="00546C43">
        <w:rPr>
          <w:rStyle w:val="fontstyle01"/>
          <w:rFonts w:ascii="Times New Roman" w:hAnsi="Times New Roman" w:cs="Times New Roman"/>
          <w:color w:val="000000" w:themeColor="text1"/>
        </w:rPr>
        <w:t>я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,  которые посетили </w:t>
      </w:r>
      <w:r w:rsidR="00FE7BB6">
        <w:rPr>
          <w:rStyle w:val="fontstyle01"/>
          <w:rFonts w:ascii="Times New Roman" w:hAnsi="Times New Roman" w:cs="Times New Roman"/>
          <w:color w:val="000000" w:themeColor="text1"/>
        </w:rPr>
        <w:t>496271</w:t>
      </w:r>
      <w:r w:rsidRPr="00DD4DFA">
        <w:rPr>
          <w:rStyle w:val="fontstyle01"/>
          <w:rFonts w:ascii="Times New Roman" w:hAnsi="Times New Roman" w:cs="Times New Roman"/>
          <w:color w:val="000000" w:themeColor="text1"/>
        </w:rPr>
        <w:t xml:space="preserve"> человек. </w:t>
      </w:r>
    </w:p>
    <w:p w:rsidR="00443B23" w:rsidRPr="00443B23" w:rsidRDefault="00443B2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43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Несмотря на ограничительные мероприятия, направленные на пред</w:t>
      </w:r>
      <w:r w:rsidRPr="00443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443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преждение распространения COVID-19 </w:t>
      </w:r>
      <w:r w:rsidR="001407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территории Георгиевского горо</w:t>
      </w:r>
      <w:r w:rsidR="001407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1407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ского округа </w:t>
      </w:r>
      <w:r w:rsidRPr="00443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наиболее массовыми стали мероприятия:</w:t>
      </w:r>
    </w:p>
    <w:p w:rsidR="00443B23" w:rsidRDefault="00443B2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народное гуляние «Здравствуй</w:t>
      </w:r>
      <w:r w:rsidR="009C0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широкая Масленица»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43B23" w:rsidRDefault="00443B2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акция «Свеча памяти»; </w:t>
      </w:r>
    </w:p>
    <w:p w:rsidR="00443B23" w:rsidRDefault="00443B2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торжественные мероприятия, 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</w:t>
      </w:r>
      <w:r w:rsidR="009C0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76-й годовщине Победы в Великой Отечественной войне 1941-1945 годов; </w:t>
      </w:r>
    </w:p>
    <w:p w:rsidR="00443B23" w:rsidRDefault="00443B2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весенний фестиваль - выставка раритетных и тюнингованных автом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билей «АвтоGeo»; </w:t>
      </w:r>
    </w:p>
    <w:p w:rsidR="00443B23" w:rsidRDefault="00443B2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фотографий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43B23" w:rsidRDefault="00443B2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</w:rPr>
        <w:t>открытие Главной елки Георгиевского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23" w:rsidRDefault="00443B2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</w:rPr>
        <w:t>окружной парад Дедов Морозов «Мороз-шоу».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25 декабря 2020 года Президент Российской Федерации Владимир П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тин подписал Указ о проведении в 2021 году в России Года науки и технол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гий.</w:t>
      </w:r>
      <w:r w:rsidRPr="009251B3">
        <w:rPr>
          <w:color w:val="000000"/>
          <w:sz w:val="28"/>
          <w:szCs w:val="28"/>
        </w:rPr>
        <w:t xml:space="preserve"> 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Одна из задач Года</w:t>
      </w:r>
      <w:r w:rsidR="009C03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рассказать какими научными именами и достиж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ниями может гордиться наша страна. В течение всего года 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во всех структу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ных подразделениях 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проходили просветительские мероприятия, акции, ко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курсы, тематические площадки, посвященные великим учены</w:t>
      </w:r>
      <w:r w:rsidR="009C03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открытия к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торых прославили не только Россию. 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за 2021 год было 63 мероприятия, посвященных 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Года науки и технологий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посетили 67560 человек. 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Понимая необходимость получения новых знаний и навыков для со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дания творческого контента в сети Интернет, Георгиевский городской Дом культуры разработал серию мастер-классов для обучения специалистов МБУК «Централизованной клубной системы Георгиевского городского 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руга». 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двух недель с 26 января 2021 года по 04 февраля 2021 года специалисты МБУК «ЦКС ГГО» обучали своих коллег. В программе мастер-классов: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программой Adobe Photoshop (изучение инструментов и и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терфейса программы, изучение шрифтов, кистей</w:t>
      </w:r>
      <w:r w:rsidR="009C0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установка) - провел Л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 Леонид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режиссер-постановщик ГГДК;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программой Movavi Video Editor Business (основы создания видео проекта, редактирование видео и аудио дорожки) - проводил Положий Павел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звукорежиссер ГГДК;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программой Adobe Premiere Pro (основные функции програ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создание проекта) - проводил Никитин Александр - режиссер-постановщик ГДК;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социальными сетями (Instagram, vk, ok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эстетика оформления публикаций, советы, лайфхаки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бзор мобильных приложений) - проводила Андрианова Марина - заведующий Шаумяновского СДК.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Дворец культуры запустил онлайн академический ликбез и рубрику «Учёные писатели»</w:t>
      </w:r>
      <w:r w:rsidR="00354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8A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рассказано о великих уче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ных. Рассказы были про Дмитрия Менделеева, Владимира Набокова, Эрнеста Х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мингуэй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Иоганн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Вольфганг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 Гёте, Карела Чапек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Константина Цио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ковского, Александра Солженицына, Никола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Пирогова, Ивана Ефремова.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  Лысогорск</w:t>
      </w:r>
      <w:r w:rsidR="00E812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498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 w:rsidR="0035498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 Доме культуры </w:t>
      </w:r>
      <w:r w:rsidR="00354988">
        <w:rPr>
          <w:rFonts w:ascii="Times New Roman" w:hAnsi="Times New Roman" w:cs="Times New Roman"/>
          <w:color w:val="000000"/>
          <w:sz w:val="28"/>
          <w:szCs w:val="28"/>
        </w:rPr>
        <w:t xml:space="preserve">провел 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театрализованное м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роприятие «Он сказал: «Поехали!»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Участники театральной студии «Апл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дисменты»</w:t>
      </w:r>
      <w:r w:rsidR="00354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Санакоев Руслан, Бадалян Артем, Асланян Григорий, Сарибекян Ашот и Клиновский Вячеслав читали стихи о первом полете в космос, вместе с юными зрителями </w:t>
      </w:r>
      <w:r w:rsidR="00354988">
        <w:rPr>
          <w:rFonts w:ascii="Times New Roman" w:hAnsi="Times New Roman" w:cs="Times New Roman"/>
          <w:color w:val="000000"/>
          <w:sz w:val="28"/>
          <w:szCs w:val="28"/>
        </w:rPr>
        <w:t>участвовали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 в интерактивных играх, отвечали на вопр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сы интеллектуальной викторины «Что ты знаешь о космонавтике?». Затем участники праздничного мероприятия с огромным интересом посетили пл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нетарий.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апреля 1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 года, 60 лет назад, был совершен первый полет человека в космос. «Земля... Красота-то какая!» - это первые слова Ю. А. Гагарина, прозвучавшие в прямом эфире с орбиты. Этому особенному празднику была посвящена игровая программа «Мы - космонавты!», которую провела в Александрийском сельском Доме культуры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Николаевна Конда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 с учащимися 4 класса МБОУ СОШ №24 им. И.И. Вехова. В ходе беседы дети не только отвечали на вопросы, но и узнали много новой информации о космосе, о первом полете. Интересные задани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игры, предложенные Екат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риной Николаевной, увлекли ребят, и они с удовольствием принимали в них участие. 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 мероприятия дети вырезали из бумаги для себя шлемы ко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монавтов и с гагаринской улыбкой и знаменитым «Поехали!» были запеча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лены на общей фотографии. 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 5 «Б» класса МБОУ СОШ №24 им. И.И. Вехова в Але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сандрийском сельском Доме культуры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 час науки «Юрий Гагарин - человек и легенда», посвящённый Всемирному Дню авиации и космонавт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ки. Ольга Николаевна Ланграф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о первых основоположниках ро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сийской космонавтики К.Э. Циолковском и С.П. Королеве, о строительстве первого космодрома Байконур и о человеке-легенде Ю. Гагарине, который совершил первый полет в космическое пространство. 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интересом слушали о жизни первого космонавта - Юрия Алексеевича Гагарина, бесстрашного п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корителя космоса, человека доброго, искреннего, лучезарного, чья улыбка и сегодня знакома миллионам людей во всем мире. Ребята посмотрели кин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 «Время первых» (2017 г.), эта настоящая история безграничного м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жества!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</w:rPr>
        <w:t>В Приэтокском сельском Доме культуры прошла познавательная пр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грамма «Летим в космос», посвященная 60 </w:t>
      </w:r>
      <w:r w:rsidR="005A0D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летию первого полета Ю.А. Г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гариным в космос. Ребята узнали, что основоположниками космонавтики я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ляются Константин Эдуардович Циолковский и Сергей Павлович Королев – эти два человека положили начало освоению космоса. С особым интересом все слушали о жизни Юрия Гагарина, его профессиональных достижениях, подготовке к первому в мире космическому полету. В память о герое прозв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чала запись песни «Знаете, каким он парнем был…» в исполнении Ю. Гуля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ва. Также дети узнали о Валентине Терешковой – первой женщине, полете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шей в космос, А.А. Леонове – первом космонавте, вышедшем в открытый 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космос. В заключени</w:t>
      </w:r>
      <w:r w:rsidR="00E812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 ребята приняли активное участие в викторине «Все о космосе». 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В честь 60 летия </w:t>
      </w:r>
      <w:r w:rsidR="00E812D1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 дня, когда с космодрома «Байконур» стартовал с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ветский космический корабль «Восток-1» с пилотом-космонавтом Юрием Гагариным на борту</w:t>
      </w:r>
      <w:r w:rsidR="00E812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Централизованная клубная система Георгиевского г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родского округа с 05 апреля 2021 г. </w:t>
      </w:r>
      <w:r w:rsidR="00E812D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 15 апреля 2021 г. провела детско-юношеский конкурс «Арт_Гео_Космос». Конкурс проводился по следующим номинациям: стихотворение на космическую тему, поделка на космическую тему, космический образ (костюм, грим). В конкурсе приняло участие 130 человек</w:t>
      </w:r>
      <w:r w:rsidR="00E812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были награждены призами и памятными подарками в </w:t>
      </w:r>
      <w:r w:rsidR="008A5592">
        <w:rPr>
          <w:rFonts w:ascii="Times New Roman" w:hAnsi="Times New Roman" w:cs="Times New Roman"/>
          <w:color w:val="000000"/>
          <w:sz w:val="28"/>
          <w:szCs w:val="28"/>
        </w:rPr>
        <w:t>МБУ «Спортивно-развлекательный комплекс»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Шаумяновском сельском Доме культуры ребята побывали на темат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ческой игровой программе «Таких берут в космонавты». Дети отвечали на вопросы о космосе, разгадывали шарады, рисовали, собирали конструктор на время, играли в «космические» игры и представляли себя на космической станции. Ребята интересно и с пользой провели время, ведь они не только от души повеселились, но и вспомнили и узнали много интересного о Космосе!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свои знания в познавательной викторине «Об изобретениях и их создателях, интересных фактах и открытиях, изменивших мир», пре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ложили сотрудники Урухского сельского Дома культуры участникам клу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формирований. Принимая участие в викторине, ребята смогли почувс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вовать себя в роли настоящих исследователей и испытателей, разобрались в удивительных явлениях окружающего мира, проявляя свой талант и знания. В конце мероприятия ребята вместе с художественным руководителем Уру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СДК Вахтиной Ириной Александровной создали свой оригинальный проект космического корабля.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Познавательный час «Манящие звезды» для учащихся МКОУ СОШ № 28 прошел в Балковском сельском Доме культуры. Ребятам было рассказано о космических полетах, о российских ученых, стоявших у истоков развития русской космонавтики, о запуске космического спутника, собаках – косм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навтах Белке и Стрелке, о первом полете человека в космос. С большим и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тересом дети слушали рассказ писателя Виктора Бороздина «Первый в ко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мосе», в котором рассказывалось о том, что чувствовал Юрий Гагарин во время первого в мире космического полета. Завершилось мероприятие обз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ром книжной выставки, где юные читатели познакомились с книгами и жу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налами на космическую тему</w:t>
      </w:r>
      <w:r w:rsidR="00E81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Краснокумском сельском Доме культуры прошли тематические п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знавательные кинопрограммы, посвященные Году науки и технологий в Ро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сии - «От пещерного человека до киборга». Детям были предложены пр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смотры документальных фильмов для того, чтобы сформировать представл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ния о науке, ученых, опытах и экспериментах.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Нижнезольском сельском Доме культуры прошла интеллектуальная игра «Без каких изобретений невозможна современная жизнь» для учеников 6 класса (классный руководитель Филиппова Е. А.) МКОУ СОШ 19 посёлка Нижнезольского. Вместе с сотрудниками Дома культуры ребята узнали без 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каких изобретений стала бы невозможна жизнь человека. Ребята совершили небольшой экскурс 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прошлое и познакомились с судьбой великих инжен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ров, которые внесли огромный вклад в науку и развитие изобретательства.</w:t>
      </w:r>
    </w:p>
    <w:p w:rsidR="009251B3" w:rsidRPr="009251B3" w:rsidRDefault="00E812D1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Вселенная, мир, природа, народы и их культура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A55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 этим девизом в июне в Александрийском сельском Доме культуры для воспитанников пр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школьного оздоровительного лагеря «Солнышко» МБОУ СОШ №24 ст. Александрийской прошло познавательное мероприятие «Госпожа наука». Для увлекательного путешествия в мир науки были приглашены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учащиеся</w:t>
      </w:r>
      <w:r w:rsidRPr="00E81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МБОУ СОШ №24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Екатерина Николаевна Кондаурова, руководитель кружка театра мод «Феерия», провела его в интересной и доступной для детей фо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ме. С помощью мультипликационных фильмов и занимательной викторины дети узнали много нового из разных областей науки. 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Новозаведенском Доме культуры прошла познавательная программа «Отдыхаем с пользой». Ребята познакомились с именами известных ученых: М.В. Ломоносова, Д.И. Менделеева, Н.И. Пирогова, с именем главного мех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ника, из числа первых в России</w:t>
      </w:r>
      <w:r w:rsidR="00E81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Иван</w:t>
      </w:r>
      <w:r w:rsidR="00775E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Петрович</w:t>
      </w:r>
      <w:r w:rsidR="00775E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Кулибин</w:t>
      </w:r>
      <w:r w:rsidR="00775E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Обильненском сельском Доме культуры прошло мероприятие «От Земли и до Луны – всё ребята знать должны!» для учащихся средних общ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школ села. В игровой форме прошла познавательная викт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рина, в которой ребята отвечали на вопросы, загадки, решали ребусы. Знания детей пополнились интересными научными фактами о нашей планете Земля, о её неисчерпаемых природных богатствах; узнали много интересного о Луне и о необычных природных явлениях.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«Юный архитектор» 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таким названием в июне в Шаумяновском сельском Доме культуры прошла игра для детей. Им было предложено спр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ектировать и сделать макет городской инфраструктуры, применив фантазию и смекалку. Материалом для строительства послужили подручные средства из бумаги, картона, пенопласта, пластиковой посуды, природного материала, искусственной зелени и другого. Ребята незамедлительно и с воодушевлен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приступили к работе. Результат детской фантазии и находчивости поразил и удивил! На макетах красовались стадионы, магазины, торговые центры, парки, жилые зоны, фонтаны, памятники и артобъекты. Яркий и благоустр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енный город получился у юных архитекторов! Комиссии, состоящей из рук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водителей пришкольного лагеря «Тополек», пришлось нелегко в оценке ка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дой команды (а их было пять!). Но всё же, жюри приняло решение о победе всех без исключения, ведь город не должен выделяться какими-то отдельн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частями, а быть благоустроенным, чистым и уютным на всей территории! Ребята согласились с этим и высказали свою любовь к родному посёлку Шаумянскому и Георгиевскому городскому округу! Ребята также выразили необходимость содержания улиц и городских объектов в чистоте и порядке и пообещали их соблюдать</w:t>
      </w:r>
      <w:r w:rsidR="00E8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Балковском сельском Доме культуры прошел тематический час «Личность Великого конструктора в истории России», посвященный сове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скому учёному и авиаконструктору, генералу-полковнику</w:t>
      </w:r>
      <w:r w:rsidR="00E81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инженеру, докт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 технических наук, академику АН СССР, Герою Труда, трижды Герою С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циалистического Труда А.Н. Туполеву. В ходе мероприятия ребята узнали о жизни великого ученого и о разработке и внедрении в практику технологии крупносерийного производства лёгких и тяжёлых металлических самолётов. 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 в России отмечен славной исторической датой – 800-летием со дня рождения Святого благоверного князя Александра Невского.</w:t>
      </w:r>
      <w:r w:rsidRPr="00925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Александра Невского имеет очень важное и ключевое значение в ист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рии нашей страны. Важным моментом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жизни князя, так и в истории Руси стала знаменитая битва со шведами на реке Неве, которая произошла 15 июля 1240 года, за эту победу князь и получил имя Невский. О том, что да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событие станет главным мероприятием года было определено уже в 2014 году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структурных подразделениях МБУК «ЦКС ГГО» в течени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прошли циклы мероприятий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посвященные</w:t>
      </w:r>
      <w:r w:rsidRPr="0092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Святому благоверному князю Александру Невскому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Урухском сельском Доме культуры прошло мероприятие «Личность национального героя и средневекового полководца, князя Киевской Руси Александра Невского». Во время мероприятия ребята познакомились с ли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ностью Александра Невского, узнали, каким было его детство, как отец гот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вил его к княжению и будущим военным подвигам.</w:t>
      </w:r>
    </w:p>
    <w:p w:rsidR="009251B3" w:rsidRPr="009251B3" w:rsidRDefault="00975ADE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Балковском сельском Доме культуры</w:t>
      </w:r>
      <w:r w:rsidR="00443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учащихся МКОУ СОШ №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28 пос. Балковского прошел патриотический час «Славные богатыри Р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си». Художественный руководитель Чепурная О.Н. рассказала о важном и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торическом событии «Ледовом побоище» и о великом полководце Алексан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 Невском. В ходе мероприятия был просмотрен видеоролик «Ледовое п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боище», «Битва на Чудском озере». Час истории помог затронуть сердца и вызвать чувство гордости за наш народ, за его славную историю, помог на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9251B3"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читься проявлять жалость и сострадание к воинам, погибшим в боях, к их семьям и близким.</w:t>
      </w:r>
    </w:p>
    <w:p w:rsidR="009251B3" w:rsidRP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Краснокумском сельском Доме культуры прошел</w:t>
      </w:r>
      <w:r w:rsidRPr="009251B3">
        <w:rPr>
          <w:color w:val="000000"/>
          <w:sz w:val="28"/>
          <w:szCs w:val="28"/>
        </w:rPr>
        <w:t xml:space="preserve"> 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вечер-портрет «Святой воин православия» для воспитанников воскресной школы Храма Святой Троицы, с использованием информационного и познавательного м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териала о жизни и деятельности А.Невского.</w:t>
      </w:r>
      <w:r w:rsidR="00975A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 время мероприятия звучали церковные песнопения и тематические стихотворения.</w:t>
      </w:r>
    </w:p>
    <w:p w:rsidR="009251B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рамках празднования 800-летия со дня рождения великого князя сп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циалисты Новозаведенского СДК подготовили и провели необычное видео путешествие «По памятным местам Александра Невского» для участников клубных формирований. Юные слушатели прослушали интересную инфо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мацию о том, чем именно прославился в том или ином городе знаменитый князь, где поставлены памятники в его честь или построены храмы и мон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стыри. Также ребята узнали интересные факты его жизни и военной деятел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Pr="00925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ности.</w:t>
      </w:r>
    </w:p>
    <w:p w:rsidR="00140794" w:rsidRPr="00B6337A" w:rsidRDefault="00140794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7A">
        <w:rPr>
          <w:rFonts w:ascii="Times New Roman" w:hAnsi="Times New Roman" w:cs="Times New Roman"/>
          <w:sz w:val="28"/>
          <w:szCs w:val="28"/>
        </w:rPr>
        <w:t>10 января навсегда вписан</w:t>
      </w:r>
      <w:r w:rsidR="00975ADE">
        <w:rPr>
          <w:rFonts w:ascii="Times New Roman" w:hAnsi="Times New Roman" w:cs="Times New Roman"/>
          <w:sz w:val="28"/>
          <w:szCs w:val="28"/>
        </w:rPr>
        <w:t>о</w:t>
      </w:r>
      <w:r w:rsidRPr="00B6337A">
        <w:rPr>
          <w:rFonts w:ascii="Times New Roman" w:hAnsi="Times New Roman" w:cs="Times New Roman"/>
          <w:sz w:val="28"/>
          <w:szCs w:val="28"/>
        </w:rPr>
        <w:t xml:space="preserve"> в историю Георгиевского городского окр</w:t>
      </w:r>
      <w:r w:rsidRPr="00B6337A">
        <w:rPr>
          <w:rFonts w:ascii="Times New Roman" w:hAnsi="Times New Roman" w:cs="Times New Roman"/>
          <w:sz w:val="28"/>
          <w:szCs w:val="28"/>
        </w:rPr>
        <w:t>у</w:t>
      </w:r>
      <w:r w:rsidRPr="00B6337A">
        <w:rPr>
          <w:rFonts w:ascii="Times New Roman" w:hAnsi="Times New Roman" w:cs="Times New Roman"/>
          <w:sz w:val="28"/>
          <w:szCs w:val="28"/>
        </w:rPr>
        <w:t xml:space="preserve">га, как память о великом событии – освобождении от немецко-фашистских захватчиков. К памятникам и мемориалам жители несут цветы не только в </w:t>
      </w:r>
      <w:r w:rsidRPr="00B6337A">
        <w:rPr>
          <w:rFonts w:ascii="Times New Roman" w:hAnsi="Times New Roman" w:cs="Times New Roman"/>
          <w:sz w:val="28"/>
          <w:szCs w:val="28"/>
        </w:rPr>
        <w:lastRenderedPageBreak/>
        <w:t>День Победы, но и в эти январские дни. Торжественные мероприятия и м</w:t>
      </w:r>
      <w:r w:rsidRPr="00B6337A">
        <w:rPr>
          <w:rFonts w:ascii="Times New Roman" w:hAnsi="Times New Roman" w:cs="Times New Roman"/>
          <w:sz w:val="28"/>
          <w:szCs w:val="28"/>
        </w:rPr>
        <w:t>и</w:t>
      </w:r>
      <w:r w:rsidRPr="00B6337A">
        <w:rPr>
          <w:rFonts w:ascii="Times New Roman" w:hAnsi="Times New Roman" w:cs="Times New Roman"/>
          <w:sz w:val="28"/>
          <w:szCs w:val="28"/>
        </w:rPr>
        <w:t>тинги состоялись на всей территории Георгиевского городского округа.</w:t>
      </w:r>
    </w:p>
    <w:p w:rsidR="00140794" w:rsidRPr="00140794" w:rsidRDefault="00140794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«Неделя памяти жертв Холокоста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проходит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России. Она посвящена Международному дню памяти жертв Холокоста, который отм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чают 27 января. В этот день в 1945 году советские войска освободили кон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лагерь «Аушвиц» в Освенциме. </w:t>
      </w:r>
    </w:p>
    <w:p w:rsidR="00140794" w:rsidRPr="00140794" w:rsidRDefault="00140794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этой дате в социальной сети Инстаграм прошел стихотворный мар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 памяти, посвященный дню жертв Холокост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приняли участие участники кружка чтецов «Слово» Александрийского СДК и стихотворный марафон памяти «Память без срока давности», в котором приняли участие жители станицы Подгорной.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о Холокосте необходима, чтобы наши дети никогда не были жертвами, палачами или равнодушными наблюдател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ми». </w:t>
      </w:r>
    </w:p>
    <w:p w:rsidR="00140794" w:rsidRPr="00140794" w:rsidRDefault="00140794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Нижнезольского Дома культуры подготовили и провели мероприятие, посвящённое Дню памяти жертв Холокоста, для учащихся 5 класса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5ADE" w:rsidRDefault="00140794" w:rsidP="00975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Лысогорском сельском Доме культуры руководитель кружка «Каз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чата» Ляпунова Анна Александровна провела открытый урок мужества «Помнить... и никогда не забывать!» для воспитанников казачьих классов. С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 урока звучало вступительное слово руководителя, затем просмотр презентации «Я расскажу вам об Освенциме» с комментариями. По оконч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проведена «Минута молчания» и презентация песни «Помним» в исполнении Кирилла Черпита.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0794" w:rsidRPr="00975ADE" w:rsidRDefault="00140794" w:rsidP="00975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ADE">
        <w:rPr>
          <w:rFonts w:ascii="Times New Roman" w:hAnsi="Times New Roman" w:cs="Times New Roman"/>
          <w:color w:val="000000"/>
          <w:sz w:val="28"/>
          <w:szCs w:val="28"/>
        </w:rPr>
        <w:t xml:space="preserve">В память о жертвах Холокоста в фойе Городского Дворца культуры МБУК «ЦКС ГГО» состоялся митинг </w:t>
      </w:r>
      <w:r w:rsidRPr="00975ADE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«Холокост: такое не должно повториться». </w:t>
      </w:r>
      <w:r w:rsidRPr="00975ADE">
        <w:rPr>
          <w:rFonts w:ascii="Times New Roman" w:hAnsi="Times New Roman" w:cs="Times New Roman"/>
          <w:color w:val="000000"/>
          <w:sz w:val="28"/>
          <w:szCs w:val="28"/>
        </w:rPr>
        <w:t>Митинг сопровождался показом страшных кадров из документальной вое</w:t>
      </w:r>
      <w:r w:rsidRPr="00975A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75ADE">
        <w:rPr>
          <w:rFonts w:ascii="Times New Roman" w:hAnsi="Times New Roman" w:cs="Times New Roman"/>
          <w:color w:val="000000"/>
          <w:sz w:val="28"/>
          <w:szCs w:val="28"/>
        </w:rPr>
        <w:t xml:space="preserve">ной хроники. Почтить память всех жертв нацистского геноцида собрались сотрудники Централизованной клубной системы Георгиевского городского округа, Городского Дворца культуры, Городской библиотеки №2 и Центра молодежных проектов. </w:t>
      </w:r>
    </w:p>
    <w:p w:rsidR="00140794" w:rsidRPr="00140794" w:rsidRDefault="00140794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27 января в нашей стране отмечается День полного освобо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Ленинграда от фашистской блокады (1944 год). Это День воинской славы России, который был установлен в соответствии с Федеральным зак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«О днях воинской славы (победных днях) России» от 13 марта 1995 года. 27 января 1944 года закончилась героическая оборона города на Неве, пр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должавшаяся на протяжении 872 дней. Немецким войскам так и не удалось вступить в город, сломить сопротивление и дух его защитников. В структу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подразделениях МБУК «ЦКС ГГО» был проведен цикл мероприятий, посвященны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этому событию.</w:t>
      </w:r>
    </w:p>
    <w:p w:rsidR="00140794" w:rsidRPr="00140794" w:rsidRDefault="00140794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 календаре такие даты, которые навечно вписаны в героическую летопись страны. Одна из них — Сталинградская битва. К годовщине ра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 немецкой армии под Сталинградом Краснокумский СДК про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мужества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5ADE"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«Кипела волжская вода…»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посвященный этой героической странице Великой Отечественной войны.</w:t>
      </w:r>
    </w:p>
    <w:p w:rsidR="00140794" w:rsidRPr="00140794" w:rsidRDefault="00140794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Этому событию был посвящён урок мужества «Нам подвиг Сталингр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 забыть», который провели специалисты Новоульяновск</w:t>
      </w:r>
      <w:r w:rsidR="00975AD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 для учащихся 7-х классов МБОУ СОШ № 25. В ходе мероприятия ребята узнали, что Сталинградская битва — одно из самых кровопролитных сражений в и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человечества, длилась 200 дней и ночей, и перевес сил был на стороне фашистской Германии. Дети поразились грандиозностью статуи «Родина — Мать зовет!». Ребятам было предложено познакомиться с произведениями, повествующими о событиях Сталинградской битвы.</w:t>
      </w:r>
    </w:p>
    <w:p w:rsidR="00140794" w:rsidRPr="00140794" w:rsidRDefault="00140794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памятника Неизвестному солдату специалисты Балковского сельского Дома культуры для учащихся 9 класса МКОУ СОШ 28 провели час памяти «Сталинградский рубеж». Ведущие рассказали о доблести советских солдат, героизме простых людей, переживших утраты, горести, потери своих близких, а том страшном времени и переломном моменте, котор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повлиял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ход 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войны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завершение мероприятия все пр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сутствующие почтили память минутой молчания.</w:t>
      </w:r>
    </w:p>
    <w:p w:rsidR="00140794" w:rsidRPr="00140794" w:rsidRDefault="00140794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час «Подвиг Сталинграда» провели специалисты Крутоярского СДК - Евгения Кирилловна Колесникова и Анна Григорьевна Марыничева для учащихся 7 класса МКОУ СОШ №27. Дети узнали о ключ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 моментах Сталинградской битвы. Анна Григорьевна прочитала ребятам свое стихотворение «Огнём охвачен город Сталинград», которое было нап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сано в честь 70-й годовщины победы в Сталинградской битве. В завершение мероприятия все присутствующие почтили память минутой молчания.</w:t>
      </w:r>
    </w:p>
    <w:p w:rsidR="00140794" w:rsidRPr="00140794" w:rsidRDefault="00140794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февраля – День памяти воинов-интернационалистов, памяти о ро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сиянах, выполнявших служебный долг за пределами Отечества. Специалисты Новоульяновского СДК для жителей посёлка провели информационный час «Афганская война – это память и подвиг» и раздали информационные букл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</w:t>
      </w:r>
    </w:p>
    <w:p w:rsidR="00140794" w:rsidRPr="00140794" w:rsidRDefault="00140794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Балковском СДК прошел час памяти «Воин интернационалист, наш современный герой». Жителям поселка было рассказано, 15 февраля 1989 г</w:t>
      </w:r>
      <w:r w:rsidRPr="001407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1407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да в 10:00 по местному времени последний советский солдат пересёк гран</w:t>
      </w:r>
      <w:r w:rsidRPr="001407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Pr="001407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цу, разделяющую Советский союз и Афганистан на мосту через реку Амуд</w:t>
      </w:r>
      <w:r w:rsidRPr="001407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1407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рью у небольшого узбекского города Термез. Этим солдатом был генерал-лейтенант Борис Громов, который замыкал последнюю колонну 40-й армии, символизируя тем самым завершение вывода советских войск из Афганист</w:t>
      </w:r>
      <w:r w:rsidRPr="001407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1407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на. Память погибших почтили минутой молчания.</w:t>
      </w:r>
    </w:p>
    <w:p w:rsidR="00140794" w:rsidRPr="00140794" w:rsidRDefault="00140794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Памятного знака воинам, погибшим в горячих точках в городе Гео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гиевске прошло торжественное мероприятие, посвященное Дню памяти о россиянах, исполнявших служебный долг за пределами Отечества «Афган стучит в наших сердцах». Почтить память погибших минутой молчания и возложить цветы у памятника воинам-интернационалистам пришли участн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боевых действий, их родные и близкие. Перед присутствующими выст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пили почетные гости: депутат Думы Георгиевского городского округа А.М. Стрельников, ветераны боевых действий А.С. Игнатьев, настоятель Храма Рождества Пресвятой Богородицы протоиерей Михаил Силко, заместитель командира в</w:t>
      </w:r>
      <w:r w:rsidR="0097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 98539 по военно-политической работе майор Лазев С.А., д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ректор филиала №11 Ставропольского отделения Фонда социального страх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Российской Федерации Ю.Г. Руман, солисты МБУК «ЦКС ГГО» А. А. Ляпунова и Е.Е. Егоров. В знак признательности к доблестным воинам – и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тернационалистам, юнармейцы местного отделения Всероссийского Детско-юношеского Военно-патриотического Общественного Движения «ЮНА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МИЯ» под руководством Сергея Пыльцына провели показательные высту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ления. Ребята продемонстрировали приемы рукопашного боя и самозащиты, огневой бой с условным противником. Участники мероприятия минутой молчания почтили память погибших воинов-интернационалистов с отданием воинских почестей – троекратным ружейным залпом и возложили цветы к подножью Памятного знака.</w:t>
      </w:r>
    </w:p>
    <w:p w:rsidR="00140794" w:rsidRPr="00140794" w:rsidRDefault="00140794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В войсковой части 98594 прошла праздничная концертная программа, посвященная Д</w:t>
      </w:r>
      <w:r w:rsidR="00975ADE"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горючего Вооруженных Сил Российской Федер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ции. История службы берет начало с образования в 1936 году Управления снабжения горючим рабоче-крестьянской Красной Армии. С самых первых дней создания оно играло важную роль</w:t>
      </w:r>
      <w:r w:rsidR="00775E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повседневной жизнедеятельн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сти войск, так и в ходе выполнения боевых задач. Поздравить военнослуж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щих с этим праздником приехали участники творческих коллективов МБУК «ЦКС ГГО».</w:t>
      </w:r>
    </w:p>
    <w:p w:rsidR="00140794" w:rsidRPr="00140794" w:rsidRDefault="00140794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Георгиевский городской Дом культуры в преддверии Дня защитника Отечества запустил патриотический челлендж «Служить России суждено т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>бе и мне». Подписчикам страницы @geo_sezoni было предложено поздравить своих защитников – пап, дядей, дедушек, братьев или просто друзей с Днем защитника Отечества</w:t>
      </w:r>
      <w:r w:rsidR="00B520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0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прислав армейскую фотографию своего родственника. Все фотографии челленджа были размещены на конкурсной странице.</w:t>
      </w:r>
    </w:p>
    <w:p w:rsidR="00140794" w:rsidRPr="004E24F1" w:rsidRDefault="00140794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празднования Дня защитника Отечества</w:t>
      </w:r>
      <w:r w:rsid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Георгиевском городском Доме культуры состоялся </w:t>
      </w:r>
      <w:r w:rsid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окружной 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праздничный концерт. На м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роприятии присутствовали ветераны Великой Отечественной и интернаци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нальных войн, действующие военнослужащие, юнармейцы. Собравшихся приветствовали Депутат Государственной Думы Российской Федерации – Елена Бондаренко и председатель Думы округа Александр Стрельников. Праздничный концерт стал признанием в любви защитникам Отечества: зв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чали лирические и патриотические песни о России, Родине. Программа пр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шла 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одном дыхании и подарила зрителям море положительных эмоций.</w:t>
      </w:r>
    </w:p>
    <w:p w:rsidR="004E24F1" w:rsidRPr="004E24F1" w:rsidRDefault="004E24F1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E24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сети Инстаграм состоялись: онлайн-концерт «Защитникам Отчизны посвящается!», коллективы художественной самодеятельности Новоульяно</w:t>
      </w:r>
      <w:r w:rsidRPr="004E24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Pr="004E24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ского СДК дарили односельчанам свои творческие номера и поздравления с праздником;</w:t>
      </w:r>
      <w:r w:rsidRPr="004E24F1">
        <w:rPr>
          <w:color w:val="000000"/>
          <w:sz w:val="28"/>
          <w:szCs w:val="28"/>
        </w:rPr>
        <w:t xml:space="preserve"> </w:t>
      </w:r>
      <w:r w:rsidRPr="004E24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концертная программа «С праздником Защитники Отечества!»,</w:t>
      </w:r>
      <w:r w:rsidRPr="004E24F1">
        <w:rPr>
          <w:color w:val="000000"/>
          <w:sz w:val="28"/>
          <w:szCs w:val="28"/>
        </w:rPr>
        <w:t xml:space="preserve"> </w:t>
      </w:r>
      <w:r w:rsidRPr="004E24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воспитанники кружков художественной самодеятельности Обильненского СДК поздравили всех мужчин с праздником и подарили им стихи и песни.  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концертном зале войсковой части №98539 прошло праздничное м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роприятие, посвящённое Дню защитника Отечества. Концертную программу под названием «Мужчинам всех поколений» подготовил Городской Дворец культуры МБУК «ЦКС ГГО». Доброй традицией стало поздравлять с праз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 солдат и офицеров этой части.</w:t>
      </w:r>
    </w:p>
    <w:p w:rsidR="004E24F1" w:rsidRDefault="004E24F1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преддверии Международного женского дня в </w:t>
      </w:r>
      <w:r w:rsidR="00B5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Георгиевского г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 </w:t>
      </w:r>
      <w:r w:rsidR="00B5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 культуры состоялся окружной праздничный концерт. Атмосфера красоты, цветов, трогательных поздравлений радовала всех гостей меропри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тия. Концерт был наполнен яркими выступлениями артистов и насыщенной творческой программой. В каждом поздравлении, танце, в каждой ноте песни - трепетное отношение к женщине, уважение и безграничная благодарность!</w:t>
      </w:r>
    </w:p>
    <w:p w:rsidR="004E24F1" w:rsidRDefault="004E24F1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Масленица — один из самых весёлых праздников в году, который ш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роко отмечается по всей России. Он отражает вековые традиции, бережно хранимые и передаваемые из поколения в поколение. Это недельный праз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ник-обряд с хороводами, песнями, плясками, играми, посвящённый прощ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с зимой и встрече весны.</w:t>
      </w:r>
    </w:p>
    <w:p w:rsidR="004E24F1" w:rsidRDefault="004E24F1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«Крымская весна - семь лет дома» - под таким девизом прошли в Гео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гиевском городском округе официальные празднования очередной годовщ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воссоединения Крыма с Россией.</w:t>
      </w:r>
    </w:p>
    <w:p w:rsidR="00AE6B48" w:rsidRPr="00AE6B48" w:rsidRDefault="00AE6B48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B48">
        <w:rPr>
          <w:rFonts w:ascii="Times New Roman" w:eastAsia="Times New Roman" w:hAnsi="Times New Roman" w:cs="Times New Roman"/>
          <w:color w:val="000000"/>
          <w:sz w:val="28"/>
          <w:szCs w:val="28"/>
        </w:rPr>
        <w:t>В стенах Георгиевского городского Дома культуры МБУК «Централ</w:t>
      </w:r>
      <w:r w:rsidRPr="00AE6B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6B48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зованная клубная система Георгиевского городского округа» состоялся ко</w:t>
      </w:r>
      <w:r w:rsidRPr="00AE6B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6B48">
        <w:rPr>
          <w:rFonts w:ascii="Times New Roman" w:eastAsia="Times New Roman" w:hAnsi="Times New Roman" w:cs="Times New Roman"/>
          <w:color w:val="000000"/>
          <w:sz w:val="28"/>
          <w:szCs w:val="28"/>
        </w:rPr>
        <w:t>церт военного духового оркестра в/ч 5588 (Инженерный полк) Федеральной службы войск Национальной гвардии РФ, г. Зеленокумск. В блеске парадных мундиров и сиянии медных духовых инструментов оркестр исполнил для г</w:t>
      </w:r>
      <w:r w:rsidRPr="00AE6B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6B48">
        <w:rPr>
          <w:rFonts w:ascii="Times New Roman" w:eastAsia="Times New Roman" w:hAnsi="Times New Roman" w:cs="Times New Roman"/>
          <w:color w:val="000000"/>
          <w:sz w:val="28"/>
          <w:szCs w:val="28"/>
        </w:rPr>
        <w:t>оргиевцев знакомые мелодии популярных военных и лирических песен, маршей. Концерт, создавший праздничное настроение, стал ярким событием в рамках проведения фестиваля «Крымская весна 2021».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преддверии одного из главных праздников в новой истории нашей страны на открытой площадке городского Дома культуры состоялся праз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ничный концерт «Крым в сердце России», посвященный этому историческ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му событию. Лучшие творческие коллективы округа подарили зрителям я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кую, наполненную духом патриотизма программу.</w:t>
      </w:r>
    </w:p>
    <w:p w:rsidR="004E24F1" w:rsidRPr="004E24F1" w:rsidRDefault="004E24F1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E24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Балковском сельском Доме культуры прошел исторический час по воссоединению Крыма «Южный рубеж». Детям было рассказано о важных событиях в истории республики, о народах, проживающих на крымской зе</w:t>
      </w:r>
      <w:r w:rsidRPr="004E24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</w:t>
      </w:r>
      <w:r w:rsidRPr="004E24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ле, о значении полуострова для России.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В Лысогорском сельском Доме культуры состоялось праздничное м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роприятие «Мы едины» в рамках фестиваля «Крымская весна». Зрителей праздника порадовали творческие номера участников художественной сам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Дома культуры. В завершении мероприятия в небо были в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пущены трехцветные шары, как символ единства нашей страны!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Дня работников культуры России в Георгиевском городском округе чествовали абсолютно уникальных людей, для которых праздник - это профессия.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 управления культуры и туризма, культурно-досуговых учреждений, библиотек, учреждений дополнительного образования и творч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студий сердечно поздравили заместитель главы администрации Юлия Логинова и председатель Думы Георгиевского городского округа Александр Стрельников.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Учитывая, что минувший год был омрачён пандемией коронавируса, это нисколько не помешало учреждениям культуры Георгиевского городск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го округа продолжить деятельность, изменив лишь сам формат мероприятий. Год без зрителей, но, тем не менее, они смогли сохранить свою востребова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формате онлайн, реализуя интересные проекты, повышая уровень мастерства, работники культуры не просто расширили географию мероприятий, но и достигли высоких результатов. Творческие самодеятел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коллективы округа известны не только в родном крае, но и на всеросси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и международном уровне.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труд, высокий профессионализм, большой вклад в развитие сферы культуры Георгиевского городского округа работникам о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расли были вручены заслуженные награды: Почетные знаки «За вклад в ра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витие культуры» и </w:t>
      </w:r>
      <w:r w:rsidR="00483B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очетные грамоты разных уровней.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Церемония награждения чередовалась ярким выступлением лучших творческих коллективов округа.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год из-за сложной эпидобстановки зрители были лишены во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можности посещать культурные мероприятия, а участники клубных форм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рований – заниматься в стенах родных Дом</w:t>
      </w:r>
      <w:r w:rsidR="00483B5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культуры. Этот день, безу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ловно, стал долгожданным событием. В связи с этим в структурных подра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делениях МБУК «ЦКС ГГО» прошли Дни открытых дверей.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Краснокумском сельском Доме культуры состоялась встреча жителей села с руководителями кружков, клубов по интересам и творческих колле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тивов. Пришедшие на День открытых дверей гости смогли лично пообщаться с педагогами и руководителями коллективов, послушать о достижениях, н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правлениях работы, узнать расписание, задать вопросы и записаться в клу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формирования.</w:t>
      </w:r>
    </w:p>
    <w:p w:rsidR="004E24F1" w:rsidRPr="004E24F1" w:rsidRDefault="00483B5C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E24F1"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пожаловать в увлекательное путешествие - в мир культуры и искусства! И снова, здравствуйте!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E24F1"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E24F1"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такими словами встретили учащихся 4 классов МБОУ СОШ №24 им. И.И. Вехова коллектив Александрийского сельского Дома культуры. После долгого перерыва наш уютный и гостепр</w:t>
      </w:r>
      <w:r w:rsidR="004E24F1"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E24F1"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имный Дом культуры вновь распахнул свои двери в мир творчества и фант</w:t>
      </w:r>
      <w:r w:rsidR="004E24F1"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E24F1"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зии. Каждый руководитель клубного формирования подготовил презентацию своего коллектива и мини мастер – класс.</w:t>
      </w:r>
      <w:r w:rsidR="004E24F1"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Городском Дворце культуры МБУК «ЦКС ГГО» </w:t>
      </w:r>
      <w:r w:rsidR="00F11A5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удущих воспита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кружков встречала Елена Попова – художественный руководитель Г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родского Дворца культуры. Елена Владимировна познакомила ребят с рук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водителями танцевальных, вокальных, театральных, а также спортивных кружков. Хочется отметить, что состав руководителей – это квалифицир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ванные специалисты с многолетним стажем работы в области культуры и и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кусства, спорта, а также молодые, но перспективные и уже зарекомендова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шие себя специалисты. Непосредственно от р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ководителей ребята в полном объеме получили информацию о деятельности каждого клубного формир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 Все желающие смогли сразу же записаться в понравившийся кружок.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Новоульяновский сельский Дом культуры МБУК «ЦКС ГГО» в теч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дня приходили участники клубных формирований, школьники, родители, сельские жители. Им сообщили большую радость – Дом культуры снова о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крыл двери для всех! Специалисты ДК рассказали о клубных формированиях художественной самодеятельности. Все желающие записались в кружки. 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Крутоярском Доме культуры состоялся долгожданный праздник – День открытых дверей. Восторгу детей не было предела, когда двери Дома культуры открылись, и их вышла встречать веселая Клоунесса. Поприветс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вовав</w:t>
      </w:r>
      <w:r w:rsidR="0048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</w:t>
      </w:r>
      <w:r w:rsidR="0048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рассказала о новых правилах посещения Дома культуры и распахнула его двери для маленьких гостей.</w:t>
      </w:r>
      <w:r w:rsid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одно мгновение и началось веселое представление, в стороне от которого не остался и любимый сказо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герой - «Буратино», уж очень ему захотелось побывать в нашем «Доме чудес». Буратино вместе с ребятами с интересом узнал, что Дом культуры – это целый мир творчества и развлечений, где каждый может выбрать себе з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нятие по душе: петь, танцевать, заниматься рисованием и различными вид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декоративно-прикладного искусства. Вот такая интересная, радостная встреча прошла в нашем «Доме чудес». Буратино и ребята решили записат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E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сразу во все кружки Крутоярского Дома культуры.</w:t>
      </w:r>
    </w:p>
    <w:p w:rsidR="004E24F1" w:rsidRPr="004E24F1" w:rsidRDefault="004E24F1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Дом культуры станицы Подгорной вновь наполнился детскими голос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ми, к нам в гости пришли самые юные жители нашей станицы воспитанники детского сада «Гармония», учащиеся средней школы №20 и просто жители станицы Подгорной. В этот день можно было познакомиться с руководит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двух народных танцевальных коллективов «Ровесник» и «Аквилегия» — Анжелой Александровной Амян, а также принять участие в пробном занятии. Хормейстер </w:t>
      </w:r>
      <w:r w:rsidR="0048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ома культуры Олег Олегович Моисеев познакомил детвору с народным песенным творчеством. Руководитель народной прикладной ст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дии «Калейдоскоп» Светлана Васильевна Старченко</w:t>
      </w:r>
      <w:r w:rsidR="00F1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провела мастер-класс с ребятами по прикладному творчеству. Звукооператор — Золотов Эдуард Н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колаевич рассказал, как работать с микрофоном. Художественный руковод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24F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Подгорненского СДК  Армине Барменовна Хачатрян, провела для деток обзорную экскурсию по Дому культуры.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 декабря - день сильных духом людей. Этот день дает возможность прогрессивному человечеству обратить внимание на проблемы людей, волею судьбы имеющих ограниченные возможности здоровья, нуждающихся в ос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8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 помощи и поддержке.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декады инвалидов в структурных подразделениях прошли следующие мероприятия.</w:t>
      </w:r>
      <w:r w:rsidRPr="00AE6B48">
        <w:rPr>
          <w:color w:val="000000"/>
          <w:sz w:val="28"/>
          <w:szCs w:val="28"/>
        </w:rPr>
        <w:t xml:space="preserve"> 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</w:rPr>
        <w:t>В Городском Дворце культуры МБУК «ЦКС ГГО» уже давно стало доброй ежегодной традицией проводить мероприятия, приуроченные к этой дате. 5 декабря 2021 года вновь собрались ребята с ограниченными возмо</w:t>
      </w:r>
      <w:r w:rsidRPr="00AE6B4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E6B48">
        <w:rPr>
          <w:rFonts w:ascii="Times New Roman" w:hAnsi="Times New Roman" w:cs="Times New Roman"/>
          <w:color w:val="000000"/>
          <w:sz w:val="28"/>
          <w:szCs w:val="28"/>
        </w:rPr>
        <w:t>ностями здоровья на танцевально-игровую программу «В кругу друзей».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Нижнезольском сельском Доме культуры прошел вечер отдыха для людей с ограниченными возможностями здоровья «Ты такой же, как и все». Вокальная группа «Домисолька» подарила гостям музыкальный подарок. День тех, кого не сломила судьба и определенные обстоятельства.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фойе Александрийского сельского Дома культуры были представл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работы Людмилы Николаевны Ермашовой, которая является членом о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 инвалидов. Людмила Николаевна кропотливо трудилась над  своими шедеврами и это только часть работ, которые она продемонстр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ровала нам. Все её работы изготовлены с любовью и большим мастерством, каждая из них излучает тепло и добро. Возле каждой работы надолго заде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живаешься, любуешься, удивляешься и восторгаешься талантом этих людей.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Крутоярском СДК прошел информационный час о спортсменах — паралимпийцах «Гимн сильных духом!». С целью воспитания уважения к людям с ограниченными возможностям, формированию здорового образа жизни на примерах побед в спорте, художественный руководитель Крутоя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СДК  Евгения Кирилловна Колесникова, познакомила присутствующих с историей Паралимпийского движения, показав на его примере основу др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жеских в</w:t>
      </w:r>
      <w:r w:rsidR="0048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заимоотношений и взаимоуважения. 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</w:t>
      </w:r>
      <w:r w:rsidR="0048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зрителям был продемонстрирован документальный фильм «Дух в движении».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Дню Конституции Российской Федерации в Краснокумском сел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 Доме культуры прошел праздничный концерт «Имя гордое - Россия!». Свои творческие подарки жителям села Краснокумского дарили участники клубных формирований. 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декабря на площади Победы зажгли</w:t>
      </w:r>
      <w:r w:rsidR="0048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огни на главной елке Георг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евского городского округа! Вечер открыли вокальные и хореографические коллективы учреждений культуры, которые подарили всем присутствующим прекрасную зимнюю сказку, а прибывшие на праздник Дед Мороз и Снег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рочка ознаменовали начало новогодних чудес и исполнения желаний.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Георгиевском </w:t>
      </w:r>
      <w:r w:rsidR="0048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ородском Доме культуры состоял</w:t>
      </w:r>
      <w:r w:rsidR="0048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новогодний спе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такль «Айболит и Новый Год» для детей Георгиевского городского округа. Вместе со сказочными персонажами маленькие гости поучаствовали в вес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лой игровой программе с хороводами и зимними забавами, а затем увидели увлекательный новогодний спектакль. 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Городском Дворце культуры состоялся новогодний утренник для д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Георгиевского городского округа «А ты веришь в Деда Мороза?». Н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обыкновенные персонажи порадовали детей своими играми и забавным п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тешествием по сказочным островкам, где встречали других сказочных перс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нажей. Было очень весело, вручались подарки, водили хороводы.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Обильненском сельском Доме культуры прошла новогодняя</w:t>
      </w:r>
      <w:r w:rsidR="0048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развл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кательная программа «Волшебный Новый Год». В театрализованном конце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для зрителей прозвучали весёлые новогодние песни, выступили танц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вальные коллективы. Мероприятие прошло в тёплой, дружеской обстановке и создало у гостей радостное предновогоднее настроение.</w:t>
      </w:r>
    </w:p>
    <w:p w:rsidR="00AE6B48" w:rsidRPr="00AE6B48" w:rsidRDefault="00AE6B48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поселка Нижнезольском сельском Доме культуры проведен утренник «Спасем Снегурочку». Новый год</w:t>
      </w:r>
      <w:r w:rsidR="0048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8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волшебства, доброй ска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и ожидания чуда, один из самых любимых и долгожданных, радостных и душевных праздников. Главные герои утренника - дети. Они не только сл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дили за сказочным представлением, но и сами приготовили сказку, выступ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с песнями, танцами, хороводами и стихами.</w:t>
      </w:r>
    </w:p>
    <w:p w:rsidR="00AE6B48" w:rsidRDefault="00AE6B48" w:rsidP="00EA4A0A">
      <w:pPr>
        <w:pStyle w:val="western"/>
        <w:spacing w:beforeAutospacing="0"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6B48">
        <w:rPr>
          <w:color w:val="000000"/>
          <w:sz w:val="28"/>
          <w:szCs w:val="28"/>
          <w:shd w:val="clear" w:color="auto" w:fill="FFFFFF"/>
        </w:rPr>
        <w:lastRenderedPageBreak/>
        <w:t>В декабре 2021</w:t>
      </w:r>
      <w:r w:rsidR="00483B5C">
        <w:rPr>
          <w:color w:val="000000"/>
          <w:sz w:val="28"/>
          <w:szCs w:val="28"/>
          <w:shd w:val="clear" w:color="auto" w:fill="FFFFFF"/>
        </w:rPr>
        <w:t xml:space="preserve"> </w:t>
      </w:r>
      <w:r w:rsidRPr="00AE6B48">
        <w:rPr>
          <w:color w:val="000000"/>
          <w:sz w:val="28"/>
          <w:szCs w:val="28"/>
          <w:shd w:val="clear" w:color="auto" w:fill="FFFFFF"/>
        </w:rPr>
        <w:t>г</w:t>
      </w:r>
      <w:r w:rsidR="00483B5C">
        <w:rPr>
          <w:color w:val="000000"/>
          <w:sz w:val="28"/>
          <w:szCs w:val="28"/>
          <w:shd w:val="clear" w:color="auto" w:fill="FFFFFF"/>
        </w:rPr>
        <w:t>.</w:t>
      </w:r>
      <w:r w:rsidRPr="00AE6B48">
        <w:rPr>
          <w:color w:val="000000"/>
          <w:sz w:val="28"/>
          <w:szCs w:val="28"/>
          <w:shd w:val="clear" w:color="auto" w:fill="FFFFFF"/>
        </w:rPr>
        <w:t xml:space="preserve"> в Городском Дворце культуры состоялся юбилейный театрализованный концерт самодеятельных коллективов под названием «Культурный роман». На сцене чествовали коллективы, чьи юбилеи пр</w:t>
      </w:r>
      <w:r w:rsidRPr="00AE6B48">
        <w:rPr>
          <w:color w:val="000000"/>
          <w:sz w:val="28"/>
          <w:szCs w:val="28"/>
          <w:shd w:val="clear" w:color="auto" w:fill="FFFFFF"/>
        </w:rPr>
        <w:t>и</w:t>
      </w:r>
      <w:r w:rsidRPr="00AE6B48">
        <w:rPr>
          <w:color w:val="000000"/>
          <w:sz w:val="28"/>
          <w:szCs w:val="28"/>
          <w:shd w:val="clear" w:color="auto" w:fill="FFFFFF"/>
        </w:rPr>
        <w:t>шлись на непростой 2020-й год. Тогда, в связи со сложившейся эпидобст</w:t>
      </w:r>
      <w:r w:rsidRPr="00AE6B48">
        <w:rPr>
          <w:color w:val="000000"/>
          <w:sz w:val="28"/>
          <w:szCs w:val="28"/>
          <w:shd w:val="clear" w:color="auto" w:fill="FFFFFF"/>
        </w:rPr>
        <w:t>а</w:t>
      </w:r>
      <w:r w:rsidRPr="00AE6B48">
        <w:rPr>
          <w:color w:val="000000"/>
          <w:sz w:val="28"/>
          <w:szCs w:val="28"/>
          <w:shd w:val="clear" w:color="auto" w:fill="FFFFFF"/>
        </w:rPr>
        <w:t xml:space="preserve">новкой, празднование столь значимых дат было отложено. Ведущий вечера - Сергей Васильев и его помощник Илюша Земчугов. Ярким номером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E6B48">
        <w:rPr>
          <w:color w:val="000000"/>
          <w:sz w:val="28"/>
          <w:szCs w:val="28"/>
          <w:shd w:val="clear" w:color="auto" w:fill="FFFFFF"/>
        </w:rPr>
        <w:t>Кали</w:t>
      </w:r>
      <w:r w:rsidRPr="00AE6B48">
        <w:rPr>
          <w:color w:val="000000"/>
          <w:sz w:val="28"/>
          <w:szCs w:val="28"/>
          <w:shd w:val="clear" w:color="auto" w:fill="FFFFFF"/>
        </w:rPr>
        <w:t>н</w:t>
      </w:r>
      <w:r w:rsidRPr="00AE6B48">
        <w:rPr>
          <w:color w:val="000000"/>
          <w:sz w:val="28"/>
          <w:szCs w:val="28"/>
          <w:shd w:val="clear" w:color="auto" w:fill="FFFFFF"/>
        </w:rPr>
        <w:t>ка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AE6B48">
        <w:rPr>
          <w:color w:val="000000"/>
          <w:sz w:val="28"/>
          <w:szCs w:val="28"/>
          <w:shd w:val="clear" w:color="auto" w:fill="FFFFFF"/>
        </w:rPr>
        <w:t xml:space="preserve"> открыл концертную программу народный хореографический ансамбль «Озорные каблучки», который отметил свое 30-летие. Его основателем и бе</w:t>
      </w:r>
      <w:r w:rsidRPr="00AE6B48">
        <w:rPr>
          <w:color w:val="000000"/>
          <w:sz w:val="28"/>
          <w:szCs w:val="28"/>
          <w:shd w:val="clear" w:color="auto" w:fill="FFFFFF"/>
        </w:rPr>
        <w:t>с</w:t>
      </w:r>
      <w:r w:rsidRPr="00AE6B48">
        <w:rPr>
          <w:color w:val="000000"/>
          <w:sz w:val="28"/>
          <w:szCs w:val="28"/>
          <w:shd w:val="clear" w:color="auto" w:fill="FFFFFF"/>
        </w:rPr>
        <w:t>сменным руководителем является Васильева Оксана Геннадьевна. Далее зр</w:t>
      </w:r>
      <w:r w:rsidRPr="00AE6B48">
        <w:rPr>
          <w:color w:val="000000"/>
          <w:sz w:val="28"/>
          <w:szCs w:val="28"/>
          <w:shd w:val="clear" w:color="auto" w:fill="FFFFFF"/>
        </w:rPr>
        <w:t>и</w:t>
      </w:r>
      <w:r w:rsidRPr="00AE6B48">
        <w:rPr>
          <w:color w:val="000000"/>
          <w:sz w:val="28"/>
          <w:szCs w:val="28"/>
          <w:shd w:val="clear" w:color="auto" w:fill="FFFFFF"/>
        </w:rPr>
        <w:t>тели восторженно встретили участниц народного ансамбля национального танца «Жемчужина Кавказа», исполнивших аварский танец. Коллектив отм</w:t>
      </w:r>
      <w:r w:rsidRPr="00AE6B48">
        <w:rPr>
          <w:color w:val="000000"/>
          <w:sz w:val="28"/>
          <w:szCs w:val="28"/>
          <w:shd w:val="clear" w:color="auto" w:fill="FFFFFF"/>
        </w:rPr>
        <w:t>е</w:t>
      </w:r>
      <w:r w:rsidRPr="00AE6B48">
        <w:rPr>
          <w:color w:val="000000"/>
          <w:sz w:val="28"/>
          <w:szCs w:val="28"/>
          <w:shd w:val="clear" w:color="auto" w:fill="FFFFFF"/>
        </w:rPr>
        <w:t>тил 10-летний юбилей. Руководит им с момента основания Геворкова Жанна Геннадьевна. Зажигательный номер «На танцполе» виртуозно исполнили участницы народного ансамбля эстрадно-спортивного танца «Валери». Уже 25 лет коллектив радует своим хореографическим мастерством под руков</w:t>
      </w:r>
      <w:r w:rsidRPr="00AE6B48">
        <w:rPr>
          <w:color w:val="000000"/>
          <w:sz w:val="28"/>
          <w:szCs w:val="28"/>
          <w:shd w:val="clear" w:color="auto" w:fill="FFFFFF"/>
        </w:rPr>
        <w:t>о</w:t>
      </w:r>
      <w:r w:rsidRPr="00AE6B48">
        <w:rPr>
          <w:color w:val="000000"/>
          <w:sz w:val="28"/>
          <w:szCs w:val="28"/>
          <w:shd w:val="clear" w:color="auto" w:fill="FFFFFF"/>
        </w:rPr>
        <w:t>дством основателя ансамбля Запащенко Татьяны Викторовны. Особое чувс</w:t>
      </w:r>
      <w:r w:rsidRPr="00AE6B48">
        <w:rPr>
          <w:color w:val="000000"/>
          <w:sz w:val="28"/>
          <w:szCs w:val="28"/>
          <w:shd w:val="clear" w:color="auto" w:fill="FFFFFF"/>
        </w:rPr>
        <w:t>т</w:t>
      </w:r>
      <w:r w:rsidRPr="00AE6B48">
        <w:rPr>
          <w:color w:val="000000"/>
          <w:sz w:val="28"/>
          <w:szCs w:val="28"/>
          <w:shd w:val="clear" w:color="auto" w:fill="FFFFFF"/>
        </w:rPr>
        <w:t>во умиления вызвало выступление участников детского развивающего клуба «Почемучка», который отметил свое 10-летие. Руководит им с момента осн</w:t>
      </w:r>
      <w:r w:rsidRPr="00AE6B48">
        <w:rPr>
          <w:color w:val="000000"/>
          <w:sz w:val="28"/>
          <w:szCs w:val="28"/>
          <w:shd w:val="clear" w:color="auto" w:fill="FFFFFF"/>
        </w:rPr>
        <w:t>о</w:t>
      </w:r>
      <w:r w:rsidRPr="00AE6B48">
        <w:rPr>
          <w:color w:val="000000"/>
          <w:sz w:val="28"/>
          <w:szCs w:val="28"/>
          <w:shd w:val="clear" w:color="auto" w:fill="FFFFFF"/>
        </w:rPr>
        <w:t>вания Данелян Татьяна Владимировна. Далее с номером «Маленькие модн</w:t>
      </w:r>
      <w:r w:rsidRPr="00AE6B48">
        <w:rPr>
          <w:color w:val="000000"/>
          <w:sz w:val="28"/>
          <w:szCs w:val="28"/>
          <w:shd w:val="clear" w:color="auto" w:fill="FFFFFF"/>
        </w:rPr>
        <w:t>и</w:t>
      </w:r>
      <w:r w:rsidRPr="00AE6B48">
        <w:rPr>
          <w:color w:val="000000"/>
          <w:sz w:val="28"/>
          <w:szCs w:val="28"/>
          <w:shd w:val="clear" w:color="auto" w:fill="FFFFFF"/>
        </w:rPr>
        <w:t>цы» на сцену вышел народный танцевальный коллектив «Талисман», кот</w:t>
      </w:r>
      <w:r w:rsidRPr="00AE6B48">
        <w:rPr>
          <w:color w:val="000000"/>
          <w:sz w:val="28"/>
          <w:szCs w:val="28"/>
          <w:shd w:val="clear" w:color="auto" w:fill="FFFFFF"/>
        </w:rPr>
        <w:t>о</w:t>
      </w:r>
      <w:r w:rsidRPr="00AE6B48">
        <w:rPr>
          <w:color w:val="000000"/>
          <w:sz w:val="28"/>
          <w:szCs w:val="28"/>
          <w:shd w:val="clear" w:color="auto" w:fill="FFFFFF"/>
        </w:rPr>
        <w:t>рый отметил 5-летний юбилей. Благодаря руководителю и основателю Амян Анжеле Александровне</w:t>
      </w:r>
      <w:r w:rsidR="00F11A55">
        <w:rPr>
          <w:color w:val="000000"/>
          <w:sz w:val="28"/>
          <w:szCs w:val="28"/>
          <w:shd w:val="clear" w:color="auto" w:fill="FFFFFF"/>
        </w:rPr>
        <w:t>,</w:t>
      </w:r>
      <w:r w:rsidRPr="00AE6B48">
        <w:rPr>
          <w:color w:val="000000"/>
          <w:sz w:val="28"/>
          <w:szCs w:val="28"/>
          <w:shd w:val="clear" w:color="auto" w:fill="FFFFFF"/>
        </w:rPr>
        <w:t xml:space="preserve"> участники коллектива изо дня в день познают иску</w:t>
      </w:r>
      <w:r w:rsidRPr="00AE6B48">
        <w:rPr>
          <w:color w:val="000000"/>
          <w:sz w:val="28"/>
          <w:szCs w:val="28"/>
          <w:shd w:val="clear" w:color="auto" w:fill="FFFFFF"/>
        </w:rPr>
        <w:t>с</w:t>
      </w:r>
      <w:r w:rsidRPr="00AE6B48">
        <w:rPr>
          <w:color w:val="000000"/>
          <w:sz w:val="28"/>
          <w:szCs w:val="28"/>
          <w:shd w:val="clear" w:color="auto" w:fill="FFFFFF"/>
        </w:rPr>
        <w:t>ство танца. Актерское мастерство продемонстрировали участники народного шоу-театра «Бродячие артисты». Коллектив отметил свое 10-летие. Руков</w:t>
      </w:r>
      <w:r w:rsidRPr="00AE6B48">
        <w:rPr>
          <w:color w:val="000000"/>
          <w:sz w:val="28"/>
          <w:szCs w:val="28"/>
          <w:shd w:val="clear" w:color="auto" w:fill="FFFFFF"/>
        </w:rPr>
        <w:t>о</w:t>
      </w:r>
      <w:r w:rsidRPr="00AE6B48">
        <w:rPr>
          <w:color w:val="000000"/>
          <w:sz w:val="28"/>
          <w:szCs w:val="28"/>
          <w:shd w:val="clear" w:color="auto" w:fill="FFFFFF"/>
        </w:rPr>
        <w:t>дителем и творческим наставником является Васильев Сергей Михайлович. Очень тепло встретили зрители народный народно-сценический ансамбль к</w:t>
      </w:r>
      <w:r w:rsidRPr="00AE6B48">
        <w:rPr>
          <w:color w:val="000000"/>
          <w:sz w:val="28"/>
          <w:szCs w:val="28"/>
          <w:shd w:val="clear" w:color="auto" w:fill="FFFFFF"/>
        </w:rPr>
        <w:t>а</w:t>
      </w:r>
      <w:r w:rsidRPr="00AE6B48">
        <w:rPr>
          <w:color w:val="000000"/>
          <w:sz w:val="28"/>
          <w:szCs w:val="28"/>
          <w:shd w:val="clear" w:color="auto" w:fill="FFFFFF"/>
        </w:rPr>
        <w:t>зачьей песни «Оберег», перешагнувший 10-летний рубеж. Руководитель ко</w:t>
      </w:r>
      <w:r w:rsidRPr="00AE6B48">
        <w:rPr>
          <w:color w:val="000000"/>
          <w:sz w:val="28"/>
          <w:szCs w:val="28"/>
          <w:shd w:val="clear" w:color="auto" w:fill="FFFFFF"/>
        </w:rPr>
        <w:t>л</w:t>
      </w:r>
      <w:r w:rsidRPr="00AE6B48">
        <w:rPr>
          <w:color w:val="000000"/>
          <w:sz w:val="28"/>
          <w:szCs w:val="28"/>
          <w:shd w:val="clear" w:color="auto" w:fill="FFFFFF"/>
        </w:rPr>
        <w:t>лектива - Моисеев Олег Олегович.</w:t>
      </w:r>
    </w:p>
    <w:p w:rsidR="005D122A" w:rsidRDefault="00C60911" w:rsidP="00EA4A0A">
      <w:pPr>
        <w:pStyle w:val="western"/>
        <w:spacing w:beforeAutospacing="0" w:after="0" w:line="24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0911">
        <w:rPr>
          <w:color w:val="000000" w:themeColor="text1"/>
          <w:sz w:val="28"/>
          <w:szCs w:val="28"/>
          <w:shd w:val="clear" w:color="auto" w:fill="FFFFFF"/>
        </w:rPr>
        <w:t>Впервые на территории Георгиевского городского округа Ставропол</w:t>
      </w:r>
      <w:r w:rsidRPr="00C60911">
        <w:rPr>
          <w:color w:val="000000" w:themeColor="text1"/>
          <w:sz w:val="28"/>
          <w:szCs w:val="28"/>
          <w:shd w:val="clear" w:color="auto" w:fill="FFFFFF"/>
        </w:rPr>
        <w:t>ь</w:t>
      </w:r>
      <w:r w:rsidRPr="00C60911">
        <w:rPr>
          <w:color w:val="000000" w:themeColor="text1"/>
          <w:sz w:val="28"/>
          <w:szCs w:val="28"/>
          <w:shd w:val="clear" w:color="auto" w:fill="FFFFFF"/>
        </w:rPr>
        <w:t xml:space="preserve">ского края </w:t>
      </w:r>
      <w:r w:rsidR="005D122A">
        <w:rPr>
          <w:color w:val="000000" w:themeColor="text1"/>
          <w:sz w:val="28"/>
          <w:szCs w:val="28"/>
          <w:shd w:val="clear" w:color="auto" w:fill="FFFFFF"/>
        </w:rPr>
        <w:t>были проведены следующие  мероприятия:</w:t>
      </w:r>
    </w:p>
    <w:p w:rsidR="005D122A" w:rsidRPr="005D122A" w:rsidRDefault="005D122A" w:rsidP="005D122A">
      <w:pPr>
        <w:pStyle w:val="western"/>
        <w:spacing w:beforeAutospacing="0" w:after="0" w:line="24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D122A">
        <w:rPr>
          <w:color w:val="000000" w:themeColor="text1"/>
          <w:sz w:val="28"/>
          <w:szCs w:val="28"/>
          <w:shd w:val="clear" w:color="auto" w:fill="FFFFFF"/>
        </w:rPr>
        <w:t>30 апреля прошло торжественное мероприятие, посвященное Дню с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о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лидарности трудящихся «Профсоюз: вчера, сегодня, завтра». Директор Гео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р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гиевского историко-краеведческого музея Натальей Ильичевой провела и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с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торический экскурс в историю профсоюзного движения, а коллективы Гео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р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гиевского городского Дома культуры в своих творческих номерах показали жизнь профсоюзов в разное время. В рамках мероприятия прошло награжд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е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ние членов профсоюзов Почетными грамотам, благодарственными письмами и памятными подарками. По окончания мероприятия присутствующие вм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е</w:t>
      </w:r>
      <w:r w:rsidRPr="005D122A">
        <w:rPr>
          <w:color w:val="000000" w:themeColor="text1"/>
          <w:sz w:val="28"/>
          <w:szCs w:val="28"/>
          <w:shd w:val="clear" w:color="auto" w:fill="FFFFFF"/>
        </w:rPr>
        <w:t>сте с народным вокальным ансамблем «Ретро» Городского Дворца культуры спели Гимн профсоюзов.</w:t>
      </w:r>
    </w:p>
    <w:p w:rsidR="00FD5F65" w:rsidRDefault="00C60911" w:rsidP="00FD5F65">
      <w:pPr>
        <w:pStyle w:val="western"/>
        <w:spacing w:beforeAutospacing="0"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5F65">
        <w:rPr>
          <w:color w:val="000000" w:themeColor="text1"/>
          <w:sz w:val="28"/>
          <w:szCs w:val="28"/>
          <w:shd w:val="clear" w:color="auto" w:fill="FFFFFF"/>
        </w:rPr>
        <w:t>6 мая 2021 года в день памяти святого Великомученика Георгия Поб</w:t>
      </w:r>
      <w:r w:rsidRPr="00FD5F65">
        <w:rPr>
          <w:color w:val="000000" w:themeColor="text1"/>
          <w:sz w:val="28"/>
          <w:szCs w:val="28"/>
          <w:shd w:val="clear" w:color="auto" w:fill="FFFFFF"/>
        </w:rPr>
        <w:t>е</w:t>
      </w:r>
      <w:r w:rsidRPr="00FD5F65">
        <w:rPr>
          <w:color w:val="000000" w:themeColor="text1"/>
          <w:sz w:val="28"/>
          <w:szCs w:val="28"/>
          <w:shd w:val="clear" w:color="auto" w:fill="FFFFFF"/>
        </w:rPr>
        <w:t xml:space="preserve">доносца провели Крестный ход и епархиальный фестиваль духовной музыки. </w:t>
      </w:r>
      <w:r w:rsidR="00CE7BF8" w:rsidRPr="00FD5F65">
        <w:rPr>
          <w:color w:val="000000"/>
          <w:sz w:val="28"/>
          <w:szCs w:val="28"/>
        </w:rPr>
        <w:t>Епископ Георгиевский и Прасковейский Гедеон возглавил в Георгиевском соборе - главном храме Георгиевской епархии - Божественную литургию. По окончании Литургии состоялся традиционный для Светлой седмицы и пр</w:t>
      </w:r>
      <w:r w:rsidR="00CE7BF8" w:rsidRPr="00FD5F65">
        <w:rPr>
          <w:color w:val="000000"/>
          <w:sz w:val="28"/>
          <w:szCs w:val="28"/>
        </w:rPr>
        <w:t>е</w:t>
      </w:r>
      <w:r w:rsidR="00CE7BF8" w:rsidRPr="00FD5F65">
        <w:rPr>
          <w:color w:val="000000"/>
          <w:sz w:val="28"/>
          <w:szCs w:val="28"/>
        </w:rPr>
        <w:lastRenderedPageBreak/>
        <w:t>стольных праздников Крестный ход вокруг Георгиевского храма, с чтением Евангелия и окроплением святой водой. Затем участники торжества во главе с епископом Георгиевским и Прасковейским Гедеоном совершили общег</w:t>
      </w:r>
      <w:r w:rsidR="00CE7BF8" w:rsidRPr="00FD5F65">
        <w:rPr>
          <w:color w:val="000000"/>
          <w:sz w:val="28"/>
          <w:szCs w:val="28"/>
        </w:rPr>
        <w:t>о</w:t>
      </w:r>
      <w:r w:rsidR="00CE7BF8" w:rsidRPr="00FD5F65">
        <w:rPr>
          <w:color w:val="000000"/>
          <w:sz w:val="28"/>
          <w:szCs w:val="28"/>
        </w:rPr>
        <w:t>родской Крестный ход протяжённостью около трёх километров - от Георг</w:t>
      </w:r>
      <w:r w:rsidR="00CE7BF8" w:rsidRPr="00FD5F65">
        <w:rPr>
          <w:color w:val="000000"/>
          <w:sz w:val="28"/>
          <w:szCs w:val="28"/>
        </w:rPr>
        <w:t>и</w:t>
      </w:r>
      <w:r w:rsidR="00CE7BF8" w:rsidRPr="00FD5F65">
        <w:rPr>
          <w:color w:val="000000"/>
          <w:sz w:val="28"/>
          <w:szCs w:val="28"/>
        </w:rPr>
        <w:t xml:space="preserve">евского собора по улицам Строителей и Калинина к Площади Победы. </w:t>
      </w:r>
      <w:r w:rsidR="00FD5F65" w:rsidRPr="00FD5F65">
        <w:rPr>
          <w:color w:val="000000"/>
          <w:sz w:val="28"/>
          <w:szCs w:val="28"/>
        </w:rPr>
        <w:t>На главной сцене по завершении приветственных слов гостей к присутству</w:t>
      </w:r>
      <w:r w:rsidR="00FD5F65" w:rsidRPr="00FD5F65">
        <w:rPr>
          <w:color w:val="000000"/>
          <w:sz w:val="28"/>
          <w:szCs w:val="28"/>
        </w:rPr>
        <w:t>ю</w:t>
      </w:r>
      <w:r w:rsidR="00FD5F65" w:rsidRPr="00FD5F65">
        <w:rPr>
          <w:color w:val="000000"/>
          <w:sz w:val="28"/>
          <w:szCs w:val="28"/>
        </w:rPr>
        <w:t xml:space="preserve">щим фестиваля был  открыт VIII Епархиальный пасхальный фестиваль «Христос Воскресе - радость моя!». Также в </w:t>
      </w:r>
      <w:r w:rsidR="00CE7BF8" w:rsidRPr="00FD5F65">
        <w:rPr>
          <w:sz w:val="28"/>
          <w:szCs w:val="28"/>
          <w:shd w:val="clear" w:color="auto" w:fill="FFFFFF"/>
        </w:rPr>
        <w:t xml:space="preserve"> рамках епархиального фестив</w:t>
      </w:r>
      <w:r w:rsidR="00CE7BF8" w:rsidRPr="00FD5F65">
        <w:rPr>
          <w:sz w:val="28"/>
          <w:szCs w:val="28"/>
          <w:shd w:val="clear" w:color="auto" w:fill="FFFFFF"/>
        </w:rPr>
        <w:t>а</w:t>
      </w:r>
      <w:r w:rsidR="00CE7BF8" w:rsidRPr="00FD5F65">
        <w:rPr>
          <w:sz w:val="28"/>
          <w:szCs w:val="28"/>
          <w:shd w:val="clear" w:color="auto" w:fill="FFFFFF"/>
        </w:rPr>
        <w:t xml:space="preserve">ля прошла церемония награждения победителей конкурса. </w:t>
      </w:r>
      <w:r w:rsidR="00CE7BF8" w:rsidRPr="00FD5F65">
        <w:rPr>
          <w:sz w:val="28"/>
          <w:szCs w:val="28"/>
          <w:bdr w:val="none" w:sz="0" w:space="0" w:color="auto" w:frame="1"/>
        </w:rPr>
        <w:t>Онлайн-конкурс «СветлаяПасхаГео»</w:t>
      </w:r>
      <w:r w:rsidR="00CE7BF8" w:rsidRPr="00FD5F65">
        <w:rPr>
          <w:color w:val="262626"/>
          <w:sz w:val="28"/>
          <w:szCs w:val="28"/>
          <w:bdr w:val="none" w:sz="0" w:space="0" w:color="auto" w:frame="1"/>
        </w:rPr>
        <w:t xml:space="preserve"> </w:t>
      </w:r>
      <w:hyperlink r:id="rId11" w:history="1">
        <w:r w:rsidR="00CE7BF8" w:rsidRPr="00FD5F65">
          <w:rPr>
            <w:rStyle w:val="aa"/>
            <w:sz w:val="28"/>
            <w:szCs w:val="28"/>
          </w:rPr>
          <w:t>https://www.instagram.com/svetlaynacxageo/</w:t>
        </w:r>
      </w:hyperlink>
      <w:r w:rsidR="00CE7BF8" w:rsidRPr="00FD5F65">
        <w:rPr>
          <w:sz w:val="28"/>
          <w:szCs w:val="28"/>
          <w:shd w:val="clear" w:color="auto" w:fill="FFFFFF"/>
        </w:rPr>
        <w:t xml:space="preserve"> проводился </w:t>
      </w:r>
      <w:r w:rsidR="00CE7BF8" w:rsidRPr="00FD5F65">
        <w:rPr>
          <w:sz w:val="28"/>
          <w:szCs w:val="28"/>
          <w:bdr w:val="none" w:sz="0" w:space="0" w:color="auto" w:frame="1"/>
        </w:rPr>
        <w:t xml:space="preserve">с </w:t>
      </w:r>
      <w:r w:rsidR="00CE7BF8" w:rsidRPr="00FD5F65">
        <w:rPr>
          <w:sz w:val="28"/>
          <w:szCs w:val="28"/>
        </w:rPr>
        <w:t>14.04.2021 г. по 02.05.2021 г. по следующим номинациям:</w:t>
      </w:r>
      <w:r w:rsidR="00CE7BF8" w:rsidRPr="00FD5F65">
        <w:rPr>
          <w:sz w:val="28"/>
          <w:szCs w:val="28"/>
          <w:shd w:val="clear" w:color="auto" w:fill="FFFFFF"/>
        </w:rPr>
        <w:t xml:space="preserve"> «Пасхальное яи</w:t>
      </w:r>
      <w:r w:rsidR="00CE7BF8" w:rsidRPr="00FD5F65">
        <w:rPr>
          <w:sz w:val="28"/>
          <w:szCs w:val="28"/>
          <w:shd w:val="clear" w:color="auto" w:fill="FFFFFF"/>
        </w:rPr>
        <w:t>ч</w:t>
      </w:r>
      <w:r w:rsidR="00CE7BF8" w:rsidRPr="00FD5F65">
        <w:rPr>
          <w:sz w:val="28"/>
          <w:szCs w:val="28"/>
          <w:shd w:val="clear" w:color="auto" w:fill="FFFFFF"/>
        </w:rPr>
        <w:t>ко»; «Украшение пасхального стола»; видеопрезентация «Пасхальные с</w:t>
      </w:r>
      <w:r w:rsidR="00CE7BF8" w:rsidRPr="00FD5F65">
        <w:rPr>
          <w:sz w:val="28"/>
          <w:szCs w:val="28"/>
          <w:shd w:val="clear" w:color="auto" w:fill="FFFFFF"/>
        </w:rPr>
        <w:t>е</w:t>
      </w:r>
      <w:r w:rsidR="00CE7BF8" w:rsidRPr="00FD5F65">
        <w:rPr>
          <w:sz w:val="28"/>
          <w:szCs w:val="28"/>
          <w:shd w:val="clear" w:color="auto" w:fill="FFFFFF"/>
        </w:rPr>
        <w:t>мейные традиции», в котором приняло участие 100 участников.</w:t>
      </w:r>
    </w:p>
    <w:p w:rsidR="00FD5F65" w:rsidRPr="00FD5F65" w:rsidRDefault="00CE7BF8" w:rsidP="00FD5F65">
      <w:pPr>
        <w:pStyle w:val="western"/>
        <w:spacing w:beforeAutospacing="0"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5F65">
        <w:rPr>
          <w:sz w:val="28"/>
          <w:szCs w:val="28"/>
          <w:shd w:val="clear" w:color="auto" w:fill="FFFFFF"/>
        </w:rPr>
        <w:t>25 мая в городе Георгиевске на главной городской площади состоялся 15-ый юбилейный фестиваль-марафон «Песни России» с участием народной артистки Надежды Бабкиной и ее ансамбля «Русская песня». За 15 лет фест</w:t>
      </w:r>
      <w:r w:rsidRPr="00FD5F65">
        <w:rPr>
          <w:sz w:val="28"/>
          <w:szCs w:val="28"/>
          <w:shd w:val="clear" w:color="auto" w:fill="FFFFFF"/>
        </w:rPr>
        <w:t>и</w:t>
      </w:r>
      <w:r w:rsidRPr="00FD5F65">
        <w:rPr>
          <w:sz w:val="28"/>
          <w:szCs w:val="28"/>
          <w:shd w:val="clear" w:color="auto" w:fill="FFFFFF"/>
        </w:rPr>
        <w:t>валь побывал в 62 субъектах РФ. В Ставропольском крае наряду с профе</w:t>
      </w:r>
      <w:r w:rsidRPr="00FD5F65">
        <w:rPr>
          <w:sz w:val="28"/>
          <w:szCs w:val="28"/>
          <w:shd w:val="clear" w:color="auto" w:fill="FFFFFF"/>
        </w:rPr>
        <w:t>с</w:t>
      </w:r>
      <w:r w:rsidRPr="00FD5F65">
        <w:rPr>
          <w:sz w:val="28"/>
          <w:szCs w:val="28"/>
          <w:shd w:val="clear" w:color="auto" w:fill="FFFFFF"/>
        </w:rPr>
        <w:t>сиональными коллективами, приняли участие более 40 местных самоде</w:t>
      </w:r>
      <w:r w:rsidRPr="00FD5F65">
        <w:rPr>
          <w:sz w:val="28"/>
          <w:szCs w:val="28"/>
          <w:shd w:val="clear" w:color="auto" w:fill="FFFFFF"/>
        </w:rPr>
        <w:t>я</w:t>
      </w:r>
      <w:r w:rsidRPr="00FD5F65">
        <w:rPr>
          <w:sz w:val="28"/>
          <w:szCs w:val="28"/>
          <w:shd w:val="clear" w:color="auto" w:fill="FFFFFF"/>
        </w:rPr>
        <w:t>тельных и народных коллективов. Фестиваль-марафон «Песни России» с</w:t>
      </w:r>
      <w:r w:rsidRPr="00FD5F65">
        <w:rPr>
          <w:sz w:val="28"/>
          <w:szCs w:val="28"/>
          <w:shd w:val="clear" w:color="auto" w:fill="FFFFFF"/>
        </w:rPr>
        <w:t>о</w:t>
      </w:r>
      <w:r w:rsidRPr="00FD5F65">
        <w:rPr>
          <w:sz w:val="28"/>
          <w:szCs w:val="28"/>
          <w:shd w:val="clear" w:color="auto" w:fill="FFFFFF"/>
        </w:rPr>
        <w:t>вместный проект благотворительного фонда «Народная певческая культура» и партии «Единая Россия» при финансовой поддержке Министерства культ</w:t>
      </w:r>
      <w:r w:rsidRPr="00FD5F65">
        <w:rPr>
          <w:sz w:val="28"/>
          <w:szCs w:val="28"/>
          <w:shd w:val="clear" w:color="auto" w:fill="FFFFFF"/>
        </w:rPr>
        <w:t>у</w:t>
      </w:r>
      <w:r w:rsidRPr="00FD5F65">
        <w:rPr>
          <w:sz w:val="28"/>
          <w:szCs w:val="28"/>
          <w:shd w:val="clear" w:color="auto" w:fill="FFFFFF"/>
        </w:rPr>
        <w:t>ры РФ и Министерства культуры Ставропольского края. На сцене фестиваля выступили коллективы Георгиевского городского округа:-народный наро</w:t>
      </w:r>
      <w:r w:rsidRPr="00FD5F65">
        <w:rPr>
          <w:sz w:val="28"/>
          <w:szCs w:val="28"/>
          <w:shd w:val="clear" w:color="auto" w:fill="FFFFFF"/>
        </w:rPr>
        <w:t>д</w:t>
      </w:r>
      <w:r w:rsidRPr="00FD5F65">
        <w:rPr>
          <w:sz w:val="28"/>
          <w:szCs w:val="28"/>
          <w:shd w:val="clear" w:color="auto" w:fill="FFFFFF"/>
        </w:rPr>
        <w:t>но-сценический ансамбль казачьей песни «Родничок»</w:t>
      </w:r>
      <w:r w:rsidR="00FD5F65" w:rsidRPr="00FD5F65">
        <w:rPr>
          <w:sz w:val="28"/>
          <w:szCs w:val="28"/>
          <w:shd w:val="clear" w:color="auto" w:fill="FFFFFF"/>
        </w:rPr>
        <w:t>,</w:t>
      </w:r>
      <w:r w:rsidRPr="00FD5F65">
        <w:rPr>
          <w:sz w:val="28"/>
          <w:szCs w:val="28"/>
          <w:shd w:val="clear" w:color="auto" w:fill="FFFFFF"/>
        </w:rPr>
        <w:t xml:space="preserve"> народный народно-сценический ансамбль казачьей песни «Оберег»</w:t>
      </w:r>
      <w:r w:rsidR="00FD5F65" w:rsidRPr="00FD5F65">
        <w:rPr>
          <w:sz w:val="28"/>
          <w:szCs w:val="28"/>
          <w:shd w:val="clear" w:color="auto" w:fill="FFFFFF"/>
        </w:rPr>
        <w:t>,</w:t>
      </w:r>
      <w:r w:rsidRPr="00FD5F65">
        <w:rPr>
          <w:sz w:val="28"/>
          <w:szCs w:val="28"/>
          <w:shd w:val="clear" w:color="auto" w:fill="FFFFFF"/>
        </w:rPr>
        <w:t>народный народно-сценический ансамбль казачьей песни «Благовест»</w:t>
      </w:r>
      <w:r w:rsidR="00FD5F65" w:rsidRPr="00FD5F65">
        <w:rPr>
          <w:sz w:val="28"/>
          <w:szCs w:val="28"/>
          <w:shd w:val="clear" w:color="auto" w:fill="FFFFFF"/>
        </w:rPr>
        <w:t>,</w:t>
      </w:r>
      <w:r w:rsidRPr="00FD5F65">
        <w:rPr>
          <w:sz w:val="28"/>
          <w:szCs w:val="28"/>
          <w:shd w:val="clear" w:color="auto" w:fill="FFFFFF"/>
        </w:rPr>
        <w:t xml:space="preserve"> народный ансамбль ка</w:t>
      </w:r>
      <w:r w:rsidRPr="00FD5F65">
        <w:rPr>
          <w:sz w:val="28"/>
          <w:szCs w:val="28"/>
          <w:shd w:val="clear" w:color="auto" w:fill="FFFFFF"/>
        </w:rPr>
        <w:t>в</w:t>
      </w:r>
      <w:r w:rsidRPr="00FD5F65">
        <w:rPr>
          <w:sz w:val="28"/>
          <w:szCs w:val="28"/>
          <w:shd w:val="clear" w:color="auto" w:fill="FFFFFF"/>
        </w:rPr>
        <w:t>казского танца «Аквилегия»</w:t>
      </w:r>
      <w:r w:rsidR="00FD5F65" w:rsidRPr="00FD5F65">
        <w:rPr>
          <w:sz w:val="28"/>
          <w:szCs w:val="28"/>
          <w:shd w:val="clear" w:color="auto" w:fill="FFFFFF"/>
        </w:rPr>
        <w:t xml:space="preserve">, </w:t>
      </w:r>
      <w:r w:rsidRPr="00FD5F65">
        <w:rPr>
          <w:sz w:val="28"/>
          <w:szCs w:val="28"/>
          <w:shd w:val="clear" w:color="auto" w:fill="FFFFFF"/>
        </w:rPr>
        <w:t>-народный ансамбль кавказского танца «Г</w:t>
      </w:r>
      <w:r w:rsidRPr="00FD5F65">
        <w:rPr>
          <w:sz w:val="28"/>
          <w:szCs w:val="28"/>
          <w:shd w:val="clear" w:color="auto" w:fill="FFFFFF"/>
        </w:rPr>
        <w:t>а</w:t>
      </w:r>
      <w:r w:rsidRPr="00FD5F65">
        <w:rPr>
          <w:sz w:val="28"/>
          <w:szCs w:val="28"/>
          <w:shd w:val="clear" w:color="auto" w:fill="FFFFFF"/>
        </w:rPr>
        <w:t>рун».</w:t>
      </w:r>
      <w:r w:rsidR="00FD5F65" w:rsidRPr="00FD5F65">
        <w:rPr>
          <w:sz w:val="28"/>
          <w:szCs w:val="28"/>
          <w:shd w:val="clear" w:color="auto" w:fill="FFFFFF"/>
        </w:rPr>
        <w:t xml:space="preserve"> </w:t>
      </w:r>
      <w:r w:rsidR="00FD5F65">
        <w:rPr>
          <w:sz w:val="28"/>
          <w:szCs w:val="28"/>
          <w:shd w:val="clear" w:color="auto" w:fill="FFFFFF"/>
        </w:rPr>
        <w:t xml:space="preserve"> </w:t>
      </w:r>
    </w:p>
    <w:p w:rsidR="0054300C" w:rsidRPr="0054300C" w:rsidRDefault="009251B3" w:rsidP="00EA4A0A">
      <w:pPr>
        <w:pStyle w:val="western"/>
        <w:spacing w:beforeAutospacing="0" w:after="0" w:line="240" w:lineRule="auto"/>
        <w:ind w:firstLine="709"/>
        <w:jc w:val="both"/>
        <w:rPr>
          <w:sz w:val="28"/>
          <w:szCs w:val="28"/>
        </w:rPr>
      </w:pPr>
      <w:r w:rsidRPr="0054300C">
        <w:rPr>
          <w:sz w:val="28"/>
          <w:szCs w:val="28"/>
        </w:rPr>
        <w:t xml:space="preserve">В 2021 году  юбилейные даты </w:t>
      </w:r>
      <w:r w:rsidR="0054300C" w:rsidRPr="0054300C">
        <w:rPr>
          <w:sz w:val="28"/>
          <w:szCs w:val="28"/>
        </w:rPr>
        <w:t>отпраздновал</w:t>
      </w:r>
      <w:r w:rsidRPr="0054300C">
        <w:rPr>
          <w:sz w:val="28"/>
          <w:szCs w:val="28"/>
        </w:rPr>
        <w:t>и:</w:t>
      </w:r>
    </w:p>
    <w:p w:rsidR="009251B3" w:rsidRPr="0054300C" w:rsidRDefault="009251B3" w:rsidP="00EA4A0A">
      <w:pPr>
        <w:pStyle w:val="western"/>
        <w:spacing w:beforeAutospacing="0" w:after="0" w:line="240" w:lineRule="auto"/>
        <w:ind w:firstLine="709"/>
        <w:jc w:val="both"/>
        <w:rPr>
          <w:sz w:val="28"/>
          <w:szCs w:val="28"/>
        </w:rPr>
      </w:pPr>
      <w:r w:rsidRPr="0054300C">
        <w:rPr>
          <w:sz w:val="28"/>
          <w:szCs w:val="28"/>
        </w:rPr>
        <w:t xml:space="preserve">10 февраля 2021 г. 10-летний юбилей </w:t>
      </w:r>
      <w:r w:rsidR="0054300C" w:rsidRPr="0054300C">
        <w:rPr>
          <w:sz w:val="28"/>
          <w:szCs w:val="28"/>
        </w:rPr>
        <w:t xml:space="preserve">отметил </w:t>
      </w:r>
      <w:r w:rsidRPr="0054300C">
        <w:rPr>
          <w:sz w:val="28"/>
          <w:szCs w:val="28"/>
        </w:rPr>
        <w:t>народный танцевальный коллектив «Цветы Кавказа» (руководитель кружка Марина Михайловна А</w:t>
      </w:r>
      <w:r w:rsidRPr="0054300C">
        <w:rPr>
          <w:sz w:val="28"/>
          <w:szCs w:val="28"/>
        </w:rPr>
        <w:t>р</w:t>
      </w:r>
      <w:r w:rsidRPr="0054300C">
        <w:rPr>
          <w:sz w:val="28"/>
          <w:szCs w:val="28"/>
        </w:rPr>
        <w:t>зуманян) Лысогорского сельского Дома культуры</w:t>
      </w:r>
      <w:r w:rsidR="0054300C" w:rsidRPr="0054300C">
        <w:rPr>
          <w:sz w:val="28"/>
          <w:szCs w:val="28"/>
        </w:rPr>
        <w:t>;</w:t>
      </w:r>
    </w:p>
    <w:p w:rsidR="009251B3" w:rsidRPr="0054300C" w:rsidRDefault="009251B3" w:rsidP="00EA4A0A">
      <w:pPr>
        <w:pStyle w:val="western"/>
        <w:spacing w:beforeAutospacing="0" w:after="0" w:line="240" w:lineRule="auto"/>
        <w:ind w:firstLine="709"/>
        <w:jc w:val="both"/>
        <w:rPr>
          <w:sz w:val="28"/>
          <w:szCs w:val="28"/>
        </w:rPr>
      </w:pPr>
      <w:r w:rsidRPr="0054300C">
        <w:rPr>
          <w:sz w:val="28"/>
          <w:szCs w:val="28"/>
        </w:rPr>
        <w:tab/>
        <w:t>09 апреля 2021 г. отпраздновал свой 10-летний юбилей народный вокальный ансамбль «Доминанта» (руководитель Гришина Карина Алекса</w:t>
      </w:r>
      <w:r w:rsidRPr="0054300C">
        <w:rPr>
          <w:sz w:val="28"/>
          <w:szCs w:val="28"/>
        </w:rPr>
        <w:t>н</w:t>
      </w:r>
      <w:r w:rsidRPr="0054300C">
        <w:rPr>
          <w:sz w:val="28"/>
          <w:szCs w:val="28"/>
        </w:rPr>
        <w:t>дровна) Лысогорского сельского Дома культуры</w:t>
      </w:r>
      <w:r w:rsidR="0054300C" w:rsidRPr="0054300C">
        <w:rPr>
          <w:sz w:val="28"/>
          <w:szCs w:val="28"/>
        </w:rPr>
        <w:t>;</w:t>
      </w:r>
    </w:p>
    <w:p w:rsidR="009251B3" w:rsidRPr="0054300C" w:rsidRDefault="009251B3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300C">
        <w:rPr>
          <w:rFonts w:ascii="Times New Roman" w:eastAsia="Times New Roman" w:hAnsi="Times New Roman" w:cs="Times New Roman"/>
          <w:sz w:val="28"/>
          <w:szCs w:val="28"/>
        </w:rPr>
        <w:t xml:space="preserve">28 мая 2021 г. </w:t>
      </w:r>
      <w:r w:rsidRPr="0054300C">
        <w:rPr>
          <w:rFonts w:ascii="Times New Roman" w:hAnsi="Times New Roman" w:cs="Times New Roman"/>
          <w:sz w:val="28"/>
          <w:szCs w:val="28"/>
        </w:rPr>
        <w:t>отпраздновал свой 15 –летний юбилей народный а</w:t>
      </w:r>
      <w:r w:rsidRPr="0054300C">
        <w:rPr>
          <w:rFonts w:ascii="Times New Roman" w:hAnsi="Times New Roman" w:cs="Times New Roman"/>
          <w:sz w:val="28"/>
          <w:szCs w:val="28"/>
        </w:rPr>
        <w:t>н</w:t>
      </w:r>
      <w:r w:rsidRPr="0054300C">
        <w:rPr>
          <w:rFonts w:ascii="Times New Roman" w:hAnsi="Times New Roman" w:cs="Times New Roman"/>
          <w:sz w:val="28"/>
          <w:szCs w:val="28"/>
        </w:rPr>
        <w:t>самбль восточного танца «Роксалана» (балетмейстер Погосян Надежда Ол</w:t>
      </w:r>
      <w:r w:rsidRPr="0054300C">
        <w:rPr>
          <w:rFonts w:ascii="Times New Roman" w:hAnsi="Times New Roman" w:cs="Times New Roman"/>
          <w:sz w:val="28"/>
          <w:szCs w:val="28"/>
        </w:rPr>
        <w:t>е</w:t>
      </w:r>
      <w:r w:rsidRPr="0054300C">
        <w:rPr>
          <w:rFonts w:ascii="Times New Roman" w:hAnsi="Times New Roman" w:cs="Times New Roman"/>
          <w:sz w:val="28"/>
          <w:szCs w:val="28"/>
        </w:rPr>
        <w:t>говна) Георгиевского городского Дома культуры</w:t>
      </w:r>
      <w:r w:rsidR="0054300C" w:rsidRPr="0054300C">
        <w:rPr>
          <w:rFonts w:ascii="Times New Roman" w:hAnsi="Times New Roman" w:cs="Times New Roman"/>
          <w:sz w:val="28"/>
          <w:szCs w:val="28"/>
        </w:rPr>
        <w:t>;</w:t>
      </w:r>
    </w:p>
    <w:p w:rsidR="009251B3" w:rsidRPr="0054300C" w:rsidRDefault="009251B3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300C">
        <w:rPr>
          <w:rFonts w:ascii="Times New Roman" w:hAnsi="Times New Roman" w:cs="Times New Roman"/>
          <w:sz w:val="28"/>
          <w:szCs w:val="28"/>
        </w:rPr>
        <w:t>29 мая 2021 года в Лысогорском сельском Доме культуры прошел ко</w:t>
      </w:r>
      <w:r w:rsidRPr="0054300C">
        <w:rPr>
          <w:rFonts w:ascii="Times New Roman" w:hAnsi="Times New Roman" w:cs="Times New Roman"/>
          <w:sz w:val="28"/>
          <w:szCs w:val="28"/>
        </w:rPr>
        <w:t>н</w:t>
      </w:r>
      <w:r w:rsidRPr="0054300C">
        <w:rPr>
          <w:rFonts w:ascii="Times New Roman" w:hAnsi="Times New Roman" w:cs="Times New Roman"/>
          <w:sz w:val="28"/>
          <w:szCs w:val="28"/>
        </w:rPr>
        <w:t>церт казачьих классов «Душу-Богу, сердце-людям, жизнь-Отечеству, честь-никому!», посвященный 15-летнему юбилею вокально-хореографического коллектива «Казачата»</w:t>
      </w:r>
      <w:r w:rsidR="0054300C" w:rsidRPr="0054300C">
        <w:rPr>
          <w:rFonts w:ascii="Times New Roman" w:hAnsi="Times New Roman" w:cs="Times New Roman"/>
          <w:sz w:val="28"/>
          <w:szCs w:val="28"/>
        </w:rPr>
        <w:t>;</w:t>
      </w:r>
    </w:p>
    <w:p w:rsidR="0054300C" w:rsidRPr="0054300C" w:rsidRDefault="009251B3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08 июля 2021 г. свой 10-летний юбилей 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отпраздновал 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народный танц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вальный коллектив «Гармония»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51B3" w:rsidRPr="0054300C" w:rsidRDefault="009251B3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300C">
        <w:rPr>
          <w:rFonts w:ascii="Times New Roman" w:hAnsi="Times New Roman" w:cs="Times New Roman"/>
          <w:sz w:val="28"/>
          <w:szCs w:val="28"/>
        </w:rPr>
        <w:lastRenderedPageBreak/>
        <w:t>10 сентября свои 5- летние юбилеи отпраздновали клубные формир</w:t>
      </w:r>
      <w:r w:rsidRPr="0054300C">
        <w:rPr>
          <w:rFonts w:ascii="Times New Roman" w:hAnsi="Times New Roman" w:cs="Times New Roman"/>
          <w:sz w:val="28"/>
          <w:szCs w:val="28"/>
        </w:rPr>
        <w:t>о</w:t>
      </w:r>
      <w:r w:rsidRPr="0054300C">
        <w:rPr>
          <w:rFonts w:ascii="Times New Roman" w:hAnsi="Times New Roman" w:cs="Times New Roman"/>
          <w:sz w:val="28"/>
          <w:szCs w:val="28"/>
        </w:rPr>
        <w:t>вания Георгиевского сельского Дома культуры: детская вокальная группа «Серпантин», студия эстрадной песни «Феличита», кружок а-капельного п</w:t>
      </w:r>
      <w:r w:rsidRPr="0054300C">
        <w:rPr>
          <w:rFonts w:ascii="Times New Roman" w:hAnsi="Times New Roman" w:cs="Times New Roman"/>
          <w:sz w:val="28"/>
          <w:szCs w:val="28"/>
        </w:rPr>
        <w:t>е</w:t>
      </w:r>
      <w:r w:rsidRPr="0054300C">
        <w:rPr>
          <w:rFonts w:ascii="Times New Roman" w:hAnsi="Times New Roman" w:cs="Times New Roman"/>
          <w:sz w:val="28"/>
          <w:szCs w:val="28"/>
        </w:rPr>
        <w:t>ния «Квинта»</w:t>
      </w:r>
      <w:r w:rsidR="00F11A55">
        <w:rPr>
          <w:rFonts w:ascii="Times New Roman" w:hAnsi="Times New Roman" w:cs="Times New Roman"/>
          <w:sz w:val="28"/>
          <w:szCs w:val="28"/>
        </w:rPr>
        <w:t xml:space="preserve">, </w:t>
      </w:r>
      <w:r w:rsidRPr="0054300C">
        <w:rPr>
          <w:rFonts w:ascii="Times New Roman" w:hAnsi="Times New Roman" w:cs="Times New Roman"/>
          <w:sz w:val="28"/>
          <w:szCs w:val="28"/>
        </w:rPr>
        <w:t>руководителем которых является Егоров Евгений Евгень</w:t>
      </w:r>
      <w:r w:rsidRPr="0054300C">
        <w:rPr>
          <w:rFonts w:ascii="Times New Roman" w:hAnsi="Times New Roman" w:cs="Times New Roman"/>
          <w:sz w:val="28"/>
          <w:szCs w:val="28"/>
        </w:rPr>
        <w:t>е</w:t>
      </w:r>
      <w:r w:rsidRPr="0054300C">
        <w:rPr>
          <w:rFonts w:ascii="Times New Roman" w:hAnsi="Times New Roman" w:cs="Times New Roman"/>
          <w:sz w:val="28"/>
          <w:szCs w:val="28"/>
        </w:rPr>
        <w:t>вич.</w:t>
      </w:r>
    </w:p>
    <w:p w:rsidR="009251B3" w:rsidRPr="0054300C" w:rsidRDefault="009251B3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300C">
        <w:rPr>
          <w:rFonts w:ascii="Times New Roman" w:eastAsia="Times New Roman" w:hAnsi="Times New Roman" w:cs="Times New Roman"/>
          <w:sz w:val="28"/>
          <w:szCs w:val="28"/>
        </w:rPr>
        <w:t>18 ноября 2021 года Лысогорский сельский Дом культуры отпраздн</w:t>
      </w:r>
      <w:r w:rsidRPr="005430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300C">
        <w:rPr>
          <w:rFonts w:ascii="Times New Roman" w:eastAsia="Times New Roman" w:hAnsi="Times New Roman" w:cs="Times New Roman"/>
          <w:sz w:val="28"/>
          <w:szCs w:val="28"/>
        </w:rPr>
        <w:t>вал своё 60-летие</w:t>
      </w:r>
      <w:r w:rsidR="0054300C" w:rsidRPr="00543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1B3" w:rsidRPr="0054300C" w:rsidRDefault="0054300C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1B3" w:rsidRPr="0054300C">
        <w:rPr>
          <w:rFonts w:ascii="Times New Roman" w:eastAsia="Times New Roman" w:hAnsi="Times New Roman" w:cs="Times New Roman"/>
          <w:sz w:val="28"/>
          <w:szCs w:val="28"/>
        </w:rPr>
        <w:t>«Нам — 60!» — так называлась большая праздничная программа, п</w:t>
      </w:r>
      <w:r w:rsidR="009251B3" w:rsidRPr="005430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51B3" w:rsidRPr="0054300C">
        <w:rPr>
          <w:rFonts w:ascii="Times New Roman" w:eastAsia="Times New Roman" w:hAnsi="Times New Roman" w:cs="Times New Roman"/>
          <w:sz w:val="28"/>
          <w:szCs w:val="28"/>
        </w:rPr>
        <w:t>свящённая 60-летию Нижнезольского сельского Дома клуба, которая прошла 19 ноября 2021 года</w:t>
      </w:r>
      <w:r w:rsidRPr="00543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1B3" w:rsidRPr="0054300C" w:rsidRDefault="009251B3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300C">
        <w:rPr>
          <w:rFonts w:ascii="Times New Roman" w:eastAsia="Times New Roman" w:hAnsi="Times New Roman" w:cs="Times New Roman"/>
          <w:sz w:val="28"/>
          <w:szCs w:val="28"/>
        </w:rPr>
        <w:t>26 ноября отпраздновал свой 35-летний юбилей народный хор патри</w:t>
      </w:r>
      <w:r w:rsidRPr="005430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300C">
        <w:rPr>
          <w:rFonts w:ascii="Times New Roman" w:eastAsia="Times New Roman" w:hAnsi="Times New Roman" w:cs="Times New Roman"/>
          <w:sz w:val="28"/>
          <w:szCs w:val="28"/>
        </w:rPr>
        <w:t>тической песни «Ветеран» (хормейстер Дементьева Лариса Даниловна, а</w:t>
      </w:r>
      <w:r w:rsidRPr="005430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4300C">
        <w:rPr>
          <w:rFonts w:ascii="Times New Roman" w:eastAsia="Times New Roman" w:hAnsi="Times New Roman" w:cs="Times New Roman"/>
          <w:sz w:val="28"/>
          <w:szCs w:val="28"/>
        </w:rPr>
        <w:t>компаниатор Сисина Ирина Александровна)</w:t>
      </w:r>
      <w:r w:rsidR="0054300C" w:rsidRPr="00543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1B3" w:rsidRPr="0054300C" w:rsidRDefault="009251B3" w:rsidP="00EA4A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300C">
        <w:rPr>
          <w:rFonts w:ascii="Times New Roman" w:eastAsia="Times New Roman" w:hAnsi="Times New Roman" w:cs="Times New Roman"/>
          <w:sz w:val="28"/>
          <w:szCs w:val="28"/>
        </w:rPr>
        <w:t>27 ноября 2021 в Балковском сельском Доме культуры состоял</w:t>
      </w:r>
      <w:r w:rsidR="0054300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4300C">
        <w:rPr>
          <w:rFonts w:ascii="Times New Roman" w:eastAsia="Times New Roman" w:hAnsi="Times New Roman" w:cs="Times New Roman"/>
          <w:sz w:val="28"/>
          <w:szCs w:val="28"/>
        </w:rPr>
        <w:t xml:space="preserve"> праздничный концерт, посвященный 40 -летнему юбилею Дома культуры</w:t>
      </w:r>
      <w:r w:rsidR="0054300C" w:rsidRPr="00543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1B3" w:rsidRPr="0054300C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10 декабря ярко, красочно, незабываемо прошёл юбилейный концерт вокальной студии «Виктория»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посвященный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вокальн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(руководитель 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Подосинина Ирина Анатольевна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251B3" w:rsidRPr="0054300C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10 декабря 2021 года в Городском Дворце культуры состоялся юбиле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ный вечер народного ансамбля современного танца «Фэнтэзи»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>балетмейстер Клочкова</w:t>
      </w:r>
      <w:r w:rsidR="0054300C" w:rsidRPr="0054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Владиславовна);</w:t>
      </w:r>
    </w:p>
    <w:p w:rsidR="00164C83" w:rsidRDefault="009251B3" w:rsidP="00EA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0C">
        <w:rPr>
          <w:rFonts w:ascii="Times New Roman" w:hAnsi="Times New Roman" w:cs="Times New Roman"/>
          <w:sz w:val="28"/>
          <w:szCs w:val="28"/>
        </w:rPr>
        <w:t>11 декабря 2021 года отпраздновала свой 5-летний юбилей вокальная группа «Рандеву» (руководитель кружка Егорова Светлана Васильевна) Н</w:t>
      </w:r>
      <w:r w:rsidR="00164C83">
        <w:rPr>
          <w:rFonts w:ascii="Times New Roman" w:hAnsi="Times New Roman" w:cs="Times New Roman"/>
          <w:sz w:val="28"/>
          <w:szCs w:val="28"/>
        </w:rPr>
        <w:t>е</w:t>
      </w:r>
      <w:r w:rsidRPr="0054300C">
        <w:rPr>
          <w:rFonts w:ascii="Times New Roman" w:hAnsi="Times New Roman" w:cs="Times New Roman"/>
          <w:sz w:val="28"/>
          <w:szCs w:val="28"/>
        </w:rPr>
        <w:t>злобненского сельского Дома культуры.</w:t>
      </w:r>
    </w:p>
    <w:p w:rsidR="00443B23" w:rsidRPr="00D97130" w:rsidRDefault="006A2ABF" w:rsidP="00EA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3B23" w:rsidRPr="009251B3">
        <w:rPr>
          <w:rFonts w:ascii="Times New Roman" w:eastAsia="Times New Roman" w:hAnsi="Times New Roman" w:cs="Times New Roman"/>
          <w:sz w:val="28"/>
          <w:szCs w:val="28"/>
        </w:rPr>
        <w:t xml:space="preserve"> 2021 году поданы документы балетмейстера Подгорненского сел</w:t>
      </w:r>
      <w:r w:rsidR="00443B23" w:rsidRPr="009251B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43B23" w:rsidRPr="009251B3">
        <w:rPr>
          <w:rFonts w:ascii="Times New Roman" w:eastAsia="Times New Roman" w:hAnsi="Times New Roman" w:cs="Times New Roman"/>
          <w:sz w:val="28"/>
          <w:szCs w:val="28"/>
        </w:rPr>
        <w:t>ского Дома культуры МБУК «ЦКС ГГО» А.А. Амян на соискание стипендии Губернатора Ставропольского края известным деятелям культуры и искусс</w:t>
      </w:r>
      <w:r w:rsidR="00443B23" w:rsidRPr="009251B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3B23" w:rsidRPr="009251B3">
        <w:rPr>
          <w:rFonts w:ascii="Times New Roman" w:eastAsia="Times New Roman" w:hAnsi="Times New Roman" w:cs="Times New Roman"/>
          <w:sz w:val="28"/>
          <w:szCs w:val="28"/>
        </w:rPr>
        <w:t>ва Ставропольского края на 2022 год. Стипендия Губернатора Ставропол</w:t>
      </w:r>
      <w:r w:rsidR="00443B23" w:rsidRPr="009251B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43B23" w:rsidRPr="009251B3">
        <w:rPr>
          <w:rFonts w:ascii="Times New Roman" w:eastAsia="Times New Roman" w:hAnsi="Times New Roman" w:cs="Times New Roman"/>
          <w:sz w:val="28"/>
          <w:szCs w:val="28"/>
        </w:rPr>
        <w:t>ского края известным деятелям культуры и искусства края в 2021 году пр</w:t>
      </w:r>
      <w:r w:rsidR="00443B23" w:rsidRPr="009251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3B23" w:rsidRPr="009251B3">
        <w:rPr>
          <w:rFonts w:ascii="Times New Roman" w:eastAsia="Times New Roman" w:hAnsi="Times New Roman" w:cs="Times New Roman"/>
          <w:sz w:val="28"/>
          <w:szCs w:val="28"/>
        </w:rPr>
        <w:t>суждена балетмейстеру Подгорненского сельского Дома культуры МБУК «ЦКС ГГО» А.</w:t>
      </w:r>
      <w:r w:rsidR="00443B23" w:rsidRPr="00D97130">
        <w:rPr>
          <w:rFonts w:ascii="Times New Roman" w:eastAsia="Times New Roman" w:hAnsi="Times New Roman" w:cs="Times New Roman"/>
          <w:sz w:val="28"/>
          <w:szCs w:val="28"/>
        </w:rPr>
        <w:t>А. Амян.</w:t>
      </w:r>
    </w:p>
    <w:p w:rsidR="00D97130" w:rsidRPr="00D97130" w:rsidRDefault="00D97130" w:rsidP="00EA4A0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30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D9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повышение квалификации 151 человек.</w:t>
      </w:r>
    </w:p>
    <w:p w:rsidR="00896563" w:rsidRPr="00D97130" w:rsidRDefault="00896563" w:rsidP="00EA4A0A">
      <w:pPr>
        <w:pStyle w:val="a6"/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D97130">
        <w:rPr>
          <w:rStyle w:val="fontstyle01"/>
          <w:rFonts w:ascii="Times New Roman" w:hAnsi="Times New Roman" w:cs="Times New Roman"/>
          <w:color w:val="000000" w:themeColor="text1"/>
        </w:rPr>
        <w:t xml:space="preserve">Аналитические показатели деятельности учреждений </w:t>
      </w:r>
      <w:r w:rsidR="00483B5C">
        <w:rPr>
          <w:rStyle w:val="fontstyle01"/>
          <w:rFonts w:ascii="Times New Roman" w:hAnsi="Times New Roman" w:cs="Times New Roman"/>
          <w:color w:val="000000" w:themeColor="text1"/>
        </w:rPr>
        <w:t xml:space="preserve">культурно-досугового типа </w:t>
      </w:r>
      <w:r w:rsidRPr="00D97130">
        <w:rPr>
          <w:rStyle w:val="fontstyle01"/>
          <w:rFonts w:ascii="Times New Roman" w:hAnsi="Times New Roman" w:cs="Times New Roman"/>
          <w:color w:val="000000" w:themeColor="text1"/>
        </w:rPr>
        <w:t xml:space="preserve">приведены в таблицах 8-9. </w:t>
      </w:r>
    </w:p>
    <w:p w:rsidR="00963D0C" w:rsidRDefault="00963D0C" w:rsidP="00963D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63D0C" w:rsidRPr="00602B1E" w:rsidRDefault="00963D0C" w:rsidP="0096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B1E">
        <w:rPr>
          <w:rFonts w:ascii="Times New Roman" w:hAnsi="Times New Roman" w:cs="Times New Roman"/>
          <w:b/>
          <w:sz w:val="28"/>
          <w:szCs w:val="28"/>
          <w:u w:val="single"/>
        </w:rPr>
        <w:t>Основными задачами на 2022 год являются:</w:t>
      </w:r>
    </w:p>
    <w:p w:rsidR="00963D0C" w:rsidRDefault="00963D0C" w:rsidP="009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приоритетного национального проекта «Культура»;</w:t>
      </w:r>
    </w:p>
    <w:p w:rsidR="00963D0C" w:rsidRDefault="00963D0C" w:rsidP="009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целевых показателей государственных, региональных и муниципальных программ;</w:t>
      </w:r>
    </w:p>
    <w:p w:rsidR="00963D0C" w:rsidRDefault="00963D0C" w:rsidP="009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FA">
        <w:rPr>
          <w:rFonts w:ascii="Times New Roman" w:hAnsi="Times New Roman" w:cs="Times New Roman"/>
          <w:sz w:val="28"/>
          <w:szCs w:val="28"/>
        </w:rPr>
        <w:t>развитие онлайн-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FA">
        <w:rPr>
          <w:rFonts w:ascii="Times New Roman" w:hAnsi="Times New Roman" w:cs="Times New Roman"/>
          <w:sz w:val="28"/>
          <w:szCs w:val="28"/>
        </w:rPr>
        <w:t xml:space="preserve">коммуникаций в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2968FA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D0C" w:rsidRDefault="00963D0C" w:rsidP="009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2968FA">
        <w:rPr>
          <w:rFonts w:ascii="Times New Roman" w:hAnsi="Times New Roman" w:cs="Times New Roman"/>
          <w:sz w:val="28"/>
          <w:szCs w:val="28"/>
        </w:rPr>
        <w:t>в конкурсах на предоставление грантовой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D0C" w:rsidRDefault="00963D0C" w:rsidP="009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заявок для участия в государственных программах,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на улучшение и обновление материально-технической базы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 культуры и дополнительного образования.</w:t>
      </w:r>
    </w:p>
    <w:p w:rsidR="007E14B5" w:rsidRDefault="007E14B5" w:rsidP="00DD4DFA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902" w:rsidRDefault="00AC5902" w:rsidP="00DD4DFA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567" w:rsidRDefault="00E57567" w:rsidP="00DD4DFA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7567" w:rsidSect="003715AC">
          <w:footerReference w:type="default" r:id="rId12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E57567" w:rsidRPr="00354988" w:rsidRDefault="00E57567" w:rsidP="00E57567">
      <w:pPr>
        <w:spacing w:after="0" w:line="240" w:lineRule="auto"/>
        <w:jc w:val="right"/>
        <w:rPr>
          <w:rStyle w:val="fontstyle01"/>
          <w:rFonts w:asciiTheme="minorHAnsi" w:hAnsiTheme="minorHAnsi"/>
          <w:color w:val="000000" w:themeColor="text1"/>
        </w:rPr>
      </w:pPr>
      <w:r w:rsidRPr="00354988">
        <w:rPr>
          <w:rStyle w:val="fontstyle01"/>
          <w:color w:val="000000" w:themeColor="text1"/>
        </w:rPr>
        <w:lastRenderedPageBreak/>
        <w:t xml:space="preserve">Таблица </w:t>
      </w:r>
      <w:r w:rsidRPr="00354988">
        <w:rPr>
          <w:rStyle w:val="fontstyle01"/>
          <w:rFonts w:asciiTheme="minorHAnsi" w:hAnsiTheme="minorHAnsi"/>
          <w:color w:val="000000" w:themeColor="text1"/>
        </w:rPr>
        <w:t>1</w:t>
      </w:r>
    </w:p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354988">
        <w:rPr>
          <w:rStyle w:val="fontstyle01"/>
          <w:color w:val="000000" w:themeColor="text1"/>
        </w:rPr>
        <w:t>Обслуживание читателей</w:t>
      </w:r>
    </w:p>
    <w:tbl>
      <w:tblPr>
        <w:tblStyle w:val="a7"/>
        <w:tblW w:w="15706" w:type="dxa"/>
        <w:tblInd w:w="-431" w:type="dxa"/>
        <w:tblLayout w:type="fixed"/>
        <w:tblLook w:val="04A0"/>
      </w:tblPr>
      <w:tblGrid>
        <w:gridCol w:w="1844"/>
        <w:gridCol w:w="963"/>
        <w:gridCol w:w="850"/>
        <w:gridCol w:w="993"/>
        <w:gridCol w:w="1134"/>
        <w:gridCol w:w="992"/>
        <w:gridCol w:w="1134"/>
        <w:gridCol w:w="992"/>
        <w:gridCol w:w="993"/>
        <w:gridCol w:w="992"/>
        <w:gridCol w:w="781"/>
        <w:gridCol w:w="851"/>
        <w:gridCol w:w="850"/>
        <w:gridCol w:w="778"/>
        <w:gridCol w:w="709"/>
        <w:gridCol w:w="850"/>
      </w:tblGrid>
      <w:tr w:rsidR="00E57567" w:rsidRPr="00354988" w:rsidTr="00E57567">
        <w:tc>
          <w:tcPr>
            <w:tcW w:w="1844" w:type="dxa"/>
            <w:vMerge w:val="restart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806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зарегистрирова</w:t>
            </w: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пользователей</w:t>
            </w:r>
          </w:p>
        </w:tc>
        <w:tc>
          <w:tcPr>
            <w:tcW w:w="3260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</w:t>
            </w:r>
          </w:p>
        </w:tc>
        <w:tc>
          <w:tcPr>
            <w:tcW w:w="2977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книговыдачи</w:t>
            </w:r>
          </w:p>
        </w:tc>
        <w:tc>
          <w:tcPr>
            <w:tcW w:w="2482" w:type="dxa"/>
            <w:gridSpan w:val="3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Книгообеспеченность на 1 жителя</w:t>
            </w:r>
          </w:p>
        </w:tc>
        <w:tc>
          <w:tcPr>
            <w:tcW w:w="2337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клубов</w:t>
            </w:r>
          </w:p>
        </w:tc>
      </w:tr>
      <w:tr w:rsidR="00E57567" w:rsidRPr="00354988" w:rsidTr="00E57567">
        <w:trPr>
          <w:trHeight w:val="356"/>
        </w:trPr>
        <w:tc>
          <w:tcPr>
            <w:tcW w:w="1844" w:type="dxa"/>
            <w:vMerge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8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57567" w:rsidRPr="00354988" w:rsidTr="00E57567">
        <w:tc>
          <w:tcPr>
            <w:tcW w:w="1844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МКУК «МЦБС ГГО»</w:t>
            </w:r>
          </w:p>
        </w:tc>
        <w:tc>
          <w:tcPr>
            <w:tcW w:w="963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34 840</w:t>
            </w:r>
          </w:p>
        </w:tc>
        <w:tc>
          <w:tcPr>
            <w:tcW w:w="850" w:type="dxa"/>
          </w:tcPr>
          <w:p w:rsidR="00E57567" w:rsidRPr="00354988" w:rsidRDefault="00E57567" w:rsidP="00EA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26927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34856</w:t>
            </w:r>
          </w:p>
        </w:tc>
        <w:tc>
          <w:tcPr>
            <w:tcW w:w="1134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315 548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206336</w:t>
            </w:r>
          </w:p>
        </w:tc>
        <w:tc>
          <w:tcPr>
            <w:tcW w:w="1134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316 413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5425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502494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775457</w:t>
            </w:r>
          </w:p>
        </w:tc>
        <w:tc>
          <w:tcPr>
            <w:tcW w:w="781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778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E57567" w:rsidRPr="00354988" w:rsidTr="00E57567">
        <w:tc>
          <w:tcPr>
            <w:tcW w:w="1844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МБУК «ГЦБС»</w:t>
            </w:r>
          </w:p>
        </w:tc>
        <w:tc>
          <w:tcPr>
            <w:tcW w:w="963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A4A0A"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13601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18135</w:t>
            </w:r>
          </w:p>
        </w:tc>
        <w:tc>
          <w:tcPr>
            <w:tcW w:w="1134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 w:rsidR="00EA4A0A"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51297</w:t>
            </w:r>
          </w:p>
        </w:tc>
        <w:tc>
          <w:tcPr>
            <w:tcW w:w="1134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 w:rsidR="00EA4A0A"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797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363239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272429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363239</w:t>
            </w:r>
          </w:p>
        </w:tc>
        <w:tc>
          <w:tcPr>
            <w:tcW w:w="781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778" w:type="dxa"/>
          </w:tcPr>
          <w:p w:rsidR="00E57567" w:rsidRPr="00354988" w:rsidRDefault="00E57567" w:rsidP="00E57567">
            <w:pPr>
              <w:jc w:val="center"/>
              <w:rPr>
                <w:color w:val="000000" w:themeColor="text1"/>
              </w:rPr>
            </w:pPr>
            <w:r w:rsidRPr="00354988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E57567" w:rsidRPr="00354988" w:rsidRDefault="00E57567" w:rsidP="00E57567">
            <w:pPr>
              <w:jc w:val="center"/>
              <w:rPr>
                <w:color w:val="000000" w:themeColor="text1"/>
              </w:rPr>
            </w:pPr>
            <w:r w:rsidRPr="00354988"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color w:val="000000" w:themeColor="text1"/>
              </w:rPr>
            </w:pPr>
            <w:r w:rsidRPr="00354988">
              <w:rPr>
                <w:color w:val="000000" w:themeColor="text1"/>
              </w:rPr>
              <w:t>6</w:t>
            </w:r>
          </w:p>
        </w:tc>
      </w:tr>
    </w:tbl>
    <w:p w:rsidR="00E57567" w:rsidRPr="00354988" w:rsidRDefault="00E57567" w:rsidP="00E57567">
      <w:pPr>
        <w:spacing w:after="0" w:line="240" w:lineRule="auto"/>
        <w:jc w:val="right"/>
        <w:rPr>
          <w:rStyle w:val="fontstyle01"/>
          <w:color w:val="000000" w:themeColor="text1"/>
        </w:rPr>
      </w:pPr>
    </w:p>
    <w:p w:rsidR="00E57567" w:rsidRPr="00354988" w:rsidRDefault="00E57567" w:rsidP="00E57567">
      <w:pPr>
        <w:spacing w:after="0" w:line="240" w:lineRule="auto"/>
        <w:jc w:val="right"/>
        <w:rPr>
          <w:rStyle w:val="fontstyle01"/>
          <w:rFonts w:asciiTheme="minorHAnsi" w:hAnsiTheme="minorHAnsi"/>
          <w:color w:val="000000" w:themeColor="text1"/>
        </w:rPr>
      </w:pPr>
      <w:r w:rsidRPr="00354988">
        <w:rPr>
          <w:rStyle w:val="fontstyle01"/>
          <w:color w:val="000000" w:themeColor="text1"/>
        </w:rPr>
        <w:t xml:space="preserve">Таблица </w:t>
      </w:r>
      <w:r w:rsidRPr="00354988">
        <w:rPr>
          <w:rStyle w:val="fontstyle01"/>
          <w:rFonts w:asciiTheme="minorHAnsi" w:hAnsiTheme="minorHAnsi"/>
          <w:color w:val="000000" w:themeColor="text1"/>
        </w:rPr>
        <w:t>2</w:t>
      </w:r>
    </w:p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354988">
        <w:rPr>
          <w:rStyle w:val="fontstyle01"/>
          <w:color w:val="000000" w:themeColor="text1"/>
        </w:rPr>
        <w:t>Информационное и справочно-библиографическое обслуживание</w:t>
      </w:r>
    </w:p>
    <w:tbl>
      <w:tblPr>
        <w:tblStyle w:val="a7"/>
        <w:tblW w:w="15456" w:type="dxa"/>
        <w:tblInd w:w="-431" w:type="dxa"/>
        <w:tblLayout w:type="fixed"/>
        <w:tblLook w:val="04A0"/>
      </w:tblPr>
      <w:tblGrid>
        <w:gridCol w:w="1844"/>
        <w:gridCol w:w="855"/>
        <w:gridCol w:w="850"/>
        <w:gridCol w:w="993"/>
        <w:gridCol w:w="992"/>
        <w:gridCol w:w="992"/>
        <w:gridCol w:w="1134"/>
        <w:gridCol w:w="992"/>
        <w:gridCol w:w="993"/>
        <w:gridCol w:w="992"/>
        <w:gridCol w:w="781"/>
        <w:gridCol w:w="851"/>
        <w:gridCol w:w="850"/>
        <w:gridCol w:w="778"/>
        <w:gridCol w:w="709"/>
        <w:gridCol w:w="850"/>
      </w:tblGrid>
      <w:tr w:rsidR="00E57567" w:rsidRPr="00354988" w:rsidTr="00E57567">
        <w:tc>
          <w:tcPr>
            <w:tcW w:w="1844" w:type="dxa"/>
            <w:vMerge w:val="restart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698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Выполнено справок</w:t>
            </w:r>
          </w:p>
        </w:tc>
        <w:tc>
          <w:tcPr>
            <w:tcW w:w="3118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Количество потребителей информации</w:t>
            </w:r>
          </w:p>
        </w:tc>
        <w:tc>
          <w:tcPr>
            <w:tcW w:w="2977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482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Дни информации, Дни специалиста</w:t>
            </w:r>
          </w:p>
        </w:tc>
        <w:tc>
          <w:tcPr>
            <w:tcW w:w="2337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Библиографические обзоры</w:t>
            </w:r>
          </w:p>
        </w:tc>
      </w:tr>
      <w:tr w:rsidR="00E57567" w:rsidRPr="00354988" w:rsidTr="00E57567">
        <w:trPr>
          <w:trHeight w:val="295"/>
        </w:trPr>
        <w:tc>
          <w:tcPr>
            <w:tcW w:w="1844" w:type="dxa"/>
            <w:vMerge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8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57567" w:rsidRPr="00354988" w:rsidTr="00E57567">
        <w:tc>
          <w:tcPr>
            <w:tcW w:w="1844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МКУК «МЦБС ГГО»</w:t>
            </w:r>
          </w:p>
        </w:tc>
        <w:tc>
          <w:tcPr>
            <w:tcW w:w="85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26521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21027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25400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629</w:t>
            </w:r>
          </w:p>
        </w:tc>
        <w:tc>
          <w:tcPr>
            <w:tcW w:w="78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7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709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320</w:t>
            </w:r>
          </w:p>
        </w:tc>
      </w:tr>
      <w:tr w:rsidR="00E57567" w:rsidRPr="00354988" w:rsidTr="00E57567">
        <w:tc>
          <w:tcPr>
            <w:tcW w:w="1844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МБУК «ГЦБС»</w:t>
            </w:r>
          </w:p>
        </w:tc>
        <w:tc>
          <w:tcPr>
            <w:tcW w:w="85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12917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5986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12917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8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7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86</w:t>
            </w:r>
          </w:p>
        </w:tc>
      </w:tr>
    </w:tbl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</w:p>
    <w:p w:rsidR="00E57567" w:rsidRPr="00354988" w:rsidRDefault="00E57567" w:rsidP="00E57567">
      <w:pPr>
        <w:spacing w:after="0" w:line="240" w:lineRule="auto"/>
        <w:jc w:val="right"/>
        <w:rPr>
          <w:rStyle w:val="fontstyle01"/>
          <w:rFonts w:asciiTheme="minorHAnsi" w:hAnsiTheme="minorHAnsi"/>
          <w:color w:val="000000" w:themeColor="text1"/>
        </w:rPr>
      </w:pPr>
      <w:r w:rsidRPr="00354988">
        <w:rPr>
          <w:rStyle w:val="fontstyle01"/>
          <w:color w:val="000000" w:themeColor="text1"/>
        </w:rPr>
        <w:t xml:space="preserve">Таблица </w:t>
      </w:r>
      <w:r w:rsidRPr="00354988">
        <w:rPr>
          <w:rStyle w:val="fontstyle01"/>
          <w:rFonts w:asciiTheme="minorHAnsi" w:hAnsiTheme="minorHAnsi"/>
          <w:color w:val="000000" w:themeColor="text1"/>
        </w:rPr>
        <w:t>3</w:t>
      </w:r>
    </w:p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354988">
        <w:rPr>
          <w:rStyle w:val="fontstyle01"/>
          <w:color w:val="000000" w:themeColor="text1"/>
        </w:rPr>
        <w:t>Формирование и использование фонда</w:t>
      </w:r>
    </w:p>
    <w:tbl>
      <w:tblPr>
        <w:tblStyle w:val="a7"/>
        <w:tblW w:w="15456" w:type="dxa"/>
        <w:tblInd w:w="-431" w:type="dxa"/>
        <w:tblLayout w:type="fixed"/>
        <w:tblLook w:val="04A0"/>
      </w:tblPr>
      <w:tblGrid>
        <w:gridCol w:w="2680"/>
        <w:gridCol w:w="1243"/>
        <w:gridCol w:w="1235"/>
        <w:gridCol w:w="1443"/>
        <w:gridCol w:w="1441"/>
        <w:gridCol w:w="1441"/>
        <w:gridCol w:w="1648"/>
        <w:gridCol w:w="1441"/>
        <w:gridCol w:w="1443"/>
        <w:gridCol w:w="1441"/>
      </w:tblGrid>
      <w:tr w:rsidR="00E57567" w:rsidRPr="00354988" w:rsidTr="00E57567">
        <w:tc>
          <w:tcPr>
            <w:tcW w:w="2680" w:type="dxa"/>
            <w:vMerge w:val="restart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Наименование учре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ж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дения </w:t>
            </w:r>
          </w:p>
        </w:tc>
        <w:tc>
          <w:tcPr>
            <w:tcW w:w="3921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Поступило экземпляров</w:t>
            </w:r>
          </w:p>
        </w:tc>
        <w:tc>
          <w:tcPr>
            <w:tcW w:w="4530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Выбыло экземпляров</w:t>
            </w:r>
          </w:p>
        </w:tc>
        <w:tc>
          <w:tcPr>
            <w:tcW w:w="4325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Состоит экземпляров</w:t>
            </w:r>
          </w:p>
        </w:tc>
      </w:tr>
      <w:tr w:rsidR="00E57567" w:rsidRPr="00354988" w:rsidTr="00E57567">
        <w:trPr>
          <w:trHeight w:val="289"/>
        </w:trPr>
        <w:tc>
          <w:tcPr>
            <w:tcW w:w="2680" w:type="dxa"/>
            <w:vMerge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3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4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57567" w:rsidRPr="00354988" w:rsidTr="00E57567">
        <w:tc>
          <w:tcPr>
            <w:tcW w:w="268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МКУК «МЦБС ГГО»</w:t>
            </w:r>
          </w:p>
        </w:tc>
        <w:tc>
          <w:tcPr>
            <w:tcW w:w="12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5114</w:t>
            </w:r>
          </w:p>
        </w:tc>
        <w:tc>
          <w:tcPr>
            <w:tcW w:w="123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3142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4369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3529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2359</w:t>
            </w:r>
          </w:p>
        </w:tc>
        <w:tc>
          <w:tcPr>
            <w:tcW w:w="164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3492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456020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456803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457680</w:t>
            </w:r>
          </w:p>
        </w:tc>
      </w:tr>
      <w:tr w:rsidR="00E57567" w:rsidRPr="00354988" w:rsidTr="00E57567">
        <w:tc>
          <w:tcPr>
            <w:tcW w:w="268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МБУК «ГЦБС»</w:t>
            </w:r>
          </w:p>
        </w:tc>
        <w:tc>
          <w:tcPr>
            <w:tcW w:w="12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3192</w:t>
            </w:r>
          </w:p>
        </w:tc>
        <w:tc>
          <w:tcPr>
            <w:tcW w:w="123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2522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2886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2718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2054</w:t>
            </w:r>
          </w:p>
        </w:tc>
        <w:tc>
          <w:tcPr>
            <w:tcW w:w="164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2384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361550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362018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362520</w:t>
            </w:r>
          </w:p>
        </w:tc>
      </w:tr>
    </w:tbl>
    <w:p w:rsidR="00E57567" w:rsidRPr="00354988" w:rsidRDefault="00E57567" w:rsidP="00E57567">
      <w:pPr>
        <w:spacing w:after="0" w:line="240" w:lineRule="auto"/>
        <w:jc w:val="right"/>
        <w:rPr>
          <w:rStyle w:val="fontstyle01"/>
          <w:color w:val="000000" w:themeColor="text1"/>
        </w:rPr>
      </w:pPr>
    </w:p>
    <w:p w:rsidR="00E57567" w:rsidRPr="00354988" w:rsidRDefault="00E57567" w:rsidP="00E57567">
      <w:pPr>
        <w:pStyle w:val="3"/>
        <w:rPr>
          <w:rStyle w:val="fontstyle01"/>
          <w:rFonts w:asciiTheme="minorHAnsi" w:hAnsiTheme="minorHAnsi"/>
          <w:color w:val="000000" w:themeColor="text1"/>
        </w:rPr>
      </w:pPr>
      <w:r w:rsidRPr="00354988">
        <w:rPr>
          <w:rStyle w:val="fontstyle01"/>
          <w:color w:val="000000" w:themeColor="text1"/>
        </w:rPr>
        <w:t xml:space="preserve">Таблица </w:t>
      </w:r>
      <w:r w:rsidRPr="00354988">
        <w:rPr>
          <w:rStyle w:val="fontstyle01"/>
          <w:rFonts w:asciiTheme="minorHAnsi" w:hAnsiTheme="minorHAnsi"/>
          <w:color w:val="000000" w:themeColor="text1"/>
        </w:rPr>
        <w:t>4</w:t>
      </w:r>
    </w:p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354988">
        <w:rPr>
          <w:rStyle w:val="fontstyle01"/>
          <w:color w:val="000000" w:themeColor="text1"/>
        </w:rPr>
        <w:t>Участие в конкурсах, издание методико-библиографических пособий</w:t>
      </w:r>
    </w:p>
    <w:tbl>
      <w:tblPr>
        <w:tblStyle w:val="a7"/>
        <w:tblW w:w="15456" w:type="dxa"/>
        <w:tblInd w:w="-431" w:type="dxa"/>
        <w:tblLayout w:type="fixed"/>
        <w:tblLook w:val="04A0"/>
      </w:tblPr>
      <w:tblGrid>
        <w:gridCol w:w="2680"/>
        <w:gridCol w:w="1243"/>
        <w:gridCol w:w="1235"/>
        <w:gridCol w:w="1443"/>
        <w:gridCol w:w="1441"/>
        <w:gridCol w:w="1441"/>
        <w:gridCol w:w="1648"/>
        <w:gridCol w:w="1441"/>
        <w:gridCol w:w="1443"/>
        <w:gridCol w:w="1441"/>
      </w:tblGrid>
      <w:tr w:rsidR="00E57567" w:rsidRPr="00354988" w:rsidTr="00E57567">
        <w:tc>
          <w:tcPr>
            <w:tcW w:w="2680" w:type="dxa"/>
            <w:vMerge w:val="restart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Наименование учре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ж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дения </w:t>
            </w:r>
          </w:p>
        </w:tc>
        <w:tc>
          <w:tcPr>
            <w:tcW w:w="3921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Количество методико-библиографических пособий</w:t>
            </w:r>
          </w:p>
        </w:tc>
        <w:tc>
          <w:tcPr>
            <w:tcW w:w="4530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Число кон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softHyphen/>
              <w:t>курсов, в которых приняли участие</w:t>
            </w:r>
          </w:p>
        </w:tc>
        <w:tc>
          <w:tcPr>
            <w:tcW w:w="4325" w:type="dxa"/>
            <w:gridSpan w:val="3"/>
          </w:tcPr>
          <w:p w:rsidR="00E57567" w:rsidRPr="00354988" w:rsidRDefault="00E57567" w:rsidP="00E57567">
            <w:pPr>
              <w:ind w:firstLine="33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Количество наград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softHyphen/>
              <w:t xml:space="preserve"> полученных в ко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курсах </w:t>
            </w:r>
          </w:p>
        </w:tc>
      </w:tr>
      <w:tr w:rsidR="00E57567" w:rsidRPr="00354988" w:rsidTr="00E57567">
        <w:trPr>
          <w:trHeight w:val="289"/>
        </w:trPr>
        <w:tc>
          <w:tcPr>
            <w:tcW w:w="2680" w:type="dxa"/>
            <w:vMerge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3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4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57567" w:rsidRPr="00354988" w:rsidTr="00E57567">
        <w:tc>
          <w:tcPr>
            <w:tcW w:w="268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>МКУК «МЦБС ГГО»</w:t>
            </w:r>
          </w:p>
        </w:tc>
        <w:tc>
          <w:tcPr>
            <w:tcW w:w="12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71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19,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ь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ные –2,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й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ские – 38,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а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родные – 12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71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из них: 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краевые – 10,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–20,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ские – 33,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родные – 8</w:t>
            </w:r>
          </w:p>
        </w:tc>
        <w:tc>
          <w:tcPr>
            <w:tcW w:w="1648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92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-8,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ь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ные – 7,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й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ские – 58,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межреги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о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нальные - 19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26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краевых -3 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ь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ных -1,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й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ских –19 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а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родных –3 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35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краевых -3,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ь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ных -1,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й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ских –26,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а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родных –5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36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3,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ь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2,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й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ских – 21,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а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родных - 10</w:t>
            </w:r>
          </w:p>
        </w:tc>
      </w:tr>
      <w:tr w:rsidR="00E57567" w:rsidRPr="00354988" w:rsidTr="00E57567">
        <w:tc>
          <w:tcPr>
            <w:tcW w:w="268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МБУК «ГЦБС»</w:t>
            </w:r>
          </w:p>
        </w:tc>
        <w:tc>
          <w:tcPr>
            <w:tcW w:w="12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3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5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из них: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краевые – 3,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регионал</w:t>
            </w: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ь</w:t>
            </w: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ные – 0,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всеросси</w:t>
            </w: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й</w:t>
            </w: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ские – 2,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междун</w:t>
            </w: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а</w:t>
            </w:r>
            <w:r w:rsidRPr="00354988">
              <w:rPr>
                <w:rStyle w:val="fontstyle01"/>
                <w:color w:val="000000" w:themeColor="text1"/>
                <w:sz w:val="22"/>
                <w:szCs w:val="22"/>
              </w:rPr>
              <w:t>родные –0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краевые – 3,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–  0,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ские – 5,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родные – 1</w:t>
            </w:r>
          </w:p>
        </w:tc>
        <w:tc>
          <w:tcPr>
            <w:tcW w:w="1648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краевые –2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региональные –0 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всероссийские –12 </w:t>
            </w:r>
          </w:p>
          <w:p w:rsidR="00E57567" w:rsidRPr="00354988" w:rsidRDefault="00E57567" w:rsidP="001C0B77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междунаро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–4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2,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ь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й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ски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0,</w:t>
            </w:r>
          </w:p>
          <w:p w:rsidR="00E57567" w:rsidRPr="00354988" w:rsidRDefault="00E57567" w:rsidP="00D04D98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а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родны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0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краевых –2,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регионал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ных-0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всеросси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ских –5,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междун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родны</w:t>
            </w:r>
            <w:r w:rsidR="00D04D98"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0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краевы</w:t>
            </w:r>
            <w:r w:rsidR="00D04D98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0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</w:t>
            </w:r>
            <w:r w:rsidR="00D04D98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–0 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</w:t>
            </w:r>
            <w:r w:rsidR="00D04D98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–12</w:t>
            </w:r>
          </w:p>
          <w:p w:rsidR="00E57567" w:rsidRPr="00354988" w:rsidRDefault="00E57567" w:rsidP="00E5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родны</w:t>
            </w:r>
            <w:r w:rsidR="00D04D98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–23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</w:tr>
    </w:tbl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</w:p>
    <w:p w:rsidR="00E57567" w:rsidRPr="00354988" w:rsidRDefault="00E57567" w:rsidP="00E57567">
      <w:pPr>
        <w:pStyle w:val="3"/>
        <w:rPr>
          <w:rStyle w:val="fontstyle01"/>
          <w:rFonts w:asciiTheme="minorHAnsi" w:hAnsiTheme="minorHAnsi"/>
          <w:color w:val="000000" w:themeColor="text1"/>
        </w:rPr>
      </w:pPr>
      <w:r w:rsidRPr="00354988">
        <w:rPr>
          <w:rStyle w:val="fontstyle01"/>
          <w:color w:val="000000" w:themeColor="text1"/>
        </w:rPr>
        <w:t xml:space="preserve">Таблица </w:t>
      </w:r>
      <w:r w:rsidRPr="00354988">
        <w:rPr>
          <w:rStyle w:val="fontstyle01"/>
          <w:rFonts w:asciiTheme="minorHAnsi" w:hAnsiTheme="minorHAnsi"/>
          <w:color w:val="000000" w:themeColor="text1"/>
        </w:rPr>
        <w:t>5</w:t>
      </w:r>
    </w:p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354988">
        <w:rPr>
          <w:rStyle w:val="fontstyle01"/>
          <w:color w:val="000000" w:themeColor="text1"/>
        </w:rPr>
        <w:t xml:space="preserve">Комплектование книжных фондов </w:t>
      </w:r>
    </w:p>
    <w:tbl>
      <w:tblPr>
        <w:tblStyle w:val="a7"/>
        <w:tblW w:w="15848" w:type="dxa"/>
        <w:tblInd w:w="-431" w:type="dxa"/>
        <w:tblLayout w:type="fixed"/>
        <w:tblLook w:val="04A0"/>
      </w:tblPr>
      <w:tblGrid>
        <w:gridCol w:w="2680"/>
        <w:gridCol w:w="1243"/>
        <w:gridCol w:w="1235"/>
        <w:gridCol w:w="1443"/>
        <w:gridCol w:w="1441"/>
        <w:gridCol w:w="1569"/>
        <w:gridCol w:w="1648"/>
        <w:gridCol w:w="1441"/>
        <w:gridCol w:w="1589"/>
        <w:gridCol w:w="1559"/>
      </w:tblGrid>
      <w:tr w:rsidR="00E57567" w:rsidRPr="00354988" w:rsidTr="00E57567">
        <w:tc>
          <w:tcPr>
            <w:tcW w:w="2680" w:type="dxa"/>
            <w:vMerge w:val="restart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Наименование учре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ж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дения </w:t>
            </w:r>
          </w:p>
        </w:tc>
        <w:tc>
          <w:tcPr>
            <w:tcW w:w="3921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Федеральный бюджет (тыс.руб./экз.)</w:t>
            </w:r>
          </w:p>
        </w:tc>
        <w:tc>
          <w:tcPr>
            <w:tcW w:w="4658" w:type="dxa"/>
            <w:gridSpan w:val="3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Краевой бюджет 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(тыс.руб./экз.)</w:t>
            </w:r>
          </w:p>
        </w:tc>
        <w:tc>
          <w:tcPr>
            <w:tcW w:w="4589" w:type="dxa"/>
            <w:gridSpan w:val="3"/>
          </w:tcPr>
          <w:p w:rsidR="00E57567" w:rsidRPr="00354988" w:rsidRDefault="00E57567" w:rsidP="00E57567">
            <w:pPr>
              <w:ind w:firstLine="33"/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Местный бюджет </w:t>
            </w:r>
          </w:p>
          <w:p w:rsidR="00E57567" w:rsidRPr="00354988" w:rsidRDefault="00E57567" w:rsidP="00E57567">
            <w:pPr>
              <w:ind w:firstLine="33"/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(тыс.руб./экз.)</w:t>
            </w:r>
          </w:p>
        </w:tc>
      </w:tr>
      <w:tr w:rsidR="00E57567" w:rsidRPr="00354988" w:rsidTr="00E57567">
        <w:trPr>
          <w:trHeight w:val="289"/>
        </w:trPr>
        <w:tc>
          <w:tcPr>
            <w:tcW w:w="2680" w:type="dxa"/>
            <w:vMerge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3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4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89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57567" w:rsidRPr="00354988" w:rsidTr="00E57567">
        <w:trPr>
          <w:trHeight w:val="328"/>
        </w:trPr>
        <w:tc>
          <w:tcPr>
            <w:tcW w:w="268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МКУК «МЦБС ГГО»</w:t>
            </w:r>
          </w:p>
        </w:tc>
        <w:tc>
          <w:tcPr>
            <w:tcW w:w="1243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28,04/196</w:t>
            </w:r>
          </w:p>
        </w:tc>
        <w:tc>
          <w:tcPr>
            <w:tcW w:w="1235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422,12/1477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139,83/992</w:t>
            </w:r>
          </w:p>
        </w:tc>
        <w:tc>
          <w:tcPr>
            <w:tcW w:w="1569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147,00/1267</w:t>
            </w:r>
          </w:p>
        </w:tc>
        <w:tc>
          <w:tcPr>
            <w:tcW w:w="1648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171,93/824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167,87/1396</w:t>
            </w:r>
          </w:p>
        </w:tc>
        <w:tc>
          <w:tcPr>
            <w:tcW w:w="1589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7,73/59</w:t>
            </w:r>
          </w:p>
        </w:tc>
        <w:tc>
          <w:tcPr>
            <w:tcW w:w="1559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31,26/104</w:t>
            </w:r>
          </w:p>
        </w:tc>
      </w:tr>
      <w:tr w:rsidR="00E57567" w:rsidRPr="00354988" w:rsidTr="00E57567">
        <w:tc>
          <w:tcPr>
            <w:tcW w:w="268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МБУК «ГЦБС»</w:t>
            </w:r>
          </w:p>
        </w:tc>
        <w:tc>
          <w:tcPr>
            <w:tcW w:w="1243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21,9/111</w:t>
            </w:r>
          </w:p>
        </w:tc>
        <w:tc>
          <w:tcPr>
            <w:tcW w:w="1235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443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315,93/1021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108,4/574</w:t>
            </w:r>
          </w:p>
        </w:tc>
        <w:tc>
          <w:tcPr>
            <w:tcW w:w="1569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110,2/597</w:t>
            </w:r>
          </w:p>
        </w:tc>
        <w:tc>
          <w:tcPr>
            <w:tcW w:w="1648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129,51/626</w:t>
            </w:r>
          </w:p>
        </w:tc>
        <w:tc>
          <w:tcPr>
            <w:tcW w:w="1441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130,3/638</w:t>
            </w:r>
          </w:p>
        </w:tc>
        <w:tc>
          <w:tcPr>
            <w:tcW w:w="1589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5,8/43</w:t>
            </w:r>
          </w:p>
        </w:tc>
        <w:tc>
          <w:tcPr>
            <w:tcW w:w="1559" w:type="dxa"/>
          </w:tcPr>
          <w:p w:rsidR="00E57567" w:rsidRPr="00354988" w:rsidRDefault="00E57567" w:rsidP="00E5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43,44/135</w:t>
            </w:r>
          </w:p>
        </w:tc>
      </w:tr>
    </w:tbl>
    <w:p w:rsidR="00FF3951" w:rsidRPr="00354988" w:rsidRDefault="00FF3951" w:rsidP="00E57567">
      <w:pPr>
        <w:pStyle w:val="3"/>
        <w:rPr>
          <w:rStyle w:val="fontstyle01"/>
          <w:color w:val="000000" w:themeColor="text1"/>
        </w:rPr>
      </w:pPr>
    </w:p>
    <w:p w:rsidR="00E57567" w:rsidRPr="00354988" w:rsidRDefault="00E57567" w:rsidP="00E57567">
      <w:pPr>
        <w:pStyle w:val="3"/>
        <w:rPr>
          <w:rStyle w:val="fontstyle01"/>
          <w:rFonts w:asciiTheme="minorHAnsi" w:hAnsiTheme="minorHAnsi"/>
          <w:color w:val="000000" w:themeColor="text1"/>
        </w:rPr>
      </w:pPr>
      <w:r w:rsidRPr="00354988">
        <w:rPr>
          <w:rStyle w:val="fontstyle01"/>
          <w:color w:val="000000" w:themeColor="text1"/>
        </w:rPr>
        <w:t xml:space="preserve">Таблица </w:t>
      </w:r>
      <w:r w:rsidRPr="00354988">
        <w:rPr>
          <w:rStyle w:val="fontstyle01"/>
          <w:rFonts w:asciiTheme="minorHAnsi" w:hAnsiTheme="minorHAnsi"/>
          <w:color w:val="000000" w:themeColor="text1"/>
        </w:rPr>
        <w:t>6</w:t>
      </w:r>
    </w:p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354988">
        <w:rPr>
          <w:rStyle w:val="fontstyle01"/>
          <w:color w:val="000000" w:themeColor="text1"/>
        </w:rPr>
        <w:t>Основные показатели деятельности учреждений дополнительного образования</w:t>
      </w:r>
    </w:p>
    <w:tbl>
      <w:tblPr>
        <w:tblStyle w:val="a7"/>
        <w:tblW w:w="15550" w:type="dxa"/>
        <w:tblInd w:w="-431" w:type="dxa"/>
        <w:tblLayout w:type="fixed"/>
        <w:tblLook w:val="04A0"/>
      </w:tblPr>
      <w:tblGrid>
        <w:gridCol w:w="2949"/>
        <w:gridCol w:w="836"/>
        <w:gridCol w:w="850"/>
        <w:gridCol w:w="851"/>
        <w:gridCol w:w="2268"/>
        <w:gridCol w:w="2268"/>
        <w:gridCol w:w="2268"/>
        <w:gridCol w:w="992"/>
        <w:gridCol w:w="993"/>
        <w:gridCol w:w="1275"/>
      </w:tblGrid>
      <w:tr w:rsidR="00E57567" w:rsidRPr="00354988" w:rsidTr="004C249B">
        <w:tc>
          <w:tcPr>
            <w:tcW w:w="2949" w:type="dxa"/>
            <w:vMerge w:val="restart"/>
          </w:tcPr>
          <w:p w:rsidR="008362B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учреждения </w:t>
            </w:r>
          </w:p>
        </w:tc>
        <w:tc>
          <w:tcPr>
            <w:tcW w:w="2537" w:type="dxa"/>
            <w:gridSpan w:val="3"/>
          </w:tcPr>
          <w:p w:rsidR="008362B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Численность 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6804" w:type="dxa"/>
            <w:gridSpan w:val="3"/>
          </w:tcPr>
          <w:p w:rsidR="00E57567" w:rsidRPr="00354988" w:rsidRDefault="00E57567" w:rsidP="008362B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Количество обучающих программ</w:t>
            </w:r>
          </w:p>
        </w:tc>
        <w:tc>
          <w:tcPr>
            <w:tcW w:w="3260" w:type="dxa"/>
            <w:gridSpan w:val="3"/>
          </w:tcPr>
          <w:p w:rsidR="00E57567" w:rsidRPr="00354988" w:rsidRDefault="00E57567" w:rsidP="00E57567">
            <w:pPr>
              <w:ind w:firstLine="33"/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Численность преподават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лей, имеющих высшую кв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а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лификационную категорию</w:t>
            </w:r>
          </w:p>
        </w:tc>
      </w:tr>
      <w:tr w:rsidR="00E57567" w:rsidRPr="00354988" w:rsidTr="004C249B">
        <w:trPr>
          <w:trHeight w:val="289"/>
        </w:trPr>
        <w:tc>
          <w:tcPr>
            <w:tcW w:w="2949" w:type="dxa"/>
            <w:vMerge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57567" w:rsidRPr="00354988" w:rsidTr="004C249B">
        <w:trPr>
          <w:trHeight w:val="328"/>
        </w:trPr>
        <w:tc>
          <w:tcPr>
            <w:tcW w:w="2949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836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1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всего- 16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программы-5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-11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всего- 15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программы-5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-10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всего- 15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программы-5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-10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8362B7" w:rsidRPr="00354988" w:rsidTr="004C249B">
        <w:tc>
          <w:tcPr>
            <w:tcW w:w="2949" w:type="dxa"/>
          </w:tcPr>
          <w:p w:rsidR="004C249B" w:rsidRPr="00354988" w:rsidRDefault="008362B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МБУ ДО «ДХШ </w:t>
            </w:r>
          </w:p>
          <w:p w:rsidR="008362B7" w:rsidRPr="00354988" w:rsidRDefault="008362B7" w:rsidP="004C249B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г. Георгиевска»</w:t>
            </w:r>
          </w:p>
        </w:tc>
        <w:tc>
          <w:tcPr>
            <w:tcW w:w="836" w:type="dxa"/>
          </w:tcPr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50" w:type="dxa"/>
          </w:tcPr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68" w:type="dxa"/>
          </w:tcPr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всего- 5</w:t>
            </w:r>
          </w:p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программы-1</w:t>
            </w:r>
          </w:p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-4</w:t>
            </w:r>
          </w:p>
        </w:tc>
        <w:tc>
          <w:tcPr>
            <w:tcW w:w="2268" w:type="dxa"/>
          </w:tcPr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всего- 5</w:t>
            </w:r>
          </w:p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программы-1</w:t>
            </w:r>
          </w:p>
          <w:p w:rsidR="008362B7" w:rsidRPr="00354988" w:rsidRDefault="008362B7" w:rsidP="00836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-4</w:t>
            </w:r>
          </w:p>
        </w:tc>
        <w:tc>
          <w:tcPr>
            <w:tcW w:w="2268" w:type="dxa"/>
          </w:tcPr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всего- 5</w:t>
            </w:r>
          </w:p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программы-1</w:t>
            </w:r>
          </w:p>
          <w:p w:rsidR="008362B7" w:rsidRPr="00354988" w:rsidRDefault="008362B7" w:rsidP="00836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-4</w:t>
            </w:r>
          </w:p>
        </w:tc>
        <w:tc>
          <w:tcPr>
            <w:tcW w:w="992" w:type="dxa"/>
          </w:tcPr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362B7" w:rsidRPr="00354988" w:rsidRDefault="008362B7" w:rsidP="00EE63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275" w:type="dxa"/>
          </w:tcPr>
          <w:p w:rsidR="008362B7" w:rsidRPr="00354988" w:rsidRDefault="008362B7" w:rsidP="00EE6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57567" w:rsidRPr="00354988" w:rsidTr="004C249B">
        <w:tc>
          <w:tcPr>
            <w:tcW w:w="2949" w:type="dxa"/>
            <w:shd w:val="clear" w:color="auto" w:fill="auto"/>
          </w:tcPr>
          <w:p w:rsidR="004C249B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МБУ ДО «ДШИ 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ст. Незлобной»</w:t>
            </w:r>
          </w:p>
        </w:tc>
        <w:tc>
          <w:tcPr>
            <w:tcW w:w="836" w:type="dxa"/>
            <w:shd w:val="clear" w:color="auto" w:fill="auto"/>
          </w:tcPr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51" w:type="dxa"/>
            <w:shd w:val="clear" w:color="auto" w:fill="auto"/>
          </w:tcPr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268" w:type="dxa"/>
            <w:shd w:val="clear" w:color="auto" w:fill="auto"/>
          </w:tcPr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всего- 15</w:t>
            </w:r>
          </w:p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программы-7</w:t>
            </w:r>
          </w:p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-8</w:t>
            </w:r>
          </w:p>
        </w:tc>
        <w:tc>
          <w:tcPr>
            <w:tcW w:w="2268" w:type="dxa"/>
            <w:shd w:val="clear" w:color="auto" w:fill="auto"/>
          </w:tcPr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всего- 15</w:t>
            </w:r>
          </w:p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программы-7</w:t>
            </w:r>
          </w:p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-8</w:t>
            </w:r>
          </w:p>
        </w:tc>
        <w:tc>
          <w:tcPr>
            <w:tcW w:w="2268" w:type="dxa"/>
            <w:shd w:val="clear" w:color="auto" w:fill="auto"/>
          </w:tcPr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всего- 15</w:t>
            </w:r>
          </w:p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программы-7</w:t>
            </w:r>
          </w:p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-8</w:t>
            </w:r>
          </w:p>
        </w:tc>
        <w:tc>
          <w:tcPr>
            <w:tcW w:w="992" w:type="dxa"/>
            <w:shd w:val="clear" w:color="auto" w:fill="auto"/>
          </w:tcPr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E57567" w:rsidRPr="00354988" w:rsidRDefault="00E57567" w:rsidP="00E575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E57567" w:rsidRPr="00354988" w:rsidTr="004C249B">
        <w:tc>
          <w:tcPr>
            <w:tcW w:w="2949" w:type="dxa"/>
            <w:shd w:val="clear" w:color="auto" w:fill="auto"/>
          </w:tcPr>
          <w:p w:rsidR="004C249B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МБУ ДО «ДШИ 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ст. Лысогорской» </w:t>
            </w:r>
          </w:p>
        </w:tc>
        <w:tc>
          <w:tcPr>
            <w:tcW w:w="836" w:type="dxa"/>
            <w:shd w:val="clear" w:color="auto" w:fill="auto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50" w:type="dxa"/>
            <w:shd w:val="clear" w:color="auto" w:fill="auto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51" w:type="dxa"/>
            <w:shd w:val="clear" w:color="auto" w:fill="auto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268" w:type="dxa"/>
            <w:shd w:val="clear" w:color="auto" w:fill="auto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всего- 3</w:t>
            </w:r>
            <w:r w:rsidR="00D50A47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программы-12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-18</w:t>
            </w:r>
          </w:p>
        </w:tc>
        <w:tc>
          <w:tcPr>
            <w:tcW w:w="2268" w:type="dxa"/>
            <w:shd w:val="clear" w:color="auto" w:fill="auto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всего- 9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программы-3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-6</w:t>
            </w:r>
          </w:p>
        </w:tc>
        <w:tc>
          <w:tcPr>
            <w:tcW w:w="2268" w:type="dxa"/>
            <w:shd w:val="clear" w:color="auto" w:fill="auto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всего- 9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программы-3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-6</w:t>
            </w:r>
          </w:p>
        </w:tc>
        <w:tc>
          <w:tcPr>
            <w:tcW w:w="992" w:type="dxa"/>
            <w:shd w:val="clear" w:color="auto" w:fill="auto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E57567" w:rsidRPr="00354988" w:rsidTr="004C249B">
        <w:tc>
          <w:tcPr>
            <w:tcW w:w="2949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МБУ ДО «ДШИ 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>с.Краснокумского»</w:t>
            </w:r>
          </w:p>
        </w:tc>
        <w:tc>
          <w:tcPr>
            <w:tcW w:w="836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850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1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всего- 8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 них: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программы-5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-3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всего- 8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 них: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программы-5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-3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всего- 8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 них: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Предпрофильные программы-5</w:t>
            </w:r>
          </w:p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Общеразвивающие программы -3</w:t>
            </w:r>
          </w:p>
        </w:tc>
        <w:tc>
          <w:tcPr>
            <w:tcW w:w="992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E57567" w:rsidRPr="00354988" w:rsidRDefault="00E57567" w:rsidP="00E575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</w:tbl>
    <w:p w:rsidR="008362B7" w:rsidRPr="00354988" w:rsidRDefault="008362B7" w:rsidP="00E57567">
      <w:pPr>
        <w:spacing w:after="0" w:line="240" w:lineRule="auto"/>
        <w:jc w:val="right"/>
        <w:rPr>
          <w:rStyle w:val="fontstyle01"/>
          <w:color w:val="000000" w:themeColor="text1"/>
        </w:rPr>
      </w:pPr>
    </w:p>
    <w:p w:rsidR="00E57567" w:rsidRPr="00354988" w:rsidRDefault="00E57567" w:rsidP="00E57567">
      <w:pPr>
        <w:spacing w:after="0" w:line="240" w:lineRule="auto"/>
        <w:jc w:val="right"/>
        <w:rPr>
          <w:rStyle w:val="fontstyle01"/>
          <w:rFonts w:asciiTheme="minorHAnsi" w:hAnsiTheme="minorHAnsi"/>
          <w:color w:val="000000" w:themeColor="text1"/>
        </w:rPr>
      </w:pPr>
      <w:r w:rsidRPr="00354988">
        <w:rPr>
          <w:rStyle w:val="fontstyle01"/>
          <w:color w:val="000000" w:themeColor="text1"/>
        </w:rPr>
        <w:t xml:space="preserve">Таблица </w:t>
      </w:r>
      <w:r w:rsidRPr="00354988">
        <w:rPr>
          <w:rStyle w:val="fontstyle01"/>
          <w:rFonts w:asciiTheme="minorHAnsi" w:hAnsiTheme="minorHAnsi"/>
          <w:color w:val="000000" w:themeColor="text1"/>
        </w:rPr>
        <w:t>7</w:t>
      </w:r>
    </w:p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354988">
        <w:rPr>
          <w:rStyle w:val="fontstyle01"/>
          <w:color w:val="000000" w:themeColor="text1"/>
        </w:rPr>
        <w:t>Участие в конкурсах, фестивалях</w:t>
      </w:r>
    </w:p>
    <w:tbl>
      <w:tblPr>
        <w:tblStyle w:val="a7"/>
        <w:tblW w:w="15565" w:type="dxa"/>
        <w:tblInd w:w="-431" w:type="dxa"/>
        <w:tblLayout w:type="fixed"/>
        <w:tblLook w:val="04A0"/>
      </w:tblPr>
      <w:tblGrid>
        <w:gridCol w:w="2680"/>
        <w:gridCol w:w="2537"/>
        <w:gridCol w:w="2268"/>
        <w:gridCol w:w="1984"/>
        <w:gridCol w:w="1985"/>
        <w:gridCol w:w="1984"/>
        <w:gridCol w:w="2127"/>
      </w:tblGrid>
      <w:tr w:rsidR="00E57567" w:rsidRPr="00354988" w:rsidTr="00EE635D">
        <w:tc>
          <w:tcPr>
            <w:tcW w:w="2680" w:type="dxa"/>
            <w:vMerge w:val="restart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Наименование учре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ж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дения </w:t>
            </w:r>
          </w:p>
        </w:tc>
        <w:tc>
          <w:tcPr>
            <w:tcW w:w="6789" w:type="dxa"/>
            <w:gridSpan w:val="3"/>
          </w:tcPr>
          <w:p w:rsidR="00D50A47" w:rsidRPr="00354988" w:rsidRDefault="00E57567" w:rsidP="00D50A4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Количество участников различного уровня конкурсов и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фестивалей</w:t>
            </w:r>
          </w:p>
        </w:tc>
        <w:tc>
          <w:tcPr>
            <w:tcW w:w="6096" w:type="dxa"/>
            <w:gridSpan w:val="3"/>
          </w:tcPr>
          <w:p w:rsidR="00E57567" w:rsidRPr="00354988" w:rsidRDefault="00E57567" w:rsidP="004C249B">
            <w:pPr>
              <w:ind w:firstLine="33"/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Количество наград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softHyphen/>
              <w:t xml:space="preserve"> полученных в конкурсах</w:t>
            </w:r>
          </w:p>
        </w:tc>
      </w:tr>
      <w:tr w:rsidR="00E57567" w:rsidRPr="00354988" w:rsidTr="00EE635D">
        <w:trPr>
          <w:trHeight w:val="289"/>
        </w:trPr>
        <w:tc>
          <w:tcPr>
            <w:tcW w:w="2680" w:type="dxa"/>
            <w:vMerge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57567" w:rsidRPr="00354988" w:rsidTr="00EE635D">
        <w:tc>
          <w:tcPr>
            <w:tcW w:w="268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2537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557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115,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 230,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121,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 72</w:t>
            </w:r>
          </w:p>
          <w:p w:rsidR="00E57567" w:rsidRPr="00354988" w:rsidRDefault="00E57567" w:rsidP="00D50A4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ины</w:t>
            </w:r>
            <w:r w:rsidR="00D50A47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262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5,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–138,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–26,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-75</w:t>
            </w:r>
          </w:p>
          <w:p w:rsidR="00E57567" w:rsidRPr="00354988" w:rsidRDefault="00E57567" w:rsidP="00D50A4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ины</w:t>
            </w:r>
            <w:r w:rsidR="00D50A47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-18</w:t>
            </w:r>
          </w:p>
        </w:tc>
        <w:tc>
          <w:tcPr>
            <w:tcW w:w="1984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365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21,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33,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206,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-105</w:t>
            </w:r>
          </w:p>
          <w:p w:rsidR="00D50A47" w:rsidRPr="00354988" w:rsidRDefault="00D50A4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447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53,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181,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123,</w:t>
            </w:r>
          </w:p>
          <w:p w:rsidR="00E57567" w:rsidRPr="00354988" w:rsidRDefault="00E5756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74</w:t>
            </w:r>
          </w:p>
          <w:p w:rsidR="00D50A47" w:rsidRPr="00354988" w:rsidRDefault="00D50A4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иные - 16</w:t>
            </w:r>
          </w:p>
        </w:tc>
        <w:tc>
          <w:tcPr>
            <w:tcW w:w="1984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257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5,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136,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26,</w:t>
            </w:r>
          </w:p>
          <w:p w:rsidR="00E57567" w:rsidRPr="00354988" w:rsidRDefault="00E5756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75</w:t>
            </w:r>
          </w:p>
          <w:p w:rsidR="00D50A47" w:rsidRPr="00354988" w:rsidRDefault="00D50A4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иные - 15</w:t>
            </w:r>
          </w:p>
        </w:tc>
        <w:tc>
          <w:tcPr>
            <w:tcW w:w="2127" w:type="dxa"/>
          </w:tcPr>
          <w:p w:rsidR="00E57567" w:rsidRPr="00354988" w:rsidRDefault="00D50A4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362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21,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31,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–205,</w:t>
            </w:r>
          </w:p>
          <w:p w:rsidR="00E57567" w:rsidRPr="00354988" w:rsidRDefault="00E5756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105</w:t>
            </w:r>
          </w:p>
          <w:p w:rsidR="00D50A47" w:rsidRPr="00354988" w:rsidRDefault="00D50A4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</w:p>
        </w:tc>
      </w:tr>
      <w:tr w:rsidR="00EE635D" w:rsidRPr="00354988" w:rsidTr="00EE635D">
        <w:tc>
          <w:tcPr>
            <w:tcW w:w="2680" w:type="dxa"/>
          </w:tcPr>
          <w:p w:rsidR="004C249B" w:rsidRPr="00354988" w:rsidRDefault="00EE635D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МБУ ДО «ДХШ </w:t>
            </w:r>
          </w:p>
          <w:p w:rsidR="00EE635D" w:rsidRPr="00354988" w:rsidRDefault="00EE635D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г. Георгиевска»</w:t>
            </w:r>
          </w:p>
        </w:tc>
        <w:tc>
          <w:tcPr>
            <w:tcW w:w="2537" w:type="dxa"/>
          </w:tcPr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238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11,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- 44,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91,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 92</w:t>
            </w:r>
          </w:p>
        </w:tc>
        <w:tc>
          <w:tcPr>
            <w:tcW w:w="2268" w:type="dxa"/>
          </w:tcPr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180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54,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- 24,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76,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 26</w:t>
            </w:r>
          </w:p>
        </w:tc>
        <w:tc>
          <w:tcPr>
            <w:tcW w:w="1984" w:type="dxa"/>
          </w:tcPr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266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15,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- 0,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210,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 41</w:t>
            </w:r>
          </w:p>
        </w:tc>
        <w:tc>
          <w:tcPr>
            <w:tcW w:w="1985" w:type="dxa"/>
          </w:tcPr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120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2,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 16,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10,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 92</w:t>
            </w:r>
          </w:p>
        </w:tc>
        <w:tc>
          <w:tcPr>
            <w:tcW w:w="1984" w:type="dxa"/>
          </w:tcPr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134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–11,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 24,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74,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 25</w:t>
            </w:r>
          </w:p>
        </w:tc>
        <w:tc>
          <w:tcPr>
            <w:tcW w:w="2127" w:type="dxa"/>
          </w:tcPr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234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5,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региональные-0,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188,</w:t>
            </w:r>
          </w:p>
          <w:p w:rsidR="00EE635D" w:rsidRPr="00354988" w:rsidRDefault="00EE635D" w:rsidP="00EE63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 41</w:t>
            </w:r>
          </w:p>
        </w:tc>
      </w:tr>
      <w:tr w:rsidR="00E57567" w:rsidRPr="00354988" w:rsidTr="00EE635D">
        <w:tc>
          <w:tcPr>
            <w:tcW w:w="2680" w:type="dxa"/>
          </w:tcPr>
          <w:p w:rsidR="004C249B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МБУ ДО «ДШИ 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ст. Незлобной»</w:t>
            </w:r>
          </w:p>
        </w:tc>
        <w:tc>
          <w:tcPr>
            <w:tcW w:w="2537" w:type="dxa"/>
          </w:tcPr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                 26 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>краевые – 6,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 5,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10,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–5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 xml:space="preserve">             48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>краевые:-2,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-13,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всероссйски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-10,</w:t>
            </w:r>
          </w:p>
          <w:p w:rsidR="00E57567" w:rsidRPr="00354988" w:rsidRDefault="00E57567" w:rsidP="00D04D98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-23</w:t>
            </w:r>
          </w:p>
        </w:tc>
        <w:tc>
          <w:tcPr>
            <w:tcW w:w="1984" w:type="dxa"/>
          </w:tcPr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 xml:space="preserve">           78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>краевые -8,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региональные-15,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всероссийские-30,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международные-25</w:t>
            </w:r>
          </w:p>
        </w:tc>
        <w:tc>
          <w:tcPr>
            <w:tcW w:w="1985" w:type="dxa"/>
          </w:tcPr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 xml:space="preserve">       26            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>краевые – 6,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 5,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10,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–5</w:t>
            </w:r>
          </w:p>
        </w:tc>
        <w:tc>
          <w:tcPr>
            <w:tcW w:w="1984" w:type="dxa"/>
          </w:tcPr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 xml:space="preserve">            48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>краевые:-2,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региональный-13,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всероссйский-10,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международный-23</w:t>
            </w:r>
          </w:p>
        </w:tc>
        <w:tc>
          <w:tcPr>
            <w:tcW w:w="2127" w:type="dxa"/>
          </w:tcPr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 xml:space="preserve">           75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>краевые -6,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региональные-15,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всероссийские-29,</w:t>
            </w:r>
          </w:p>
          <w:p w:rsidR="00E57567" w:rsidRPr="00354988" w:rsidRDefault="00E57567" w:rsidP="00E57567">
            <w:pPr>
              <w:shd w:val="clear" w:color="auto" w:fill="FFFFFF" w:themeFill="background1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международные-25</w:t>
            </w:r>
          </w:p>
        </w:tc>
      </w:tr>
      <w:tr w:rsidR="00E57567" w:rsidRPr="00354988" w:rsidTr="00EE635D">
        <w:tc>
          <w:tcPr>
            <w:tcW w:w="2680" w:type="dxa"/>
          </w:tcPr>
          <w:p w:rsidR="004C249B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 xml:space="preserve">МБУ ДО «ДШИ </w:t>
            </w:r>
          </w:p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ст. Лысогорской» </w:t>
            </w:r>
          </w:p>
        </w:tc>
        <w:tc>
          <w:tcPr>
            <w:tcW w:w="2537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199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11,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 102,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25,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160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16,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 68,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30,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193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 13,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 38,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36,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–106</w:t>
            </w:r>
          </w:p>
        </w:tc>
        <w:tc>
          <w:tcPr>
            <w:tcW w:w="1985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192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4,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- 102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25,</w:t>
            </w:r>
          </w:p>
          <w:p w:rsidR="00E57567" w:rsidRPr="00354988" w:rsidRDefault="00E5756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61</w:t>
            </w:r>
          </w:p>
        </w:tc>
        <w:tc>
          <w:tcPr>
            <w:tcW w:w="1984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132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7,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- 59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27,</w:t>
            </w:r>
          </w:p>
          <w:p w:rsidR="00E57567" w:rsidRPr="00354988" w:rsidRDefault="00E5756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39</w:t>
            </w:r>
          </w:p>
        </w:tc>
        <w:tc>
          <w:tcPr>
            <w:tcW w:w="2127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17</w:t>
            </w:r>
            <w:r w:rsidR="00481DBC" w:rsidRPr="00354988">
              <w:rPr>
                <w:rStyle w:val="fontstyle01"/>
                <w:color w:val="000000" w:themeColor="text1"/>
                <w:sz w:val="24"/>
                <w:szCs w:val="24"/>
              </w:rPr>
              <w:t>1</w:t>
            </w:r>
            <w:r w:rsidR="00EE635D"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8,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- 22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35,</w:t>
            </w:r>
          </w:p>
          <w:p w:rsidR="00E57567" w:rsidRPr="00354988" w:rsidRDefault="00E5756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106</w:t>
            </w:r>
          </w:p>
        </w:tc>
      </w:tr>
      <w:tr w:rsidR="00E57567" w:rsidRPr="00354988" w:rsidTr="00EE635D">
        <w:tc>
          <w:tcPr>
            <w:tcW w:w="2680" w:type="dxa"/>
          </w:tcPr>
          <w:p w:rsidR="00E57567" w:rsidRPr="00354988" w:rsidRDefault="00E57567" w:rsidP="00E57567">
            <w:pPr>
              <w:jc w:val="center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МБУ ДО «ДШИ с.Краснокумского»</w:t>
            </w:r>
          </w:p>
        </w:tc>
        <w:tc>
          <w:tcPr>
            <w:tcW w:w="2537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73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–35,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–12,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12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 14</w:t>
            </w:r>
          </w:p>
        </w:tc>
        <w:tc>
          <w:tcPr>
            <w:tcW w:w="2268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126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–25,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–30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47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 24</w:t>
            </w:r>
          </w:p>
        </w:tc>
        <w:tc>
          <w:tcPr>
            <w:tcW w:w="1984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125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краевые –29,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региональные –3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всероссийские – 67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международные – 26</w:t>
            </w:r>
          </w:p>
        </w:tc>
        <w:tc>
          <w:tcPr>
            <w:tcW w:w="1985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40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–6,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-11,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11,</w:t>
            </w:r>
          </w:p>
          <w:p w:rsidR="00E57567" w:rsidRPr="00354988" w:rsidRDefault="00E5756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12</w:t>
            </w:r>
          </w:p>
        </w:tc>
        <w:tc>
          <w:tcPr>
            <w:tcW w:w="1984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106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–13,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-26,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44,</w:t>
            </w:r>
          </w:p>
          <w:p w:rsidR="00E57567" w:rsidRPr="00354988" w:rsidRDefault="00E5756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23</w:t>
            </w:r>
          </w:p>
        </w:tc>
        <w:tc>
          <w:tcPr>
            <w:tcW w:w="2127" w:type="dxa"/>
          </w:tcPr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101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краевы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–18,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региональны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-3,</w:t>
            </w:r>
          </w:p>
          <w:p w:rsidR="00E57567" w:rsidRPr="00354988" w:rsidRDefault="00E57567" w:rsidP="00E57567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всероссийски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 56,</w:t>
            </w:r>
          </w:p>
          <w:p w:rsidR="00E57567" w:rsidRPr="00354988" w:rsidRDefault="00E57567" w:rsidP="00D04D98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>международны</w:t>
            </w:r>
            <w:r w:rsidR="00D04D98" w:rsidRPr="00354988">
              <w:rPr>
                <w:rStyle w:val="fontstyle01"/>
                <w:color w:val="000000" w:themeColor="text1"/>
                <w:sz w:val="24"/>
                <w:szCs w:val="24"/>
              </w:rPr>
              <w:t>е</w:t>
            </w:r>
            <w:r w:rsidRPr="00354988">
              <w:rPr>
                <w:rStyle w:val="fontstyle01"/>
                <w:color w:val="000000" w:themeColor="text1"/>
                <w:sz w:val="24"/>
                <w:szCs w:val="24"/>
              </w:rPr>
              <w:t xml:space="preserve"> –24</w:t>
            </w:r>
          </w:p>
        </w:tc>
      </w:tr>
    </w:tbl>
    <w:p w:rsidR="00E57567" w:rsidRPr="00354988" w:rsidRDefault="00E57567" w:rsidP="00DD4DFA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7567" w:rsidRPr="00354988" w:rsidSect="00E575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7567" w:rsidRPr="00354988" w:rsidRDefault="00E57567" w:rsidP="00E57567">
      <w:pPr>
        <w:spacing w:after="0" w:line="240" w:lineRule="auto"/>
        <w:jc w:val="right"/>
        <w:rPr>
          <w:rStyle w:val="fontstyle01"/>
          <w:color w:val="000000" w:themeColor="text1"/>
        </w:rPr>
      </w:pPr>
      <w:r w:rsidRPr="00354988">
        <w:rPr>
          <w:rStyle w:val="fontstyle01"/>
          <w:color w:val="000000" w:themeColor="text1"/>
        </w:rPr>
        <w:lastRenderedPageBreak/>
        <w:t>Таблица 8</w:t>
      </w:r>
    </w:p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</w:p>
    <w:p w:rsidR="00E57567" w:rsidRPr="00354988" w:rsidRDefault="00E57567" w:rsidP="00E575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88">
        <w:rPr>
          <w:rStyle w:val="fontstyle01"/>
          <w:color w:val="000000" w:themeColor="text1"/>
        </w:rPr>
        <w:t xml:space="preserve">Основные показатели деятельности </w:t>
      </w:r>
      <w:r w:rsidRPr="00354988">
        <w:rPr>
          <w:rFonts w:ascii="Times New Roman" w:hAnsi="Times New Roman" w:cs="Times New Roman"/>
          <w:color w:val="000000" w:themeColor="text1"/>
          <w:sz w:val="28"/>
          <w:szCs w:val="28"/>
        </w:rPr>
        <w:t>МБУК «ЦКС ГГО»</w:t>
      </w:r>
    </w:p>
    <w:tbl>
      <w:tblPr>
        <w:tblW w:w="9046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402"/>
        <w:gridCol w:w="1548"/>
        <w:gridCol w:w="1548"/>
        <w:gridCol w:w="1548"/>
      </w:tblGrid>
      <w:tr w:rsidR="007A75C2" w:rsidRPr="00354988" w:rsidTr="00E57567">
        <w:trPr>
          <w:trHeight w:val="178"/>
        </w:trPr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354988" w:rsidRDefault="007A75C2" w:rsidP="00E5756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5C2" w:rsidRPr="008D0F31" w:rsidRDefault="007A75C2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F3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7A75C2" w:rsidRPr="00354988" w:rsidTr="00E57567">
        <w:trPr>
          <w:trHeight w:val="1"/>
        </w:trPr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354988" w:rsidRDefault="007A75C2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494ABE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8413D5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A75C2" w:rsidRPr="00354988" w:rsidTr="00E57567">
        <w:trPr>
          <w:trHeight w:val="175"/>
        </w:trPr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354988" w:rsidRDefault="007A75C2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в клубных фо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мированиях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494ABE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4495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8413D5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5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</w:tr>
      <w:tr w:rsidR="007A75C2" w:rsidRPr="00354988" w:rsidTr="00E57567">
        <w:trPr>
          <w:trHeight w:val="1"/>
        </w:trPr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A75C2" w:rsidRPr="00354988" w:rsidRDefault="007A75C2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494ABE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8413D5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5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</w:tr>
      <w:tr w:rsidR="007A75C2" w:rsidRPr="00354988" w:rsidTr="00E57567">
        <w:trPr>
          <w:trHeight w:val="559"/>
        </w:trPr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2" w:space="0" w:color="002060"/>
              <w:right w:val="single" w:sz="4" w:space="0" w:color="00000A"/>
            </w:tcBorders>
            <w:shd w:val="clear" w:color="auto" w:fill="auto"/>
          </w:tcPr>
          <w:p w:rsidR="007A75C2" w:rsidRPr="00354988" w:rsidRDefault="007A75C2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посетителей на массовых мер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приятиях, из них: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480618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A75C2" w:rsidRPr="00494ABE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170915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A75C2" w:rsidRPr="008413D5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5">
              <w:rPr>
                <w:rFonts w:ascii="Times New Roman" w:hAnsi="Times New Roman" w:cs="Times New Roman"/>
                <w:sz w:val="24"/>
                <w:szCs w:val="24"/>
              </w:rPr>
              <w:t>496271</w:t>
            </w:r>
          </w:p>
        </w:tc>
      </w:tr>
      <w:tr w:rsidR="007A75C2" w:rsidRPr="00354988" w:rsidTr="00E57567">
        <w:trPr>
          <w:trHeight w:val="51"/>
        </w:trPr>
        <w:tc>
          <w:tcPr>
            <w:tcW w:w="4402" w:type="dxa"/>
            <w:tcBorders>
              <w:top w:val="single" w:sz="2" w:space="0" w:color="002060"/>
              <w:left w:val="single" w:sz="4" w:space="0" w:color="00000A"/>
              <w:bottom w:val="single" w:sz="2" w:space="0" w:color="002060"/>
              <w:right w:val="single" w:sz="4" w:space="0" w:color="00000A"/>
            </w:tcBorders>
            <w:shd w:val="clear" w:color="auto" w:fill="auto"/>
          </w:tcPr>
          <w:p w:rsidR="007A75C2" w:rsidRPr="00354988" w:rsidRDefault="007A75C2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до 14 лет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157283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5C2" w:rsidRPr="00014EC0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0">
              <w:rPr>
                <w:rFonts w:ascii="Times New Roman" w:hAnsi="Times New Roman" w:cs="Times New Roman"/>
                <w:sz w:val="24"/>
                <w:szCs w:val="24"/>
              </w:rPr>
              <w:t>59078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014EC0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0">
              <w:rPr>
                <w:rFonts w:ascii="Times New Roman" w:hAnsi="Times New Roman" w:cs="Times New Roman"/>
                <w:sz w:val="24"/>
                <w:szCs w:val="24"/>
              </w:rPr>
              <w:t>167189</w:t>
            </w:r>
          </w:p>
        </w:tc>
      </w:tr>
      <w:tr w:rsidR="007A75C2" w:rsidRPr="00354988" w:rsidTr="00E57567">
        <w:trPr>
          <w:trHeight w:val="1"/>
        </w:trPr>
        <w:tc>
          <w:tcPr>
            <w:tcW w:w="4402" w:type="dxa"/>
            <w:tcBorders>
              <w:top w:val="single" w:sz="2" w:space="0" w:color="00206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</w:tcPr>
          <w:p w:rsidR="007A75C2" w:rsidRPr="00354988" w:rsidRDefault="007A75C2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молодёжи от 14 до 35 лет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122159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5C2" w:rsidRPr="00014EC0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0">
              <w:rPr>
                <w:rFonts w:ascii="Times New Roman" w:hAnsi="Times New Roman" w:cs="Times New Roman"/>
                <w:sz w:val="24"/>
                <w:szCs w:val="24"/>
              </w:rPr>
              <w:t>43734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014EC0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0">
              <w:rPr>
                <w:rFonts w:ascii="Times New Roman" w:hAnsi="Times New Roman" w:cs="Times New Roman"/>
                <w:sz w:val="24"/>
                <w:szCs w:val="24"/>
              </w:rPr>
              <w:t>74763</w:t>
            </w:r>
          </w:p>
        </w:tc>
      </w:tr>
      <w:tr w:rsidR="007A75C2" w:rsidRPr="00354988" w:rsidTr="00E57567">
        <w:trPr>
          <w:trHeight w:val="1"/>
        </w:trPr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5C2" w:rsidRPr="00354988" w:rsidRDefault="007A75C2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платных мероприятий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014EC0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014EC0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A75C2" w:rsidRPr="00354988" w:rsidTr="00E57567">
        <w:trPr>
          <w:trHeight w:val="251"/>
        </w:trPr>
        <w:tc>
          <w:tcPr>
            <w:tcW w:w="44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354988" w:rsidRDefault="007A75C2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посетителей на платных мер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приятиях, из них: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90581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494ABE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12493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8413D5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5">
              <w:rPr>
                <w:rFonts w:ascii="Times New Roman" w:hAnsi="Times New Roman" w:cs="Times New Roman"/>
                <w:sz w:val="24"/>
                <w:szCs w:val="24"/>
              </w:rPr>
              <w:t>59782</w:t>
            </w:r>
          </w:p>
        </w:tc>
      </w:tr>
      <w:tr w:rsidR="007A75C2" w:rsidRPr="00354988" w:rsidTr="00E57567">
        <w:trPr>
          <w:trHeight w:val="78"/>
        </w:trPr>
        <w:tc>
          <w:tcPr>
            <w:tcW w:w="4402" w:type="dxa"/>
            <w:tcBorders>
              <w:top w:val="single" w:sz="2" w:space="0" w:color="002060"/>
              <w:left w:val="single" w:sz="4" w:space="0" w:color="000001"/>
              <w:bottom w:val="single" w:sz="2" w:space="0" w:color="002060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7A75C2" w:rsidRPr="00354988" w:rsidRDefault="007A75C2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до 14 лет</w:t>
            </w:r>
          </w:p>
        </w:tc>
        <w:tc>
          <w:tcPr>
            <w:tcW w:w="1548" w:type="dxa"/>
            <w:tcBorders>
              <w:top w:val="single" w:sz="2" w:space="0" w:color="002060"/>
              <w:left w:val="single" w:sz="4" w:space="0" w:color="000001"/>
              <w:bottom w:val="single" w:sz="2" w:space="0" w:color="002060"/>
              <w:right w:val="single" w:sz="4" w:space="0" w:color="000001"/>
            </w:tcBorders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33114</w:t>
            </w:r>
          </w:p>
        </w:tc>
        <w:tc>
          <w:tcPr>
            <w:tcW w:w="1548" w:type="dxa"/>
            <w:tcBorders>
              <w:top w:val="single" w:sz="2" w:space="0" w:color="002060"/>
              <w:left w:val="single" w:sz="4" w:space="0" w:color="000001"/>
              <w:bottom w:val="single" w:sz="2" w:space="0" w:color="002060"/>
              <w:right w:val="single" w:sz="4" w:space="0" w:color="000001"/>
            </w:tcBorders>
            <w:shd w:val="clear" w:color="auto" w:fill="auto"/>
          </w:tcPr>
          <w:p w:rsidR="007A75C2" w:rsidRPr="00494ABE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4907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2" w:space="0" w:color="002060"/>
              <w:right w:val="single" w:sz="4" w:space="0" w:color="000001"/>
            </w:tcBorders>
            <w:shd w:val="clear" w:color="auto" w:fill="auto"/>
          </w:tcPr>
          <w:p w:rsidR="007A75C2" w:rsidRPr="00E14EBD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BD">
              <w:rPr>
                <w:rFonts w:ascii="Times New Roman" w:hAnsi="Times New Roman" w:cs="Times New Roman"/>
                <w:sz w:val="24"/>
                <w:szCs w:val="24"/>
              </w:rPr>
              <w:t>36437</w:t>
            </w:r>
          </w:p>
        </w:tc>
      </w:tr>
      <w:tr w:rsidR="007A75C2" w:rsidRPr="00354988" w:rsidTr="00E57567">
        <w:trPr>
          <w:trHeight w:val="316"/>
        </w:trPr>
        <w:tc>
          <w:tcPr>
            <w:tcW w:w="4402" w:type="dxa"/>
            <w:tcBorders>
              <w:top w:val="single" w:sz="2" w:space="0" w:color="00206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7A75C2" w:rsidRPr="00354988" w:rsidRDefault="007A75C2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молодежи от 14 до 35 лет</w:t>
            </w:r>
          </w:p>
        </w:tc>
        <w:tc>
          <w:tcPr>
            <w:tcW w:w="1548" w:type="dxa"/>
            <w:tcBorders>
              <w:top w:val="single" w:sz="2" w:space="0" w:color="00206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5C2" w:rsidRPr="00FF4619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19323</w:t>
            </w:r>
          </w:p>
        </w:tc>
        <w:tc>
          <w:tcPr>
            <w:tcW w:w="1548" w:type="dxa"/>
            <w:tcBorders>
              <w:top w:val="single" w:sz="2" w:space="0" w:color="00206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494ABE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  <w:tc>
          <w:tcPr>
            <w:tcW w:w="1548" w:type="dxa"/>
            <w:tcBorders>
              <w:top w:val="single" w:sz="2" w:space="0" w:color="00206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5C2" w:rsidRPr="00E14EBD" w:rsidRDefault="007A75C2" w:rsidP="00E8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BD">
              <w:rPr>
                <w:rFonts w:ascii="Times New Roman" w:hAnsi="Times New Roman" w:cs="Times New Roman"/>
                <w:sz w:val="24"/>
                <w:szCs w:val="24"/>
              </w:rPr>
              <w:t>5841</w:t>
            </w:r>
          </w:p>
        </w:tc>
      </w:tr>
    </w:tbl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</w:p>
    <w:p w:rsidR="00AC7C6A" w:rsidRPr="00354988" w:rsidRDefault="00AC7C6A" w:rsidP="00E57567">
      <w:pPr>
        <w:spacing w:after="0" w:line="240" w:lineRule="auto"/>
        <w:ind w:firstLine="567"/>
        <w:jc w:val="right"/>
        <w:rPr>
          <w:rStyle w:val="fontstyle01"/>
          <w:color w:val="000000" w:themeColor="text1"/>
        </w:rPr>
      </w:pPr>
    </w:p>
    <w:p w:rsidR="00E57567" w:rsidRPr="00354988" w:rsidRDefault="00E57567" w:rsidP="00E575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54988">
        <w:rPr>
          <w:rStyle w:val="fontstyle01"/>
          <w:color w:val="000000" w:themeColor="text1"/>
        </w:rPr>
        <w:t>Таблица 9</w:t>
      </w:r>
    </w:p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</w:p>
    <w:p w:rsidR="00E57567" w:rsidRPr="00354988" w:rsidRDefault="00E57567" w:rsidP="00E57567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354988">
        <w:rPr>
          <w:rStyle w:val="fontstyle01"/>
          <w:color w:val="000000" w:themeColor="text1"/>
        </w:rPr>
        <w:t>Участие «народных коллективов» в конкурсах и фестивалях</w:t>
      </w:r>
    </w:p>
    <w:tbl>
      <w:tblPr>
        <w:tblW w:w="9920" w:type="dxa"/>
        <w:tblInd w:w="-17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5" w:type="dxa"/>
        </w:tblCellMar>
        <w:tblLook w:val="04A0"/>
      </w:tblPr>
      <w:tblGrid>
        <w:gridCol w:w="2400"/>
        <w:gridCol w:w="2420"/>
        <w:gridCol w:w="2554"/>
        <w:gridCol w:w="2546"/>
      </w:tblGrid>
      <w:tr w:rsidR="00E57567" w:rsidRPr="00354988" w:rsidTr="00AC7C6A">
        <w:trPr>
          <w:trHeight w:val="245"/>
        </w:trPr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AC7C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E57567" w:rsidRPr="00354988" w:rsidRDefault="00E57567" w:rsidP="00AC7C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57567" w:rsidRPr="00354988" w:rsidRDefault="00E57567" w:rsidP="00AC7C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AC7C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AC7C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E57567" w:rsidRPr="00354988" w:rsidTr="00AC7C6A">
        <w:trPr>
          <w:trHeight w:val="1656"/>
        </w:trPr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E5756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коллек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тивов, имеющих зва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«Народный (об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разцовый) коллектив самодеятельного х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дожественного тво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чества»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57567" w:rsidRPr="00354988" w:rsidRDefault="00E57567" w:rsidP="00E5756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E5756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E5756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E57567" w:rsidRPr="00354988" w:rsidTr="00AC7C6A">
        <w:trPr>
          <w:trHeight w:val="406"/>
        </w:trPr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конкурсов и фестивалей, в кот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рых приняли участие народные коллект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7C6A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  <w:r w:rsidR="001D32FA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краевые –29</w:t>
            </w:r>
          </w:p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региональные - 44,</w:t>
            </w:r>
          </w:p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– 37,</w:t>
            </w:r>
          </w:p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международные– 38</w:t>
            </w:r>
          </w:p>
          <w:p w:rsidR="00AC7C6A" w:rsidRPr="00354988" w:rsidRDefault="00AC7C6A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иное - 33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 w:rsidR="001D32FA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краевые – 33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региональные - 44,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– 46,</w:t>
            </w:r>
          </w:p>
          <w:p w:rsidR="00E57567" w:rsidRPr="00354988" w:rsidRDefault="00E57567" w:rsidP="00AC7C6A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международные– 54</w:t>
            </w:r>
          </w:p>
          <w:p w:rsidR="00AC7C6A" w:rsidRPr="00354988" w:rsidRDefault="00AC7C6A" w:rsidP="00AC7C6A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иное - 22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1D32FA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краевые – 23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региональные - 47,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– 59,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международные– 42</w:t>
            </w:r>
          </w:p>
          <w:p w:rsidR="00AC7C6A" w:rsidRPr="00354988" w:rsidRDefault="00AC7C6A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иное - 33</w:t>
            </w:r>
          </w:p>
        </w:tc>
      </w:tr>
      <w:tr w:rsidR="00E57567" w:rsidRPr="00354988" w:rsidTr="00AC7C6A">
        <w:trPr>
          <w:trHeight w:val="139"/>
        </w:trPr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E5756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наград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 полученных в ко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курсах народными коллекти</w:t>
            </w: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вами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653</w:t>
            </w:r>
            <w:r w:rsidR="001D32FA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C7C6A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</w:t>
            </w:r>
            <w:r w:rsidR="001D32FA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краевых – 89</w:t>
            </w:r>
          </w:p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региональных – 202,</w:t>
            </w:r>
          </w:p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всероссийских – 186</w:t>
            </w:r>
          </w:p>
          <w:p w:rsidR="00E57567" w:rsidRPr="00354988" w:rsidRDefault="00E57567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международных – 133</w:t>
            </w:r>
          </w:p>
          <w:p w:rsidR="00AC7C6A" w:rsidRPr="00354988" w:rsidRDefault="00AC7C6A" w:rsidP="00E5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иное - 221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E575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605</w:t>
            </w:r>
            <w:r w:rsidR="001D32FA"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краевые – 94,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региональные – 155,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–70,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международные – 130</w:t>
            </w:r>
          </w:p>
          <w:p w:rsidR="00AC7C6A" w:rsidRPr="00354988" w:rsidRDefault="00AC7C6A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иное - 156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7567" w:rsidRPr="00354988" w:rsidRDefault="00E57567" w:rsidP="00E575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краевые – 96,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региональные – 141,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–107,</w:t>
            </w:r>
          </w:p>
          <w:p w:rsidR="00E57567" w:rsidRPr="00354988" w:rsidRDefault="00E57567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международные – 108</w:t>
            </w:r>
          </w:p>
          <w:p w:rsidR="00AC7C6A" w:rsidRPr="00354988" w:rsidRDefault="00AC7C6A" w:rsidP="00E575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9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иное - 126</w:t>
            </w:r>
          </w:p>
        </w:tc>
      </w:tr>
    </w:tbl>
    <w:p w:rsidR="00E57567" w:rsidRPr="00354988" w:rsidRDefault="00E57567" w:rsidP="00DD4DFA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7567" w:rsidRPr="00354988" w:rsidSect="00E5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B9" w:rsidRDefault="000B3BB9" w:rsidP="007319A9">
      <w:pPr>
        <w:spacing w:after="0" w:line="240" w:lineRule="auto"/>
      </w:pPr>
      <w:r>
        <w:separator/>
      </w:r>
    </w:p>
  </w:endnote>
  <w:endnote w:type="continuationSeparator" w:id="1">
    <w:p w:rsidR="000B3BB9" w:rsidRDefault="000B3BB9" w:rsidP="0073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8571"/>
      <w:docPartObj>
        <w:docPartGallery w:val="Page Numbers (Bottom of Page)"/>
        <w:docPartUnique/>
      </w:docPartObj>
    </w:sdtPr>
    <w:sdtContent>
      <w:p w:rsidR="00126F18" w:rsidRDefault="00126F18">
        <w:pPr>
          <w:pStyle w:val="ad"/>
        </w:pPr>
        <w:r>
          <w:rPr>
            <w:lang w:eastAsia="zh-TW"/>
          </w:rPr>
          <w:pict>
            <v:rect id="_x0000_s6151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6151" inset=",0,,0">
                <w:txbxContent>
                  <w:p w:rsidR="00126F18" w:rsidRDefault="00126F1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7A1B7E" w:rsidRPr="007A1B7E">
                        <w:rPr>
                          <w:noProof/>
                          <w:color w:val="C0504D" w:themeColor="accent2"/>
                        </w:rPr>
                        <w:t>24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B9" w:rsidRDefault="000B3BB9" w:rsidP="007319A9">
      <w:pPr>
        <w:spacing w:after="0" w:line="240" w:lineRule="auto"/>
      </w:pPr>
      <w:r>
        <w:separator/>
      </w:r>
    </w:p>
  </w:footnote>
  <w:footnote w:type="continuationSeparator" w:id="1">
    <w:p w:rsidR="000B3BB9" w:rsidRDefault="000B3BB9" w:rsidP="0073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2"/>
    <w:multiLevelType w:val="multilevel"/>
    <w:tmpl w:val="ED4AE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7030A0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14B5"/>
    <w:rsid w:val="00040FA9"/>
    <w:rsid w:val="000B3BB9"/>
    <w:rsid w:val="000B6764"/>
    <w:rsid w:val="000B71C1"/>
    <w:rsid w:val="000C37F8"/>
    <w:rsid w:val="000D50AB"/>
    <w:rsid w:val="000F3178"/>
    <w:rsid w:val="001063AF"/>
    <w:rsid w:val="00126F18"/>
    <w:rsid w:val="00132DEE"/>
    <w:rsid w:val="00140794"/>
    <w:rsid w:val="00141827"/>
    <w:rsid w:val="00164C83"/>
    <w:rsid w:val="001C0B77"/>
    <w:rsid w:val="001D32FA"/>
    <w:rsid w:val="0022566B"/>
    <w:rsid w:val="002C5E41"/>
    <w:rsid w:val="00321870"/>
    <w:rsid w:val="00335041"/>
    <w:rsid w:val="00342258"/>
    <w:rsid w:val="00354988"/>
    <w:rsid w:val="003715AC"/>
    <w:rsid w:val="00387141"/>
    <w:rsid w:val="00392767"/>
    <w:rsid w:val="003E6164"/>
    <w:rsid w:val="00400048"/>
    <w:rsid w:val="00443B23"/>
    <w:rsid w:val="00454895"/>
    <w:rsid w:val="00465640"/>
    <w:rsid w:val="00481DBC"/>
    <w:rsid w:val="00483B5C"/>
    <w:rsid w:val="00486FA8"/>
    <w:rsid w:val="004C249B"/>
    <w:rsid w:val="004C2FC0"/>
    <w:rsid w:val="004D4FAE"/>
    <w:rsid w:val="004E24F1"/>
    <w:rsid w:val="004F47D9"/>
    <w:rsid w:val="004F7DCF"/>
    <w:rsid w:val="00506194"/>
    <w:rsid w:val="0054300C"/>
    <w:rsid w:val="00546C43"/>
    <w:rsid w:val="005A0D46"/>
    <w:rsid w:val="005D122A"/>
    <w:rsid w:val="005F0384"/>
    <w:rsid w:val="00602B1E"/>
    <w:rsid w:val="00611129"/>
    <w:rsid w:val="006225B8"/>
    <w:rsid w:val="00623DD8"/>
    <w:rsid w:val="006949FD"/>
    <w:rsid w:val="006A2ABF"/>
    <w:rsid w:val="006B1337"/>
    <w:rsid w:val="006C2FC6"/>
    <w:rsid w:val="006F31EC"/>
    <w:rsid w:val="00710707"/>
    <w:rsid w:val="007274B8"/>
    <w:rsid w:val="007319A9"/>
    <w:rsid w:val="00775EDA"/>
    <w:rsid w:val="007A1B7E"/>
    <w:rsid w:val="007A75C2"/>
    <w:rsid w:val="007B1FCE"/>
    <w:rsid w:val="007E14B5"/>
    <w:rsid w:val="007F2010"/>
    <w:rsid w:val="008106B9"/>
    <w:rsid w:val="008362B7"/>
    <w:rsid w:val="00874DD8"/>
    <w:rsid w:val="00896563"/>
    <w:rsid w:val="008A5592"/>
    <w:rsid w:val="008B7F51"/>
    <w:rsid w:val="008C4F11"/>
    <w:rsid w:val="008F6986"/>
    <w:rsid w:val="009251B3"/>
    <w:rsid w:val="00963913"/>
    <w:rsid w:val="00963D0C"/>
    <w:rsid w:val="00965E82"/>
    <w:rsid w:val="00966E66"/>
    <w:rsid w:val="00967629"/>
    <w:rsid w:val="00975ADE"/>
    <w:rsid w:val="009935D2"/>
    <w:rsid w:val="009C03B5"/>
    <w:rsid w:val="009C7FB2"/>
    <w:rsid w:val="009E1947"/>
    <w:rsid w:val="00A00C91"/>
    <w:rsid w:val="00A14947"/>
    <w:rsid w:val="00A47B91"/>
    <w:rsid w:val="00A80418"/>
    <w:rsid w:val="00AC5902"/>
    <w:rsid w:val="00AC7C6A"/>
    <w:rsid w:val="00AD194B"/>
    <w:rsid w:val="00AD55D0"/>
    <w:rsid w:val="00AE6B48"/>
    <w:rsid w:val="00B01A0A"/>
    <w:rsid w:val="00B37CBE"/>
    <w:rsid w:val="00B52028"/>
    <w:rsid w:val="00B52BA3"/>
    <w:rsid w:val="00B61CCE"/>
    <w:rsid w:val="00B85717"/>
    <w:rsid w:val="00BB6B70"/>
    <w:rsid w:val="00BC598A"/>
    <w:rsid w:val="00BD3ED5"/>
    <w:rsid w:val="00BF2593"/>
    <w:rsid w:val="00BF7E9B"/>
    <w:rsid w:val="00C25FA0"/>
    <w:rsid w:val="00C60911"/>
    <w:rsid w:val="00C750B0"/>
    <w:rsid w:val="00C85911"/>
    <w:rsid w:val="00CA1B11"/>
    <w:rsid w:val="00CB695C"/>
    <w:rsid w:val="00CE7BF8"/>
    <w:rsid w:val="00CF54C7"/>
    <w:rsid w:val="00D04D98"/>
    <w:rsid w:val="00D50A47"/>
    <w:rsid w:val="00D57F18"/>
    <w:rsid w:val="00D97130"/>
    <w:rsid w:val="00DD4DFA"/>
    <w:rsid w:val="00DF0FDC"/>
    <w:rsid w:val="00E5711B"/>
    <w:rsid w:val="00E57567"/>
    <w:rsid w:val="00E812D1"/>
    <w:rsid w:val="00E92F12"/>
    <w:rsid w:val="00EA4A0A"/>
    <w:rsid w:val="00EE5379"/>
    <w:rsid w:val="00EE635D"/>
    <w:rsid w:val="00F0122C"/>
    <w:rsid w:val="00F11A55"/>
    <w:rsid w:val="00F21D5D"/>
    <w:rsid w:val="00F4217C"/>
    <w:rsid w:val="00F8361C"/>
    <w:rsid w:val="00F95B5D"/>
    <w:rsid w:val="00FD5F65"/>
    <w:rsid w:val="00FE7BB6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A8"/>
  </w:style>
  <w:style w:type="paragraph" w:styleId="1">
    <w:name w:val="heading 1"/>
    <w:basedOn w:val="a"/>
    <w:next w:val="a"/>
    <w:link w:val="10"/>
    <w:uiPriority w:val="9"/>
    <w:qFormat/>
    <w:rsid w:val="00140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7567"/>
    <w:pPr>
      <w:keepNext/>
      <w:spacing w:after="0" w:line="240" w:lineRule="auto"/>
      <w:jc w:val="right"/>
      <w:outlineLvl w:val="2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E14B5"/>
    <w:pPr>
      <w:spacing w:after="0" w:line="259" w:lineRule="auto"/>
      <w:jc w:val="center"/>
    </w:pPr>
    <w:rPr>
      <w:rFonts w:ascii="Times New Roman" w:eastAsiaTheme="minorHAnsi" w:hAnsi="Times New Roman" w:cs="Times New Roman"/>
      <w:b/>
      <w:bCs/>
      <w:color w:val="1F497D" w:themeColor="text2"/>
      <w:sz w:val="52"/>
      <w:szCs w:val="5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E14B5"/>
    <w:rPr>
      <w:rFonts w:ascii="Times New Roman" w:eastAsiaTheme="minorHAnsi" w:hAnsi="Times New Roman" w:cs="Times New Roman"/>
      <w:b/>
      <w:bCs/>
      <w:color w:val="1F497D" w:themeColor="text2"/>
      <w:sz w:val="52"/>
      <w:szCs w:val="52"/>
      <w:lang w:eastAsia="en-US"/>
    </w:rPr>
  </w:style>
  <w:style w:type="character" w:customStyle="1" w:styleId="fontstyle01">
    <w:name w:val="fontstyle01"/>
    <w:basedOn w:val="a0"/>
    <w:rsid w:val="007E14B5"/>
    <w:rPr>
      <w:rFonts w:ascii="ProximaNova-Regular" w:hAnsi="ProximaNova-Regular" w:hint="default"/>
      <w:b w:val="0"/>
      <w:bCs w:val="0"/>
      <w:i w:val="0"/>
      <w:iCs w:val="0"/>
      <w:color w:val="231F20"/>
      <w:sz w:val="28"/>
      <w:szCs w:val="28"/>
    </w:rPr>
  </w:style>
  <w:style w:type="paragraph" w:styleId="a5">
    <w:name w:val="Normal (Web)"/>
    <w:basedOn w:val="a"/>
    <w:uiPriority w:val="99"/>
    <w:unhideWhenUsed/>
    <w:qFormat/>
    <w:rsid w:val="004D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CF54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4F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E57567"/>
    <w:rPr>
      <w:rFonts w:eastAsiaTheme="minorHAnsi"/>
      <w:lang w:eastAsia="en-US"/>
    </w:rPr>
  </w:style>
  <w:style w:type="table" w:styleId="a7">
    <w:name w:val="Table Grid"/>
    <w:basedOn w:val="a1"/>
    <w:uiPriority w:val="59"/>
    <w:rsid w:val="00E57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9251B3"/>
    <w:pPr>
      <w:spacing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0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uiPriority w:val="99"/>
    <w:semiHidden/>
    <w:unhideWhenUsed/>
    <w:rsid w:val="00164C83"/>
    <w:rPr>
      <w:color w:val="0000FF"/>
      <w:u w:val="single"/>
    </w:rPr>
  </w:style>
  <w:style w:type="character" w:styleId="a8">
    <w:name w:val="Strong"/>
    <w:uiPriority w:val="22"/>
    <w:qFormat/>
    <w:rsid w:val="00164C83"/>
    <w:rPr>
      <w:b/>
      <w:bCs/>
    </w:rPr>
  </w:style>
  <w:style w:type="paragraph" w:styleId="a9">
    <w:name w:val="No Spacing"/>
    <w:uiPriority w:val="1"/>
    <w:qFormat/>
    <w:rsid w:val="00164C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Строгий1"/>
    <w:rsid w:val="00164C83"/>
    <w:rPr>
      <w:b/>
      <w:bCs/>
    </w:rPr>
  </w:style>
  <w:style w:type="paragraph" w:customStyle="1" w:styleId="12">
    <w:name w:val="Абзац списка1"/>
    <w:basedOn w:val="a"/>
    <w:rsid w:val="00164C83"/>
    <w:pPr>
      <w:suppressAutoHyphens/>
      <w:spacing w:after="0" w:line="240" w:lineRule="auto"/>
      <w:ind w:left="720" w:firstLine="357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164C83"/>
  </w:style>
  <w:style w:type="character" w:styleId="aa">
    <w:name w:val="Hyperlink"/>
    <w:basedOn w:val="a0"/>
    <w:uiPriority w:val="99"/>
    <w:unhideWhenUsed/>
    <w:rsid w:val="00BC598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3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19A9"/>
  </w:style>
  <w:style w:type="paragraph" w:styleId="ad">
    <w:name w:val="footer"/>
    <w:basedOn w:val="a"/>
    <w:link w:val="ae"/>
    <w:uiPriority w:val="99"/>
    <w:semiHidden/>
    <w:unhideWhenUsed/>
    <w:rsid w:val="0073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5%D0%B7%D0%BB%D0%BE%D0%B1%D0%BD%D0%B5%D0%BD%D1%81%D0%BA%D0%B0%D1%8F%D0%B4%D0%B5%D1%82%D1%81%D0%BA%D0%B0%D1%8F%D0%B1%D0%B8%D0%B1%D0%BB%D0%B8%D0%BE%D1%82%D0%B5%D0%BA%D0%B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A%D0%BD%D0%B8%D0%B3%D0%B0%D0%98%D1%81%D1%82%D0%BE%D1%87%D0%BD%D0%B8%D0%BA%D0%97%D0%BD%D0%B0%D0%BD%D0%B8%D0%B9%D0%9D%D0%B0%D1%83%D0%BA%D0%A2%D0%B5%D1%85%D0%BD%D0%BE%D0%BB%D0%BE%D0%B3%D0%B8%D0%B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vetlaynacxage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lub186346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8%D0%BC%D0%90%D0%90%D0%9B%D0%B8%D1%85%D0%B0%D0%BD%D0%BE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47</Pages>
  <Words>18007</Words>
  <Characters>102644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34</cp:revision>
  <cp:lastPrinted>2022-01-10T13:36:00Z</cp:lastPrinted>
  <dcterms:created xsi:type="dcterms:W3CDTF">2022-01-10T12:42:00Z</dcterms:created>
  <dcterms:modified xsi:type="dcterms:W3CDTF">2022-01-11T13:45:00Z</dcterms:modified>
</cp:coreProperties>
</file>