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D8D" w:rsidRPr="00857964" w:rsidRDefault="00F81091" w:rsidP="00F81091">
      <w:pPr>
        <w:widowControl w:val="0"/>
        <w:tabs>
          <w:tab w:val="left" w:pos="4962"/>
        </w:tabs>
        <w:autoSpaceDE w:val="0"/>
        <w:autoSpaceDN w:val="0"/>
        <w:adjustRightInd w:val="0"/>
        <w:spacing w:line="240" w:lineRule="exact"/>
        <w:ind w:left="5245"/>
        <w:jc w:val="right"/>
        <w:rPr>
          <w:rFonts w:ascii="Times New Roman" w:hAnsi="Times New Roman"/>
          <w:sz w:val="28"/>
          <w:szCs w:val="28"/>
        </w:rPr>
      </w:pPr>
      <w:r>
        <w:rPr>
          <w:rFonts w:ascii="Times New Roman" w:hAnsi="Times New Roman"/>
          <w:sz w:val="28"/>
          <w:szCs w:val="28"/>
        </w:rPr>
        <w:t>ПРОЕКТ</w:t>
      </w:r>
    </w:p>
    <w:p w:rsidR="009E5D8D" w:rsidRDefault="009E5D8D" w:rsidP="00FC17F6">
      <w:pPr>
        <w:pStyle w:val="BodyText21"/>
        <w:widowControl/>
        <w:tabs>
          <w:tab w:val="left" w:pos="5670"/>
        </w:tabs>
        <w:rPr>
          <w:szCs w:val="28"/>
        </w:rPr>
      </w:pPr>
    </w:p>
    <w:p w:rsidR="00FC17F6" w:rsidRDefault="00FC17F6" w:rsidP="00FC17F6">
      <w:pPr>
        <w:pStyle w:val="BodyText21"/>
        <w:widowControl/>
        <w:tabs>
          <w:tab w:val="left" w:pos="5670"/>
        </w:tabs>
        <w:rPr>
          <w:szCs w:val="28"/>
        </w:rPr>
      </w:pPr>
    </w:p>
    <w:p w:rsidR="009E5D8D" w:rsidRDefault="00F81091" w:rsidP="00FC17F6">
      <w:pPr>
        <w:pStyle w:val="BodyText21"/>
        <w:widowControl/>
        <w:spacing w:line="240" w:lineRule="exact"/>
        <w:rPr>
          <w:szCs w:val="28"/>
        </w:rPr>
      </w:pPr>
      <w:r>
        <w:rPr>
          <w:szCs w:val="28"/>
        </w:rPr>
        <w:t>М</w:t>
      </w:r>
      <w:r w:rsidR="009E5D8D" w:rsidRPr="0052582E">
        <w:rPr>
          <w:szCs w:val="28"/>
        </w:rPr>
        <w:t>УНИЦИПАЛЬНАЯ ПРОГРАММА</w:t>
      </w:r>
    </w:p>
    <w:p w:rsidR="00FC17F6" w:rsidRPr="0052582E" w:rsidRDefault="00FC17F6" w:rsidP="00FC17F6">
      <w:pPr>
        <w:pStyle w:val="BodyText21"/>
        <w:widowControl/>
        <w:spacing w:line="240" w:lineRule="exact"/>
        <w:rPr>
          <w:szCs w:val="28"/>
        </w:rPr>
      </w:pPr>
    </w:p>
    <w:p w:rsidR="009E5D8D" w:rsidRPr="0052582E" w:rsidRDefault="009E5D8D" w:rsidP="00FC17F6">
      <w:pPr>
        <w:pStyle w:val="BodyText21"/>
        <w:widowControl/>
        <w:spacing w:line="240" w:lineRule="exact"/>
        <w:rPr>
          <w:szCs w:val="28"/>
        </w:rPr>
      </w:pPr>
      <w:r w:rsidRPr="0052582E">
        <w:rPr>
          <w:szCs w:val="28"/>
        </w:rPr>
        <w:t>Георгиевского городского округа Ставропольского края</w:t>
      </w:r>
    </w:p>
    <w:p w:rsidR="009E5D8D" w:rsidRPr="0052582E" w:rsidRDefault="009E5D8D" w:rsidP="00FC17F6">
      <w:pPr>
        <w:spacing w:line="240" w:lineRule="exact"/>
        <w:jc w:val="center"/>
        <w:rPr>
          <w:rFonts w:ascii="Times New Roman" w:hAnsi="Times New Roman"/>
          <w:sz w:val="28"/>
          <w:szCs w:val="28"/>
        </w:rPr>
      </w:pPr>
      <w:r w:rsidRPr="0052582E">
        <w:rPr>
          <w:rFonts w:ascii="Times New Roman" w:hAnsi="Times New Roman"/>
          <w:sz w:val="28"/>
          <w:szCs w:val="28"/>
        </w:rPr>
        <w:t>«Профилактика правонарушений, терроризма, обеспечение общественного порядка, межнациональные отношени</w:t>
      </w:r>
      <w:r>
        <w:rPr>
          <w:rFonts w:ascii="Times New Roman" w:hAnsi="Times New Roman"/>
          <w:sz w:val="28"/>
          <w:szCs w:val="28"/>
        </w:rPr>
        <w:t>я</w:t>
      </w:r>
      <w:r w:rsidRPr="0052582E">
        <w:rPr>
          <w:rFonts w:ascii="Times New Roman" w:hAnsi="Times New Roman"/>
          <w:sz w:val="28"/>
          <w:szCs w:val="28"/>
        </w:rPr>
        <w:t xml:space="preserve"> и поддержка казачества»</w:t>
      </w:r>
    </w:p>
    <w:p w:rsidR="009E5D8D" w:rsidRPr="0052582E" w:rsidRDefault="009E5D8D" w:rsidP="000D01BD">
      <w:pPr>
        <w:jc w:val="center"/>
        <w:rPr>
          <w:rFonts w:ascii="Times New Roman" w:hAnsi="Times New Roman"/>
          <w:sz w:val="28"/>
          <w:szCs w:val="28"/>
        </w:rPr>
      </w:pPr>
    </w:p>
    <w:p w:rsidR="009E5D8D" w:rsidRDefault="009E5D8D" w:rsidP="000D01BD">
      <w:pPr>
        <w:pStyle w:val="BodyText21"/>
        <w:widowControl/>
        <w:rPr>
          <w:szCs w:val="28"/>
        </w:rPr>
      </w:pPr>
    </w:p>
    <w:p w:rsidR="009E5D8D" w:rsidRDefault="009E5D8D" w:rsidP="000D01BD">
      <w:pPr>
        <w:pStyle w:val="BodyText21"/>
        <w:widowControl/>
        <w:spacing w:line="240" w:lineRule="exact"/>
        <w:rPr>
          <w:szCs w:val="28"/>
        </w:rPr>
      </w:pPr>
      <w:r w:rsidRPr="0052582E">
        <w:rPr>
          <w:szCs w:val="28"/>
        </w:rPr>
        <w:t>ПАСПОРТ</w:t>
      </w:r>
    </w:p>
    <w:p w:rsidR="009E5D8D" w:rsidRPr="0052582E" w:rsidRDefault="009E5D8D" w:rsidP="000D01BD">
      <w:pPr>
        <w:pStyle w:val="BodyText21"/>
        <w:widowControl/>
        <w:spacing w:line="240" w:lineRule="exact"/>
        <w:rPr>
          <w:szCs w:val="28"/>
        </w:rPr>
      </w:pPr>
    </w:p>
    <w:p w:rsidR="009E5D8D" w:rsidRPr="0052582E" w:rsidRDefault="009E5D8D" w:rsidP="000D01BD">
      <w:pPr>
        <w:pStyle w:val="BodyText21"/>
        <w:widowControl/>
        <w:spacing w:line="240" w:lineRule="exact"/>
        <w:rPr>
          <w:szCs w:val="28"/>
        </w:rPr>
      </w:pPr>
      <w:proofErr w:type="gramStart"/>
      <w:r w:rsidRPr="0052582E">
        <w:rPr>
          <w:szCs w:val="28"/>
        </w:rPr>
        <w:t>муниципальной</w:t>
      </w:r>
      <w:proofErr w:type="gramEnd"/>
      <w:r w:rsidRPr="0052582E">
        <w:rPr>
          <w:szCs w:val="28"/>
        </w:rPr>
        <w:t xml:space="preserve"> программы Георгиевского городского округа</w:t>
      </w:r>
    </w:p>
    <w:p w:rsidR="009E5D8D" w:rsidRDefault="009E5D8D" w:rsidP="000D01BD">
      <w:pPr>
        <w:spacing w:line="240" w:lineRule="exact"/>
        <w:jc w:val="center"/>
        <w:rPr>
          <w:rFonts w:ascii="Times New Roman" w:hAnsi="Times New Roman"/>
          <w:sz w:val="28"/>
          <w:szCs w:val="28"/>
        </w:rPr>
      </w:pPr>
      <w:r w:rsidRPr="0052582E">
        <w:rPr>
          <w:rFonts w:ascii="Times New Roman" w:hAnsi="Times New Roman"/>
          <w:sz w:val="28"/>
          <w:szCs w:val="28"/>
        </w:rPr>
        <w:t>Ставропольского края «Профилакт</w:t>
      </w:r>
      <w:r>
        <w:rPr>
          <w:rFonts w:ascii="Times New Roman" w:hAnsi="Times New Roman"/>
          <w:sz w:val="28"/>
          <w:szCs w:val="28"/>
        </w:rPr>
        <w:t>ика правонарушений, терроризма,</w:t>
      </w:r>
    </w:p>
    <w:p w:rsidR="009E5D8D" w:rsidRDefault="009E5D8D" w:rsidP="000D01BD">
      <w:pPr>
        <w:spacing w:line="240" w:lineRule="exact"/>
        <w:jc w:val="center"/>
        <w:rPr>
          <w:rFonts w:ascii="Times New Roman" w:hAnsi="Times New Roman"/>
          <w:sz w:val="28"/>
          <w:szCs w:val="28"/>
        </w:rPr>
      </w:pPr>
      <w:proofErr w:type="gramStart"/>
      <w:r w:rsidRPr="0052582E">
        <w:rPr>
          <w:rFonts w:ascii="Times New Roman" w:hAnsi="Times New Roman"/>
          <w:sz w:val="28"/>
          <w:szCs w:val="28"/>
        </w:rPr>
        <w:t>обеспечение</w:t>
      </w:r>
      <w:proofErr w:type="gramEnd"/>
      <w:r w:rsidRPr="0052582E">
        <w:rPr>
          <w:rFonts w:ascii="Times New Roman" w:hAnsi="Times New Roman"/>
          <w:sz w:val="28"/>
          <w:szCs w:val="28"/>
        </w:rPr>
        <w:t xml:space="preserve"> общественного порядка, межнациональные отношени</w:t>
      </w:r>
      <w:r>
        <w:rPr>
          <w:rFonts w:ascii="Times New Roman" w:hAnsi="Times New Roman"/>
          <w:sz w:val="28"/>
          <w:szCs w:val="28"/>
        </w:rPr>
        <w:t>я</w:t>
      </w:r>
    </w:p>
    <w:p w:rsidR="009E5D8D" w:rsidRPr="0052582E" w:rsidRDefault="009E5D8D" w:rsidP="000D01BD">
      <w:pPr>
        <w:spacing w:line="240" w:lineRule="exact"/>
        <w:jc w:val="center"/>
        <w:rPr>
          <w:rFonts w:ascii="Times New Roman" w:hAnsi="Times New Roman"/>
          <w:sz w:val="28"/>
          <w:szCs w:val="28"/>
        </w:rPr>
      </w:pPr>
      <w:proofErr w:type="gramStart"/>
      <w:r w:rsidRPr="0052582E">
        <w:rPr>
          <w:rFonts w:ascii="Times New Roman" w:hAnsi="Times New Roman"/>
          <w:sz w:val="28"/>
          <w:szCs w:val="28"/>
        </w:rPr>
        <w:t>и</w:t>
      </w:r>
      <w:proofErr w:type="gramEnd"/>
      <w:r w:rsidRPr="0052582E">
        <w:rPr>
          <w:rFonts w:ascii="Times New Roman" w:hAnsi="Times New Roman"/>
          <w:sz w:val="28"/>
          <w:szCs w:val="28"/>
        </w:rPr>
        <w:t xml:space="preserve"> поддержка казачества»</w:t>
      </w:r>
    </w:p>
    <w:p w:rsidR="009E5D8D" w:rsidRDefault="009E5D8D" w:rsidP="00FC17F6">
      <w:pPr>
        <w:jc w:val="center"/>
        <w:rPr>
          <w:rFonts w:ascii="Times New Roman" w:hAnsi="Times New Roman"/>
          <w:sz w:val="28"/>
          <w:szCs w:val="28"/>
        </w:rPr>
      </w:pPr>
    </w:p>
    <w:tbl>
      <w:tblPr>
        <w:tblW w:w="4947" w:type="pct"/>
        <w:jc w:val="center"/>
        <w:tblLook w:val="0000" w:firstRow="0" w:lastRow="0" w:firstColumn="0" w:lastColumn="0" w:noHBand="0" w:noVBand="0"/>
      </w:tblPr>
      <w:tblGrid>
        <w:gridCol w:w="3348"/>
        <w:gridCol w:w="6121"/>
      </w:tblGrid>
      <w:tr w:rsidR="009E5D8D" w:rsidRPr="00EE0DB3" w:rsidTr="00141405">
        <w:trPr>
          <w:jc w:val="center"/>
        </w:trPr>
        <w:tc>
          <w:tcPr>
            <w:tcW w:w="1768" w:type="pct"/>
          </w:tcPr>
          <w:p w:rsidR="009E5D8D" w:rsidRPr="00EE0DB3" w:rsidRDefault="009E5D8D" w:rsidP="008732EF">
            <w:pPr>
              <w:rPr>
                <w:rFonts w:ascii="Times New Roman" w:hAnsi="Times New Roman"/>
                <w:sz w:val="28"/>
                <w:szCs w:val="28"/>
              </w:rPr>
            </w:pPr>
            <w:r w:rsidRPr="00EE0DB3">
              <w:rPr>
                <w:rFonts w:ascii="Times New Roman" w:hAnsi="Times New Roman"/>
                <w:sz w:val="28"/>
                <w:szCs w:val="28"/>
              </w:rPr>
              <w:t xml:space="preserve">Наименование </w:t>
            </w:r>
          </w:p>
          <w:p w:rsidR="009E5D8D" w:rsidRPr="00EE0DB3" w:rsidRDefault="009E5D8D" w:rsidP="008732EF">
            <w:pPr>
              <w:rPr>
                <w:rFonts w:ascii="Times New Roman" w:hAnsi="Times New Roman"/>
                <w:sz w:val="28"/>
                <w:szCs w:val="28"/>
              </w:rPr>
            </w:pPr>
            <w:proofErr w:type="gramStart"/>
            <w:r w:rsidRPr="00EE0DB3">
              <w:rPr>
                <w:rFonts w:ascii="Times New Roman" w:hAnsi="Times New Roman"/>
                <w:sz w:val="28"/>
                <w:szCs w:val="28"/>
              </w:rPr>
              <w:t>программы</w:t>
            </w:r>
            <w:proofErr w:type="gramEnd"/>
          </w:p>
        </w:tc>
        <w:tc>
          <w:tcPr>
            <w:tcW w:w="3232" w:type="pct"/>
          </w:tcPr>
          <w:p w:rsidR="009E5D8D" w:rsidRPr="00EE0DB3" w:rsidRDefault="009E5D8D" w:rsidP="008732EF">
            <w:pPr>
              <w:jc w:val="both"/>
              <w:rPr>
                <w:rFonts w:ascii="Times New Roman" w:hAnsi="Times New Roman"/>
                <w:spacing w:val="-3"/>
                <w:sz w:val="28"/>
                <w:szCs w:val="28"/>
              </w:rPr>
            </w:pPr>
            <w:proofErr w:type="gramStart"/>
            <w:r w:rsidRPr="00EE0DB3">
              <w:rPr>
                <w:rFonts w:ascii="Times New Roman" w:hAnsi="Times New Roman"/>
                <w:sz w:val="28"/>
                <w:szCs w:val="28"/>
              </w:rPr>
              <w:t>муниципальная</w:t>
            </w:r>
            <w:proofErr w:type="gramEnd"/>
            <w:r w:rsidRPr="00EE0DB3">
              <w:rPr>
                <w:rFonts w:ascii="Times New Roman" w:hAnsi="Times New Roman"/>
                <w:sz w:val="28"/>
                <w:szCs w:val="28"/>
              </w:rPr>
              <w:t xml:space="preserve"> программа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(далее – Программа)</w:t>
            </w:r>
          </w:p>
        </w:tc>
      </w:tr>
      <w:tr w:rsidR="009E5D8D" w:rsidRPr="00EE0DB3" w:rsidTr="00141405">
        <w:trPr>
          <w:trHeight w:val="201"/>
          <w:jc w:val="center"/>
        </w:trPr>
        <w:tc>
          <w:tcPr>
            <w:tcW w:w="5000" w:type="pct"/>
            <w:gridSpan w:val="2"/>
          </w:tcPr>
          <w:p w:rsidR="009E5D8D" w:rsidRPr="00EE0DB3" w:rsidRDefault="009E5D8D" w:rsidP="008732EF">
            <w:pPr>
              <w:rPr>
                <w:rFonts w:ascii="Times New Roman" w:hAnsi="Times New Roman"/>
                <w:sz w:val="28"/>
                <w:szCs w:val="28"/>
              </w:rPr>
            </w:pPr>
          </w:p>
        </w:tc>
      </w:tr>
      <w:tr w:rsidR="009E5D8D" w:rsidRPr="00EE0DB3" w:rsidTr="00141405">
        <w:trPr>
          <w:trHeight w:val="612"/>
          <w:jc w:val="center"/>
        </w:trPr>
        <w:tc>
          <w:tcPr>
            <w:tcW w:w="1768" w:type="pct"/>
          </w:tcPr>
          <w:p w:rsidR="009E5D8D" w:rsidRPr="00EE0DB3" w:rsidRDefault="009E5D8D" w:rsidP="008732EF">
            <w:pPr>
              <w:rPr>
                <w:rFonts w:ascii="Times New Roman" w:hAnsi="Times New Roman"/>
                <w:sz w:val="28"/>
                <w:szCs w:val="28"/>
              </w:rPr>
            </w:pPr>
            <w:r w:rsidRPr="00EE0DB3">
              <w:rPr>
                <w:rFonts w:ascii="Times New Roman" w:hAnsi="Times New Roman"/>
                <w:sz w:val="28"/>
                <w:szCs w:val="28"/>
              </w:rPr>
              <w:t xml:space="preserve">Ответственный </w:t>
            </w:r>
          </w:p>
          <w:p w:rsidR="009E5D8D" w:rsidRPr="00EE0DB3" w:rsidRDefault="009E5D8D" w:rsidP="008732EF">
            <w:pPr>
              <w:rPr>
                <w:rFonts w:ascii="Times New Roman" w:hAnsi="Times New Roman"/>
                <w:sz w:val="28"/>
                <w:szCs w:val="28"/>
              </w:rPr>
            </w:pPr>
            <w:proofErr w:type="gramStart"/>
            <w:r w:rsidRPr="00EE0DB3">
              <w:rPr>
                <w:rFonts w:ascii="Times New Roman" w:hAnsi="Times New Roman"/>
                <w:sz w:val="28"/>
                <w:szCs w:val="28"/>
              </w:rPr>
              <w:t>исполнитель</w:t>
            </w:r>
            <w:proofErr w:type="gramEnd"/>
            <w:r w:rsidRPr="00EE0DB3">
              <w:rPr>
                <w:rFonts w:ascii="Times New Roman" w:hAnsi="Times New Roman"/>
                <w:sz w:val="28"/>
                <w:szCs w:val="28"/>
              </w:rPr>
              <w:t xml:space="preserve"> Программы</w:t>
            </w:r>
          </w:p>
        </w:tc>
        <w:tc>
          <w:tcPr>
            <w:tcW w:w="3232" w:type="pct"/>
          </w:tcPr>
          <w:p w:rsidR="009E5D8D" w:rsidRPr="00EE0DB3" w:rsidRDefault="009E5D8D" w:rsidP="008732EF">
            <w:pPr>
              <w:keepNext/>
              <w:keepLines/>
              <w:ind w:right="72"/>
              <w:jc w:val="both"/>
              <w:rPr>
                <w:rFonts w:ascii="Times New Roman" w:hAnsi="Times New Roman"/>
                <w:sz w:val="28"/>
                <w:szCs w:val="28"/>
              </w:rPr>
            </w:pPr>
            <w:proofErr w:type="gramStart"/>
            <w:r w:rsidRPr="00EE0DB3">
              <w:rPr>
                <w:rFonts w:ascii="Times New Roman" w:hAnsi="Times New Roman"/>
                <w:sz w:val="28"/>
                <w:szCs w:val="28"/>
              </w:rPr>
              <w:t>администрация</w:t>
            </w:r>
            <w:proofErr w:type="gramEnd"/>
            <w:r w:rsidRPr="00EE0DB3">
              <w:rPr>
                <w:rFonts w:ascii="Times New Roman" w:hAnsi="Times New Roman"/>
                <w:sz w:val="28"/>
                <w:szCs w:val="28"/>
              </w:rPr>
              <w:t xml:space="preserve"> Георгиевского городского округа Ставропольского края (далее – администрация)</w:t>
            </w:r>
          </w:p>
        </w:tc>
      </w:tr>
      <w:tr w:rsidR="009E5D8D" w:rsidRPr="00EE0DB3" w:rsidTr="00141405">
        <w:trPr>
          <w:jc w:val="center"/>
        </w:trPr>
        <w:tc>
          <w:tcPr>
            <w:tcW w:w="5000" w:type="pct"/>
            <w:gridSpan w:val="2"/>
          </w:tcPr>
          <w:p w:rsidR="009E5D8D" w:rsidRPr="00EE0DB3" w:rsidRDefault="009E5D8D" w:rsidP="008732EF">
            <w:pPr>
              <w:rPr>
                <w:rFonts w:ascii="Times New Roman" w:hAnsi="Times New Roman"/>
                <w:sz w:val="28"/>
                <w:szCs w:val="28"/>
              </w:rPr>
            </w:pPr>
          </w:p>
        </w:tc>
      </w:tr>
      <w:tr w:rsidR="00F81091" w:rsidRPr="00EE0DB3" w:rsidTr="00141405">
        <w:trPr>
          <w:trHeight w:val="3864"/>
          <w:jc w:val="center"/>
        </w:trPr>
        <w:tc>
          <w:tcPr>
            <w:tcW w:w="1768" w:type="pct"/>
          </w:tcPr>
          <w:p w:rsidR="00F81091" w:rsidRPr="00EE0DB3" w:rsidRDefault="00F81091" w:rsidP="005637DE">
            <w:pPr>
              <w:rPr>
                <w:rFonts w:ascii="Times New Roman" w:hAnsi="Times New Roman"/>
                <w:sz w:val="28"/>
                <w:szCs w:val="28"/>
              </w:rPr>
            </w:pPr>
            <w:r w:rsidRPr="00EE0DB3">
              <w:rPr>
                <w:rFonts w:ascii="Times New Roman" w:hAnsi="Times New Roman"/>
                <w:sz w:val="28"/>
                <w:szCs w:val="28"/>
              </w:rPr>
              <w:t xml:space="preserve">Соисполнители </w:t>
            </w:r>
          </w:p>
          <w:p w:rsidR="00F81091" w:rsidRPr="00EE0DB3" w:rsidRDefault="00F81091" w:rsidP="005637DE">
            <w:pPr>
              <w:rPr>
                <w:rFonts w:ascii="Times New Roman" w:hAnsi="Times New Roman"/>
                <w:sz w:val="28"/>
                <w:szCs w:val="28"/>
              </w:rPr>
            </w:pPr>
            <w:r w:rsidRPr="00EE0DB3">
              <w:rPr>
                <w:rFonts w:ascii="Times New Roman" w:hAnsi="Times New Roman"/>
                <w:sz w:val="28"/>
                <w:szCs w:val="28"/>
              </w:rPr>
              <w:t>Программы</w:t>
            </w:r>
          </w:p>
          <w:p w:rsidR="00F81091" w:rsidRPr="00EE0DB3" w:rsidRDefault="00F81091" w:rsidP="008732EF">
            <w:pPr>
              <w:rPr>
                <w:rFonts w:ascii="Times New Roman" w:hAnsi="Times New Roman"/>
                <w:sz w:val="28"/>
                <w:szCs w:val="28"/>
              </w:rPr>
            </w:pPr>
          </w:p>
        </w:tc>
        <w:tc>
          <w:tcPr>
            <w:tcW w:w="3232" w:type="pct"/>
          </w:tcPr>
          <w:p w:rsidR="00F81091" w:rsidRDefault="00F81091" w:rsidP="005637DE">
            <w:pPr>
              <w:keepNext/>
              <w:keepLines/>
              <w:ind w:right="72"/>
              <w:jc w:val="both"/>
              <w:rPr>
                <w:rFonts w:ascii="Times New Roman" w:hAnsi="Times New Roman"/>
                <w:sz w:val="28"/>
                <w:szCs w:val="28"/>
              </w:rPr>
            </w:pPr>
            <w:proofErr w:type="gramStart"/>
            <w:r>
              <w:rPr>
                <w:rFonts w:ascii="Times New Roman" w:hAnsi="Times New Roman"/>
                <w:sz w:val="28"/>
                <w:szCs w:val="28"/>
              </w:rPr>
              <w:t>управление</w:t>
            </w:r>
            <w:proofErr w:type="gramEnd"/>
            <w:r>
              <w:rPr>
                <w:rFonts w:ascii="Times New Roman" w:hAnsi="Times New Roman"/>
                <w:sz w:val="28"/>
                <w:szCs w:val="28"/>
              </w:rPr>
              <w:t xml:space="preserve"> жилищно-коммунального хозяйства администрации Георгиевского городского округа Ставропольского края;</w:t>
            </w:r>
          </w:p>
          <w:p w:rsidR="00F81091" w:rsidRDefault="00F81091" w:rsidP="005637DE">
            <w:pPr>
              <w:keepNext/>
              <w:keepLines/>
              <w:ind w:right="72"/>
              <w:jc w:val="both"/>
              <w:rPr>
                <w:rFonts w:ascii="Times New Roman" w:hAnsi="Times New Roman"/>
                <w:sz w:val="28"/>
                <w:szCs w:val="28"/>
              </w:rPr>
            </w:pPr>
            <w:proofErr w:type="gramStart"/>
            <w:r>
              <w:rPr>
                <w:rFonts w:ascii="Times New Roman" w:hAnsi="Times New Roman"/>
                <w:sz w:val="28"/>
                <w:szCs w:val="28"/>
              </w:rPr>
              <w:t>управление</w:t>
            </w:r>
            <w:proofErr w:type="gramEnd"/>
            <w:r>
              <w:rPr>
                <w:rFonts w:ascii="Times New Roman" w:hAnsi="Times New Roman"/>
                <w:sz w:val="28"/>
                <w:szCs w:val="28"/>
              </w:rPr>
              <w:t xml:space="preserve"> по делам территорий администрации Георгиевского городского округа Ставропольского края;</w:t>
            </w:r>
          </w:p>
          <w:p w:rsidR="00F81091" w:rsidRDefault="00F81091" w:rsidP="00363775">
            <w:pPr>
              <w:jc w:val="both"/>
              <w:rPr>
                <w:rFonts w:ascii="Times New Roman" w:hAnsi="Times New Roman"/>
                <w:sz w:val="28"/>
                <w:szCs w:val="28"/>
              </w:rPr>
            </w:pPr>
            <w:proofErr w:type="gramStart"/>
            <w:r>
              <w:rPr>
                <w:rFonts w:ascii="Times New Roman" w:hAnsi="Times New Roman"/>
                <w:sz w:val="28"/>
                <w:szCs w:val="28"/>
              </w:rPr>
              <w:t>управление</w:t>
            </w:r>
            <w:proofErr w:type="gramEnd"/>
            <w:r>
              <w:rPr>
                <w:rFonts w:ascii="Times New Roman" w:hAnsi="Times New Roman"/>
                <w:sz w:val="28"/>
                <w:szCs w:val="28"/>
              </w:rPr>
              <w:t xml:space="preserve"> культуры и туризма администрации Георгиевского городского округа Ставропольского края;</w:t>
            </w:r>
          </w:p>
          <w:p w:rsidR="00F81091" w:rsidRPr="00802BA3" w:rsidRDefault="00F81091" w:rsidP="00802BA3">
            <w:pPr>
              <w:jc w:val="both"/>
              <w:rPr>
                <w:rFonts w:ascii="Times New Roman" w:hAnsi="Times New Roman"/>
                <w:sz w:val="28"/>
                <w:szCs w:val="28"/>
              </w:rPr>
            </w:pPr>
            <w:proofErr w:type="gramStart"/>
            <w:r w:rsidRPr="00EE0DB3">
              <w:rPr>
                <w:rFonts w:ascii="Times New Roman" w:hAnsi="Times New Roman"/>
                <w:sz w:val="28"/>
                <w:szCs w:val="28"/>
              </w:rPr>
              <w:t>муниципальное</w:t>
            </w:r>
            <w:proofErr w:type="gramEnd"/>
            <w:r w:rsidRPr="00EE0DB3">
              <w:rPr>
                <w:rFonts w:ascii="Times New Roman" w:hAnsi="Times New Roman"/>
                <w:sz w:val="28"/>
                <w:szCs w:val="28"/>
              </w:rPr>
              <w:t xml:space="preserve"> казенное учреждение «Управление по делам гра</w:t>
            </w:r>
            <w:r>
              <w:rPr>
                <w:rFonts w:ascii="Times New Roman" w:hAnsi="Times New Roman"/>
                <w:sz w:val="28"/>
                <w:szCs w:val="28"/>
              </w:rPr>
              <w:t>жданской обороны и чрезвычайным ситуациям города Георгиевска»</w:t>
            </w:r>
          </w:p>
        </w:tc>
      </w:tr>
      <w:tr w:rsidR="00A268C8" w:rsidRPr="00EE0DB3" w:rsidTr="00141405">
        <w:trPr>
          <w:trHeight w:val="83"/>
          <w:jc w:val="center"/>
        </w:trPr>
        <w:tc>
          <w:tcPr>
            <w:tcW w:w="1768" w:type="pct"/>
          </w:tcPr>
          <w:p w:rsidR="00A268C8" w:rsidRPr="00EE0DB3" w:rsidRDefault="00A268C8" w:rsidP="005637DE">
            <w:pPr>
              <w:rPr>
                <w:rFonts w:ascii="Times New Roman" w:hAnsi="Times New Roman"/>
                <w:sz w:val="28"/>
                <w:szCs w:val="28"/>
              </w:rPr>
            </w:pPr>
          </w:p>
        </w:tc>
        <w:tc>
          <w:tcPr>
            <w:tcW w:w="3232" w:type="pct"/>
          </w:tcPr>
          <w:p w:rsidR="00A268C8" w:rsidRDefault="00A268C8" w:rsidP="005637DE">
            <w:pPr>
              <w:keepNext/>
              <w:keepLines/>
              <w:ind w:right="72"/>
              <w:jc w:val="both"/>
              <w:rPr>
                <w:rFonts w:ascii="Times New Roman" w:hAnsi="Times New Roman"/>
                <w:sz w:val="28"/>
                <w:szCs w:val="28"/>
              </w:rPr>
            </w:pPr>
          </w:p>
        </w:tc>
      </w:tr>
      <w:tr w:rsidR="00E765C5" w:rsidRPr="00EE0DB3" w:rsidTr="00141405">
        <w:trPr>
          <w:trHeight w:val="58"/>
          <w:jc w:val="center"/>
        </w:trPr>
        <w:tc>
          <w:tcPr>
            <w:tcW w:w="1768" w:type="pct"/>
          </w:tcPr>
          <w:p w:rsidR="00E765C5" w:rsidRPr="00EE0DB3" w:rsidRDefault="00E765C5" w:rsidP="00E765C5">
            <w:pPr>
              <w:rPr>
                <w:rFonts w:ascii="Times New Roman" w:hAnsi="Times New Roman"/>
                <w:sz w:val="28"/>
                <w:szCs w:val="28"/>
              </w:rPr>
            </w:pPr>
            <w:r w:rsidRPr="00EE0DB3">
              <w:rPr>
                <w:rFonts w:ascii="Times New Roman" w:hAnsi="Times New Roman"/>
                <w:sz w:val="28"/>
                <w:szCs w:val="28"/>
              </w:rPr>
              <w:t xml:space="preserve">Участники </w:t>
            </w:r>
          </w:p>
          <w:p w:rsidR="00E765C5" w:rsidRPr="00EE0DB3" w:rsidRDefault="00E765C5" w:rsidP="00E765C5">
            <w:pPr>
              <w:rPr>
                <w:rFonts w:ascii="Times New Roman" w:hAnsi="Times New Roman"/>
                <w:sz w:val="28"/>
                <w:szCs w:val="28"/>
              </w:rPr>
            </w:pPr>
            <w:r w:rsidRPr="00EE0DB3">
              <w:rPr>
                <w:rFonts w:ascii="Times New Roman" w:hAnsi="Times New Roman"/>
                <w:sz w:val="28"/>
                <w:szCs w:val="28"/>
              </w:rPr>
              <w:t>Программы</w:t>
            </w:r>
          </w:p>
        </w:tc>
        <w:tc>
          <w:tcPr>
            <w:tcW w:w="3232" w:type="pct"/>
          </w:tcPr>
          <w:p w:rsidR="00E765C5" w:rsidRPr="00EE0DB3" w:rsidRDefault="00E765C5" w:rsidP="00E765C5">
            <w:pPr>
              <w:keepNext/>
              <w:keepLines/>
              <w:ind w:right="72"/>
              <w:jc w:val="both"/>
              <w:rPr>
                <w:rFonts w:ascii="Times New Roman" w:hAnsi="Times New Roman"/>
                <w:sz w:val="28"/>
                <w:szCs w:val="28"/>
              </w:rPr>
            </w:pPr>
            <w:proofErr w:type="gramStart"/>
            <w:r w:rsidRPr="00EE0DB3">
              <w:rPr>
                <w:rFonts w:ascii="Times New Roman" w:hAnsi="Times New Roman"/>
                <w:sz w:val="28"/>
                <w:szCs w:val="28"/>
              </w:rPr>
              <w:t>отдел</w:t>
            </w:r>
            <w:proofErr w:type="gramEnd"/>
            <w:r w:rsidRPr="00EE0DB3">
              <w:rPr>
                <w:rFonts w:ascii="Times New Roman" w:hAnsi="Times New Roman"/>
                <w:sz w:val="28"/>
                <w:szCs w:val="28"/>
              </w:rPr>
              <w:t xml:space="preserve"> МВД России по Георгиевскому городскому округу (по согласованию);</w:t>
            </w:r>
          </w:p>
          <w:p w:rsidR="00E765C5" w:rsidRPr="00EE0DB3" w:rsidRDefault="00E765C5" w:rsidP="00E765C5">
            <w:pPr>
              <w:keepNext/>
              <w:keepLines/>
              <w:ind w:right="72"/>
              <w:jc w:val="both"/>
              <w:rPr>
                <w:rFonts w:ascii="Times New Roman" w:hAnsi="Times New Roman"/>
                <w:sz w:val="28"/>
                <w:szCs w:val="28"/>
              </w:rPr>
            </w:pPr>
            <w:r w:rsidRPr="00EE0DB3">
              <w:rPr>
                <w:rFonts w:ascii="Times New Roman" w:hAnsi="Times New Roman"/>
                <w:sz w:val="28"/>
                <w:szCs w:val="28"/>
              </w:rPr>
              <w:t>Георгиевский межмуниципальный филиал Федерального казенного учреждения уголовно-исполнительной</w:t>
            </w:r>
            <w:r>
              <w:rPr>
                <w:rFonts w:ascii="Times New Roman" w:hAnsi="Times New Roman"/>
                <w:sz w:val="28"/>
                <w:szCs w:val="28"/>
              </w:rPr>
              <w:t xml:space="preserve"> инспекции Управления Феде</w:t>
            </w:r>
            <w:r w:rsidRPr="00EE0DB3">
              <w:rPr>
                <w:rFonts w:ascii="Times New Roman" w:hAnsi="Times New Roman"/>
                <w:sz w:val="28"/>
                <w:szCs w:val="28"/>
              </w:rPr>
              <w:t xml:space="preserve">ральной службы исполнения наказания России </w:t>
            </w:r>
            <w:r w:rsidRPr="00EE0DB3">
              <w:rPr>
                <w:rFonts w:ascii="Times New Roman" w:hAnsi="Times New Roman"/>
                <w:sz w:val="28"/>
                <w:szCs w:val="28"/>
              </w:rPr>
              <w:lastRenderedPageBreak/>
              <w:t>по Ставропольскому краю (далее – Георгиевский межмуниципальный филиал ФКУ УИИ УФСИН России по Ставропольскому краю) (по согласованию);</w:t>
            </w:r>
          </w:p>
          <w:p w:rsidR="00E765C5" w:rsidRPr="00EE0DB3" w:rsidRDefault="00E765C5" w:rsidP="00E765C5">
            <w:pPr>
              <w:keepNext/>
              <w:keepLines/>
              <w:ind w:right="72"/>
              <w:jc w:val="both"/>
              <w:rPr>
                <w:rFonts w:ascii="Times New Roman" w:hAnsi="Times New Roman"/>
                <w:sz w:val="28"/>
                <w:szCs w:val="28"/>
              </w:rPr>
            </w:pPr>
            <w:proofErr w:type="gramStart"/>
            <w:r w:rsidRPr="00EE0DB3">
              <w:rPr>
                <w:rFonts w:ascii="Times New Roman" w:hAnsi="Times New Roman"/>
                <w:sz w:val="28"/>
                <w:szCs w:val="28"/>
              </w:rPr>
              <w:t>государственное</w:t>
            </w:r>
            <w:proofErr w:type="gramEnd"/>
            <w:r w:rsidRPr="00EE0DB3">
              <w:rPr>
                <w:rFonts w:ascii="Times New Roman" w:hAnsi="Times New Roman"/>
                <w:sz w:val="28"/>
                <w:szCs w:val="28"/>
              </w:rPr>
              <w:t xml:space="preserve"> бюджетное учреждение здравоохранения Ставропольского края «Георгиевская районная больница» (далее – ГБУЗ СК «Георгиевская районная больница») (по согласованию);</w:t>
            </w:r>
          </w:p>
          <w:p w:rsidR="00E765C5" w:rsidRPr="00EE0DB3" w:rsidRDefault="00E765C5" w:rsidP="00E765C5">
            <w:pPr>
              <w:keepNext/>
              <w:keepLines/>
              <w:ind w:right="72"/>
              <w:jc w:val="both"/>
              <w:rPr>
                <w:rFonts w:ascii="Times New Roman" w:hAnsi="Times New Roman"/>
                <w:sz w:val="28"/>
                <w:szCs w:val="28"/>
              </w:rPr>
            </w:pPr>
            <w:r w:rsidRPr="00EE0DB3">
              <w:rPr>
                <w:rFonts w:ascii="Times New Roman" w:hAnsi="Times New Roman"/>
                <w:sz w:val="28"/>
                <w:szCs w:val="28"/>
              </w:rPr>
              <w:t>Государственное казенное учреждение «Центр занятости населения Георгиевского района» (далее – ГКУ «Центр занятости населения Георгиевского района) (по согласованию);</w:t>
            </w:r>
          </w:p>
          <w:p w:rsidR="00E765C5" w:rsidRPr="00EE0DB3" w:rsidRDefault="00E765C5" w:rsidP="00E765C5">
            <w:pPr>
              <w:keepNext/>
              <w:keepLines/>
              <w:ind w:right="72"/>
              <w:jc w:val="both"/>
              <w:rPr>
                <w:rFonts w:ascii="Times New Roman" w:hAnsi="Times New Roman"/>
                <w:sz w:val="28"/>
                <w:szCs w:val="28"/>
              </w:rPr>
            </w:pPr>
            <w:r w:rsidRPr="00EE0DB3">
              <w:rPr>
                <w:rFonts w:ascii="Times New Roman" w:hAnsi="Times New Roman"/>
                <w:sz w:val="28"/>
                <w:szCs w:val="28"/>
              </w:rPr>
              <w:t>Минераловодское ЛУ МВД России на транспорте (по согласованию)</w:t>
            </w:r>
            <w:r>
              <w:rPr>
                <w:rFonts w:ascii="Times New Roman" w:hAnsi="Times New Roman"/>
                <w:sz w:val="28"/>
                <w:szCs w:val="28"/>
              </w:rPr>
              <w:t>;</w:t>
            </w:r>
          </w:p>
          <w:p w:rsidR="00E765C5" w:rsidRPr="00EE0DB3" w:rsidRDefault="00E765C5" w:rsidP="00E765C5">
            <w:pPr>
              <w:keepNext/>
              <w:keepLines/>
              <w:ind w:right="72"/>
              <w:jc w:val="both"/>
              <w:rPr>
                <w:rFonts w:ascii="Times New Roman" w:hAnsi="Times New Roman"/>
                <w:sz w:val="28"/>
                <w:szCs w:val="28"/>
              </w:rPr>
            </w:pPr>
            <w:proofErr w:type="gramStart"/>
            <w:r w:rsidRPr="00EE0DB3">
              <w:rPr>
                <w:rFonts w:ascii="Times New Roman" w:hAnsi="Times New Roman"/>
                <w:sz w:val="28"/>
                <w:szCs w:val="28"/>
              </w:rPr>
              <w:t>казачьи</w:t>
            </w:r>
            <w:proofErr w:type="gramEnd"/>
            <w:r w:rsidRPr="00EE0DB3">
              <w:rPr>
                <w:rFonts w:ascii="Times New Roman" w:hAnsi="Times New Roman"/>
                <w:sz w:val="28"/>
                <w:szCs w:val="28"/>
              </w:rPr>
              <w:t xml:space="preserve"> общества Георгиевского городского округа Ставропольского края (по согласованию);</w:t>
            </w:r>
          </w:p>
          <w:p w:rsidR="00E765C5" w:rsidRDefault="00E765C5" w:rsidP="00E765C5">
            <w:pPr>
              <w:keepNext/>
              <w:keepLines/>
              <w:ind w:right="72"/>
              <w:jc w:val="both"/>
              <w:rPr>
                <w:rFonts w:ascii="Times New Roman" w:hAnsi="Times New Roman"/>
                <w:sz w:val="28"/>
                <w:szCs w:val="28"/>
              </w:rPr>
            </w:pPr>
            <w:proofErr w:type="gramStart"/>
            <w:r w:rsidRPr="00EE0DB3">
              <w:rPr>
                <w:rFonts w:ascii="Times New Roman" w:hAnsi="Times New Roman"/>
                <w:sz w:val="28"/>
                <w:szCs w:val="28"/>
              </w:rPr>
              <w:t>национально</w:t>
            </w:r>
            <w:proofErr w:type="gramEnd"/>
            <w:r w:rsidRPr="00EE0DB3">
              <w:rPr>
                <w:rFonts w:ascii="Times New Roman" w:hAnsi="Times New Roman"/>
                <w:sz w:val="28"/>
                <w:szCs w:val="28"/>
              </w:rPr>
              <w:t>-культурные автономии (по согласованию);</w:t>
            </w:r>
          </w:p>
          <w:p w:rsidR="00E765C5" w:rsidRPr="00EE0DB3" w:rsidRDefault="00E765C5" w:rsidP="00E765C5">
            <w:pPr>
              <w:keepNext/>
              <w:keepLines/>
              <w:ind w:right="72"/>
              <w:jc w:val="both"/>
              <w:rPr>
                <w:rFonts w:ascii="Times New Roman" w:hAnsi="Times New Roman"/>
                <w:sz w:val="28"/>
                <w:szCs w:val="28"/>
              </w:rPr>
            </w:pPr>
            <w:proofErr w:type="gramStart"/>
            <w:r>
              <w:rPr>
                <w:rFonts w:ascii="Times New Roman" w:hAnsi="Times New Roman"/>
                <w:sz w:val="28"/>
                <w:szCs w:val="28"/>
              </w:rPr>
              <w:t>общественные</w:t>
            </w:r>
            <w:proofErr w:type="gramEnd"/>
            <w:r>
              <w:rPr>
                <w:rFonts w:ascii="Times New Roman" w:hAnsi="Times New Roman"/>
                <w:sz w:val="28"/>
                <w:szCs w:val="28"/>
              </w:rPr>
              <w:t xml:space="preserve"> организации (по согласованию)</w:t>
            </w:r>
          </w:p>
        </w:tc>
      </w:tr>
      <w:tr w:rsidR="00E765C5" w:rsidRPr="00EE0DB3" w:rsidTr="00141405">
        <w:trPr>
          <w:trHeight w:val="58"/>
          <w:jc w:val="center"/>
        </w:trPr>
        <w:tc>
          <w:tcPr>
            <w:tcW w:w="1768" w:type="pct"/>
          </w:tcPr>
          <w:p w:rsidR="00E765C5" w:rsidRPr="00EE0DB3" w:rsidRDefault="00E765C5" w:rsidP="00E765C5">
            <w:pPr>
              <w:rPr>
                <w:rFonts w:ascii="Times New Roman" w:hAnsi="Times New Roman"/>
                <w:sz w:val="28"/>
                <w:szCs w:val="28"/>
              </w:rPr>
            </w:pPr>
          </w:p>
        </w:tc>
        <w:tc>
          <w:tcPr>
            <w:tcW w:w="3232" w:type="pct"/>
          </w:tcPr>
          <w:p w:rsidR="00E765C5" w:rsidRDefault="00E765C5" w:rsidP="00E765C5">
            <w:pPr>
              <w:keepNext/>
              <w:keepLines/>
              <w:ind w:right="72"/>
              <w:jc w:val="both"/>
              <w:rPr>
                <w:rFonts w:ascii="Times New Roman" w:hAnsi="Times New Roman"/>
                <w:sz w:val="28"/>
                <w:szCs w:val="28"/>
              </w:rPr>
            </w:pPr>
          </w:p>
        </w:tc>
      </w:tr>
      <w:tr w:rsidR="00E765C5" w:rsidRPr="00EE0DB3" w:rsidTr="00141405">
        <w:trPr>
          <w:trHeight w:val="58"/>
          <w:jc w:val="center"/>
        </w:trPr>
        <w:tc>
          <w:tcPr>
            <w:tcW w:w="1768" w:type="pct"/>
          </w:tcPr>
          <w:p w:rsidR="00E765C5" w:rsidRPr="00EE0DB3" w:rsidRDefault="00E765C5" w:rsidP="00E765C5">
            <w:pPr>
              <w:rPr>
                <w:rFonts w:ascii="Times New Roman" w:hAnsi="Times New Roman"/>
                <w:sz w:val="28"/>
                <w:szCs w:val="28"/>
              </w:rPr>
            </w:pPr>
            <w:r w:rsidRPr="00EE0DB3">
              <w:rPr>
                <w:rFonts w:ascii="Times New Roman" w:hAnsi="Times New Roman"/>
                <w:sz w:val="28"/>
                <w:szCs w:val="28"/>
              </w:rPr>
              <w:t>Подпрограммы</w:t>
            </w:r>
          </w:p>
          <w:p w:rsidR="00E765C5" w:rsidRPr="00EE0DB3" w:rsidRDefault="00E765C5" w:rsidP="00E765C5">
            <w:pPr>
              <w:rPr>
                <w:rFonts w:ascii="Times New Roman" w:hAnsi="Times New Roman"/>
                <w:sz w:val="28"/>
                <w:szCs w:val="28"/>
              </w:rPr>
            </w:pPr>
            <w:r w:rsidRPr="00EE0DB3">
              <w:rPr>
                <w:rFonts w:ascii="Times New Roman" w:hAnsi="Times New Roman"/>
                <w:sz w:val="28"/>
                <w:szCs w:val="28"/>
              </w:rPr>
              <w:t>Программы</w:t>
            </w:r>
          </w:p>
        </w:tc>
        <w:tc>
          <w:tcPr>
            <w:tcW w:w="3232" w:type="pct"/>
          </w:tcPr>
          <w:p w:rsidR="00E765C5" w:rsidRPr="00EE0DB3" w:rsidRDefault="00E765C5" w:rsidP="00E765C5">
            <w:pPr>
              <w:jc w:val="both"/>
              <w:rPr>
                <w:rFonts w:ascii="Times New Roman" w:hAnsi="Times New Roman"/>
                <w:sz w:val="28"/>
                <w:szCs w:val="28"/>
              </w:rPr>
            </w:pPr>
            <w:proofErr w:type="gramStart"/>
            <w:r w:rsidRPr="00EE0DB3">
              <w:rPr>
                <w:rFonts w:ascii="Times New Roman" w:hAnsi="Times New Roman"/>
                <w:sz w:val="28"/>
                <w:szCs w:val="28"/>
              </w:rPr>
              <w:t>подпрограмма</w:t>
            </w:r>
            <w:proofErr w:type="gramEnd"/>
            <w:r w:rsidRPr="00EE0DB3">
              <w:rPr>
                <w:rFonts w:ascii="Times New Roman" w:hAnsi="Times New Roman"/>
                <w:sz w:val="28"/>
                <w:szCs w:val="28"/>
              </w:rPr>
              <w:t xml:space="preserve">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p w:rsidR="00E765C5" w:rsidRPr="00EE0DB3" w:rsidRDefault="00E765C5" w:rsidP="00E765C5">
            <w:pPr>
              <w:keepNext/>
              <w:keepLines/>
              <w:ind w:right="72"/>
              <w:jc w:val="both"/>
              <w:rPr>
                <w:rFonts w:ascii="Times New Roman" w:hAnsi="Times New Roman"/>
                <w:sz w:val="28"/>
                <w:szCs w:val="28"/>
              </w:rPr>
            </w:pPr>
            <w:proofErr w:type="gramStart"/>
            <w:r w:rsidRPr="00EE0DB3">
              <w:rPr>
                <w:rFonts w:ascii="Times New Roman" w:hAnsi="Times New Roman"/>
                <w:sz w:val="28"/>
                <w:szCs w:val="28"/>
              </w:rPr>
              <w:t>подпрограмма</w:t>
            </w:r>
            <w:proofErr w:type="gramEnd"/>
            <w:r w:rsidRPr="00EE0DB3">
              <w:rPr>
                <w:rFonts w:ascii="Times New Roman" w:hAnsi="Times New Roman"/>
                <w:sz w:val="28"/>
                <w:szCs w:val="28"/>
              </w:rPr>
              <w:t xml:space="preserve"> «Профилактика терроризма и экстремизма»;</w:t>
            </w:r>
          </w:p>
          <w:p w:rsidR="00E765C5" w:rsidRPr="00EE0DB3" w:rsidRDefault="00E765C5" w:rsidP="00E765C5">
            <w:pPr>
              <w:autoSpaceDE w:val="0"/>
              <w:autoSpaceDN w:val="0"/>
              <w:adjustRightInd w:val="0"/>
              <w:jc w:val="both"/>
              <w:rPr>
                <w:rFonts w:ascii="Times New Roman" w:hAnsi="Times New Roman"/>
                <w:sz w:val="28"/>
                <w:szCs w:val="28"/>
              </w:rPr>
            </w:pPr>
            <w:proofErr w:type="gramStart"/>
            <w:r w:rsidRPr="00EE0DB3">
              <w:rPr>
                <w:rFonts w:ascii="Times New Roman" w:hAnsi="Times New Roman"/>
                <w:sz w:val="28"/>
                <w:szCs w:val="28"/>
              </w:rPr>
              <w:t>подпрограмма</w:t>
            </w:r>
            <w:proofErr w:type="gramEnd"/>
            <w:r w:rsidRPr="00EE0DB3">
              <w:rPr>
                <w:rFonts w:ascii="Times New Roman" w:hAnsi="Times New Roman"/>
                <w:sz w:val="28"/>
                <w:szCs w:val="28"/>
              </w:rPr>
              <w:t xml:space="preserve"> «Поддержка казачества»;</w:t>
            </w:r>
          </w:p>
          <w:p w:rsidR="00E765C5" w:rsidRDefault="00E765C5" w:rsidP="00E765C5">
            <w:pPr>
              <w:autoSpaceDE w:val="0"/>
              <w:autoSpaceDN w:val="0"/>
              <w:adjustRightInd w:val="0"/>
              <w:jc w:val="both"/>
              <w:rPr>
                <w:rFonts w:ascii="Times New Roman" w:hAnsi="Times New Roman"/>
                <w:sz w:val="28"/>
                <w:szCs w:val="28"/>
              </w:rPr>
            </w:pPr>
            <w:proofErr w:type="gramStart"/>
            <w:r w:rsidRPr="00EE0DB3">
              <w:rPr>
                <w:rFonts w:ascii="Times New Roman" w:hAnsi="Times New Roman"/>
                <w:sz w:val="28"/>
                <w:szCs w:val="28"/>
              </w:rPr>
              <w:t>подпрограмма</w:t>
            </w:r>
            <w:proofErr w:type="gramEnd"/>
            <w:r w:rsidRPr="00EE0DB3">
              <w:rPr>
                <w:rFonts w:ascii="Times New Roman" w:hAnsi="Times New Roman"/>
                <w:sz w:val="28"/>
                <w:szCs w:val="28"/>
              </w:rPr>
              <w:t xml:space="preserve"> «Безопасный округ»</w:t>
            </w:r>
          </w:p>
          <w:p w:rsidR="00E765C5" w:rsidRPr="00EE0DB3" w:rsidRDefault="00E765C5" w:rsidP="00E765C5">
            <w:pPr>
              <w:autoSpaceDE w:val="0"/>
              <w:autoSpaceDN w:val="0"/>
              <w:adjustRightInd w:val="0"/>
              <w:jc w:val="both"/>
              <w:rPr>
                <w:rFonts w:ascii="Times New Roman" w:hAnsi="Times New Roman"/>
                <w:sz w:val="28"/>
                <w:szCs w:val="28"/>
              </w:rPr>
            </w:pPr>
          </w:p>
        </w:tc>
      </w:tr>
      <w:tr w:rsidR="00141405" w:rsidRPr="00EE0DB3" w:rsidTr="00141405">
        <w:trPr>
          <w:trHeight w:val="58"/>
          <w:jc w:val="center"/>
        </w:trPr>
        <w:tc>
          <w:tcPr>
            <w:tcW w:w="1768" w:type="pct"/>
          </w:tcPr>
          <w:p w:rsidR="00141405" w:rsidRPr="00EE0DB3" w:rsidRDefault="00141405" w:rsidP="00141405">
            <w:pPr>
              <w:rPr>
                <w:rFonts w:ascii="Times New Roman" w:hAnsi="Times New Roman"/>
                <w:sz w:val="28"/>
                <w:szCs w:val="28"/>
              </w:rPr>
            </w:pPr>
            <w:r w:rsidRPr="00EE0DB3">
              <w:rPr>
                <w:rFonts w:ascii="Times New Roman" w:hAnsi="Times New Roman"/>
                <w:sz w:val="28"/>
                <w:szCs w:val="28"/>
              </w:rPr>
              <w:t>Цели Программы</w:t>
            </w:r>
          </w:p>
        </w:tc>
        <w:tc>
          <w:tcPr>
            <w:tcW w:w="3232" w:type="pct"/>
          </w:tcPr>
          <w:p w:rsidR="00141405" w:rsidRPr="00EE0DB3" w:rsidRDefault="00141405" w:rsidP="00141405">
            <w:pPr>
              <w:autoSpaceDE w:val="0"/>
              <w:autoSpaceDN w:val="0"/>
              <w:adjustRightInd w:val="0"/>
              <w:jc w:val="both"/>
              <w:rPr>
                <w:rFonts w:ascii="Times New Roman" w:eastAsia="Calibri" w:hAnsi="Times New Roman"/>
                <w:sz w:val="28"/>
                <w:szCs w:val="28"/>
                <w:lang w:eastAsia="en-US"/>
              </w:rPr>
            </w:pPr>
            <w:proofErr w:type="gramStart"/>
            <w:r w:rsidRPr="00EE0DB3">
              <w:rPr>
                <w:rFonts w:ascii="Times New Roman" w:eastAsia="Calibri" w:hAnsi="Times New Roman"/>
                <w:sz w:val="28"/>
                <w:szCs w:val="28"/>
                <w:lang w:eastAsia="en-US"/>
              </w:rPr>
              <w:t>реализация</w:t>
            </w:r>
            <w:proofErr w:type="gramEnd"/>
            <w:r w:rsidRPr="00EE0DB3">
              <w:rPr>
                <w:rFonts w:ascii="Times New Roman" w:eastAsia="Calibri" w:hAnsi="Times New Roman"/>
                <w:sz w:val="28"/>
                <w:szCs w:val="28"/>
                <w:lang w:eastAsia="en-US"/>
              </w:rPr>
              <w:t xml:space="preserve">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p>
          <w:p w:rsidR="00141405" w:rsidRPr="00EE0DB3" w:rsidRDefault="00141405" w:rsidP="00141405">
            <w:pPr>
              <w:jc w:val="both"/>
              <w:rPr>
                <w:rFonts w:ascii="Times New Roman" w:eastAsia="Calibri" w:hAnsi="Times New Roman"/>
                <w:sz w:val="28"/>
                <w:szCs w:val="28"/>
                <w:lang w:eastAsia="en-US"/>
              </w:rPr>
            </w:pPr>
            <w:proofErr w:type="gramStart"/>
            <w:r w:rsidRPr="00EE0DB3">
              <w:rPr>
                <w:rFonts w:ascii="Times New Roman" w:eastAsia="Calibri" w:hAnsi="Times New Roman"/>
                <w:sz w:val="28"/>
                <w:szCs w:val="28"/>
                <w:lang w:eastAsia="en-US"/>
              </w:rPr>
              <w:t>противодействие</w:t>
            </w:r>
            <w:proofErr w:type="gramEnd"/>
            <w:r w:rsidRPr="00EE0DB3">
              <w:rPr>
                <w:rFonts w:ascii="Times New Roman" w:eastAsia="Calibri" w:hAnsi="Times New Roman"/>
                <w:sz w:val="28"/>
                <w:szCs w:val="28"/>
                <w:lang w:eastAsia="en-US"/>
              </w:rPr>
              <w:t xml:space="preserve"> распространению идеологии терроризма и экстремизма в Георгиевском городском округе Ставропольского края;</w:t>
            </w:r>
          </w:p>
          <w:p w:rsidR="00141405" w:rsidRPr="00EE0DB3" w:rsidRDefault="00141405" w:rsidP="00141405">
            <w:pPr>
              <w:jc w:val="both"/>
              <w:rPr>
                <w:rFonts w:ascii="Times New Roman" w:hAnsi="Times New Roman"/>
                <w:sz w:val="28"/>
                <w:szCs w:val="28"/>
              </w:rPr>
            </w:pPr>
            <w:proofErr w:type="gramStart"/>
            <w:r w:rsidRPr="00EE0DB3">
              <w:rPr>
                <w:rFonts w:ascii="Times New Roman" w:eastAsia="Calibri" w:hAnsi="Times New Roman"/>
                <w:sz w:val="28"/>
                <w:szCs w:val="28"/>
                <w:lang w:eastAsia="en-US"/>
              </w:rPr>
              <w:t>создание</w:t>
            </w:r>
            <w:proofErr w:type="gramEnd"/>
            <w:r w:rsidRPr="00EE0DB3">
              <w:rPr>
                <w:rFonts w:ascii="Times New Roman" w:eastAsia="Calibri" w:hAnsi="Times New Roman"/>
                <w:sz w:val="28"/>
                <w:szCs w:val="28"/>
                <w:lang w:eastAsia="en-US"/>
              </w:rPr>
              <w:t xml:space="preserve"> условий для развития казачества в Георгиевском городском округе Ставропольского края на основе общегражданского патриотизма и </w:t>
            </w:r>
            <w:r w:rsidRPr="00EE0DB3">
              <w:rPr>
                <w:rFonts w:ascii="Times New Roman" w:hAnsi="Times New Roman"/>
                <w:sz w:val="28"/>
                <w:szCs w:val="28"/>
              </w:rPr>
              <w:lastRenderedPageBreak/>
              <w:t>военно-патриотического воспитания казачьей молодежи;</w:t>
            </w:r>
          </w:p>
          <w:p w:rsidR="00141405" w:rsidRDefault="00141405" w:rsidP="00141405">
            <w:pPr>
              <w:jc w:val="both"/>
              <w:rPr>
                <w:rFonts w:ascii="Times New Roman" w:hAnsi="Times New Roman"/>
                <w:sz w:val="28"/>
                <w:szCs w:val="28"/>
              </w:rPr>
            </w:pPr>
            <w:proofErr w:type="gramStart"/>
            <w:r w:rsidRPr="00802592">
              <w:rPr>
                <w:rFonts w:ascii="Times New Roman" w:hAnsi="Times New Roman"/>
                <w:sz w:val="28"/>
                <w:szCs w:val="28"/>
              </w:rPr>
              <w:t>обеспечение</w:t>
            </w:r>
            <w:proofErr w:type="gramEnd"/>
            <w:r w:rsidRPr="00802592">
              <w:rPr>
                <w:rFonts w:ascii="Times New Roman" w:hAnsi="Times New Roman"/>
                <w:sz w:val="28"/>
                <w:szCs w:val="28"/>
              </w:rPr>
              <w:t xml:space="preserve"> и поддержание в высокой готовности сил и средств гражданской обороны</w:t>
            </w:r>
            <w:r w:rsidR="00421602">
              <w:rPr>
                <w:rFonts w:ascii="Times New Roman" w:hAnsi="Times New Roman"/>
                <w:sz w:val="28"/>
                <w:szCs w:val="28"/>
              </w:rPr>
              <w:t>;</w:t>
            </w:r>
            <w:r w:rsidR="00802592">
              <w:rPr>
                <w:rFonts w:ascii="Times New Roman" w:hAnsi="Times New Roman"/>
                <w:sz w:val="28"/>
                <w:szCs w:val="28"/>
              </w:rPr>
              <w:t xml:space="preserve"> </w:t>
            </w:r>
          </w:p>
          <w:p w:rsidR="00141405" w:rsidRDefault="00421602" w:rsidP="00141405">
            <w:pPr>
              <w:jc w:val="both"/>
              <w:rPr>
                <w:rFonts w:ascii="Times New Roman" w:hAnsi="Times New Roman"/>
                <w:sz w:val="28"/>
                <w:szCs w:val="28"/>
              </w:rPr>
            </w:pPr>
            <w:proofErr w:type="gramStart"/>
            <w:r>
              <w:rPr>
                <w:rFonts w:ascii="Times New Roman" w:hAnsi="Times New Roman"/>
                <w:sz w:val="28"/>
                <w:szCs w:val="28"/>
              </w:rPr>
              <w:t>предупреждение</w:t>
            </w:r>
            <w:proofErr w:type="gramEnd"/>
            <w:r>
              <w:rPr>
                <w:rFonts w:ascii="Times New Roman" w:hAnsi="Times New Roman"/>
                <w:sz w:val="28"/>
                <w:szCs w:val="28"/>
              </w:rPr>
              <w:t xml:space="preserve"> и ликвидация последствий чрезвычайных ситуаций природного и техногенного характера</w:t>
            </w:r>
            <w:r w:rsidRPr="00EE0DB3">
              <w:rPr>
                <w:rFonts w:ascii="Times New Roman" w:hAnsi="Times New Roman"/>
                <w:sz w:val="28"/>
                <w:szCs w:val="28"/>
              </w:rPr>
              <w:t xml:space="preserve"> </w:t>
            </w:r>
          </w:p>
          <w:p w:rsidR="00421602" w:rsidRPr="00EE0DB3" w:rsidRDefault="00421602" w:rsidP="00141405">
            <w:pPr>
              <w:jc w:val="both"/>
              <w:rPr>
                <w:rFonts w:ascii="Times New Roman" w:hAnsi="Times New Roman"/>
                <w:sz w:val="28"/>
                <w:szCs w:val="28"/>
              </w:rPr>
            </w:pPr>
          </w:p>
        </w:tc>
      </w:tr>
      <w:tr w:rsidR="00141405" w:rsidRPr="00EE0DB3" w:rsidTr="00141405">
        <w:trPr>
          <w:trHeight w:val="58"/>
          <w:jc w:val="center"/>
        </w:trPr>
        <w:tc>
          <w:tcPr>
            <w:tcW w:w="1768" w:type="pct"/>
          </w:tcPr>
          <w:p w:rsidR="00141405" w:rsidRPr="00EE0DB3" w:rsidRDefault="00141405" w:rsidP="00141405">
            <w:pPr>
              <w:rPr>
                <w:rFonts w:ascii="Times New Roman" w:hAnsi="Times New Roman"/>
                <w:sz w:val="28"/>
                <w:szCs w:val="28"/>
              </w:rPr>
            </w:pPr>
            <w:r w:rsidRPr="00EE0DB3">
              <w:rPr>
                <w:rFonts w:ascii="Times New Roman" w:hAnsi="Times New Roman"/>
                <w:sz w:val="28"/>
                <w:szCs w:val="28"/>
              </w:rPr>
              <w:lastRenderedPageBreak/>
              <w:t>Индикаторы достижения целей Программы</w:t>
            </w:r>
          </w:p>
          <w:p w:rsidR="00141405" w:rsidRPr="00EE0DB3" w:rsidRDefault="00141405" w:rsidP="00141405">
            <w:pPr>
              <w:rPr>
                <w:rFonts w:ascii="Times New Roman" w:hAnsi="Times New Roman"/>
                <w:sz w:val="28"/>
                <w:szCs w:val="28"/>
              </w:rPr>
            </w:pPr>
          </w:p>
        </w:tc>
        <w:tc>
          <w:tcPr>
            <w:tcW w:w="3232" w:type="pct"/>
          </w:tcPr>
          <w:p w:rsidR="00141405" w:rsidRPr="00EE0DB3" w:rsidRDefault="00141405" w:rsidP="00141405">
            <w:pPr>
              <w:jc w:val="both"/>
              <w:rPr>
                <w:rFonts w:ascii="Times New Roman" w:eastAsia="Calibri" w:hAnsi="Times New Roman"/>
                <w:sz w:val="28"/>
                <w:szCs w:val="28"/>
                <w:lang w:eastAsia="en-US"/>
              </w:rPr>
            </w:pPr>
            <w:proofErr w:type="gramStart"/>
            <w:r w:rsidRPr="00EE0DB3">
              <w:rPr>
                <w:rFonts w:ascii="Times New Roman" w:eastAsia="Calibri" w:hAnsi="Times New Roman"/>
                <w:sz w:val="28"/>
                <w:szCs w:val="28"/>
                <w:lang w:eastAsia="en-US"/>
              </w:rPr>
              <w:t>снижение</w:t>
            </w:r>
            <w:proofErr w:type="gramEnd"/>
            <w:r w:rsidRPr="00EE0DB3">
              <w:rPr>
                <w:rFonts w:ascii="Times New Roman" w:eastAsia="Calibri" w:hAnsi="Times New Roman"/>
                <w:sz w:val="28"/>
                <w:szCs w:val="28"/>
                <w:lang w:eastAsia="en-US"/>
              </w:rPr>
              <w:t xml:space="preserve"> темпа правонарушений;</w:t>
            </w:r>
          </w:p>
          <w:p w:rsidR="00141405" w:rsidRPr="00EE0DB3" w:rsidRDefault="00141405" w:rsidP="00141405">
            <w:pPr>
              <w:jc w:val="both"/>
              <w:rPr>
                <w:rFonts w:ascii="Times New Roman" w:eastAsia="Calibri" w:hAnsi="Times New Roman"/>
                <w:sz w:val="28"/>
                <w:szCs w:val="28"/>
                <w:lang w:eastAsia="en-US"/>
              </w:rPr>
            </w:pPr>
            <w:proofErr w:type="gramStart"/>
            <w:r w:rsidRPr="00EE0DB3">
              <w:rPr>
                <w:rFonts w:ascii="Times New Roman" w:eastAsia="Calibri" w:hAnsi="Times New Roman"/>
                <w:sz w:val="28"/>
                <w:szCs w:val="28"/>
                <w:lang w:eastAsia="en-US"/>
              </w:rPr>
              <w:t>снижение</w:t>
            </w:r>
            <w:proofErr w:type="gramEnd"/>
            <w:r w:rsidRPr="00EE0DB3">
              <w:rPr>
                <w:rFonts w:ascii="Times New Roman" w:eastAsia="Calibri" w:hAnsi="Times New Roman"/>
                <w:sz w:val="28"/>
                <w:szCs w:val="28"/>
                <w:lang w:eastAsia="en-US"/>
              </w:rPr>
              <w:t xml:space="preserve"> уровня общей заболеваемости наркоманией;</w:t>
            </w:r>
          </w:p>
          <w:p w:rsidR="00141405" w:rsidRPr="00EE0DB3" w:rsidRDefault="00141405" w:rsidP="00141405">
            <w:pPr>
              <w:jc w:val="both"/>
              <w:rPr>
                <w:rFonts w:ascii="Times New Roman" w:eastAsia="Calibri" w:hAnsi="Times New Roman"/>
                <w:sz w:val="28"/>
                <w:szCs w:val="28"/>
                <w:lang w:eastAsia="en-US"/>
              </w:rPr>
            </w:pPr>
            <w:proofErr w:type="gramStart"/>
            <w:r w:rsidRPr="00EE0DB3">
              <w:rPr>
                <w:rFonts w:ascii="Times New Roman" w:eastAsia="Calibri" w:hAnsi="Times New Roman"/>
                <w:sz w:val="28"/>
                <w:szCs w:val="28"/>
                <w:lang w:eastAsia="en-US"/>
              </w:rPr>
              <w:t>количество</w:t>
            </w:r>
            <w:proofErr w:type="gramEnd"/>
            <w:r w:rsidRPr="00EE0DB3">
              <w:rPr>
                <w:rFonts w:ascii="Times New Roman" w:eastAsia="Calibri" w:hAnsi="Times New Roman"/>
                <w:sz w:val="28"/>
                <w:szCs w:val="28"/>
                <w:lang w:eastAsia="en-US"/>
              </w:rPr>
              <w:t xml:space="preserve"> проведенных мероприятий, направленных на профилактику терроризма и экстремизма;</w:t>
            </w:r>
          </w:p>
          <w:p w:rsidR="00141405" w:rsidRPr="00EE0DB3" w:rsidRDefault="00141405" w:rsidP="00141405">
            <w:pPr>
              <w:jc w:val="both"/>
              <w:rPr>
                <w:rFonts w:ascii="Times New Roman" w:eastAsia="Calibri" w:hAnsi="Times New Roman"/>
                <w:sz w:val="28"/>
                <w:szCs w:val="28"/>
                <w:lang w:eastAsia="en-US"/>
              </w:rPr>
            </w:pPr>
            <w:proofErr w:type="gramStart"/>
            <w:r w:rsidRPr="00EE0DB3">
              <w:rPr>
                <w:rFonts w:ascii="Times New Roman" w:eastAsia="Calibri" w:hAnsi="Times New Roman"/>
                <w:sz w:val="28"/>
                <w:szCs w:val="28"/>
                <w:lang w:eastAsia="en-US"/>
              </w:rPr>
              <w:t>количество</w:t>
            </w:r>
            <w:proofErr w:type="gramEnd"/>
            <w:r w:rsidRPr="00EE0DB3">
              <w:rPr>
                <w:rFonts w:ascii="Times New Roman" w:eastAsia="Calibri" w:hAnsi="Times New Roman"/>
                <w:sz w:val="28"/>
                <w:szCs w:val="28"/>
                <w:lang w:eastAsia="en-US"/>
              </w:rPr>
              <w:t xml:space="preserve"> членов казачьего общества, привлеченных к несению службы по охране общественного порядка;</w:t>
            </w:r>
          </w:p>
          <w:p w:rsidR="00141405" w:rsidRDefault="00141405" w:rsidP="00421602">
            <w:pPr>
              <w:jc w:val="both"/>
              <w:rPr>
                <w:rFonts w:ascii="Times New Roman" w:hAnsi="Times New Roman"/>
                <w:sz w:val="28"/>
                <w:szCs w:val="28"/>
              </w:rPr>
            </w:pPr>
            <w:proofErr w:type="gramStart"/>
            <w:r w:rsidRPr="002A0DF6">
              <w:rPr>
                <w:rFonts w:ascii="Times New Roman" w:hAnsi="Times New Roman"/>
                <w:sz w:val="28"/>
                <w:szCs w:val="28"/>
              </w:rPr>
              <w:t>доля</w:t>
            </w:r>
            <w:proofErr w:type="gramEnd"/>
            <w:r w:rsidRPr="002A0DF6">
              <w:rPr>
                <w:rFonts w:ascii="Times New Roman" w:hAnsi="Times New Roman"/>
                <w:sz w:val="28"/>
                <w:szCs w:val="28"/>
              </w:rPr>
              <w:t xml:space="preserve">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 защиты при возникновении чрезвычайных ситуаций природного и техногенного характера в мирное и военное время</w:t>
            </w:r>
            <w:r w:rsidR="00421602">
              <w:rPr>
                <w:rFonts w:ascii="Times New Roman" w:hAnsi="Times New Roman"/>
                <w:sz w:val="28"/>
                <w:szCs w:val="28"/>
              </w:rPr>
              <w:t>;</w:t>
            </w:r>
          </w:p>
          <w:p w:rsidR="00421602" w:rsidRDefault="00421602" w:rsidP="00421602">
            <w:pPr>
              <w:jc w:val="both"/>
              <w:rPr>
                <w:rFonts w:ascii="Times New Roman" w:hAnsi="Times New Roman"/>
                <w:sz w:val="28"/>
                <w:szCs w:val="28"/>
              </w:rPr>
            </w:pPr>
            <w:proofErr w:type="gramStart"/>
            <w:r>
              <w:rPr>
                <w:rFonts w:ascii="Times New Roman" w:hAnsi="Times New Roman"/>
                <w:sz w:val="28"/>
                <w:szCs w:val="28"/>
              </w:rPr>
              <w:t>снижение</w:t>
            </w:r>
            <w:proofErr w:type="gramEnd"/>
            <w:r>
              <w:rPr>
                <w:rFonts w:ascii="Times New Roman" w:hAnsi="Times New Roman"/>
                <w:sz w:val="28"/>
                <w:szCs w:val="28"/>
              </w:rPr>
              <w:t xml:space="preserve"> уровня грунтовых вод, путем их откачки насосной станцией, для снижения негативного воздействия на строения и сооружения</w:t>
            </w:r>
          </w:p>
          <w:p w:rsidR="00421602" w:rsidRPr="00421602" w:rsidRDefault="00421602" w:rsidP="00421602">
            <w:pPr>
              <w:jc w:val="both"/>
              <w:rPr>
                <w:rFonts w:ascii="Times New Roman" w:hAnsi="Times New Roman"/>
                <w:color w:val="FF0000"/>
                <w:sz w:val="28"/>
                <w:szCs w:val="28"/>
              </w:rPr>
            </w:pPr>
          </w:p>
        </w:tc>
      </w:tr>
      <w:tr w:rsidR="00141405" w:rsidRPr="00EE0DB3" w:rsidTr="00141405">
        <w:trPr>
          <w:trHeight w:val="58"/>
          <w:jc w:val="center"/>
        </w:trPr>
        <w:tc>
          <w:tcPr>
            <w:tcW w:w="1768" w:type="pct"/>
          </w:tcPr>
          <w:p w:rsidR="00141405" w:rsidRPr="00EE0DB3" w:rsidRDefault="00141405" w:rsidP="00141405">
            <w:pPr>
              <w:rPr>
                <w:rFonts w:ascii="Times New Roman" w:hAnsi="Times New Roman"/>
                <w:sz w:val="28"/>
                <w:szCs w:val="28"/>
              </w:rPr>
            </w:pPr>
            <w:r w:rsidRPr="00EE0DB3">
              <w:rPr>
                <w:rFonts w:ascii="Times New Roman" w:hAnsi="Times New Roman"/>
                <w:sz w:val="28"/>
                <w:szCs w:val="28"/>
              </w:rPr>
              <w:t xml:space="preserve">Сроки реализации </w:t>
            </w:r>
          </w:p>
          <w:p w:rsidR="00141405" w:rsidRDefault="00141405" w:rsidP="00141405">
            <w:pPr>
              <w:rPr>
                <w:rFonts w:ascii="Times New Roman" w:hAnsi="Times New Roman"/>
                <w:sz w:val="28"/>
                <w:szCs w:val="28"/>
              </w:rPr>
            </w:pPr>
            <w:r w:rsidRPr="00EE0DB3">
              <w:rPr>
                <w:rFonts w:ascii="Times New Roman" w:hAnsi="Times New Roman"/>
                <w:sz w:val="28"/>
                <w:szCs w:val="28"/>
              </w:rPr>
              <w:t>Программы</w:t>
            </w:r>
          </w:p>
          <w:p w:rsidR="00141405" w:rsidRPr="00EE0DB3" w:rsidRDefault="00141405" w:rsidP="00141405">
            <w:pPr>
              <w:rPr>
                <w:rFonts w:ascii="Times New Roman" w:hAnsi="Times New Roman"/>
                <w:sz w:val="28"/>
                <w:szCs w:val="28"/>
              </w:rPr>
            </w:pPr>
          </w:p>
        </w:tc>
        <w:tc>
          <w:tcPr>
            <w:tcW w:w="3232" w:type="pct"/>
          </w:tcPr>
          <w:p w:rsidR="00141405" w:rsidRPr="00EE0DB3" w:rsidRDefault="00141405" w:rsidP="00141405">
            <w:pPr>
              <w:keepNext/>
              <w:keepLines/>
              <w:rPr>
                <w:rFonts w:ascii="Times New Roman" w:hAnsi="Times New Roman"/>
                <w:sz w:val="28"/>
                <w:szCs w:val="28"/>
              </w:rPr>
            </w:pPr>
            <w:r w:rsidRPr="00EE0DB3">
              <w:rPr>
                <w:rFonts w:ascii="Times New Roman" w:hAnsi="Times New Roman"/>
                <w:sz w:val="28"/>
                <w:szCs w:val="28"/>
              </w:rPr>
              <w:t>2019 - 2024 годы</w:t>
            </w:r>
          </w:p>
          <w:p w:rsidR="00141405" w:rsidRPr="00EE0DB3" w:rsidRDefault="00141405" w:rsidP="00141405">
            <w:pPr>
              <w:keepNext/>
              <w:keepLines/>
              <w:rPr>
                <w:rFonts w:ascii="Times New Roman" w:hAnsi="Times New Roman"/>
                <w:sz w:val="28"/>
                <w:szCs w:val="28"/>
              </w:rPr>
            </w:pPr>
          </w:p>
        </w:tc>
      </w:tr>
      <w:tr w:rsidR="00141405" w:rsidRPr="00EE0DB3" w:rsidTr="00141405">
        <w:trPr>
          <w:trHeight w:val="58"/>
          <w:jc w:val="center"/>
        </w:trPr>
        <w:tc>
          <w:tcPr>
            <w:tcW w:w="1768" w:type="pct"/>
          </w:tcPr>
          <w:p w:rsidR="00141405" w:rsidRPr="00EE0DB3" w:rsidRDefault="00141405" w:rsidP="00141405">
            <w:pPr>
              <w:rPr>
                <w:rFonts w:ascii="Times New Roman" w:hAnsi="Times New Roman"/>
                <w:sz w:val="28"/>
                <w:szCs w:val="28"/>
              </w:rPr>
            </w:pPr>
            <w:r w:rsidRPr="00EE0DB3">
              <w:rPr>
                <w:rFonts w:ascii="Times New Roman" w:hAnsi="Times New Roman"/>
                <w:sz w:val="28"/>
                <w:szCs w:val="28"/>
              </w:rPr>
              <w:t xml:space="preserve">Объемы и источники </w:t>
            </w:r>
          </w:p>
          <w:p w:rsidR="00141405" w:rsidRPr="00EE0DB3" w:rsidRDefault="00141405" w:rsidP="00141405">
            <w:pPr>
              <w:rPr>
                <w:rFonts w:ascii="Times New Roman" w:hAnsi="Times New Roman"/>
                <w:sz w:val="28"/>
                <w:szCs w:val="28"/>
              </w:rPr>
            </w:pPr>
            <w:proofErr w:type="gramStart"/>
            <w:r w:rsidRPr="00EE0DB3">
              <w:rPr>
                <w:rFonts w:ascii="Times New Roman" w:hAnsi="Times New Roman"/>
                <w:sz w:val="28"/>
                <w:szCs w:val="28"/>
              </w:rPr>
              <w:t>финансового</w:t>
            </w:r>
            <w:proofErr w:type="gramEnd"/>
            <w:r w:rsidRPr="00EE0DB3">
              <w:rPr>
                <w:rFonts w:ascii="Times New Roman" w:hAnsi="Times New Roman"/>
                <w:sz w:val="28"/>
                <w:szCs w:val="28"/>
              </w:rPr>
              <w:t xml:space="preserve"> обеспечения Программы</w:t>
            </w:r>
          </w:p>
          <w:p w:rsidR="00141405" w:rsidRPr="00EE0DB3" w:rsidRDefault="00141405" w:rsidP="00141405">
            <w:pPr>
              <w:rPr>
                <w:rFonts w:ascii="Times New Roman" w:hAnsi="Times New Roman"/>
                <w:sz w:val="28"/>
                <w:szCs w:val="28"/>
              </w:rPr>
            </w:pPr>
          </w:p>
        </w:tc>
        <w:tc>
          <w:tcPr>
            <w:tcW w:w="3232" w:type="pct"/>
          </w:tcPr>
          <w:p w:rsidR="00141405" w:rsidRPr="00EE0DB3" w:rsidRDefault="00141405" w:rsidP="00141405">
            <w:pPr>
              <w:keepNext/>
              <w:keepLines/>
              <w:jc w:val="both"/>
              <w:rPr>
                <w:rFonts w:ascii="Times New Roman" w:hAnsi="Times New Roman"/>
                <w:sz w:val="28"/>
                <w:szCs w:val="28"/>
              </w:rPr>
            </w:pPr>
            <w:proofErr w:type="gramStart"/>
            <w:r w:rsidRPr="00EE0DB3">
              <w:rPr>
                <w:rFonts w:ascii="Times New Roman" w:hAnsi="Times New Roman"/>
                <w:sz w:val="28"/>
                <w:szCs w:val="28"/>
              </w:rPr>
              <w:t>объем</w:t>
            </w:r>
            <w:proofErr w:type="gramEnd"/>
            <w:r w:rsidRPr="00EE0DB3">
              <w:rPr>
                <w:rFonts w:ascii="Times New Roman" w:hAnsi="Times New Roman"/>
                <w:sz w:val="28"/>
                <w:szCs w:val="28"/>
              </w:rPr>
              <w:t xml:space="preserve"> финансового обеспечения Программы составит </w:t>
            </w:r>
            <w:r w:rsidR="002803CC">
              <w:rPr>
                <w:rFonts w:ascii="Times New Roman" w:hAnsi="Times New Roman"/>
                <w:sz w:val="28"/>
                <w:szCs w:val="28"/>
              </w:rPr>
              <w:t>173 346,79</w:t>
            </w:r>
            <w:r w:rsidRPr="00EE0DB3">
              <w:rPr>
                <w:rFonts w:ascii="Times New Roman" w:hAnsi="Times New Roman"/>
                <w:sz w:val="28"/>
                <w:szCs w:val="28"/>
              </w:rPr>
              <w:t xml:space="preserve"> тыс. рублей, в том числе по годам:</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29 737,12</w:t>
            </w:r>
            <w:r w:rsidRPr="00EE0DB3">
              <w:rPr>
                <w:rFonts w:ascii="Times New Roman" w:hAnsi="Times New Roman"/>
                <w:sz w:val="28"/>
                <w:szCs w:val="28"/>
              </w:rPr>
              <w:t xml:space="preserve"> тыс. рублей; </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sidR="002803CC">
              <w:rPr>
                <w:rFonts w:ascii="Times New Roman" w:hAnsi="Times New Roman"/>
                <w:sz w:val="28"/>
                <w:szCs w:val="28"/>
              </w:rPr>
              <w:t>28 137,80</w:t>
            </w:r>
            <w:r w:rsidRPr="00EE0DB3">
              <w:rPr>
                <w:rFonts w:ascii="Times New Roman" w:hAnsi="Times New Roman"/>
                <w:sz w:val="28"/>
                <w:szCs w:val="28"/>
              </w:rPr>
              <w:t xml:space="preserve">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sidR="004D297E">
              <w:rPr>
                <w:rFonts w:ascii="Times New Roman" w:hAnsi="Times New Roman"/>
                <w:sz w:val="28"/>
                <w:szCs w:val="28"/>
              </w:rPr>
              <w:t>29 109,37</w:t>
            </w:r>
            <w:r w:rsidRPr="00EE0DB3">
              <w:rPr>
                <w:rFonts w:ascii="Times New Roman" w:hAnsi="Times New Roman"/>
                <w:sz w:val="28"/>
                <w:szCs w:val="28"/>
              </w:rPr>
              <w:t xml:space="preserve">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28</w:t>
            </w:r>
            <w:r w:rsidR="004D297E">
              <w:rPr>
                <w:rFonts w:ascii="Times New Roman" w:hAnsi="Times New Roman"/>
                <w:sz w:val="28"/>
                <w:szCs w:val="28"/>
              </w:rPr>
              <w:t> 787,50</w:t>
            </w:r>
            <w:r w:rsidRPr="00EE0DB3">
              <w:rPr>
                <w:rFonts w:ascii="Times New Roman" w:hAnsi="Times New Roman"/>
                <w:sz w:val="28"/>
                <w:szCs w:val="28"/>
              </w:rPr>
              <w:t xml:space="preserve">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sidR="004D297E">
              <w:rPr>
                <w:rFonts w:ascii="Times New Roman" w:hAnsi="Times New Roman"/>
                <w:sz w:val="28"/>
                <w:szCs w:val="28"/>
              </w:rPr>
              <w:t>28 787,50</w:t>
            </w:r>
            <w:r w:rsidR="004D297E" w:rsidRPr="00EE0DB3">
              <w:rPr>
                <w:rFonts w:ascii="Times New Roman" w:hAnsi="Times New Roman"/>
                <w:sz w:val="28"/>
                <w:szCs w:val="28"/>
              </w:rPr>
              <w:t xml:space="preserve"> </w:t>
            </w:r>
            <w:r w:rsidRPr="00EE0DB3">
              <w:rPr>
                <w:rFonts w:ascii="Times New Roman" w:hAnsi="Times New Roman"/>
                <w:sz w:val="28"/>
                <w:szCs w:val="28"/>
              </w:rPr>
              <w:t>тыс. рублей;</w:t>
            </w:r>
          </w:p>
          <w:p w:rsidR="00141405" w:rsidRDefault="00141405" w:rsidP="00141405">
            <w:pPr>
              <w:keepNext/>
              <w:keepLines/>
              <w:ind w:right="72"/>
              <w:jc w:val="both"/>
              <w:rPr>
                <w:rFonts w:ascii="Times New Roman" w:hAnsi="Times New Roman"/>
                <w:sz w:val="28"/>
                <w:szCs w:val="28"/>
              </w:rPr>
            </w:pPr>
            <w:r w:rsidRPr="00EE0DB3">
              <w:rPr>
                <w:rFonts w:ascii="Times New Roman" w:hAnsi="Times New Roman"/>
                <w:sz w:val="28"/>
                <w:szCs w:val="28"/>
              </w:rPr>
              <w:t xml:space="preserve">2024 год – </w:t>
            </w:r>
            <w:r w:rsidR="004D297E">
              <w:rPr>
                <w:rFonts w:ascii="Times New Roman" w:hAnsi="Times New Roman"/>
                <w:sz w:val="28"/>
                <w:szCs w:val="28"/>
              </w:rPr>
              <w:t>28 787,50</w:t>
            </w:r>
            <w:r w:rsidR="004D297E" w:rsidRPr="00EE0DB3">
              <w:rPr>
                <w:rFonts w:ascii="Times New Roman" w:hAnsi="Times New Roman"/>
                <w:sz w:val="28"/>
                <w:szCs w:val="28"/>
              </w:rPr>
              <w:t xml:space="preserve"> </w:t>
            </w:r>
            <w:r w:rsidR="002803CC">
              <w:rPr>
                <w:rFonts w:ascii="Times New Roman" w:hAnsi="Times New Roman"/>
                <w:sz w:val="28"/>
                <w:szCs w:val="28"/>
              </w:rPr>
              <w:t>тыс. рублей,</w:t>
            </w:r>
            <w:r w:rsidRPr="00EE0DB3">
              <w:rPr>
                <w:rFonts w:ascii="Times New Roman" w:hAnsi="Times New Roman"/>
                <w:sz w:val="28"/>
                <w:szCs w:val="28"/>
              </w:rPr>
              <w:t xml:space="preserve"> в том числе:</w:t>
            </w:r>
          </w:p>
          <w:p w:rsidR="002803CC" w:rsidRPr="00EE0DB3" w:rsidRDefault="0010766B" w:rsidP="002803CC">
            <w:pPr>
              <w:keepNext/>
              <w:keepLines/>
              <w:jc w:val="both"/>
              <w:rPr>
                <w:rFonts w:ascii="Times New Roman" w:hAnsi="Times New Roman"/>
                <w:sz w:val="28"/>
                <w:szCs w:val="28"/>
              </w:rPr>
            </w:pPr>
            <w:proofErr w:type="gramStart"/>
            <w:r>
              <w:rPr>
                <w:rFonts w:ascii="Times New Roman" w:hAnsi="Times New Roman"/>
                <w:sz w:val="28"/>
                <w:szCs w:val="28"/>
              </w:rPr>
              <w:t>средства</w:t>
            </w:r>
            <w:proofErr w:type="gramEnd"/>
            <w:r>
              <w:rPr>
                <w:rFonts w:ascii="Times New Roman" w:hAnsi="Times New Roman"/>
                <w:sz w:val="28"/>
                <w:szCs w:val="28"/>
              </w:rPr>
              <w:t xml:space="preserve"> </w:t>
            </w:r>
            <w:r w:rsidR="00141405" w:rsidRPr="00EE0DB3">
              <w:rPr>
                <w:rFonts w:ascii="Times New Roman" w:hAnsi="Times New Roman"/>
                <w:sz w:val="28"/>
                <w:szCs w:val="28"/>
              </w:rPr>
              <w:t>бюджета Георгиевского городского</w:t>
            </w:r>
            <w:r w:rsidR="00141405">
              <w:rPr>
                <w:rFonts w:ascii="Times New Roman" w:hAnsi="Times New Roman"/>
                <w:sz w:val="28"/>
                <w:szCs w:val="28"/>
              </w:rPr>
              <w:t xml:space="preserve"> </w:t>
            </w:r>
            <w:r w:rsidR="00141405" w:rsidRPr="00EE0DB3">
              <w:rPr>
                <w:rFonts w:ascii="Times New Roman" w:hAnsi="Times New Roman"/>
                <w:sz w:val="28"/>
                <w:szCs w:val="28"/>
              </w:rPr>
              <w:t xml:space="preserve">округа Ставропольского края – </w:t>
            </w:r>
            <w:r w:rsidR="002803CC">
              <w:rPr>
                <w:rFonts w:ascii="Times New Roman" w:hAnsi="Times New Roman"/>
                <w:sz w:val="28"/>
                <w:szCs w:val="28"/>
              </w:rPr>
              <w:t>173 346,79</w:t>
            </w:r>
            <w:r w:rsidR="002803CC" w:rsidRPr="00EE0DB3">
              <w:rPr>
                <w:rFonts w:ascii="Times New Roman" w:hAnsi="Times New Roman"/>
                <w:sz w:val="28"/>
                <w:szCs w:val="28"/>
              </w:rPr>
              <w:t xml:space="preserve"> тыс. </w:t>
            </w:r>
            <w:r w:rsidR="002803CC" w:rsidRPr="00EE0DB3">
              <w:rPr>
                <w:rFonts w:ascii="Times New Roman" w:hAnsi="Times New Roman"/>
                <w:sz w:val="28"/>
                <w:szCs w:val="28"/>
              </w:rPr>
              <w:lastRenderedPageBreak/>
              <w:t>рублей, в том числе по годам:</w:t>
            </w:r>
          </w:p>
          <w:p w:rsidR="002803CC" w:rsidRPr="00EE0DB3" w:rsidRDefault="002803CC" w:rsidP="002803CC">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29 737,12</w:t>
            </w:r>
            <w:r w:rsidRPr="00EE0DB3">
              <w:rPr>
                <w:rFonts w:ascii="Times New Roman" w:hAnsi="Times New Roman"/>
                <w:sz w:val="28"/>
                <w:szCs w:val="28"/>
              </w:rPr>
              <w:t xml:space="preserve"> тыс. рублей; </w:t>
            </w:r>
          </w:p>
          <w:p w:rsidR="002803CC" w:rsidRPr="00EE0DB3" w:rsidRDefault="002803CC" w:rsidP="002803CC">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Pr>
                <w:rFonts w:ascii="Times New Roman" w:hAnsi="Times New Roman"/>
                <w:sz w:val="28"/>
                <w:szCs w:val="28"/>
              </w:rPr>
              <w:t>28 137,80</w:t>
            </w:r>
            <w:r w:rsidRPr="00EE0DB3">
              <w:rPr>
                <w:rFonts w:ascii="Times New Roman" w:hAnsi="Times New Roman"/>
                <w:sz w:val="28"/>
                <w:szCs w:val="28"/>
              </w:rPr>
              <w:t xml:space="preserve"> тыс. рублей;</w:t>
            </w:r>
          </w:p>
          <w:p w:rsidR="002803CC" w:rsidRPr="00EE0DB3" w:rsidRDefault="002803CC" w:rsidP="002803CC">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29 109,37</w:t>
            </w:r>
            <w:r w:rsidRPr="00EE0DB3">
              <w:rPr>
                <w:rFonts w:ascii="Times New Roman" w:hAnsi="Times New Roman"/>
                <w:sz w:val="28"/>
                <w:szCs w:val="28"/>
              </w:rPr>
              <w:t xml:space="preserve"> тыс. рублей;</w:t>
            </w:r>
          </w:p>
          <w:p w:rsidR="002803CC" w:rsidRPr="00EE0DB3" w:rsidRDefault="002803CC" w:rsidP="002803CC">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Pr>
                <w:rFonts w:ascii="Times New Roman" w:hAnsi="Times New Roman"/>
                <w:sz w:val="28"/>
                <w:szCs w:val="28"/>
              </w:rPr>
              <w:t>28 787,50</w:t>
            </w:r>
            <w:r w:rsidRPr="00EE0DB3">
              <w:rPr>
                <w:rFonts w:ascii="Times New Roman" w:hAnsi="Times New Roman"/>
                <w:sz w:val="28"/>
                <w:szCs w:val="28"/>
              </w:rPr>
              <w:t xml:space="preserve"> тыс. рублей;</w:t>
            </w:r>
          </w:p>
          <w:p w:rsidR="002803CC" w:rsidRPr="00EE0DB3" w:rsidRDefault="002803CC" w:rsidP="002803CC">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Pr>
                <w:rFonts w:ascii="Times New Roman" w:hAnsi="Times New Roman"/>
                <w:sz w:val="28"/>
                <w:szCs w:val="28"/>
              </w:rPr>
              <w:t>28 787,50</w:t>
            </w:r>
            <w:r w:rsidRPr="00EE0DB3">
              <w:rPr>
                <w:rFonts w:ascii="Times New Roman" w:hAnsi="Times New Roman"/>
                <w:sz w:val="28"/>
                <w:szCs w:val="28"/>
              </w:rPr>
              <w:t xml:space="preserve"> тыс. рублей;</w:t>
            </w:r>
          </w:p>
          <w:p w:rsidR="00141405" w:rsidRPr="00EE0DB3" w:rsidRDefault="002803CC" w:rsidP="002803CC">
            <w:pPr>
              <w:keepNext/>
              <w:keepLines/>
              <w:jc w:val="both"/>
              <w:rPr>
                <w:rFonts w:ascii="Times New Roman" w:hAnsi="Times New Roman"/>
                <w:sz w:val="28"/>
                <w:szCs w:val="28"/>
              </w:rPr>
            </w:pPr>
            <w:r w:rsidRPr="00EE0DB3">
              <w:rPr>
                <w:rFonts w:ascii="Times New Roman" w:hAnsi="Times New Roman"/>
                <w:sz w:val="28"/>
                <w:szCs w:val="28"/>
              </w:rPr>
              <w:t xml:space="preserve">2024 год – </w:t>
            </w:r>
            <w:r>
              <w:rPr>
                <w:rFonts w:ascii="Times New Roman" w:hAnsi="Times New Roman"/>
                <w:sz w:val="28"/>
                <w:szCs w:val="28"/>
              </w:rPr>
              <w:t>28 787,50</w:t>
            </w:r>
            <w:r w:rsidRPr="00EE0DB3">
              <w:rPr>
                <w:rFonts w:ascii="Times New Roman" w:hAnsi="Times New Roman"/>
                <w:sz w:val="28"/>
                <w:szCs w:val="28"/>
              </w:rPr>
              <w:t xml:space="preserve"> тыс. рублей</w:t>
            </w:r>
            <w:r>
              <w:rPr>
                <w:rFonts w:ascii="Times New Roman" w:hAnsi="Times New Roman"/>
                <w:sz w:val="28"/>
                <w:szCs w:val="28"/>
              </w:rPr>
              <w:t>,</w:t>
            </w:r>
            <w:r w:rsidR="00141405" w:rsidRPr="00EE0DB3">
              <w:rPr>
                <w:rFonts w:ascii="Times New Roman" w:hAnsi="Times New Roman"/>
                <w:sz w:val="28"/>
                <w:szCs w:val="28"/>
              </w:rPr>
              <w:t xml:space="preserve"> в том числе по источникам финансового обеспечения:</w:t>
            </w:r>
          </w:p>
          <w:p w:rsidR="00141405" w:rsidRPr="00EE0DB3" w:rsidRDefault="00141405" w:rsidP="00141405">
            <w:pPr>
              <w:keepNext/>
              <w:keepLines/>
              <w:ind w:firstLine="13"/>
              <w:jc w:val="both"/>
              <w:rPr>
                <w:rFonts w:ascii="Times New Roman" w:hAnsi="Times New Roman"/>
                <w:sz w:val="28"/>
                <w:szCs w:val="28"/>
              </w:rPr>
            </w:pPr>
            <w:proofErr w:type="gramStart"/>
            <w:r w:rsidRPr="00EE0DB3">
              <w:rPr>
                <w:rFonts w:ascii="Times New Roman" w:hAnsi="Times New Roman"/>
                <w:sz w:val="28"/>
                <w:szCs w:val="28"/>
              </w:rPr>
              <w:t>средства</w:t>
            </w:r>
            <w:proofErr w:type="gramEnd"/>
            <w:r w:rsidRPr="00EE0DB3">
              <w:rPr>
                <w:rFonts w:ascii="Times New Roman" w:hAnsi="Times New Roman"/>
                <w:sz w:val="28"/>
                <w:szCs w:val="28"/>
              </w:rPr>
              <w:t xml:space="preserve"> федерального бюджета – 0,00 тыс. рублей, в том числе по годам:</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2019 год – 0,00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2020 год – 0,00 тыс. рублей; </w:t>
            </w:r>
          </w:p>
          <w:p w:rsidR="00141405" w:rsidRPr="00EE0DB3" w:rsidRDefault="00141405" w:rsidP="00141405">
            <w:pPr>
              <w:pStyle w:val="a3"/>
              <w:rPr>
                <w:sz w:val="28"/>
                <w:szCs w:val="28"/>
              </w:rPr>
            </w:pPr>
            <w:r w:rsidRPr="00EE0DB3">
              <w:rPr>
                <w:sz w:val="28"/>
                <w:szCs w:val="28"/>
              </w:rPr>
              <w:t>2021 год – 0,00 тыс. рублей;</w:t>
            </w:r>
          </w:p>
          <w:p w:rsidR="00141405" w:rsidRPr="00EE0DB3" w:rsidRDefault="00141405" w:rsidP="00141405">
            <w:pPr>
              <w:pStyle w:val="a3"/>
              <w:rPr>
                <w:sz w:val="28"/>
                <w:szCs w:val="28"/>
              </w:rPr>
            </w:pPr>
            <w:r w:rsidRPr="00EE0DB3">
              <w:rPr>
                <w:sz w:val="28"/>
                <w:szCs w:val="28"/>
              </w:rPr>
              <w:t>2022 год – 0,00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2023 год – 0,00 тыс. рублей; </w:t>
            </w:r>
          </w:p>
          <w:p w:rsidR="00141405" w:rsidRPr="00EE0DB3" w:rsidRDefault="00141405" w:rsidP="00141405">
            <w:pPr>
              <w:pStyle w:val="a3"/>
              <w:rPr>
                <w:sz w:val="28"/>
                <w:szCs w:val="28"/>
              </w:rPr>
            </w:pPr>
            <w:r w:rsidRPr="00EE0DB3">
              <w:rPr>
                <w:sz w:val="28"/>
                <w:szCs w:val="28"/>
              </w:rPr>
              <w:t xml:space="preserve">2024 год – 0,00 тыс.  </w:t>
            </w:r>
            <w:proofErr w:type="gramStart"/>
            <w:r w:rsidRPr="00EE0DB3">
              <w:rPr>
                <w:sz w:val="28"/>
                <w:szCs w:val="28"/>
              </w:rPr>
              <w:t>рублей</w:t>
            </w:r>
            <w:proofErr w:type="gramEnd"/>
            <w:r w:rsidRPr="00EE0DB3">
              <w:rPr>
                <w:sz w:val="28"/>
                <w:szCs w:val="28"/>
              </w:rPr>
              <w:t>;</w:t>
            </w:r>
          </w:p>
          <w:p w:rsidR="00141405" w:rsidRPr="00EE0DB3" w:rsidRDefault="00141405" w:rsidP="00141405">
            <w:pPr>
              <w:keepNext/>
              <w:keepLines/>
              <w:ind w:firstLine="13"/>
              <w:jc w:val="both"/>
              <w:rPr>
                <w:rFonts w:ascii="Times New Roman" w:hAnsi="Times New Roman"/>
                <w:sz w:val="28"/>
                <w:szCs w:val="28"/>
              </w:rPr>
            </w:pPr>
            <w:proofErr w:type="gramStart"/>
            <w:r w:rsidRPr="00EE0DB3">
              <w:rPr>
                <w:rFonts w:ascii="Times New Roman" w:hAnsi="Times New Roman"/>
                <w:sz w:val="28"/>
                <w:szCs w:val="28"/>
              </w:rPr>
              <w:t>средства</w:t>
            </w:r>
            <w:proofErr w:type="gramEnd"/>
            <w:r w:rsidRPr="00EE0DB3">
              <w:rPr>
                <w:rFonts w:ascii="Times New Roman" w:hAnsi="Times New Roman"/>
                <w:sz w:val="28"/>
                <w:szCs w:val="28"/>
              </w:rPr>
              <w:t xml:space="preserve"> краевого бюджета – </w:t>
            </w:r>
            <w:r w:rsidR="002803CC">
              <w:rPr>
                <w:rFonts w:ascii="Times New Roman" w:hAnsi="Times New Roman"/>
                <w:sz w:val="28"/>
                <w:szCs w:val="28"/>
              </w:rPr>
              <w:t>2 425,49</w:t>
            </w:r>
            <w:r w:rsidRPr="00EE0DB3">
              <w:rPr>
                <w:rFonts w:ascii="Times New Roman" w:hAnsi="Times New Roman"/>
                <w:sz w:val="28"/>
                <w:szCs w:val="28"/>
              </w:rPr>
              <w:t xml:space="preserve"> тыс. рублей, в том числе по годам:</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1 471,84</w:t>
            </w:r>
            <w:r w:rsidRPr="00EE0DB3">
              <w:rPr>
                <w:rFonts w:ascii="Times New Roman" w:hAnsi="Times New Roman"/>
                <w:sz w:val="28"/>
                <w:szCs w:val="28"/>
              </w:rPr>
              <w:t xml:space="preserve"> тыс. рублей; </w:t>
            </w:r>
          </w:p>
          <w:p w:rsidR="00141405" w:rsidRPr="00EE0DB3" w:rsidRDefault="002803CC" w:rsidP="00141405">
            <w:pPr>
              <w:keepNext/>
              <w:keepLines/>
              <w:ind w:firstLine="13"/>
              <w:rPr>
                <w:rFonts w:ascii="Times New Roman" w:hAnsi="Times New Roman"/>
                <w:sz w:val="28"/>
                <w:szCs w:val="28"/>
              </w:rPr>
            </w:pPr>
            <w:r>
              <w:rPr>
                <w:rFonts w:ascii="Times New Roman" w:hAnsi="Times New Roman"/>
                <w:sz w:val="28"/>
                <w:szCs w:val="28"/>
              </w:rPr>
              <w:t>2020 год – 191</w:t>
            </w:r>
            <w:r w:rsidR="00141405">
              <w:rPr>
                <w:rFonts w:ascii="Times New Roman" w:hAnsi="Times New Roman"/>
                <w:sz w:val="28"/>
                <w:szCs w:val="28"/>
              </w:rPr>
              <w:t>,81</w:t>
            </w:r>
            <w:r w:rsidR="00141405" w:rsidRPr="00EE0DB3">
              <w:rPr>
                <w:rFonts w:ascii="Times New Roman" w:hAnsi="Times New Roman"/>
                <w:sz w:val="28"/>
                <w:szCs w:val="28"/>
              </w:rPr>
              <w:t xml:space="preserve"> тыс. рублей;</w:t>
            </w:r>
          </w:p>
          <w:p w:rsidR="00141405" w:rsidRPr="00EE0DB3" w:rsidRDefault="0010766B" w:rsidP="00141405">
            <w:pPr>
              <w:keepNext/>
              <w:keepLines/>
              <w:ind w:firstLine="13"/>
              <w:rPr>
                <w:rFonts w:ascii="Times New Roman" w:hAnsi="Times New Roman"/>
                <w:sz w:val="28"/>
                <w:szCs w:val="28"/>
              </w:rPr>
            </w:pPr>
            <w:r>
              <w:rPr>
                <w:rFonts w:ascii="Times New Roman" w:hAnsi="Times New Roman"/>
                <w:sz w:val="28"/>
                <w:szCs w:val="28"/>
              </w:rPr>
              <w:t>2021 год – 190,46</w:t>
            </w:r>
            <w:r w:rsidR="00141405" w:rsidRPr="00EE0DB3">
              <w:rPr>
                <w:rFonts w:ascii="Times New Roman" w:hAnsi="Times New Roman"/>
                <w:sz w:val="28"/>
                <w:szCs w:val="28"/>
              </w:rPr>
              <w:t xml:space="preserve">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2022 год </w:t>
            </w:r>
            <w:r w:rsidR="0010766B">
              <w:rPr>
                <w:rFonts w:ascii="Times New Roman" w:hAnsi="Times New Roman"/>
                <w:sz w:val="28"/>
                <w:szCs w:val="28"/>
              </w:rPr>
              <w:t>– 190,46</w:t>
            </w:r>
            <w:r w:rsidRPr="00EE0DB3">
              <w:rPr>
                <w:rFonts w:ascii="Times New Roman" w:hAnsi="Times New Roman"/>
                <w:sz w:val="28"/>
                <w:szCs w:val="28"/>
              </w:rPr>
              <w:t xml:space="preserve"> тыс. рублей; </w:t>
            </w:r>
          </w:p>
          <w:p w:rsidR="00141405" w:rsidRPr="00EE0DB3" w:rsidRDefault="0010766B" w:rsidP="00141405">
            <w:pPr>
              <w:keepNext/>
              <w:keepLines/>
              <w:ind w:firstLine="13"/>
              <w:rPr>
                <w:rFonts w:ascii="Times New Roman" w:hAnsi="Times New Roman"/>
                <w:sz w:val="28"/>
                <w:szCs w:val="28"/>
              </w:rPr>
            </w:pPr>
            <w:r>
              <w:rPr>
                <w:rFonts w:ascii="Times New Roman" w:hAnsi="Times New Roman"/>
                <w:sz w:val="28"/>
                <w:szCs w:val="28"/>
              </w:rPr>
              <w:t>2023 год – 190,46</w:t>
            </w:r>
            <w:r w:rsidR="00141405" w:rsidRPr="00EE0DB3">
              <w:rPr>
                <w:rFonts w:ascii="Times New Roman" w:hAnsi="Times New Roman"/>
                <w:sz w:val="28"/>
                <w:szCs w:val="28"/>
              </w:rPr>
              <w:t xml:space="preserve"> тыс. рублей;</w:t>
            </w:r>
          </w:p>
          <w:p w:rsidR="00141405" w:rsidRPr="00EE0DB3" w:rsidRDefault="0010766B" w:rsidP="00141405">
            <w:pPr>
              <w:keepNext/>
              <w:keepLines/>
              <w:ind w:firstLine="13"/>
              <w:rPr>
                <w:rFonts w:ascii="Times New Roman" w:hAnsi="Times New Roman"/>
                <w:sz w:val="28"/>
                <w:szCs w:val="28"/>
              </w:rPr>
            </w:pPr>
            <w:r>
              <w:rPr>
                <w:rFonts w:ascii="Times New Roman" w:hAnsi="Times New Roman"/>
                <w:sz w:val="28"/>
                <w:szCs w:val="28"/>
              </w:rPr>
              <w:t>2024 год – 190,46</w:t>
            </w:r>
            <w:r w:rsidR="00141405" w:rsidRPr="00EE0DB3">
              <w:rPr>
                <w:rFonts w:ascii="Times New Roman" w:hAnsi="Times New Roman"/>
                <w:sz w:val="28"/>
                <w:szCs w:val="28"/>
              </w:rPr>
              <w:t xml:space="preserve"> тыс. рублей;</w:t>
            </w:r>
          </w:p>
          <w:p w:rsidR="00141405" w:rsidRPr="00EE0DB3" w:rsidRDefault="00141405" w:rsidP="00141405">
            <w:pPr>
              <w:keepNext/>
              <w:keepLines/>
              <w:ind w:firstLine="13"/>
              <w:jc w:val="both"/>
              <w:rPr>
                <w:rFonts w:ascii="Times New Roman" w:hAnsi="Times New Roman"/>
                <w:sz w:val="28"/>
                <w:szCs w:val="28"/>
              </w:rPr>
            </w:pPr>
            <w:proofErr w:type="gramStart"/>
            <w:r w:rsidRPr="00EE0DB3">
              <w:rPr>
                <w:rFonts w:ascii="Times New Roman" w:hAnsi="Times New Roman"/>
                <w:sz w:val="28"/>
                <w:szCs w:val="28"/>
              </w:rPr>
              <w:t>средства</w:t>
            </w:r>
            <w:proofErr w:type="gramEnd"/>
            <w:r w:rsidRPr="00EE0DB3">
              <w:rPr>
                <w:rFonts w:ascii="Times New Roman" w:hAnsi="Times New Roman"/>
                <w:sz w:val="28"/>
                <w:szCs w:val="28"/>
              </w:rPr>
              <w:t xml:space="preserve"> местного бюджета – </w:t>
            </w:r>
            <w:r w:rsidR="002803CC">
              <w:rPr>
                <w:rFonts w:ascii="Times New Roman" w:hAnsi="Times New Roman"/>
                <w:sz w:val="28"/>
                <w:szCs w:val="28"/>
              </w:rPr>
              <w:t>170 921,30</w:t>
            </w:r>
            <w:r>
              <w:rPr>
                <w:rFonts w:ascii="Times New Roman" w:hAnsi="Times New Roman"/>
                <w:sz w:val="28"/>
                <w:szCs w:val="28"/>
              </w:rPr>
              <w:t xml:space="preserve"> </w:t>
            </w:r>
            <w:r w:rsidRPr="00EE0DB3">
              <w:rPr>
                <w:rFonts w:ascii="Times New Roman" w:hAnsi="Times New Roman"/>
                <w:sz w:val="28"/>
                <w:szCs w:val="28"/>
              </w:rPr>
              <w:t>тыс. рублей, в том числе по годам:</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2019 год – </w:t>
            </w:r>
            <w:r>
              <w:rPr>
                <w:rFonts w:ascii="Times New Roman" w:hAnsi="Times New Roman"/>
                <w:sz w:val="28"/>
                <w:szCs w:val="28"/>
              </w:rPr>
              <w:t>28 265,28</w:t>
            </w:r>
            <w:r w:rsidRPr="00EE0DB3">
              <w:rPr>
                <w:rFonts w:ascii="Times New Roman" w:hAnsi="Times New Roman"/>
                <w:sz w:val="28"/>
                <w:szCs w:val="28"/>
              </w:rPr>
              <w:t xml:space="preserve"> тыс. рублей; </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2020 год – </w:t>
            </w:r>
            <w:r w:rsidR="002803CC">
              <w:rPr>
                <w:rFonts w:ascii="Times New Roman" w:hAnsi="Times New Roman"/>
                <w:sz w:val="28"/>
                <w:szCs w:val="28"/>
              </w:rPr>
              <w:t>27 945,99</w:t>
            </w:r>
            <w:r w:rsidRPr="00EE0DB3">
              <w:rPr>
                <w:rFonts w:ascii="Times New Roman" w:hAnsi="Times New Roman"/>
                <w:sz w:val="28"/>
                <w:szCs w:val="28"/>
              </w:rPr>
              <w:t xml:space="preserve">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2021 год – </w:t>
            </w:r>
            <w:r>
              <w:rPr>
                <w:rFonts w:ascii="Times New Roman" w:hAnsi="Times New Roman"/>
                <w:sz w:val="28"/>
                <w:szCs w:val="28"/>
              </w:rPr>
              <w:t>28</w:t>
            </w:r>
            <w:r w:rsidR="0010766B">
              <w:rPr>
                <w:rFonts w:ascii="Times New Roman" w:hAnsi="Times New Roman"/>
                <w:sz w:val="28"/>
                <w:szCs w:val="28"/>
              </w:rPr>
              <w:t> 918,91</w:t>
            </w:r>
            <w:r w:rsidRPr="00EE0DB3">
              <w:rPr>
                <w:rFonts w:ascii="Times New Roman" w:hAnsi="Times New Roman"/>
                <w:sz w:val="28"/>
                <w:szCs w:val="28"/>
              </w:rPr>
              <w:t xml:space="preserve">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2022 год – </w:t>
            </w:r>
            <w:r w:rsidR="0010766B">
              <w:rPr>
                <w:rFonts w:ascii="Times New Roman" w:hAnsi="Times New Roman"/>
                <w:sz w:val="28"/>
                <w:szCs w:val="28"/>
              </w:rPr>
              <w:t>28 597,04</w:t>
            </w:r>
            <w:r w:rsidRPr="00EE0DB3">
              <w:rPr>
                <w:rFonts w:ascii="Times New Roman" w:hAnsi="Times New Roman"/>
                <w:sz w:val="28"/>
                <w:szCs w:val="28"/>
              </w:rPr>
              <w:t xml:space="preserve">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2023 год – </w:t>
            </w:r>
            <w:r w:rsidR="0010766B">
              <w:rPr>
                <w:rFonts w:ascii="Times New Roman" w:hAnsi="Times New Roman"/>
                <w:sz w:val="28"/>
                <w:szCs w:val="28"/>
              </w:rPr>
              <w:t>28 597,04</w:t>
            </w:r>
            <w:r w:rsidRPr="00EE0DB3">
              <w:rPr>
                <w:rFonts w:ascii="Times New Roman" w:hAnsi="Times New Roman"/>
                <w:sz w:val="28"/>
                <w:szCs w:val="28"/>
              </w:rPr>
              <w:t xml:space="preserve"> тыс. рублей;</w:t>
            </w:r>
          </w:p>
          <w:p w:rsidR="00141405"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2024 год – </w:t>
            </w:r>
            <w:r w:rsidR="0010766B">
              <w:rPr>
                <w:rFonts w:ascii="Times New Roman" w:hAnsi="Times New Roman"/>
                <w:sz w:val="28"/>
                <w:szCs w:val="28"/>
              </w:rPr>
              <w:t>28 597,04</w:t>
            </w:r>
            <w:r w:rsidRPr="00EE0DB3">
              <w:rPr>
                <w:rFonts w:ascii="Times New Roman" w:hAnsi="Times New Roman"/>
                <w:sz w:val="28"/>
                <w:szCs w:val="28"/>
              </w:rPr>
              <w:t xml:space="preserve"> тыс. рублей; </w:t>
            </w:r>
          </w:p>
          <w:p w:rsidR="00141405" w:rsidRPr="00EE0DB3" w:rsidRDefault="00141405" w:rsidP="00141405">
            <w:pPr>
              <w:keepNext/>
              <w:keepLines/>
              <w:ind w:firstLine="13"/>
              <w:rPr>
                <w:rFonts w:ascii="Times New Roman" w:hAnsi="Times New Roman"/>
                <w:sz w:val="28"/>
                <w:szCs w:val="28"/>
              </w:rPr>
            </w:pPr>
            <w:proofErr w:type="gramStart"/>
            <w:r w:rsidRPr="00EE0DB3">
              <w:rPr>
                <w:rFonts w:ascii="Times New Roman" w:hAnsi="Times New Roman"/>
                <w:sz w:val="28"/>
                <w:szCs w:val="28"/>
              </w:rPr>
              <w:t>внебюджетные</w:t>
            </w:r>
            <w:proofErr w:type="gramEnd"/>
            <w:r w:rsidRPr="00EE0DB3">
              <w:rPr>
                <w:rFonts w:ascii="Times New Roman" w:hAnsi="Times New Roman"/>
                <w:sz w:val="28"/>
                <w:szCs w:val="28"/>
              </w:rPr>
              <w:t xml:space="preserve"> источники – 0,00 тыс. рублей, в том числе по годам:</w:t>
            </w:r>
          </w:p>
          <w:p w:rsidR="00141405"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2019 год – 0,00 тыс. рублей;</w:t>
            </w:r>
          </w:p>
          <w:p w:rsidR="00141405" w:rsidRPr="00EE0DB3" w:rsidRDefault="00141405" w:rsidP="00141405">
            <w:pPr>
              <w:keepNext/>
              <w:keepLines/>
              <w:ind w:firstLine="13"/>
              <w:rPr>
                <w:rFonts w:ascii="Times New Roman" w:hAnsi="Times New Roman"/>
                <w:sz w:val="28"/>
                <w:szCs w:val="28"/>
              </w:rPr>
            </w:pPr>
            <w:r>
              <w:rPr>
                <w:rFonts w:ascii="Times New Roman" w:hAnsi="Times New Roman"/>
                <w:sz w:val="28"/>
                <w:szCs w:val="28"/>
              </w:rPr>
              <w:t>2020 год – 0,00 тыс. рублей;</w:t>
            </w:r>
            <w:r w:rsidRPr="00EE0DB3">
              <w:rPr>
                <w:rFonts w:ascii="Times New Roman" w:hAnsi="Times New Roman"/>
                <w:sz w:val="28"/>
                <w:szCs w:val="28"/>
              </w:rPr>
              <w:t xml:space="preserve"> </w:t>
            </w:r>
          </w:p>
          <w:p w:rsidR="00141405" w:rsidRPr="00EE0DB3" w:rsidRDefault="00141405" w:rsidP="00141405">
            <w:pPr>
              <w:keepNext/>
              <w:keepLines/>
              <w:rPr>
                <w:rFonts w:ascii="Times New Roman" w:hAnsi="Times New Roman"/>
                <w:sz w:val="28"/>
                <w:szCs w:val="28"/>
              </w:rPr>
            </w:pPr>
            <w:r w:rsidRPr="00EE0DB3">
              <w:rPr>
                <w:rFonts w:ascii="Times New Roman" w:hAnsi="Times New Roman"/>
                <w:sz w:val="28"/>
                <w:szCs w:val="28"/>
              </w:rPr>
              <w:t>2021 год – 0,00 тыс. рублей;</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 xml:space="preserve">2022 год – 0,00 тыс. рублей; </w:t>
            </w:r>
          </w:p>
          <w:p w:rsidR="00141405" w:rsidRPr="00EE0DB3" w:rsidRDefault="00141405" w:rsidP="00141405">
            <w:pPr>
              <w:keepNext/>
              <w:keepLines/>
              <w:ind w:firstLine="13"/>
              <w:rPr>
                <w:rFonts w:ascii="Times New Roman" w:hAnsi="Times New Roman"/>
                <w:sz w:val="28"/>
                <w:szCs w:val="28"/>
              </w:rPr>
            </w:pPr>
            <w:r w:rsidRPr="00EE0DB3">
              <w:rPr>
                <w:rFonts w:ascii="Times New Roman" w:hAnsi="Times New Roman"/>
                <w:sz w:val="28"/>
                <w:szCs w:val="28"/>
              </w:rPr>
              <w:t>2023 год – 0,00 тыс. рублей;</w:t>
            </w:r>
          </w:p>
          <w:p w:rsidR="00141405" w:rsidRDefault="00141405" w:rsidP="00141405">
            <w:pPr>
              <w:keepNext/>
              <w:keepLines/>
              <w:ind w:right="72"/>
              <w:jc w:val="both"/>
              <w:rPr>
                <w:rFonts w:ascii="Times New Roman" w:hAnsi="Times New Roman"/>
                <w:sz w:val="28"/>
                <w:szCs w:val="28"/>
              </w:rPr>
            </w:pPr>
            <w:r w:rsidRPr="00EE0DB3">
              <w:rPr>
                <w:rFonts w:ascii="Times New Roman" w:hAnsi="Times New Roman"/>
                <w:sz w:val="28"/>
                <w:szCs w:val="28"/>
              </w:rPr>
              <w:t>2024 год – 0,00 тыс. рублей</w:t>
            </w:r>
          </w:p>
          <w:p w:rsidR="00141405" w:rsidRDefault="00141405" w:rsidP="00141405">
            <w:pPr>
              <w:keepNext/>
              <w:keepLines/>
              <w:ind w:right="72"/>
              <w:jc w:val="both"/>
              <w:rPr>
                <w:rFonts w:ascii="Times New Roman" w:hAnsi="Times New Roman"/>
                <w:sz w:val="28"/>
                <w:szCs w:val="28"/>
              </w:rPr>
            </w:pPr>
          </w:p>
        </w:tc>
      </w:tr>
      <w:tr w:rsidR="00141405" w:rsidRPr="00EE0DB3" w:rsidTr="00141405">
        <w:trPr>
          <w:trHeight w:val="58"/>
          <w:jc w:val="center"/>
        </w:trPr>
        <w:tc>
          <w:tcPr>
            <w:tcW w:w="1768" w:type="pct"/>
          </w:tcPr>
          <w:p w:rsidR="00141405" w:rsidRPr="00EE0DB3" w:rsidRDefault="00141405" w:rsidP="00141405">
            <w:pPr>
              <w:ind w:right="-4607"/>
              <w:rPr>
                <w:rFonts w:ascii="Times New Roman" w:hAnsi="Times New Roman"/>
                <w:sz w:val="28"/>
                <w:szCs w:val="28"/>
              </w:rPr>
            </w:pPr>
            <w:r w:rsidRPr="00EE0DB3">
              <w:rPr>
                <w:rFonts w:ascii="Times New Roman" w:hAnsi="Times New Roman"/>
                <w:sz w:val="28"/>
                <w:szCs w:val="28"/>
              </w:rPr>
              <w:lastRenderedPageBreak/>
              <w:t>Ожидаемые конечные</w:t>
            </w:r>
          </w:p>
          <w:p w:rsidR="00141405" w:rsidRPr="00EE0DB3" w:rsidRDefault="00141405" w:rsidP="00141405">
            <w:pPr>
              <w:ind w:right="-4607"/>
              <w:rPr>
                <w:rFonts w:ascii="Times New Roman" w:hAnsi="Times New Roman"/>
                <w:sz w:val="28"/>
                <w:szCs w:val="28"/>
              </w:rPr>
            </w:pPr>
            <w:proofErr w:type="gramStart"/>
            <w:r w:rsidRPr="00EE0DB3">
              <w:rPr>
                <w:rFonts w:ascii="Times New Roman" w:hAnsi="Times New Roman"/>
                <w:sz w:val="28"/>
                <w:szCs w:val="28"/>
              </w:rPr>
              <w:t>результаты</w:t>
            </w:r>
            <w:proofErr w:type="gramEnd"/>
            <w:r w:rsidRPr="00EE0DB3">
              <w:rPr>
                <w:rFonts w:ascii="Times New Roman" w:hAnsi="Times New Roman"/>
                <w:sz w:val="28"/>
                <w:szCs w:val="28"/>
              </w:rPr>
              <w:t xml:space="preserve"> реализации </w:t>
            </w:r>
          </w:p>
          <w:p w:rsidR="00141405" w:rsidRPr="00EE0DB3" w:rsidRDefault="00141405" w:rsidP="00141405">
            <w:pPr>
              <w:ind w:right="-4607"/>
              <w:rPr>
                <w:rFonts w:ascii="Times New Roman" w:hAnsi="Times New Roman"/>
                <w:sz w:val="28"/>
                <w:szCs w:val="28"/>
              </w:rPr>
            </w:pPr>
            <w:r w:rsidRPr="00EE0DB3">
              <w:rPr>
                <w:rFonts w:ascii="Times New Roman" w:hAnsi="Times New Roman"/>
                <w:sz w:val="28"/>
                <w:szCs w:val="28"/>
              </w:rPr>
              <w:t xml:space="preserve">Программы </w:t>
            </w:r>
          </w:p>
          <w:p w:rsidR="00141405" w:rsidRPr="00EE0DB3" w:rsidRDefault="00141405" w:rsidP="00141405">
            <w:pPr>
              <w:ind w:right="-4607"/>
              <w:rPr>
                <w:rFonts w:ascii="Times New Roman" w:hAnsi="Times New Roman"/>
                <w:sz w:val="28"/>
                <w:szCs w:val="28"/>
              </w:rPr>
            </w:pPr>
          </w:p>
        </w:tc>
        <w:tc>
          <w:tcPr>
            <w:tcW w:w="3232" w:type="pct"/>
          </w:tcPr>
          <w:p w:rsidR="00141405" w:rsidRPr="00EE0DB3" w:rsidRDefault="00141405" w:rsidP="00141405">
            <w:pPr>
              <w:jc w:val="both"/>
              <w:rPr>
                <w:rFonts w:ascii="Times New Roman" w:hAnsi="Times New Roman"/>
                <w:sz w:val="28"/>
                <w:szCs w:val="28"/>
              </w:rPr>
            </w:pPr>
            <w:proofErr w:type="gramStart"/>
            <w:r w:rsidRPr="00EE0DB3">
              <w:rPr>
                <w:rFonts w:ascii="Times New Roman" w:hAnsi="Times New Roman"/>
                <w:sz w:val="28"/>
                <w:szCs w:val="28"/>
              </w:rPr>
              <w:lastRenderedPageBreak/>
              <w:t>снижение</w:t>
            </w:r>
            <w:proofErr w:type="gramEnd"/>
            <w:r w:rsidRPr="00EE0DB3">
              <w:rPr>
                <w:rFonts w:ascii="Times New Roman" w:hAnsi="Times New Roman"/>
                <w:sz w:val="28"/>
                <w:szCs w:val="28"/>
              </w:rPr>
              <w:t xml:space="preserve"> темпа правонарушений на 1,2 процента в 2024 году;</w:t>
            </w:r>
          </w:p>
          <w:p w:rsidR="00141405" w:rsidRPr="00EE0DB3" w:rsidRDefault="00141405" w:rsidP="00141405">
            <w:pPr>
              <w:jc w:val="both"/>
              <w:rPr>
                <w:rFonts w:ascii="Times New Roman" w:hAnsi="Times New Roman"/>
                <w:sz w:val="28"/>
                <w:szCs w:val="28"/>
              </w:rPr>
            </w:pPr>
            <w:proofErr w:type="gramStart"/>
            <w:r w:rsidRPr="00EE0DB3">
              <w:rPr>
                <w:rFonts w:ascii="Times New Roman" w:hAnsi="Times New Roman"/>
                <w:sz w:val="28"/>
                <w:szCs w:val="28"/>
              </w:rPr>
              <w:t>снижение</w:t>
            </w:r>
            <w:proofErr w:type="gramEnd"/>
            <w:r w:rsidRPr="00EE0DB3">
              <w:rPr>
                <w:rFonts w:ascii="Times New Roman" w:hAnsi="Times New Roman"/>
                <w:sz w:val="28"/>
                <w:szCs w:val="28"/>
              </w:rPr>
              <w:t xml:space="preserve"> уровня общей заболеваемости нарко</w:t>
            </w:r>
            <w:r w:rsidRPr="00EE0DB3">
              <w:rPr>
                <w:rFonts w:ascii="Times New Roman" w:hAnsi="Times New Roman"/>
                <w:sz w:val="28"/>
                <w:szCs w:val="28"/>
              </w:rPr>
              <w:lastRenderedPageBreak/>
              <w:t>ман</w:t>
            </w:r>
            <w:r>
              <w:rPr>
                <w:rFonts w:ascii="Times New Roman" w:hAnsi="Times New Roman"/>
                <w:sz w:val="28"/>
                <w:szCs w:val="28"/>
              </w:rPr>
              <w:t>ией до 4,0 процентов в 2024 году</w:t>
            </w:r>
            <w:r w:rsidRPr="00EE0DB3">
              <w:rPr>
                <w:rFonts w:ascii="Times New Roman" w:hAnsi="Times New Roman"/>
                <w:sz w:val="28"/>
                <w:szCs w:val="28"/>
              </w:rPr>
              <w:t>;</w:t>
            </w:r>
          </w:p>
          <w:p w:rsidR="00141405" w:rsidRPr="00EE0DB3" w:rsidRDefault="00141405" w:rsidP="00141405">
            <w:pPr>
              <w:pStyle w:val="BodyText21"/>
              <w:jc w:val="both"/>
              <w:rPr>
                <w:szCs w:val="28"/>
              </w:rPr>
            </w:pPr>
            <w:proofErr w:type="gramStart"/>
            <w:r w:rsidRPr="00EE0DB3">
              <w:rPr>
                <w:szCs w:val="28"/>
              </w:rPr>
              <w:t>увеличение</w:t>
            </w:r>
            <w:proofErr w:type="gramEnd"/>
            <w:r w:rsidRPr="00EE0DB3">
              <w:rPr>
                <w:szCs w:val="28"/>
              </w:rPr>
              <w:t xml:space="preserve"> количества мероприятий, направленных на профилактику терроризма и экстремизма до 7 в 2024 году;</w:t>
            </w:r>
          </w:p>
          <w:p w:rsidR="00141405" w:rsidRDefault="00141405" w:rsidP="00141405">
            <w:pPr>
              <w:jc w:val="both"/>
              <w:rPr>
                <w:rFonts w:ascii="Times New Roman" w:hAnsi="Times New Roman"/>
                <w:sz w:val="28"/>
                <w:szCs w:val="28"/>
              </w:rPr>
            </w:pPr>
            <w:proofErr w:type="gramStart"/>
            <w:r w:rsidRPr="00EE0DB3">
              <w:rPr>
                <w:rFonts w:ascii="Times New Roman" w:hAnsi="Times New Roman"/>
                <w:sz w:val="28"/>
                <w:szCs w:val="28"/>
              </w:rPr>
              <w:t>увеличение</w:t>
            </w:r>
            <w:proofErr w:type="gramEnd"/>
            <w:r w:rsidRPr="00EE0DB3">
              <w:rPr>
                <w:rFonts w:ascii="Times New Roman" w:hAnsi="Times New Roman"/>
                <w:sz w:val="28"/>
                <w:szCs w:val="28"/>
              </w:rPr>
              <w:t xml:space="preserve"> количества членов казачьего общества</w:t>
            </w:r>
            <w:r>
              <w:rPr>
                <w:rFonts w:ascii="Times New Roman" w:hAnsi="Times New Roman"/>
                <w:sz w:val="28"/>
                <w:szCs w:val="28"/>
              </w:rPr>
              <w:t>,</w:t>
            </w:r>
            <w:r w:rsidRPr="00EE0DB3">
              <w:rPr>
                <w:rFonts w:ascii="Times New Roman" w:hAnsi="Times New Roman"/>
                <w:sz w:val="28"/>
                <w:szCs w:val="28"/>
              </w:rPr>
              <w:t xml:space="preserve"> привлеченных к несению службы по охран</w:t>
            </w:r>
            <w:r>
              <w:rPr>
                <w:rFonts w:ascii="Times New Roman" w:hAnsi="Times New Roman"/>
                <w:sz w:val="28"/>
                <w:szCs w:val="28"/>
              </w:rPr>
              <w:t>е общественного порядка, до 32</w:t>
            </w:r>
            <w:r w:rsidRPr="00EE0DB3">
              <w:rPr>
                <w:rFonts w:ascii="Times New Roman" w:hAnsi="Times New Roman"/>
                <w:sz w:val="28"/>
                <w:szCs w:val="28"/>
              </w:rPr>
              <w:t xml:space="preserve"> в 2024 году;</w:t>
            </w:r>
          </w:p>
          <w:p w:rsidR="002A0DF6" w:rsidRDefault="00141405" w:rsidP="00141405">
            <w:pPr>
              <w:jc w:val="both"/>
              <w:rPr>
                <w:rFonts w:ascii="Times New Roman" w:hAnsi="Times New Roman"/>
                <w:sz w:val="28"/>
                <w:szCs w:val="28"/>
              </w:rPr>
            </w:pPr>
            <w:proofErr w:type="gramStart"/>
            <w:r w:rsidRPr="002A0DF6">
              <w:rPr>
                <w:rFonts w:ascii="Times New Roman" w:hAnsi="Times New Roman"/>
                <w:sz w:val="28"/>
                <w:szCs w:val="28"/>
              </w:rPr>
              <w:t>увеличение</w:t>
            </w:r>
            <w:proofErr w:type="gramEnd"/>
            <w:r w:rsidRPr="002A0DF6">
              <w:rPr>
                <w:rFonts w:ascii="Times New Roman" w:hAnsi="Times New Roman"/>
                <w:sz w:val="28"/>
                <w:szCs w:val="28"/>
              </w:rPr>
              <w:t xml:space="preserve"> доли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w:t>
            </w:r>
            <w:r w:rsidR="002A0DF6">
              <w:rPr>
                <w:rFonts w:ascii="Times New Roman" w:hAnsi="Times New Roman"/>
                <w:sz w:val="28"/>
                <w:szCs w:val="28"/>
              </w:rPr>
              <w:t>ситуаций до уровня 100 процентов;</w:t>
            </w:r>
          </w:p>
          <w:p w:rsidR="00141405" w:rsidRPr="002A0DF6" w:rsidRDefault="00421602" w:rsidP="00141405">
            <w:pPr>
              <w:jc w:val="both"/>
              <w:rPr>
                <w:rFonts w:ascii="Times New Roman" w:hAnsi="Times New Roman"/>
                <w:b/>
                <w:color w:val="FF0000"/>
                <w:sz w:val="28"/>
                <w:szCs w:val="28"/>
              </w:rPr>
            </w:pPr>
            <w:proofErr w:type="gramStart"/>
            <w:r>
              <w:rPr>
                <w:rFonts w:ascii="Times New Roman" w:hAnsi="Times New Roman"/>
                <w:sz w:val="28"/>
                <w:szCs w:val="28"/>
              </w:rPr>
              <w:t>снижение</w:t>
            </w:r>
            <w:proofErr w:type="gramEnd"/>
            <w:r>
              <w:rPr>
                <w:rFonts w:ascii="Times New Roman" w:hAnsi="Times New Roman"/>
                <w:sz w:val="28"/>
                <w:szCs w:val="28"/>
              </w:rPr>
              <w:t xml:space="preserve"> грунтовых вод в подвальных помещениях строений и сооружений пер. Таманского, пер. Казачьего, ул. Шоссейной, вблизи реки </w:t>
            </w:r>
            <w:proofErr w:type="spellStart"/>
            <w:r>
              <w:rPr>
                <w:rFonts w:ascii="Times New Roman" w:hAnsi="Times New Roman"/>
                <w:sz w:val="28"/>
                <w:szCs w:val="28"/>
              </w:rPr>
              <w:t>Подкумок</w:t>
            </w:r>
            <w:proofErr w:type="spellEnd"/>
            <w:r>
              <w:rPr>
                <w:rFonts w:ascii="Times New Roman" w:hAnsi="Times New Roman"/>
                <w:sz w:val="28"/>
                <w:szCs w:val="28"/>
              </w:rPr>
              <w:t xml:space="preserve"> в г. Георгиевске Георгиевского городского округа Ставропольского края</w:t>
            </w:r>
          </w:p>
        </w:tc>
      </w:tr>
    </w:tbl>
    <w:p w:rsidR="00141405" w:rsidRDefault="00141405" w:rsidP="00A7648A">
      <w:pPr>
        <w:pStyle w:val="ConsPlusNormal"/>
        <w:spacing w:line="240" w:lineRule="exact"/>
        <w:jc w:val="center"/>
        <w:rPr>
          <w:rFonts w:ascii="Times New Roman" w:hAnsi="Times New Roman" w:cs="Times New Roman"/>
          <w:color w:val="000000"/>
          <w:spacing w:val="-2"/>
          <w:sz w:val="28"/>
          <w:szCs w:val="28"/>
        </w:rPr>
      </w:pPr>
    </w:p>
    <w:p w:rsidR="009E5D8D" w:rsidRDefault="009E5D8D" w:rsidP="00A7648A">
      <w:pPr>
        <w:pStyle w:val="ConsPlusNormal"/>
        <w:spacing w:line="240" w:lineRule="exact"/>
        <w:jc w:val="center"/>
        <w:rPr>
          <w:rFonts w:ascii="Times New Roman" w:hAnsi="Times New Roman" w:cs="Times New Roman"/>
          <w:color w:val="000000"/>
          <w:spacing w:val="-2"/>
          <w:sz w:val="28"/>
          <w:szCs w:val="28"/>
        </w:rPr>
      </w:pPr>
      <w:r w:rsidRPr="00335ECC">
        <w:rPr>
          <w:rFonts w:ascii="Times New Roman" w:hAnsi="Times New Roman" w:cs="Times New Roman"/>
          <w:color w:val="000000"/>
          <w:spacing w:val="-2"/>
          <w:sz w:val="28"/>
          <w:szCs w:val="28"/>
        </w:rPr>
        <w:t>Характеристика текущего состояния сферы реализации Программы</w:t>
      </w:r>
      <w:r>
        <w:rPr>
          <w:rFonts w:ascii="Times New Roman" w:hAnsi="Times New Roman" w:cs="Times New Roman"/>
          <w:color w:val="000000"/>
          <w:spacing w:val="-2"/>
          <w:sz w:val="28"/>
          <w:szCs w:val="28"/>
        </w:rPr>
        <w:t>,</w:t>
      </w:r>
    </w:p>
    <w:p w:rsidR="009E5D8D" w:rsidRPr="00335ECC" w:rsidRDefault="009E5D8D" w:rsidP="00A7648A">
      <w:pPr>
        <w:pStyle w:val="ConsPlusNormal"/>
        <w:spacing w:line="240" w:lineRule="exact"/>
        <w:jc w:val="center"/>
        <w:rPr>
          <w:rFonts w:ascii="Times New Roman" w:hAnsi="Times New Roman" w:cs="Times New Roman"/>
          <w:color w:val="000000"/>
          <w:spacing w:val="-2"/>
          <w:sz w:val="28"/>
          <w:szCs w:val="28"/>
        </w:rPr>
      </w:pPr>
      <w:proofErr w:type="gramStart"/>
      <w:r>
        <w:rPr>
          <w:rFonts w:ascii="Times New Roman" w:hAnsi="Times New Roman" w:cs="Times New Roman"/>
          <w:color w:val="000000"/>
          <w:spacing w:val="-2"/>
          <w:sz w:val="28"/>
          <w:szCs w:val="28"/>
        </w:rPr>
        <w:t>проблемы</w:t>
      </w:r>
      <w:proofErr w:type="gramEnd"/>
      <w:r>
        <w:rPr>
          <w:rFonts w:ascii="Times New Roman" w:hAnsi="Times New Roman" w:cs="Times New Roman"/>
          <w:color w:val="000000"/>
          <w:spacing w:val="-2"/>
          <w:sz w:val="28"/>
          <w:szCs w:val="28"/>
        </w:rPr>
        <w:t>, управления рисками и меры управления рисками</w:t>
      </w:r>
    </w:p>
    <w:p w:rsidR="009E5D8D" w:rsidRDefault="009E5D8D" w:rsidP="00A7648A">
      <w:pPr>
        <w:pStyle w:val="ConsPlusNormal"/>
        <w:jc w:val="center"/>
        <w:rPr>
          <w:rFonts w:ascii="Times New Roman" w:hAnsi="Times New Roman" w:cs="Times New Roman"/>
          <w:spacing w:val="-2"/>
          <w:sz w:val="28"/>
          <w:szCs w:val="28"/>
        </w:rPr>
      </w:pPr>
    </w:p>
    <w:p w:rsidR="00040635" w:rsidRDefault="00040635" w:rsidP="00040635">
      <w:pPr>
        <w:ind w:firstLine="709"/>
        <w:jc w:val="both"/>
        <w:rPr>
          <w:rFonts w:ascii="Times New Roman" w:hAnsi="Times New Roman"/>
          <w:sz w:val="28"/>
          <w:szCs w:val="28"/>
        </w:rPr>
      </w:pPr>
      <w:r>
        <w:rPr>
          <w:rFonts w:ascii="Times New Roman" w:hAnsi="Times New Roman"/>
          <w:spacing w:val="-2"/>
          <w:sz w:val="28"/>
          <w:szCs w:val="28"/>
        </w:rPr>
        <w:t xml:space="preserve">Программа разработана в целях обеспечения общественной безопасности, поддержания правопорядка, повышения уровня антитеррористической защищенности, повышения уровня профилактической работы по противодействию наркомании, укреплению межнациональных отношений, развитию традиционной казачьей культуры, </w:t>
      </w:r>
      <w:r>
        <w:rPr>
          <w:rFonts w:ascii="Times New Roman" w:hAnsi="Times New Roman"/>
          <w:sz w:val="28"/>
          <w:szCs w:val="28"/>
        </w:rPr>
        <w:t>поддержания в высокой готовности сил и средств гражданской обороны.</w:t>
      </w:r>
    </w:p>
    <w:p w:rsidR="00040635" w:rsidRDefault="00040635" w:rsidP="00040635">
      <w:pPr>
        <w:ind w:firstLine="709"/>
        <w:jc w:val="both"/>
        <w:rPr>
          <w:rFonts w:ascii="Times New Roman" w:hAnsi="Times New Roman"/>
          <w:sz w:val="28"/>
          <w:szCs w:val="28"/>
        </w:rPr>
      </w:pPr>
      <w:r>
        <w:rPr>
          <w:rFonts w:ascii="Times New Roman" w:hAnsi="Times New Roman"/>
          <w:spacing w:val="-2"/>
          <w:sz w:val="28"/>
          <w:szCs w:val="28"/>
        </w:rPr>
        <w:t xml:space="preserve">Программа способствует снижению правонарушений, уровня террористических угроз, укреплению межнациональных отношений, поддержке казачества и </w:t>
      </w:r>
      <w:r>
        <w:rPr>
          <w:rFonts w:ascii="Times New Roman" w:hAnsi="Times New Roman"/>
          <w:sz w:val="28"/>
          <w:szCs w:val="28"/>
        </w:rPr>
        <w:t>поддержанию в высокой готовности сил и средств гражданской обороны.</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t>К приоритетным направлениям реализации Программы относятся:</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t>1. Профилактика правонарушений в Георгиевском городском округе Ставропольского края.</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t>2. Профилактика наркомании</w:t>
      </w:r>
      <w:r>
        <w:rPr>
          <w:szCs w:val="28"/>
        </w:rPr>
        <w:t>.</w:t>
      </w:r>
    </w:p>
    <w:p w:rsidR="00040635" w:rsidRPr="00646C5C" w:rsidRDefault="00040635" w:rsidP="00040635">
      <w:pPr>
        <w:ind w:firstLine="709"/>
        <w:jc w:val="both"/>
        <w:rPr>
          <w:rFonts w:ascii="Times New Roman" w:hAnsi="Times New Roman"/>
          <w:sz w:val="28"/>
          <w:szCs w:val="28"/>
        </w:rPr>
      </w:pPr>
      <w:r>
        <w:rPr>
          <w:rFonts w:ascii="Times New Roman" w:hAnsi="Times New Roman"/>
          <w:sz w:val="28"/>
          <w:szCs w:val="28"/>
        </w:rPr>
        <w:t>3. Профилактика терроризма и экстремизма в Георгиевском городском округе Ставропольского края.</w:t>
      </w:r>
    </w:p>
    <w:p w:rsidR="00040635" w:rsidRDefault="00040635" w:rsidP="00040635">
      <w:pPr>
        <w:ind w:firstLine="709"/>
        <w:jc w:val="both"/>
        <w:rPr>
          <w:rFonts w:ascii="Times New Roman" w:hAnsi="Times New Roman"/>
          <w:sz w:val="28"/>
          <w:szCs w:val="28"/>
        </w:rPr>
      </w:pPr>
      <w:r w:rsidRPr="00646C5C">
        <w:rPr>
          <w:rFonts w:ascii="Times New Roman" w:hAnsi="Times New Roman"/>
          <w:sz w:val="28"/>
          <w:szCs w:val="28"/>
        </w:rPr>
        <w:t>4. Поддержка и привлечение казачества к оказанию помощи правоохранительным органам в охране общественного порядка, укрепление культурных, духовных и нравственных основ казачества в Георгиевском городском округе Ставропольского края</w:t>
      </w:r>
      <w:r w:rsidRPr="00646C5C">
        <w:rPr>
          <w:szCs w:val="28"/>
        </w:rPr>
        <w:t>.</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t>5. Укрепление межнациональных отношений</w:t>
      </w:r>
      <w:r w:rsidRPr="00646C5C">
        <w:rPr>
          <w:rFonts w:ascii="Times New Roman" w:hAnsi="Times New Roman"/>
          <w:sz w:val="28"/>
          <w:szCs w:val="28"/>
        </w:rPr>
        <w:t xml:space="preserve"> </w:t>
      </w:r>
      <w:r>
        <w:rPr>
          <w:rFonts w:ascii="Times New Roman" w:hAnsi="Times New Roman"/>
          <w:sz w:val="28"/>
          <w:szCs w:val="28"/>
        </w:rPr>
        <w:t>в Георгиевском городском округе Ставропольского края.</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lastRenderedPageBreak/>
        <w:t xml:space="preserve">6. Защита населения и территории от чрезвычайных ситуаций, направленная на обеспечение и повышение уровня защищенности населения и территории </w:t>
      </w:r>
      <w:r>
        <w:rPr>
          <w:rFonts w:ascii="Times New Roman" w:hAnsi="Times New Roman"/>
          <w:spacing w:val="-2"/>
          <w:sz w:val="28"/>
          <w:szCs w:val="28"/>
        </w:rPr>
        <w:t>Георгиевского городского округа Ставропольского края</w:t>
      </w:r>
      <w:r>
        <w:rPr>
          <w:rFonts w:ascii="Times New Roman" w:hAnsi="Times New Roman"/>
          <w:sz w:val="28"/>
          <w:szCs w:val="28"/>
        </w:rPr>
        <w:t xml:space="preserve"> от чрезвычайных ситуаций, пожарной безопасности и безопасности людей на водных объектах.</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t>Расширение спектра и многообразия внутренних и внешних угроз требует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комплекса программных, взаимосвязанных между собой мер, направленных на формирование в Георгиевском городском округе Ставропольского края эффективной системы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040635" w:rsidRDefault="00040635" w:rsidP="00040635">
      <w:pPr>
        <w:pStyle w:val="211"/>
        <w:suppressAutoHyphens w:val="0"/>
        <w:spacing w:after="0" w:line="100" w:lineRule="atLeast"/>
        <w:ind w:firstLine="709"/>
        <w:jc w:val="both"/>
        <w:rPr>
          <w:rFonts w:ascii="Times New Roman" w:hAnsi="Times New Roman"/>
          <w:sz w:val="28"/>
          <w:szCs w:val="28"/>
        </w:rPr>
      </w:pPr>
      <w:r>
        <w:rPr>
          <w:rFonts w:ascii="Times New Roman" w:hAnsi="Times New Roman" w:cs="Times New Roman"/>
          <w:sz w:val="28"/>
          <w:szCs w:val="28"/>
        </w:rPr>
        <w:t xml:space="preserve">В целях решения вопросов обеспечения законности и правопорядка совместно с отделом МВД России по Георгиевскому городскому округу, иными организациями и общественными объединениями проводится работа по реализации мероприятий Программы. На основе анализа преступлений вносятся корректировки в расстановку патрульно-постовых нарядов с приближением их к местам с повышенной </w:t>
      </w:r>
      <w:proofErr w:type="spellStart"/>
      <w:r>
        <w:rPr>
          <w:rFonts w:ascii="Times New Roman" w:hAnsi="Times New Roman" w:cs="Times New Roman"/>
          <w:sz w:val="28"/>
          <w:szCs w:val="28"/>
        </w:rPr>
        <w:t>крименогенной</w:t>
      </w:r>
      <w:proofErr w:type="spellEnd"/>
      <w:r>
        <w:rPr>
          <w:rFonts w:ascii="Times New Roman" w:hAnsi="Times New Roman" w:cs="Times New Roman"/>
          <w:sz w:val="28"/>
          <w:szCs w:val="28"/>
        </w:rPr>
        <w:t xml:space="preserve"> обстановкой.</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t>С собственниками объектов общественного питания, розничной торговли и иных объектов проводятся беседы о необходимости установки камер наружного и внутреннего наблюдения с последующим подключением данных камер в единую систему «Безопасный город».</w:t>
      </w:r>
    </w:p>
    <w:p w:rsidR="00040635" w:rsidRDefault="00040635" w:rsidP="00040635">
      <w:pPr>
        <w:ind w:firstLine="709"/>
        <w:jc w:val="both"/>
        <w:rPr>
          <w:rFonts w:ascii="Times New Roman" w:hAnsi="Times New Roman"/>
          <w:color w:val="000000"/>
          <w:sz w:val="28"/>
          <w:szCs w:val="28"/>
        </w:rPr>
      </w:pPr>
      <w:r>
        <w:rPr>
          <w:rFonts w:ascii="Times New Roman" w:hAnsi="Times New Roman"/>
          <w:sz w:val="28"/>
          <w:szCs w:val="28"/>
        </w:rPr>
        <w:t>Для формирования у населения гражданской позиции «Мой дом, моя улица» и необходимости незамедлительного информирования о совершаемых либо совершенных преступлениях и правонарушениях проводится информационно-разъяснительная работа с населением.</w:t>
      </w:r>
    </w:p>
    <w:p w:rsidR="00040635" w:rsidRPr="006635DA" w:rsidRDefault="00040635" w:rsidP="00040635">
      <w:pPr>
        <w:ind w:firstLine="709"/>
        <w:jc w:val="both"/>
        <w:rPr>
          <w:rFonts w:ascii="Times New Roman" w:hAnsi="Times New Roman"/>
          <w:color w:val="000000"/>
          <w:sz w:val="28"/>
          <w:szCs w:val="28"/>
        </w:rPr>
      </w:pPr>
      <w:r w:rsidRPr="006635DA">
        <w:rPr>
          <w:rFonts w:ascii="Times New Roman" w:hAnsi="Times New Roman"/>
          <w:color w:val="000000"/>
          <w:sz w:val="28"/>
          <w:szCs w:val="28"/>
        </w:rPr>
        <w:t>По итогам 9 месяцев 2020 года</w:t>
      </w:r>
      <w:r>
        <w:rPr>
          <w:rFonts w:ascii="Times New Roman" w:hAnsi="Times New Roman"/>
          <w:color w:val="FF0000"/>
          <w:sz w:val="28"/>
          <w:szCs w:val="28"/>
        </w:rPr>
        <w:t xml:space="preserve"> </w:t>
      </w:r>
      <w:r w:rsidRPr="006635DA">
        <w:rPr>
          <w:rFonts w:ascii="Times New Roman" w:hAnsi="Times New Roman"/>
          <w:color w:val="000000"/>
          <w:sz w:val="28"/>
          <w:szCs w:val="28"/>
        </w:rPr>
        <w:t xml:space="preserve">в целях повышения уровня правовой грамотности и развития правосознания населения проинформировано 9 569 чел., распространено 3 240 информационных листовок и 19 896 памяток, проведено 24 собрания с уличными комитетами, 14 совещаний с руководителями предприятий, организаций и учреждений. </w:t>
      </w:r>
    </w:p>
    <w:p w:rsidR="00040635" w:rsidRPr="006635DA" w:rsidRDefault="00040635" w:rsidP="00040635">
      <w:pPr>
        <w:ind w:firstLine="709"/>
        <w:jc w:val="both"/>
        <w:rPr>
          <w:rStyle w:val="11"/>
          <w:rFonts w:ascii="Times New Roman" w:hAnsi="Times New Roman"/>
          <w:color w:val="000000"/>
          <w:sz w:val="28"/>
          <w:szCs w:val="28"/>
        </w:rPr>
      </w:pPr>
      <w:r w:rsidRPr="006635DA">
        <w:rPr>
          <w:rFonts w:ascii="Times New Roman" w:hAnsi="Times New Roman"/>
          <w:color w:val="000000"/>
          <w:sz w:val="28"/>
          <w:szCs w:val="28"/>
        </w:rPr>
        <w:t xml:space="preserve">Проведено 4 заседания </w:t>
      </w:r>
      <w:r w:rsidRPr="006635DA">
        <w:rPr>
          <w:rStyle w:val="11"/>
          <w:rFonts w:ascii="Times New Roman" w:hAnsi="Times New Roman"/>
          <w:color w:val="000000"/>
          <w:sz w:val="28"/>
          <w:szCs w:val="28"/>
        </w:rPr>
        <w:t>межведомственной комиссии по профилактике правонарушений и формированию системы профилактики правонарушений на территории округа, 3 заседания антинаркотической комиссии и 3 совещания по вопросу профилактики мошенничества.</w:t>
      </w:r>
    </w:p>
    <w:p w:rsidR="00040635" w:rsidRPr="006635DA" w:rsidRDefault="00040635" w:rsidP="00040635">
      <w:pPr>
        <w:ind w:firstLine="709"/>
        <w:jc w:val="both"/>
        <w:rPr>
          <w:rFonts w:ascii="Times New Roman" w:hAnsi="Times New Roman"/>
          <w:color w:val="000000"/>
          <w:sz w:val="28"/>
          <w:szCs w:val="28"/>
        </w:rPr>
      </w:pPr>
      <w:r w:rsidRPr="006635DA">
        <w:rPr>
          <w:rFonts w:ascii="Times New Roman" w:hAnsi="Times New Roman"/>
          <w:color w:val="000000"/>
          <w:sz w:val="28"/>
          <w:szCs w:val="28"/>
        </w:rPr>
        <w:t>Проведено 3 заседания рабочей группы по выработке комплексных мер и решению проблемных вопросов в сфере социальной адаптации лиц, освободившихся из мест лишения свободы, и организации работы с лицами, отбывающими наказание без изоляции от общества. Оказана практическая и консультативная помощь в трудоустройстве 34 осужденным, отбывающим уголовное наказание не связанное с лишением свободы, из них</w:t>
      </w:r>
      <w:r>
        <w:rPr>
          <w:rFonts w:ascii="Times New Roman" w:hAnsi="Times New Roman"/>
          <w:color w:val="000000"/>
          <w:sz w:val="28"/>
          <w:szCs w:val="28"/>
        </w:rPr>
        <w:t>:</w:t>
      </w:r>
      <w:r w:rsidRPr="006635DA">
        <w:rPr>
          <w:rFonts w:ascii="Times New Roman" w:hAnsi="Times New Roman"/>
          <w:color w:val="000000"/>
          <w:sz w:val="28"/>
          <w:szCs w:val="28"/>
        </w:rPr>
        <w:t xml:space="preserve"> трудоустроено 19 человек,</w:t>
      </w:r>
      <w:r w:rsidRPr="006635DA">
        <w:rPr>
          <w:color w:val="000000"/>
          <w:sz w:val="28"/>
          <w:szCs w:val="28"/>
        </w:rPr>
        <w:t xml:space="preserve"> </w:t>
      </w:r>
      <w:r w:rsidRPr="006635DA">
        <w:rPr>
          <w:rFonts w:ascii="Times New Roman" w:hAnsi="Times New Roman"/>
          <w:color w:val="000000"/>
          <w:sz w:val="28"/>
          <w:szCs w:val="28"/>
        </w:rPr>
        <w:t>оказана материальная помощь 2 гражданам</w:t>
      </w:r>
      <w:r w:rsidRPr="006635DA">
        <w:rPr>
          <w:rStyle w:val="FontStyle99"/>
          <w:color w:val="000000"/>
          <w:sz w:val="28"/>
          <w:szCs w:val="28"/>
        </w:rPr>
        <w:t>.</w:t>
      </w:r>
    </w:p>
    <w:p w:rsidR="00040635" w:rsidRPr="006635DA" w:rsidRDefault="00040635" w:rsidP="00040635">
      <w:pPr>
        <w:ind w:firstLine="709"/>
        <w:jc w:val="both"/>
        <w:rPr>
          <w:rFonts w:ascii="Arial" w:hAnsi="Arial" w:cs="Arial"/>
          <w:color w:val="000000"/>
          <w:sz w:val="24"/>
          <w:szCs w:val="24"/>
        </w:rPr>
      </w:pPr>
      <w:r w:rsidRPr="006635DA">
        <w:rPr>
          <w:rFonts w:ascii="Times New Roman" w:hAnsi="Times New Roman"/>
          <w:color w:val="000000"/>
          <w:sz w:val="28"/>
          <w:szCs w:val="28"/>
        </w:rPr>
        <w:lastRenderedPageBreak/>
        <w:t>Списочный учет несовершеннолетних, состоящих на учетах в органах и учреждениях системы профилактики безнадзорности и правонарушений</w:t>
      </w:r>
      <w:r>
        <w:rPr>
          <w:rFonts w:ascii="Times New Roman" w:hAnsi="Times New Roman"/>
          <w:color w:val="000000"/>
          <w:sz w:val="28"/>
          <w:szCs w:val="28"/>
        </w:rPr>
        <w:t>, по состоянию на 01 октября 2020 г.,</w:t>
      </w:r>
      <w:r w:rsidRPr="006635DA">
        <w:rPr>
          <w:rFonts w:ascii="Times New Roman" w:hAnsi="Times New Roman"/>
          <w:color w:val="000000"/>
          <w:sz w:val="28"/>
          <w:szCs w:val="28"/>
        </w:rPr>
        <w:t xml:space="preserve"> составляет 223 чел. Из них признано находящимися в социально опасном положении 19 несовершеннолетних. За каждым несовершеннолетним закреплен наставник.</w:t>
      </w:r>
    </w:p>
    <w:p w:rsidR="00040635" w:rsidRPr="006635DA" w:rsidRDefault="00040635" w:rsidP="00040635">
      <w:pPr>
        <w:shd w:val="clear" w:color="auto" w:fill="FFFFFF"/>
        <w:ind w:firstLine="709"/>
        <w:jc w:val="both"/>
        <w:rPr>
          <w:rFonts w:ascii="Times New Roman" w:hAnsi="Times New Roman"/>
          <w:color w:val="000000"/>
          <w:sz w:val="28"/>
          <w:szCs w:val="28"/>
        </w:rPr>
      </w:pPr>
      <w:r w:rsidRPr="006635DA">
        <w:rPr>
          <w:rFonts w:ascii="Times New Roman" w:hAnsi="Times New Roman"/>
          <w:color w:val="000000"/>
          <w:sz w:val="28"/>
          <w:szCs w:val="28"/>
        </w:rPr>
        <w:t>За истекший период 2020 года проведено 17 заседаний комиссии по делам несовершеннолетних и защите их прав округа, на которых рассмотрено 568 материалов об административных правонарушениях. Осуществлен 21 выезд «социального патруля», в ходе которых посещено 63 семьи, признанные находящимися в социально опасном положении.</w:t>
      </w:r>
    </w:p>
    <w:p w:rsidR="00040635" w:rsidRDefault="00040635" w:rsidP="00040635">
      <w:pPr>
        <w:ind w:firstLine="708"/>
        <w:jc w:val="both"/>
        <w:rPr>
          <w:rFonts w:ascii="Times New Roman" w:hAnsi="Times New Roman"/>
          <w:color w:val="000000"/>
          <w:sz w:val="28"/>
          <w:szCs w:val="28"/>
        </w:rPr>
      </w:pPr>
      <w:r w:rsidRPr="006635DA">
        <w:rPr>
          <w:rFonts w:ascii="Times New Roman" w:hAnsi="Times New Roman"/>
          <w:color w:val="000000"/>
          <w:sz w:val="28"/>
          <w:szCs w:val="28"/>
        </w:rPr>
        <w:t>По профилактике правонарушений, совершаемых на территории округа лицами в состоянии алкогольного опьянения и в отношении их</w:t>
      </w:r>
      <w:r>
        <w:rPr>
          <w:rFonts w:ascii="Times New Roman" w:hAnsi="Times New Roman"/>
          <w:color w:val="000000"/>
          <w:sz w:val="28"/>
          <w:szCs w:val="28"/>
        </w:rPr>
        <w:t>,</w:t>
      </w:r>
      <w:r w:rsidRPr="006635DA">
        <w:rPr>
          <w:rFonts w:ascii="Times New Roman" w:hAnsi="Times New Roman"/>
          <w:color w:val="000000"/>
          <w:sz w:val="28"/>
          <w:szCs w:val="28"/>
        </w:rPr>
        <w:t xml:space="preserve"> проведено </w:t>
      </w:r>
      <w:r>
        <w:rPr>
          <w:rFonts w:ascii="Times New Roman" w:hAnsi="Times New Roman"/>
          <w:color w:val="000000"/>
          <w:sz w:val="28"/>
          <w:szCs w:val="28"/>
        </w:rPr>
        <w:t>более 70 мероприятий:</w:t>
      </w:r>
    </w:p>
    <w:p w:rsidR="00040635" w:rsidRDefault="00040635" w:rsidP="00040635">
      <w:pPr>
        <w:ind w:firstLine="708"/>
        <w:jc w:val="both"/>
        <w:rPr>
          <w:rFonts w:ascii="Times New Roman" w:hAnsi="Times New Roman"/>
          <w:color w:val="000000"/>
          <w:sz w:val="28"/>
          <w:szCs w:val="28"/>
        </w:rPr>
      </w:pPr>
      <w:proofErr w:type="gramStart"/>
      <w:r>
        <w:rPr>
          <w:rFonts w:ascii="Times New Roman" w:hAnsi="Times New Roman"/>
          <w:color w:val="000000"/>
          <w:sz w:val="28"/>
          <w:szCs w:val="28"/>
        </w:rPr>
        <w:t>в</w:t>
      </w:r>
      <w:proofErr w:type="gramEnd"/>
      <w:r w:rsidRPr="006635DA">
        <w:rPr>
          <w:rFonts w:ascii="Times New Roman" w:hAnsi="Times New Roman"/>
          <w:color w:val="000000"/>
          <w:sz w:val="28"/>
          <w:szCs w:val="28"/>
        </w:rPr>
        <w:t xml:space="preserve"> населенных пунктах </w:t>
      </w:r>
      <w:r>
        <w:rPr>
          <w:rFonts w:ascii="Times New Roman" w:hAnsi="Times New Roman"/>
          <w:color w:val="000000"/>
          <w:sz w:val="28"/>
          <w:szCs w:val="28"/>
        </w:rPr>
        <w:t>-</w:t>
      </w:r>
      <w:r w:rsidRPr="006635DA">
        <w:rPr>
          <w:rFonts w:ascii="Times New Roman" w:hAnsi="Times New Roman"/>
          <w:color w:val="000000"/>
          <w:sz w:val="28"/>
          <w:szCs w:val="28"/>
        </w:rPr>
        <w:t xml:space="preserve"> 24</w:t>
      </w:r>
      <w:r>
        <w:rPr>
          <w:rFonts w:ascii="Times New Roman" w:hAnsi="Times New Roman"/>
          <w:color w:val="000000"/>
          <w:sz w:val="28"/>
          <w:szCs w:val="28"/>
        </w:rPr>
        <w:t xml:space="preserve"> собрания с уличными комитетами;</w:t>
      </w:r>
    </w:p>
    <w:p w:rsidR="00040635" w:rsidRDefault="00040635" w:rsidP="00040635">
      <w:pPr>
        <w:ind w:firstLine="708"/>
        <w:jc w:val="both"/>
        <w:rPr>
          <w:rFonts w:ascii="Times New Roman" w:hAnsi="Times New Roman"/>
          <w:color w:val="000000"/>
          <w:sz w:val="28"/>
          <w:szCs w:val="28"/>
        </w:rPr>
      </w:pPr>
      <w:proofErr w:type="gramStart"/>
      <w:r>
        <w:rPr>
          <w:rFonts w:ascii="Times New Roman" w:hAnsi="Times New Roman"/>
          <w:color w:val="000000"/>
          <w:sz w:val="28"/>
          <w:szCs w:val="28"/>
        </w:rPr>
        <w:t>м</w:t>
      </w:r>
      <w:r w:rsidRPr="006635DA">
        <w:rPr>
          <w:rFonts w:ascii="Times New Roman" w:hAnsi="Times New Roman"/>
          <w:color w:val="000000"/>
          <w:sz w:val="28"/>
          <w:szCs w:val="28"/>
        </w:rPr>
        <w:t>едицинскими</w:t>
      </w:r>
      <w:proofErr w:type="gramEnd"/>
      <w:r w:rsidRPr="006635DA">
        <w:rPr>
          <w:rFonts w:ascii="Times New Roman" w:hAnsi="Times New Roman"/>
          <w:color w:val="000000"/>
          <w:sz w:val="28"/>
          <w:szCs w:val="28"/>
        </w:rPr>
        <w:t xml:space="preserve"> работниками прочитано 63 лекции на тему «Пагубное влияние алкоголя», проведено 783 беседы, </w:t>
      </w:r>
      <w:r>
        <w:rPr>
          <w:rFonts w:ascii="Times New Roman" w:hAnsi="Times New Roman"/>
          <w:color w:val="000000"/>
          <w:sz w:val="28"/>
          <w:szCs w:val="28"/>
        </w:rPr>
        <w:t>в том числе в 11 трудовых коллективах;</w:t>
      </w:r>
    </w:p>
    <w:p w:rsidR="00040635" w:rsidRDefault="00040635" w:rsidP="00040635">
      <w:pPr>
        <w:ind w:firstLine="708"/>
        <w:jc w:val="both"/>
        <w:rPr>
          <w:rFonts w:ascii="Times New Roman" w:hAnsi="Times New Roman"/>
          <w:color w:val="000000"/>
          <w:sz w:val="28"/>
          <w:szCs w:val="28"/>
        </w:rPr>
      </w:pPr>
      <w:proofErr w:type="gramStart"/>
      <w:r>
        <w:rPr>
          <w:rFonts w:ascii="Times New Roman" w:hAnsi="Times New Roman"/>
          <w:color w:val="000000"/>
          <w:sz w:val="28"/>
          <w:szCs w:val="28"/>
        </w:rPr>
        <w:t>в</w:t>
      </w:r>
      <w:proofErr w:type="gramEnd"/>
      <w:r>
        <w:rPr>
          <w:rFonts w:ascii="Times New Roman" w:hAnsi="Times New Roman"/>
          <w:color w:val="000000"/>
          <w:sz w:val="28"/>
          <w:szCs w:val="28"/>
        </w:rPr>
        <w:t xml:space="preserve"> </w:t>
      </w:r>
      <w:r w:rsidRPr="006635DA">
        <w:rPr>
          <w:rFonts w:ascii="Times New Roman" w:hAnsi="Times New Roman"/>
          <w:color w:val="000000"/>
          <w:sz w:val="28"/>
          <w:szCs w:val="28"/>
        </w:rPr>
        <w:t xml:space="preserve">образовательных учреждениях </w:t>
      </w:r>
      <w:r>
        <w:rPr>
          <w:rFonts w:ascii="Times New Roman" w:hAnsi="Times New Roman"/>
          <w:color w:val="000000"/>
          <w:sz w:val="28"/>
          <w:szCs w:val="28"/>
        </w:rPr>
        <w:t>-</w:t>
      </w:r>
      <w:r w:rsidRPr="006635DA">
        <w:rPr>
          <w:rFonts w:ascii="Times New Roman" w:hAnsi="Times New Roman"/>
          <w:color w:val="000000"/>
          <w:sz w:val="28"/>
          <w:szCs w:val="28"/>
        </w:rPr>
        <w:t xml:space="preserve"> 232 тематические лекции, 16 семинаров с педагогами</w:t>
      </w:r>
      <w:r>
        <w:rPr>
          <w:rFonts w:ascii="Times New Roman" w:hAnsi="Times New Roman"/>
          <w:color w:val="000000"/>
          <w:sz w:val="28"/>
          <w:szCs w:val="28"/>
        </w:rPr>
        <w:t>;</w:t>
      </w:r>
    </w:p>
    <w:p w:rsidR="00040635" w:rsidRPr="006635DA" w:rsidRDefault="00040635" w:rsidP="00040635">
      <w:pPr>
        <w:ind w:firstLine="708"/>
        <w:jc w:val="both"/>
        <w:rPr>
          <w:rFonts w:ascii="Times New Roman" w:hAnsi="Times New Roman"/>
          <w:color w:val="000000"/>
          <w:sz w:val="28"/>
          <w:szCs w:val="28"/>
        </w:rPr>
      </w:pPr>
      <w:proofErr w:type="gramStart"/>
      <w:r>
        <w:rPr>
          <w:rFonts w:ascii="Times New Roman" w:hAnsi="Times New Roman"/>
          <w:color w:val="000000"/>
          <w:sz w:val="28"/>
          <w:szCs w:val="28"/>
        </w:rPr>
        <w:t>о</w:t>
      </w:r>
      <w:r w:rsidRPr="006635DA">
        <w:rPr>
          <w:rFonts w:ascii="Times New Roman" w:hAnsi="Times New Roman"/>
          <w:color w:val="000000"/>
          <w:sz w:val="28"/>
          <w:szCs w:val="28"/>
        </w:rPr>
        <w:t>существлён</w:t>
      </w:r>
      <w:proofErr w:type="gramEnd"/>
      <w:r w:rsidRPr="006635DA">
        <w:rPr>
          <w:rFonts w:ascii="Times New Roman" w:hAnsi="Times New Roman"/>
          <w:color w:val="000000"/>
          <w:sz w:val="28"/>
          <w:szCs w:val="28"/>
        </w:rPr>
        <w:t xml:space="preserve"> мониторинг 178 объектов торговли и общественного питания, реализующих алкогольную продукцию. </w:t>
      </w:r>
    </w:p>
    <w:p w:rsidR="00040635" w:rsidRPr="006635DA" w:rsidRDefault="00040635" w:rsidP="00040635">
      <w:pPr>
        <w:autoSpaceDE w:val="0"/>
        <w:autoSpaceDN w:val="0"/>
        <w:adjustRightInd w:val="0"/>
        <w:ind w:firstLine="709"/>
        <w:jc w:val="both"/>
        <w:rPr>
          <w:rFonts w:ascii="Times New Roman" w:hAnsi="Times New Roman"/>
          <w:color w:val="000000"/>
          <w:sz w:val="28"/>
          <w:szCs w:val="28"/>
        </w:rPr>
      </w:pPr>
      <w:r w:rsidRPr="006635DA">
        <w:rPr>
          <w:rFonts w:ascii="Times New Roman" w:hAnsi="Times New Roman"/>
          <w:color w:val="000000"/>
          <w:sz w:val="28"/>
          <w:szCs w:val="28"/>
        </w:rPr>
        <w:t>В настоящее время проводится цикл мероприятий «Факультатив знаний» (выставки, беседы «Подросток и улица», «Право на жизнь», уроки гражданственности, психологические тренинги) для несовершеннолетних и молодежи.</w:t>
      </w:r>
    </w:p>
    <w:p w:rsidR="00040635" w:rsidRPr="00132717" w:rsidRDefault="00040635" w:rsidP="00040635">
      <w:pPr>
        <w:ind w:firstLine="709"/>
        <w:jc w:val="both"/>
        <w:rPr>
          <w:rFonts w:ascii="Times New Roman" w:hAnsi="Times New Roman"/>
          <w:color w:val="000000"/>
          <w:sz w:val="28"/>
          <w:szCs w:val="28"/>
        </w:rPr>
      </w:pPr>
      <w:r w:rsidRPr="00132717">
        <w:rPr>
          <w:rFonts w:ascii="Times New Roman" w:hAnsi="Times New Roman"/>
          <w:color w:val="000000"/>
          <w:sz w:val="28"/>
          <w:szCs w:val="28"/>
        </w:rPr>
        <w:t>В части создания условий для обеспечения безопасности граждан в местах массового пребывания людей:</w:t>
      </w:r>
    </w:p>
    <w:p w:rsidR="00040635" w:rsidRPr="00132717" w:rsidRDefault="00040635" w:rsidP="00040635">
      <w:pPr>
        <w:ind w:firstLine="709"/>
        <w:jc w:val="both"/>
        <w:rPr>
          <w:rFonts w:ascii="Times New Roman" w:hAnsi="Times New Roman"/>
          <w:color w:val="000000"/>
          <w:sz w:val="28"/>
          <w:szCs w:val="28"/>
        </w:rPr>
      </w:pPr>
      <w:proofErr w:type="gramStart"/>
      <w:r w:rsidRPr="00132717">
        <w:rPr>
          <w:rFonts w:ascii="Times New Roman" w:hAnsi="Times New Roman"/>
          <w:color w:val="000000"/>
          <w:sz w:val="28"/>
          <w:szCs w:val="28"/>
        </w:rPr>
        <w:t>проведены</w:t>
      </w:r>
      <w:proofErr w:type="gramEnd"/>
      <w:r w:rsidRPr="00132717">
        <w:rPr>
          <w:rFonts w:ascii="Times New Roman" w:hAnsi="Times New Roman"/>
          <w:color w:val="000000"/>
          <w:sz w:val="28"/>
          <w:szCs w:val="28"/>
        </w:rPr>
        <w:t xml:space="preserve"> 3 проверки состояния антитеррористической защищённости: мест</w:t>
      </w:r>
      <w:r>
        <w:rPr>
          <w:rFonts w:ascii="Times New Roman" w:hAnsi="Times New Roman"/>
          <w:color w:val="000000"/>
          <w:sz w:val="28"/>
          <w:szCs w:val="28"/>
        </w:rPr>
        <w:t>а</w:t>
      </w:r>
      <w:r w:rsidRPr="00132717">
        <w:rPr>
          <w:rFonts w:ascii="Times New Roman" w:hAnsi="Times New Roman"/>
          <w:color w:val="000000"/>
          <w:sz w:val="28"/>
          <w:szCs w:val="28"/>
        </w:rPr>
        <w:t xml:space="preserve"> массового пребывания л</w:t>
      </w:r>
      <w:r>
        <w:rPr>
          <w:rFonts w:ascii="Times New Roman" w:hAnsi="Times New Roman"/>
          <w:color w:val="000000"/>
          <w:sz w:val="28"/>
          <w:szCs w:val="28"/>
        </w:rPr>
        <w:t>юдей - 24 объекта, муниципальные</w:t>
      </w:r>
      <w:r w:rsidRPr="00132717">
        <w:rPr>
          <w:rFonts w:ascii="Times New Roman" w:hAnsi="Times New Roman"/>
          <w:color w:val="000000"/>
          <w:sz w:val="28"/>
          <w:szCs w:val="28"/>
        </w:rPr>
        <w:t xml:space="preserve"> образов</w:t>
      </w:r>
      <w:r>
        <w:rPr>
          <w:rFonts w:ascii="Times New Roman" w:hAnsi="Times New Roman"/>
          <w:color w:val="000000"/>
          <w:sz w:val="28"/>
          <w:szCs w:val="28"/>
        </w:rPr>
        <w:t>ательные учреждения</w:t>
      </w:r>
      <w:r w:rsidRPr="00132717">
        <w:rPr>
          <w:rFonts w:ascii="Times New Roman" w:hAnsi="Times New Roman"/>
          <w:color w:val="000000"/>
          <w:sz w:val="28"/>
          <w:szCs w:val="28"/>
        </w:rPr>
        <w:t xml:space="preserve"> - 3, объекты, учреждения и иные здания (помещения), определённые для голосования по вопросу одобрения изменений в Конституцию Российской Федерации</w:t>
      </w:r>
      <w:r>
        <w:rPr>
          <w:rFonts w:ascii="Times New Roman" w:hAnsi="Times New Roman"/>
          <w:color w:val="000000"/>
          <w:sz w:val="28"/>
          <w:szCs w:val="28"/>
        </w:rPr>
        <w:t xml:space="preserve">, </w:t>
      </w:r>
      <w:r w:rsidRPr="00132717">
        <w:rPr>
          <w:rFonts w:ascii="Times New Roman" w:hAnsi="Times New Roman"/>
          <w:color w:val="000000"/>
          <w:sz w:val="28"/>
          <w:szCs w:val="28"/>
        </w:rPr>
        <w:t xml:space="preserve">на территории Георгиевского городского округа </w:t>
      </w:r>
      <w:r>
        <w:rPr>
          <w:rFonts w:ascii="Times New Roman" w:hAnsi="Times New Roman"/>
          <w:color w:val="000000"/>
          <w:sz w:val="28"/>
          <w:szCs w:val="28"/>
        </w:rPr>
        <w:t xml:space="preserve">Ставропольского края </w:t>
      </w:r>
      <w:r w:rsidRPr="00132717">
        <w:rPr>
          <w:rFonts w:ascii="Times New Roman" w:hAnsi="Times New Roman"/>
          <w:color w:val="000000"/>
          <w:sz w:val="28"/>
          <w:szCs w:val="28"/>
        </w:rPr>
        <w:t>- 61;</w:t>
      </w:r>
    </w:p>
    <w:p w:rsidR="00040635" w:rsidRPr="00132717" w:rsidRDefault="00040635" w:rsidP="00040635">
      <w:pPr>
        <w:ind w:firstLine="709"/>
        <w:jc w:val="both"/>
        <w:rPr>
          <w:rFonts w:ascii="Times New Roman" w:hAnsi="Times New Roman"/>
          <w:color w:val="000000"/>
          <w:sz w:val="28"/>
          <w:szCs w:val="28"/>
        </w:rPr>
      </w:pPr>
      <w:proofErr w:type="gramStart"/>
      <w:r w:rsidRPr="00132717">
        <w:rPr>
          <w:rFonts w:ascii="Times New Roman" w:hAnsi="Times New Roman"/>
          <w:color w:val="000000"/>
          <w:sz w:val="28"/>
          <w:szCs w:val="28"/>
        </w:rPr>
        <w:t>обновлен</w:t>
      </w:r>
      <w:proofErr w:type="gramEnd"/>
      <w:r w:rsidRPr="00132717">
        <w:rPr>
          <w:rFonts w:ascii="Times New Roman" w:hAnsi="Times New Roman"/>
          <w:color w:val="000000"/>
          <w:sz w:val="28"/>
          <w:szCs w:val="28"/>
        </w:rPr>
        <w:t xml:space="preserve"> паспорт безопасности 1 места массового пребывания людей;</w:t>
      </w:r>
    </w:p>
    <w:p w:rsidR="00040635" w:rsidRPr="00132717" w:rsidRDefault="00040635" w:rsidP="00040635">
      <w:pPr>
        <w:ind w:firstLine="709"/>
        <w:jc w:val="both"/>
        <w:rPr>
          <w:rFonts w:ascii="Times New Roman" w:hAnsi="Times New Roman"/>
          <w:color w:val="000000"/>
          <w:sz w:val="28"/>
          <w:szCs w:val="28"/>
        </w:rPr>
      </w:pPr>
      <w:proofErr w:type="gramStart"/>
      <w:r w:rsidRPr="00132717">
        <w:rPr>
          <w:rFonts w:ascii="Times New Roman" w:hAnsi="Times New Roman"/>
          <w:color w:val="000000"/>
          <w:sz w:val="28"/>
          <w:szCs w:val="28"/>
        </w:rPr>
        <w:t>продолжается</w:t>
      </w:r>
      <w:proofErr w:type="gramEnd"/>
      <w:r w:rsidRPr="00132717">
        <w:rPr>
          <w:rFonts w:ascii="Times New Roman" w:hAnsi="Times New Roman"/>
          <w:color w:val="000000"/>
          <w:sz w:val="28"/>
          <w:szCs w:val="28"/>
        </w:rPr>
        <w:t xml:space="preserve"> оформление и согласование паспортов безопасности образовательных учреждений.</w:t>
      </w:r>
    </w:p>
    <w:p w:rsidR="00040635" w:rsidRPr="00132717" w:rsidRDefault="00040635" w:rsidP="00040635">
      <w:pPr>
        <w:ind w:firstLine="709"/>
        <w:jc w:val="both"/>
        <w:rPr>
          <w:rFonts w:ascii="Times New Roman" w:hAnsi="Times New Roman"/>
          <w:color w:val="000000"/>
          <w:sz w:val="28"/>
          <w:szCs w:val="28"/>
        </w:rPr>
      </w:pPr>
      <w:r w:rsidRPr="00132717">
        <w:rPr>
          <w:rFonts w:ascii="Times New Roman" w:hAnsi="Times New Roman"/>
          <w:color w:val="000000"/>
          <w:sz w:val="28"/>
          <w:szCs w:val="28"/>
        </w:rPr>
        <w:t>В целях повышения информированности населения округа в</w:t>
      </w:r>
      <w:r>
        <w:rPr>
          <w:rFonts w:ascii="Times New Roman" w:hAnsi="Times New Roman"/>
          <w:color w:val="000000"/>
          <w:sz w:val="28"/>
          <w:szCs w:val="28"/>
        </w:rPr>
        <w:t xml:space="preserve"> области терроризма и сокращения</w:t>
      </w:r>
      <w:r w:rsidRPr="00132717">
        <w:rPr>
          <w:rFonts w:ascii="Times New Roman" w:hAnsi="Times New Roman"/>
          <w:color w:val="000000"/>
          <w:sz w:val="28"/>
          <w:szCs w:val="28"/>
        </w:rPr>
        <w:t xml:space="preserve"> вероятности совершения террористического акта в печатных средствах СМИ округа опубликовано 8 информационных материалов.</w:t>
      </w:r>
    </w:p>
    <w:p w:rsidR="00040635" w:rsidRPr="00132717" w:rsidRDefault="00040635" w:rsidP="00040635">
      <w:pPr>
        <w:ind w:firstLine="709"/>
        <w:jc w:val="both"/>
        <w:rPr>
          <w:rFonts w:ascii="Times New Roman" w:hAnsi="Times New Roman"/>
          <w:color w:val="000000"/>
          <w:sz w:val="28"/>
          <w:szCs w:val="28"/>
        </w:rPr>
      </w:pPr>
      <w:r w:rsidRPr="00132717">
        <w:rPr>
          <w:rFonts w:ascii="Times New Roman" w:hAnsi="Times New Roman"/>
          <w:color w:val="000000"/>
          <w:sz w:val="28"/>
          <w:szCs w:val="28"/>
        </w:rPr>
        <w:t xml:space="preserve">Ведётся мониторинг интернет-страниц на наличие информации, внесенной в Единый реестр запрещенных материалов с отправлением электронных заявлений об обнаруженных материалах в интернет-приемную </w:t>
      </w:r>
      <w:proofErr w:type="spellStart"/>
      <w:r w:rsidRPr="00132717">
        <w:rPr>
          <w:rFonts w:ascii="Times New Roman" w:hAnsi="Times New Roman"/>
          <w:color w:val="000000"/>
          <w:sz w:val="28"/>
          <w:szCs w:val="28"/>
        </w:rPr>
        <w:t>Роском</w:t>
      </w:r>
      <w:r w:rsidRPr="00132717">
        <w:rPr>
          <w:rFonts w:ascii="Times New Roman" w:hAnsi="Times New Roman"/>
          <w:color w:val="000000"/>
          <w:sz w:val="28"/>
          <w:szCs w:val="28"/>
        </w:rPr>
        <w:lastRenderedPageBreak/>
        <w:t>надзора</w:t>
      </w:r>
      <w:proofErr w:type="spellEnd"/>
      <w:r w:rsidRPr="00132717">
        <w:rPr>
          <w:rFonts w:ascii="Times New Roman" w:hAnsi="Times New Roman"/>
          <w:color w:val="000000"/>
          <w:sz w:val="28"/>
          <w:szCs w:val="28"/>
        </w:rPr>
        <w:t>. Всего с начал</w:t>
      </w:r>
      <w:r>
        <w:rPr>
          <w:rFonts w:ascii="Times New Roman" w:hAnsi="Times New Roman"/>
          <w:color w:val="000000"/>
          <w:sz w:val="28"/>
          <w:szCs w:val="28"/>
        </w:rPr>
        <w:t>а проведения проверок отправлена</w:t>
      </w:r>
      <w:r w:rsidRPr="00132717">
        <w:rPr>
          <w:rFonts w:ascii="Times New Roman" w:hAnsi="Times New Roman"/>
          <w:color w:val="000000"/>
          <w:sz w:val="28"/>
          <w:szCs w:val="28"/>
        </w:rPr>
        <w:t xml:space="preserve"> 1001 заявка, из них внесено в Единый реестр 893 интернет-адресов.</w:t>
      </w:r>
    </w:p>
    <w:p w:rsidR="00040635" w:rsidRPr="00132717" w:rsidRDefault="00040635" w:rsidP="00040635">
      <w:pPr>
        <w:pStyle w:val="a7"/>
        <w:spacing w:after="0" w:line="240" w:lineRule="auto"/>
        <w:ind w:left="0" w:firstLine="709"/>
        <w:rPr>
          <w:color w:val="000000"/>
        </w:rPr>
      </w:pPr>
      <w:r w:rsidRPr="00132717">
        <w:rPr>
          <w:color w:val="000000"/>
        </w:rPr>
        <w:t>В рамках предупреждения экстремизма среди подрастающего поколения и профилактике терроризма проведено 196 мероприятий. Изготовлена полиграфическая продукция, направленная на профилактику идеологии терроризма: 400 плакатов формата А2, 1 940 листовок и буклетов формата А4.</w:t>
      </w:r>
    </w:p>
    <w:p w:rsidR="00040635" w:rsidRPr="00132717" w:rsidRDefault="00040635" w:rsidP="00040635">
      <w:pPr>
        <w:ind w:right="-6" w:firstLine="709"/>
        <w:jc w:val="both"/>
        <w:rPr>
          <w:rFonts w:ascii="Times New Roman" w:hAnsi="Times New Roman"/>
          <w:color w:val="000000"/>
          <w:sz w:val="28"/>
          <w:szCs w:val="28"/>
        </w:rPr>
      </w:pPr>
      <w:r w:rsidRPr="00132717">
        <w:rPr>
          <w:rFonts w:ascii="Times New Roman" w:hAnsi="Times New Roman"/>
          <w:color w:val="000000"/>
          <w:sz w:val="28"/>
          <w:szCs w:val="28"/>
        </w:rPr>
        <w:t xml:space="preserve">Антитеррористические материалы в сети Интернет, СМИ и на других информационных ресурсах администрации, муниципальных учреждений округа размещаются в соответствии с методическими рекомендациями, разработанными аппаратом НАК, имеются ссылки на сайт антитеррористической комиссии Ставропольского края </w:t>
      </w:r>
      <w:r w:rsidRPr="00132717">
        <w:rPr>
          <w:rFonts w:ascii="Times New Roman" w:hAnsi="Times New Roman"/>
          <w:color w:val="000000"/>
          <w:sz w:val="28"/>
          <w:szCs w:val="28"/>
          <w:lang w:val="en-US"/>
        </w:rPr>
        <w:t>a</w:t>
      </w:r>
      <w:r w:rsidRPr="00132717">
        <w:rPr>
          <w:rFonts w:ascii="Times New Roman" w:hAnsi="Times New Roman"/>
          <w:color w:val="000000"/>
          <w:sz w:val="28"/>
          <w:szCs w:val="28"/>
        </w:rPr>
        <w:t xml:space="preserve">tk26.ru. Данные сайта постоянно обновляются. </w:t>
      </w:r>
    </w:p>
    <w:p w:rsidR="00040635" w:rsidRPr="00132717" w:rsidRDefault="00040635" w:rsidP="00040635">
      <w:pPr>
        <w:ind w:firstLine="709"/>
        <w:jc w:val="both"/>
        <w:rPr>
          <w:rFonts w:ascii="Times New Roman" w:hAnsi="Times New Roman"/>
          <w:color w:val="000000"/>
          <w:sz w:val="28"/>
          <w:szCs w:val="28"/>
        </w:rPr>
      </w:pPr>
      <w:r w:rsidRPr="00132717">
        <w:rPr>
          <w:rFonts w:ascii="Times New Roman" w:hAnsi="Times New Roman"/>
          <w:color w:val="000000"/>
          <w:sz w:val="28"/>
          <w:szCs w:val="28"/>
        </w:rPr>
        <w:t xml:space="preserve">Обеспечено функционирование (предоставление канала связи, хранение записи, обслуживание) 18 камер видеонаблюдения и 5 систем экстренной связи «Гражданин – полиция», расположенных в общественных местах </w:t>
      </w:r>
      <w:r>
        <w:rPr>
          <w:rFonts w:ascii="Times New Roman" w:hAnsi="Times New Roman"/>
          <w:color w:val="000000"/>
          <w:sz w:val="28"/>
          <w:szCs w:val="28"/>
        </w:rPr>
        <w:t xml:space="preserve">Георгиевского городского </w:t>
      </w:r>
      <w:r w:rsidRPr="00132717">
        <w:rPr>
          <w:rFonts w:ascii="Times New Roman" w:hAnsi="Times New Roman"/>
          <w:color w:val="000000"/>
          <w:sz w:val="28"/>
          <w:szCs w:val="28"/>
        </w:rPr>
        <w:t>округа</w:t>
      </w:r>
      <w:r>
        <w:rPr>
          <w:rFonts w:ascii="Times New Roman" w:hAnsi="Times New Roman"/>
          <w:color w:val="000000"/>
          <w:sz w:val="28"/>
          <w:szCs w:val="28"/>
        </w:rPr>
        <w:t xml:space="preserve"> Ставропольского края</w:t>
      </w:r>
      <w:r w:rsidRPr="00132717">
        <w:rPr>
          <w:rFonts w:ascii="Times New Roman" w:hAnsi="Times New Roman"/>
          <w:color w:val="000000"/>
          <w:sz w:val="28"/>
          <w:szCs w:val="28"/>
        </w:rPr>
        <w:t>.</w:t>
      </w:r>
    </w:p>
    <w:p w:rsidR="00040635" w:rsidRPr="00132717" w:rsidRDefault="00040635" w:rsidP="00040635">
      <w:pPr>
        <w:widowControl w:val="0"/>
        <w:shd w:val="clear" w:color="auto" w:fill="FFFFFF"/>
        <w:autoSpaceDE w:val="0"/>
        <w:autoSpaceDN w:val="0"/>
        <w:adjustRightInd w:val="0"/>
        <w:ind w:firstLine="709"/>
        <w:jc w:val="both"/>
        <w:rPr>
          <w:rFonts w:ascii="Times New Roman" w:hAnsi="Times New Roman"/>
          <w:color w:val="000000"/>
          <w:sz w:val="28"/>
          <w:szCs w:val="28"/>
        </w:rPr>
      </w:pPr>
      <w:r w:rsidRPr="00132717">
        <w:rPr>
          <w:rFonts w:ascii="Times New Roman" w:hAnsi="Times New Roman"/>
          <w:color w:val="000000"/>
          <w:sz w:val="28"/>
          <w:szCs w:val="28"/>
        </w:rPr>
        <w:t>За 9 месяцев 2020 г. на территории округа террористических актов не допущено; преступлений террористического характера не зарегистрировано.</w:t>
      </w:r>
    </w:p>
    <w:p w:rsidR="00040635" w:rsidRPr="00646C5C" w:rsidRDefault="00040635" w:rsidP="00040635">
      <w:pPr>
        <w:pStyle w:val="a8"/>
        <w:widowControl/>
        <w:spacing w:after="0"/>
        <w:ind w:firstLine="709"/>
        <w:jc w:val="both"/>
        <w:rPr>
          <w:sz w:val="28"/>
          <w:shd w:val="clear" w:color="auto" w:fill="33FF99"/>
        </w:rPr>
      </w:pPr>
      <w:r w:rsidRPr="00646C5C">
        <w:rPr>
          <w:sz w:val="28"/>
        </w:rPr>
        <w:t xml:space="preserve">В Георгиевском городском округе Ставропольского края </w:t>
      </w:r>
      <w:r>
        <w:rPr>
          <w:sz w:val="28"/>
        </w:rPr>
        <w:t xml:space="preserve">действуют 2 казачьих общества: </w:t>
      </w:r>
      <w:r w:rsidRPr="00646C5C">
        <w:rPr>
          <w:sz w:val="28"/>
        </w:rPr>
        <w:t>Георгиевское городское</w:t>
      </w:r>
      <w:r>
        <w:rPr>
          <w:sz w:val="28"/>
        </w:rPr>
        <w:t xml:space="preserve"> и Георгиевское районное казачьи</w:t>
      </w:r>
      <w:r w:rsidRPr="00646C5C">
        <w:rPr>
          <w:sz w:val="28"/>
        </w:rPr>
        <w:t xml:space="preserve"> обществ</w:t>
      </w:r>
      <w:r>
        <w:rPr>
          <w:sz w:val="28"/>
        </w:rPr>
        <w:t>а</w:t>
      </w:r>
      <w:r w:rsidRPr="00646C5C">
        <w:rPr>
          <w:sz w:val="28"/>
        </w:rPr>
        <w:t xml:space="preserve"> Ставропольского окружного казачьего общества Терского войскового казачьего общества, которые включают в себя городское, хуторские, станичные казачьи общества и добровольные объединения казаков, не внесенные в государственный реестр казачьих обществ в Российской Федерации, действующие в соответствии с законодательством Российской Ф</w:t>
      </w:r>
      <w:r>
        <w:rPr>
          <w:sz w:val="28"/>
        </w:rPr>
        <w:t xml:space="preserve">едерации. По состоянию на 01 октября </w:t>
      </w:r>
      <w:r w:rsidRPr="00646C5C">
        <w:rPr>
          <w:sz w:val="28"/>
        </w:rPr>
        <w:t>2020</w:t>
      </w:r>
      <w:r>
        <w:rPr>
          <w:sz w:val="28"/>
        </w:rPr>
        <w:t xml:space="preserve"> г.</w:t>
      </w:r>
      <w:r w:rsidRPr="00646C5C">
        <w:rPr>
          <w:sz w:val="28"/>
        </w:rPr>
        <w:t>, казачество Георгиевского городского округа Ставропольского края насчитывает в своих рядах 804 казака, из них в Государственном реестре</w:t>
      </w:r>
      <w:r>
        <w:rPr>
          <w:sz w:val="28"/>
        </w:rPr>
        <w:t xml:space="preserve"> </w:t>
      </w:r>
      <w:r w:rsidRPr="00646C5C">
        <w:rPr>
          <w:sz w:val="28"/>
        </w:rPr>
        <w:t>– 502</w:t>
      </w:r>
      <w:r>
        <w:rPr>
          <w:sz w:val="28"/>
        </w:rPr>
        <w:t xml:space="preserve"> человека</w:t>
      </w:r>
      <w:r w:rsidRPr="00646C5C">
        <w:rPr>
          <w:sz w:val="28"/>
        </w:rPr>
        <w:t xml:space="preserve">. </w:t>
      </w:r>
    </w:p>
    <w:p w:rsidR="00040635" w:rsidRPr="00646C5C" w:rsidRDefault="00040635" w:rsidP="00040635">
      <w:pPr>
        <w:pStyle w:val="a8"/>
        <w:widowControl/>
        <w:spacing w:after="0"/>
        <w:ind w:firstLine="709"/>
        <w:jc w:val="both"/>
        <w:rPr>
          <w:rFonts w:eastAsia="Calibri"/>
          <w:sz w:val="28"/>
          <w:szCs w:val="28"/>
          <w:shd w:val="clear" w:color="auto" w:fill="33FF99"/>
        </w:rPr>
      </w:pPr>
      <w:r w:rsidRPr="00646C5C">
        <w:rPr>
          <w:sz w:val="28"/>
        </w:rPr>
        <w:t>Казачество активно содействует решению вопросов местного значения, исходя из интересов населения и учитывая исторические местные традиции, участвует в организации военно-патриотического воспитания молодежи, возрождении его духовных и культурных традиций, в обеспечении охраны общественного порядка. В округе из числа казаков создан</w:t>
      </w:r>
      <w:r>
        <w:rPr>
          <w:sz w:val="28"/>
        </w:rPr>
        <w:t>ы 10 народных дружин (из них 1</w:t>
      </w:r>
      <w:r w:rsidRPr="00646C5C">
        <w:rPr>
          <w:sz w:val="28"/>
        </w:rPr>
        <w:t xml:space="preserve"> на договорной основе). </w:t>
      </w:r>
      <w:r>
        <w:rPr>
          <w:sz w:val="28"/>
        </w:rPr>
        <w:t>По итогам 9 месяцев 2020 года</w:t>
      </w:r>
      <w:r w:rsidRPr="00646C5C">
        <w:rPr>
          <w:rFonts w:eastAsia="Calibri"/>
          <w:sz w:val="28"/>
          <w:szCs w:val="28"/>
        </w:rPr>
        <w:t xml:space="preserve"> проведено 4 мероприятия по развитию духовно-культурных основ казачества, среди </w:t>
      </w:r>
      <w:r>
        <w:rPr>
          <w:rFonts w:eastAsia="Calibri"/>
          <w:sz w:val="28"/>
          <w:szCs w:val="28"/>
        </w:rPr>
        <w:t xml:space="preserve">которых: </w:t>
      </w:r>
      <w:proofErr w:type="spellStart"/>
      <w:r>
        <w:rPr>
          <w:rFonts w:eastAsia="Calibri"/>
          <w:sz w:val="28"/>
          <w:szCs w:val="28"/>
        </w:rPr>
        <w:t>видео</w:t>
      </w:r>
      <w:r w:rsidRPr="00646C5C">
        <w:rPr>
          <w:rFonts w:eastAsia="Calibri"/>
          <w:sz w:val="28"/>
          <w:szCs w:val="28"/>
        </w:rPr>
        <w:t>презентация</w:t>
      </w:r>
      <w:proofErr w:type="spellEnd"/>
      <w:r w:rsidRPr="00646C5C">
        <w:rPr>
          <w:rFonts w:eastAsia="Calibri"/>
          <w:sz w:val="28"/>
          <w:szCs w:val="28"/>
        </w:rPr>
        <w:t xml:space="preserve"> «История в</w:t>
      </w:r>
      <w:r>
        <w:rPr>
          <w:rFonts w:eastAsia="Calibri"/>
          <w:sz w:val="28"/>
          <w:szCs w:val="28"/>
        </w:rPr>
        <w:t>озникновения казачьего костюма», м</w:t>
      </w:r>
      <w:r w:rsidRPr="00646C5C">
        <w:rPr>
          <w:rFonts w:eastAsia="Calibri"/>
          <w:sz w:val="28"/>
          <w:szCs w:val="28"/>
        </w:rPr>
        <w:t>узыкально-спортивный пр</w:t>
      </w:r>
      <w:r>
        <w:rPr>
          <w:rFonts w:eastAsia="Calibri"/>
          <w:sz w:val="28"/>
          <w:szCs w:val="28"/>
        </w:rPr>
        <w:t xml:space="preserve">аздник «Казачья воинская слава», </w:t>
      </w:r>
      <w:r w:rsidRPr="00646C5C">
        <w:rPr>
          <w:rFonts w:eastAsia="Calibri"/>
          <w:sz w:val="28"/>
          <w:szCs w:val="28"/>
          <w:lang w:val="en-US"/>
        </w:rPr>
        <w:t>I</w:t>
      </w:r>
      <w:r w:rsidRPr="00646C5C">
        <w:rPr>
          <w:rFonts w:eastAsia="Calibri"/>
          <w:sz w:val="28"/>
          <w:szCs w:val="28"/>
        </w:rPr>
        <w:t xml:space="preserve"> Открытый </w:t>
      </w:r>
      <w:r>
        <w:rPr>
          <w:rFonts w:eastAsia="Calibri"/>
          <w:sz w:val="28"/>
          <w:szCs w:val="28"/>
        </w:rPr>
        <w:t>онлайн-</w:t>
      </w:r>
      <w:r w:rsidRPr="00646C5C">
        <w:rPr>
          <w:rFonts w:eastAsia="Calibri"/>
          <w:sz w:val="28"/>
          <w:szCs w:val="28"/>
        </w:rPr>
        <w:t>конкурс каз</w:t>
      </w:r>
      <w:r>
        <w:rPr>
          <w:rFonts w:eastAsia="Calibri"/>
          <w:sz w:val="28"/>
          <w:szCs w:val="28"/>
        </w:rPr>
        <w:t>ачьей культуры «Живая традиция», к</w:t>
      </w:r>
      <w:r w:rsidRPr="00646C5C">
        <w:rPr>
          <w:rFonts w:eastAsia="Calibri"/>
          <w:sz w:val="28"/>
          <w:szCs w:val="28"/>
        </w:rPr>
        <w:t>азачий ф</w:t>
      </w:r>
      <w:r>
        <w:rPr>
          <w:rFonts w:eastAsia="Calibri"/>
          <w:sz w:val="28"/>
          <w:szCs w:val="28"/>
        </w:rPr>
        <w:t xml:space="preserve">естиваль «Георгиевская </w:t>
      </w:r>
      <w:proofErr w:type="spellStart"/>
      <w:r>
        <w:rPr>
          <w:rFonts w:eastAsia="Calibri"/>
          <w:sz w:val="28"/>
          <w:szCs w:val="28"/>
        </w:rPr>
        <w:t>Казарла</w:t>
      </w:r>
      <w:proofErr w:type="spellEnd"/>
      <w:r>
        <w:rPr>
          <w:rFonts w:eastAsia="Calibri"/>
          <w:sz w:val="28"/>
          <w:szCs w:val="28"/>
        </w:rPr>
        <w:t>».</w:t>
      </w:r>
    </w:p>
    <w:p w:rsidR="00040635" w:rsidRPr="006635DA" w:rsidRDefault="00040635" w:rsidP="00040635">
      <w:pPr>
        <w:ind w:firstLine="709"/>
        <w:jc w:val="both"/>
        <w:rPr>
          <w:rFonts w:ascii="Times New Roman" w:hAnsi="Times New Roman"/>
          <w:color w:val="000000"/>
          <w:sz w:val="28"/>
          <w:szCs w:val="28"/>
        </w:rPr>
      </w:pPr>
      <w:r w:rsidRPr="006635DA">
        <w:rPr>
          <w:rFonts w:ascii="Times New Roman" w:hAnsi="Times New Roman"/>
          <w:color w:val="000000"/>
          <w:sz w:val="28"/>
          <w:szCs w:val="28"/>
        </w:rPr>
        <w:t>В рамках обеспечения межнационального мира и согласия в Георгиевском городском округе Ставропольского края на постоянной основе осуществляется деятельность по формированию в обществе обстановки нетерпимости к пропаганде идей экстремизма, ксенофобии, национальной исключительности, направленных на подрыв общественно-политической стабиль</w:t>
      </w:r>
      <w:r w:rsidRPr="006635DA">
        <w:rPr>
          <w:rFonts w:ascii="Times New Roman" w:hAnsi="Times New Roman"/>
          <w:color w:val="000000"/>
          <w:sz w:val="28"/>
          <w:szCs w:val="28"/>
        </w:rPr>
        <w:lastRenderedPageBreak/>
        <w:t>ности, национального мира и согласия. На территории округа действует 8 национально-культурных организаций: автономная некоммерческая организация «Армянское национально-культурное общество «КАНЧ», Ставропольское региональное отделение общероссийской общественной организации «Общероссийское объединение корейцев» (СРО ООК), Общественная организация «Азербайджанская национально-культурная автономия «</w:t>
      </w:r>
      <w:proofErr w:type="spellStart"/>
      <w:r w:rsidRPr="006635DA">
        <w:rPr>
          <w:rFonts w:ascii="Times New Roman" w:hAnsi="Times New Roman"/>
          <w:color w:val="000000"/>
          <w:sz w:val="28"/>
          <w:szCs w:val="28"/>
        </w:rPr>
        <w:t>Араз</w:t>
      </w:r>
      <w:proofErr w:type="spellEnd"/>
      <w:r w:rsidRPr="006635DA">
        <w:rPr>
          <w:rFonts w:ascii="Times New Roman" w:hAnsi="Times New Roman"/>
          <w:color w:val="000000"/>
          <w:sz w:val="28"/>
          <w:szCs w:val="28"/>
        </w:rPr>
        <w:t>» Георгиевского городского округа», общественная организация «Культурный центр народов Дагестана Георгиевского городского округа Ставропольского края» и другие.</w:t>
      </w:r>
    </w:p>
    <w:p w:rsidR="00040635" w:rsidRPr="006635DA" w:rsidRDefault="00040635" w:rsidP="00040635">
      <w:pPr>
        <w:ind w:firstLine="709"/>
        <w:jc w:val="both"/>
        <w:rPr>
          <w:rFonts w:ascii="Times New Roman" w:hAnsi="Times New Roman"/>
          <w:color w:val="000000"/>
          <w:sz w:val="28"/>
          <w:szCs w:val="28"/>
        </w:rPr>
      </w:pPr>
      <w:r w:rsidRPr="006635DA">
        <w:rPr>
          <w:rFonts w:ascii="Times New Roman" w:hAnsi="Times New Roman"/>
          <w:color w:val="000000"/>
          <w:sz w:val="28"/>
          <w:szCs w:val="28"/>
        </w:rPr>
        <w:t xml:space="preserve">В целях сохранения и развития традиционных культур, обычаев и обрядов разных национальностей, проживающих на территории округа, организовано проведение еженедельного и ежеквартального мониторинга межнациональных отношений, а также проведено: 2 заседания совета по межнациональным отношениям при администрации округа и 3 заседания Молодежного этнического совета </w:t>
      </w:r>
      <w:r w:rsidRPr="006635DA">
        <w:rPr>
          <w:rFonts w:ascii="Times New Roman" w:hAnsi="Times New Roman"/>
          <w:color w:val="000000"/>
          <w:sz w:val="28"/>
          <w:szCs w:val="28"/>
          <w:bdr w:val="none" w:sz="0" w:space="0" w:color="auto" w:frame="1"/>
        </w:rPr>
        <w:t>округа</w:t>
      </w:r>
      <w:r w:rsidRPr="006635DA">
        <w:rPr>
          <w:rFonts w:ascii="Times New Roman" w:hAnsi="Times New Roman"/>
          <w:color w:val="000000"/>
          <w:sz w:val="28"/>
          <w:szCs w:val="28"/>
        </w:rPr>
        <w:t>; 325 мероприятий по гармонизации межнациональных и межконфессиональных отношений.</w:t>
      </w:r>
    </w:p>
    <w:p w:rsidR="00040635" w:rsidRPr="00EE0DB3" w:rsidRDefault="00040635" w:rsidP="00040635">
      <w:pPr>
        <w:ind w:firstLine="709"/>
        <w:jc w:val="both"/>
        <w:rPr>
          <w:rFonts w:ascii="Times New Roman" w:hAnsi="Times New Roman"/>
          <w:sz w:val="28"/>
          <w:szCs w:val="28"/>
        </w:rPr>
      </w:pPr>
      <w:r w:rsidRPr="00EE0DB3">
        <w:rPr>
          <w:rFonts w:ascii="Times New Roman" w:hAnsi="Times New Roman"/>
          <w:sz w:val="28"/>
          <w:szCs w:val="28"/>
        </w:rPr>
        <w:t>В соответствии с планом основных мероприятий по вопросам гражданской обороны, предупреждения и л</w:t>
      </w:r>
      <w:r>
        <w:rPr>
          <w:rFonts w:ascii="Times New Roman" w:hAnsi="Times New Roman"/>
          <w:sz w:val="28"/>
          <w:szCs w:val="28"/>
        </w:rPr>
        <w:t>иквидации чрезвычайных ситуаций</w:t>
      </w:r>
      <w:r w:rsidRPr="00EE0DB3">
        <w:rPr>
          <w:rFonts w:ascii="Times New Roman" w:hAnsi="Times New Roman"/>
          <w:sz w:val="28"/>
          <w:szCs w:val="28"/>
        </w:rPr>
        <w:t xml:space="preserve"> муниципальное казенное учреждение «Управление по делам гражданской обороны и чрезвычайным ситуациям города Георгиевска» (дал</w:t>
      </w:r>
      <w:r>
        <w:rPr>
          <w:rFonts w:ascii="Times New Roman" w:hAnsi="Times New Roman"/>
          <w:sz w:val="28"/>
          <w:szCs w:val="28"/>
        </w:rPr>
        <w:t>ее – МКУ «Управление ГОЧС г.</w:t>
      </w:r>
      <w:r w:rsidRPr="00EE0DB3">
        <w:rPr>
          <w:rFonts w:ascii="Times New Roman" w:hAnsi="Times New Roman"/>
          <w:sz w:val="28"/>
          <w:szCs w:val="28"/>
        </w:rPr>
        <w:t xml:space="preserve"> Георгиевска») проводило следующие мероприятия:</w:t>
      </w:r>
    </w:p>
    <w:p w:rsidR="00040635" w:rsidRPr="00EE0DB3" w:rsidRDefault="00040635" w:rsidP="00040635">
      <w:pPr>
        <w:ind w:firstLine="709"/>
        <w:jc w:val="both"/>
        <w:rPr>
          <w:rFonts w:ascii="Times New Roman" w:hAnsi="Times New Roman"/>
          <w:sz w:val="28"/>
          <w:szCs w:val="28"/>
        </w:rPr>
      </w:pPr>
      <w:proofErr w:type="gramStart"/>
      <w:r w:rsidRPr="000612F7">
        <w:rPr>
          <w:rFonts w:ascii="Times New Roman" w:hAnsi="Times New Roman"/>
          <w:sz w:val="28"/>
          <w:szCs w:val="28"/>
        </w:rPr>
        <w:t>компле</w:t>
      </w:r>
      <w:r>
        <w:rPr>
          <w:rFonts w:ascii="Times New Roman" w:hAnsi="Times New Roman"/>
          <w:sz w:val="28"/>
          <w:szCs w:val="28"/>
        </w:rPr>
        <w:t>ксные</w:t>
      </w:r>
      <w:proofErr w:type="gramEnd"/>
      <w:r>
        <w:rPr>
          <w:rFonts w:ascii="Times New Roman" w:hAnsi="Times New Roman"/>
          <w:sz w:val="28"/>
          <w:szCs w:val="28"/>
        </w:rPr>
        <w:t xml:space="preserve"> тренировки по теме</w:t>
      </w:r>
      <w:r w:rsidRPr="000612F7">
        <w:rPr>
          <w:rFonts w:ascii="Times New Roman" w:hAnsi="Times New Roman"/>
          <w:sz w:val="28"/>
          <w:szCs w:val="28"/>
        </w:rPr>
        <w:t xml:space="preserve"> «Организация работы дежурной смены</w:t>
      </w:r>
      <w:r>
        <w:rPr>
          <w:rFonts w:ascii="Times New Roman" w:hAnsi="Times New Roman"/>
          <w:sz w:val="28"/>
          <w:szCs w:val="28"/>
        </w:rPr>
        <w:t xml:space="preserve"> </w:t>
      </w:r>
      <w:r w:rsidRPr="000612F7">
        <w:rPr>
          <w:rFonts w:ascii="Times New Roman" w:hAnsi="Times New Roman"/>
          <w:bCs/>
          <w:sz w:val="28"/>
          <w:szCs w:val="28"/>
        </w:rPr>
        <w:t>ЕДДС</w:t>
      </w:r>
      <w:r w:rsidRPr="000612F7">
        <w:rPr>
          <w:rFonts w:ascii="Times New Roman" w:hAnsi="Times New Roman"/>
          <w:sz w:val="28"/>
          <w:szCs w:val="28"/>
        </w:rPr>
        <w:t xml:space="preserve">, </w:t>
      </w:r>
      <w:r w:rsidRPr="000612F7">
        <w:rPr>
          <w:rFonts w:ascii="Times New Roman" w:hAnsi="Times New Roman"/>
          <w:bCs/>
          <w:sz w:val="28"/>
          <w:szCs w:val="28"/>
        </w:rPr>
        <w:t>ЦОВ 112</w:t>
      </w:r>
      <w:r w:rsidRPr="000612F7">
        <w:rPr>
          <w:rFonts w:ascii="Times New Roman" w:hAnsi="Times New Roman"/>
          <w:sz w:val="28"/>
          <w:szCs w:val="28"/>
        </w:rPr>
        <w:t>, оперативных групп, оперативного штаба по ликвидации чрезвычайных ситуаций, сил и средств территориальной и функциональной подсистем единой государственной системы предупреждения и ликвидации чрезвычайных ситуаций при угрозе возникновения (возникновении) чрезвычайных ситуаций природного и техногенного характера</w:t>
      </w:r>
      <w:r w:rsidRPr="00EE0DB3">
        <w:rPr>
          <w:rFonts w:ascii="Times New Roman" w:hAnsi="Times New Roman"/>
          <w:sz w:val="28"/>
          <w:szCs w:val="28"/>
        </w:rPr>
        <w:t xml:space="preserve">»; </w:t>
      </w:r>
    </w:p>
    <w:p w:rsidR="00040635" w:rsidRPr="00EE0DB3" w:rsidRDefault="00040635" w:rsidP="00040635">
      <w:pPr>
        <w:ind w:firstLine="709"/>
        <w:jc w:val="both"/>
        <w:rPr>
          <w:rFonts w:ascii="Times New Roman" w:hAnsi="Times New Roman"/>
          <w:sz w:val="28"/>
          <w:szCs w:val="28"/>
        </w:rPr>
      </w:pPr>
      <w:proofErr w:type="gramStart"/>
      <w:r w:rsidRPr="00EE0DB3">
        <w:rPr>
          <w:rFonts w:ascii="Times New Roman" w:hAnsi="Times New Roman"/>
          <w:sz w:val="28"/>
          <w:szCs w:val="28"/>
        </w:rPr>
        <w:t>комплексные</w:t>
      </w:r>
      <w:proofErr w:type="gramEnd"/>
      <w:r w:rsidRPr="00EE0DB3">
        <w:rPr>
          <w:rFonts w:ascii="Times New Roman" w:hAnsi="Times New Roman"/>
          <w:sz w:val="28"/>
          <w:szCs w:val="28"/>
        </w:rPr>
        <w:t xml:space="preserve"> проверки системы централизованного оповещения Ставропольского края.</w:t>
      </w:r>
    </w:p>
    <w:p w:rsidR="00040635" w:rsidRPr="00EE0DB3" w:rsidRDefault="00040635" w:rsidP="00040635">
      <w:pPr>
        <w:ind w:firstLine="709"/>
        <w:jc w:val="both"/>
        <w:rPr>
          <w:rFonts w:ascii="Times New Roman" w:hAnsi="Times New Roman"/>
          <w:sz w:val="28"/>
          <w:szCs w:val="28"/>
        </w:rPr>
      </w:pPr>
      <w:r w:rsidRPr="00EE0DB3">
        <w:rPr>
          <w:rFonts w:ascii="Times New Roman" w:hAnsi="Times New Roman"/>
          <w:sz w:val="28"/>
          <w:szCs w:val="28"/>
        </w:rPr>
        <w:t xml:space="preserve">Проведена Всероссийская штабная тренировка по гражданской обороне с федеральными органами исполнительной власти, органами исполнительной власти субъектов Российской Федерации и органами </w:t>
      </w:r>
      <w:r>
        <w:rPr>
          <w:rFonts w:ascii="Times New Roman" w:hAnsi="Times New Roman"/>
          <w:sz w:val="28"/>
          <w:szCs w:val="28"/>
        </w:rPr>
        <w:t>местного самоуправления по теме</w:t>
      </w:r>
      <w:r w:rsidRPr="00EE0DB3">
        <w:rPr>
          <w:rFonts w:ascii="Times New Roman" w:hAnsi="Times New Roman"/>
          <w:sz w:val="28"/>
          <w:szCs w:val="28"/>
        </w:rPr>
        <w:t xml:space="preserve">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040635" w:rsidRPr="00EE0DB3" w:rsidRDefault="00040635" w:rsidP="00040635">
      <w:pPr>
        <w:ind w:firstLine="709"/>
        <w:jc w:val="both"/>
        <w:rPr>
          <w:rFonts w:ascii="Times New Roman" w:hAnsi="Times New Roman"/>
          <w:sz w:val="28"/>
          <w:szCs w:val="28"/>
        </w:rPr>
      </w:pPr>
      <w:r>
        <w:rPr>
          <w:rFonts w:ascii="Times New Roman" w:hAnsi="Times New Roman"/>
          <w:sz w:val="28"/>
          <w:szCs w:val="28"/>
        </w:rPr>
        <w:t>МКУ «Управление ГОЧС г.</w:t>
      </w:r>
      <w:r w:rsidRPr="00EE0DB3">
        <w:rPr>
          <w:rFonts w:ascii="Times New Roman" w:hAnsi="Times New Roman"/>
          <w:sz w:val="28"/>
          <w:szCs w:val="28"/>
        </w:rPr>
        <w:t xml:space="preserve"> Георгиевска» проводится работа по заключению договоров о правах и обязанностях в отношении защитных сооружений гражданской обороны, расположенных на территории Георгиевского городского округа Ставропольского края.</w:t>
      </w:r>
    </w:p>
    <w:p w:rsidR="00040635" w:rsidRPr="00EE0DB3" w:rsidRDefault="00040635" w:rsidP="00040635">
      <w:pPr>
        <w:ind w:firstLine="709"/>
        <w:jc w:val="both"/>
        <w:rPr>
          <w:rFonts w:ascii="Times New Roman" w:hAnsi="Times New Roman"/>
          <w:sz w:val="28"/>
          <w:szCs w:val="28"/>
        </w:rPr>
      </w:pPr>
      <w:r w:rsidRPr="00EE0DB3">
        <w:rPr>
          <w:rFonts w:ascii="Times New Roman" w:hAnsi="Times New Roman"/>
          <w:sz w:val="28"/>
          <w:szCs w:val="28"/>
        </w:rPr>
        <w:t xml:space="preserve">Уровень подготовки руководящего состава специализированных формирований быстрого реагирования Федеральной службы по надзору в сфере защиты прав потребителей и благополучия человека, обеспеченность личного состава формирований и учреждений сети наблюдения и лабораторного </w:t>
      </w:r>
      <w:r w:rsidRPr="00EE0DB3">
        <w:rPr>
          <w:rFonts w:ascii="Times New Roman" w:hAnsi="Times New Roman"/>
          <w:sz w:val="28"/>
          <w:szCs w:val="28"/>
        </w:rPr>
        <w:lastRenderedPageBreak/>
        <w:t>контроля гражданской обороны позволяет решать задачи, поставленные перед данными формированиями в мирное и военное время.</w:t>
      </w:r>
    </w:p>
    <w:p w:rsidR="00040635" w:rsidRPr="009E5D8D" w:rsidRDefault="00040635" w:rsidP="00040635">
      <w:pPr>
        <w:pStyle w:val="32"/>
        <w:shd w:val="clear" w:color="auto" w:fill="auto"/>
        <w:spacing w:before="0" w:line="240" w:lineRule="auto"/>
        <w:ind w:left="20" w:firstLine="709"/>
        <w:rPr>
          <w:rFonts w:ascii="Times New Roman" w:hAnsi="Times New Roman" w:cs="Times New Roman"/>
          <w:spacing w:val="-2"/>
          <w:sz w:val="28"/>
          <w:szCs w:val="28"/>
        </w:rPr>
      </w:pPr>
      <w:r w:rsidRPr="009E5D8D">
        <w:rPr>
          <w:rFonts w:ascii="Times New Roman" w:hAnsi="Times New Roman" w:cs="Times New Roman"/>
          <w:spacing w:val="-2"/>
          <w:sz w:val="28"/>
          <w:szCs w:val="28"/>
        </w:rPr>
        <w:t>Приоритетными направлениями государственной политики в области гражданской обороны в Георгиевском городском округе Ставропольского края до 2030 года являются:</w:t>
      </w:r>
    </w:p>
    <w:p w:rsidR="00040635" w:rsidRPr="009E5D8D" w:rsidRDefault="00040635" w:rsidP="00040635">
      <w:pPr>
        <w:pStyle w:val="32"/>
        <w:shd w:val="clear" w:color="auto" w:fill="auto"/>
        <w:spacing w:before="0" w:line="240" w:lineRule="auto"/>
        <w:ind w:firstLine="709"/>
        <w:rPr>
          <w:rFonts w:ascii="Times New Roman" w:hAnsi="Times New Roman" w:cs="Times New Roman"/>
          <w:spacing w:val="-2"/>
          <w:sz w:val="28"/>
          <w:szCs w:val="28"/>
        </w:rPr>
      </w:pPr>
      <w:proofErr w:type="gramStart"/>
      <w:r w:rsidRPr="009E5D8D">
        <w:rPr>
          <w:rFonts w:ascii="Times New Roman" w:hAnsi="Times New Roman" w:cs="Times New Roman"/>
          <w:spacing w:val="-2"/>
          <w:sz w:val="28"/>
          <w:szCs w:val="28"/>
        </w:rPr>
        <w:t>совершенствование</w:t>
      </w:r>
      <w:proofErr w:type="gramEnd"/>
      <w:r w:rsidRPr="009E5D8D">
        <w:rPr>
          <w:rFonts w:ascii="Times New Roman" w:hAnsi="Times New Roman" w:cs="Times New Roman"/>
          <w:spacing w:val="-2"/>
          <w:sz w:val="28"/>
          <w:szCs w:val="28"/>
        </w:rPr>
        <w:t xml:space="preserve"> нормативно-правовой, нормативно-технической и методической баз</w:t>
      </w:r>
      <w:r>
        <w:rPr>
          <w:rFonts w:ascii="Times New Roman" w:hAnsi="Times New Roman" w:cs="Times New Roman"/>
          <w:spacing w:val="-2"/>
          <w:sz w:val="28"/>
          <w:szCs w:val="28"/>
        </w:rPr>
        <w:t>ы в области гражданской обороны</w:t>
      </w:r>
      <w:r w:rsidRPr="009E5D8D">
        <w:rPr>
          <w:rFonts w:ascii="Times New Roman" w:hAnsi="Times New Roman" w:cs="Times New Roman"/>
          <w:spacing w:val="-2"/>
          <w:sz w:val="28"/>
          <w:szCs w:val="28"/>
        </w:rPr>
        <w:t xml:space="preserve"> с учетом изменений, вносимых в законодательные акты Российской Федерации, и внедрения в Российской Федерации системы стратегического планирования;</w:t>
      </w:r>
    </w:p>
    <w:p w:rsidR="00040635" w:rsidRPr="009E5D8D" w:rsidRDefault="00040635" w:rsidP="00040635">
      <w:pPr>
        <w:pStyle w:val="32"/>
        <w:shd w:val="clear" w:color="auto" w:fill="auto"/>
        <w:spacing w:before="0" w:line="240" w:lineRule="auto"/>
        <w:ind w:firstLine="709"/>
        <w:rPr>
          <w:rFonts w:ascii="Times New Roman" w:hAnsi="Times New Roman" w:cs="Times New Roman"/>
          <w:spacing w:val="-2"/>
          <w:sz w:val="28"/>
          <w:szCs w:val="28"/>
        </w:rPr>
      </w:pPr>
      <w:proofErr w:type="gramStart"/>
      <w:r w:rsidRPr="009E5D8D">
        <w:rPr>
          <w:rFonts w:ascii="Times New Roman" w:hAnsi="Times New Roman" w:cs="Times New Roman"/>
          <w:spacing w:val="-2"/>
          <w:sz w:val="28"/>
          <w:szCs w:val="28"/>
        </w:rPr>
        <w:t>совершенствование</w:t>
      </w:r>
      <w:proofErr w:type="gramEnd"/>
      <w:r w:rsidRPr="009E5D8D">
        <w:rPr>
          <w:rFonts w:ascii="Times New Roman" w:hAnsi="Times New Roman" w:cs="Times New Roman"/>
          <w:spacing w:val="-2"/>
          <w:sz w:val="28"/>
          <w:szCs w:val="28"/>
        </w:rPr>
        <w:t xml:space="preserve"> системы управления гражданской обороны, систем оповещения и информирования населения об опасностях, возникающих при военных конфликтах и чрезвычайных ситуациях;</w:t>
      </w:r>
    </w:p>
    <w:p w:rsidR="00040635" w:rsidRPr="009E5D8D" w:rsidRDefault="00040635" w:rsidP="00040635">
      <w:pPr>
        <w:pStyle w:val="32"/>
        <w:shd w:val="clear" w:color="auto" w:fill="auto"/>
        <w:spacing w:before="0" w:line="240" w:lineRule="auto"/>
        <w:ind w:firstLine="709"/>
        <w:rPr>
          <w:rFonts w:ascii="Times New Roman" w:hAnsi="Times New Roman" w:cs="Times New Roman"/>
          <w:spacing w:val="-2"/>
          <w:sz w:val="28"/>
          <w:szCs w:val="28"/>
        </w:rPr>
      </w:pPr>
      <w:proofErr w:type="gramStart"/>
      <w:r w:rsidRPr="009E5D8D">
        <w:rPr>
          <w:rFonts w:ascii="Times New Roman" w:hAnsi="Times New Roman" w:cs="Times New Roman"/>
          <w:spacing w:val="-2"/>
          <w:sz w:val="28"/>
          <w:szCs w:val="28"/>
        </w:rPr>
        <w:t>совершенствование</w:t>
      </w:r>
      <w:proofErr w:type="gramEnd"/>
      <w:r w:rsidRPr="009E5D8D">
        <w:rPr>
          <w:rFonts w:ascii="Times New Roman" w:hAnsi="Times New Roman" w:cs="Times New Roman"/>
          <w:spacing w:val="-2"/>
          <w:sz w:val="28"/>
          <w:szCs w:val="28"/>
        </w:rPr>
        <w:t xml:space="preserve"> методов и способов защиты населения, материальных и культурных ценностей от опасностей, возникающих при военных конфликтах и чрезвычайных ситуациях;</w:t>
      </w:r>
    </w:p>
    <w:p w:rsidR="00040635" w:rsidRPr="009E5D8D" w:rsidRDefault="00040635" w:rsidP="00040635">
      <w:pPr>
        <w:pStyle w:val="32"/>
        <w:shd w:val="clear" w:color="auto" w:fill="auto"/>
        <w:spacing w:before="0" w:line="240" w:lineRule="auto"/>
        <w:ind w:firstLine="709"/>
        <w:rPr>
          <w:rFonts w:ascii="Times New Roman" w:hAnsi="Times New Roman" w:cs="Times New Roman"/>
          <w:spacing w:val="-2"/>
          <w:sz w:val="28"/>
          <w:szCs w:val="28"/>
        </w:rPr>
      </w:pPr>
      <w:proofErr w:type="gramStart"/>
      <w:r w:rsidRPr="009E5D8D">
        <w:rPr>
          <w:rFonts w:ascii="Times New Roman" w:hAnsi="Times New Roman" w:cs="Times New Roman"/>
          <w:spacing w:val="-2"/>
          <w:sz w:val="28"/>
          <w:szCs w:val="28"/>
        </w:rPr>
        <w:t>повышение</w:t>
      </w:r>
      <w:proofErr w:type="gramEnd"/>
      <w:r w:rsidRPr="009E5D8D">
        <w:rPr>
          <w:rFonts w:ascii="Times New Roman" w:hAnsi="Times New Roman" w:cs="Times New Roman"/>
          <w:spacing w:val="-2"/>
          <w:sz w:val="28"/>
          <w:szCs w:val="28"/>
        </w:rPr>
        <w:t xml:space="preserve"> качества подготовки населения в области гражданской обороны.</w:t>
      </w:r>
    </w:p>
    <w:p w:rsidR="00142433" w:rsidRDefault="00040635" w:rsidP="00142433">
      <w:pPr>
        <w:widowControl w:val="0"/>
        <w:autoSpaceDE w:val="0"/>
        <w:autoSpaceDN w:val="0"/>
        <w:adjustRightInd w:val="0"/>
        <w:ind w:firstLine="709"/>
        <w:jc w:val="both"/>
        <w:rPr>
          <w:rFonts w:ascii="Times New Roman" w:hAnsi="Times New Roman"/>
          <w:sz w:val="28"/>
          <w:szCs w:val="28"/>
        </w:rPr>
      </w:pPr>
      <w:r w:rsidRPr="00EE0DB3">
        <w:rPr>
          <w:rFonts w:ascii="Times New Roman" w:hAnsi="Times New Roman"/>
          <w:sz w:val="28"/>
          <w:szCs w:val="28"/>
        </w:rPr>
        <w:t xml:space="preserve">На территории </w:t>
      </w:r>
      <w:r>
        <w:rPr>
          <w:rFonts w:ascii="Times New Roman" w:hAnsi="Times New Roman"/>
          <w:spacing w:val="-2"/>
          <w:sz w:val="28"/>
          <w:szCs w:val="28"/>
        </w:rPr>
        <w:t>Георгиевского городского округа Ставропольского края</w:t>
      </w:r>
      <w:r w:rsidRPr="00EE0DB3">
        <w:rPr>
          <w:rFonts w:ascii="Times New Roman" w:hAnsi="Times New Roman"/>
          <w:sz w:val="28"/>
          <w:szCs w:val="28"/>
        </w:rPr>
        <w:t xml:space="preserve"> существуют угрозы возникновения чрезвычайных ситуаций приро</w:t>
      </w:r>
      <w:r w:rsidR="00142433">
        <w:rPr>
          <w:rFonts w:ascii="Times New Roman" w:hAnsi="Times New Roman"/>
          <w:sz w:val="28"/>
          <w:szCs w:val="28"/>
        </w:rPr>
        <w:t>дного и техногенного характера, в том числе в</w:t>
      </w:r>
      <w:r w:rsidR="00142433">
        <w:rPr>
          <w:rFonts w:ascii="Times New Roman" w:hAnsi="Times New Roman"/>
          <w:sz w:val="28"/>
          <w:szCs w:val="28"/>
        </w:rPr>
        <w:t xml:space="preserve"> микрорайон</w:t>
      </w:r>
      <w:r w:rsidR="00142433">
        <w:rPr>
          <w:rFonts w:ascii="Times New Roman" w:hAnsi="Times New Roman"/>
          <w:sz w:val="28"/>
          <w:szCs w:val="28"/>
        </w:rPr>
        <w:t>е</w:t>
      </w:r>
      <w:r w:rsidR="00142433">
        <w:rPr>
          <w:rFonts w:ascii="Times New Roman" w:hAnsi="Times New Roman"/>
          <w:sz w:val="28"/>
          <w:szCs w:val="28"/>
        </w:rPr>
        <w:t xml:space="preserve"> «</w:t>
      </w:r>
      <w:proofErr w:type="spellStart"/>
      <w:r w:rsidR="00142433">
        <w:rPr>
          <w:rFonts w:ascii="Times New Roman" w:hAnsi="Times New Roman"/>
          <w:sz w:val="28"/>
          <w:szCs w:val="28"/>
        </w:rPr>
        <w:t>Низовка</w:t>
      </w:r>
      <w:proofErr w:type="spellEnd"/>
      <w:r w:rsidR="00142433">
        <w:rPr>
          <w:rFonts w:ascii="Times New Roman" w:hAnsi="Times New Roman"/>
          <w:sz w:val="28"/>
          <w:szCs w:val="28"/>
        </w:rPr>
        <w:t xml:space="preserve">», который находится в пойменной части реки </w:t>
      </w:r>
      <w:proofErr w:type="spellStart"/>
      <w:r w:rsidR="00142433">
        <w:rPr>
          <w:rFonts w:ascii="Times New Roman" w:hAnsi="Times New Roman"/>
          <w:sz w:val="28"/>
          <w:szCs w:val="28"/>
        </w:rPr>
        <w:t>Подкумок</w:t>
      </w:r>
      <w:proofErr w:type="spellEnd"/>
      <w:r w:rsidR="00142433">
        <w:rPr>
          <w:rFonts w:ascii="Times New Roman" w:hAnsi="Times New Roman"/>
          <w:sz w:val="28"/>
          <w:szCs w:val="28"/>
        </w:rPr>
        <w:t>, отделенный дамбой. В связи с тем, что данный микрорайон расположен в низинной части города, вблизи протекающей реки, имеет место сезонное поднятие грунтовых вод. Для снижения негативного воздействия, предотвращения заполнения подвальных помещений грунтовыми водами, необходимо проводить откачку в данном микрорайоне находящейся там насосной станцией. Выполнение данных мероприятий позволит снизить риск подтопления и разрушения строений и сооружений.</w:t>
      </w:r>
    </w:p>
    <w:p w:rsidR="00142433" w:rsidRPr="00EE0DB3" w:rsidRDefault="00040635" w:rsidP="00142433">
      <w:pPr>
        <w:widowControl w:val="0"/>
        <w:autoSpaceDE w:val="0"/>
        <w:autoSpaceDN w:val="0"/>
        <w:adjustRightInd w:val="0"/>
        <w:ind w:firstLine="709"/>
        <w:jc w:val="both"/>
        <w:rPr>
          <w:rFonts w:ascii="Times New Roman" w:hAnsi="Times New Roman"/>
          <w:sz w:val="28"/>
          <w:szCs w:val="28"/>
        </w:rPr>
      </w:pPr>
      <w:r w:rsidRPr="00EE0DB3">
        <w:rPr>
          <w:rFonts w:ascii="Times New Roman" w:hAnsi="Times New Roman"/>
          <w:sz w:val="28"/>
          <w:szCs w:val="28"/>
        </w:rPr>
        <w:t xml:space="preserve">Основные работы по предупреждению и ликвидации последствий чрезвычайных ситуаций природного и техногенного характера проводятся силами постоянной готовности, нештатными аварийно-спасательными формированиями, </w:t>
      </w:r>
      <w:r w:rsidRPr="00B02E51">
        <w:rPr>
          <w:rFonts w:ascii="Times New Roman" w:hAnsi="Times New Roman"/>
          <w:sz w:val="28"/>
          <w:szCs w:val="28"/>
        </w:rPr>
        <w:t>поисково-спасательной службой</w:t>
      </w:r>
      <w:r>
        <w:rPr>
          <w:rFonts w:ascii="Times New Roman" w:hAnsi="Times New Roman"/>
          <w:sz w:val="28"/>
          <w:szCs w:val="28"/>
        </w:rPr>
        <w:t xml:space="preserve"> (аварийно-спасательным формированием МКУ «Управление ГОЧС г. Георгиевска»)</w:t>
      </w:r>
      <w:r w:rsidRPr="00EE0DB3">
        <w:rPr>
          <w:rFonts w:ascii="Times New Roman" w:hAnsi="Times New Roman"/>
          <w:sz w:val="28"/>
          <w:szCs w:val="28"/>
        </w:rPr>
        <w:t xml:space="preserve">, а также спасательными службами </w:t>
      </w:r>
      <w:r>
        <w:rPr>
          <w:rFonts w:ascii="Times New Roman" w:hAnsi="Times New Roman"/>
          <w:spacing w:val="-2"/>
          <w:sz w:val="28"/>
          <w:szCs w:val="28"/>
        </w:rPr>
        <w:t>Георгиевского городского округа Ставропольского края</w:t>
      </w:r>
      <w:r w:rsidRPr="00EE0DB3">
        <w:rPr>
          <w:rFonts w:ascii="Times New Roman" w:hAnsi="Times New Roman"/>
          <w:sz w:val="28"/>
          <w:szCs w:val="28"/>
        </w:rPr>
        <w:t>.</w:t>
      </w:r>
      <w:r w:rsidR="00142433">
        <w:rPr>
          <w:rFonts w:ascii="Times New Roman" w:hAnsi="Times New Roman"/>
          <w:sz w:val="28"/>
          <w:szCs w:val="28"/>
        </w:rPr>
        <w:t xml:space="preserve"> </w:t>
      </w:r>
      <w:r w:rsidR="00142433" w:rsidRPr="00EE0DB3">
        <w:rPr>
          <w:rFonts w:ascii="Times New Roman" w:hAnsi="Times New Roman"/>
          <w:sz w:val="28"/>
          <w:szCs w:val="28"/>
        </w:rPr>
        <w:t>Проблемой, требующей решения, является организация эффективной координации действий межведомственного характера при реагировании на вызовы граждан экстренных служб по единому номеру «112».</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t xml:space="preserve">Формирование условий безопасной жизнедеятельности населения </w:t>
      </w:r>
      <w:r>
        <w:rPr>
          <w:rFonts w:ascii="Times New Roman" w:hAnsi="Times New Roman"/>
          <w:spacing w:val="-2"/>
          <w:sz w:val="28"/>
          <w:szCs w:val="28"/>
        </w:rPr>
        <w:t>Георгиевского городского округа Ставропольского края</w:t>
      </w:r>
      <w:r>
        <w:rPr>
          <w:rFonts w:ascii="Times New Roman" w:hAnsi="Times New Roman"/>
          <w:sz w:val="28"/>
          <w:szCs w:val="28"/>
        </w:rPr>
        <w:t xml:space="preserve"> является важнейшим фактором для сохранения экономического потенциала муниципального образования и повышения качества жизни населения. Решение вопросов по обеспечению безопасности жизнедеятельности, соблюдению жизненно важных интересов личности, общества и государства, надлежащему обеспечению </w:t>
      </w:r>
      <w:r>
        <w:rPr>
          <w:rFonts w:ascii="Times New Roman" w:hAnsi="Times New Roman"/>
          <w:sz w:val="28"/>
          <w:szCs w:val="28"/>
        </w:rPr>
        <w:lastRenderedPageBreak/>
        <w:t>общественного порядка на улицах и в других местах массового пребывания граждан, наиболее эффективно в рамках программно-целевого метода.</w:t>
      </w:r>
    </w:p>
    <w:p w:rsidR="00040635" w:rsidRPr="00652F87" w:rsidRDefault="00040635" w:rsidP="00040635">
      <w:pPr>
        <w:ind w:firstLine="709"/>
        <w:jc w:val="both"/>
        <w:rPr>
          <w:rFonts w:ascii="Times New Roman" w:hAnsi="Times New Roman"/>
          <w:color w:val="FF0000"/>
          <w:sz w:val="28"/>
          <w:szCs w:val="28"/>
        </w:rPr>
      </w:pPr>
      <w:r w:rsidRPr="00652F87">
        <w:rPr>
          <w:rFonts w:ascii="Times New Roman" w:hAnsi="Times New Roman"/>
          <w:color w:val="000000"/>
          <w:sz w:val="28"/>
          <w:szCs w:val="28"/>
        </w:rPr>
        <w:t xml:space="preserve">Программа носит социальный характер, реализация ее мероприятий окажет положительное влияние на обеспечение правопорядка и безопасности жителей Георгиевского городского округа Ставропольского края, </w:t>
      </w:r>
      <w:r w:rsidRPr="00652F87">
        <w:rPr>
          <w:rFonts w:ascii="Times New Roman" w:hAnsi="Times New Roman"/>
          <w:color w:val="000000"/>
          <w:spacing w:val="-2"/>
          <w:sz w:val="28"/>
          <w:szCs w:val="28"/>
        </w:rPr>
        <w:t>состояние межнациональных отношений, развитие традиционной казачьей культуры,</w:t>
      </w:r>
      <w:r w:rsidRPr="00652F87">
        <w:rPr>
          <w:rFonts w:ascii="Times New Roman" w:hAnsi="Times New Roman"/>
          <w:color w:val="000000"/>
          <w:sz w:val="28"/>
          <w:szCs w:val="28"/>
        </w:rPr>
        <w:t xml:space="preserve"> обеспечение и поддержание в высокой готовности сил и средств гражданской обороны</w:t>
      </w:r>
      <w:r w:rsidRPr="00652F87">
        <w:rPr>
          <w:rFonts w:ascii="Times New Roman" w:hAnsi="Times New Roman"/>
          <w:color w:val="000000"/>
          <w:spacing w:val="-2"/>
          <w:sz w:val="28"/>
          <w:szCs w:val="28"/>
        </w:rPr>
        <w:t>.</w:t>
      </w:r>
    </w:p>
    <w:p w:rsidR="00040635" w:rsidRPr="006635DA" w:rsidRDefault="00040635" w:rsidP="00040635">
      <w:pPr>
        <w:ind w:firstLine="709"/>
        <w:jc w:val="both"/>
        <w:rPr>
          <w:rFonts w:ascii="Times New Roman" w:hAnsi="Times New Roman"/>
          <w:color w:val="000000"/>
          <w:sz w:val="28"/>
          <w:szCs w:val="28"/>
        </w:rPr>
      </w:pPr>
      <w:r w:rsidRPr="006635DA">
        <w:rPr>
          <w:rFonts w:ascii="Times New Roman" w:hAnsi="Times New Roman"/>
          <w:color w:val="000000"/>
          <w:sz w:val="28"/>
          <w:szCs w:val="28"/>
        </w:rPr>
        <w:t>На достижение целей и решение задач Программы могут оказать влияние следующие риски: экономические, социальные, природные, экологические, технические, политические, информационные и криминогенные.</w:t>
      </w:r>
    </w:p>
    <w:p w:rsidR="00040635" w:rsidRPr="006635DA" w:rsidRDefault="00040635" w:rsidP="00040635">
      <w:pPr>
        <w:pStyle w:val="ConsPlusNormal"/>
        <w:ind w:firstLine="709"/>
        <w:jc w:val="both"/>
        <w:rPr>
          <w:rFonts w:ascii="Times New Roman" w:hAnsi="Times New Roman" w:cs="Times New Roman"/>
          <w:color w:val="000000"/>
          <w:sz w:val="28"/>
          <w:szCs w:val="28"/>
        </w:rPr>
      </w:pPr>
      <w:r w:rsidRPr="006635DA">
        <w:rPr>
          <w:rFonts w:ascii="Times New Roman" w:hAnsi="Times New Roman" w:cs="Times New Roman"/>
          <w:color w:val="000000"/>
          <w:sz w:val="28"/>
          <w:szCs w:val="28"/>
        </w:rPr>
        <w:t>Мерами управления рисками реализации Программы являются:</w:t>
      </w:r>
    </w:p>
    <w:p w:rsidR="00040635" w:rsidRPr="006635DA" w:rsidRDefault="00040635" w:rsidP="00040635">
      <w:pPr>
        <w:pStyle w:val="ConsPlusNormal"/>
        <w:ind w:firstLine="709"/>
        <w:jc w:val="both"/>
        <w:rPr>
          <w:rFonts w:ascii="Times New Roman" w:hAnsi="Times New Roman" w:cs="Times New Roman"/>
          <w:color w:val="000000"/>
          <w:sz w:val="28"/>
          <w:szCs w:val="28"/>
        </w:rPr>
      </w:pPr>
      <w:proofErr w:type="gramStart"/>
      <w:r w:rsidRPr="006635DA">
        <w:rPr>
          <w:rFonts w:ascii="Times New Roman" w:hAnsi="Times New Roman" w:cs="Times New Roman"/>
          <w:color w:val="000000"/>
          <w:sz w:val="28"/>
          <w:szCs w:val="28"/>
        </w:rPr>
        <w:t>оперативный</w:t>
      </w:r>
      <w:proofErr w:type="gramEnd"/>
      <w:r w:rsidRPr="006635DA">
        <w:rPr>
          <w:rFonts w:ascii="Times New Roman" w:hAnsi="Times New Roman" w:cs="Times New Roman"/>
          <w:color w:val="000000"/>
          <w:sz w:val="28"/>
          <w:szCs w:val="28"/>
        </w:rPr>
        <w:t xml:space="preserve"> мониторинг выполнения основных мероприятий Программы;</w:t>
      </w:r>
    </w:p>
    <w:p w:rsidR="00040635" w:rsidRPr="006635DA" w:rsidRDefault="00040635" w:rsidP="00040635">
      <w:pPr>
        <w:pStyle w:val="ConsPlusNormal"/>
        <w:ind w:firstLine="709"/>
        <w:jc w:val="both"/>
        <w:rPr>
          <w:rFonts w:ascii="Times New Roman" w:hAnsi="Times New Roman" w:cs="Times New Roman"/>
          <w:color w:val="000000"/>
          <w:sz w:val="28"/>
          <w:szCs w:val="28"/>
        </w:rPr>
      </w:pPr>
      <w:proofErr w:type="gramStart"/>
      <w:r w:rsidRPr="006635DA">
        <w:rPr>
          <w:rFonts w:ascii="Times New Roman" w:hAnsi="Times New Roman" w:cs="Times New Roman"/>
          <w:color w:val="000000"/>
          <w:sz w:val="28"/>
          <w:szCs w:val="28"/>
        </w:rPr>
        <w:t>информационная</w:t>
      </w:r>
      <w:proofErr w:type="gramEnd"/>
      <w:r w:rsidRPr="006635DA">
        <w:rPr>
          <w:rFonts w:ascii="Times New Roman" w:hAnsi="Times New Roman" w:cs="Times New Roman"/>
          <w:color w:val="000000"/>
          <w:sz w:val="28"/>
          <w:szCs w:val="28"/>
        </w:rPr>
        <w:t xml:space="preserve"> открытость и развитие общественных коммуникаций;</w:t>
      </w:r>
    </w:p>
    <w:p w:rsidR="00040635" w:rsidRPr="006635DA" w:rsidRDefault="00040635" w:rsidP="00040635">
      <w:pPr>
        <w:pStyle w:val="ConsPlusNormal"/>
        <w:ind w:firstLine="709"/>
        <w:jc w:val="both"/>
        <w:rPr>
          <w:rFonts w:ascii="Times New Roman" w:hAnsi="Times New Roman" w:cs="Times New Roman"/>
          <w:color w:val="000000"/>
          <w:sz w:val="28"/>
          <w:szCs w:val="28"/>
        </w:rPr>
      </w:pPr>
      <w:proofErr w:type="gramStart"/>
      <w:r w:rsidRPr="006635DA">
        <w:rPr>
          <w:rFonts w:ascii="Times New Roman" w:hAnsi="Times New Roman" w:cs="Times New Roman"/>
          <w:color w:val="000000"/>
          <w:sz w:val="28"/>
          <w:szCs w:val="28"/>
        </w:rPr>
        <w:t>постоянное</w:t>
      </w:r>
      <w:proofErr w:type="gramEnd"/>
      <w:r w:rsidRPr="006635DA">
        <w:rPr>
          <w:rFonts w:ascii="Times New Roman" w:hAnsi="Times New Roman" w:cs="Times New Roman"/>
          <w:color w:val="000000"/>
          <w:sz w:val="28"/>
          <w:szCs w:val="28"/>
        </w:rPr>
        <w:t xml:space="preserve"> информирование населения по профилактике правонарушений, алкоголизма, незаконного потребления наркотиков, пропаганде семейных ценностей и здорового образа жизни;</w:t>
      </w:r>
    </w:p>
    <w:p w:rsidR="00040635" w:rsidRPr="006635DA" w:rsidRDefault="00040635" w:rsidP="00040635">
      <w:pPr>
        <w:pStyle w:val="ConsPlusNormal"/>
        <w:ind w:firstLine="709"/>
        <w:jc w:val="both"/>
        <w:rPr>
          <w:rFonts w:ascii="Times New Roman" w:hAnsi="Times New Roman"/>
          <w:color w:val="000000"/>
          <w:sz w:val="28"/>
          <w:szCs w:val="28"/>
        </w:rPr>
      </w:pPr>
      <w:proofErr w:type="gramStart"/>
      <w:r w:rsidRPr="006635DA">
        <w:rPr>
          <w:rFonts w:ascii="Times New Roman" w:hAnsi="Times New Roman" w:cs="Times New Roman"/>
          <w:color w:val="000000"/>
          <w:sz w:val="28"/>
          <w:szCs w:val="28"/>
        </w:rPr>
        <w:t>постоянное</w:t>
      </w:r>
      <w:proofErr w:type="gramEnd"/>
      <w:r w:rsidRPr="006635DA">
        <w:rPr>
          <w:rFonts w:ascii="Times New Roman" w:hAnsi="Times New Roman" w:cs="Times New Roman"/>
          <w:color w:val="000000"/>
          <w:sz w:val="28"/>
          <w:szCs w:val="28"/>
        </w:rPr>
        <w:t xml:space="preserve"> информирование населения об угрозе религиозного, межэтнического, политического экстремизма и терроризма.</w:t>
      </w:r>
    </w:p>
    <w:p w:rsidR="00040635" w:rsidRPr="006635DA" w:rsidRDefault="00040635" w:rsidP="00040635">
      <w:pP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Подпрограммы Программы взаимосвязаны по срокам, ресурсам и исполнителям:</w:t>
      </w:r>
    </w:p>
    <w:p w:rsidR="00040635" w:rsidRPr="006635DA" w:rsidRDefault="00040635" w:rsidP="00040635">
      <w:pPr>
        <w:ind w:firstLine="709"/>
        <w:jc w:val="both"/>
        <w:rPr>
          <w:rFonts w:ascii="Times New Roman" w:hAnsi="Times New Roman"/>
          <w:color w:val="000000"/>
          <w:sz w:val="28"/>
          <w:szCs w:val="28"/>
        </w:rPr>
      </w:pPr>
      <w:proofErr w:type="gramStart"/>
      <w:r w:rsidRPr="006635DA">
        <w:rPr>
          <w:rFonts w:ascii="Times New Roman" w:hAnsi="Times New Roman"/>
          <w:color w:val="000000"/>
          <w:sz w:val="28"/>
          <w:szCs w:val="28"/>
        </w:rPr>
        <w:t>подпрограмма</w:t>
      </w:r>
      <w:proofErr w:type="gramEnd"/>
      <w:r w:rsidRPr="006635DA">
        <w:rPr>
          <w:rFonts w:ascii="Times New Roman" w:hAnsi="Times New Roman"/>
          <w:color w:val="000000"/>
          <w:sz w:val="28"/>
          <w:szCs w:val="28"/>
        </w:rPr>
        <w:t xml:space="preserve">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(приложение 1 к Программе);</w:t>
      </w:r>
    </w:p>
    <w:p w:rsidR="00040635" w:rsidRPr="006635DA" w:rsidRDefault="00040635" w:rsidP="00040635">
      <w:pPr>
        <w:keepNext/>
        <w:keepLines/>
        <w:ind w:right="72" w:firstLine="709"/>
        <w:jc w:val="both"/>
        <w:rPr>
          <w:rFonts w:ascii="Times New Roman" w:hAnsi="Times New Roman"/>
          <w:color w:val="000000"/>
          <w:sz w:val="28"/>
          <w:szCs w:val="28"/>
          <w:shd w:val="clear" w:color="auto" w:fill="33FF99"/>
        </w:rPr>
      </w:pPr>
      <w:proofErr w:type="gramStart"/>
      <w:r w:rsidRPr="006635DA">
        <w:rPr>
          <w:rFonts w:ascii="Times New Roman" w:hAnsi="Times New Roman"/>
          <w:color w:val="000000"/>
          <w:sz w:val="28"/>
          <w:szCs w:val="28"/>
        </w:rPr>
        <w:t>подпрограмма</w:t>
      </w:r>
      <w:proofErr w:type="gramEnd"/>
      <w:r w:rsidRPr="006635DA">
        <w:rPr>
          <w:rFonts w:ascii="Times New Roman" w:hAnsi="Times New Roman"/>
          <w:color w:val="000000"/>
          <w:sz w:val="28"/>
          <w:szCs w:val="28"/>
        </w:rPr>
        <w:t xml:space="preserve"> «Профилактика терроризма и экстремизма» (приложение 2 к Программе);</w:t>
      </w:r>
    </w:p>
    <w:p w:rsidR="00040635" w:rsidRPr="006635DA" w:rsidRDefault="00040635" w:rsidP="00040635">
      <w:pPr>
        <w:ind w:firstLine="709"/>
        <w:jc w:val="both"/>
        <w:rPr>
          <w:rFonts w:ascii="Times New Roman" w:hAnsi="Times New Roman"/>
          <w:color w:val="000000"/>
          <w:sz w:val="28"/>
          <w:szCs w:val="28"/>
        </w:rPr>
      </w:pPr>
      <w:proofErr w:type="gramStart"/>
      <w:r w:rsidRPr="006635DA">
        <w:rPr>
          <w:rFonts w:ascii="Times New Roman" w:hAnsi="Times New Roman"/>
          <w:color w:val="000000"/>
          <w:sz w:val="28"/>
          <w:szCs w:val="28"/>
        </w:rPr>
        <w:t>подпрограмма</w:t>
      </w:r>
      <w:proofErr w:type="gramEnd"/>
      <w:r w:rsidRPr="006635DA">
        <w:rPr>
          <w:rFonts w:ascii="Times New Roman" w:hAnsi="Times New Roman"/>
          <w:color w:val="000000"/>
          <w:sz w:val="28"/>
          <w:szCs w:val="28"/>
        </w:rPr>
        <w:t xml:space="preserve"> «Поддержка казачества» (приложение 3 к Программе);</w:t>
      </w:r>
    </w:p>
    <w:p w:rsidR="00040635" w:rsidRPr="006635DA" w:rsidRDefault="00040635" w:rsidP="00040635">
      <w:pPr>
        <w:ind w:firstLine="709"/>
        <w:jc w:val="both"/>
        <w:rPr>
          <w:rFonts w:ascii="Times New Roman" w:hAnsi="Times New Roman"/>
          <w:color w:val="000000"/>
          <w:sz w:val="28"/>
          <w:szCs w:val="28"/>
        </w:rPr>
      </w:pPr>
      <w:proofErr w:type="gramStart"/>
      <w:r w:rsidRPr="006635DA">
        <w:rPr>
          <w:rFonts w:ascii="Times New Roman" w:hAnsi="Times New Roman"/>
          <w:color w:val="000000"/>
          <w:sz w:val="28"/>
          <w:szCs w:val="28"/>
        </w:rPr>
        <w:t>подпрограмма</w:t>
      </w:r>
      <w:proofErr w:type="gramEnd"/>
      <w:r w:rsidRPr="006635DA">
        <w:rPr>
          <w:rFonts w:ascii="Times New Roman" w:hAnsi="Times New Roman"/>
          <w:color w:val="000000"/>
          <w:sz w:val="28"/>
          <w:szCs w:val="28"/>
        </w:rPr>
        <w:t xml:space="preserve"> «Безопасный округ» (приложение 4 к Программе).</w:t>
      </w:r>
    </w:p>
    <w:p w:rsidR="00040635" w:rsidRPr="006635DA" w:rsidRDefault="00040635" w:rsidP="00040635">
      <w:pPr>
        <w:ind w:firstLine="709"/>
        <w:jc w:val="both"/>
        <w:rPr>
          <w:rFonts w:ascii="Times New Roman" w:hAnsi="Times New Roman"/>
          <w:color w:val="000000"/>
          <w:sz w:val="28"/>
          <w:szCs w:val="28"/>
        </w:rPr>
      </w:pPr>
      <w:r w:rsidRPr="006635DA">
        <w:rPr>
          <w:rFonts w:ascii="Times New Roman" w:hAnsi="Times New Roman"/>
          <w:color w:val="000000"/>
          <w:sz w:val="28"/>
          <w:szCs w:val="28"/>
        </w:rPr>
        <w:t>Сведения о составе, значениях и взаимосвязи показателей муниципальной программы приведены в приложении 5 к Программе.</w:t>
      </w:r>
    </w:p>
    <w:p w:rsidR="00040635" w:rsidRPr="006635DA" w:rsidRDefault="00040635" w:rsidP="00040635">
      <w:pPr>
        <w:ind w:firstLine="709"/>
        <w:jc w:val="both"/>
        <w:rPr>
          <w:rFonts w:ascii="Times New Roman" w:hAnsi="Times New Roman"/>
          <w:color w:val="000000"/>
          <w:sz w:val="28"/>
          <w:szCs w:val="28"/>
        </w:rPr>
      </w:pPr>
      <w:r w:rsidRPr="006635DA">
        <w:rPr>
          <w:rFonts w:ascii="Times New Roman" w:hAnsi="Times New Roman"/>
          <w:color w:val="000000"/>
          <w:sz w:val="28"/>
          <w:szCs w:val="28"/>
        </w:rPr>
        <w:t xml:space="preserve">Сведения о </w:t>
      </w:r>
      <w:r w:rsidRPr="006635DA">
        <w:rPr>
          <w:rFonts w:ascii="Times New Roman" w:eastAsia="Calibri" w:hAnsi="Times New Roman"/>
          <w:color w:val="000000"/>
          <w:sz w:val="28"/>
          <w:szCs w:val="28"/>
        </w:rPr>
        <w:t>весовых коэффициентах, присвоенных целям Программы, задачам подпрограмм Программы приведены в Приложении 6 к Программе</w:t>
      </w:r>
      <w:r w:rsidRPr="006635DA">
        <w:rPr>
          <w:rFonts w:ascii="Times New Roman" w:hAnsi="Times New Roman"/>
          <w:color w:val="000000"/>
          <w:sz w:val="28"/>
          <w:szCs w:val="28"/>
        </w:rPr>
        <w:t>.</w:t>
      </w:r>
    </w:p>
    <w:p w:rsidR="0015614A" w:rsidRDefault="0015614A" w:rsidP="0015614A">
      <w:pPr>
        <w:jc w:val="both"/>
        <w:rPr>
          <w:rFonts w:ascii="Times New Roman" w:hAnsi="Times New Roman"/>
          <w:sz w:val="28"/>
          <w:szCs w:val="28"/>
        </w:rPr>
      </w:pPr>
    </w:p>
    <w:p w:rsidR="0015614A" w:rsidRDefault="0015614A" w:rsidP="0015614A">
      <w:pPr>
        <w:jc w:val="both"/>
        <w:rPr>
          <w:rFonts w:ascii="Times New Roman" w:hAnsi="Times New Roman"/>
          <w:sz w:val="28"/>
          <w:szCs w:val="28"/>
        </w:rPr>
      </w:pPr>
    </w:p>
    <w:p w:rsidR="001950A7" w:rsidRDefault="001950A7" w:rsidP="0015614A">
      <w:pPr>
        <w:jc w:val="both"/>
        <w:rPr>
          <w:rFonts w:ascii="Times New Roman" w:hAnsi="Times New Roman"/>
          <w:sz w:val="28"/>
          <w:szCs w:val="28"/>
        </w:rPr>
      </w:pPr>
    </w:p>
    <w:p w:rsidR="00F47969" w:rsidRDefault="00F47969" w:rsidP="00A7648A">
      <w:pPr>
        <w:jc w:val="both"/>
        <w:rPr>
          <w:rFonts w:ascii="Times New Roman" w:hAnsi="Times New Roman"/>
          <w:sz w:val="28"/>
          <w:szCs w:val="28"/>
        </w:rPr>
      </w:pPr>
    </w:p>
    <w:p w:rsidR="00A7648A" w:rsidRDefault="00A7648A">
      <w:pPr>
        <w:spacing w:after="160" w:line="259" w:lineRule="auto"/>
        <w:rPr>
          <w:rFonts w:ascii="Times New Roman" w:hAnsi="Times New Roman"/>
          <w:color w:val="000000"/>
          <w:sz w:val="28"/>
          <w:szCs w:val="28"/>
        </w:rPr>
      </w:pPr>
      <w:r>
        <w:rPr>
          <w:rFonts w:ascii="Times New Roman" w:hAnsi="Times New Roman"/>
          <w:color w:val="000000"/>
          <w:sz w:val="28"/>
          <w:szCs w:val="28"/>
        </w:rPr>
        <w:br w:type="page"/>
      </w:r>
    </w:p>
    <w:p w:rsidR="008732EF" w:rsidRDefault="008732EF" w:rsidP="007B7D4E">
      <w:pPr>
        <w:widowControl w:val="0"/>
        <w:autoSpaceDE w:val="0"/>
        <w:autoSpaceDN w:val="0"/>
        <w:adjustRightInd w:val="0"/>
        <w:spacing w:line="240" w:lineRule="exact"/>
        <w:ind w:left="5245"/>
        <w:jc w:val="center"/>
        <w:rPr>
          <w:rFonts w:ascii="Times New Roman" w:hAnsi="Times New Roman"/>
          <w:color w:val="000000"/>
          <w:sz w:val="28"/>
          <w:szCs w:val="28"/>
        </w:rPr>
      </w:pPr>
      <w:r>
        <w:rPr>
          <w:rFonts w:ascii="Times New Roman" w:hAnsi="Times New Roman"/>
          <w:color w:val="000000"/>
          <w:sz w:val="28"/>
          <w:szCs w:val="28"/>
        </w:rPr>
        <w:lastRenderedPageBreak/>
        <w:t>Приложение 1</w:t>
      </w:r>
    </w:p>
    <w:p w:rsidR="008732EF" w:rsidRDefault="008732EF" w:rsidP="007B7D4E">
      <w:pPr>
        <w:widowControl w:val="0"/>
        <w:autoSpaceDE w:val="0"/>
        <w:autoSpaceDN w:val="0"/>
        <w:adjustRightInd w:val="0"/>
        <w:spacing w:line="240" w:lineRule="exact"/>
        <w:ind w:left="5245"/>
        <w:jc w:val="both"/>
        <w:rPr>
          <w:rFonts w:ascii="Times New Roman" w:hAnsi="Times New Roman"/>
          <w:color w:val="000000"/>
          <w:sz w:val="28"/>
          <w:szCs w:val="28"/>
        </w:rPr>
      </w:pPr>
    </w:p>
    <w:p w:rsidR="008732EF" w:rsidRDefault="008732EF" w:rsidP="007B7D4E">
      <w:pPr>
        <w:widowControl w:val="0"/>
        <w:autoSpaceDE w:val="0"/>
        <w:autoSpaceDN w:val="0"/>
        <w:adjustRightInd w:val="0"/>
        <w:spacing w:line="240" w:lineRule="exact"/>
        <w:ind w:left="5245"/>
        <w:jc w:val="both"/>
        <w:rPr>
          <w:rFonts w:ascii="Times New Roman" w:hAnsi="Times New Roman"/>
          <w:color w:val="000000"/>
          <w:sz w:val="28"/>
          <w:szCs w:val="28"/>
        </w:rPr>
      </w:pPr>
      <w:proofErr w:type="gramStart"/>
      <w:r>
        <w:rPr>
          <w:rFonts w:ascii="Times New Roman" w:hAnsi="Times New Roman"/>
          <w:color w:val="000000"/>
          <w:sz w:val="28"/>
          <w:szCs w:val="28"/>
        </w:rPr>
        <w:t>к</w:t>
      </w:r>
      <w:proofErr w:type="gramEnd"/>
      <w:r>
        <w:rPr>
          <w:rFonts w:ascii="Times New Roman" w:hAnsi="Times New Roman"/>
          <w:color w:val="000000"/>
          <w:sz w:val="28"/>
          <w:szCs w:val="28"/>
        </w:rPr>
        <w:t xml:space="preserve">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8732EF" w:rsidRDefault="008732EF" w:rsidP="00486D7B">
      <w:pPr>
        <w:widowControl w:val="0"/>
        <w:autoSpaceDE w:val="0"/>
        <w:autoSpaceDN w:val="0"/>
        <w:adjustRightInd w:val="0"/>
        <w:jc w:val="center"/>
        <w:rPr>
          <w:rFonts w:ascii="Times New Roman" w:hAnsi="Times New Roman"/>
          <w:color w:val="000000"/>
          <w:sz w:val="28"/>
          <w:szCs w:val="28"/>
        </w:rPr>
      </w:pPr>
    </w:p>
    <w:p w:rsidR="008732EF" w:rsidRDefault="008732EF" w:rsidP="00486D7B">
      <w:pPr>
        <w:widowControl w:val="0"/>
        <w:autoSpaceDE w:val="0"/>
        <w:autoSpaceDN w:val="0"/>
        <w:adjustRightInd w:val="0"/>
        <w:jc w:val="center"/>
        <w:rPr>
          <w:rFonts w:ascii="Times New Roman" w:hAnsi="Times New Roman"/>
          <w:color w:val="000000"/>
          <w:sz w:val="28"/>
          <w:szCs w:val="28"/>
        </w:rPr>
      </w:pPr>
    </w:p>
    <w:p w:rsidR="008732EF" w:rsidRDefault="008732EF" w:rsidP="00486D7B">
      <w:pPr>
        <w:widowControl w:val="0"/>
        <w:autoSpaceDE w:val="0"/>
        <w:autoSpaceDN w:val="0"/>
        <w:adjustRightInd w:val="0"/>
        <w:jc w:val="center"/>
        <w:rPr>
          <w:rFonts w:ascii="Times New Roman" w:hAnsi="Times New Roman"/>
          <w:color w:val="000000"/>
          <w:sz w:val="28"/>
          <w:szCs w:val="28"/>
        </w:rPr>
      </w:pPr>
    </w:p>
    <w:p w:rsidR="008732EF" w:rsidRDefault="008732EF" w:rsidP="00486D7B">
      <w:pPr>
        <w:widowControl w:val="0"/>
        <w:autoSpaceDE w:val="0"/>
        <w:autoSpaceDN w:val="0"/>
        <w:adjustRightInd w:val="0"/>
        <w:jc w:val="center"/>
        <w:rPr>
          <w:rFonts w:ascii="Times New Roman" w:hAnsi="Times New Roman"/>
          <w:color w:val="000000"/>
          <w:sz w:val="28"/>
          <w:szCs w:val="28"/>
        </w:rPr>
      </w:pPr>
    </w:p>
    <w:p w:rsidR="008732EF" w:rsidRDefault="008732EF" w:rsidP="00486D7B">
      <w:pPr>
        <w:pStyle w:val="BodyText21"/>
        <w:widowControl/>
        <w:spacing w:line="240" w:lineRule="exact"/>
        <w:rPr>
          <w:color w:val="000000"/>
          <w:szCs w:val="28"/>
        </w:rPr>
      </w:pPr>
      <w:r>
        <w:rPr>
          <w:color w:val="000000"/>
          <w:szCs w:val="28"/>
        </w:rPr>
        <w:t>ПОДПРОГРАММА</w:t>
      </w:r>
    </w:p>
    <w:p w:rsidR="008732EF" w:rsidRDefault="008732EF" w:rsidP="00486D7B">
      <w:pPr>
        <w:pStyle w:val="BodyText21"/>
        <w:widowControl/>
        <w:spacing w:line="240" w:lineRule="exact"/>
        <w:rPr>
          <w:color w:val="000000"/>
          <w:szCs w:val="28"/>
        </w:rPr>
      </w:pPr>
    </w:p>
    <w:p w:rsidR="008732EF" w:rsidRDefault="008732EF" w:rsidP="00486D7B">
      <w:pPr>
        <w:spacing w:line="240" w:lineRule="exact"/>
        <w:jc w:val="center"/>
        <w:rPr>
          <w:rFonts w:ascii="Times New Roman" w:hAnsi="Times New Roman"/>
          <w:color w:val="000000"/>
          <w:sz w:val="28"/>
          <w:szCs w:val="28"/>
        </w:rPr>
      </w:pPr>
      <w:r>
        <w:rPr>
          <w:rFonts w:ascii="Times New Roman" w:hAnsi="Times New Roman"/>
          <w:color w:val="000000"/>
          <w:sz w:val="28"/>
          <w:szCs w:val="28"/>
        </w:rPr>
        <w:t>«Профилактика правонарушений, незаконного потребления и оборота</w:t>
      </w:r>
    </w:p>
    <w:p w:rsidR="008732EF" w:rsidRDefault="008732EF" w:rsidP="00486D7B">
      <w:pPr>
        <w:spacing w:line="240" w:lineRule="exact"/>
        <w:jc w:val="center"/>
        <w:rPr>
          <w:rFonts w:ascii="Times New Roman" w:hAnsi="Times New Roman"/>
          <w:color w:val="000000"/>
          <w:sz w:val="28"/>
          <w:szCs w:val="28"/>
        </w:rPr>
      </w:pPr>
      <w:proofErr w:type="gramStart"/>
      <w:r>
        <w:rPr>
          <w:rFonts w:ascii="Times New Roman" w:hAnsi="Times New Roman"/>
          <w:color w:val="000000"/>
          <w:sz w:val="28"/>
          <w:szCs w:val="28"/>
        </w:rPr>
        <w:t>наркотических</w:t>
      </w:r>
      <w:proofErr w:type="gramEnd"/>
      <w:r>
        <w:rPr>
          <w:rFonts w:ascii="Times New Roman" w:hAnsi="Times New Roman"/>
          <w:color w:val="000000"/>
          <w:sz w:val="28"/>
          <w:szCs w:val="28"/>
        </w:rPr>
        <w:t xml:space="preserve"> средств и психотропных веществ, обеспечение общественного порядка в Георгиевском городском округе Ставропольского края»</w:t>
      </w:r>
    </w:p>
    <w:p w:rsidR="008732EF" w:rsidRDefault="008732EF" w:rsidP="00486D7B">
      <w:pPr>
        <w:pStyle w:val="BodyText21"/>
        <w:widowControl/>
        <w:rPr>
          <w:color w:val="000000"/>
          <w:szCs w:val="28"/>
        </w:rPr>
      </w:pPr>
    </w:p>
    <w:p w:rsidR="008732EF" w:rsidRDefault="008732EF" w:rsidP="00486D7B">
      <w:pPr>
        <w:pStyle w:val="BodyText21"/>
        <w:widowControl/>
        <w:rPr>
          <w:color w:val="000000"/>
          <w:szCs w:val="28"/>
        </w:rPr>
      </w:pPr>
    </w:p>
    <w:p w:rsidR="008732EF" w:rsidRDefault="008732EF" w:rsidP="00486D7B">
      <w:pPr>
        <w:pStyle w:val="BodyText21"/>
        <w:widowControl/>
        <w:spacing w:line="240" w:lineRule="exact"/>
        <w:rPr>
          <w:color w:val="000000"/>
          <w:szCs w:val="28"/>
        </w:rPr>
      </w:pPr>
      <w:r>
        <w:rPr>
          <w:color w:val="000000"/>
          <w:szCs w:val="28"/>
        </w:rPr>
        <w:t>ПАСПОРТ</w:t>
      </w:r>
    </w:p>
    <w:p w:rsidR="008732EF" w:rsidRDefault="008732EF" w:rsidP="00486D7B">
      <w:pPr>
        <w:pStyle w:val="BodyText21"/>
        <w:widowControl/>
        <w:spacing w:line="240" w:lineRule="exact"/>
        <w:rPr>
          <w:color w:val="000000"/>
          <w:szCs w:val="28"/>
        </w:rPr>
      </w:pPr>
    </w:p>
    <w:p w:rsidR="008732EF" w:rsidRDefault="008732EF" w:rsidP="00486D7B">
      <w:pPr>
        <w:spacing w:line="240" w:lineRule="exact"/>
        <w:jc w:val="center"/>
        <w:rPr>
          <w:rFonts w:ascii="Times New Roman" w:hAnsi="Times New Roman"/>
          <w:color w:val="000000"/>
          <w:sz w:val="28"/>
          <w:szCs w:val="28"/>
        </w:rPr>
      </w:pPr>
      <w:proofErr w:type="gramStart"/>
      <w:r>
        <w:rPr>
          <w:rFonts w:ascii="Times New Roman" w:hAnsi="Times New Roman"/>
          <w:color w:val="000000"/>
          <w:sz w:val="28"/>
          <w:szCs w:val="28"/>
        </w:rPr>
        <w:t>подпрограммы</w:t>
      </w:r>
      <w:proofErr w:type="gramEnd"/>
      <w:r>
        <w:rPr>
          <w:rFonts w:ascii="Times New Roman" w:hAnsi="Times New Roman"/>
          <w:color w:val="000000"/>
          <w:sz w:val="28"/>
          <w:szCs w:val="28"/>
        </w:rPr>
        <w:t xml:space="preserve"> «Профилактика правонарушений, незаконного потребления и оборота наркотических средств и психотропных веществ, обеспечение</w:t>
      </w:r>
    </w:p>
    <w:p w:rsidR="008732EF" w:rsidRDefault="008732EF" w:rsidP="00486D7B">
      <w:pPr>
        <w:spacing w:line="240" w:lineRule="exact"/>
        <w:jc w:val="center"/>
        <w:rPr>
          <w:rFonts w:ascii="Times New Roman" w:hAnsi="Times New Roman"/>
          <w:color w:val="000000"/>
          <w:sz w:val="28"/>
          <w:szCs w:val="28"/>
        </w:rPr>
      </w:pPr>
      <w:proofErr w:type="gramStart"/>
      <w:r>
        <w:rPr>
          <w:rFonts w:ascii="Times New Roman" w:hAnsi="Times New Roman"/>
          <w:color w:val="000000"/>
          <w:sz w:val="28"/>
          <w:szCs w:val="28"/>
        </w:rPr>
        <w:t>общественного</w:t>
      </w:r>
      <w:proofErr w:type="gramEnd"/>
      <w:r>
        <w:rPr>
          <w:rFonts w:ascii="Times New Roman" w:hAnsi="Times New Roman"/>
          <w:color w:val="000000"/>
          <w:sz w:val="28"/>
          <w:szCs w:val="28"/>
        </w:rPr>
        <w:t xml:space="preserve"> порядка в Георгиевском городском округе Ставропольского края»</w:t>
      </w:r>
    </w:p>
    <w:p w:rsidR="008732EF" w:rsidRDefault="008732EF" w:rsidP="00486D7B">
      <w:pPr>
        <w:jc w:val="center"/>
        <w:rPr>
          <w:rFonts w:ascii="Times New Roman" w:hAnsi="Times New Roman"/>
          <w:color w:val="000000"/>
          <w:sz w:val="28"/>
          <w:szCs w:val="28"/>
        </w:rPr>
      </w:pPr>
    </w:p>
    <w:p w:rsidR="00EB2D3A" w:rsidRDefault="00EB2D3A" w:rsidP="00486D7B">
      <w:pPr>
        <w:jc w:val="center"/>
        <w:rPr>
          <w:rFonts w:ascii="Times New Roman" w:hAnsi="Times New Roman"/>
          <w:color w:val="000000"/>
          <w:sz w:val="28"/>
          <w:szCs w:val="28"/>
        </w:rPr>
      </w:pPr>
    </w:p>
    <w:tbl>
      <w:tblPr>
        <w:tblW w:w="4947" w:type="pct"/>
        <w:jc w:val="center"/>
        <w:tblLook w:val="04A0" w:firstRow="1" w:lastRow="0" w:firstColumn="1" w:lastColumn="0" w:noHBand="0" w:noVBand="1"/>
      </w:tblPr>
      <w:tblGrid>
        <w:gridCol w:w="3348"/>
        <w:gridCol w:w="6121"/>
      </w:tblGrid>
      <w:tr w:rsidR="008732EF" w:rsidTr="00486D7B">
        <w:trPr>
          <w:trHeight w:val="152"/>
          <w:jc w:val="center"/>
        </w:trPr>
        <w:tc>
          <w:tcPr>
            <w:tcW w:w="1768" w:type="pct"/>
            <w:hideMark/>
          </w:tcPr>
          <w:p w:rsidR="00B02CC4" w:rsidRDefault="008732EF" w:rsidP="00B02CC4">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Наименование </w:t>
            </w:r>
          </w:p>
          <w:p w:rsidR="008732EF" w:rsidRDefault="00B02CC4" w:rsidP="00B02CC4">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п</w:t>
            </w:r>
            <w:r w:rsidR="008732EF">
              <w:rPr>
                <w:rFonts w:ascii="Times New Roman" w:hAnsi="Times New Roman"/>
                <w:color w:val="000000"/>
                <w:sz w:val="28"/>
                <w:szCs w:val="28"/>
                <w:lang w:eastAsia="en-US"/>
              </w:rPr>
              <w:t>одпрограммы</w:t>
            </w:r>
            <w:proofErr w:type="gramEnd"/>
          </w:p>
        </w:tc>
        <w:tc>
          <w:tcPr>
            <w:tcW w:w="3232" w:type="pct"/>
            <w:hideMark/>
          </w:tcPr>
          <w:p w:rsidR="008732EF" w:rsidRDefault="008732EF" w:rsidP="008732EF">
            <w:pPr>
              <w:pStyle w:val="BodyText21"/>
              <w:jc w:val="both"/>
              <w:rPr>
                <w:color w:val="000000"/>
                <w:szCs w:val="28"/>
                <w:lang w:eastAsia="en-US"/>
              </w:rPr>
            </w:pPr>
            <w:r>
              <w:rPr>
                <w:color w:val="000000"/>
                <w:szCs w:val="28"/>
                <w:lang w:eastAsia="en-US"/>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 (далее – Подпрограмма)</w:t>
            </w:r>
          </w:p>
        </w:tc>
      </w:tr>
      <w:tr w:rsidR="008732EF" w:rsidTr="00486D7B">
        <w:trPr>
          <w:cantSplit/>
          <w:trHeight w:val="201"/>
          <w:jc w:val="center"/>
        </w:trPr>
        <w:tc>
          <w:tcPr>
            <w:tcW w:w="5000" w:type="pct"/>
            <w:gridSpan w:val="2"/>
          </w:tcPr>
          <w:p w:rsidR="008732EF" w:rsidRDefault="008732EF" w:rsidP="008732EF">
            <w:pPr>
              <w:jc w:val="both"/>
              <w:rPr>
                <w:rFonts w:ascii="Times New Roman" w:hAnsi="Times New Roman"/>
                <w:color w:val="000000"/>
                <w:sz w:val="28"/>
                <w:szCs w:val="28"/>
                <w:lang w:eastAsia="en-US"/>
              </w:rPr>
            </w:pPr>
          </w:p>
        </w:tc>
      </w:tr>
      <w:tr w:rsidR="008732EF" w:rsidTr="00486D7B">
        <w:trPr>
          <w:jc w:val="center"/>
        </w:trPr>
        <w:tc>
          <w:tcPr>
            <w:tcW w:w="1768" w:type="pct"/>
            <w:hideMark/>
          </w:tcPr>
          <w:p w:rsidR="00B02CC4"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Ответственный </w:t>
            </w:r>
          </w:p>
          <w:p w:rsidR="008732EF" w:rsidRDefault="008732EF" w:rsidP="008732EF">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исполнитель</w:t>
            </w:r>
            <w:proofErr w:type="gramEnd"/>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8732EF" w:rsidRDefault="008732EF" w:rsidP="008732EF">
            <w:pPr>
              <w:pStyle w:val="BodyText21"/>
              <w:jc w:val="both"/>
              <w:rPr>
                <w:color w:val="000000"/>
                <w:szCs w:val="28"/>
                <w:lang w:eastAsia="en-US"/>
              </w:rPr>
            </w:pPr>
            <w:proofErr w:type="gramStart"/>
            <w:r>
              <w:rPr>
                <w:color w:val="000000"/>
                <w:szCs w:val="28"/>
                <w:lang w:eastAsia="en-US"/>
              </w:rPr>
              <w:t>администрация</w:t>
            </w:r>
            <w:proofErr w:type="gramEnd"/>
            <w:r>
              <w:rPr>
                <w:color w:val="000000"/>
                <w:szCs w:val="28"/>
                <w:lang w:eastAsia="en-US"/>
              </w:rPr>
              <w:t xml:space="preserve"> Георгиевского городского округа Ставропольского края (далее - администрация)</w:t>
            </w:r>
          </w:p>
        </w:tc>
      </w:tr>
      <w:tr w:rsidR="008732EF" w:rsidTr="00486D7B">
        <w:trPr>
          <w:cantSplit/>
          <w:jc w:val="center"/>
        </w:trPr>
        <w:tc>
          <w:tcPr>
            <w:tcW w:w="5000" w:type="pct"/>
            <w:gridSpan w:val="2"/>
          </w:tcPr>
          <w:p w:rsidR="008732EF" w:rsidRDefault="008732EF" w:rsidP="008732EF">
            <w:pPr>
              <w:jc w:val="both"/>
              <w:rPr>
                <w:rFonts w:ascii="Times New Roman" w:hAnsi="Times New Roman"/>
                <w:color w:val="000000"/>
                <w:sz w:val="28"/>
                <w:szCs w:val="28"/>
                <w:lang w:eastAsia="en-US"/>
              </w:rPr>
            </w:pPr>
          </w:p>
        </w:tc>
      </w:tr>
      <w:tr w:rsidR="008732EF" w:rsidTr="00486D7B">
        <w:trPr>
          <w:jc w:val="center"/>
        </w:trPr>
        <w:tc>
          <w:tcPr>
            <w:tcW w:w="1768"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Соисполнители </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363775" w:rsidRDefault="00363775" w:rsidP="00363775">
            <w:pPr>
              <w:keepNext/>
              <w:keepLines/>
              <w:ind w:right="72"/>
              <w:jc w:val="both"/>
              <w:rPr>
                <w:rFonts w:ascii="Times New Roman" w:hAnsi="Times New Roman"/>
                <w:sz w:val="28"/>
                <w:szCs w:val="28"/>
              </w:rPr>
            </w:pPr>
            <w:proofErr w:type="gramStart"/>
            <w:r>
              <w:rPr>
                <w:rFonts w:ascii="Times New Roman" w:hAnsi="Times New Roman"/>
                <w:sz w:val="28"/>
                <w:szCs w:val="28"/>
              </w:rPr>
              <w:t>управление</w:t>
            </w:r>
            <w:proofErr w:type="gramEnd"/>
            <w:r>
              <w:rPr>
                <w:rFonts w:ascii="Times New Roman" w:hAnsi="Times New Roman"/>
                <w:sz w:val="28"/>
                <w:szCs w:val="28"/>
              </w:rPr>
              <w:t xml:space="preserve"> по делам территорий администрации Георгиевского городского округа Ставропольского края;</w:t>
            </w:r>
          </w:p>
          <w:p w:rsidR="00486D7B" w:rsidRDefault="00363775" w:rsidP="00363775">
            <w:pPr>
              <w:jc w:val="both"/>
              <w:rPr>
                <w:rFonts w:ascii="Times New Roman" w:hAnsi="Times New Roman"/>
                <w:sz w:val="28"/>
                <w:szCs w:val="28"/>
              </w:rPr>
            </w:pPr>
            <w:proofErr w:type="gramStart"/>
            <w:r>
              <w:rPr>
                <w:rFonts w:ascii="Times New Roman" w:hAnsi="Times New Roman"/>
                <w:sz w:val="28"/>
                <w:szCs w:val="28"/>
              </w:rPr>
              <w:t>управление</w:t>
            </w:r>
            <w:proofErr w:type="gramEnd"/>
            <w:r>
              <w:rPr>
                <w:rFonts w:ascii="Times New Roman" w:hAnsi="Times New Roman"/>
                <w:sz w:val="28"/>
                <w:szCs w:val="28"/>
              </w:rPr>
              <w:t xml:space="preserve"> культуры и туризма администрации Георгиевского городского округа Ставропольского края</w:t>
            </w:r>
          </w:p>
          <w:p w:rsidR="00BD2D04" w:rsidRPr="00363775" w:rsidRDefault="00BD2D04" w:rsidP="00363775">
            <w:pPr>
              <w:jc w:val="both"/>
              <w:rPr>
                <w:rFonts w:ascii="Times New Roman" w:hAnsi="Times New Roman"/>
                <w:sz w:val="28"/>
                <w:szCs w:val="28"/>
              </w:rPr>
            </w:pPr>
          </w:p>
        </w:tc>
      </w:tr>
      <w:tr w:rsidR="008732EF" w:rsidTr="00486D7B">
        <w:trPr>
          <w:jc w:val="center"/>
        </w:trPr>
        <w:tc>
          <w:tcPr>
            <w:tcW w:w="1768"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Участники</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tc>
        <w:tc>
          <w:tcPr>
            <w:tcW w:w="3232" w:type="pct"/>
            <w:hideMark/>
          </w:tcPr>
          <w:p w:rsidR="008732EF" w:rsidRDefault="008732EF" w:rsidP="008732EF">
            <w:pPr>
              <w:keepNext/>
              <w:keepLines/>
              <w:ind w:right="72"/>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отдел</w:t>
            </w:r>
            <w:proofErr w:type="gramEnd"/>
            <w:r>
              <w:rPr>
                <w:rFonts w:ascii="Times New Roman" w:hAnsi="Times New Roman"/>
                <w:color w:val="000000"/>
                <w:sz w:val="28"/>
                <w:szCs w:val="28"/>
                <w:lang w:eastAsia="en-US"/>
              </w:rPr>
              <w:t xml:space="preserve"> МВД России по Георгиевскому городскому округу (по согласованию);</w:t>
            </w:r>
          </w:p>
          <w:p w:rsidR="008732EF" w:rsidRDefault="008732EF" w:rsidP="008732EF">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Георгиевский межмуниципальный филиал ФКУ УИИ УФСИН России по Ставропольскому краю (по согласованию);</w:t>
            </w:r>
          </w:p>
          <w:p w:rsidR="008732EF" w:rsidRDefault="008732EF" w:rsidP="008732EF">
            <w:pPr>
              <w:shd w:val="clear" w:color="auto" w:fill="FFFFFF"/>
              <w:jc w:val="both"/>
              <w:rPr>
                <w:rFonts w:ascii="Times New Roman" w:hAnsi="Times New Roman"/>
                <w:color w:val="000000"/>
                <w:sz w:val="28"/>
                <w:szCs w:val="28"/>
                <w:lang w:eastAsia="en-US"/>
              </w:rPr>
            </w:pPr>
            <w:r>
              <w:rPr>
                <w:rFonts w:ascii="Times New Roman" w:hAnsi="Times New Roman"/>
                <w:color w:val="000000"/>
                <w:sz w:val="28"/>
                <w:szCs w:val="28"/>
                <w:lang w:eastAsia="en-US"/>
              </w:rPr>
              <w:t>ГБУЗ СК «Георгиевская районная больница» (по согласованию);</w:t>
            </w:r>
          </w:p>
          <w:p w:rsidR="008732EF" w:rsidRDefault="008732EF" w:rsidP="008732EF">
            <w:pPr>
              <w:keepNext/>
              <w:keepLines/>
              <w:ind w:right="72"/>
              <w:jc w:val="both"/>
              <w:rPr>
                <w:rFonts w:ascii="Times New Roman" w:hAnsi="Times New Roman"/>
                <w:color w:val="000000"/>
                <w:sz w:val="28"/>
                <w:szCs w:val="28"/>
                <w:lang w:eastAsia="en-US"/>
              </w:rPr>
            </w:pPr>
            <w:r>
              <w:rPr>
                <w:rFonts w:ascii="Times New Roman" w:hAnsi="Times New Roman"/>
                <w:color w:val="000000"/>
                <w:sz w:val="28"/>
                <w:szCs w:val="28"/>
                <w:lang w:eastAsia="en-US"/>
              </w:rPr>
              <w:t>ГКУ «Центр занятости населения Георгиевского района» (по согласованию);</w:t>
            </w:r>
          </w:p>
          <w:p w:rsidR="008732EF" w:rsidRDefault="008732EF" w:rsidP="008732EF">
            <w:pPr>
              <w:keepNext/>
              <w:keepLines/>
              <w:ind w:right="72"/>
              <w:jc w:val="both"/>
              <w:rPr>
                <w:rFonts w:ascii="Times New Roman" w:hAnsi="Times New Roman"/>
                <w:color w:val="000000"/>
                <w:sz w:val="28"/>
                <w:szCs w:val="28"/>
                <w:lang w:eastAsia="en-US"/>
              </w:rPr>
            </w:pPr>
            <w:r w:rsidRPr="00EE0DB3">
              <w:rPr>
                <w:rFonts w:ascii="Times New Roman" w:hAnsi="Times New Roman"/>
                <w:sz w:val="28"/>
                <w:szCs w:val="28"/>
              </w:rPr>
              <w:t>Минераловодское ЛУ МВД России на транспорте (по согласованию)</w:t>
            </w:r>
          </w:p>
        </w:tc>
      </w:tr>
      <w:tr w:rsidR="008732EF" w:rsidTr="00486D7B">
        <w:trPr>
          <w:cantSplit/>
          <w:trHeight w:val="234"/>
          <w:jc w:val="center"/>
        </w:trPr>
        <w:tc>
          <w:tcPr>
            <w:tcW w:w="5000" w:type="pct"/>
            <w:gridSpan w:val="2"/>
          </w:tcPr>
          <w:p w:rsidR="008732EF" w:rsidRDefault="008732EF" w:rsidP="008732EF">
            <w:pPr>
              <w:jc w:val="both"/>
              <w:rPr>
                <w:rFonts w:ascii="Times New Roman" w:hAnsi="Times New Roman"/>
                <w:color w:val="000000"/>
                <w:sz w:val="28"/>
                <w:szCs w:val="28"/>
                <w:lang w:eastAsia="en-US"/>
              </w:rPr>
            </w:pPr>
          </w:p>
        </w:tc>
      </w:tr>
      <w:tr w:rsidR="008732EF" w:rsidTr="00486D7B">
        <w:trPr>
          <w:trHeight w:val="283"/>
          <w:jc w:val="center"/>
        </w:trPr>
        <w:tc>
          <w:tcPr>
            <w:tcW w:w="1768" w:type="pct"/>
            <w:hideMark/>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tcPr>
          <w:p w:rsidR="008732EF" w:rsidRDefault="008732EF" w:rsidP="008732EF">
            <w:pPr>
              <w:autoSpaceDE w:val="0"/>
              <w:autoSpaceDN w:val="0"/>
              <w:adjustRightInd w:val="0"/>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осуществление</w:t>
            </w:r>
            <w:proofErr w:type="gramEnd"/>
            <w:r>
              <w:rPr>
                <w:rFonts w:ascii="Times New Roman" w:hAnsi="Times New Roman"/>
                <w:color w:val="000000"/>
                <w:sz w:val="28"/>
                <w:szCs w:val="28"/>
                <w:lang w:eastAsia="en-US"/>
              </w:rPr>
              <w:t xml:space="preserve">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p>
          <w:p w:rsidR="008732EF" w:rsidRDefault="008732EF" w:rsidP="008732EF">
            <w:pPr>
              <w:pStyle w:val="BodyText21"/>
              <w:jc w:val="both"/>
              <w:rPr>
                <w:color w:val="000000"/>
                <w:szCs w:val="28"/>
                <w:lang w:eastAsia="en-US"/>
              </w:rPr>
            </w:pPr>
          </w:p>
        </w:tc>
      </w:tr>
      <w:tr w:rsidR="008732EF" w:rsidTr="00486D7B">
        <w:trPr>
          <w:jc w:val="center"/>
        </w:trPr>
        <w:tc>
          <w:tcPr>
            <w:tcW w:w="1768" w:type="pct"/>
          </w:tcPr>
          <w:p w:rsidR="00F47969"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Показатели решения </w:t>
            </w:r>
          </w:p>
          <w:p w:rsidR="008732EF" w:rsidRDefault="008732EF" w:rsidP="008732EF">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задач</w:t>
            </w:r>
            <w:proofErr w:type="gramEnd"/>
            <w:r>
              <w:rPr>
                <w:rFonts w:ascii="Times New Roman" w:hAnsi="Times New Roman"/>
                <w:color w:val="000000"/>
                <w:sz w:val="28"/>
                <w:szCs w:val="28"/>
                <w:lang w:eastAsia="en-US"/>
              </w:rPr>
              <w:t xml:space="preserve"> Подпрограммы</w:t>
            </w:r>
          </w:p>
          <w:p w:rsidR="008732EF" w:rsidRDefault="008732EF" w:rsidP="008732EF">
            <w:pPr>
              <w:jc w:val="both"/>
              <w:rPr>
                <w:rFonts w:ascii="Times New Roman" w:hAnsi="Times New Roman"/>
                <w:color w:val="000000"/>
                <w:sz w:val="28"/>
                <w:szCs w:val="28"/>
                <w:lang w:eastAsia="en-US"/>
              </w:rPr>
            </w:pPr>
          </w:p>
        </w:tc>
        <w:tc>
          <w:tcPr>
            <w:tcW w:w="3232" w:type="pct"/>
            <w:hideMark/>
          </w:tcPr>
          <w:p w:rsidR="008732EF" w:rsidRDefault="008732EF" w:rsidP="008732EF">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количество</w:t>
            </w:r>
            <w:proofErr w:type="gramEnd"/>
            <w:r>
              <w:rPr>
                <w:rFonts w:ascii="Times New Roman" w:hAnsi="Times New Roman"/>
                <w:color w:val="000000"/>
                <w:sz w:val="28"/>
                <w:szCs w:val="28"/>
                <w:lang w:eastAsia="en-US"/>
              </w:rPr>
              <w:t xml:space="preserve"> преступлений, совершенных несовершеннолетними лицами;</w:t>
            </w:r>
          </w:p>
          <w:p w:rsidR="008732EF" w:rsidRDefault="008732EF" w:rsidP="008732EF">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количество</w:t>
            </w:r>
            <w:proofErr w:type="gramEnd"/>
            <w:r>
              <w:rPr>
                <w:rFonts w:ascii="Times New Roman" w:hAnsi="Times New Roman"/>
                <w:color w:val="000000"/>
                <w:sz w:val="28"/>
                <w:szCs w:val="28"/>
                <w:lang w:eastAsia="en-US"/>
              </w:rPr>
              <w:t xml:space="preserve">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r w:rsidR="00F47969">
              <w:rPr>
                <w:rFonts w:ascii="Times New Roman" w:hAnsi="Times New Roman"/>
                <w:color w:val="000000"/>
                <w:sz w:val="28"/>
                <w:szCs w:val="28"/>
                <w:lang w:eastAsia="en-US"/>
              </w:rPr>
              <w:t>;</w:t>
            </w:r>
          </w:p>
          <w:p w:rsidR="00F47969" w:rsidRPr="00F47969" w:rsidRDefault="00F47969" w:rsidP="008732EF">
            <w:pPr>
              <w:jc w:val="both"/>
              <w:rPr>
                <w:rFonts w:ascii="Times New Roman" w:hAnsi="Times New Roman"/>
                <w:color w:val="000000"/>
                <w:sz w:val="28"/>
                <w:szCs w:val="16"/>
              </w:rPr>
            </w:pPr>
            <w:proofErr w:type="gramStart"/>
            <w:r>
              <w:rPr>
                <w:rFonts w:ascii="Times New Roman" w:hAnsi="Times New Roman"/>
                <w:sz w:val="28"/>
                <w:szCs w:val="16"/>
              </w:rPr>
              <w:t>о</w:t>
            </w:r>
            <w:r w:rsidRPr="00F47969">
              <w:rPr>
                <w:rFonts w:ascii="Times New Roman" w:hAnsi="Times New Roman"/>
                <w:sz w:val="28"/>
                <w:szCs w:val="16"/>
              </w:rPr>
              <w:t>бъем</w:t>
            </w:r>
            <w:proofErr w:type="gramEnd"/>
            <w:r w:rsidRPr="00F47969">
              <w:rPr>
                <w:rFonts w:ascii="Times New Roman" w:hAnsi="Times New Roman"/>
                <w:sz w:val="28"/>
                <w:szCs w:val="16"/>
              </w:rPr>
              <w:t xml:space="preserve">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8"/>
                <w:szCs w:val="16"/>
              </w:rPr>
              <w:t xml:space="preserve"> Ставропольского края</w:t>
            </w:r>
            <w:r w:rsidRPr="00F47969">
              <w:rPr>
                <w:rFonts w:ascii="Times New Roman" w:hAnsi="Times New Roman"/>
                <w:sz w:val="28"/>
                <w:szCs w:val="16"/>
              </w:rPr>
              <w:t xml:space="preserve">, выделенных на </w:t>
            </w:r>
            <w:proofErr w:type="spellStart"/>
            <w:r w:rsidRPr="00F47969">
              <w:rPr>
                <w:rFonts w:ascii="Times New Roman" w:hAnsi="Times New Roman"/>
                <w:sz w:val="28"/>
                <w:szCs w:val="16"/>
              </w:rPr>
              <w:t>софинансирование</w:t>
            </w:r>
            <w:proofErr w:type="spellEnd"/>
            <w:r w:rsidRPr="00F47969">
              <w:rPr>
                <w:rFonts w:ascii="Times New Roman" w:hAnsi="Times New Roman"/>
                <w:sz w:val="28"/>
                <w:szCs w:val="16"/>
              </w:rPr>
              <w:t xml:space="preserve"> мероприятий Подпрограммы Программы</w:t>
            </w:r>
            <w:r w:rsidRPr="00F47969">
              <w:rPr>
                <w:rFonts w:ascii="Times New Roman" w:hAnsi="Times New Roman"/>
                <w:color w:val="000000"/>
                <w:sz w:val="28"/>
                <w:szCs w:val="16"/>
              </w:rPr>
              <w:t xml:space="preserve"> </w:t>
            </w:r>
          </w:p>
        </w:tc>
      </w:tr>
      <w:tr w:rsidR="008732EF" w:rsidTr="00486D7B">
        <w:trPr>
          <w:jc w:val="center"/>
        </w:trPr>
        <w:tc>
          <w:tcPr>
            <w:tcW w:w="1768" w:type="pct"/>
          </w:tcPr>
          <w:p w:rsidR="008732EF" w:rsidRDefault="008732EF" w:rsidP="008732EF">
            <w:pPr>
              <w:jc w:val="both"/>
              <w:rPr>
                <w:rFonts w:ascii="Times New Roman" w:hAnsi="Times New Roman"/>
                <w:color w:val="000000"/>
                <w:sz w:val="28"/>
                <w:szCs w:val="28"/>
                <w:lang w:eastAsia="en-US"/>
              </w:rPr>
            </w:pPr>
          </w:p>
        </w:tc>
        <w:tc>
          <w:tcPr>
            <w:tcW w:w="3232" w:type="pct"/>
          </w:tcPr>
          <w:p w:rsidR="008732EF" w:rsidRDefault="008732EF" w:rsidP="008732EF">
            <w:pPr>
              <w:keepNext/>
              <w:keepLines/>
              <w:jc w:val="both"/>
              <w:rPr>
                <w:rFonts w:ascii="Times New Roman" w:hAnsi="Times New Roman"/>
                <w:color w:val="000000"/>
                <w:sz w:val="28"/>
                <w:szCs w:val="28"/>
                <w:lang w:eastAsia="en-US"/>
              </w:rPr>
            </w:pPr>
          </w:p>
        </w:tc>
      </w:tr>
      <w:tr w:rsidR="008732EF" w:rsidTr="00486D7B">
        <w:trPr>
          <w:jc w:val="center"/>
        </w:trPr>
        <w:tc>
          <w:tcPr>
            <w:tcW w:w="1768" w:type="pct"/>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Сроки реализации</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8732EF" w:rsidRDefault="008732EF" w:rsidP="008732EF">
            <w:pPr>
              <w:jc w:val="both"/>
              <w:rPr>
                <w:rFonts w:ascii="Times New Roman" w:hAnsi="Times New Roman"/>
                <w:color w:val="000000"/>
                <w:sz w:val="28"/>
                <w:szCs w:val="28"/>
                <w:lang w:eastAsia="en-US"/>
              </w:rPr>
            </w:pPr>
          </w:p>
        </w:tc>
        <w:tc>
          <w:tcPr>
            <w:tcW w:w="3232" w:type="pct"/>
            <w:hideMark/>
          </w:tcPr>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2019 - 2024 годы</w:t>
            </w:r>
          </w:p>
        </w:tc>
      </w:tr>
      <w:tr w:rsidR="008732EF" w:rsidTr="00486D7B">
        <w:trPr>
          <w:jc w:val="center"/>
        </w:trPr>
        <w:tc>
          <w:tcPr>
            <w:tcW w:w="1768" w:type="pct"/>
          </w:tcPr>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Объемы и источники </w:t>
            </w:r>
          </w:p>
          <w:p w:rsidR="008732EF" w:rsidRDefault="008732EF" w:rsidP="008732EF">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финансового</w:t>
            </w:r>
            <w:proofErr w:type="gramEnd"/>
            <w:r>
              <w:rPr>
                <w:rFonts w:ascii="Times New Roman" w:hAnsi="Times New Roman"/>
                <w:color w:val="000000"/>
                <w:sz w:val="28"/>
                <w:szCs w:val="28"/>
                <w:lang w:eastAsia="en-US"/>
              </w:rPr>
              <w:t xml:space="preserve"> обеспече</w:t>
            </w:r>
            <w:r>
              <w:rPr>
                <w:rFonts w:ascii="Times New Roman" w:hAnsi="Times New Roman"/>
                <w:color w:val="000000"/>
                <w:sz w:val="28"/>
                <w:szCs w:val="28"/>
                <w:lang w:eastAsia="en-US"/>
              </w:rPr>
              <w:softHyphen/>
              <w:t>ния Подпрограммы</w:t>
            </w:r>
          </w:p>
          <w:p w:rsidR="008732EF" w:rsidRDefault="008732EF" w:rsidP="008732EF">
            <w:pPr>
              <w:jc w:val="both"/>
              <w:rPr>
                <w:rFonts w:ascii="Times New Roman" w:hAnsi="Times New Roman"/>
                <w:color w:val="000000"/>
                <w:sz w:val="28"/>
                <w:szCs w:val="28"/>
                <w:lang w:eastAsia="en-US"/>
              </w:rPr>
            </w:pPr>
          </w:p>
        </w:tc>
        <w:tc>
          <w:tcPr>
            <w:tcW w:w="3232" w:type="pct"/>
            <w:hideMark/>
          </w:tcPr>
          <w:p w:rsidR="008732EF" w:rsidRDefault="008732EF" w:rsidP="008732EF">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объем</w:t>
            </w:r>
            <w:proofErr w:type="gramEnd"/>
            <w:r>
              <w:rPr>
                <w:rFonts w:ascii="Times New Roman" w:hAnsi="Times New Roman"/>
                <w:color w:val="000000"/>
                <w:sz w:val="28"/>
                <w:szCs w:val="28"/>
                <w:lang w:eastAsia="en-US"/>
              </w:rPr>
              <w:t xml:space="preserve"> финансового обеспечения Подпрограммы составит </w:t>
            </w:r>
            <w:r w:rsidR="002803CC">
              <w:rPr>
                <w:rFonts w:ascii="Times New Roman" w:hAnsi="Times New Roman"/>
                <w:color w:val="000000"/>
                <w:sz w:val="28"/>
                <w:szCs w:val="28"/>
                <w:lang w:eastAsia="en-US"/>
              </w:rPr>
              <w:t>950</w:t>
            </w:r>
            <w:r w:rsidR="00BD2D04">
              <w:rPr>
                <w:rFonts w:ascii="Times New Roman" w:hAnsi="Times New Roman"/>
                <w:color w:val="000000"/>
                <w:sz w:val="28"/>
                <w:szCs w:val="28"/>
                <w:lang w:eastAsia="en-US"/>
              </w:rPr>
              <w:t>,6</w:t>
            </w:r>
            <w:r w:rsidR="00733901">
              <w:rPr>
                <w:rFonts w:ascii="Times New Roman" w:hAnsi="Times New Roman"/>
                <w:color w:val="000000"/>
                <w:sz w:val="28"/>
                <w:szCs w:val="28"/>
                <w:lang w:eastAsia="en-US"/>
              </w:rPr>
              <w:t>6</w:t>
            </w:r>
            <w:r>
              <w:rPr>
                <w:rFonts w:ascii="Times New Roman" w:hAnsi="Times New Roman"/>
                <w:color w:val="000000"/>
                <w:sz w:val="28"/>
                <w:szCs w:val="28"/>
                <w:lang w:eastAsia="en-US"/>
              </w:rPr>
              <w:t xml:space="preserve"> тыс. рублей, в том числе по годам:</w:t>
            </w:r>
          </w:p>
          <w:p w:rsidR="008732EF" w:rsidRDefault="008440B2"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2019 год – </w:t>
            </w:r>
            <w:r w:rsidR="00733901">
              <w:rPr>
                <w:rFonts w:ascii="Times New Roman" w:hAnsi="Times New Roman"/>
                <w:color w:val="000000"/>
                <w:sz w:val="28"/>
                <w:szCs w:val="28"/>
                <w:lang w:eastAsia="en-US"/>
              </w:rPr>
              <w:t>337,01</w:t>
            </w:r>
            <w:r w:rsidR="008732EF">
              <w:rPr>
                <w:rFonts w:ascii="Times New Roman" w:hAnsi="Times New Roman"/>
                <w:color w:val="000000"/>
                <w:sz w:val="28"/>
                <w:szCs w:val="28"/>
                <w:lang w:eastAsia="en-US"/>
              </w:rPr>
              <w:t xml:space="preserve"> тыс. рублей;</w:t>
            </w:r>
          </w:p>
          <w:p w:rsidR="008732EF" w:rsidRDefault="008440B2"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2020 год – </w:t>
            </w:r>
            <w:r w:rsidR="002803CC">
              <w:rPr>
                <w:rFonts w:ascii="Times New Roman" w:hAnsi="Times New Roman"/>
                <w:color w:val="000000"/>
                <w:sz w:val="28"/>
                <w:szCs w:val="28"/>
                <w:lang w:eastAsia="en-US"/>
              </w:rPr>
              <w:t>9</w:t>
            </w:r>
            <w:r>
              <w:rPr>
                <w:rFonts w:ascii="Times New Roman" w:hAnsi="Times New Roman"/>
                <w:color w:val="000000"/>
                <w:sz w:val="28"/>
                <w:szCs w:val="28"/>
                <w:lang w:eastAsia="en-US"/>
              </w:rPr>
              <w:t>1,81</w:t>
            </w:r>
            <w:r w:rsidR="008732EF">
              <w:rPr>
                <w:rFonts w:ascii="Times New Roman" w:hAnsi="Times New Roman"/>
                <w:color w:val="000000"/>
                <w:sz w:val="28"/>
                <w:szCs w:val="28"/>
                <w:lang w:eastAsia="en-US"/>
              </w:rPr>
              <w:t xml:space="preserve"> тыс. рублей;</w:t>
            </w:r>
          </w:p>
          <w:p w:rsidR="008732EF" w:rsidRDefault="008732EF"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w:t>
            </w:r>
            <w:r w:rsidR="00BD2D04">
              <w:rPr>
                <w:rFonts w:ascii="Times New Roman" w:hAnsi="Times New Roman"/>
                <w:color w:val="000000"/>
                <w:sz w:val="28"/>
                <w:szCs w:val="28"/>
                <w:lang w:eastAsia="en-US"/>
              </w:rPr>
              <w:t>21 год – 130,46</w:t>
            </w:r>
            <w:r>
              <w:rPr>
                <w:rFonts w:ascii="Times New Roman" w:hAnsi="Times New Roman"/>
                <w:color w:val="000000"/>
                <w:sz w:val="28"/>
                <w:szCs w:val="28"/>
                <w:lang w:eastAsia="en-US"/>
              </w:rPr>
              <w:t xml:space="preserve"> тыс. рублей;</w:t>
            </w:r>
          </w:p>
          <w:p w:rsidR="008732EF" w:rsidRDefault="00BD2D04"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130,46</w:t>
            </w:r>
            <w:r w:rsidR="008732EF">
              <w:rPr>
                <w:rFonts w:ascii="Times New Roman" w:hAnsi="Times New Roman"/>
                <w:color w:val="000000"/>
                <w:sz w:val="28"/>
                <w:szCs w:val="28"/>
                <w:lang w:eastAsia="en-US"/>
              </w:rPr>
              <w:t xml:space="preserve"> тыс. рублей;</w:t>
            </w:r>
          </w:p>
          <w:p w:rsidR="008732EF" w:rsidRDefault="00BD2D04"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130,46</w:t>
            </w:r>
            <w:r w:rsidR="008732EF">
              <w:rPr>
                <w:rFonts w:ascii="Times New Roman" w:hAnsi="Times New Roman"/>
                <w:color w:val="000000"/>
                <w:sz w:val="28"/>
                <w:szCs w:val="28"/>
                <w:lang w:eastAsia="en-US"/>
              </w:rPr>
              <w:t xml:space="preserve"> тыс. рублей;</w:t>
            </w:r>
          </w:p>
          <w:p w:rsidR="008732EF" w:rsidRDefault="00BD2D04" w:rsidP="008732EF">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130,46</w:t>
            </w:r>
            <w:r w:rsidR="008732EF">
              <w:rPr>
                <w:rFonts w:ascii="Times New Roman" w:hAnsi="Times New Roman"/>
                <w:color w:val="000000"/>
                <w:sz w:val="28"/>
                <w:szCs w:val="28"/>
                <w:lang w:eastAsia="en-US"/>
              </w:rPr>
              <w:t xml:space="preserve"> тыс. рублей, в том числе:</w:t>
            </w:r>
          </w:p>
          <w:p w:rsidR="002803CC" w:rsidRDefault="008732EF" w:rsidP="002803CC">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lastRenderedPageBreak/>
              <w:t>средства</w:t>
            </w:r>
            <w:proofErr w:type="gramEnd"/>
            <w:r>
              <w:rPr>
                <w:rFonts w:ascii="Times New Roman" w:hAnsi="Times New Roman"/>
                <w:color w:val="000000"/>
                <w:sz w:val="28"/>
                <w:szCs w:val="28"/>
                <w:lang w:eastAsia="en-US"/>
              </w:rPr>
              <w:t xml:space="preserve"> бюджета Георгиевского городского округа Ставропольского края – </w:t>
            </w:r>
            <w:r w:rsidR="002803CC">
              <w:rPr>
                <w:rFonts w:ascii="Times New Roman" w:hAnsi="Times New Roman"/>
                <w:color w:val="000000"/>
                <w:sz w:val="28"/>
                <w:szCs w:val="28"/>
                <w:lang w:eastAsia="en-US"/>
              </w:rPr>
              <w:t>950,66 тыс. рублей, в том числе по годам:</w:t>
            </w:r>
          </w:p>
          <w:p w:rsidR="002803CC" w:rsidRDefault="002803CC" w:rsidP="002803CC">
            <w:pPr>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337,01 тыс. рублей;</w:t>
            </w:r>
          </w:p>
          <w:p w:rsidR="002803CC" w:rsidRDefault="002803CC" w:rsidP="002803CC">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91,81 тыс. рублей;</w:t>
            </w:r>
          </w:p>
          <w:p w:rsidR="002803CC" w:rsidRDefault="002803CC" w:rsidP="002803CC">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130,46 тыс. рублей;</w:t>
            </w:r>
          </w:p>
          <w:p w:rsidR="002803CC" w:rsidRDefault="002803CC" w:rsidP="002803CC">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130,46 тыс. рублей;</w:t>
            </w:r>
          </w:p>
          <w:p w:rsidR="002803CC" w:rsidRDefault="002803CC" w:rsidP="002803CC">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130,46 тыс. рублей;</w:t>
            </w:r>
          </w:p>
          <w:p w:rsidR="008732EF" w:rsidRDefault="002803CC" w:rsidP="002803CC">
            <w:pPr>
              <w:tabs>
                <w:tab w:val="left" w:pos="0"/>
                <w:tab w:val="left" w:pos="1188"/>
                <w:tab w:val="left" w:pos="1472"/>
              </w:tab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130,46 тыс. рублей</w:t>
            </w:r>
            <w:r w:rsidR="008732EF">
              <w:rPr>
                <w:rFonts w:ascii="Times New Roman" w:hAnsi="Times New Roman"/>
                <w:color w:val="000000"/>
                <w:sz w:val="28"/>
                <w:szCs w:val="28"/>
                <w:lang w:eastAsia="en-US"/>
              </w:rPr>
              <w:t xml:space="preserve">; в том числе по источникам финансового обеспечения: </w:t>
            </w:r>
          </w:p>
          <w:p w:rsidR="008732EF" w:rsidRDefault="008732EF" w:rsidP="008732EF">
            <w:pPr>
              <w:keepNext/>
              <w:keepLines/>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средства</w:t>
            </w:r>
            <w:proofErr w:type="gramEnd"/>
            <w:r>
              <w:rPr>
                <w:rFonts w:ascii="Times New Roman" w:hAnsi="Times New Roman"/>
                <w:color w:val="000000"/>
                <w:sz w:val="28"/>
                <w:szCs w:val="28"/>
                <w:lang w:eastAsia="en-US"/>
              </w:rPr>
              <w:t xml:space="preserve"> федерального бюджета – 0,00 тыс. рублей, в том числе по годам:</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2020 год – 0,00 тыс. рублей; </w:t>
            </w:r>
          </w:p>
          <w:p w:rsidR="008732EF" w:rsidRDefault="008732EF" w:rsidP="008732EF">
            <w:pPr>
              <w:pStyle w:val="a3"/>
              <w:rPr>
                <w:color w:val="000000"/>
                <w:sz w:val="28"/>
                <w:szCs w:val="28"/>
                <w:lang w:eastAsia="en-US"/>
              </w:rPr>
            </w:pPr>
            <w:r>
              <w:rPr>
                <w:color w:val="000000"/>
                <w:sz w:val="28"/>
                <w:szCs w:val="28"/>
                <w:lang w:eastAsia="en-US"/>
              </w:rPr>
              <w:t>2021 год – 0,00 тыс. рублей;</w:t>
            </w:r>
          </w:p>
          <w:p w:rsidR="008732EF" w:rsidRDefault="008732EF" w:rsidP="008732EF">
            <w:pPr>
              <w:pStyle w:val="a3"/>
              <w:rPr>
                <w:color w:val="000000"/>
                <w:sz w:val="28"/>
                <w:szCs w:val="28"/>
                <w:lang w:eastAsia="en-US"/>
              </w:rPr>
            </w:pPr>
            <w:r>
              <w:rPr>
                <w:color w:val="000000"/>
                <w:sz w:val="28"/>
                <w:szCs w:val="28"/>
                <w:lang w:eastAsia="en-US"/>
              </w:rPr>
              <w:t>2022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2023 год – 0,00 тыс. рублей; </w:t>
            </w:r>
          </w:p>
          <w:p w:rsidR="008732EF" w:rsidRDefault="008732EF" w:rsidP="008732EF">
            <w:pPr>
              <w:pStyle w:val="a3"/>
              <w:rPr>
                <w:color w:val="000000"/>
                <w:sz w:val="28"/>
                <w:szCs w:val="28"/>
                <w:lang w:eastAsia="en-US"/>
              </w:rPr>
            </w:pPr>
            <w:r>
              <w:rPr>
                <w:color w:val="000000"/>
                <w:sz w:val="28"/>
                <w:szCs w:val="28"/>
                <w:lang w:eastAsia="en-US"/>
              </w:rPr>
              <w:t>2024 год – 0,00 тыс. рублей;</w:t>
            </w:r>
          </w:p>
          <w:p w:rsidR="008732EF" w:rsidRDefault="008732EF" w:rsidP="008732EF">
            <w:pPr>
              <w:keepNext/>
              <w:keepLines/>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средства</w:t>
            </w:r>
            <w:proofErr w:type="gramEnd"/>
            <w:r>
              <w:rPr>
                <w:rFonts w:ascii="Times New Roman" w:hAnsi="Times New Roman"/>
                <w:color w:val="000000"/>
                <w:sz w:val="28"/>
                <w:szCs w:val="28"/>
                <w:lang w:eastAsia="en-US"/>
              </w:rPr>
              <w:t xml:space="preserve"> краевого бюджета – </w:t>
            </w:r>
            <w:r w:rsidR="002803CC">
              <w:rPr>
                <w:rFonts w:ascii="Times New Roman" w:hAnsi="Times New Roman"/>
                <w:color w:val="000000"/>
                <w:sz w:val="28"/>
                <w:szCs w:val="28"/>
                <w:lang w:eastAsia="en-US"/>
              </w:rPr>
              <w:t>740</w:t>
            </w:r>
            <w:r w:rsidR="00BD2D04">
              <w:rPr>
                <w:rFonts w:ascii="Times New Roman" w:hAnsi="Times New Roman"/>
                <w:color w:val="000000"/>
                <w:sz w:val="28"/>
                <w:szCs w:val="28"/>
                <w:lang w:eastAsia="en-US"/>
              </w:rPr>
              <w:t>,49</w:t>
            </w:r>
            <w:r>
              <w:rPr>
                <w:rFonts w:ascii="Times New Roman" w:hAnsi="Times New Roman"/>
                <w:color w:val="000000"/>
                <w:sz w:val="28"/>
                <w:szCs w:val="28"/>
                <w:lang w:eastAsia="en-US"/>
              </w:rPr>
              <w:t xml:space="preserve"> тыс. рублей, в том числе по годам:</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2019 год – </w:t>
            </w:r>
            <w:r w:rsidR="00733901">
              <w:rPr>
                <w:rFonts w:ascii="Times New Roman" w:hAnsi="Times New Roman"/>
                <w:color w:val="000000"/>
                <w:sz w:val="28"/>
                <w:szCs w:val="28"/>
                <w:lang w:eastAsia="en-US"/>
              </w:rPr>
              <w:t>286,84</w:t>
            </w:r>
            <w:r w:rsidR="008732EF">
              <w:rPr>
                <w:rFonts w:ascii="Times New Roman" w:hAnsi="Times New Roman"/>
                <w:color w:val="000000"/>
                <w:sz w:val="28"/>
                <w:szCs w:val="28"/>
                <w:lang w:eastAsia="en-US"/>
              </w:rPr>
              <w:t xml:space="preserve"> тыс. рублей; </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2020 год – </w:t>
            </w:r>
            <w:r w:rsidR="002803CC">
              <w:rPr>
                <w:rFonts w:ascii="Times New Roman" w:hAnsi="Times New Roman"/>
                <w:color w:val="000000"/>
                <w:sz w:val="28"/>
                <w:szCs w:val="28"/>
                <w:lang w:eastAsia="en-US"/>
              </w:rPr>
              <w:t>91</w:t>
            </w:r>
            <w:r>
              <w:rPr>
                <w:rFonts w:ascii="Times New Roman" w:hAnsi="Times New Roman"/>
                <w:color w:val="000000"/>
                <w:sz w:val="28"/>
                <w:szCs w:val="28"/>
                <w:lang w:eastAsia="en-US"/>
              </w:rPr>
              <w:t>,81</w:t>
            </w:r>
            <w:r w:rsidR="008732EF">
              <w:rPr>
                <w:rFonts w:ascii="Times New Roman" w:hAnsi="Times New Roman"/>
                <w:color w:val="000000"/>
                <w:sz w:val="28"/>
                <w:szCs w:val="28"/>
                <w:lang w:eastAsia="en-US"/>
              </w:rPr>
              <w:t xml:space="preserve"> тыс. рублей;</w:t>
            </w:r>
          </w:p>
          <w:p w:rsidR="008732EF" w:rsidRDefault="00BD2D04"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90,46</w:t>
            </w:r>
            <w:r w:rsidR="008732EF">
              <w:rPr>
                <w:rFonts w:ascii="Times New Roman" w:hAnsi="Times New Roman"/>
                <w:color w:val="000000"/>
                <w:sz w:val="28"/>
                <w:szCs w:val="28"/>
                <w:lang w:eastAsia="en-US"/>
              </w:rPr>
              <w:t xml:space="preserve"> тыс. рублей;</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2022 год – </w:t>
            </w:r>
            <w:r w:rsidR="00BD2D04">
              <w:rPr>
                <w:rFonts w:ascii="Times New Roman" w:hAnsi="Times New Roman"/>
                <w:color w:val="000000"/>
                <w:sz w:val="28"/>
                <w:szCs w:val="28"/>
                <w:lang w:eastAsia="en-US"/>
              </w:rPr>
              <w:t xml:space="preserve">90,46 </w:t>
            </w:r>
            <w:r w:rsidR="008732EF">
              <w:rPr>
                <w:rFonts w:ascii="Times New Roman" w:hAnsi="Times New Roman"/>
                <w:color w:val="000000"/>
                <w:sz w:val="28"/>
                <w:szCs w:val="28"/>
                <w:lang w:eastAsia="en-US"/>
              </w:rPr>
              <w:t xml:space="preserve">тыс. рублей; </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2023 год – </w:t>
            </w:r>
            <w:r w:rsidR="00BD2D04">
              <w:rPr>
                <w:rFonts w:ascii="Times New Roman" w:hAnsi="Times New Roman"/>
                <w:color w:val="000000"/>
                <w:sz w:val="28"/>
                <w:szCs w:val="28"/>
                <w:lang w:eastAsia="en-US"/>
              </w:rPr>
              <w:t xml:space="preserve">90,46 </w:t>
            </w:r>
            <w:r w:rsidR="008732EF">
              <w:rPr>
                <w:rFonts w:ascii="Times New Roman" w:hAnsi="Times New Roman"/>
                <w:color w:val="000000"/>
                <w:sz w:val="28"/>
                <w:szCs w:val="28"/>
                <w:lang w:eastAsia="en-US"/>
              </w:rPr>
              <w:t>тыс. рублей;</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2024 год – </w:t>
            </w:r>
            <w:r w:rsidR="00BD2D04">
              <w:rPr>
                <w:rFonts w:ascii="Times New Roman" w:hAnsi="Times New Roman"/>
                <w:color w:val="000000"/>
                <w:sz w:val="28"/>
                <w:szCs w:val="28"/>
                <w:lang w:eastAsia="en-US"/>
              </w:rPr>
              <w:t xml:space="preserve">90,46 </w:t>
            </w:r>
            <w:r w:rsidR="008732EF">
              <w:rPr>
                <w:rFonts w:ascii="Times New Roman" w:hAnsi="Times New Roman"/>
                <w:color w:val="000000"/>
                <w:sz w:val="28"/>
                <w:szCs w:val="28"/>
                <w:lang w:eastAsia="en-US"/>
              </w:rPr>
              <w:t>тыс. рублей;</w:t>
            </w:r>
          </w:p>
          <w:p w:rsidR="008732EF" w:rsidRDefault="008732EF" w:rsidP="008732EF">
            <w:pPr>
              <w:keepNext/>
              <w:keepLines/>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средства</w:t>
            </w:r>
            <w:proofErr w:type="gramEnd"/>
            <w:r>
              <w:rPr>
                <w:rFonts w:ascii="Times New Roman" w:hAnsi="Times New Roman"/>
                <w:color w:val="000000"/>
                <w:sz w:val="28"/>
                <w:szCs w:val="28"/>
                <w:lang w:eastAsia="en-US"/>
              </w:rPr>
              <w:t xml:space="preserve"> местного бюджета – </w:t>
            </w:r>
            <w:r w:rsidR="002803CC">
              <w:rPr>
                <w:rFonts w:ascii="Times New Roman" w:hAnsi="Times New Roman"/>
                <w:color w:val="000000"/>
                <w:sz w:val="28"/>
                <w:szCs w:val="28"/>
                <w:lang w:eastAsia="en-US"/>
              </w:rPr>
              <w:t>210</w:t>
            </w:r>
            <w:r>
              <w:rPr>
                <w:rFonts w:ascii="Times New Roman" w:hAnsi="Times New Roman"/>
                <w:color w:val="000000"/>
                <w:sz w:val="28"/>
                <w:szCs w:val="28"/>
                <w:lang w:eastAsia="en-US"/>
              </w:rPr>
              <w:t>,17 тыс. рублей, в том числе по годам:</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2019 год – 50,17 тыс. рублей;</w:t>
            </w:r>
          </w:p>
          <w:p w:rsidR="008732EF" w:rsidRDefault="008440B2"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2020 год – </w:t>
            </w:r>
            <w:r w:rsidR="002803CC">
              <w:rPr>
                <w:rFonts w:ascii="Times New Roman" w:hAnsi="Times New Roman"/>
                <w:color w:val="000000"/>
                <w:sz w:val="28"/>
                <w:szCs w:val="28"/>
                <w:lang w:eastAsia="en-US"/>
              </w:rPr>
              <w:t>0</w:t>
            </w:r>
            <w:r>
              <w:rPr>
                <w:rFonts w:ascii="Times New Roman" w:hAnsi="Times New Roman"/>
                <w:color w:val="000000"/>
                <w:sz w:val="28"/>
                <w:szCs w:val="28"/>
                <w:lang w:eastAsia="en-US"/>
              </w:rPr>
              <w:t>,</w:t>
            </w:r>
            <w:r w:rsidR="008732EF">
              <w:rPr>
                <w:rFonts w:ascii="Times New Roman" w:hAnsi="Times New Roman"/>
                <w:color w:val="000000"/>
                <w:sz w:val="28"/>
                <w:szCs w:val="28"/>
                <w:lang w:eastAsia="en-US"/>
              </w:rPr>
              <w:t>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40,00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40,00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40,00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2024 год – 40,00 тыс. рублей; </w:t>
            </w:r>
          </w:p>
          <w:p w:rsidR="008732EF" w:rsidRDefault="008732EF" w:rsidP="008732EF">
            <w:pPr>
              <w:keepNext/>
              <w:keepLines/>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внебюджетные</w:t>
            </w:r>
            <w:proofErr w:type="gramEnd"/>
            <w:r>
              <w:rPr>
                <w:rFonts w:ascii="Times New Roman" w:hAnsi="Times New Roman"/>
                <w:color w:val="000000"/>
                <w:sz w:val="28"/>
                <w:szCs w:val="28"/>
                <w:lang w:eastAsia="en-US"/>
              </w:rPr>
              <w:t xml:space="preserve"> источники – 0,00 тыс. рублей, в том числе по годам:</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2019 год – 0,00 тыс. рублей; </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2020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2021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2022 год – 0,00 тыс. рублей; </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2023 год – 0,00 тыс. рублей;</w:t>
            </w:r>
          </w:p>
          <w:p w:rsidR="008732EF" w:rsidRDefault="008732EF" w:rsidP="008732EF">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 год – 0,00 тыс. рублей</w:t>
            </w:r>
          </w:p>
        </w:tc>
      </w:tr>
      <w:tr w:rsidR="008732EF" w:rsidTr="00486D7B">
        <w:trPr>
          <w:jc w:val="center"/>
        </w:trPr>
        <w:tc>
          <w:tcPr>
            <w:tcW w:w="1768" w:type="pct"/>
          </w:tcPr>
          <w:p w:rsidR="008732EF" w:rsidRDefault="008732EF" w:rsidP="008732EF">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Ожидаемые конечные</w:t>
            </w:r>
          </w:p>
          <w:p w:rsidR="008732EF" w:rsidRDefault="008732EF" w:rsidP="008732EF">
            <w:pPr>
              <w:ind w:right="-4607"/>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результаты</w:t>
            </w:r>
            <w:proofErr w:type="gramEnd"/>
            <w:r>
              <w:rPr>
                <w:rFonts w:ascii="Times New Roman" w:hAnsi="Times New Roman"/>
                <w:color w:val="000000"/>
                <w:sz w:val="28"/>
                <w:szCs w:val="28"/>
                <w:lang w:eastAsia="en-US"/>
              </w:rPr>
              <w:t xml:space="preserve"> реализации </w:t>
            </w:r>
          </w:p>
          <w:p w:rsidR="008732EF" w:rsidRDefault="008732EF" w:rsidP="008732EF">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Подпрограммы</w:t>
            </w:r>
          </w:p>
          <w:p w:rsidR="008732EF" w:rsidRDefault="008732EF" w:rsidP="008732EF">
            <w:pPr>
              <w:ind w:right="-4607"/>
              <w:jc w:val="both"/>
              <w:rPr>
                <w:rFonts w:ascii="Times New Roman" w:hAnsi="Times New Roman"/>
                <w:color w:val="000000"/>
                <w:sz w:val="28"/>
                <w:szCs w:val="28"/>
                <w:lang w:eastAsia="en-US"/>
              </w:rPr>
            </w:pPr>
          </w:p>
        </w:tc>
        <w:tc>
          <w:tcPr>
            <w:tcW w:w="3232" w:type="pct"/>
            <w:hideMark/>
          </w:tcPr>
          <w:p w:rsidR="008732EF" w:rsidRDefault="008732EF" w:rsidP="008732EF">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lastRenderedPageBreak/>
              <w:t>снижение</w:t>
            </w:r>
            <w:proofErr w:type="gramEnd"/>
            <w:r>
              <w:rPr>
                <w:rFonts w:ascii="Times New Roman" w:hAnsi="Times New Roman"/>
                <w:color w:val="000000"/>
                <w:sz w:val="28"/>
                <w:szCs w:val="28"/>
                <w:lang w:eastAsia="en-US"/>
              </w:rPr>
              <w:t xml:space="preserve"> количества преступлений, совершенных несовершеннолетними</w:t>
            </w:r>
            <w:r w:rsidR="0015614A">
              <w:rPr>
                <w:rFonts w:ascii="Times New Roman" w:hAnsi="Times New Roman"/>
                <w:color w:val="000000"/>
                <w:sz w:val="28"/>
                <w:szCs w:val="28"/>
                <w:lang w:eastAsia="en-US"/>
              </w:rPr>
              <w:t xml:space="preserve"> лицами, </w:t>
            </w:r>
            <w:r>
              <w:rPr>
                <w:rFonts w:ascii="Times New Roman" w:hAnsi="Times New Roman"/>
                <w:color w:val="000000"/>
                <w:sz w:val="28"/>
                <w:szCs w:val="28"/>
                <w:lang w:eastAsia="en-US"/>
              </w:rPr>
              <w:t>до 60 еди</w:t>
            </w:r>
            <w:r>
              <w:rPr>
                <w:rFonts w:ascii="Times New Roman" w:hAnsi="Times New Roman"/>
                <w:color w:val="000000"/>
                <w:sz w:val="28"/>
                <w:szCs w:val="28"/>
                <w:lang w:eastAsia="en-US"/>
              </w:rPr>
              <w:lastRenderedPageBreak/>
              <w:t>ниц к 2024 году;</w:t>
            </w:r>
          </w:p>
          <w:p w:rsidR="008732EF" w:rsidRDefault="008732EF" w:rsidP="008732EF">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сохранение</w:t>
            </w:r>
            <w:proofErr w:type="gramEnd"/>
            <w:r>
              <w:rPr>
                <w:rFonts w:ascii="Times New Roman" w:hAnsi="Times New Roman"/>
                <w:color w:val="000000"/>
                <w:sz w:val="28"/>
                <w:szCs w:val="28"/>
                <w:lang w:eastAsia="en-US"/>
              </w:rPr>
              <w:t xml:space="preserve"> количества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r w:rsidR="0015614A">
              <w:rPr>
                <w:rFonts w:ascii="Times New Roman" w:hAnsi="Times New Roman"/>
                <w:color w:val="000000"/>
                <w:sz w:val="28"/>
                <w:szCs w:val="28"/>
                <w:lang w:eastAsia="en-US"/>
              </w:rPr>
              <w:t>,</w:t>
            </w:r>
            <w:r>
              <w:rPr>
                <w:rFonts w:ascii="Times New Roman" w:hAnsi="Times New Roman"/>
                <w:color w:val="000000"/>
                <w:sz w:val="28"/>
                <w:szCs w:val="28"/>
                <w:lang w:eastAsia="en-US"/>
              </w:rPr>
              <w:t xml:space="preserve"> на уровне 3000 штук</w:t>
            </w:r>
            <w:r w:rsidR="00B45E81">
              <w:rPr>
                <w:rFonts w:ascii="Times New Roman" w:hAnsi="Times New Roman"/>
                <w:color w:val="000000"/>
                <w:sz w:val="28"/>
                <w:szCs w:val="28"/>
                <w:lang w:eastAsia="en-US"/>
              </w:rPr>
              <w:t>;</w:t>
            </w:r>
          </w:p>
          <w:p w:rsidR="00B45E81" w:rsidRPr="00B45E81" w:rsidRDefault="00B45E81" w:rsidP="008732EF">
            <w:pPr>
              <w:jc w:val="both"/>
              <w:rPr>
                <w:rFonts w:ascii="Times New Roman" w:hAnsi="Times New Roman"/>
                <w:sz w:val="28"/>
                <w:szCs w:val="28"/>
              </w:rPr>
            </w:pPr>
            <w:proofErr w:type="gramStart"/>
            <w:r w:rsidRPr="00B45E81">
              <w:rPr>
                <w:rFonts w:ascii="Times New Roman" w:hAnsi="Times New Roman"/>
                <w:sz w:val="28"/>
                <w:szCs w:val="28"/>
              </w:rPr>
              <w:t>увеличение</w:t>
            </w:r>
            <w:proofErr w:type="gramEnd"/>
            <w:r w:rsidRPr="00B45E81">
              <w:rPr>
                <w:rFonts w:ascii="Times New Roman" w:hAnsi="Times New Roman"/>
                <w:sz w:val="28"/>
                <w:szCs w:val="28"/>
              </w:rPr>
              <w:t xml:space="preserve">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8"/>
                <w:szCs w:val="28"/>
              </w:rPr>
              <w:t xml:space="preserve"> Ставропольского края</w:t>
            </w:r>
            <w:r w:rsidRPr="00B45E81">
              <w:rPr>
                <w:rFonts w:ascii="Times New Roman" w:hAnsi="Times New Roman"/>
                <w:sz w:val="28"/>
                <w:szCs w:val="28"/>
              </w:rPr>
              <w:t xml:space="preserve">, выделенных на </w:t>
            </w:r>
            <w:proofErr w:type="spellStart"/>
            <w:r w:rsidRPr="00B45E81">
              <w:rPr>
                <w:rFonts w:ascii="Times New Roman" w:hAnsi="Times New Roman"/>
                <w:sz w:val="28"/>
                <w:szCs w:val="28"/>
              </w:rPr>
              <w:t>софинансирование</w:t>
            </w:r>
            <w:proofErr w:type="spellEnd"/>
            <w:r w:rsidRPr="00B45E81">
              <w:rPr>
                <w:rFonts w:ascii="Times New Roman" w:hAnsi="Times New Roman"/>
                <w:sz w:val="28"/>
                <w:szCs w:val="28"/>
              </w:rPr>
              <w:t xml:space="preserve"> ме</w:t>
            </w:r>
            <w:r>
              <w:rPr>
                <w:rFonts w:ascii="Times New Roman" w:hAnsi="Times New Roman"/>
                <w:sz w:val="28"/>
                <w:szCs w:val="28"/>
              </w:rPr>
              <w:t>роприятий Подпрограммы Программы</w:t>
            </w:r>
          </w:p>
        </w:tc>
      </w:tr>
    </w:tbl>
    <w:p w:rsidR="00486D7B" w:rsidRDefault="00486D7B" w:rsidP="00486D7B">
      <w:pPr>
        <w:jc w:val="center"/>
        <w:rPr>
          <w:rFonts w:ascii="Times New Roman" w:hAnsi="Times New Roman"/>
          <w:color w:val="000000"/>
          <w:sz w:val="28"/>
          <w:szCs w:val="28"/>
        </w:rPr>
      </w:pPr>
    </w:p>
    <w:p w:rsidR="008732EF" w:rsidRDefault="008732EF" w:rsidP="00486D7B">
      <w:pPr>
        <w:spacing w:line="240" w:lineRule="exact"/>
        <w:jc w:val="center"/>
        <w:rPr>
          <w:rFonts w:ascii="Times New Roman" w:hAnsi="Times New Roman"/>
          <w:color w:val="000000"/>
          <w:sz w:val="28"/>
          <w:szCs w:val="28"/>
        </w:rPr>
      </w:pPr>
      <w:r>
        <w:rPr>
          <w:rFonts w:ascii="Times New Roman" w:hAnsi="Times New Roman"/>
          <w:color w:val="000000"/>
          <w:sz w:val="28"/>
          <w:szCs w:val="28"/>
        </w:rPr>
        <w:t>Характеристика основных мероприятий Подпрограммы</w:t>
      </w:r>
    </w:p>
    <w:p w:rsidR="008732EF" w:rsidRDefault="008732EF" w:rsidP="00486D7B">
      <w:pPr>
        <w:jc w:val="center"/>
        <w:rPr>
          <w:rFonts w:ascii="Times New Roman" w:hAnsi="Times New Roman"/>
          <w:color w:val="000000"/>
          <w:sz w:val="28"/>
          <w:szCs w:val="28"/>
        </w:rPr>
      </w:pPr>
    </w:p>
    <w:p w:rsidR="00040635" w:rsidRDefault="00040635" w:rsidP="00040635">
      <w:pPr>
        <w:ind w:firstLine="709"/>
        <w:jc w:val="both"/>
        <w:rPr>
          <w:rFonts w:ascii="Times New Roman" w:hAnsi="Times New Roman"/>
          <w:color w:val="000000"/>
          <w:sz w:val="28"/>
          <w:szCs w:val="28"/>
        </w:rPr>
      </w:pPr>
      <w:r>
        <w:rPr>
          <w:rFonts w:ascii="Times New Roman" w:hAnsi="Times New Roman"/>
          <w:color w:val="000000"/>
          <w:sz w:val="28"/>
          <w:szCs w:val="28"/>
        </w:rPr>
        <w:t>Подпрограммой предусмотрена реализация одного основного мероприятия «Профилактические меры по сокращению правонарушений и наркомании», в рамках реализации данного основного мероприятия Подпрограммы предусматривается: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повышение</w:t>
      </w:r>
      <w:proofErr w:type="gramEnd"/>
      <w:r>
        <w:rPr>
          <w:rFonts w:ascii="Times New Roman" w:hAnsi="Times New Roman"/>
          <w:color w:val="000000"/>
          <w:sz w:val="28"/>
          <w:szCs w:val="28"/>
        </w:rPr>
        <w:t xml:space="preserve"> уровня правовой грамотности и развитие правосознания населения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развитие</w:t>
      </w:r>
      <w:proofErr w:type="gramEnd"/>
      <w:r>
        <w:rPr>
          <w:rFonts w:ascii="Times New Roman" w:hAnsi="Times New Roman"/>
          <w:color w:val="000000"/>
          <w:sz w:val="28"/>
          <w:szCs w:val="28"/>
        </w:rPr>
        <w:t xml:space="preserve"> в Георгиевском городском округе Ставропольского края системы социальной адаптации несовершеннолетних, склонных к совершению правонарушений;</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профилактика</w:t>
      </w:r>
      <w:proofErr w:type="gramEnd"/>
      <w:r>
        <w:rPr>
          <w:rFonts w:ascii="Times New Roman" w:hAnsi="Times New Roman"/>
          <w:color w:val="000000"/>
          <w:sz w:val="28"/>
          <w:szCs w:val="28"/>
        </w:rPr>
        <w:t xml:space="preserve"> в Георгиевском городском округе Ставропольского края правонарушений среди лиц, находящихся в трудной жизненной ситуации;</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профилактика</w:t>
      </w:r>
      <w:proofErr w:type="gramEnd"/>
      <w:r>
        <w:rPr>
          <w:rFonts w:ascii="Times New Roman" w:hAnsi="Times New Roman"/>
          <w:color w:val="000000"/>
          <w:sz w:val="28"/>
          <w:szCs w:val="28"/>
        </w:rPr>
        <w:t xml:space="preserve"> безнадзорности, беспризорности, правонарушений и антиобщественных действий несовершеннолетних в Георгиевском городском округе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профилактика</w:t>
      </w:r>
      <w:proofErr w:type="gramEnd"/>
      <w:r>
        <w:rPr>
          <w:rFonts w:ascii="Times New Roman" w:hAnsi="Times New Roman"/>
          <w:color w:val="000000"/>
          <w:sz w:val="28"/>
          <w:szCs w:val="28"/>
        </w:rPr>
        <w:t xml:space="preserve"> правонарушений, совершаемых на территории Георгиевского городского округа Ставропольского края лицами в состоянии алкогольного опьянения и в отношении их;</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формирование</w:t>
      </w:r>
      <w:proofErr w:type="gramEnd"/>
      <w:r>
        <w:rPr>
          <w:rFonts w:ascii="Times New Roman" w:hAnsi="Times New Roman"/>
          <w:color w:val="000000"/>
          <w:sz w:val="28"/>
          <w:szCs w:val="28"/>
        </w:rPr>
        <w:t xml:space="preserve"> у населения Георгиевского городского округа Ставропольского края установок на ведение здорового образа жизни и нетерпимого отношения к наркомании;</w:t>
      </w:r>
    </w:p>
    <w:p w:rsidR="00040635" w:rsidRDefault="00040635" w:rsidP="00040635">
      <w:pPr>
        <w:ind w:firstLine="709"/>
        <w:jc w:val="both"/>
        <w:rPr>
          <w:color w:val="000000"/>
          <w:szCs w:val="28"/>
        </w:rPr>
      </w:pPr>
      <w:proofErr w:type="gramStart"/>
      <w:r>
        <w:rPr>
          <w:rFonts w:ascii="Times New Roman" w:hAnsi="Times New Roman"/>
          <w:color w:val="000000"/>
          <w:sz w:val="28"/>
          <w:szCs w:val="28"/>
        </w:rPr>
        <w:t>совершенствование</w:t>
      </w:r>
      <w:proofErr w:type="gramEnd"/>
      <w:r>
        <w:rPr>
          <w:rFonts w:ascii="Times New Roman" w:hAnsi="Times New Roman"/>
          <w:color w:val="000000"/>
          <w:sz w:val="28"/>
          <w:szCs w:val="28"/>
        </w:rPr>
        <w:t xml:space="preserve"> в Георгиевском городском округе Ставропольского края информационно-пропагандистского обеспечения профилактики правонарушений, в том числе правонарушений, совершаемых лицами в состоянии алкогольного опьянения, на почве семейно-бытовых конфликтов, а также незаконного потребления и оборота наркотиков.</w:t>
      </w:r>
    </w:p>
    <w:p w:rsidR="00040635" w:rsidRDefault="00040635" w:rsidP="00040635">
      <w:pPr>
        <w:pStyle w:val="BodyText21"/>
        <w:ind w:firstLine="709"/>
        <w:jc w:val="both"/>
        <w:rPr>
          <w:color w:val="000000"/>
          <w:szCs w:val="28"/>
        </w:rPr>
      </w:pPr>
      <w:r>
        <w:rPr>
          <w:color w:val="000000"/>
          <w:szCs w:val="28"/>
        </w:rPr>
        <w:lastRenderedPageBreak/>
        <w:t>Непосредственными результатами реализации данного основного мероприятия Подпрограммы станут:</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снижение</w:t>
      </w:r>
      <w:proofErr w:type="gramEnd"/>
      <w:r>
        <w:rPr>
          <w:rFonts w:ascii="Times New Roman" w:hAnsi="Times New Roman"/>
          <w:color w:val="000000"/>
          <w:sz w:val="28"/>
          <w:szCs w:val="28"/>
        </w:rPr>
        <w:t xml:space="preserve"> количества преступлений, совершенных несовершеннолетними лицами, до 60 единиц к 2024 году;</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сохранение</w:t>
      </w:r>
      <w:proofErr w:type="gramEnd"/>
      <w:r>
        <w:rPr>
          <w:rFonts w:ascii="Times New Roman" w:hAnsi="Times New Roman"/>
          <w:color w:val="000000"/>
          <w:sz w:val="28"/>
          <w:szCs w:val="28"/>
        </w:rPr>
        <w:t xml:space="preserve"> количества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 на уровне 3000 штук.</w:t>
      </w:r>
    </w:p>
    <w:p w:rsidR="00040635" w:rsidRDefault="00040635" w:rsidP="00040635">
      <w:pPr>
        <w:ind w:firstLine="709"/>
        <w:jc w:val="both"/>
        <w:rPr>
          <w:rFonts w:ascii="Times New Roman" w:hAnsi="Times New Roman"/>
          <w:color w:val="000000"/>
          <w:sz w:val="28"/>
          <w:szCs w:val="28"/>
        </w:rPr>
      </w:pPr>
      <w:r>
        <w:rPr>
          <w:rFonts w:ascii="Times New Roman" w:hAnsi="Times New Roman"/>
          <w:color w:val="000000"/>
          <w:sz w:val="28"/>
          <w:szCs w:val="28"/>
        </w:rPr>
        <w:t>В рамках данного мероприятия предполагается: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информирование</w:t>
      </w:r>
      <w:proofErr w:type="gramEnd"/>
      <w:r>
        <w:rPr>
          <w:rFonts w:ascii="Times New Roman" w:hAnsi="Times New Roman"/>
          <w:color w:val="000000"/>
          <w:sz w:val="28"/>
          <w:szCs w:val="28"/>
        </w:rPr>
        <w:t xml:space="preserve"> населения Георгиевского городского округа Ставропольского края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использованием в том числе СМИ;</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профессиональной ориентации несовершеннолетних в целях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состоящих на различных видах профилактического учета;</w:t>
      </w:r>
    </w:p>
    <w:p w:rsidR="00040635" w:rsidRDefault="00040635" w:rsidP="00040635">
      <w:pPr>
        <w:ind w:firstLine="709"/>
        <w:jc w:val="both"/>
        <w:rPr>
          <w:rFonts w:ascii="Times New Roman" w:hAnsi="Times New Roman"/>
          <w:color w:val="000000"/>
          <w:sz w:val="28"/>
          <w:szCs w:val="28"/>
        </w:rPr>
      </w:pPr>
      <w:proofErr w:type="spellStart"/>
      <w:proofErr w:type="gramStart"/>
      <w:r>
        <w:rPr>
          <w:rFonts w:ascii="Times New Roman" w:hAnsi="Times New Roman"/>
          <w:color w:val="000000"/>
          <w:sz w:val="28"/>
          <w:szCs w:val="28"/>
        </w:rPr>
        <w:t>ресоциализация</w:t>
      </w:r>
      <w:proofErr w:type="spellEnd"/>
      <w:proofErr w:type="gramEnd"/>
      <w:r>
        <w:rPr>
          <w:rFonts w:ascii="Times New Roman" w:hAnsi="Times New Roman"/>
          <w:color w:val="000000"/>
          <w:sz w:val="28"/>
          <w:szCs w:val="28"/>
        </w:rPr>
        <w:t xml:space="preserve"> лиц, отбывших уголовное наказание в виде лишения свободы и (или) подвергшихся иным мерам уголовно-правового характера;</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профилактика</w:t>
      </w:r>
      <w:proofErr w:type="gramEnd"/>
      <w:r>
        <w:rPr>
          <w:rFonts w:ascii="Times New Roman" w:hAnsi="Times New Roman"/>
          <w:color w:val="000000"/>
          <w:sz w:val="28"/>
          <w:szCs w:val="28"/>
        </w:rPr>
        <w:t xml:space="preserve"> правонарушений в Георгиевском городском округе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разъяснительной работы в учебных заведениях по вопросам уголовной и административной ответственности за совершение правонарушений;</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оказание</w:t>
      </w:r>
      <w:proofErr w:type="gramEnd"/>
      <w:r>
        <w:rPr>
          <w:rFonts w:ascii="Times New Roman" w:hAnsi="Times New Roman"/>
          <w:color w:val="000000"/>
          <w:sz w:val="28"/>
          <w:szCs w:val="28"/>
        </w:rPr>
        <w:t xml:space="preserve"> содействия лицам, отбывающим наказание, не связанное с лишением свободы, в трудоустройстве на рабочие места, заявленные работодателями в ГКУ «Центр занятости населения Георгиевского района»;</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анализа деятельности рабочей группы по выработке комплексных мер и решению проблемных вопросов в сфере социальной адаптации лиц, освободившихся из мест лишения свободы, и организации работы с лицами, отбывающими наказание без изоляции от общества;</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развитие</w:t>
      </w:r>
      <w:proofErr w:type="gramEnd"/>
      <w:r>
        <w:rPr>
          <w:rFonts w:ascii="Times New Roman" w:hAnsi="Times New Roman"/>
          <w:color w:val="000000"/>
          <w:sz w:val="28"/>
          <w:szCs w:val="28"/>
        </w:rPr>
        <w:t xml:space="preserve"> адресной помощи несовершеннолетним в Георгиевском городском округе Ставропольского края, оказавшимся в трудной жизненной ситуации;</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профилактической работы среди лиц, находящихся в трудной жизненной ситуации (беспризорных несовершеннолетних, лиц, занимающихся бродяжничеством и попрошайничеством, лиц без определенного места жительства);</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создание</w:t>
      </w:r>
      <w:proofErr w:type="gramEnd"/>
      <w:r>
        <w:rPr>
          <w:rFonts w:ascii="Times New Roman" w:hAnsi="Times New Roman"/>
          <w:color w:val="000000"/>
          <w:sz w:val="28"/>
          <w:szCs w:val="28"/>
        </w:rPr>
        <w:t xml:space="preserve"> системы вовлечения несовершеннолетних в Георгиевском городском округе Ставропольского края, совершивших правонарушения, в организованный лечебно-оздоровительный отдых, временное трудоустройство и общественно полезную деятельность в каникулярный период;</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обеспечение</w:t>
      </w:r>
      <w:proofErr w:type="gramEnd"/>
      <w:r>
        <w:rPr>
          <w:rFonts w:ascii="Times New Roman" w:hAnsi="Times New Roman"/>
          <w:color w:val="000000"/>
          <w:sz w:val="28"/>
          <w:szCs w:val="28"/>
        </w:rPr>
        <w:t xml:space="preserve"> деятельности комиссии по делам несовершеннолетних и защите их прав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цикла мероприятий «Факультатив знаний» (выставок, бесед «Подросток и улица», «Право на жизнь», уроков гражданственности, психологических тренингов) для несовершеннолетних и молодежи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и проведение в Георгиевском городском округе Ставропольского края профильных смен в лагерях дневного пребывания для несовершеннолетних, относящихся к «группе риска»;</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окружного конкурса программ деятельности военно-патриотических, военно-спортивных, поисковых и исторических клубов;</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акции «Патруль здоровья» с целью выявления мест незаконной продажи алкогольной, табачной продукции и наркотиков несовершеннолетним и молодежи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окружного конкурса «Территория, свободная от зависимости» на лучшую организацию профилактической работы в образовательных организациях Георгиевского городского округа Ставропольского края;</w:t>
      </w:r>
    </w:p>
    <w:p w:rsidR="00040635" w:rsidRPr="006635DA" w:rsidRDefault="00040635" w:rsidP="00040635">
      <w:pPr>
        <w:ind w:firstLine="708"/>
        <w:jc w:val="both"/>
        <w:rPr>
          <w:rFonts w:ascii="Times New Roman" w:hAnsi="Times New Roman"/>
          <w:color w:val="000000"/>
          <w:sz w:val="28"/>
          <w:szCs w:val="28"/>
        </w:rPr>
      </w:pPr>
      <w:proofErr w:type="gramStart"/>
      <w:r w:rsidRPr="006635DA">
        <w:rPr>
          <w:rFonts w:ascii="Times New Roman" w:hAnsi="Times New Roman"/>
          <w:color w:val="000000"/>
          <w:sz w:val="28"/>
          <w:szCs w:val="28"/>
        </w:rPr>
        <w:t>проведение</w:t>
      </w:r>
      <w:proofErr w:type="gramEnd"/>
      <w:r w:rsidRPr="006635DA">
        <w:rPr>
          <w:rFonts w:ascii="Times New Roman" w:hAnsi="Times New Roman"/>
          <w:color w:val="000000"/>
          <w:sz w:val="28"/>
          <w:szCs w:val="28"/>
        </w:rPr>
        <w:t xml:space="preserve"> конкурса среди территориальных отделов по работе с населением управления по делам территорий администрации Георгиевского городского округа Ставропольского края на лучшую организацию работы по профилактике наркомании и пропаганде здорового образа жизни;</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и проведение межведомственных семинаров для педагогов-психологов, социальных педагогов образовательных организаций Георгиевского городского округа Ставропольского края по вопросам профилактики правонарушений среди несовершеннолетних;</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работы окружного Университета педагогических знаний для родителей;</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и проведение окружной волонтерской акции «Добровольцы – детям»;</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информирования населения Георгиевского городского округа Ставропольского края о последствиях нахождения на улице и других общественных местах Георгиевского городского округа Ставропольского края в состоянии алкогольного опьянения, а также о действиях граждан в случае обнаружения ими на улице (в подъезде дома) и других общественных местах лиц с признаками сильного алкогольного опьянения;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профилактических мероприятий, направленных на снижение количества потребления алкоголя населением Георгиевского городского округа Ставропольского края и на его мотивацию к ведению здорового образа жизни;</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мероприятий, направленных на снижение количества правонарушений, совершенных лицами в состоянии алкогольного опьянения, в Георгиевском городском округе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lastRenderedPageBreak/>
        <w:t>участие</w:t>
      </w:r>
      <w:proofErr w:type="gramEnd"/>
      <w:r>
        <w:rPr>
          <w:rFonts w:ascii="Times New Roman" w:hAnsi="Times New Roman"/>
          <w:color w:val="000000"/>
          <w:sz w:val="28"/>
          <w:szCs w:val="28"/>
        </w:rPr>
        <w:t xml:space="preserve"> в интернет-уроках для несовершеннолетних и молодежи Ставропольского края «Имею право знать!»;</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конкурса проектов антинаркотической направленности среди общеобразовательных организаций и профессиональных образовательных организаций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цикла бесед «Имя беды – наркотики» с обучающимися общеобразовательных организаций Георгиевского городского округа Ставропольского края и профессиональных образовательных организаций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и проведение окружного молодежного спортивно-творческого фестиваля «Мы выбираем жизнь!», посвященного Международному дню борьбы с наркоманией и незаконным оборотом наркотиков, с привлечением молодежных и студенческих объединений, осуществляющих свою деятельность на территории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и проведение волонтерских форумов профилактической направленности;</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организация</w:t>
      </w:r>
      <w:proofErr w:type="gramEnd"/>
      <w:r>
        <w:rPr>
          <w:rFonts w:ascii="Times New Roman" w:hAnsi="Times New Roman"/>
          <w:color w:val="000000"/>
          <w:sz w:val="28"/>
          <w:szCs w:val="28"/>
        </w:rPr>
        <w:t xml:space="preserve"> и проведение мероприятий, направленных на повышение мотивации наркозависимых лиц, проживающих в Георгиевском городском округе Ставропольского края, на лечение от наркотической зависимости;</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проведение</w:t>
      </w:r>
      <w:proofErr w:type="gramEnd"/>
      <w:r>
        <w:rPr>
          <w:rFonts w:ascii="Times New Roman" w:hAnsi="Times New Roman"/>
          <w:color w:val="000000"/>
          <w:sz w:val="28"/>
          <w:szCs w:val="28"/>
        </w:rPr>
        <w:t xml:space="preserve"> комплексных мероприятий, направленных на снижение количества преступлений, совершаемых на территории Георгиевского городского округа лицами в состоянии наркотического опьянения;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мониторинг</w:t>
      </w:r>
      <w:proofErr w:type="gramEnd"/>
      <w:r>
        <w:rPr>
          <w:rFonts w:ascii="Times New Roman" w:hAnsi="Times New Roman"/>
          <w:color w:val="000000"/>
          <w:sz w:val="28"/>
          <w:szCs w:val="28"/>
        </w:rPr>
        <w:t xml:space="preserve">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информации о лицах, пропавших без вести, тематических публикаций, направленных на профилактику правонарушений, алкоголизма, незаконного потребления наркотиков, пропаганду семейных ценностей и здорового образа жизни среди населения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color w:val="000000"/>
          <w:sz w:val="28"/>
          <w:szCs w:val="28"/>
        </w:rPr>
        <w:t>разработка</w:t>
      </w:r>
      <w:proofErr w:type="gramEnd"/>
      <w:r>
        <w:rPr>
          <w:rFonts w:ascii="Times New Roman" w:hAnsi="Times New Roman"/>
          <w:color w:val="000000"/>
          <w:sz w:val="28"/>
          <w:szCs w:val="28"/>
        </w:rPr>
        <w:t>, изготовление и распространение памяток (листовок), плакатов, буклетов и брошюр, направленных на профилактику правонарушений, незаконного потребления и оборота наркотиков, пропаганду здорового образа жизни среди населения Георгиевского городского округа Ставропольского края.</w:t>
      </w:r>
    </w:p>
    <w:p w:rsidR="00040635" w:rsidRDefault="00040635" w:rsidP="00040635">
      <w:pPr>
        <w:ind w:firstLine="709"/>
        <w:jc w:val="both"/>
        <w:rPr>
          <w:rFonts w:ascii="Times New Roman" w:hAnsi="Times New Roman"/>
          <w:color w:val="000000"/>
          <w:sz w:val="28"/>
          <w:szCs w:val="28"/>
        </w:rPr>
      </w:pPr>
      <w:r>
        <w:rPr>
          <w:rFonts w:ascii="Times New Roman" w:hAnsi="Times New Roman"/>
          <w:color w:val="000000"/>
          <w:sz w:val="28"/>
          <w:szCs w:val="28"/>
        </w:rPr>
        <w:t>В реализации данного основного мероприятия Подпрограммы участвуют:</w:t>
      </w:r>
    </w:p>
    <w:p w:rsidR="00040635" w:rsidRDefault="00040635" w:rsidP="00040635">
      <w:pPr>
        <w:keepNext/>
        <w:keepLines/>
        <w:ind w:firstLine="709"/>
        <w:jc w:val="both"/>
        <w:rPr>
          <w:rFonts w:ascii="Times New Roman" w:hAnsi="Times New Roman"/>
          <w:color w:val="000000"/>
          <w:sz w:val="28"/>
          <w:szCs w:val="28"/>
        </w:rPr>
      </w:pPr>
      <w:proofErr w:type="gramStart"/>
      <w:r>
        <w:rPr>
          <w:rFonts w:ascii="Times New Roman" w:hAnsi="Times New Roman"/>
          <w:color w:val="000000"/>
          <w:sz w:val="28"/>
          <w:szCs w:val="28"/>
        </w:rPr>
        <w:t>отдел</w:t>
      </w:r>
      <w:proofErr w:type="gramEnd"/>
      <w:r>
        <w:rPr>
          <w:rFonts w:ascii="Times New Roman" w:hAnsi="Times New Roman"/>
          <w:color w:val="000000"/>
          <w:sz w:val="28"/>
          <w:szCs w:val="28"/>
        </w:rPr>
        <w:t xml:space="preserve"> МВД России по Георгиевскому городскому округу (по согласованию);</w:t>
      </w:r>
    </w:p>
    <w:p w:rsidR="00040635" w:rsidRDefault="00040635" w:rsidP="00040635">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Георгиевский межмуниципальный филиал ФКУ УИИ УФСИН России по Ставропольскому краю (по согласованию);</w:t>
      </w:r>
    </w:p>
    <w:p w:rsidR="00040635" w:rsidRDefault="00040635" w:rsidP="00040635">
      <w:pPr>
        <w:ind w:firstLine="709"/>
        <w:jc w:val="both"/>
        <w:rPr>
          <w:rFonts w:ascii="Times New Roman" w:hAnsi="Times New Roman"/>
          <w:color w:val="000000"/>
          <w:sz w:val="28"/>
          <w:szCs w:val="28"/>
        </w:rPr>
      </w:pPr>
      <w:r>
        <w:rPr>
          <w:rFonts w:ascii="Times New Roman" w:hAnsi="Times New Roman"/>
          <w:color w:val="000000"/>
          <w:sz w:val="28"/>
          <w:szCs w:val="28"/>
        </w:rPr>
        <w:t>ГБУЗ СК «Георгиевская районная больница» (по согласованию);</w:t>
      </w:r>
    </w:p>
    <w:p w:rsidR="00040635" w:rsidRDefault="00040635" w:rsidP="00040635">
      <w:pPr>
        <w:keepNext/>
        <w:keepLines/>
        <w:ind w:firstLine="709"/>
        <w:jc w:val="both"/>
        <w:rPr>
          <w:rFonts w:ascii="Times New Roman" w:hAnsi="Times New Roman"/>
          <w:sz w:val="28"/>
          <w:szCs w:val="28"/>
        </w:rPr>
      </w:pPr>
      <w:r>
        <w:rPr>
          <w:rFonts w:ascii="Times New Roman" w:hAnsi="Times New Roman"/>
          <w:color w:val="000000"/>
          <w:sz w:val="28"/>
          <w:szCs w:val="28"/>
        </w:rPr>
        <w:lastRenderedPageBreak/>
        <w:t>ГКУ «Центр занятости населения Георгиевского района» (по согласованию);</w:t>
      </w:r>
    </w:p>
    <w:p w:rsidR="00040635" w:rsidRDefault="00040635" w:rsidP="00040635">
      <w:pPr>
        <w:keepNext/>
        <w:keepLines/>
        <w:ind w:firstLine="709"/>
        <w:jc w:val="both"/>
        <w:rPr>
          <w:rFonts w:ascii="Times New Roman" w:hAnsi="Times New Roman"/>
          <w:color w:val="000000"/>
          <w:sz w:val="28"/>
          <w:szCs w:val="28"/>
        </w:rPr>
      </w:pPr>
      <w:r>
        <w:rPr>
          <w:rFonts w:ascii="Times New Roman" w:hAnsi="Times New Roman"/>
          <w:sz w:val="28"/>
          <w:szCs w:val="28"/>
        </w:rPr>
        <w:t>Минераловодское ЛУ МВД России на транспорте (по согласованию)</w:t>
      </w:r>
      <w:r>
        <w:rPr>
          <w:rFonts w:ascii="Times New Roman" w:hAnsi="Times New Roman"/>
          <w:color w:val="000000"/>
          <w:sz w:val="28"/>
          <w:szCs w:val="28"/>
        </w:rPr>
        <w:t>.</w:t>
      </w:r>
    </w:p>
    <w:p w:rsidR="00040635" w:rsidRDefault="00040635" w:rsidP="00040635">
      <w:pPr>
        <w:ind w:firstLine="709"/>
        <w:jc w:val="both"/>
        <w:rPr>
          <w:rFonts w:ascii="Times New Roman" w:hAnsi="Times New Roman"/>
          <w:color w:val="000000"/>
          <w:sz w:val="28"/>
          <w:szCs w:val="28"/>
        </w:rPr>
      </w:pPr>
      <w:r>
        <w:rPr>
          <w:rFonts w:ascii="Times New Roman" w:hAnsi="Times New Roman"/>
          <w:color w:val="000000"/>
          <w:sz w:val="28"/>
          <w:szCs w:val="28"/>
        </w:rPr>
        <w:t>Сведения о составе, значениях и взаимосвязи показателей муниципальной программы приведены в приложении 5 к Программе.</w:t>
      </w:r>
    </w:p>
    <w:p w:rsidR="00040635" w:rsidRDefault="00040635" w:rsidP="00040635">
      <w:pPr>
        <w:spacing w:line="240" w:lineRule="exact"/>
        <w:ind w:firstLine="680"/>
        <w:jc w:val="center"/>
        <w:rPr>
          <w:rFonts w:ascii="Times New Roman" w:hAnsi="Times New Roman"/>
          <w:color w:val="000000"/>
          <w:sz w:val="28"/>
          <w:szCs w:val="28"/>
        </w:rPr>
      </w:pPr>
    </w:p>
    <w:p w:rsidR="008732EF" w:rsidRDefault="008732EF" w:rsidP="00BD2D04">
      <w:pPr>
        <w:ind w:firstLine="709"/>
        <w:jc w:val="both"/>
        <w:rPr>
          <w:rFonts w:ascii="Times New Roman" w:hAnsi="Times New Roman"/>
          <w:color w:val="000000"/>
          <w:sz w:val="28"/>
          <w:szCs w:val="28"/>
        </w:rPr>
      </w:pPr>
      <w:r>
        <w:rPr>
          <w:rFonts w:ascii="Times New Roman" w:hAnsi="Times New Roman"/>
          <w:color w:val="000000"/>
          <w:sz w:val="28"/>
          <w:szCs w:val="28"/>
        </w:rPr>
        <w:br w:type="page"/>
      </w:r>
    </w:p>
    <w:p w:rsidR="008732EF" w:rsidRDefault="008732EF" w:rsidP="008732EF">
      <w:pPr>
        <w:widowControl w:val="0"/>
        <w:autoSpaceDE w:val="0"/>
        <w:autoSpaceDN w:val="0"/>
        <w:adjustRightInd w:val="0"/>
        <w:spacing w:line="240" w:lineRule="exact"/>
        <w:ind w:firstLine="5245"/>
        <w:jc w:val="center"/>
        <w:rPr>
          <w:rFonts w:ascii="Times New Roman" w:hAnsi="Times New Roman"/>
          <w:sz w:val="28"/>
          <w:szCs w:val="28"/>
        </w:rPr>
      </w:pPr>
      <w:r>
        <w:rPr>
          <w:rFonts w:ascii="Times New Roman" w:hAnsi="Times New Roman"/>
          <w:sz w:val="28"/>
          <w:szCs w:val="28"/>
        </w:rPr>
        <w:lastRenderedPageBreak/>
        <w:t>Приложение 2</w:t>
      </w:r>
    </w:p>
    <w:p w:rsidR="008732EF" w:rsidRDefault="008732EF" w:rsidP="008732EF">
      <w:pPr>
        <w:widowControl w:val="0"/>
        <w:autoSpaceDE w:val="0"/>
        <w:autoSpaceDN w:val="0"/>
        <w:adjustRightInd w:val="0"/>
        <w:spacing w:line="240" w:lineRule="exact"/>
        <w:ind w:firstLine="5245"/>
        <w:jc w:val="both"/>
        <w:rPr>
          <w:rFonts w:ascii="Times New Roman" w:hAnsi="Times New Roman"/>
          <w:sz w:val="28"/>
          <w:szCs w:val="28"/>
        </w:rPr>
      </w:pPr>
    </w:p>
    <w:p w:rsidR="008732EF" w:rsidRDefault="008732EF" w:rsidP="008732EF">
      <w:pPr>
        <w:widowControl w:val="0"/>
        <w:autoSpaceDE w:val="0"/>
        <w:autoSpaceDN w:val="0"/>
        <w:adjustRightInd w:val="0"/>
        <w:spacing w:line="240" w:lineRule="exact"/>
        <w:ind w:left="5245"/>
        <w:jc w:val="both"/>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8732EF" w:rsidRDefault="008732EF" w:rsidP="00EB2D3A">
      <w:pPr>
        <w:jc w:val="center"/>
        <w:rPr>
          <w:rFonts w:ascii="Times New Roman" w:hAnsi="Times New Roman"/>
          <w:sz w:val="28"/>
          <w:szCs w:val="28"/>
        </w:rPr>
      </w:pPr>
    </w:p>
    <w:p w:rsidR="008732EF" w:rsidRDefault="008732EF" w:rsidP="00EB2D3A">
      <w:pPr>
        <w:jc w:val="center"/>
        <w:rPr>
          <w:rFonts w:ascii="Times New Roman" w:hAnsi="Times New Roman"/>
          <w:sz w:val="28"/>
          <w:szCs w:val="28"/>
        </w:rPr>
      </w:pPr>
    </w:p>
    <w:p w:rsidR="008732EF" w:rsidRDefault="008732EF" w:rsidP="00EB2D3A">
      <w:pPr>
        <w:jc w:val="center"/>
        <w:rPr>
          <w:rFonts w:ascii="Times New Roman" w:hAnsi="Times New Roman"/>
          <w:sz w:val="28"/>
          <w:szCs w:val="28"/>
        </w:rPr>
      </w:pPr>
    </w:p>
    <w:p w:rsidR="008732EF" w:rsidRDefault="008732EF" w:rsidP="00EB2D3A">
      <w:pPr>
        <w:jc w:val="center"/>
        <w:rPr>
          <w:rFonts w:ascii="Times New Roman" w:hAnsi="Times New Roman"/>
          <w:sz w:val="28"/>
          <w:szCs w:val="28"/>
        </w:rPr>
      </w:pPr>
    </w:p>
    <w:p w:rsidR="008732EF" w:rsidRDefault="008732EF" w:rsidP="00EB2D3A">
      <w:pPr>
        <w:spacing w:line="240" w:lineRule="exact"/>
        <w:jc w:val="center"/>
        <w:rPr>
          <w:rFonts w:ascii="Times New Roman" w:hAnsi="Times New Roman"/>
          <w:sz w:val="28"/>
          <w:szCs w:val="28"/>
        </w:rPr>
      </w:pPr>
      <w:r>
        <w:rPr>
          <w:rFonts w:ascii="Times New Roman" w:hAnsi="Times New Roman"/>
          <w:sz w:val="28"/>
          <w:szCs w:val="28"/>
        </w:rPr>
        <w:t>ПОДПРОГРАММА</w:t>
      </w:r>
    </w:p>
    <w:p w:rsidR="008732EF" w:rsidRDefault="008732EF" w:rsidP="00EB2D3A">
      <w:pPr>
        <w:spacing w:line="240" w:lineRule="exact"/>
        <w:jc w:val="center"/>
        <w:rPr>
          <w:rFonts w:ascii="Times New Roman" w:hAnsi="Times New Roman"/>
          <w:sz w:val="28"/>
          <w:szCs w:val="28"/>
        </w:rPr>
      </w:pPr>
    </w:p>
    <w:p w:rsidR="008732EF" w:rsidRDefault="008732EF" w:rsidP="00EB2D3A">
      <w:pPr>
        <w:spacing w:line="240" w:lineRule="exact"/>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sz w:val="28"/>
          <w:szCs w:val="28"/>
        </w:rPr>
        <w:t>Профилактика терроризма и экстремизма</w:t>
      </w:r>
      <w:r>
        <w:rPr>
          <w:rFonts w:ascii="Times New Roman" w:hAnsi="Times New Roman"/>
          <w:color w:val="000000"/>
          <w:sz w:val="28"/>
          <w:szCs w:val="28"/>
        </w:rPr>
        <w:t>»</w:t>
      </w:r>
    </w:p>
    <w:p w:rsidR="008732EF" w:rsidRDefault="008732EF" w:rsidP="00EB2D3A">
      <w:pPr>
        <w:pStyle w:val="BodyText21"/>
        <w:widowControl/>
        <w:rPr>
          <w:szCs w:val="28"/>
        </w:rPr>
      </w:pPr>
    </w:p>
    <w:p w:rsidR="008732EF" w:rsidRDefault="008732EF" w:rsidP="00EB2D3A">
      <w:pPr>
        <w:pStyle w:val="BodyText21"/>
        <w:widowControl/>
        <w:rPr>
          <w:szCs w:val="28"/>
        </w:rPr>
      </w:pPr>
    </w:p>
    <w:p w:rsidR="008732EF" w:rsidRDefault="008732EF" w:rsidP="00EB2D3A">
      <w:pPr>
        <w:pStyle w:val="BodyText21"/>
        <w:widowControl/>
        <w:spacing w:line="240" w:lineRule="exact"/>
        <w:rPr>
          <w:szCs w:val="28"/>
        </w:rPr>
      </w:pPr>
      <w:r>
        <w:rPr>
          <w:szCs w:val="28"/>
        </w:rPr>
        <w:t>ПАСПОРТ</w:t>
      </w:r>
    </w:p>
    <w:p w:rsidR="008732EF" w:rsidRDefault="008732EF" w:rsidP="00EB2D3A">
      <w:pPr>
        <w:pStyle w:val="BodyText21"/>
        <w:widowControl/>
        <w:spacing w:line="240" w:lineRule="exact"/>
        <w:rPr>
          <w:szCs w:val="28"/>
        </w:rPr>
      </w:pPr>
    </w:p>
    <w:p w:rsidR="008732EF" w:rsidRDefault="008732EF" w:rsidP="00EB2D3A">
      <w:pPr>
        <w:spacing w:line="240" w:lineRule="exact"/>
        <w:jc w:val="center"/>
        <w:rPr>
          <w:rFonts w:ascii="Times New Roman" w:hAnsi="Times New Roman"/>
          <w:sz w:val="28"/>
          <w:szCs w:val="28"/>
        </w:rPr>
      </w:pPr>
      <w:proofErr w:type="gramStart"/>
      <w:r>
        <w:rPr>
          <w:rFonts w:ascii="Times New Roman" w:hAnsi="Times New Roman"/>
          <w:sz w:val="28"/>
          <w:szCs w:val="28"/>
        </w:rPr>
        <w:t>подпрограммы</w:t>
      </w:r>
      <w:proofErr w:type="gramEnd"/>
      <w:r>
        <w:rPr>
          <w:rFonts w:ascii="Times New Roman" w:hAnsi="Times New Roman"/>
          <w:sz w:val="28"/>
          <w:szCs w:val="28"/>
        </w:rPr>
        <w:t xml:space="preserve"> «Профилактика терроризма и экстремизма»</w:t>
      </w:r>
    </w:p>
    <w:p w:rsidR="008732EF" w:rsidRDefault="008732EF" w:rsidP="00EB2D3A">
      <w:pPr>
        <w:jc w:val="center"/>
        <w:rPr>
          <w:rFonts w:ascii="Times New Roman" w:hAnsi="Times New Roman"/>
          <w:sz w:val="28"/>
          <w:szCs w:val="28"/>
        </w:rPr>
      </w:pPr>
    </w:p>
    <w:p w:rsidR="008732EF" w:rsidRDefault="008732EF" w:rsidP="00EB2D3A">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8732EF" w:rsidTr="00AC4F35">
        <w:trPr>
          <w:trHeight w:val="152"/>
          <w:jc w:val="center"/>
        </w:trPr>
        <w:tc>
          <w:tcPr>
            <w:tcW w:w="1768" w:type="pct"/>
            <w:hideMark/>
          </w:tcPr>
          <w:p w:rsidR="00B02CC4"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Наименование </w:t>
            </w:r>
          </w:p>
          <w:p w:rsidR="008732EF" w:rsidRDefault="00B02CC4" w:rsidP="00B02CC4">
            <w:pPr>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п</w:t>
            </w:r>
            <w:r w:rsidR="008732EF">
              <w:rPr>
                <w:rFonts w:ascii="Times New Roman" w:hAnsi="Times New Roman"/>
                <w:color w:val="000000" w:themeColor="text1"/>
                <w:sz w:val="28"/>
                <w:szCs w:val="28"/>
                <w:lang w:eastAsia="en-US"/>
              </w:rPr>
              <w:t>одпрограммы</w:t>
            </w:r>
            <w:proofErr w:type="gramEnd"/>
          </w:p>
        </w:tc>
        <w:tc>
          <w:tcPr>
            <w:tcW w:w="3232" w:type="pct"/>
            <w:hideMark/>
          </w:tcPr>
          <w:p w:rsidR="008732EF" w:rsidRDefault="008732EF" w:rsidP="00B02CC4">
            <w:pPr>
              <w:pStyle w:val="BodyText21"/>
              <w:jc w:val="both"/>
              <w:rPr>
                <w:color w:val="000000" w:themeColor="text1"/>
                <w:spacing w:val="-3"/>
                <w:szCs w:val="28"/>
                <w:lang w:eastAsia="en-US"/>
              </w:rPr>
            </w:pPr>
            <w:proofErr w:type="gramStart"/>
            <w:r>
              <w:rPr>
                <w:color w:val="000000" w:themeColor="text1"/>
                <w:szCs w:val="28"/>
                <w:lang w:eastAsia="en-US"/>
              </w:rPr>
              <w:t>подпрограмма</w:t>
            </w:r>
            <w:proofErr w:type="gramEnd"/>
            <w:r>
              <w:rPr>
                <w:color w:val="000000" w:themeColor="text1"/>
                <w:szCs w:val="28"/>
                <w:lang w:eastAsia="en-US"/>
              </w:rPr>
              <w:t xml:space="preserve"> «Профилактика терроризма и экстремизма» (далее – Подпрограмма)</w:t>
            </w:r>
          </w:p>
        </w:tc>
      </w:tr>
      <w:tr w:rsidR="008732EF" w:rsidTr="00AC4F35">
        <w:trPr>
          <w:cantSplit/>
          <w:trHeight w:val="201"/>
          <w:jc w:val="center"/>
        </w:trPr>
        <w:tc>
          <w:tcPr>
            <w:tcW w:w="5000" w:type="pct"/>
            <w:gridSpan w:val="2"/>
          </w:tcPr>
          <w:p w:rsidR="008732EF" w:rsidRDefault="008732EF" w:rsidP="00B02CC4">
            <w:pPr>
              <w:jc w:val="both"/>
              <w:rPr>
                <w:rFonts w:ascii="Times New Roman" w:hAnsi="Times New Roman"/>
                <w:color w:val="000000" w:themeColor="text1"/>
                <w:sz w:val="28"/>
                <w:szCs w:val="28"/>
                <w:lang w:eastAsia="en-US"/>
              </w:rPr>
            </w:pPr>
          </w:p>
        </w:tc>
      </w:tr>
      <w:tr w:rsidR="008732EF" w:rsidTr="00AC4F35">
        <w:trPr>
          <w:jc w:val="center"/>
        </w:trPr>
        <w:tc>
          <w:tcPr>
            <w:tcW w:w="1768" w:type="pct"/>
            <w:hideMark/>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Ответственный </w:t>
            </w:r>
          </w:p>
          <w:p w:rsidR="008732EF" w:rsidRDefault="008732EF" w:rsidP="00B02CC4">
            <w:pPr>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исполнитель</w:t>
            </w:r>
            <w:proofErr w:type="gramEnd"/>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B02CC4">
            <w:pPr>
              <w:pStyle w:val="BodyText21"/>
              <w:jc w:val="both"/>
              <w:rPr>
                <w:color w:val="000000" w:themeColor="text1"/>
                <w:szCs w:val="28"/>
                <w:lang w:eastAsia="en-US"/>
              </w:rPr>
            </w:pPr>
            <w:proofErr w:type="gramStart"/>
            <w:r>
              <w:rPr>
                <w:color w:val="000000" w:themeColor="text1"/>
                <w:szCs w:val="28"/>
                <w:lang w:eastAsia="en-US"/>
              </w:rPr>
              <w:t>администрация</w:t>
            </w:r>
            <w:proofErr w:type="gramEnd"/>
            <w:r>
              <w:rPr>
                <w:color w:val="000000" w:themeColor="text1"/>
                <w:szCs w:val="28"/>
                <w:lang w:eastAsia="en-US"/>
              </w:rPr>
              <w:t xml:space="preserve"> Георгиевского городского округа Ставропольского края (далее </w:t>
            </w:r>
            <w:r w:rsidR="00B02CC4">
              <w:rPr>
                <w:color w:val="000000" w:themeColor="text1"/>
                <w:szCs w:val="28"/>
                <w:lang w:eastAsia="en-US"/>
              </w:rPr>
              <w:t xml:space="preserve">– </w:t>
            </w:r>
            <w:r>
              <w:rPr>
                <w:color w:val="000000" w:themeColor="text1"/>
                <w:szCs w:val="28"/>
                <w:lang w:eastAsia="en-US"/>
              </w:rPr>
              <w:t>администрация)</w:t>
            </w:r>
          </w:p>
        </w:tc>
      </w:tr>
      <w:tr w:rsidR="008732EF" w:rsidTr="00AC4F35">
        <w:trPr>
          <w:cantSplit/>
          <w:jc w:val="center"/>
        </w:trPr>
        <w:tc>
          <w:tcPr>
            <w:tcW w:w="5000" w:type="pct"/>
            <w:gridSpan w:val="2"/>
          </w:tcPr>
          <w:p w:rsidR="008732EF" w:rsidRDefault="008732EF" w:rsidP="00B02CC4">
            <w:pPr>
              <w:jc w:val="both"/>
              <w:rPr>
                <w:rFonts w:ascii="Times New Roman" w:hAnsi="Times New Roman"/>
                <w:color w:val="000000" w:themeColor="text1"/>
                <w:sz w:val="28"/>
                <w:szCs w:val="28"/>
                <w:lang w:eastAsia="en-US"/>
              </w:rPr>
            </w:pPr>
          </w:p>
        </w:tc>
      </w:tr>
      <w:tr w:rsidR="008732EF" w:rsidTr="00AC4F35">
        <w:trPr>
          <w:jc w:val="center"/>
        </w:trPr>
        <w:tc>
          <w:tcPr>
            <w:tcW w:w="1768" w:type="pct"/>
            <w:hideMark/>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Соисполнители </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B02CC4">
            <w:pPr>
              <w:pStyle w:val="BodyText21"/>
              <w:jc w:val="both"/>
              <w:rPr>
                <w:color w:val="000000" w:themeColor="text1"/>
                <w:szCs w:val="28"/>
                <w:lang w:eastAsia="en-US"/>
              </w:rPr>
            </w:pPr>
            <w:proofErr w:type="gramStart"/>
            <w:r>
              <w:rPr>
                <w:color w:val="000000" w:themeColor="text1"/>
                <w:szCs w:val="28"/>
                <w:lang w:eastAsia="en-US"/>
              </w:rPr>
              <w:t>нет</w:t>
            </w:r>
            <w:proofErr w:type="gramEnd"/>
          </w:p>
        </w:tc>
      </w:tr>
      <w:tr w:rsidR="008732EF" w:rsidTr="00AC4F35">
        <w:trPr>
          <w:cantSplit/>
          <w:jc w:val="center"/>
        </w:trPr>
        <w:tc>
          <w:tcPr>
            <w:tcW w:w="5000" w:type="pct"/>
            <w:gridSpan w:val="2"/>
          </w:tcPr>
          <w:p w:rsidR="008732EF" w:rsidRDefault="008732EF" w:rsidP="00B02CC4">
            <w:pPr>
              <w:jc w:val="both"/>
              <w:rPr>
                <w:rFonts w:ascii="Times New Roman" w:hAnsi="Times New Roman"/>
                <w:color w:val="000000" w:themeColor="text1"/>
                <w:sz w:val="28"/>
                <w:szCs w:val="28"/>
                <w:lang w:eastAsia="en-US"/>
              </w:rPr>
            </w:pPr>
          </w:p>
        </w:tc>
      </w:tr>
      <w:tr w:rsidR="008732EF" w:rsidTr="00AC4F35">
        <w:trPr>
          <w:jc w:val="center"/>
        </w:trPr>
        <w:tc>
          <w:tcPr>
            <w:tcW w:w="1768" w:type="pct"/>
            <w:hideMark/>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Участники</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B02CC4">
            <w:pPr>
              <w:autoSpaceDE w:val="0"/>
              <w:autoSpaceDN w:val="0"/>
              <w:adjustRightInd w:val="0"/>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отдел</w:t>
            </w:r>
            <w:proofErr w:type="gramEnd"/>
            <w:r>
              <w:rPr>
                <w:rFonts w:ascii="Times New Roman" w:hAnsi="Times New Roman"/>
                <w:color w:val="000000" w:themeColor="text1"/>
                <w:sz w:val="28"/>
                <w:szCs w:val="28"/>
                <w:lang w:eastAsia="en-US"/>
              </w:rPr>
              <w:t xml:space="preserve"> МВД России по Георгиевскому городскому округу (по согласованию)</w:t>
            </w:r>
            <w:r w:rsidR="00B45E81">
              <w:rPr>
                <w:rFonts w:ascii="Times New Roman" w:hAnsi="Times New Roman"/>
                <w:color w:val="000000" w:themeColor="text1"/>
                <w:sz w:val="28"/>
                <w:szCs w:val="28"/>
                <w:lang w:eastAsia="en-US"/>
              </w:rPr>
              <w:t>;</w:t>
            </w:r>
          </w:p>
          <w:p w:rsidR="00B45E81" w:rsidRDefault="00B45E81" w:rsidP="00B02CC4">
            <w:pPr>
              <w:autoSpaceDE w:val="0"/>
              <w:autoSpaceDN w:val="0"/>
              <w:adjustRightInd w:val="0"/>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общественные</w:t>
            </w:r>
            <w:proofErr w:type="gramEnd"/>
            <w:r>
              <w:rPr>
                <w:rFonts w:ascii="Times New Roman" w:hAnsi="Times New Roman"/>
                <w:color w:val="000000" w:themeColor="text1"/>
                <w:sz w:val="28"/>
                <w:szCs w:val="28"/>
                <w:lang w:eastAsia="en-US"/>
              </w:rPr>
              <w:t xml:space="preserve"> организации (по согласованию)</w:t>
            </w:r>
          </w:p>
        </w:tc>
      </w:tr>
      <w:tr w:rsidR="008732EF" w:rsidTr="00AC4F35">
        <w:trPr>
          <w:cantSplit/>
          <w:trHeight w:val="234"/>
          <w:jc w:val="center"/>
        </w:trPr>
        <w:tc>
          <w:tcPr>
            <w:tcW w:w="5000" w:type="pct"/>
            <w:gridSpan w:val="2"/>
          </w:tcPr>
          <w:p w:rsidR="008732EF" w:rsidRDefault="008732EF" w:rsidP="00B02CC4">
            <w:pPr>
              <w:jc w:val="both"/>
              <w:rPr>
                <w:rFonts w:ascii="Times New Roman" w:hAnsi="Times New Roman"/>
                <w:color w:val="000000" w:themeColor="text1"/>
                <w:sz w:val="28"/>
                <w:szCs w:val="28"/>
                <w:lang w:eastAsia="en-US"/>
              </w:rPr>
            </w:pPr>
          </w:p>
        </w:tc>
      </w:tr>
      <w:tr w:rsidR="008732EF" w:rsidTr="00AC4F35">
        <w:trPr>
          <w:trHeight w:val="283"/>
          <w:jc w:val="center"/>
        </w:trPr>
        <w:tc>
          <w:tcPr>
            <w:tcW w:w="1768" w:type="pct"/>
            <w:hideMark/>
          </w:tcPr>
          <w:p w:rsidR="008732EF" w:rsidRDefault="008732EF" w:rsidP="00B02CC4">
            <w:pPr>
              <w:jc w:val="both"/>
              <w:rPr>
                <w:rFonts w:ascii="Times New Roman" w:hAnsi="Times New Roman"/>
                <w:color w:val="000000"/>
                <w:sz w:val="28"/>
                <w:szCs w:val="28"/>
                <w:lang w:eastAsia="en-US"/>
              </w:rPr>
            </w:pPr>
            <w:r>
              <w:rPr>
                <w:rFonts w:ascii="Times New Roman" w:hAnsi="Times New Roman"/>
                <w:color w:val="000000"/>
                <w:sz w:val="28"/>
                <w:szCs w:val="28"/>
                <w:lang w:eastAsia="en-US"/>
              </w:rPr>
              <w:t>Задачи Подпрограммы</w:t>
            </w:r>
          </w:p>
        </w:tc>
        <w:tc>
          <w:tcPr>
            <w:tcW w:w="3232" w:type="pct"/>
            <w:hideMark/>
          </w:tcPr>
          <w:p w:rsidR="008732EF" w:rsidRDefault="008732EF" w:rsidP="00B02CC4">
            <w:pPr>
              <w:pStyle w:val="BodyText21"/>
              <w:jc w:val="both"/>
              <w:rPr>
                <w:color w:val="000000"/>
                <w:szCs w:val="28"/>
                <w:lang w:eastAsia="en-US"/>
              </w:rPr>
            </w:pPr>
            <w:proofErr w:type="gramStart"/>
            <w:r>
              <w:rPr>
                <w:color w:val="000000"/>
                <w:szCs w:val="28"/>
                <w:lang w:eastAsia="en-US"/>
              </w:rPr>
              <w:t>создание</w:t>
            </w:r>
            <w:proofErr w:type="gramEnd"/>
            <w:r>
              <w:rPr>
                <w:color w:val="000000"/>
                <w:szCs w:val="28"/>
                <w:lang w:eastAsia="en-US"/>
              </w:rPr>
              <w:t xml:space="preserve"> условий для обеспечения безопасности граждан в местах массового пребывания людей на территории </w:t>
            </w:r>
            <w:r>
              <w:rPr>
                <w:color w:val="000000" w:themeColor="text1"/>
                <w:szCs w:val="28"/>
                <w:lang w:eastAsia="en-US"/>
              </w:rPr>
              <w:t>Георгиевского городского округа Ставропольского края</w:t>
            </w:r>
          </w:p>
        </w:tc>
      </w:tr>
      <w:tr w:rsidR="008732EF" w:rsidTr="00AC4F35">
        <w:trPr>
          <w:trHeight w:val="283"/>
          <w:jc w:val="center"/>
        </w:trPr>
        <w:tc>
          <w:tcPr>
            <w:tcW w:w="1768" w:type="pct"/>
          </w:tcPr>
          <w:p w:rsidR="008732EF" w:rsidRDefault="008732EF" w:rsidP="00B02CC4">
            <w:pPr>
              <w:jc w:val="both"/>
              <w:rPr>
                <w:rFonts w:ascii="Times New Roman" w:hAnsi="Times New Roman"/>
                <w:color w:val="000000"/>
                <w:sz w:val="28"/>
                <w:szCs w:val="28"/>
                <w:lang w:eastAsia="en-US"/>
              </w:rPr>
            </w:pPr>
          </w:p>
        </w:tc>
        <w:tc>
          <w:tcPr>
            <w:tcW w:w="3232" w:type="pct"/>
          </w:tcPr>
          <w:p w:rsidR="008732EF" w:rsidRDefault="008732EF" w:rsidP="00B02CC4">
            <w:pPr>
              <w:pStyle w:val="BodyText21"/>
              <w:jc w:val="both"/>
              <w:rPr>
                <w:color w:val="000000"/>
                <w:szCs w:val="28"/>
                <w:lang w:eastAsia="en-US"/>
              </w:rPr>
            </w:pPr>
          </w:p>
        </w:tc>
      </w:tr>
      <w:tr w:rsidR="008732EF" w:rsidTr="00AC4F35">
        <w:trPr>
          <w:jc w:val="center"/>
        </w:trPr>
        <w:tc>
          <w:tcPr>
            <w:tcW w:w="1768" w:type="pct"/>
          </w:tcPr>
          <w:p w:rsidR="00B02CC4" w:rsidRDefault="008732EF" w:rsidP="00B02CC4">
            <w:pPr>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Показатели решения </w:t>
            </w:r>
          </w:p>
          <w:p w:rsidR="008732EF" w:rsidRDefault="008732EF" w:rsidP="00B02CC4">
            <w:pPr>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задач</w:t>
            </w:r>
            <w:proofErr w:type="gramEnd"/>
            <w:r>
              <w:rPr>
                <w:rFonts w:ascii="Times New Roman" w:hAnsi="Times New Roman"/>
                <w:color w:val="000000"/>
                <w:sz w:val="28"/>
                <w:szCs w:val="28"/>
                <w:lang w:eastAsia="en-US"/>
              </w:rPr>
              <w:t xml:space="preserve"> Подпрограммы</w:t>
            </w:r>
          </w:p>
          <w:p w:rsidR="008732EF" w:rsidRDefault="008732EF" w:rsidP="00B02CC4">
            <w:pPr>
              <w:jc w:val="both"/>
              <w:rPr>
                <w:rFonts w:ascii="Times New Roman" w:hAnsi="Times New Roman"/>
                <w:color w:val="000000"/>
                <w:sz w:val="28"/>
                <w:szCs w:val="28"/>
                <w:u w:val="single"/>
                <w:lang w:eastAsia="en-US"/>
              </w:rPr>
            </w:pPr>
          </w:p>
        </w:tc>
        <w:tc>
          <w:tcPr>
            <w:tcW w:w="3232" w:type="pct"/>
            <w:hideMark/>
          </w:tcPr>
          <w:p w:rsidR="008732EF" w:rsidRDefault="008732EF" w:rsidP="00B02CC4">
            <w:pPr>
              <w:pStyle w:val="af4"/>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количество</w:t>
            </w:r>
            <w:proofErr w:type="gramEnd"/>
            <w:r>
              <w:rPr>
                <w:rFonts w:ascii="Times New Roman" w:hAnsi="Times New Roman" w:cs="Times New Roman"/>
                <w:color w:val="000000"/>
                <w:sz w:val="28"/>
                <w:szCs w:val="28"/>
                <w:lang w:eastAsia="en-US"/>
              </w:rPr>
              <w:t xml:space="preserve"> агитационных материалов, направленных на профилактику терроризма, экстремизма на территории округа и в молодежной среде</w:t>
            </w:r>
            <w:r w:rsidR="00B45E81">
              <w:rPr>
                <w:rFonts w:ascii="Times New Roman" w:hAnsi="Times New Roman" w:cs="Times New Roman"/>
                <w:color w:val="000000"/>
                <w:sz w:val="28"/>
                <w:szCs w:val="28"/>
                <w:lang w:eastAsia="en-US"/>
              </w:rPr>
              <w:t>;</w:t>
            </w:r>
          </w:p>
          <w:p w:rsidR="00B45E81" w:rsidRPr="00B45E81" w:rsidRDefault="00B45E81" w:rsidP="00B45E81">
            <w:pPr>
              <w:jc w:val="both"/>
              <w:rPr>
                <w:rFonts w:ascii="Times New Roman" w:hAnsi="Times New Roman"/>
                <w:color w:val="000000"/>
                <w:sz w:val="28"/>
                <w:szCs w:val="16"/>
              </w:rPr>
            </w:pPr>
            <w:proofErr w:type="gramStart"/>
            <w:r>
              <w:rPr>
                <w:rFonts w:ascii="Times New Roman" w:hAnsi="Times New Roman"/>
                <w:sz w:val="28"/>
                <w:szCs w:val="16"/>
              </w:rPr>
              <w:t>о</w:t>
            </w:r>
            <w:r w:rsidRPr="00B45E81">
              <w:rPr>
                <w:rFonts w:ascii="Times New Roman" w:hAnsi="Times New Roman"/>
                <w:sz w:val="28"/>
                <w:szCs w:val="16"/>
              </w:rPr>
              <w:t>бъем</w:t>
            </w:r>
            <w:proofErr w:type="gramEnd"/>
            <w:r w:rsidRPr="00B45E81">
              <w:rPr>
                <w:rFonts w:ascii="Times New Roman" w:hAnsi="Times New Roman"/>
                <w:sz w:val="28"/>
                <w:szCs w:val="16"/>
              </w:rPr>
              <w:t xml:space="preserve"> привлеченных из федерального и краево</w:t>
            </w:r>
            <w:r w:rsidRPr="00B45E81">
              <w:rPr>
                <w:rFonts w:ascii="Times New Roman" w:hAnsi="Times New Roman"/>
                <w:sz w:val="28"/>
                <w:szCs w:val="16"/>
              </w:rPr>
              <w:lastRenderedPageBreak/>
              <w:t>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8"/>
                <w:szCs w:val="16"/>
              </w:rPr>
              <w:t xml:space="preserve"> Ставропольского края</w:t>
            </w:r>
            <w:r w:rsidRPr="00B45E81">
              <w:rPr>
                <w:rFonts w:ascii="Times New Roman" w:hAnsi="Times New Roman"/>
                <w:sz w:val="28"/>
                <w:szCs w:val="16"/>
              </w:rPr>
              <w:t xml:space="preserve">, выделенных на </w:t>
            </w:r>
            <w:proofErr w:type="spellStart"/>
            <w:r w:rsidRPr="00B45E81">
              <w:rPr>
                <w:rFonts w:ascii="Times New Roman" w:hAnsi="Times New Roman"/>
                <w:sz w:val="28"/>
                <w:szCs w:val="16"/>
              </w:rPr>
              <w:t>софинансирование</w:t>
            </w:r>
            <w:proofErr w:type="spellEnd"/>
            <w:r w:rsidRPr="00B45E81">
              <w:rPr>
                <w:rFonts w:ascii="Times New Roman" w:hAnsi="Times New Roman"/>
                <w:sz w:val="28"/>
                <w:szCs w:val="16"/>
              </w:rPr>
              <w:t xml:space="preserve"> мероприятий Подпрограммы Программы</w:t>
            </w:r>
            <w:r w:rsidRPr="00B45E81">
              <w:rPr>
                <w:rFonts w:ascii="Times New Roman" w:hAnsi="Times New Roman"/>
                <w:color w:val="000000"/>
                <w:sz w:val="28"/>
                <w:szCs w:val="16"/>
              </w:rPr>
              <w:t xml:space="preserve"> </w:t>
            </w:r>
          </w:p>
        </w:tc>
      </w:tr>
      <w:tr w:rsidR="008732EF" w:rsidTr="00AC4F35">
        <w:trPr>
          <w:jc w:val="center"/>
        </w:trPr>
        <w:tc>
          <w:tcPr>
            <w:tcW w:w="1768" w:type="pct"/>
          </w:tcPr>
          <w:p w:rsidR="008732EF" w:rsidRDefault="008732EF" w:rsidP="00B02CC4">
            <w:pPr>
              <w:jc w:val="both"/>
              <w:rPr>
                <w:rFonts w:ascii="Times New Roman" w:hAnsi="Times New Roman"/>
                <w:color w:val="000000" w:themeColor="text1"/>
                <w:sz w:val="28"/>
                <w:szCs w:val="28"/>
                <w:lang w:eastAsia="en-US"/>
              </w:rPr>
            </w:pPr>
          </w:p>
        </w:tc>
        <w:tc>
          <w:tcPr>
            <w:tcW w:w="3232" w:type="pct"/>
          </w:tcPr>
          <w:p w:rsidR="008732EF" w:rsidRDefault="008732EF" w:rsidP="00B02CC4">
            <w:pPr>
              <w:keepNext/>
              <w:keepLines/>
              <w:jc w:val="both"/>
              <w:rPr>
                <w:rFonts w:ascii="Times New Roman" w:hAnsi="Times New Roman"/>
                <w:color w:val="000000" w:themeColor="text1"/>
                <w:sz w:val="28"/>
                <w:szCs w:val="28"/>
                <w:lang w:eastAsia="en-US"/>
              </w:rPr>
            </w:pPr>
          </w:p>
        </w:tc>
      </w:tr>
      <w:tr w:rsidR="008732EF" w:rsidTr="00AC4F35">
        <w:trPr>
          <w:jc w:val="center"/>
        </w:trPr>
        <w:tc>
          <w:tcPr>
            <w:tcW w:w="1768" w:type="pct"/>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Сроки реализации</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8732EF" w:rsidRDefault="008732EF" w:rsidP="00B02CC4">
            <w:pPr>
              <w:jc w:val="both"/>
              <w:rPr>
                <w:rFonts w:ascii="Times New Roman" w:hAnsi="Times New Roman"/>
                <w:color w:val="000000" w:themeColor="text1"/>
                <w:sz w:val="28"/>
                <w:szCs w:val="28"/>
                <w:lang w:eastAsia="en-US"/>
              </w:rPr>
            </w:pPr>
          </w:p>
        </w:tc>
        <w:tc>
          <w:tcPr>
            <w:tcW w:w="3232" w:type="pct"/>
            <w:hideMark/>
          </w:tcPr>
          <w:p w:rsidR="008732EF" w:rsidRDefault="008732EF"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2019 - 2024 годы</w:t>
            </w:r>
          </w:p>
        </w:tc>
      </w:tr>
      <w:tr w:rsidR="008732EF" w:rsidTr="00AC4F35">
        <w:trPr>
          <w:jc w:val="center"/>
        </w:trPr>
        <w:tc>
          <w:tcPr>
            <w:tcW w:w="1768" w:type="pct"/>
          </w:tcPr>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Объемы и источники </w:t>
            </w:r>
          </w:p>
          <w:p w:rsidR="00B02CC4" w:rsidRDefault="008732EF" w:rsidP="00B02CC4">
            <w:pPr>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финансового</w:t>
            </w:r>
            <w:proofErr w:type="gramEnd"/>
            <w:r>
              <w:rPr>
                <w:rFonts w:ascii="Times New Roman" w:hAnsi="Times New Roman"/>
                <w:color w:val="000000" w:themeColor="text1"/>
                <w:sz w:val="28"/>
                <w:szCs w:val="28"/>
                <w:lang w:eastAsia="en-US"/>
              </w:rPr>
              <w:t xml:space="preserve"> </w:t>
            </w:r>
          </w:p>
          <w:p w:rsidR="00B02CC4" w:rsidRDefault="008732EF" w:rsidP="00B02CC4">
            <w:pPr>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обеспечения</w:t>
            </w:r>
            <w:proofErr w:type="gramEnd"/>
            <w:r>
              <w:rPr>
                <w:rFonts w:ascii="Times New Roman" w:hAnsi="Times New Roman"/>
                <w:color w:val="000000" w:themeColor="text1"/>
                <w:sz w:val="28"/>
                <w:szCs w:val="28"/>
                <w:lang w:eastAsia="en-US"/>
              </w:rPr>
              <w:t xml:space="preserve">  </w:t>
            </w:r>
          </w:p>
          <w:p w:rsidR="008732EF" w:rsidRDefault="008732EF" w:rsidP="00B02CC4">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8732EF" w:rsidRDefault="008732EF" w:rsidP="00B02CC4">
            <w:pPr>
              <w:jc w:val="both"/>
              <w:rPr>
                <w:rFonts w:ascii="Times New Roman" w:hAnsi="Times New Roman"/>
                <w:b/>
                <w:color w:val="000000" w:themeColor="text1"/>
                <w:sz w:val="28"/>
                <w:szCs w:val="28"/>
                <w:highlight w:val="yellow"/>
                <w:u w:val="single"/>
                <w:lang w:eastAsia="en-US"/>
              </w:rPr>
            </w:pPr>
          </w:p>
        </w:tc>
        <w:tc>
          <w:tcPr>
            <w:tcW w:w="3232" w:type="pct"/>
          </w:tcPr>
          <w:p w:rsidR="008732EF" w:rsidRPr="00B45E81" w:rsidRDefault="008732EF" w:rsidP="00B02CC4">
            <w:pPr>
              <w:jc w:val="both"/>
              <w:rPr>
                <w:rFonts w:ascii="Times New Roman" w:hAnsi="Times New Roman"/>
                <w:color w:val="000000" w:themeColor="text1"/>
                <w:sz w:val="28"/>
                <w:szCs w:val="28"/>
                <w:lang w:eastAsia="en-US"/>
              </w:rPr>
            </w:pPr>
            <w:proofErr w:type="gramStart"/>
            <w:r w:rsidRPr="00B45E81">
              <w:rPr>
                <w:rFonts w:ascii="Times New Roman" w:hAnsi="Times New Roman"/>
                <w:color w:val="000000" w:themeColor="text1"/>
                <w:sz w:val="28"/>
                <w:szCs w:val="28"/>
                <w:lang w:eastAsia="en-US"/>
              </w:rPr>
              <w:t>объем</w:t>
            </w:r>
            <w:proofErr w:type="gramEnd"/>
            <w:r w:rsidRPr="00B45E81">
              <w:rPr>
                <w:rFonts w:ascii="Times New Roman" w:hAnsi="Times New Roman"/>
                <w:color w:val="000000" w:themeColor="text1"/>
                <w:sz w:val="28"/>
                <w:szCs w:val="28"/>
                <w:lang w:eastAsia="en-US"/>
              </w:rPr>
              <w:t xml:space="preserve"> финансового обеспечения Подпрограммы составит </w:t>
            </w:r>
            <w:r w:rsidR="00CB0A45">
              <w:rPr>
                <w:rFonts w:ascii="Times New Roman" w:hAnsi="Times New Roman"/>
                <w:color w:val="000000" w:themeColor="text1"/>
                <w:sz w:val="28"/>
                <w:szCs w:val="28"/>
                <w:lang w:eastAsia="en-US"/>
              </w:rPr>
              <w:t>9</w:t>
            </w:r>
            <w:r w:rsidR="00040635">
              <w:rPr>
                <w:rFonts w:ascii="Times New Roman" w:hAnsi="Times New Roman"/>
                <w:color w:val="000000" w:themeColor="text1"/>
                <w:sz w:val="28"/>
                <w:szCs w:val="28"/>
                <w:lang w:eastAsia="en-US"/>
              </w:rPr>
              <w:t> 233,53</w:t>
            </w:r>
            <w:r w:rsidR="00890353" w:rsidRPr="00B45E81">
              <w:rPr>
                <w:rFonts w:ascii="Times New Roman" w:hAnsi="Times New Roman"/>
                <w:color w:val="000000" w:themeColor="text1"/>
                <w:sz w:val="28"/>
                <w:szCs w:val="28"/>
                <w:lang w:eastAsia="en-US"/>
              </w:rPr>
              <w:t xml:space="preserve"> </w:t>
            </w:r>
            <w:r w:rsidRPr="00B45E81">
              <w:rPr>
                <w:rFonts w:ascii="Times New Roman" w:hAnsi="Times New Roman"/>
                <w:color w:val="000000" w:themeColor="text1"/>
                <w:sz w:val="28"/>
                <w:szCs w:val="28"/>
                <w:lang w:eastAsia="en-US"/>
              </w:rPr>
              <w:t>тыс. рублей, в том числе по годам:</w:t>
            </w:r>
          </w:p>
          <w:p w:rsidR="008732EF" w:rsidRPr="00B45E81" w:rsidRDefault="0031669E" w:rsidP="00B02CC4">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2 500,91</w:t>
            </w:r>
            <w:r w:rsidR="008732EF" w:rsidRPr="00B45E81">
              <w:rPr>
                <w:rFonts w:ascii="Times New Roman" w:hAnsi="Times New Roman"/>
                <w:color w:val="000000" w:themeColor="text1"/>
                <w:sz w:val="28"/>
                <w:szCs w:val="28"/>
                <w:lang w:eastAsia="en-US"/>
              </w:rPr>
              <w:t xml:space="preserve"> тыс. рублей;</w:t>
            </w:r>
          </w:p>
          <w:p w:rsidR="008732EF" w:rsidRPr="00B45E81" w:rsidRDefault="008732EF" w:rsidP="00B02CC4">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sidR="00191B2E">
              <w:rPr>
                <w:rFonts w:ascii="Times New Roman" w:hAnsi="Times New Roman"/>
                <w:color w:val="000000" w:themeColor="text1"/>
                <w:sz w:val="28"/>
                <w:szCs w:val="28"/>
                <w:lang w:eastAsia="en-US"/>
              </w:rPr>
              <w:t> 117,68</w:t>
            </w:r>
            <w:r w:rsidRPr="00B45E81">
              <w:rPr>
                <w:rFonts w:ascii="Times New Roman" w:hAnsi="Times New Roman"/>
                <w:color w:val="000000" w:themeColor="text1"/>
                <w:sz w:val="28"/>
                <w:szCs w:val="28"/>
                <w:lang w:eastAsia="en-US"/>
              </w:rPr>
              <w:t xml:space="preserve"> тыс. рублей;</w:t>
            </w:r>
          </w:p>
          <w:p w:rsidR="008732EF" w:rsidRPr="00B45E81" w:rsidRDefault="008732EF" w:rsidP="00B02CC4">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w:t>
            </w:r>
            <w:r w:rsidR="00BD2D04">
              <w:rPr>
                <w:rFonts w:ascii="Times New Roman" w:hAnsi="Times New Roman"/>
                <w:color w:val="000000" w:themeColor="text1"/>
                <w:sz w:val="28"/>
                <w:szCs w:val="28"/>
                <w:lang w:eastAsia="en-US"/>
              </w:rPr>
              <w:t> 407,68</w:t>
            </w:r>
            <w:r w:rsidRPr="00B45E81">
              <w:rPr>
                <w:rFonts w:ascii="Times New Roman" w:hAnsi="Times New Roman"/>
                <w:color w:val="000000" w:themeColor="text1"/>
                <w:sz w:val="28"/>
                <w:szCs w:val="28"/>
                <w:lang w:eastAsia="en-US"/>
              </w:rPr>
              <w:t xml:space="preserve"> тыс. рублей;</w:t>
            </w:r>
          </w:p>
          <w:p w:rsidR="008732EF" w:rsidRPr="00B45E81" w:rsidRDefault="008732EF" w:rsidP="00B02CC4">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1</w:t>
            </w:r>
            <w:r w:rsidR="00CB0A45">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w:t>
            </w:r>
          </w:p>
          <w:p w:rsidR="008732EF" w:rsidRPr="00B45E81" w:rsidRDefault="008732EF" w:rsidP="00B02CC4">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2023 год – </w:t>
            </w:r>
            <w:r w:rsidR="00CB0A45" w:rsidRPr="00B45E81">
              <w:rPr>
                <w:rFonts w:ascii="Times New Roman" w:hAnsi="Times New Roman"/>
                <w:color w:val="000000" w:themeColor="text1"/>
                <w:sz w:val="28"/>
                <w:szCs w:val="28"/>
                <w:lang w:eastAsia="en-US"/>
              </w:rPr>
              <w:t>1</w:t>
            </w:r>
            <w:r w:rsidR="00CB0A45">
              <w:rPr>
                <w:rFonts w:ascii="Times New Roman" w:hAnsi="Times New Roman"/>
                <w:color w:val="000000" w:themeColor="text1"/>
                <w:sz w:val="28"/>
                <w:szCs w:val="28"/>
                <w:lang w:eastAsia="en-US"/>
              </w:rPr>
              <w:t> 402,42</w:t>
            </w:r>
            <w:r w:rsidR="00CB0A45" w:rsidRPr="00B45E81">
              <w:rPr>
                <w:rFonts w:ascii="Times New Roman" w:hAnsi="Times New Roman"/>
                <w:color w:val="000000" w:themeColor="text1"/>
                <w:sz w:val="28"/>
                <w:szCs w:val="28"/>
                <w:lang w:eastAsia="en-US"/>
              </w:rPr>
              <w:t xml:space="preserve"> </w:t>
            </w:r>
            <w:r w:rsidRPr="00B45E81">
              <w:rPr>
                <w:rFonts w:ascii="Times New Roman" w:hAnsi="Times New Roman"/>
                <w:color w:val="000000" w:themeColor="text1"/>
                <w:sz w:val="28"/>
                <w:szCs w:val="28"/>
                <w:lang w:eastAsia="en-US"/>
              </w:rPr>
              <w:t>тыс. рублей;</w:t>
            </w:r>
          </w:p>
          <w:p w:rsidR="008732EF" w:rsidRPr="00B45E81" w:rsidRDefault="008732EF" w:rsidP="00B02CC4">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2024 год – </w:t>
            </w:r>
            <w:r w:rsidR="00CB0A45" w:rsidRPr="00B45E81">
              <w:rPr>
                <w:rFonts w:ascii="Times New Roman" w:hAnsi="Times New Roman"/>
                <w:color w:val="000000" w:themeColor="text1"/>
                <w:sz w:val="28"/>
                <w:szCs w:val="28"/>
                <w:lang w:eastAsia="en-US"/>
              </w:rPr>
              <w:t>1</w:t>
            </w:r>
            <w:r w:rsidR="00CB0A45">
              <w:rPr>
                <w:rFonts w:ascii="Times New Roman" w:hAnsi="Times New Roman"/>
                <w:color w:val="000000" w:themeColor="text1"/>
                <w:sz w:val="28"/>
                <w:szCs w:val="28"/>
                <w:lang w:eastAsia="en-US"/>
              </w:rPr>
              <w:t> 402,42</w:t>
            </w:r>
            <w:r w:rsidR="00CB0A45" w:rsidRPr="00B45E81">
              <w:rPr>
                <w:rFonts w:ascii="Times New Roman" w:hAnsi="Times New Roman"/>
                <w:color w:val="000000" w:themeColor="text1"/>
                <w:sz w:val="28"/>
                <w:szCs w:val="28"/>
                <w:lang w:eastAsia="en-US"/>
              </w:rPr>
              <w:t xml:space="preserve"> </w:t>
            </w:r>
            <w:r w:rsidRPr="00B45E81">
              <w:rPr>
                <w:rFonts w:ascii="Times New Roman" w:hAnsi="Times New Roman"/>
                <w:color w:val="000000" w:themeColor="text1"/>
                <w:sz w:val="28"/>
                <w:szCs w:val="28"/>
                <w:lang w:eastAsia="en-US"/>
              </w:rPr>
              <w:t>тыс. рублей, в том числе:</w:t>
            </w:r>
          </w:p>
          <w:p w:rsidR="00191B2E" w:rsidRPr="00B45E81" w:rsidRDefault="008732EF" w:rsidP="00191B2E">
            <w:pPr>
              <w:jc w:val="both"/>
              <w:rPr>
                <w:rFonts w:ascii="Times New Roman" w:hAnsi="Times New Roman"/>
                <w:color w:val="000000" w:themeColor="text1"/>
                <w:sz w:val="28"/>
                <w:szCs w:val="28"/>
                <w:lang w:eastAsia="en-US"/>
              </w:rPr>
            </w:pPr>
            <w:proofErr w:type="gramStart"/>
            <w:r w:rsidRPr="00B45E81">
              <w:rPr>
                <w:rFonts w:ascii="Times New Roman" w:hAnsi="Times New Roman"/>
                <w:color w:val="000000" w:themeColor="text1"/>
                <w:sz w:val="28"/>
                <w:szCs w:val="28"/>
                <w:lang w:eastAsia="en-US"/>
              </w:rPr>
              <w:t>средства</w:t>
            </w:r>
            <w:proofErr w:type="gramEnd"/>
            <w:r w:rsidRPr="00B45E81">
              <w:rPr>
                <w:rFonts w:ascii="Times New Roman" w:hAnsi="Times New Roman"/>
                <w:color w:val="000000" w:themeColor="text1"/>
                <w:sz w:val="28"/>
                <w:szCs w:val="28"/>
                <w:lang w:eastAsia="en-US"/>
              </w:rPr>
              <w:t xml:space="preserve"> бюджета Георгиевского городского округа Ставропольского края – </w:t>
            </w:r>
            <w:r w:rsidR="00191B2E">
              <w:rPr>
                <w:rFonts w:ascii="Times New Roman" w:hAnsi="Times New Roman"/>
                <w:color w:val="000000" w:themeColor="text1"/>
                <w:sz w:val="28"/>
                <w:szCs w:val="28"/>
                <w:lang w:eastAsia="en-US"/>
              </w:rPr>
              <w:t>9</w:t>
            </w:r>
            <w:r w:rsidR="00040635">
              <w:rPr>
                <w:rFonts w:ascii="Times New Roman" w:hAnsi="Times New Roman"/>
                <w:color w:val="000000" w:themeColor="text1"/>
                <w:sz w:val="28"/>
                <w:szCs w:val="28"/>
                <w:lang w:eastAsia="en-US"/>
              </w:rPr>
              <w:t> 233,53</w:t>
            </w:r>
            <w:r w:rsidR="00191B2E" w:rsidRPr="00B45E81">
              <w:rPr>
                <w:rFonts w:ascii="Times New Roman" w:hAnsi="Times New Roman"/>
                <w:color w:val="000000" w:themeColor="text1"/>
                <w:sz w:val="28"/>
                <w:szCs w:val="28"/>
                <w:lang w:eastAsia="en-US"/>
              </w:rPr>
              <w:t xml:space="preserve"> тыс. рублей, в том числе по годам:</w:t>
            </w:r>
          </w:p>
          <w:p w:rsidR="00191B2E" w:rsidRPr="00B45E81" w:rsidRDefault="00191B2E" w:rsidP="00191B2E">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год – 2 500,91</w:t>
            </w:r>
            <w:r w:rsidRPr="00B45E81">
              <w:rPr>
                <w:rFonts w:ascii="Times New Roman" w:hAnsi="Times New Roman"/>
                <w:color w:val="000000" w:themeColor="text1"/>
                <w:sz w:val="28"/>
                <w:szCs w:val="28"/>
                <w:lang w:eastAsia="en-US"/>
              </w:rPr>
              <w:t xml:space="preserve"> тыс. рублей;</w:t>
            </w:r>
          </w:p>
          <w:p w:rsidR="00191B2E" w:rsidRPr="00B45E81" w:rsidRDefault="00191B2E" w:rsidP="00191B2E">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Pr>
                <w:rFonts w:ascii="Times New Roman" w:hAnsi="Times New Roman"/>
                <w:color w:val="000000" w:themeColor="text1"/>
                <w:sz w:val="28"/>
                <w:szCs w:val="28"/>
                <w:lang w:eastAsia="en-US"/>
              </w:rPr>
              <w:t> 117,68</w:t>
            </w:r>
            <w:r w:rsidRPr="00B45E81">
              <w:rPr>
                <w:rFonts w:ascii="Times New Roman" w:hAnsi="Times New Roman"/>
                <w:color w:val="000000" w:themeColor="text1"/>
                <w:sz w:val="28"/>
                <w:szCs w:val="28"/>
                <w:lang w:eastAsia="en-US"/>
              </w:rPr>
              <w:t xml:space="preserve"> тыс. рублей;</w:t>
            </w:r>
          </w:p>
          <w:p w:rsidR="00191B2E" w:rsidRPr="00B45E81" w:rsidRDefault="00191B2E" w:rsidP="00191B2E">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w:t>
            </w:r>
            <w:r>
              <w:rPr>
                <w:rFonts w:ascii="Times New Roman" w:hAnsi="Times New Roman"/>
                <w:color w:val="000000" w:themeColor="text1"/>
                <w:sz w:val="28"/>
                <w:szCs w:val="28"/>
                <w:lang w:eastAsia="en-US"/>
              </w:rPr>
              <w:t> 407,68</w:t>
            </w:r>
            <w:r w:rsidRPr="00B45E81">
              <w:rPr>
                <w:rFonts w:ascii="Times New Roman" w:hAnsi="Times New Roman"/>
                <w:color w:val="000000" w:themeColor="text1"/>
                <w:sz w:val="28"/>
                <w:szCs w:val="28"/>
                <w:lang w:eastAsia="en-US"/>
              </w:rPr>
              <w:t xml:space="preserve"> тыс. рублей;</w:t>
            </w:r>
          </w:p>
          <w:p w:rsidR="00191B2E" w:rsidRPr="00B45E81" w:rsidRDefault="00191B2E" w:rsidP="00191B2E">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w:t>
            </w:r>
          </w:p>
          <w:p w:rsidR="00191B2E" w:rsidRPr="00B45E81" w:rsidRDefault="00191B2E" w:rsidP="00191B2E">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w:t>
            </w:r>
          </w:p>
          <w:p w:rsidR="008732EF" w:rsidRPr="00B45E81" w:rsidRDefault="00191B2E" w:rsidP="00191B2E">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2024 год – 1</w:t>
            </w:r>
            <w:r>
              <w:rPr>
                <w:rFonts w:ascii="Times New Roman" w:hAnsi="Times New Roman"/>
                <w:color w:val="000000" w:themeColor="text1"/>
                <w:sz w:val="28"/>
                <w:szCs w:val="28"/>
                <w:lang w:eastAsia="en-US"/>
              </w:rPr>
              <w:t> 402,42</w:t>
            </w:r>
            <w:r w:rsidRPr="00B45E81">
              <w:rPr>
                <w:rFonts w:ascii="Times New Roman" w:hAnsi="Times New Roman"/>
                <w:color w:val="000000" w:themeColor="text1"/>
                <w:sz w:val="28"/>
                <w:szCs w:val="28"/>
                <w:lang w:eastAsia="en-US"/>
              </w:rPr>
              <w:t xml:space="preserve"> тыс. рублей</w:t>
            </w:r>
            <w:r w:rsidR="008732EF" w:rsidRPr="00B45E81">
              <w:rPr>
                <w:rFonts w:ascii="Times New Roman" w:hAnsi="Times New Roman"/>
                <w:color w:val="000000" w:themeColor="text1"/>
                <w:sz w:val="28"/>
                <w:szCs w:val="28"/>
                <w:lang w:eastAsia="en-US"/>
              </w:rPr>
              <w:t xml:space="preserve">, в том числе по источникам финансового обеспечения: </w:t>
            </w:r>
          </w:p>
          <w:p w:rsidR="008732EF" w:rsidRPr="00B45E81" w:rsidRDefault="008732EF" w:rsidP="00B02CC4">
            <w:pPr>
              <w:keepNext/>
              <w:keepLines/>
              <w:jc w:val="both"/>
              <w:rPr>
                <w:rFonts w:ascii="Times New Roman" w:hAnsi="Times New Roman"/>
                <w:color w:val="000000" w:themeColor="text1"/>
                <w:sz w:val="28"/>
                <w:szCs w:val="28"/>
                <w:lang w:eastAsia="en-US"/>
              </w:rPr>
            </w:pPr>
            <w:proofErr w:type="gramStart"/>
            <w:r w:rsidRPr="00B45E81">
              <w:rPr>
                <w:rFonts w:ascii="Times New Roman" w:hAnsi="Times New Roman"/>
                <w:color w:val="000000" w:themeColor="text1"/>
                <w:sz w:val="28"/>
                <w:szCs w:val="28"/>
                <w:lang w:eastAsia="en-US"/>
              </w:rPr>
              <w:t>с</w:t>
            </w:r>
            <w:r w:rsidR="00890353" w:rsidRPr="00B45E81">
              <w:rPr>
                <w:rFonts w:ascii="Times New Roman" w:hAnsi="Times New Roman"/>
                <w:color w:val="000000" w:themeColor="text1"/>
                <w:sz w:val="28"/>
                <w:szCs w:val="28"/>
                <w:lang w:eastAsia="en-US"/>
              </w:rPr>
              <w:t>редства</w:t>
            </w:r>
            <w:proofErr w:type="gramEnd"/>
            <w:r w:rsidR="00890353" w:rsidRPr="00B45E81">
              <w:rPr>
                <w:rFonts w:ascii="Times New Roman" w:hAnsi="Times New Roman"/>
                <w:color w:val="000000" w:themeColor="text1"/>
                <w:sz w:val="28"/>
                <w:szCs w:val="28"/>
                <w:lang w:eastAsia="en-US"/>
              </w:rPr>
              <w:t xml:space="preserve"> федерального бюджета – </w:t>
            </w:r>
            <w:r w:rsidRPr="00B45E81">
              <w:rPr>
                <w:rFonts w:ascii="Times New Roman" w:hAnsi="Times New Roman"/>
                <w:color w:val="000000" w:themeColor="text1"/>
                <w:sz w:val="28"/>
                <w:szCs w:val="28"/>
                <w:lang w:eastAsia="en-US"/>
              </w:rPr>
              <w:t>0,00 тыс. рублей, в том числе по годам:</w:t>
            </w:r>
          </w:p>
          <w:p w:rsidR="008732EF" w:rsidRPr="00B45E81" w:rsidRDefault="008732EF" w:rsidP="00B02CC4">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2019 год – 0,00 тыс. рублей;</w:t>
            </w:r>
          </w:p>
          <w:p w:rsidR="008732EF" w:rsidRPr="00B45E81" w:rsidRDefault="008732EF" w:rsidP="00B02CC4">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2020 год – 0,00 тыс. рублей; </w:t>
            </w:r>
          </w:p>
          <w:p w:rsidR="008732EF" w:rsidRPr="00B45E81" w:rsidRDefault="008732EF" w:rsidP="00B02CC4">
            <w:pPr>
              <w:pStyle w:val="a3"/>
              <w:rPr>
                <w:color w:val="000000" w:themeColor="text1"/>
                <w:sz w:val="28"/>
                <w:szCs w:val="28"/>
                <w:lang w:eastAsia="en-US"/>
              </w:rPr>
            </w:pPr>
            <w:r w:rsidRPr="00B45E81">
              <w:rPr>
                <w:color w:val="000000" w:themeColor="text1"/>
                <w:sz w:val="28"/>
                <w:szCs w:val="28"/>
                <w:lang w:eastAsia="en-US"/>
              </w:rPr>
              <w:t>2021 год – 0,00 тыс. рублей;</w:t>
            </w:r>
          </w:p>
          <w:p w:rsidR="00B45E81" w:rsidRPr="00B45E81" w:rsidRDefault="008732EF" w:rsidP="00B45E81">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0,00 тыс. рублей;</w:t>
            </w:r>
            <w:r w:rsidR="00B45E81" w:rsidRPr="00B45E81">
              <w:rPr>
                <w:rFonts w:ascii="Times New Roman" w:hAnsi="Times New Roman"/>
                <w:color w:val="000000" w:themeColor="text1"/>
                <w:sz w:val="28"/>
                <w:szCs w:val="28"/>
                <w:lang w:eastAsia="en-US"/>
              </w:rPr>
              <w:t xml:space="preserve"> </w:t>
            </w:r>
          </w:p>
          <w:p w:rsidR="00B45E81" w:rsidRPr="00B45E81" w:rsidRDefault="00B45E81" w:rsidP="00B45E81">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2023 год – 0,00 тыс. рублей; </w:t>
            </w:r>
          </w:p>
          <w:p w:rsidR="00B45E81" w:rsidRPr="00B45E81" w:rsidRDefault="00B45E81" w:rsidP="00B45E81">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2024 год – 0,00 тыс. рублей; </w:t>
            </w:r>
          </w:p>
          <w:p w:rsidR="00B45E81" w:rsidRPr="00B45E81" w:rsidRDefault="00B45E81" w:rsidP="00B45E81">
            <w:pPr>
              <w:keepNext/>
              <w:keepLines/>
              <w:jc w:val="both"/>
              <w:rPr>
                <w:rFonts w:ascii="Times New Roman" w:hAnsi="Times New Roman"/>
                <w:color w:val="000000" w:themeColor="text1"/>
                <w:sz w:val="28"/>
                <w:szCs w:val="28"/>
                <w:lang w:eastAsia="en-US"/>
              </w:rPr>
            </w:pPr>
            <w:proofErr w:type="gramStart"/>
            <w:r w:rsidRPr="00B45E81">
              <w:rPr>
                <w:rFonts w:ascii="Times New Roman" w:hAnsi="Times New Roman"/>
                <w:color w:val="000000" w:themeColor="text1"/>
                <w:sz w:val="28"/>
                <w:szCs w:val="28"/>
                <w:lang w:eastAsia="en-US"/>
              </w:rPr>
              <w:t>сре</w:t>
            </w:r>
            <w:r w:rsidR="00191B2E">
              <w:rPr>
                <w:rFonts w:ascii="Times New Roman" w:hAnsi="Times New Roman"/>
                <w:color w:val="000000" w:themeColor="text1"/>
                <w:sz w:val="28"/>
                <w:szCs w:val="28"/>
                <w:lang w:eastAsia="en-US"/>
              </w:rPr>
              <w:t>дства</w:t>
            </w:r>
            <w:proofErr w:type="gramEnd"/>
            <w:r w:rsidR="00191B2E">
              <w:rPr>
                <w:rFonts w:ascii="Times New Roman" w:hAnsi="Times New Roman"/>
                <w:color w:val="000000" w:themeColor="text1"/>
                <w:sz w:val="28"/>
                <w:szCs w:val="28"/>
                <w:lang w:eastAsia="en-US"/>
              </w:rPr>
              <w:t xml:space="preserve"> краевого бюджета – 1 685</w:t>
            </w:r>
            <w:r w:rsidRPr="00B45E81">
              <w:rPr>
                <w:rFonts w:ascii="Times New Roman" w:hAnsi="Times New Roman"/>
                <w:color w:val="000000" w:themeColor="text1"/>
                <w:sz w:val="28"/>
                <w:szCs w:val="28"/>
                <w:lang w:eastAsia="en-US"/>
              </w:rPr>
              <w:t>,00 тыс. рублей, в том числе по годам:</w:t>
            </w:r>
          </w:p>
          <w:p w:rsidR="00B45E81" w:rsidRPr="00B45E81" w:rsidRDefault="00B45E81" w:rsidP="00B45E81">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2019 год – 1 185,00 тыс. рублей; </w:t>
            </w:r>
          </w:p>
          <w:p w:rsidR="00B45E81" w:rsidRPr="00B45E81" w:rsidRDefault="00191B2E" w:rsidP="00B45E81">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10</w:t>
            </w:r>
            <w:r w:rsidR="00B45E81" w:rsidRPr="00B45E81">
              <w:rPr>
                <w:rFonts w:ascii="Times New Roman" w:hAnsi="Times New Roman"/>
                <w:color w:val="000000" w:themeColor="text1"/>
                <w:sz w:val="28"/>
                <w:szCs w:val="28"/>
                <w:lang w:eastAsia="en-US"/>
              </w:rPr>
              <w:t>0,00 тыс. рублей;</w:t>
            </w:r>
          </w:p>
          <w:p w:rsidR="00B45E81" w:rsidRPr="00B45E81" w:rsidRDefault="00B45E81" w:rsidP="00B45E81">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2021 год – 100,00 тыс. рублей;</w:t>
            </w:r>
          </w:p>
          <w:p w:rsidR="00890353" w:rsidRPr="00B45E81" w:rsidRDefault="00890353" w:rsidP="00890353">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2022 год – </w:t>
            </w:r>
            <w:r w:rsidR="00CF1943" w:rsidRPr="00B45E81">
              <w:rPr>
                <w:rFonts w:ascii="Times New Roman" w:hAnsi="Times New Roman"/>
                <w:color w:val="000000" w:themeColor="text1"/>
                <w:sz w:val="28"/>
                <w:szCs w:val="28"/>
                <w:lang w:eastAsia="en-US"/>
              </w:rPr>
              <w:t>10</w:t>
            </w:r>
            <w:r w:rsidRPr="00B45E81">
              <w:rPr>
                <w:rFonts w:ascii="Times New Roman" w:hAnsi="Times New Roman"/>
                <w:color w:val="000000" w:themeColor="text1"/>
                <w:sz w:val="28"/>
                <w:szCs w:val="28"/>
                <w:lang w:eastAsia="en-US"/>
              </w:rPr>
              <w:t xml:space="preserve">0,00 тыс. рублей; </w:t>
            </w:r>
          </w:p>
          <w:p w:rsidR="00890353" w:rsidRPr="00B45E81" w:rsidRDefault="00890353" w:rsidP="00890353">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 xml:space="preserve">2023 год – </w:t>
            </w:r>
            <w:r w:rsidR="00CF1943" w:rsidRPr="00B45E81">
              <w:rPr>
                <w:rFonts w:ascii="Times New Roman" w:hAnsi="Times New Roman"/>
                <w:color w:val="000000" w:themeColor="text1"/>
                <w:sz w:val="28"/>
                <w:szCs w:val="28"/>
                <w:lang w:eastAsia="en-US"/>
              </w:rPr>
              <w:t>10</w:t>
            </w:r>
            <w:r w:rsidRPr="00B45E81">
              <w:rPr>
                <w:rFonts w:ascii="Times New Roman" w:hAnsi="Times New Roman"/>
                <w:color w:val="000000" w:themeColor="text1"/>
                <w:sz w:val="28"/>
                <w:szCs w:val="28"/>
                <w:lang w:eastAsia="en-US"/>
              </w:rPr>
              <w:t>0,00 тыс. рублей;</w:t>
            </w:r>
          </w:p>
          <w:p w:rsidR="00890353" w:rsidRPr="00B45E81" w:rsidRDefault="00890353" w:rsidP="00890353">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lastRenderedPageBreak/>
              <w:t xml:space="preserve">2024 год – </w:t>
            </w:r>
            <w:r w:rsidR="00CF1943" w:rsidRPr="00B45E81">
              <w:rPr>
                <w:rFonts w:ascii="Times New Roman" w:hAnsi="Times New Roman"/>
                <w:color w:val="000000" w:themeColor="text1"/>
                <w:sz w:val="28"/>
                <w:szCs w:val="28"/>
                <w:lang w:eastAsia="en-US"/>
              </w:rPr>
              <w:t>10</w:t>
            </w:r>
            <w:r w:rsidRPr="00B45E81">
              <w:rPr>
                <w:rFonts w:ascii="Times New Roman" w:hAnsi="Times New Roman"/>
                <w:color w:val="000000" w:themeColor="text1"/>
                <w:sz w:val="28"/>
                <w:szCs w:val="28"/>
                <w:lang w:eastAsia="en-US"/>
              </w:rPr>
              <w:t>0,00 тыс. рублей;</w:t>
            </w:r>
          </w:p>
          <w:p w:rsidR="00890353" w:rsidRPr="00B45E81" w:rsidRDefault="00890353" w:rsidP="00890353">
            <w:pPr>
              <w:keepNext/>
              <w:keepLines/>
              <w:jc w:val="both"/>
              <w:rPr>
                <w:rFonts w:ascii="Times New Roman" w:hAnsi="Times New Roman"/>
                <w:color w:val="000000" w:themeColor="text1"/>
                <w:sz w:val="28"/>
                <w:szCs w:val="28"/>
                <w:lang w:eastAsia="en-US"/>
              </w:rPr>
            </w:pPr>
            <w:proofErr w:type="gramStart"/>
            <w:r w:rsidRPr="00B45E81">
              <w:rPr>
                <w:rFonts w:ascii="Times New Roman" w:hAnsi="Times New Roman"/>
                <w:color w:val="000000" w:themeColor="text1"/>
                <w:sz w:val="28"/>
                <w:szCs w:val="28"/>
                <w:lang w:eastAsia="en-US"/>
              </w:rPr>
              <w:t>средс</w:t>
            </w:r>
            <w:r w:rsidR="0031669E">
              <w:rPr>
                <w:rFonts w:ascii="Times New Roman" w:hAnsi="Times New Roman"/>
                <w:color w:val="000000" w:themeColor="text1"/>
                <w:sz w:val="28"/>
                <w:szCs w:val="28"/>
                <w:lang w:eastAsia="en-US"/>
              </w:rPr>
              <w:t>тва</w:t>
            </w:r>
            <w:proofErr w:type="gramEnd"/>
            <w:r w:rsidR="0031669E">
              <w:rPr>
                <w:rFonts w:ascii="Times New Roman" w:hAnsi="Times New Roman"/>
                <w:color w:val="000000" w:themeColor="text1"/>
                <w:sz w:val="28"/>
                <w:szCs w:val="28"/>
                <w:lang w:eastAsia="en-US"/>
              </w:rPr>
              <w:t xml:space="preserve"> местного бюджета – 7</w:t>
            </w:r>
            <w:r w:rsidR="00CB0A45">
              <w:rPr>
                <w:rFonts w:ascii="Times New Roman" w:hAnsi="Times New Roman"/>
                <w:color w:val="000000" w:themeColor="text1"/>
                <w:sz w:val="28"/>
                <w:szCs w:val="28"/>
                <w:lang w:eastAsia="en-US"/>
              </w:rPr>
              <w:t> </w:t>
            </w:r>
            <w:r w:rsidR="00191B2E">
              <w:rPr>
                <w:rFonts w:ascii="Times New Roman" w:hAnsi="Times New Roman"/>
                <w:color w:val="000000" w:themeColor="text1"/>
                <w:sz w:val="28"/>
                <w:szCs w:val="28"/>
                <w:lang w:eastAsia="en-US"/>
              </w:rPr>
              <w:t>548,53</w:t>
            </w:r>
            <w:r w:rsidRPr="00B45E81">
              <w:rPr>
                <w:rFonts w:ascii="Times New Roman" w:hAnsi="Times New Roman"/>
                <w:color w:val="000000" w:themeColor="text1"/>
                <w:sz w:val="28"/>
                <w:szCs w:val="28"/>
                <w:lang w:eastAsia="en-US"/>
              </w:rPr>
              <w:t xml:space="preserve"> тыс. рублей, в том числе по годам:</w:t>
            </w:r>
          </w:p>
          <w:p w:rsidR="00890353" w:rsidRPr="00B45E81" w:rsidRDefault="00890353" w:rsidP="00890353">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2019 год – 1</w:t>
            </w:r>
            <w:r w:rsidR="0031669E">
              <w:rPr>
                <w:rFonts w:ascii="Times New Roman" w:hAnsi="Times New Roman"/>
                <w:color w:val="000000" w:themeColor="text1"/>
                <w:sz w:val="28"/>
                <w:szCs w:val="28"/>
                <w:lang w:eastAsia="en-US"/>
              </w:rPr>
              <w:t> 315,91</w:t>
            </w:r>
            <w:r w:rsidRPr="00B45E81">
              <w:rPr>
                <w:rFonts w:ascii="Times New Roman" w:hAnsi="Times New Roman"/>
                <w:color w:val="000000" w:themeColor="text1"/>
                <w:sz w:val="28"/>
                <w:szCs w:val="28"/>
                <w:lang w:eastAsia="en-US"/>
              </w:rPr>
              <w:t xml:space="preserve"> тыс. рублей;</w:t>
            </w:r>
          </w:p>
          <w:p w:rsidR="00890353" w:rsidRPr="00B45E81" w:rsidRDefault="00890353" w:rsidP="00890353">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2020 год – 1</w:t>
            </w:r>
            <w:r w:rsidR="00191B2E">
              <w:rPr>
                <w:rFonts w:ascii="Times New Roman" w:hAnsi="Times New Roman"/>
                <w:color w:val="000000" w:themeColor="text1"/>
                <w:sz w:val="28"/>
                <w:szCs w:val="28"/>
                <w:lang w:eastAsia="en-US"/>
              </w:rPr>
              <w:t> 017,68</w:t>
            </w:r>
            <w:r w:rsidRPr="00B45E81">
              <w:rPr>
                <w:rFonts w:ascii="Times New Roman" w:hAnsi="Times New Roman"/>
                <w:color w:val="000000" w:themeColor="text1"/>
                <w:sz w:val="28"/>
                <w:szCs w:val="28"/>
                <w:lang w:eastAsia="en-US"/>
              </w:rPr>
              <w:t xml:space="preserve"> тыс. рублей;</w:t>
            </w:r>
          </w:p>
          <w:p w:rsidR="00890353" w:rsidRPr="00B45E81" w:rsidRDefault="00CB0A45"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1 307,68</w:t>
            </w:r>
            <w:r w:rsidR="00890353" w:rsidRPr="00B45E81">
              <w:rPr>
                <w:rFonts w:ascii="Times New Roman" w:hAnsi="Times New Roman"/>
                <w:color w:val="000000" w:themeColor="text1"/>
                <w:sz w:val="28"/>
                <w:szCs w:val="28"/>
                <w:lang w:eastAsia="en-US"/>
              </w:rPr>
              <w:t xml:space="preserve"> тыс. рублей;</w:t>
            </w:r>
          </w:p>
          <w:p w:rsidR="00890353" w:rsidRPr="00B45E81" w:rsidRDefault="00CF1943" w:rsidP="00890353">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2022 год – 1</w:t>
            </w:r>
            <w:r w:rsidR="00CB0A45">
              <w:rPr>
                <w:rFonts w:ascii="Times New Roman" w:hAnsi="Times New Roman"/>
                <w:color w:val="000000" w:themeColor="text1"/>
                <w:sz w:val="28"/>
                <w:szCs w:val="28"/>
                <w:lang w:eastAsia="en-US"/>
              </w:rPr>
              <w:t> 302,42</w:t>
            </w:r>
            <w:r w:rsidR="00890353" w:rsidRPr="00B45E81">
              <w:rPr>
                <w:rFonts w:ascii="Times New Roman" w:hAnsi="Times New Roman"/>
                <w:color w:val="000000" w:themeColor="text1"/>
                <w:sz w:val="28"/>
                <w:szCs w:val="28"/>
                <w:lang w:eastAsia="en-US"/>
              </w:rPr>
              <w:t xml:space="preserve"> тыс. рублей;</w:t>
            </w:r>
          </w:p>
          <w:p w:rsidR="00890353" w:rsidRPr="00B45E81" w:rsidRDefault="00CF1943" w:rsidP="00890353">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2023 год – 1</w:t>
            </w:r>
            <w:r w:rsidR="00CB0A45">
              <w:rPr>
                <w:rFonts w:ascii="Times New Roman" w:hAnsi="Times New Roman"/>
                <w:color w:val="000000" w:themeColor="text1"/>
                <w:sz w:val="28"/>
                <w:szCs w:val="28"/>
                <w:lang w:eastAsia="en-US"/>
              </w:rPr>
              <w:t> 302,42</w:t>
            </w:r>
            <w:r w:rsidR="00890353" w:rsidRPr="00B45E81">
              <w:rPr>
                <w:rFonts w:ascii="Times New Roman" w:hAnsi="Times New Roman"/>
                <w:color w:val="000000" w:themeColor="text1"/>
                <w:sz w:val="28"/>
                <w:szCs w:val="28"/>
                <w:lang w:eastAsia="en-US"/>
              </w:rPr>
              <w:t xml:space="preserve"> тыс. рублей;</w:t>
            </w:r>
          </w:p>
          <w:p w:rsidR="008732EF" w:rsidRPr="00B45E81" w:rsidRDefault="00CF1943" w:rsidP="00890353">
            <w:pPr>
              <w:keepNext/>
              <w:keepLines/>
              <w:jc w:val="both"/>
              <w:rPr>
                <w:rFonts w:ascii="Times New Roman" w:hAnsi="Times New Roman"/>
                <w:color w:val="000000" w:themeColor="text1"/>
                <w:sz w:val="28"/>
                <w:szCs w:val="28"/>
                <w:lang w:eastAsia="en-US"/>
              </w:rPr>
            </w:pPr>
            <w:r w:rsidRPr="00B45E81">
              <w:rPr>
                <w:rFonts w:ascii="Times New Roman" w:hAnsi="Times New Roman"/>
                <w:color w:val="000000" w:themeColor="text1"/>
                <w:sz w:val="28"/>
                <w:szCs w:val="28"/>
                <w:lang w:eastAsia="en-US"/>
              </w:rPr>
              <w:t>2024 год – 1</w:t>
            </w:r>
            <w:r w:rsidR="00CB0A45">
              <w:rPr>
                <w:rFonts w:ascii="Times New Roman" w:hAnsi="Times New Roman"/>
                <w:color w:val="000000" w:themeColor="text1"/>
                <w:sz w:val="28"/>
                <w:szCs w:val="28"/>
                <w:lang w:eastAsia="en-US"/>
              </w:rPr>
              <w:t> 302,42</w:t>
            </w:r>
            <w:r w:rsidR="00890353" w:rsidRPr="00B45E81">
              <w:rPr>
                <w:rFonts w:ascii="Times New Roman" w:hAnsi="Times New Roman"/>
                <w:color w:val="000000" w:themeColor="text1"/>
                <w:sz w:val="28"/>
                <w:szCs w:val="28"/>
                <w:lang w:eastAsia="en-US"/>
              </w:rPr>
              <w:t xml:space="preserve"> </w:t>
            </w:r>
            <w:r w:rsidR="008732EF" w:rsidRPr="00B45E81">
              <w:rPr>
                <w:rFonts w:ascii="Times New Roman" w:hAnsi="Times New Roman"/>
                <w:color w:val="000000" w:themeColor="text1"/>
                <w:sz w:val="28"/>
                <w:szCs w:val="28"/>
                <w:lang w:eastAsia="en-US"/>
              </w:rPr>
              <w:t xml:space="preserve">тыс. рублей </w:t>
            </w:r>
          </w:p>
          <w:p w:rsidR="008732EF" w:rsidRPr="00B45E81" w:rsidRDefault="008732EF" w:rsidP="00B02CC4">
            <w:pPr>
              <w:keepNext/>
              <w:keepLines/>
              <w:jc w:val="both"/>
              <w:rPr>
                <w:rFonts w:ascii="Times New Roman" w:hAnsi="Times New Roman"/>
                <w:color w:val="000000"/>
                <w:sz w:val="28"/>
                <w:szCs w:val="28"/>
                <w:lang w:eastAsia="en-US"/>
              </w:rPr>
            </w:pPr>
          </w:p>
        </w:tc>
      </w:tr>
      <w:tr w:rsidR="008732EF" w:rsidTr="00AC4F35">
        <w:trPr>
          <w:jc w:val="center"/>
        </w:trPr>
        <w:tc>
          <w:tcPr>
            <w:tcW w:w="1768" w:type="pct"/>
          </w:tcPr>
          <w:p w:rsidR="008732EF" w:rsidRDefault="008732EF" w:rsidP="00B02CC4">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Ожидаемые конечные</w:t>
            </w:r>
          </w:p>
          <w:p w:rsidR="008732EF" w:rsidRDefault="008732EF" w:rsidP="00B02CC4">
            <w:pPr>
              <w:ind w:right="-4607"/>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результаты</w:t>
            </w:r>
            <w:proofErr w:type="gramEnd"/>
            <w:r>
              <w:rPr>
                <w:rFonts w:ascii="Times New Roman" w:hAnsi="Times New Roman"/>
                <w:color w:val="000000"/>
                <w:sz w:val="28"/>
                <w:szCs w:val="28"/>
                <w:lang w:eastAsia="en-US"/>
              </w:rPr>
              <w:t xml:space="preserve"> реализации </w:t>
            </w:r>
          </w:p>
          <w:p w:rsidR="008732EF" w:rsidRDefault="008732EF" w:rsidP="00B02CC4">
            <w:pPr>
              <w:ind w:right="-4607"/>
              <w:jc w:val="both"/>
              <w:rPr>
                <w:rFonts w:ascii="Times New Roman" w:hAnsi="Times New Roman"/>
                <w:color w:val="000000"/>
                <w:sz w:val="28"/>
                <w:szCs w:val="28"/>
                <w:lang w:eastAsia="en-US"/>
              </w:rPr>
            </w:pPr>
            <w:r>
              <w:rPr>
                <w:rFonts w:ascii="Times New Roman" w:hAnsi="Times New Roman"/>
                <w:color w:val="000000"/>
                <w:sz w:val="28"/>
                <w:szCs w:val="28"/>
                <w:lang w:eastAsia="en-US"/>
              </w:rPr>
              <w:t>Подпрограммы</w:t>
            </w:r>
          </w:p>
          <w:p w:rsidR="008732EF" w:rsidRDefault="008732EF" w:rsidP="00B02CC4">
            <w:pPr>
              <w:ind w:right="-4607"/>
              <w:jc w:val="both"/>
              <w:rPr>
                <w:rFonts w:ascii="Times New Roman" w:hAnsi="Times New Roman"/>
                <w:color w:val="000000"/>
                <w:sz w:val="28"/>
                <w:szCs w:val="28"/>
                <w:u w:val="single"/>
                <w:lang w:eastAsia="en-US"/>
              </w:rPr>
            </w:pPr>
          </w:p>
        </w:tc>
        <w:tc>
          <w:tcPr>
            <w:tcW w:w="3232" w:type="pct"/>
            <w:hideMark/>
          </w:tcPr>
          <w:p w:rsidR="008732EF" w:rsidRDefault="008732EF" w:rsidP="00B02CC4">
            <w:pPr>
              <w:pStyle w:val="af4"/>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увеличение</w:t>
            </w:r>
            <w:proofErr w:type="gramEnd"/>
            <w:r>
              <w:rPr>
                <w:rFonts w:ascii="Times New Roman" w:hAnsi="Times New Roman" w:cs="Times New Roman"/>
                <w:color w:val="000000"/>
                <w:sz w:val="28"/>
                <w:szCs w:val="28"/>
                <w:lang w:eastAsia="en-US"/>
              </w:rPr>
              <w:t xml:space="preserve"> количества агитационных материалов, направленных на профилактику терроризма, экстремизма на территории округа и в молодежной среде</w:t>
            </w:r>
            <w:r w:rsidR="0015614A">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 xml:space="preserve"> до </w:t>
            </w:r>
            <w:r w:rsidR="00AA43AC" w:rsidRPr="00CF1943">
              <w:rPr>
                <w:rFonts w:ascii="Times New Roman" w:hAnsi="Times New Roman" w:cs="Times New Roman"/>
                <w:sz w:val="28"/>
                <w:szCs w:val="28"/>
                <w:lang w:eastAsia="en-US"/>
              </w:rPr>
              <w:t>2 000</w:t>
            </w:r>
            <w:r w:rsidRPr="00CF1943">
              <w:rPr>
                <w:rFonts w:ascii="Times New Roman" w:hAnsi="Times New Roman" w:cs="Times New Roman"/>
                <w:sz w:val="28"/>
                <w:szCs w:val="28"/>
                <w:lang w:eastAsia="en-US"/>
              </w:rPr>
              <w:t xml:space="preserve"> </w:t>
            </w:r>
            <w:r>
              <w:rPr>
                <w:rFonts w:ascii="Times New Roman" w:hAnsi="Times New Roman" w:cs="Times New Roman"/>
                <w:color w:val="000000"/>
                <w:sz w:val="28"/>
                <w:szCs w:val="28"/>
                <w:lang w:eastAsia="en-US"/>
              </w:rPr>
              <w:t>штук к 2024 году</w:t>
            </w:r>
            <w:r w:rsidR="00B45E81">
              <w:rPr>
                <w:rFonts w:ascii="Times New Roman" w:hAnsi="Times New Roman" w:cs="Times New Roman"/>
                <w:color w:val="000000"/>
                <w:sz w:val="28"/>
                <w:szCs w:val="28"/>
                <w:lang w:eastAsia="en-US"/>
              </w:rPr>
              <w:t>;</w:t>
            </w:r>
          </w:p>
          <w:p w:rsidR="00B45E81" w:rsidRPr="00B45E81" w:rsidRDefault="00B45E81" w:rsidP="00B45E81">
            <w:pPr>
              <w:jc w:val="both"/>
              <w:rPr>
                <w:rFonts w:ascii="Times New Roman" w:hAnsi="Times New Roman"/>
                <w:sz w:val="28"/>
                <w:szCs w:val="28"/>
              </w:rPr>
            </w:pPr>
            <w:proofErr w:type="gramStart"/>
            <w:r w:rsidRPr="00B45E81">
              <w:rPr>
                <w:rFonts w:ascii="Times New Roman" w:hAnsi="Times New Roman"/>
                <w:sz w:val="28"/>
                <w:szCs w:val="28"/>
              </w:rPr>
              <w:t>увеличение</w:t>
            </w:r>
            <w:proofErr w:type="gramEnd"/>
            <w:r w:rsidRPr="00B45E81">
              <w:rPr>
                <w:rFonts w:ascii="Times New Roman" w:hAnsi="Times New Roman"/>
                <w:sz w:val="28"/>
                <w:szCs w:val="28"/>
              </w:rPr>
              <w:t xml:space="preserve">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8"/>
                <w:szCs w:val="28"/>
              </w:rPr>
              <w:t xml:space="preserve"> Ставропольского края</w:t>
            </w:r>
            <w:r w:rsidRPr="00B45E81">
              <w:rPr>
                <w:rFonts w:ascii="Times New Roman" w:hAnsi="Times New Roman"/>
                <w:sz w:val="28"/>
                <w:szCs w:val="28"/>
              </w:rPr>
              <w:t xml:space="preserve">, выделенных на </w:t>
            </w:r>
            <w:proofErr w:type="spellStart"/>
            <w:r w:rsidRPr="00B45E81">
              <w:rPr>
                <w:rFonts w:ascii="Times New Roman" w:hAnsi="Times New Roman"/>
                <w:sz w:val="28"/>
                <w:szCs w:val="28"/>
              </w:rPr>
              <w:t>софинансирование</w:t>
            </w:r>
            <w:proofErr w:type="spellEnd"/>
            <w:r w:rsidRPr="00B45E81">
              <w:rPr>
                <w:rFonts w:ascii="Times New Roman" w:hAnsi="Times New Roman"/>
                <w:sz w:val="28"/>
                <w:szCs w:val="28"/>
              </w:rPr>
              <w:t xml:space="preserve"> мероприятий Подпрограммы Программы</w:t>
            </w:r>
          </w:p>
          <w:p w:rsidR="00B45E81" w:rsidRPr="00B45E81" w:rsidRDefault="00B45E81" w:rsidP="00B45E81">
            <w:pPr>
              <w:rPr>
                <w:lang w:eastAsia="en-US"/>
              </w:rPr>
            </w:pPr>
          </w:p>
        </w:tc>
      </w:tr>
    </w:tbl>
    <w:p w:rsidR="008732EF" w:rsidRDefault="008732EF" w:rsidP="008732EF">
      <w:pPr>
        <w:spacing w:line="240" w:lineRule="exact"/>
        <w:jc w:val="center"/>
        <w:rPr>
          <w:rFonts w:ascii="Times New Roman" w:hAnsi="Times New Roman"/>
          <w:sz w:val="28"/>
          <w:szCs w:val="28"/>
        </w:rPr>
      </w:pPr>
      <w:r>
        <w:rPr>
          <w:rFonts w:ascii="Times New Roman" w:hAnsi="Times New Roman"/>
          <w:sz w:val="28"/>
          <w:szCs w:val="28"/>
        </w:rPr>
        <w:t>Характеристика основных мероприятий Подпрограммы</w:t>
      </w:r>
    </w:p>
    <w:p w:rsidR="008732EF" w:rsidRDefault="008732EF" w:rsidP="008732EF">
      <w:pPr>
        <w:spacing w:line="240" w:lineRule="exact"/>
        <w:ind w:firstLine="709"/>
        <w:jc w:val="center"/>
        <w:rPr>
          <w:rFonts w:ascii="Times New Roman" w:hAnsi="Times New Roman"/>
          <w:sz w:val="28"/>
          <w:szCs w:val="28"/>
        </w:rPr>
      </w:pPr>
    </w:p>
    <w:p w:rsidR="00040635" w:rsidRDefault="00040635" w:rsidP="00040635">
      <w:pPr>
        <w:ind w:firstLine="705"/>
        <w:jc w:val="both"/>
        <w:rPr>
          <w:rFonts w:ascii="Times New Roman" w:hAnsi="Times New Roman"/>
          <w:sz w:val="28"/>
          <w:szCs w:val="28"/>
        </w:rPr>
      </w:pPr>
      <w:r>
        <w:rPr>
          <w:rFonts w:ascii="Times New Roman" w:hAnsi="Times New Roman"/>
          <w:color w:val="000000"/>
          <w:sz w:val="28"/>
          <w:szCs w:val="28"/>
        </w:rPr>
        <w:t>Подпрограммой предусмотрена реализация одного основного мероприятия «Противодействие идеологии терроризма», в рамках которого предполагается:</w:t>
      </w:r>
    </w:p>
    <w:p w:rsidR="00040635" w:rsidRDefault="00040635" w:rsidP="00040635">
      <w:pPr>
        <w:ind w:firstLine="705"/>
        <w:jc w:val="both"/>
        <w:rPr>
          <w:rFonts w:ascii="Times New Roman" w:hAnsi="Times New Roman"/>
          <w:color w:val="000000"/>
          <w:sz w:val="28"/>
          <w:szCs w:val="28"/>
        </w:rPr>
      </w:pPr>
      <w:proofErr w:type="gramStart"/>
      <w:r>
        <w:rPr>
          <w:rFonts w:ascii="Times New Roman" w:hAnsi="Times New Roman"/>
          <w:sz w:val="28"/>
          <w:szCs w:val="28"/>
        </w:rPr>
        <w:t>создание</w:t>
      </w:r>
      <w:proofErr w:type="gramEnd"/>
      <w:r>
        <w:rPr>
          <w:rFonts w:ascii="Times New Roman" w:hAnsi="Times New Roman"/>
          <w:sz w:val="28"/>
          <w:szCs w:val="28"/>
        </w:rPr>
        <w:t xml:space="preserve"> условий для обеспечения безопасности граждан в местах массового пребывания людей</w:t>
      </w:r>
      <w:r>
        <w:rPr>
          <w:rFonts w:ascii="Times New Roman" w:hAnsi="Times New Roman"/>
          <w:color w:val="000000"/>
          <w:sz w:val="28"/>
          <w:szCs w:val="28"/>
        </w:rPr>
        <w:t>;</w:t>
      </w:r>
    </w:p>
    <w:p w:rsidR="00040635" w:rsidRDefault="00040635" w:rsidP="00040635">
      <w:pPr>
        <w:ind w:firstLine="705"/>
        <w:jc w:val="both"/>
        <w:rPr>
          <w:rFonts w:ascii="Times New Roman" w:hAnsi="Times New Roman"/>
          <w:sz w:val="28"/>
          <w:szCs w:val="28"/>
        </w:rPr>
      </w:pPr>
      <w:proofErr w:type="gramStart"/>
      <w:r>
        <w:rPr>
          <w:rFonts w:ascii="Times New Roman" w:hAnsi="Times New Roman"/>
          <w:color w:val="000000"/>
          <w:sz w:val="28"/>
          <w:szCs w:val="28"/>
        </w:rPr>
        <w:t>участие</w:t>
      </w:r>
      <w:proofErr w:type="gramEnd"/>
      <w:r>
        <w:rPr>
          <w:rFonts w:ascii="Times New Roman" w:hAnsi="Times New Roman"/>
          <w:color w:val="000000"/>
          <w:sz w:val="28"/>
          <w:szCs w:val="28"/>
        </w:rPr>
        <w:t xml:space="preserve"> в профилактике терроризма, экстремизма на территории округа и в молодежной среде</w:t>
      </w:r>
      <w:r>
        <w:rPr>
          <w:rFonts w:ascii="Times New Roman" w:hAnsi="Times New Roman"/>
          <w:sz w:val="28"/>
          <w:szCs w:val="28"/>
        </w:rPr>
        <w:t>;</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проведение</w:t>
      </w:r>
      <w:proofErr w:type="gramEnd"/>
      <w:r>
        <w:rPr>
          <w:rFonts w:ascii="Times New Roman" w:hAnsi="Times New Roman"/>
          <w:sz w:val="28"/>
          <w:szCs w:val="28"/>
        </w:rPr>
        <w:t xml:space="preserve"> информационно-пропагандистских мероприятий, направленных на профилактику идеологии терроризма на территории Георгиевского городского округа Ставропольского края;</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повышение</w:t>
      </w:r>
      <w:proofErr w:type="gramEnd"/>
      <w:r>
        <w:rPr>
          <w:rFonts w:ascii="Times New Roman" w:hAnsi="Times New Roman"/>
          <w:sz w:val="28"/>
          <w:szCs w:val="28"/>
        </w:rPr>
        <w:t xml:space="preserve"> информированности населения Георгиевского городского округа Ставропольского края в области терроризма и сокращение вероятности совершения террористического акта;</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проведение</w:t>
      </w:r>
      <w:proofErr w:type="gramEnd"/>
      <w:r>
        <w:rPr>
          <w:rFonts w:ascii="Times New Roman" w:hAnsi="Times New Roman"/>
          <w:sz w:val="28"/>
          <w:szCs w:val="28"/>
        </w:rPr>
        <w:t xml:space="preserve"> </w:t>
      </w:r>
      <w:r>
        <w:rPr>
          <w:rFonts w:ascii="Times New Roman" w:hAnsi="Times New Roman"/>
          <w:color w:val="000000"/>
          <w:sz w:val="28"/>
          <w:szCs w:val="28"/>
        </w:rPr>
        <w:t xml:space="preserve">мероприятий, направленных на профилактику идеологии терроризма, </w:t>
      </w:r>
      <w:r>
        <w:rPr>
          <w:rFonts w:ascii="Times New Roman" w:hAnsi="Times New Roman"/>
          <w:sz w:val="28"/>
          <w:szCs w:val="28"/>
        </w:rPr>
        <w:t>гражданское и патриотическое воспитание учащихся, толерантного мировоззрения в сфере межнациональных отношений;</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создание</w:t>
      </w:r>
      <w:proofErr w:type="gramEnd"/>
      <w:r>
        <w:rPr>
          <w:rFonts w:ascii="Times New Roman" w:hAnsi="Times New Roman"/>
          <w:sz w:val="28"/>
          <w:szCs w:val="28"/>
        </w:rPr>
        <w:t xml:space="preserve"> видеороликов и трансляция аудиовизуальных произведений антитеррористической направленности; </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создание</w:t>
      </w:r>
      <w:proofErr w:type="gramEnd"/>
      <w:r>
        <w:rPr>
          <w:rFonts w:ascii="Times New Roman" w:hAnsi="Times New Roman"/>
          <w:sz w:val="28"/>
          <w:szCs w:val="28"/>
        </w:rPr>
        <w:t xml:space="preserve"> и размещение баннеров наружной рекламы, в печатных средствах массовой информации статей, изготовление сувенирной и полиграфи</w:t>
      </w:r>
      <w:r>
        <w:rPr>
          <w:rFonts w:ascii="Times New Roman" w:hAnsi="Times New Roman"/>
          <w:sz w:val="28"/>
          <w:szCs w:val="28"/>
        </w:rPr>
        <w:lastRenderedPageBreak/>
        <w:t>ческой продукции антитеррористической направленности, изготовление плакатов, листовок, брошюр;</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установка</w:t>
      </w:r>
      <w:proofErr w:type="gramEnd"/>
      <w:r>
        <w:rPr>
          <w:rFonts w:ascii="Times New Roman" w:hAnsi="Times New Roman"/>
          <w:sz w:val="28"/>
          <w:szCs w:val="28"/>
        </w:rPr>
        <w:t xml:space="preserve"> и техническое обслуживание систем видеонаблюдения в общественных местах;</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установка</w:t>
      </w:r>
      <w:proofErr w:type="gramEnd"/>
      <w:r>
        <w:rPr>
          <w:rFonts w:ascii="Times New Roman" w:hAnsi="Times New Roman"/>
          <w:sz w:val="28"/>
          <w:szCs w:val="28"/>
        </w:rPr>
        <w:t xml:space="preserve"> и обслуживание систем экстренной связи «Гражданин – полиция»;</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оплата</w:t>
      </w:r>
      <w:proofErr w:type="gramEnd"/>
      <w:r>
        <w:rPr>
          <w:rFonts w:ascii="Times New Roman" w:hAnsi="Times New Roman"/>
          <w:sz w:val="28"/>
          <w:szCs w:val="28"/>
        </w:rPr>
        <w:t xml:space="preserve"> за предоставление канала связи по волоконно-оптическому кабелю со скоростью 4 Мбит/с;</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оплата</w:t>
      </w:r>
      <w:proofErr w:type="gramEnd"/>
      <w:r>
        <w:rPr>
          <w:rFonts w:ascii="Times New Roman" w:hAnsi="Times New Roman"/>
          <w:sz w:val="28"/>
          <w:szCs w:val="28"/>
        </w:rPr>
        <w:t xml:space="preserve"> за передачу информации от систем «Гражданин – полиция» до автоматизированного рабочего места;</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оплата</w:t>
      </w:r>
      <w:proofErr w:type="gramEnd"/>
      <w:r>
        <w:rPr>
          <w:rFonts w:ascii="Times New Roman" w:hAnsi="Times New Roman"/>
          <w:sz w:val="28"/>
          <w:szCs w:val="28"/>
        </w:rPr>
        <w:t xml:space="preserve"> за хранение записи с видеокамеры в течение 30 суток на сервере поставщика;</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приобретение</w:t>
      </w:r>
      <w:proofErr w:type="gramEnd"/>
      <w:r>
        <w:rPr>
          <w:rFonts w:ascii="Times New Roman" w:hAnsi="Times New Roman"/>
          <w:sz w:val="28"/>
          <w:szCs w:val="28"/>
        </w:rPr>
        <w:t xml:space="preserve"> технических средств контроля.</w:t>
      </w:r>
    </w:p>
    <w:p w:rsidR="00040635" w:rsidRDefault="00040635" w:rsidP="00040635">
      <w:pPr>
        <w:ind w:firstLine="705"/>
        <w:jc w:val="both"/>
        <w:rPr>
          <w:rFonts w:ascii="Times New Roman" w:hAnsi="Times New Roman"/>
          <w:sz w:val="28"/>
          <w:szCs w:val="28"/>
        </w:rPr>
      </w:pPr>
      <w:r>
        <w:rPr>
          <w:rFonts w:ascii="Times New Roman" w:hAnsi="Times New Roman"/>
          <w:sz w:val="28"/>
          <w:szCs w:val="28"/>
        </w:rPr>
        <w:t>Непосредственными результатами реализации данного основного мероприятия Подпрограммы станут:</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снижение</w:t>
      </w:r>
      <w:proofErr w:type="gramEnd"/>
      <w:r>
        <w:rPr>
          <w:rFonts w:ascii="Times New Roman" w:hAnsi="Times New Roman"/>
          <w:sz w:val="28"/>
          <w:szCs w:val="28"/>
        </w:rPr>
        <w:t xml:space="preserve"> вероятности возникновения конфликтов в молодежной среде и среди населения Георгиевского городского округа Ставропольского края на почве расовых, религиозных, национальных, политических вопросов;</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снижение</w:t>
      </w:r>
      <w:proofErr w:type="gramEnd"/>
      <w:r>
        <w:rPr>
          <w:rFonts w:ascii="Times New Roman" w:hAnsi="Times New Roman"/>
          <w:sz w:val="28"/>
          <w:szCs w:val="28"/>
        </w:rPr>
        <w:t xml:space="preserve"> риска возникновения террористических актов;</w:t>
      </w:r>
    </w:p>
    <w:p w:rsidR="00040635" w:rsidRDefault="00040635" w:rsidP="00040635">
      <w:pPr>
        <w:ind w:firstLine="705"/>
        <w:jc w:val="both"/>
        <w:rPr>
          <w:rFonts w:ascii="Times New Roman" w:hAnsi="Times New Roman"/>
          <w:sz w:val="28"/>
          <w:szCs w:val="28"/>
        </w:rPr>
      </w:pPr>
      <w:proofErr w:type="gramStart"/>
      <w:r>
        <w:rPr>
          <w:rFonts w:ascii="Times New Roman" w:hAnsi="Times New Roman"/>
          <w:sz w:val="28"/>
          <w:szCs w:val="28"/>
        </w:rPr>
        <w:t>создание</w:t>
      </w:r>
      <w:proofErr w:type="gramEnd"/>
      <w:r>
        <w:rPr>
          <w:rFonts w:ascii="Times New Roman" w:hAnsi="Times New Roman"/>
          <w:sz w:val="28"/>
          <w:szCs w:val="28"/>
        </w:rPr>
        <w:t xml:space="preserve"> условий для обеспечения безопасности граждан в местах массового пребывания людей.</w:t>
      </w:r>
    </w:p>
    <w:p w:rsidR="00040635" w:rsidRDefault="00040635" w:rsidP="00040635">
      <w:pPr>
        <w:ind w:firstLine="705"/>
        <w:jc w:val="both"/>
        <w:rPr>
          <w:rFonts w:ascii="Times New Roman" w:hAnsi="Times New Roman"/>
          <w:color w:val="000000"/>
          <w:sz w:val="28"/>
          <w:szCs w:val="28"/>
        </w:rPr>
      </w:pPr>
      <w:r>
        <w:rPr>
          <w:rFonts w:ascii="Times New Roman" w:hAnsi="Times New Roman"/>
          <w:sz w:val="28"/>
          <w:szCs w:val="28"/>
        </w:rPr>
        <w:tab/>
        <w:t>В реализации данного основного мероприятия Подпрограммы участвуют: отдел МВД России по Георгиевскому горо</w:t>
      </w:r>
      <w:r w:rsidR="002A0DF6">
        <w:rPr>
          <w:rFonts w:ascii="Times New Roman" w:hAnsi="Times New Roman"/>
          <w:sz w:val="28"/>
          <w:szCs w:val="28"/>
        </w:rPr>
        <w:t>дскому округу (по согласованию) и</w:t>
      </w:r>
      <w:r>
        <w:rPr>
          <w:rFonts w:ascii="Times New Roman" w:hAnsi="Times New Roman"/>
          <w:sz w:val="28"/>
          <w:szCs w:val="28"/>
        </w:rPr>
        <w:t xml:space="preserve"> общественные организации (по согласованию).</w:t>
      </w:r>
    </w:p>
    <w:p w:rsidR="00040635" w:rsidRDefault="00040635" w:rsidP="00040635">
      <w:pPr>
        <w:ind w:firstLine="705"/>
        <w:jc w:val="both"/>
        <w:rPr>
          <w:rFonts w:ascii="Times New Roman" w:hAnsi="Times New Roman"/>
          <w:sz w:val="28"/>
          <w:szCs w:val="28"/>
        </w:rPr>
      </w:pPr>
      <w:r>
        <w:rPr>
          <w:rFonts w:ascii="Times New Roman" w:hAnsi="Times New Roman"/>
          <w:color w:val="000000"/>
          <w:sz w:val="28"/>
          <w:szCs w:val="28"/>
        </w:rPr>
        <w:t>Сведения о составе, значениях и взаимосвязи показателей муниципальной программы приведены в приложении 5 к Программе.</w:t>
      </w:r>
    </w:p>
    <w:p w:rsidR="00040635" w:rsidRDefault="00040635" w:rsidP="00040635">
      <w:pPr>
        <w:spacing w:line="240" w:lineRule="exact"/>
        <w:ind w:firstLine="680"/>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040635" w:rsidRDefault="00040635" w:rsidP="0027725E">
      <w:pPr>
        <w:spacing w:line="240" w:lineRule="exact"/>
        <w:ind w:left="5245"/>
        <w:jc w:val="center"/>
        <w:rPr>
          <w:rFonts w:ascii="Times New Roman" w:hAnsi="Times New Roman"/>
          <w:sz w:val="28"/>
          <w:szCs w:val="28"/>
        </w:rPr>
      </w:pPr>
    </w:p>
    <w:p w:rsidR="008732EF" w:rsidRDefault="008732EF" w:rsidP="0027725E">
      <w:pPr>
        <w:spacing w:line="240" w:lineRule="exact"/>
        <w:ind w:left="5245"/>
        <w:jc w:val="center"/>
        <w:rPr>
          <w:rFonts w:ascii="Times New Roman" w:hAnsi="Times New Roman"/>
          <w:sz w:val="28"/>
          <w:szCs w:val="28"/>
        </w:rPr>
      </w:pPr>
      <w:r>
        <w:rPr>
          <w:rFonts w:ascii="Times New Roman" w:hAnsi="Times New Roman"/>
          <w:sz w:val="28"/>
          <w:szCs w:val="28"/>
        </w:rPr>
        <w:lastRenderedPageBreak/>
        <w:t>Приложение 3</w:t>
      </w:r>
    </w:p>
    <w:p w:rsidR="0027725E" w:rsidRDefault="0027725E" w:rsidP="0027725E">
      <w:pPr>
        <w:spacing w:line="240" w:lineRule="exact"/>
        <w:ind w:left="5245"/>
        <w:jc w:val="center"/>
        <w:rPr>
          <w:rFonts w:ascii="Times New Roman" w:hAnsi="Times New Roman"/>
          <w:sz w:val="28"/>
          <w:szCs w:val="28"/>
        </w:rPr>
      </w:pPr>
    </w:p>
    <w:p w:rsidR="008732EF" w:rsidRDefault="008732EF" w:rsidP="0027725E">
      <w:pPr>
        <w:spacing w:line="240" w:lineRule="exact"/>
        <w:ind w:left="5245"/>
        <w:jc w:val="both"/>
        <w:rPr>
          <w:rFonts w:ascii="Times New Roman" w:hAnsi="Times New Roman"/>
          <w:sz w:val="28"/>
          <w:szCs w:val="28"/>
        </w:rPr>
      </w:pPr>
      <w:proofErr w:type="gramStart"/>
      <w:r>
        <w:rPr>
          <w:rFonts w:ascii="Times New Roman" w:hAnsi="Times New Roman"/>
          <w:sz w:val="28"/>
          <w:szCs w:val="28"/>
        </w:rPr>
        <w:t>к</w:t>
      </w:r>
      <w:proofErr w:type="gramEnd"/>
      <w:r>
        <w:rPr>
          <w:rFonts w:ascii="Times New Roman" w:hAnsi="Times New Roman"/>
          <w:sz w:val="28"/>
          <w:szCs w:val="28"/>
        </w:rPr>
        <w:t xml:space="preserve">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8732EF" w:rsidRDefault="008732EF" w:rsidP="0027725E">
      <w:pPr>
        <w:jc w:val="center"/>
        <w:rPr>
          <w:rFonts w:ascii="Times New Roman" w:hAnsi="Times New Roman"/>
          <w:sz w:val="28"/>
          <w:szCs w:val="28"/>
        </w:rPr>
      </w:pPr>
    </w:p>
    <w:p w:rsidR="008732EF" w:rsidRDefault="008732EF" w:rsidP="0027725E">
      <w:pPr>
        <w:jc w:val="center"/>
        <w:rPr>
          <w:rFonts w:ascii="Times New Roman" w:hAnsi="Times New Roman"/>
          <w:sz w:val="28"/>
          <w:szCs w:val="28"/>
        </w:rPr>
      </w:pPr>
    </w:p>
    <w:p w:rsidR="008732EF" w:rsidRDefault="008732EF" w:rsidP="0027725E">
      <w:pPr>
        <w:jc w:val="center"/>
        <w:rPr>
          <w:rFonts w:ascii="Times New Roman" w:hAnsi="Times New Roman"/>
          <w:sz w:val="28"/>
          <w:szCs w:val="28"/>
        </w:rPr>
      </w:pPr>
    </w:p>
    <w:p w:rsidR="008732EF" w:rsidRDefault="008732EF" w:rsidP="0027725E">
      <w:pPr>
        <w:jc w:val="center"/>
        <w:rPr>
          <w:rFonts w:ascii="Times New Roman" w:hAnsi="Times New Roman"/>
          <w:sz w:val="28"/>
          <w:szCs w:val="28"/>
        </w:rPr>
      </w:pPr>
    </w:p>
    <w:p w:rsidR="008732EF" w:rsidRDefault="008732EF" w:rsidP="0027725E">
      <w:pPr>
        <w:spacing w:line="240" w:lineRule="exact"/>
        <w:jc w:val="center"/>
        <w:rPr>
          <w:rFonts w:ascii="Times New Roman" w:hAnsi="Times New Roman"/>
          <w:sz w:val="28"/>
          <w:szCs w:val="28"/>
        </w:rPr>
      </w:pPr>
      <w:r>
        <w:rPr>
          <w:rFonts w:ascii="Times New Roman" w:hAnsi="Times New Roman"/>
          <w:sz w:val="28"/>
          <w:szCs w:val="28"/>
        </w:rPr>
        <w:t>ПОДПРОГРАММА</w:t>
      </w:r>
    </w:p>
    <w:p w:rsidR="008732EF" w:rsidRDefault="008732EF" w:rsidP="0027725E">
      <w:pPr>
        <w:spacing w:line="240" w:lineRule="exact"/>
        <w:jc w:val="center"/>
        <w:rPr>
          <w:rFonts w:ascii="Times New Roman" w:hAnsi="Times New Roman"/>
          <w:sz w:val="28"/>
          <w:szCs w:val="28"/>
        </w:rPr>
      </w:pPr>
    </w:p>
    <w:p w:rsidR="008732EF" w:rsidRDefault="008732EF" w:rsidP="0027725E">
      <w:pPr>
        <w:spacing w:line="240" w:lineRule="exact"/>
        <w:jc w:val="center"/>
        <w:rPr>
          <w:rFonts w:ascii="Times New Roman" w:hAnsi="Times New Roman"/>
          <w:sz w:val="28"/>
          <w:szCs w:val="28"/>
        </w:rPr>
      </w:pPr>
      <w:r>
        <w:rPr>
          <w:rFonts w:ascii="Times New Roman" w:hAnsi="Times New Roman"/>
          <w:sz w:val="28"/>
          <w:szCs w:val="28"/>
        </w:rPr>
        <w:t>«Поддержка казачества»</w:t>
      </w:r>
    </w:p>
    <w:p w:rsidR="008732EF" w:rsidRDefault="008732EF" w:rsidP="0027725E">
      <w:pPr>
        <w:jc w:val="center"/>
        <w:rPr>
          <w:rFonts w:ascii="Times New Roman" w:hAnsi="Times New Roman"/>
          <w:sz w:val="28"/>
          <w:szCs w:val="28"/>
        </w:rPr>
      </w:pPr>
    </w:p>
    <w:p w:rsidR="008732EF" w:rsidRDefault="008732EF" w:rsidP="0027725E">
      <w:pPr>
        <w:jc w:val="center"/>
        <w:rPr>
          <w:rFonts w:ascii="Times New Roman" w:hAnsi="Times New Roman"/>
          <w:sz w:val="28"/>
          <w:szCs w:val="28"/>
        </w:rPr>
      </w:pPr>
    </w:p>
    <w:p w:rsidR="008732EF" w:rsidRDefault="008732EF" w:rsidP="0027725E">
      <w:pPr>
        <w:spacing w:line="240" w:lineRule="exact"/>
        <w:jc w:val="center"/>
        <w:rPr>
          <w:rFonts w:ascii="Times New Roman" w:hAnsi="Times New Roman"/>
          <w:sz w:val="28"/>
          <w:szCs w:val="28"/>
        </w:rPr>
      </w:pPr>
      <w:r>
        <w:rPr>
          <w:rFonts w:ascii="Times New Roman" w:hAnsi="Times New Roman"/>
          <w:sz w:val="28"/>
          <w:szCs w:val="28"/>
        </w:rPr>
        <w:t>ПАСПОРТ</w:t>
      </w:r>
    </w:p>
    <w:p w:rsidR="008732EF" w:rsidRDefault="008732EF" w:rsidP="0027725E">
      <w:pPr>
        <w:spacing w:line="240" w:lineRule="exact"/>
        <w:jc w:val="center"/>
        <w:rPr>
          <w:rFonts w:ascii="Times New Roman" w:hAnsi="Times New Roman"/>
          <w:sz w:val="28"/>
          <w:szCs w:val="28"/>
        </w:rPr>
      </w:pPr>
    </w:p>
    <w:p w:rsidR="008732EF" w:rsidRDefault="008732EF" w:rsidP="0027725E">
      <w:pPr>
        <w:spacing w:line="240" w:lineRule="exact"/>
        <w:jc w:val="center"/>
        <w:rPr>
          <w:rFonts w:ascii="Times New Roman" w:hAnsi="Times New Roman"/>
          <w:sz w:val="28"/>
          <w:szCs w:val="28"/>
        </w:rPr>
      </w:pPr>
      <w:proofErr w:type="gramStart"/>
      <w:r>
        <w:rPr>
          <w:rFonts w:ascii="Times New Roman" w:hAnsi="Times New Roman"/>
          <w:sz w:val="28"/>
          <w:szCs w:val="28"/>
        </w:rPr>
        <w:t>подпрограммы</w:t>
      </w:r>
      <w:proofErr w:type="gramEnd"/>
      <w:r>
        <w:rPr>
          <w:rFonts w:ascii="Times New Roman" w:hAnsi="Times New Roman"/>
          <w:sz w:val="28"/>
          <w:szCs w:val="28"/>
        </w:rPr>
        <w:t xml:space="preserve"> «Поддержка казачества»</w:t>
      </w:r>
    </w:p>
    <w:p w:rsidR="008732EF" w:rsidRDefault="008732EF" w:rsidP="0027725E">
      <w:pPr>
        <w:jc w:val="center"/>
        <w:rPr>
          <w:rFonts w:ascii="Times New Roman" w:hAnsi="Times New Roman"/>
          <w:sz w:val="28"/>
          <w:szCs w:val="28"/>
        </w:rPr>
      </w:pPr>
    </w:p>
    <w:p w:rsidR="008732EF" w:rsidRDefault="008732EF" w:rsidP="0027725E">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8732EF" w:rsidTr="0027725E">
        <w:trPr>
          <w:trHeight w:val="152"/>
          <w:jc w:val="center"/>
        </w:trPr>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Наименование </w:t>
            </w:r>
          </w:p>
          <w:p w:rsidR="008732EF" w:rsidRDefault="00890353" w:rsidP="00890353">
            <w:pPr>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п</w:t>
            </w:r>
            <w:r w:rsidR="008732EF">
              <w:rPr>
                <w:rFonts w:ascii="Times New Roman" w:hAnsi="Times New Roman"/>
                <w:color w:val="000000" w:themeColor="text1"/>
                <w:sz w:val="28"/>
                <w:szCs w:val="28"/>
                <w:lang w:eastAsia="en-US"/>
              </w:rPr>
              <w:t>одпрограммы</w:t>
            </w:r>
            <w:proofErr w:type="gramEnd"/>
          </w:p>
        </w:tc>
        <w:tc>
          <w:tcPr>
            <w:tcW w:w="3232" w:type="pct"/>
            <w:hideMark/>
          </w:tcPr>
          <w:p w:rsidR="008732EF" w:rsidRDefault="008732EF" w:rsidP="00890353">
            <w:pPr>
              <w:jc w:val="both"/>
              <w:rPr>
                <w:rFonts w:ascii="Times New Roman" w:hAnsi="Times New Roman"/>
                <w:color w:val="000000" w:themeColor="text1"/>
                <w:spacing w:val="-3"/>
                <w:sz w:val="20"/>
                <w:szCs w:val="28"/>
                <w:lang w:eastAsia="en-US"/>
              </w:rPr>
            </w:pPr>
            <w:r>
              <w:rPr>
                <w:rFonts w:ascii="Times New Roman" w:hAnsi="Times New Roman"/>
                <w:color w:val="000000" w:themeColor="text1"/>
                <w:sz w:val="28"/>
                <w:szCs w:val="28"/>
                <w:lang w:eastAsia="en-US"/>
              </w:rPr>
              <w:t xml:space="preserve">«Поддержка казачества» (далее – Подпрограмма) </w:t>
            </w:r>
          </w:p>
        </w:tc>
      </w:tr>
      <w:tr w:rsidR="008732EF" w:rsidTr="0027725E">
        <w:trPr>
          <w:cantSplit/>
          <w:trHeight w:val="201"/>
          <w:jc w:val="center"/>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27725E">
        <w:trPr>
          <w:jc w:val="center"/>
        </w:trPr>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Ответственный </w:t>
            </w:r>
          </w:p>
          <w:p w:rsidR="008732EF" w:rsidRDefault="008732EF" w:rsidP="00890353">
            <w:pPr>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исполнитель</w:t>
            </w:r>
            <w:proofErr w:type="gramEnd"/>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890353">
            <w:pPr>
              <w:widowControl w:val="0"/>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администрация</w:t>
            </w:r>
            <w:proofErr w:type="gramEnd"/>
            <w:r>
              <w:rPr>
                <w:rFonts w:ascii="Times New Roman" w:hAnsi="Times New Roman"/>
                <w:color w:val="000000" w:themeColor="text1"/>
                <w:sz w:val="28"/>
                <w:szCs w:val="28"/>
                <w:lang w:eastAsia="en-US"/>
              </w:rPr>
              <w:t xml:space="preserve"> Георгиевского городского округа Ставропольского края (далее – администрация)</w:t>
            </w:r>
          </w:p>
        </w:tc>
      </w:tr>
      <w:tr w:rsidR="008732EF" w:rsidTr="0027725E">
        <w:trPr>
          <w:cantSplit/>
          <w:jc w:val="center"/>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27725E">
        <w:trPr>
          <w:jc w:val="center"/>
        </w:trPr>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Соисполнители </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890353">
            <w:pPr>
              <w:keepNext/>
              <w:keepLines/>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нет</w:t>
            </w:r>
            <w:proofErr w:type="gramEnd"/>
          </w:p>
        </w:tc>
      </w:tr>
      <w:tr w:rsidR="008732EF" w:rsidTr="0027725E">
        <w:trPr>
          <w:cantSplit/>
          <w:jc w:val="center"/>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27725E">
        <w:trPr>
          <w:jc w:val="center"/>
        </w:trPr>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Участники</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tc>
        <w:tc>
          <w:tcPr>
            <w:tcW w:w="3232" w:type="pct"/>
            <w:hideMark/>
          </w:tcPr>
          <w:p w:rsidR="008732EF" w:rsidRDefault="008732EF" w:rsidP="00890353">
            <w:pPr>
              <w:keepNext/>
              <w:keepLines/>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казачьи</w:t>
            </w:r>
            <w:proofErr w:type="gramEnd"/>
            <w:r>
              <w:rPr>
                <w:rFonts w:ascii="Times New Roman" w:hAnsi="Times New Roman"/>
                <w:color w:val="000000" w:themeColor="text1"/>
                <w:sz w:val="28"/>
                <w:szCs w:val="28"/>
                <w:lang w:eastAsia="en-US"/>
              </w:rPr>
              <w:t xml:space="preserve"> общества Георгиевского городского округа Ставропольского края (по согласованию);</w:t>
            </w:r>
          </w:p>
          <w:p w:rsidR="008732EF" w:rsidRDefault="008732EF" w:rsidP="00890353">
            <w:pPr>
              <w:keepNext/>
              <w:keepLines/>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национально</w:t>
            </w:r>
            <w:proofErr w:type="gramEnd"/>
            <w:r>
              <w:rPr>
                <w:rFonts w:ascii="Times New Roman" w:hAnsi="Times New Roman"/>
                <w:color w:val="000000" w:themeColor="text1"/>
                <w:sz w:val="28"/>
                <w:szCs w:val="28"/>
                <w:lang w:eastAsia="en-US"/>
              </w:rPr>
              <w:t>-культурные автономии (по согласованию)</w:t>
            </w:r>
          </w:p>
        </w:tc>
      </w:tr>
      <w:tr w:rsidR="008732EF" w:rsidTr="0027725E">
        <w:trPr>
          <w:cantSplit/>
          <w:trHeight w:val="234"/>
          <w:jc w:val="center"/>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27725E">
        <w:trPr>
          <w:trHeight w:val="283"/>
          <w:jc w:val="center"/>
        </w:trPr>
        <w:tc>
          <w:tcPr>
            <w:tcW w:w="1768" w:type="pct"/>
            <w:hideMark/>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Задачи Подпрограммы</w:t>
            </w:r>
          </w:p>
        </w:tc>
        <w:tc>
          <w:tcPr>
            <w:tcW w:w="3232" w:type="pct"/>
          </w:tcPr>
          <w:p w:rsidR="008732EF" w:rsidRDefault="008732EF" w:rsidP="00890353">
            <w:pPr>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содействие</w:t>
            </w:r>
            <w:proofErr w:type="gramEnd"/>
            <w:r>
              <w:rPr>
                <w:rFonts w:ascii="Times New Roman" w:hAnsi="Times New Roman"/>
                <w:color w:val="000000" w:themeColor="text1"/>
                <w:sz w:val="28"/>
                <w:szCs w:val="28"/>
                <w:lang w:eastAsia="en-US"/>
              </w:rPr>
              <w:t xml:space="preserve"> сохранению и развитию в Георгиевском городском округе Ставропольского края традиционной казачьей культуры, обычаев и обрядов казачества </w:t>
            </w:r>
          </w:p>
          <w:p w:rsidR="008732EF" w:rsidRDefault="008732EF" w:rsidP="00890353">
            <w:pPr>
              <w:jc w:val="both"/>
              <w:rPr>
                <w:rFonts w:ascii="Times New Roman" w:hAnsi="Times New Roman"/>
                <w:color w:val="000000"/>
                <w:sz w:val="28"/>
                <w:szCs w:val="28"/>
                <w:lang w:eastAsia="en-US"/>
              </w:rPr>
            </w:pPr>
          </w:p>
        </w:tc>
      </w:tr>
      <w:tr w:rsidR="008732EF" w:rsidTr="0027725E">
        <w:trPr>
          <w:jc w:val="center"/>
        </w:trPr>
        <w:tc>
          <w:tcPr>
            <w:tcW w:w="1768" w:type="pct"/>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Показатели решения задач Подпрограммы</w:t>
            </w:r>
          </w:p>
          <w:p w:rsidR="008732EF" w:rsidRDefault="008732EF" w:rsidP="00890353">
            <w:pPr>
              <w:jc w:val="both"/>
              <w:rPr>
                <w:rFonts w:ascii="Times New Roman" w:hAnsi="Times New Roman"/>
                <w:color w:val="000000" w:themeColor="text1"/>
                <w:sz w:val="28"/>
                <w:szCs w:val="28"/>
                <w:u w:val="single"/>
                <w:lang w:eastAsia="en-US"/>
              </w:rPr>
            </w:pPr>
          </w:p>
        </w:tc>
        <w:tc>
          <w:tcPr>
            <w:tcW w:w="3232" w:type="pct"/>
            <w:hideMark/>
          </w:tcPr>
          <w:p w:rsidR="008732EF" w:rsidRDefault="008732EF" w:rsidP="00890353">
            <w:pPr>
              <w:widowControl w:val="0"/>
              <w:autoSpaceDE w:val="0"/>
              <w:autoSpaceDN w:val="0"/>
              <w:adjustRightInd w:val="0"/>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количество</w:t>
            </w:r>
            <w:proofErr w:type="gramEnd"/>
            <w:r>
              <w:rPr>
                <w:rFonts w:ascii="Times New Roman" w:hAnsi="Times New Roman"/>
                <w:color w:val="000000"/>
                <w:sz w:val="28"/>
                <w:szCs w:val="28"/>
                <w:lang w:eastAsia="en-US"/>
              </w:rPr>
              <w:t xml:space="preserve"> членов казачьего общества, обеспеченных удостоверениями народного дружинника;</w:t>
            </w:r>
          </w:p>
          <w:p w:rsidR="008732EF" w:rsidRDefault="003D661D" w:rsidP="00890353">
            <w:pPr>
              <w:widowControl w:val="0"/>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количество</w:t>
            </w:r>
            <w:proofErr w:type="gramEnd"/>
            <w:r>
              <w:rPr>
                <w:rFonts w:ascii="Times New Roman" w:hAnsi="Times New Roman"/>
                <w:color w:val="000000"/>
                <w:sz w:val="28"/>
                <w:szCs w:val="28"/>
                <w:lang w:eastAsia="en-US"/>
              </w:rPr>
              <w:t xml:space="preserve"> мероприятий военно-</w:t>
            </w:r>
            <w:r w:rsidR="008732EF">
              <w:rPr>
                <w:rFonts w:ascii="Times New Roman" w:hAnsi="Times New Roman"/>
                <w:color w:val="000000"/>
                <w:sz w:val="28"/>
                <w:szCs w:val="28"/>
                <w:lang w:eastAsia="en-US"/>
              </w:rPr>
              <w:t xml:space="preserve">патриотической </w:t>
            </w:r>
            <w:r w:rsidR="008732EF">
              <w:rPr>
                <w:rFonts w:ascii="Times New Roman" w:hAnsi="Times New Roman"/>
                <w:color w:val="000000"/>
                <w:sz w:val="28"/>
                <w:szCs w:val="28"/>
                <w:lang w:eastAsia="en-US"/>
              </w:rPr>
              <w:lastRenderedPageBreak/>
              <w:t>направленности, проводимых казачьим обществом</w:t>
            </w:r>
          </w:p>
        </w:tc>
      </w:tr>
      <w:tr w:rsidR="008732EF" w:rsidTr="0027725E">
        <w:trPr>
          <w:jc w:val="center"/>
        </w:trPr>
        <w:tc>
          <w:tcPr>
            <w:tcW w:w="1768" w:type="pct"/>
          </w:tcPr>
          <w:p w:rsidR="008732EF" w:rsidRDefault="008732EF" w:rsidP="00890353">
            <w:pPr>
              <w:jc w:val="both"/>
              <w:rPr>
                <w:rFonts w:ascii="Times New Roman" w:hAnsi="Times New Roman"/>
                <w:color w:val="000000" w:themeColor="text1"/>
                <w:sz w:val="28"/>
                <w:szCs w:val="28"/>
                <w:lang w:eastAsia="en-US"/>
              </w:rPr>
            </w:pPr>
          </w:p>
        </w:tc>
        <w:tc>
          <w:tcPr>
            <w:tcW w:w="3232" w:type="pct"/>
          </w:tcPr>
          <w:p w:rsidR="008732EF" w:rsidRDefault="008732EF" w:rsidP="00890353">
            <w:pPr>
              <w:keepNext/>
              <w:keepLines/>
              <w:jc w:val="both"/>
              <w:rPr>
                <w:rFonts w:ascii="Times New Roman" w:hAnsi="Times New Roman"/>
                <w:color w:val="000000" w:themeColor="text1"/>
                <w:sz w:val="28"/>
                <w:szCs w:val="28"/>
                <w:lang w:eastAsia="en-US"/>
              </w:rPr>
            </w:pPr>
          </w:p>
        </w:tc>
      </w:tr>
      <w:tr w:rsidR="008732EF" w:rsidTr="0027725E">
        <w:trPr>
          <w:jc w:val="center"/>
        </w:trPr>
        <w:tc>
          <w:tcPr>
            <w:tcW w:w="1768" w:type="pct"/>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Сроки реализации</w:t>
            </w:r>
          </w:p>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8732EF" w:rsidRDefault="008732EF" w:rsidP="00890353">
            <w:pPr>
              <w:jc w:val="both"/>
              <w:rPr>
                <w:rFonts w:ascii="Times New Roman" w:hAnsi="Times New Roman"/>
                <w:color w:val="000000" w:themeColor="text1"/>
                <w:sz w:val="28"/>
                <w:szCs w:val="28"/>
                <w:lang w:eastAsia="en-US"/>
              </w:rPr>
            </w:pPr>
          </w:p>
        </w:tc>
        <w:tc>
          <w:tcPr>
            <w:tcW w:w="3232" w:type="pct"/>
            <w:hideMark/>
          </w:tcPr>
          <w:p w:rsidR="008732EF" w:rsidRDefault="008732EF" w:rsidP="00890353">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2019 - 2024 годы</w:t>
            </w:r>
          </w:p>
        </w:tc>
      </w:tr>
      <w:tr w:rsidR="008732EF" w:rsidTr="0027725E">
        <w:trPr>
          <w:jc w:val="center"/>
        </w:trPr>
        <w:tc>
          <w:tcPr>
            <w:tcW w:w="1768" w:type="pct"/>
          </w:tcPr>
          <w:p w:rsidR="008732EF" w:rsidRDefault="008732EF"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Объемы и источники </w:t>
            </w:r>
          </w:p>
          <w:p w:rsidR="008732EF" w:rsidRDefault="008732EF" w:rsidP="00890353">
            <w:pPr>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финансового</w:t>
            </w:r>
            <w:proofErr w:type="gramEnd"/>
            <w:r>
              <w:rPr>
                <w:rFonts w:ascii="Times New Roman" w:hAnsi="Times New Roman"/>
                <w:color w:val="000000" w:themeColor="text1"/>
                <w:sz w:val="28"/>
                <w:szCs w:val="28"/>
                <w:lang w:eastAsia="en-US"/>
              </w:rPr>
              <w:t xml:space="preserve"> обеспечения Подпрограммы</w:t>
            </w:r>
          </w:p>
          <w:p w:rsidR="008732EF" w:rsidRDefault="008732EF" w:rsidP="00890353">
            <w:pPr>
              <w:jc w:val="both"/>
              <w:rPr>
                <w:rFonts w:ascii="Times New Roman" w:hAnsi="Times New Roman"/>
                <w:b/>
                <w:color w:val="000000" w:themeColor="text1"/>
                <w:sz w:val="28"/>
                <w:szCs w:val="28"/>
                <w:highlight w:val="yellow"/>
                <w:u w:val="single"/>
                <w:lang w:eastAsia="en-US"/>
              </w:rPr>
            </w:pPr>
          </w:p>
        </w:tc>
        <w:tc>
          <w:tcPr>
            <w:tcW w:w="3232" w:type="pct"/>
            <w:hideMark/>
          </w:tcPr>
          <w:p w:rsidR="008732EF" w:rsidRPr="00CF1943" w:rsidRDefault="008732EF" w:rsidP="00890353">
            <w:pPr>
              <w:jc w:val="both"/>
              <w:rPr>
                <w:rFonts w:ascii="Times New Roman" w:hAnsi="Times New Roman"/>
                <w:sz w:val="28"/>
                <w:szCs w:val="28"/>
                <w:lang w:eastAsia="en-US"/>
              </w:rPr>
            </w:pPr>
            <w:proofErr w:type="gramStart"/>
            <w:r>
              <w:rPr>
                <w:rFonts w:ascii="Times New Roman" w:hAnsi="Times New Roman"/>
                <w:color w:val="000000" w:themeColor="text1"/>
                <w:sz w:val="28"/>
                <w:szCs w:val="28"/>
                <w:lang w:eastAsia="en-US"/>
              </w:rPr>
              <w:t>объем</w:t>
            </w:r>
            <w:proofErr w:type="gramEnd"/>
            <w:r>
              <w:rPr>
                <w:rFonts w:ascii="Times New Roman" w:hAnsi="Times New Roman"/>
                <w:color w:val="000000" w:themeColor="text1"/>
                <w:sz w:val="28"/>
                <w:szCs w:val="28"/>
                <w:lang w:eastAsia="en-US"/>
              </w:rPr>
              <w:t xml:space="preserve"> финансового обесп</w:t>
            </w:r>
            <w:r w:rsidR="003D661D">
              <w:rPr>
                <w:rFonts w:ascii="Times New Roman" w:hAnsi="Times New Roman"/>
                <w:color w:val="000000" w:themeColor="text1"/>
                <w:sz w:val="28"/>
                <w:szCs w:val="28"/>
                <w:lang w:eastAsia="en-US"/>
              </w:rPr>
              <w:t xml:space="preserve">ечения Подпрограммы составит </w:t>
            </w:r>
            <w:r w:rsidR="007108A9">
              <w:rPr>
                <w:rFonts w:ascii="Times New Roman" w:hAnsi="Times New Roman"/>
                <w:sz w:val="28"/>
                <w:szCs w:val="28"/>
                <w:lang w:eastAsia="en-US"/>
              </w:rPr>
              <w:t>2</w:t>
            </w:r>
            <w:r w:rsidR="00191B2E">
              <w:rPr>
                <w:rFonts w:ascii="Times New Roman" w:hAnsi="Times New Roman"/>
                <w:sz w:val="28"/>
                <w:szCs w:val="28"/>
                <w:lang w:eastAsia="en-US"/>
              </w:rPr>
              <w:t> 771,50</w:t>
            </w:r>
            <w:r w:rsidRPr="00CF1943">
              <w:rPr>
                <w:rFonts w:ascii="Times New Roman" w:hAnsi="Times New Roman"/>
                <w:sz w:val="28"/>
                <w:szCs w:val="28"/>
                <w:lang w:eastAsia="en-US"/>
              </w:rPr>
              <w:t xml:space="preserve"> тыс. рублей, в том числе по годам:</w:t>
            </w:r>
          </w:p>
          <w:p w:rsidR="008732EF" w:rsidRDefault="008732EF" w:rsidP="00890353">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2019</w:t>
            </w:r>
            <w:r w:rsidR="003D661D" w:rsidRPr="00CF1943">
              <w:rPr>
                <w:rFonts w:ascii="Times New Roman" w:hAnsi="Times New Roman"/>
                <w:sz w:val="28"/>
                <w:szCs w:val="28"/>
                <w:lang w:eastAsia="en-US"/>
              </w:rPr>
              <w:t xml:space="preserve"> год – 7</w:t>
            </w:r>
            <w:r w:rsidRPr="00CF1943">
              <w:rPr>
                <w:rFonts w:ascii="Times New Roman" w:hAnsi="Times New Roman"/>
                <w:sz w:val="28"/>
                <w:szCs w:val="28"/>
                <w:lang w:eastAsia="en-US"/>
              </w:rPr>
              <w:t xml:space="preserve">20,00 </w:t>
            </w:r>
            <w:r>
              <w:rPr>
                <w:rFonts w:ascii="Times New Roman" w:hAnsi="Times New Roman"/>
                <w:color w:val="000000" w:themeColor="text1"/>
                <w:sz w:val="28"/>
                <w:szCs w:val="28"/>
                <w:lang w:eastAsia="en-US"/>
              </w:rPr>
              <w:t>тыс. рублей;</w:t>
            </w:r>
          </w:p>
          <w:p w:rsidR="008732EF" w:rsidRDefault="003D661D"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2020 год – </w:t>
            </w:r>
            <w:r w:rsidR="00191B2E">
              <w:rPr>
                <w:rFonts w:ascii="Times New Roman" w:hAnsi="Times New Roman"/>
                <w:color w:val="000000" w:themeColor="text1"/>
                <w:sz w:val="28"/>
                <w:szCs w:val="28"/>
                <w:lang w:eastAsia="en-US"/>
              </w:rPr>
              <w:t>371,50</w:t>
            </w:r>
            <w:r w:rsidR="008732EF">
              <w:rPr>
                <w:rFonts w:ascii="Times New Roman" w:hAnsi="Times New Roman"/>
                <w:color w:val="000000" w:themeColor="text1"/>
                <w:sz w:val="28"/>
                <w:szCs w:val="28"/>
                <w:lang w:eastAsia="en-US"/>
              </w:rPr>
              <w:t xml:space="preserve"> тыс. рублей;</w:t>
            </w:r>
          </w:p>
          <w:p w:rsidR="008732EF" w:rsidRDefault="007108A9"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w:t>
            </w:r>
            <w:r w:rsidR="008732EF">
              <w:rPr>
                <w:rFonts w:ascii="Times New Roman" w:hAnsi="Times New Roman"/>
                <w:color w:val="000000" w:themeColor="text1"/>
                <w:sz w:val="28"/>
                <w:szCs w:val="28"/>
                <w:lang w:eastAsia="en-US"/>
              </w:rPr>
              <w:t>20,00 тыс. рублей;</w:t>
            </w:r>
          </w:p>
          <w:p w:rsidR="008732EF" w:rsidRDefault="007108A9"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4</w:t>
            </w:r>
            <w:r w:rsidR="008732EF">
              <w:rPr>
                <w:rFonts w:ascii="Times New Roman" w:hAnsi="Times New Roman"/>
                <w:color w:val="000000" w:themeColor="text1"/>
                <w:sz w:val="28"/>
                <w:szCs w:val="28"/>
                <w:lang w:eastAsia="en-US"/>
              </w:rPr>
              <w:t>20,00 тыс. рублей;</w:t>
            </w:r>
          </w:p>
          <w:p w:rsidR="008732EF" w:rsidRDefault="007108A9"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4</w:t>
            </w:r>
            <w:r w:rsidR="008732EF">
              <w:rPr>
                <w:rFonts w:ascii="Times New Roman" w:hAnsi="Times New Roman"/>
                <w:color w:val="000000" w:themeColor="text1"/>
                <w:sz w:val="28"/>
                <w:szCs w:val="28"/>
                <w:lang w:eastAsia="en-US"/>
              </w:rPr>
              <w:t>20,00 тыс. рублей;</w:t>
            </w:r>
          </w:p>
          <w:p w:rsidR="008732EF" w:rsidRDefault="00CF1943" w:rsidP="00890353">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w:t>
            </w:r>
            <w:r w:rsidR="007108A9">
              <w:rPr>
                <w:rFonts w:ascii="Times New Roman" w:hAnsi="Times New Roman"/>
                <w:color w:val="000000" w:themeColor="text1"/>
                <w:sz w:val="28"/>
                <w:szCs w:val="28"/>
                <w:lang w:eastAsia="en-US"/>
              </w:rPr>
              <w:t>024 год – 4</w:t>
            </w:r>
            <w:r w:rsidR="008732EF">
              <w:rPr>
                <w:rFonts w:ascii="Times New Roman" w:hAnsi="Times New Roman"/>
                <w:color w:val="000000" w:themeColor="text1"/>
                <w:sz w:val="28"/>
                <w:szCs w:val="28"/>
                <w:lang w:eastAsia="en-US"/>
              </w:rPr>
              <w:t>20,00 тыс. рублей, в том числе:</w:t>
            </w:r>
          </w:p>
          <w:p w:rsidR="00191B2E" w:rsidRPr="00CF1943" w:rsidRDefault="007108A9" w:rsidP="00191B2E">
            <w:pPr>
              <w:jc w:val="both"/>
              <w:rPr>
                <w:rFonts w:ascii="Times New Roman" w:hAnsi="Times New Roman"/>
                <w:sz w:val="28"/>
                <w:szCs w:val="28"/>
                <w:lang w:eastAsia="en-US"/>
              </w:rPr>
            </w:pPr>
            <w:proofErr w:type="gramStart"/>
            <w:r>
              <w:rPr>
                <w:rFonts w:ascii="Times New Roman" w:hAnsi="Times New Roman"/>
                <w:color w:val="000000" w:themeColor="text1"/>
                <w:sz w:val="28"/>
                <w:szCs w:val="28"/>
                <w:lang w:eastAsia="en-US"/>
              </w:rPr>
              <w:t>средства</w:t>
            </w:r>
            <w:proofErr w:type="gramEnd"/>
            <w:r>
              <w:rPr>
                <w:rFonts w:ascii="Times New Roman" w:hAnsi="Times New Roman"/>
                <w:color w:val="000000" w:themeColor="text1"/>
                <w:sz w:val="28"/>
                <w:szCs w:val="28"/>
                <w:lang w:eastAsia="en-US"/>
              </w:rPr>
              <w:t xml:space="preserve"> </w:t>
            </w:r>
            <w:r w:rsidR="008732EF">
              <w:rPr>
                <w:rFonts w:ascii="Times New Roman" w:hAnsi="Times New Roman"/>
                <w:color w:val="000000" w:themeColor="text1"/>
                <w:sz w:val="28"/>
                <w:szCs w:val="28"/>
                <w:lang w:eastAsia="en-US"/>
              </w:rPr>
              <w:t xml:space="preserve">бюджета Георгиевского городского округа Ставропольского края – </w:t>
            </w:r>
            <w:r w:rsidR="00191B2E">
              <w:rPr>
                <w:rFonts w:ascii="Times New Roman" w:hAnsi="Times New Roman"/>
                <w:sz w:val="28"/>
                <w:szCs w:val="28"/>
                <w:lang w:eastAsia="en-US"/>
              </w:rPr>
              <w:t>2 771,50</w:t>
            </w:r>
            <w:r w:rsidR="00191B2E" w:rsidRPr="00CF1943">
              <w:rPr>
                <w:rFonts w:ascii="Times New Roman" w:hAnsi="Times New Roman"/>
                <w:sz w:val="28"/>
                <w:szCs w:val="28"/>
                <w:lang w:eastAsia="en-US"/>
              </w:rPr>
              <w:t xml:space="preserve"> тыс. рублей, в том числе по годам:</w:t>
            </w:r>
          </w:p>
          <w:p w:rsidR="00191B2E" w:rsidRDefault="00191B2E" w:rsidP="00191B2E">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191B2E" w:rsidRDefault="00191B2E" w:rsidP="00191B2E">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371,50 тыс. рублей;</w:t>
            </w:r>
          </w:p>
          <w:p w:rsidR="00191B2E" w:rsidRDefault="00191B2E" w:rsidP="00191B2E">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420,00 тыс. рублей;</w:t>
            </w:r>
          </w:p>
          <w:p w:rsidR="00191B2E" w:rsidRDefault="00191B2E" w:rsidP="00191B2E">
            <w:pPr>
              <w:tabs>
                <w:tab w:val="right" w:pos="5905"/>
              </w:tab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420,00 тыс. рублей;</w:t>
            </w:r>
            <w:r>
              <w:rPr>
                <w:rFonts w:ascii="Times New Roman" w:hAnsi="Times New Roman"/>
                <w:color w:val="000000" w:themeColor="text1"/>
                <w:sz w:val="28"/>
                <w:szCs w:val="28"/>
                <w:lang w:eastAsia="en-US"/>
              </w:rPr>
              <w:tab/>
            </w:r>
          </w:p>
          <w:p w:rsidR="00191B2E" w:rsidRDefault="00191B2E" w:rsidP="00191B2E">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420,00 тыс. рублей;</w:t>
            </w:r>
          </w:p>
          <w:p w:rsidR="008732EF" w:rsidRDefault="00191B2E" w:rsidP="00191B2E">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 год – 420,00 тыс. рублей</w:t>
            </w:r>
            <w:r w:rsidR="008732EF">
              <w:rPr>
                <w:rFonts w:ascii="Times New Roman" w:hAnsi="Times New Roman"/>
                <w:color w:val="000000" w:themeColor="text1"/>
                <w:sz w:val="28"/>
                <w:szCs w:val="28"/>
                <w:lang w:eastAsia="en-US"/>
              </w:rPr>
              <w:t xml:space="preserve">; </w:t>
            </w:r>
          </w:p>
          <w:p w:rsidR="00191B2E" w:rsidRPr="00CF1943" w:rsidRDefault="008732EF" w:rsidP="00191B2E">
            <w:pPr>
              <w:jc w:val="both"/>
              <w:rPr>
                <w:rFonts w:ascii="Times New Roman" w:hAnsi="Times New Roman"/>
                <w:sz w:val="28"/>
                <w:szCs w:val="28"/>
                <w:lang w:eastAsia="en-US"/>
              </w:rPr>
            </w:pPr>
            <w:proofErr w:type="gramStart"/>
            <w:r>
              <w:rPr>
                <w:rFonts w:ascii="Times New Roman" w:hAnsi="Times New Roman"/>
                <w:color w:val="000000" w:themeColor="text1"/>
                <w:sz w:val="28"/>
                <w:szCs w:val="28"/>
                <w:lang w:eastAsia="en-US"/>
              </w:rPr>
              <w:t>средства</w:t>
            </w:r>
            <w:proofErr w:type="gramEnd"/>
            <w:r>
              <w:rPr>
                <w:rFonts w:ascii="Times New Roman" w:hAnsi="Times New Roman"/>
                <w:color w:val="000000" w:themeColor="text1"/>
                <w:sz w:val="28"/>
                <w:szCs w:val="28"/>
                <w:lang w:eastAsia="en-US"/>
              </w:rPr>
              <w:t xml:space="preserve"> местного бюджета – </w:t>
            </w:r>
            <w:r w:rsidR="00191B2E">
              <w:rPr>
                <w:rFonts w:ascii="Times New Roman" w:hAnsi="Times New Roman"/>
                <w:sz w:val="28"/>
                <w:szCs w:val="28"/>
                <w:lang w:eastAsia="en-US"/>
              </w:rPr>
              <w:t>2 771,50</w:t>
            </w:r>
            <w:r w:rsidR="00191B2E" w:rsidRPr="00CF1943">
              <w:rPr>
                <w:rFonts w:ascii="Times New Roman" w:hAnsi="Times New Roman"/>
                <w:sz w:val="28"/>
                <w:szCs w:val="28"/>
                <w:lang w:eastAsia="en-US"/>
              </w:rPr>
              <w:t xml:space="preserve"> тыс. рублей, в том числе по годам:</w:t>
            </w:r>
          </w:p>
          <w:p w:rsidR="00191B2E" w:rsidRDefault="00191B2E" w:rsidP="00191B2E">
            <w:pPr>
              <w:jc w:val="both"/>
              <w:rPr>
                <w:rFonts w:ascii="Times New Roman" w:hAnsi="Times New Roman"/>
                <w:color w:val="000000" w:themeColor="text1"/>
                <w:sz w:val="28"/>
                <w:szCs w:val="28"/>
                <w:lang w:eastAsia="en-US"/>
              </w:rPr>
            </w:pPr>
            <w:r w:rsidRPr="00CF1943">
              <w:rPr>
                <w:rFonts w:ascii="Times New Roman" w:hAnsi="Times New Roman"/>
                <w:sz w:val="28"/>
                <w:szCs w:val="28"/>
                <w:lang w:eastAsia="en-US"/>
              </w:rPr>
              <w:t xml:space="preserve">2019 год – 720,00 </w:t>
            </w:r>
            <w:r>
              <w:rPr>
                <w:rFonts w:ascii="Times New Roman" w:hAnsi="Times New Roman"/>
                <w:color w:val="000000" w:themeColor="text1"/>
                <w:sz w:val="28"/>
                <w:szCs w:val="28"/>
                <w:lang w:eastAsia="en-US"/>
              </w:rPr>
              <w:t>тыс. рублей;</w:t>
            </w:r>
          </w:p>
          <w:p w:rsidR="00191B2E" w:rsidRDefault="00191B2E" w:rsidP="00191B2E">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2020 год – 371,50 тыс. рублей;</w:t>
            </w:r>
          </w:p>
          <w:p w:rsidR="00191B2E" w:rsidRDefault="00191B2E" w:rsidP="00191B2E">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2021 год – 420,00 тыс. рублей;</w:t>
            </w:r>
          </w:p>
          <w:p w:rsidR="00191B2E" w:rsidRDefault="00191B2E" w:rsidP="00191B2E">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420,00 тыс. рублей;</w:t>
            </w:r>
          </w:p>
          <w:p w:rsidR="00191B2E" w:rsidRDefault="00191B2E" w:rsidP="00191B2E">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2023 год – 420,00 тыс. рублей;</w:t>
            </w:r>
          </w:p>
          <w:p w:rsidR="008732EF" w:rsidRDefault="00191B2E" w:rsidP="00191B2E">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2024 год – 420,00 тыс. рублей</w:t>
            </w:r>
          </w:p>
        </w:tc>
      </w:tr>
      <w:tr w:rsidR="008732EF" w:rsidTr="0027725E">
        <w:trPr>
          <w:cantSplit/>
          <w:jc w:val="center"/>
        </w:trPr>
        <w:tc>
          <w:tcPr>
            <w:tcW w:w="5000" w:type="pct"/>
            <w:gridSpan w:val="2"/>
          </w:tcPr>
          <w:p w:rsidR="008732EF" w:rsidRDefault="008732EF" w:rsidP="00890353">
            <w:pPr>
              <w:jc w:val="both"/>
              <w:rPr>
                <w:rFonts w:ascii="Times New Roman" w:hAnsi="Times New Roman"/>
                <w:color w:val="000000" w:themeColor="text1"/>
                <w:sz w:val="28"/>
                <w:szCs w:val="28"/>
                <w:lang w:eastAsia="en-US"/>
              </w:rPr>
            </w:pPr>
          </w:p>
        </w:tc>
      </w:tr>
      <w:tr w:rsidR="008732EF" w:rsidTr="0027725E">
        <w:trPr>
          <w:jc w:val="center"/>
        </w:trPr>
        <w:tc>
          <w:tcPr>
            <w:tcW w:w="1768" w:type="pct"/>
          </w:tcPr>
          <w:p w:rsidR="008732EF" w:rsidRDefault="008732EF" w:rsidP="00890353">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Ожидаемые конечные</w:t>
            </w:r>
          </w:p>
          <w:p w:rsidR="008732EF" w:rsidRDefault="008732EF" w:rsidP="00890353">
            <w:pPr>
              <w:ind w:right="-4607"/>
              <w:jc w:val="both"/>
              <w:rPr>
                <w:rFonts w:ascii="Times New Roman" w:hAnsi="Times New Roman"/>
                <w:color w:val="000000" w:themeColor="text1"/>
                <w:sz w:val="28"/>
                <w:szCs w:val="28"/>
                <w:lang w:eastAsia="en-US"/>
              </w:rPr>
            </w:pPr>
            <w:proofErr w:type="gramStart"/>
            <w:r>
              <w:rPr>
                <w:rFonts w:ascii="Times New Roman" w:hAnsi="Times New Roman"/>
                <w:color w:val="000000" w:themeColor="text1"/>
                <w:sz w:val="28"/>
                <w:szCs w:val="28"/>
                <w:lang w:eastAsia="en-US"/>
              </w:rPr>
              <w:t>результаты</w:t>
            </w:r>
            <w:proofErr w:type="gramEnd"/>
            <w:r>
              <w:rPr>
                <w:rFonts w:ascii="Times New Roman" w:hAnsi="Times New Roman"/>
                <w:color w:val="000000" w:themeColor="text1"/>
                <w:sz w:val="28"/>
                <w:szCs w:val="28"/>
                <w:lang w:eastAsia="en-US"/>
              </w:rPr>
              <w:t xml:space="preserve"> реализации </w:t>
            </w:r>
          </w:p>
          <w:p w:rsidR="008732EF" w:rsidRDefault="008732EF" w:rsidP="00890353">
            <w:pPr>
              <w:ind w:right="-4607"/>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Подпрограммы</w:t>
            </w:r>
          </w:p>
          <w:p w:rsidR="008732EF" w:rsidRDefault="008732EF" w:rsidP="00890353">
            <w:pPr>
              <w:ind w:right="-4607"/>
              <w:jc w:val="both"/>
              <w:rPr>
                <w:rFonts w:ascii="Times New Roman" w:hAnsi="Times New Roman"/>
                <w:color w:val="000000" w:themeColor="text1"/>
                <w:sz w:val="28"/>
                <w:szCs w:val="28"/>
                <w:u w:val="single"/>
                <w:lang w:eastAsia="en-US"/>
              </w:rPr>
            </w:pPr>
          </w:p>
        </w:tc>
        <w:tc>
          <w:tcPr>
            <w:tcW w:w="3232" w:type="pct"/>
            <w:hideMark/>
          </w:tcPr>
          <w:p w:rsidR="008732EF" w:rsidRDefault="008732EF" w:rsidP="00890353">
            <w:pPr>
              <w:widowControl w:val="0"/>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увеличение</w:t>
            </w:r>
            <w:proofErr w:type="gramEnd"/>
            <w:r>
              <w:rPr>
                <w:rFonts w:ascii="Times New Roman" w:hAnsi="Times New Roman"/>
                <w:color w:val="000000"/>
                <w:sz w:val="28"/>
                <w:szCs w:val="28"/>
                <w:lang w:eastAsia="en-US"/>
              </w:rPr>
              <w:t xml:space="preserve"> количества членов казачьего общества, обеспеченных удост</w:t>
            </w:r>
            <w:r w:rsidR="0015614A">
              <w:rPr>
                <w:rFonts w:ascii="Times New Roman" w:hAnsi="Times New Roman"/>
                <w:color w:val="000000"/>
                <w:sz w:val="28"/>
                <w:szCs w:val="28"/>
                <w:lang w:eastAsia="en-US"/>
              </w:rPr>
              <w:t xml:space="preserve">оверениями народного дружинника, </w:t>
            </w:r>
            <w:r>
              <w:rPr>
                <w:rFonts w:ascii="Times New Roman" w:hAnsi="Times New Roman"/>
                <w:color w:val="000000"/>
                <w:sz w:val="28"/>
                <w:szCs w:val="28"/>
                <w:lang w:eastAsia="en-US"/>
              </w:rPr>
              <w:t xml:space="preserve">до 95 человек в 2024 году; </w:t>
            </w:r>
          </w:p>
          <w:p w:rsidR="008732EF" w:rsidRDefault="008732EF" w:rsidP="00890353">
            <w:pPr>
              <w:widowControl w:val="0"/>
              <w:jc w:val="both"/>
              <w:rPr>
                <w:rFonts w:ascii="Times New Roman" w:hAnsi="Times New Roman"/>
                <w:color w:val="000000"/>
                <w:sz w:val="28"/>
                <w:szCs w:val="28"/>
                <w:lang w:eastAsia="en-US"/>
              </w:rPr>
            </w:pPr>
            <w:proofErr w:type="gramStart"/>
            <w:r>
              <w:rPr>
                <w:rFonts w:ascii="Times New Roman" w:hAnsi="Times New Roman"/>
                <w:color w:val="000000"/>
                <w:sz w:val="28"/>
                <w:szCs w:val="28"/>
                <w:lang w:eastAsia="en-US"/>
              </w:rPr>
              <w:t>увеличение</w:t>
            </w:r>
            <w:proofErr w:type="gramEnd"/>
            <w:r>
              <w:rPr>
                <w:rFonts w:ascii="Times New Roman" w:hAnsi="Times New Roman"/>
                <w:color w:val="000000"/>
                <w:sz w:val="28"/>
                <w:szCs w:val="28"/>
                <w:lang w:eastAsia="en-US"/>
              </w:rPr>
              <w:t xml:space="preserve"> количества мероприятий военно-патриотической направленности, проводимых к</w:t>
            </w:r>
            <w:r w:rsidR="001A2427">
              <w:rPr>
                <w:rFonts w:ascii="Times New Roman" w:hAnsi="Times New Roman"/>
                <w:color w:val="000000"/>
                <w:sz w:val="28"/>
                <w:szCs w:val="28"/>
                <w:lang w:eastAsia="en-US"/>
              </w:rPr>
              <w:t>азачьим обществом</w:t>
            </w:r>
            <w:r w:rsidR="0015614A">
              <w:rPr>
                <w:rFonts w:ascii="Times New Roman" w:hAnsi="Times New Roman"/>
                <w:color w:val="000000"/>
                <w:sz w:val="28"/>
                <w:szCs w:val="28"/>
                <w:lang w:eastAsia="en-US"/>
              </w:rPr>
              <w:t>,</w:t>
            </w:r>
            <w:r w:rsidR="001A2427">
              <w:rPr>
                <w:rFonts w:ascii="Times New Roman" w:hAnsi="Times New Roman"/>
                <w:color w:val="000000"/>
                <w:sz w:val="28"/>
                <w:szCs w:val="28"/>
                <w:lang w:eastAsia="en-US"/>
              </w:rPr>
              <w:t xml:space="preserve"> до 8</w:t>
            </w:r>
            <w:r>
              <w:rPr>
                <w:rFonts w:ascii="Times New Roman" w:hAnsi="Times New Roman"/>
                <w:color w:val="000000"/>
                <w:sz w:val="28"/>
                <w:szCs w:val="28"/>
                <w:lang w:eastAsia="en-US"/>
              </w:rPr>
              <w:t xml:space="preserve"> в 2024 году</w:t>
            </w:r>
          </w:p>
        </w:tc>
      </w:tr>
    </w:tbl>
    <w:p w:rsidR="00070AA3" w:rsidRDefault="00070AA3" w:rsidP="0027725E">
      <w:pPr>
        <w:jc w:val="center"/>
        <w:rPr>
          <w:rFonts w:ascii="Times New Roman" w:hAnsi="Times New Roman"/>
          <w:sz w:val="28"/>
          <w:szCs w:val="28"/>
        </w:rPr>
      </w:pPr>
    </w:p>
    <w:p w:rsidR="008732EF" w:rsidRDefault="008732EF" w:rsidP="0027725E">
      <w:pPr>
        <w:spacing w:line="240" w:lineRule="exact"/>
        <w:jc w:val="center"/>
        <w:rPr>
          <w:rFonts w:ascii="Times New Roman" w:hAnsi="Times New Roman"/>
          <w:sz w:val="28"/>
          <w:szCs w:val="28"/>
        </w:rPr>
      </w:pPr>
      <w:r>
        <w:rPr>
          <w:rFonts w:ascii="Times New Roman" w:hAnsi="Times New Roman"/>
          <w:sz w:val="28"/>
          <w:szCs w:val="28"/>
        </w:rPr>
        <w:t>Характеристика основных мероприятий Подпрограммы</w:t>
      </w:r>
    </w:p>
    <w:p w:rsidR="008732EF" w:rsidRDefault="008732EF" w:rsidP="0027725E">
      <w:pPr>
        <w:jc w:val="center"/>
        <w:rPr>
          <w:rFonts w:ascii="Times New Roman" w:hAnsi="Times New Roman"/>
          <w:sz w:val="28"/>
          <w:szCs w:val="28"/>
        </w:rPr>
      </w:pPr>
    </w:p>
    <w:p w:rsidR="00040635" w:rsidRDefault="00040635" w:rsidP="00040635">
      <w:pPr>
        <w:tabs>
          <w:tab w:val="left" w:pos="-6379"/>
        </w:tabs>
        <w:ind w:firstLine="709"/>
        <w:jc w:val="both"/>
        <w:rPr>
          <w:rFonts w:ascii="Times New Roman" w:eastAsia="Calibri" w:hAnsi="Times New Roman"/>
          <w:sz w:val="28"/>
          <w:szCs w:val="28"/>
        </w:rPr>
      </w:pPr>
      <w:r>
        <w:rPr>
          <w:rFonts w:ascii="Times New Roman" w:eastAsia="Calibri" w:hAnsi="Times New Roman"/>
          <w:sz w:val="28"/>
          <w:szCs w:val="28"/>
        </w:rPr>
        <w:t>Основное мероприятие: «Привлечение казачества к оказанию помощи правоохранительным органам в охране общественного порядка, совершен</w:t>
      </w:r>
      <w:r>
        <w:rPr>
          <w:rFonts w:ascii="Times New Roman" w:eastAsia="Calibri" w:hAnsi="Times New Roman"/>
          <w:sz w:val="28"/>
          <w:szCs w:val="28"/>
        </w:rPr>
        <w:lastRenderedPageBreak/>
        <w:t>ствование военно-патриотического воспитания казачьей молодежи, укрепление межнациональных отношений», в рамках которого предполагается:</w:t>
      </w:r>
    </w:p>
    <w:p w:rsidR="00040635" w:rsidRDefault="00040635" w:rsidP="00040635">
      <w:pPr>
        <w:tabs>
          <w:tab w:val="left" w:pos="-6379"/>
        </w:tabs>
        <w:ind w:firstLine="709"/>
        <w:jc w:val="both"/>
        <w:rPr>
          <w:rFonts w:ascii="Times New Roman" w:hAnsi="Times New Roman"/>
          <w:color w:val="000000"/>
          <w:sz w:val="28"/>
          <w:szCs w:val="28"/>
        </w:rPr>
      </w:pPr>
      <w:proofErr w:type="gramStart"/>
      <w:r>
        <w:rPr>
          <w:rFonts w:ascii="Times New Roman" w:eastAsia="Calibri" w:hAnsi="Times New Roman"/>
          <w:sz w:val="28"/>
          <w:szCs w:val="28"/>
        </w:rPr>
        <w:t>привлечение</w:t>
      </w:r>
      <w:proofErr w:type="gramEnd"/>
      <w:r>
        <w:rPr>
          <w:rFonts w:ascii="Times New Roman" w:eastAsia="Calibri" w:hAnsi="Times New Roman"/>
          <w:sz w:val="28"/>
          <w:szCs w:val="28"/>
        </w:rPr>
        <w:t xml:space="preserve"> казачества к охране общественного порядка;</w:t>
      </w:r>
    </w:p>
    <w:p w:rsidR="00040635" w:rsidRDefault="00040635" w:rsidP="00040635">
      <w:pPr>
        <w:widowControl w:val="0"/>
        <w:ind w:firstLine="709"/>
        <w:jc w:val="both"/>
        <w:rPr>
          <w:rFonts w:ascii="Times New Roman" w:hAnsi="Times New Roman"/>
          <w:color w:val="000000"/>
          <w:sz w:val="28"/>
          <w:szCs w:val="28"/>
        </w:rPr>
      </w:pPr>
      <w:proofErr w:type="gramStart"/>
      <w:r>
        <w:rPr>
          <w:rFonts w:ascii="Times New Roman" w:hAnsi="Times New Roman"/>
          <w:color w:val="000000"/>
          <w:sz w:val="28"/>
          <w:szCs w:val="28"/>
        </w:rPr>
        <w:t>обеспечение</w:t>
      </w:r>
      <w:proofErr w:type="gramEnd"/>
      <w:r>
        <w:rPr>
          <w:rFonts w:ascii="Times New Roman" w:hAnsi="Times New Roman"/>
          <w:color w:val="000000"/>
          <w:sz w:val="28"/>
          <w:szCs w:val="28"/>
        </w:rPr>
        <w:t xml:space="preserve"> членов казачьего общества удостоверениями и нагрудными знаками народного дружинника;</w:t>
      </w:r>
    </w:p>
    <w:p w:rsidR="00040635" w:rsidRDefault="00040635" w:rsidP="00040635">
      <w:pPr>
        <w:widowControl w:val="0"/>
        <w:ind w:firstLine="709"/>
        <w:jc w:val="both"/>
        <w:rPr>
          <w:rFonts w:ascii="Times New Roman" w:hAnsi="Times New Roman"/>
          <w:sz w:val="28"/>
          <w:szCs w:val="28"/>
        </w:rPr>
      </w:pPr>
      <w:proofErr w:type="gramStart"/>
      <w:r>
        <w:rPr>
          <w:rFonts w:ascii="Times New Roman" w:hAnsi="Times New Roman"/>
          <w:color w:val="000000"/>
          <w:sz w:val="28"/>
          <w:szCs w:val="28"/>
        </w:rPr>
        <w:t>страхование</w:t>
      </w:r>
      <w:proofErr w:type="gramEnd"/>
      <w:r>
        <w:rPr>
          <w:rFonts w:ascii="Times New Roman" w:hAnsi="Times New Roman"/>
          <w:color w:val="000000"/>
          <w:sz w:val="28"/>
          <w:szCs w:val="28"/>
        </w:rPr>
        <w:t xml:space="preserve"> народных дружинников, участвующих в охране общественного порядка;</w:t>
      </w:r>
    </w:p>
    <w:p w:rsidR="00040635" w:rsidRDefault="00040635" w:rsidP="00040635">
      <w:pPr>
        <w:ind w:firstLine="709"/>
        <w:jc w:val="both"/>
        <w:rPr>
          <w:rFonts w:ascii="Times New Roman" w:hAnsi="Times New Roman"/>
          <w:sz w:val="28"/>
          <w:szCs w:val="28"/>
        </w:rPr>
      </w:pPr>
      <w:proofErr w:type="gramStart"/>
      <w:r>
        <w:rPr>
          <w:rFonts w:ascii="Times New Roman" w:hAnsi="Times New Roman"/>
          <w:sz w:val="28"/>
          <w:szCs w:val="28"/>
        </w:rPr>
        <w:t>выплата</w:t>
      </w:r>
      <w:proofErr w:type="gramEnd"/>
      <w:r>
        <w:rPr>
          <w:rFonts w:ascii="Times New Roman" w:hAnsi="Times New Roman"/>
          <w:sz w:val="28"/>
          <w:szCs w:val="28"/>
        </w:rPr>
        <w:t xml:space="preserve"> материального стимулирования за охрану общественного порядка;</w:t>
      </w:r>
    </w:p>
    <w:p w:rsidR="00040635" w:rsidRDefault="00040635" w:rsidP="00040635">
      <w:pPr>
        <w:ind w:firstLine="709"/>
        <w:jc w:val="both"/>
        <w:rPr>
          <w:rFonts w:ascii="Times New Roman" w:hAnsi="Times New Roman"/>
          <w:color w:val="000000"/>
          <w:spacing w:val="-2"/>
          <w:sz w:val="28"/>
          <w:szCs w:val="28"/>
        </w:rPr>
      </w:pPr>
      <w:proofErr w:type="gramStart"/>
      <w:r>
        <w:rPr>
          <w:rFonts w:ascii="Times New Roman" w:hAnsi="Times New Roman"/>
          <w:sz w:val="28"/>
          <w:szCs w:val="28"/>
        </w:rPr>
        <w:t>подготовка</w:t>
      </w:r>
      <w:proofErr w:type="gramEnd"/>
      <w:r>
        <w:rPr>
          <w:rFonts w:ascii="Times New Roman" w:hAnsi="Times New Roman"/>
          <w:sz w:val="28"/>
          <w:szCs w:val="28"/>
        </w:rPr>
        <w:t xml:space="preserve"> и проведение мероприятий по развитию духовно-культурных основ казачества;</w:t>
      </w:r>
    </w:p>
    <w:p w:rsidR="00040635" w:rsidRDefault="00040635" w:rsidP="00040635">
      <w:pPr>
        <w:widowControl w:val="0"/>
        <w:ind w:firstLine="709"/>
        <w:jc w:val="both"/>
        <w:rPr>
          <w:rFonts w:ascii="Times New Roman" w:hAnsi="Times New Roman"/>
          <w:color w:val="000000"/>
          <w:spacing w:val="-2"/>
          <w:sz w:val="28"/>
          <w:szCs w:val="28"/>
        </w:rPr>
      </w:pPr>
      <w:proofErr w:type="gramStart"/>
      <w:r>
        <w:rPr>
          <w:rFonts w:ascii="Times New Roman" w:hAnsi="Times New Roman"/>
          <w:color w:val="000000"/>
          <w:spacing w:val="-2"/>
          <w:sz w:val="28"/>
          <w:szCs w:val="28"/>
        </w:rPr>
        <w:t>повышение</w:t>
      </w:r>
      <w:proofErr w:type="gramEnd"/>
      <w:r>
        <w:rPr>
          <w:rFonts w:ascii="Times New Roman" w:hAnsi="Times New Roman"/>
          <w:color w:val="000000"/>
          <w:spacing w:val="-2"/>
          <w:sz w:val="28"/>
          <w:szCs w:val="28"/>
        </w:rPr>
        <w:t xml:space="preserve"> уровня реализации национальной и межконфессиональной политики;</w:t>
      </w:r>
    </w:p>
    <w:p w:rsidR="00040635" w:rsidRDefault="00040635" w:rsidP="00040635">
      <w:pPr>
        <w:widowControl w:val="0"/>
        <w:ind w:firstLine="709"/>
        <w:jc w:val="both"/>
        <w:rPr>
          <w:rFonts w:ascii="Times New Roman" w:hAnsi="Times New Roman"/>
          <w:sz w:val="28"/>
          <w:szCs w:val="28"/>
        </w:rPr>
      </w:pPr>
      <w:proofErr w:type="gramStart"/>
      <w:r>
        <w:rPr>
          <w:rFonts w:ascii="Times New Roman" w:hAnsi="Times New Roman"/>
          <w:color w:val="000000"/>
          <w:spacing w:val="-2"/>
          <w:sz w:val="28"/>
          <w:szCs w:val="28"/>
        </w:rPr>
        <w:t>привлечение</w:t>
      </w:r>
      <w:proofErr w:type="gramEnd"/>
      <w:r>
        <w:rPr>
          <w:rFonts w:ascii="Times New Roman" w:hAnsi="Times New Roman"/>
          <w:color w:val="000000"/>
          <w:spacing w:val="-2"/>
          <w:sz w:val="28"/>
          <w:szCs w:val="28"/>
        </w:rPr>
        <w:t xml:space="preserve"> национально-культурных обществ, общественных и религиозных организаций к воспитанию толерантности;</w:t>
      </w:r>
    </w:p>
    <w:p w:rsidR="00040635" w:rsidRDefault="00040635" w:rsidP="00040635">
      <w:pPr>
        <w:ind w:firstLine="709"/>
        <w:jc w:val="both"/>
        <w:rPr>
          <w:rFonts w:ascii="Times New Roman" w:hAnsi="Times New Roman"/>
          <w:sz w:val="28"/>
          <w:szCs w:val="28"/>
        </w:rPr>
      </w:pPr>
      <w:proofErr w:type="gramStart"/>
      <w:r>
        <w:rPr>
          <w:rFonts w:ascii="Times New Roman" w:hAnsi="Times New Roman"/>
          <w:sz w:val="28"/>
          <w:szCs w:val="28"/>
        </w:rPr>
        <w:t>сохранение</w:t>
      </w:r>
      <w:proofErr w:type="gramEnd"/>
      <w:r>
        <w:rPr>
          <w:rFonts w:ascii="Times New Roman" w:hAnsi="Times New Roman"/>
          <w:sz w:val="28"/>
          <w:szCs w:val="28"/>
        </w:rPr>
        <w:t xml:space="preserve"> и развитие в Георгиевском городском округе Ставропольского края традиционных культур, обы</w:t>
      </w:r>
      <w:r>
        <w:rPr>
          <w:rFonts w:ascii="Times New Roman" w:hAnsi="Times New Roman"/>
          <w:sz w:val="28"/>
          <w:szCs w:val="28"/>
        </w:rPr>
        <w:softHyphen/>
        <w:t>чаев и обрядов разных национальностей, проживающих на территории округа;</w:t>
      </w:r>
    </w:p>
    <w:p w:rsidR="00040635" w:rsidRDefault="00040635" w:rsidP="00040635">
      <w:pPr>
        <w:ind w:firstLine="709"/>
        <w:jc w:val="both"/>
        <w:rPr>
          <w:rFonts w:ascii="Times New Roman" w:hAnsi="Times New Roman"/>
          <w:sz w:val="28"/>
          <w:szCs w:val="28"/>
        </w:rPr>
      </w:pPr>
      <w:proofErr w:type="gramStart"/>
      <w:r>
        <w:rPr>
          <w:rFonts w:ascii="Times New Roman" w:hAnsi="Times New Roman"/>
          <w:sz w:val="28"/>
          <w:szCs w:val="28"/>
        </w:rPr>
        <w:t>проведение</w:t>
      </w:r>
      <w:proofErr w:type="gramEnd"/>
      <w:r>
        <w:rPr>
          <w:rFonts w:ascii="Times New Roman" w:hAnsi="Times New Roman"/>
          <w:sz w:val="28"/>
          <w:szCs w:val="28"/>
        </w:rPr>
        <w:t xml:space="preserve"> мероприятий по пропаганде традиций и культуры национально-культурных автономий;</w:t>
      </w:r>
    </w:p>
    <w:p w:rsidR="00040635" w:rsidRDefault="00040635" w:rsidP="00040635">
      <w:pPr>
        <w:ind w:firstLine="709"/>
        <w:jc w:val="both"/>
        <w:rPr>
          <w:rFonts w:ascii="Times New Roman" w:hAnsi="Times New Roman"/>
          <w:sz w:val="28"/>
          <w:szCs w:val="28"/>
        </w:rPr>
      </w:pPr>
      <w:proofErr w:type="gramStart"/>
      <w:r>
        <w:rPr>
          <w:rFonts w:ascii="Times New Roman" w:hAnsi="Times New Roman"/>
          <w:sz w:val="28"/>
          <w:szCs w:val="28"/>
        </w:rPr>
        <w:t>оформление</w:t>
      </w:r>
      <w:proofErr w:type="gramEnd"/>
      <w:r>
        <w:rPr>
          <w:rFonts w:ascii="Times New Roman" w:hAnsi="Times New Roman"/>
          <w:sz w:val="28"/>
          <w:szCs w:val="28"/>
        </w:rPr>
        <w:t xml:space="preserve"> национальных подворий;</w:t>
      </w:r>
    </w:p>
    <w:p w:rsidR="00040635" w:rsidRDefault="00040635" w:rsidP="00040635">
      <w:pPr>
        <w:ind w:firstLine="709"/>
        <w:jc w:val="both"/>
        <w:rPr>
          <w:rFonts w:ascii="Times New Roman" w:hAnsi="Times New Roman"/>
          <w:sz w:val="28"/>
          <w:szCs w:val="28"/>
        </w:rPr>
      </w:pPr>
      <w:proofErr w:type="gramStart"/>
      <w:r>
        <w:rPr>
          <w:rFonts w:ascii="Times New Roman" w:hAnsi="Times New Roman"/>
          <w:sz w:val="28"/>
          <w:szCs w:val="28"/>
        </w:rPr>
        <w:t>публикации</w:t>
      </w:r>
      <w:proofErr w:type="gramEnd"/>
      <w:r>
        <w:rPr>
          <w:rFonts w:ascii="Times New Roman" w:hAnsi="Times New Roman"/>
          <w:sz w:val="28"/>
          <w:szCs w:val="28"/>
        </w:rPr>
        <w:t xml:space="preserve"> в средствах массовой информации статей, направленных на укрепление мира и дружбы.</w:t>
      </w:r>
    </w:p>
    <w:p w:rsidR="00040635" w:rsidRDefault="00040635" w:rsidP="00040635">
      <w:pPr>
        <w:ind w:firstLine="709"/>
        <w:jc w:val="both"/>
        <w:rPr>
          <w:rFonts w:ascii="Times New Roman" w:hAnsi="Times New Roman"/>
          <w:sz w:val="28"/>
          <w:szCs w:val="28"/>
        </w:rPr>
      </w:pPr>
      <w:r>
        <w:rPr>
          <w:rFonts w:ascii="Times New Roman" w:hAnsi="Times New Roman"/>
          <w:sz w:val="28"/>
          <w:szCs w:val="28"/>
        </w:rPr>
        <w:t>Непосредственными результатами</w:t>
      </w:r>
      <w:r>
        <w:rPr>
          <w:rFonts w:ascii="Times New Roman" w:hAnsi="Times New Roman"/>
          <w:color w:val="000000"/>
          <w:sz w:val="28"/>
          <w:szCs w:val="28"/>
        </w:rPr>
        <w:t xml:space="preserve"> реализации данного основного мероприятия Подпрограммы станут:</w:t>
      </w:r>
    </w:p>
    <w:p w:rsidR="00040635" w:rsidRDefault="00040635" w:rsidP="00040635">
      <w:pPr>
        <w:ind w:firstLine="709"/>
        <w:jc w:val="both"/>
        <w:rPr>
          <w:rFonts w:ascii="Times New Roman" w:hAnsi="Times New Roman"/>
          <w:color w:val="000000"/>
          <w:sz w:val="28"/>
          <w:szCs w:val="28"/>
        </w:rPr>
      </w:pPr>
      <w:proofErr w:type="gramStart"/>
      <w:r>
        <w:rPr>
          <w:rFonts w:ascii="Times New Roman" w:hAnsi="Times New Roman"/>
          <w:sz w:val="28"/>
          <w:szCs w:val="28"/>
        </w:rPr>
        <w:t>сохранение</w:t>
      </w:r>
      <w:proofErr w:type="gramEnd"/>
      <w:r>
        <w:rPr>
          <w:rFonts w:ascii="Times New Roman" w:hAnsi="Times New Roman"/>
          <w:sz w:val="28"/>
          <w:szCs w:val="28"/>
        </w:rPr>
        <w:t xml:space="preserve"> обществен</w:t>
      </w:r>
      <w:r>
        <w:rPr>
          <w:rFonts w:ascii="Times New Roman" w:hAnsi="Times New Roman"/>
          <w:sz w:val="28"/>
          <w:szCs w:val="28"/>
        </w:rPr>
        <w:softHyphen/>
        <w:t>ного порядка на улицах Георгиевского городского округа Ставропольского края;</w:t>
      </w:r>
    </w:p>
    <w:p w:rsidR="00040635" w:rsidRDefault="00040635" w:rsidP="00040635">
      <w:pPr>
        <w:widowControl w:val="0"/>
        <w:ind w:firstLine="709"/>
        <w:jc w:val="both"/>
        <w:rPr>
          <w:rFonts w:ascii="Times New Roman" w:hAnsi="Times New Roman"/>
          <w:color w:val="000000"/>
          <w:sz w:val="28"/>
          <w:szCs w:val="28"/>
        </w:rPr>
      </w:pPr>
      <w:proofErr w:type="gramStart"/>
      <w:r>
        <w:rPr>
          <w:rFonts w:ascii="Times New Roman" w:hAnsi="Times New Roman"/>
          <w:color w:val="000000"/>
          <w:sz w:val="28"/>
          <w:szCs w:val="28"/>
        </w:rPr>
        <w:t>увеличение</w:t>
      </w:r>
      <w:proofErr w:type="gramEnd"/>
      <w:r>
        <w:rPr>
          <w:rFonts w:ascii="Times New Roman" w:hAnsi="Times New Roman"/>
          <w:color w:val="000000"/>
          <w:sz w:val="28"/>
          <w:szCs w:val="28"/>
        </w:rPr>
        <w:t xml:space="preserve"> членов казачьего общества, обеспеченных удостоверениями народного дружинника;</w:t>
      </w:r>
    </w:p>
    <w:p w:rsidR="00040635" w:rsidRDefault="00040635" w:rsidP="00040635">
      <w:pPr>
        <w:widowControl w:val="0"/>
        <w:ind w:firstLine="709"/>
        <w:jc w:val="both"/>
        <w:rPr>
          <w:rFonts w:ascii="Times New Roman" w:hAnsi="Times New Roman"/>
          <w:color w:val="000000"/>
          <w:sz w:val="28"/>
          <w:szCs w:val="28"/>
        </w:rPr>
      </w:pPr>
      <w:proofErr w:type="gramStart"/>
      <w:r>
        <w:rPr>
          <w:rFonts w:ascii="Times New Roman" w:hAnsi="Times New Roman"/>
          <w:color w:val="000000"/>
          <w:sz w:val="28"/>
          <w:szCs w:val="28"/>
        </w:rPr>
        <w:t>увеличение</w:t>
      </w:r>
      <w:proofErr w:type="gramEnd"/>
      <w:r>
        <w:rPr>
          <w:rFonts w:ascii="Times New Roman" w:hAnsi="Times New Roman"/>
          <w:color w:val="000000"/>
          <w:sz w:val="28"/>
          <w:szCs w:val="28"/>
        </w:rPr>
        <w:t xml:space="preserve"> числа застрахованных дружинников, участвующих в охране общественного порядка;</w:t>
      </w:r>
    </w:p>
    <w:p w:rsidR="00040635" w:rsidRDefault="00040635" w:rsidP="00040635">
      <w:pPr>
        <w:widowControl w:val="0"/>
        <w:ind w:firstLine="709"/>
        <w:jc w:val="both"/>
        <w:rPr>
          <w:rFonts w:ascii="Times New Roman" w:hAnsi="Times New Roman"/>
          <w:color w:val="000000"/>
          <w:sz w:val="28"/>
          <w:szCs w:val="28"/>
        </w:rPr>
      </w:pPr>
      <w:proofErr w:type="gramStart"/>
      <w:r>
        <w:rPr>
          <w:rFonts w:ascii="Times New Roman" w:hAnsi="Times New Roman"/>
          <w:color w:val="000000"/>
          <w:sz w:val="28"/>
          <w:szCs w:val="28"/>
        </w:rPr>
        <w:t>материальное</w:t>
      </w:r>
      <w:proofErr w:type="gramEnd"/>
      <w:r>
        <w:rPr>
          <w:rFonts w:ascii="Times New Roman" w:hAnsi="Times New Roman"/>
          <w:color w:val="000000"/>
          <w:sz w:val="28"/>
          <w:szCs w:val="28"/>
        </w:rPr>
        <w:t xml:space="preserve"> стимулирование членов казачьего общества за охрану общественного порядка;</w:t>
      </w:r>
    </w:p>
    <w:p w:rsidR="00040635" w:rsidRDefault="00040635" w:rsidP="00040635">
      <w:pPr>
        <w:ind w:firstLine="709"/>
        <w:jc w:val="both"/>
        <w:rPr>
          <w:rFonts w:ascii="Times New Roman" w:hAnsi="Times New Roman"/>
          <w:sz w:val="28"/>
          <w:szCs w:val="28"/>
        </w:rPr>
      </w:pPr>
      <w:proofErr w:type="gramStart"/>
      <w:r>
        <w:rPr>
          <w:rFonts w:ascii="Times New Roman" w:hAnsi="Times New Roman"/>
          <w:color w:val="000000"/>
          <w:sz w:val="28"/>
          <w:szCs w:val="28"/>
        </w:rPr>
        <w:t>увеличение</w:t>
      </w:r>
      <w:proofErr w:type="gramEnd"/>
      <w:r>
        <w:rPr>
          <w:rFonts w:ascii="Times New Roman" w:hAnsi="Times New Roman"/>
          <w:color w:val="000000"/>
          <w:sz w:val="28"/>
          <w:szCs w:val="28"/>
        </w:rPr>
        <w:t xml:space="preserve"> количества мероприятий военно-патриотической направленности, проводимых казачьим обществом;</w:t>
      </w:r>
    </w:p>
    <w:p w:rsidR="00040635" w:rsidRDefault="00040635" w:rsidP="00040635">
      <w:pPr>
        <w:ind w:firstLine="709"/>
        <w:jc w:val="both"/>
        <w:rPr>
          <w:rFonts w:ascii="Times New Roman" w:hAnsi="Times New Roman"/>
          <w:sz w:val="28"/>
          <w:szCs w:val="28"/>
        </w:rPr>
      </w:pPr>
      <w:proofErr w:type="gramStart"/>
      <w:r>
        <w:rPr>
          <w:rFonts w:ascii="Times New Roman" w:hAnsi="Times New Roman"/>
          <w:sz w:val="28"/>
          <w:szCs w:val="28"/>
        </w:rPr>
        <w:t>сохранение</w:t>
      </w:r>
      <w:proofErr w:type="gramEnd"/>
      <w:r>
        <w:rPr>
          <w:rFonts w:ascii="Times New Roman" w:hAnsi="Times New Roman"/>
          <w:sz w:val="28"/>
          <w:szCs w:val="28"/>
        </w:rPr>
        <w:t xml:space="preserve"> и развитие в Георгиевском городском округе Ставропольского края традиционной казачьей культуры, обычаев и обрядов казачества.</w:t>
      </w:r>
    </w:p>
    <w:p w:rsidR="00040635" w:rsidRDefault="00040635" w:rsidP="00040635">
      <w:pPr>
        <w:ind w:firstLine="709"/>
        <w:jc w:val="both"/>
        <w:rPr>
          <w:rFonts w:ascii="Times New Roman" w:hAnsi="Times New Roman"/>
          <w:color w:val="000000"/>
          <w:sz w:val="28"/>
          <w:szCs w:val="28"/>
        </w:rPr>
      </w:pPr>
      <w:r>
        <w:rPr>
          <w:rFonts w:ascii="Times New Roman" w:hAnsi="Times New Roman"/>
          <w:sz w:val="28"/>
          <w:szCs w:val="28"/>
        </w:rPr>
        <w:t xml:space="preserve">В реализации данного основного мероприятия Подпрограммы участвуют: </w:t>
      </w:r>
      <w:r>
        <w:rPr>
          <w:rFonts w:ascii="Times New Roman" w:hAnsi="Times New Roman"/>
          <w:color w:val="000000"/>
          <w:sz w:val="28"/>
          <w:szCs w:val="28"/>
        </w:rPr>
        <w:t>казачьи общества Георгиевского городского округа Ставропольского края (по согласованию), национально-культурные объединения и организации (по согласованию)</w:t>
      </w:r>
      <w:r>
        <w:rPr>
          <w:rFonts w:ascii="Times New Roman" w:hAnsi="Times New Roman"/>
          <w:sz w:val="28"/>
          <w:szCs w:val="28"/>
        </w:rPr>
        <w:t>, общественные организации (по согласованию).</w:t>
      </w:r>
    </w:p>
    <w:p w:rsidR="00040635" w:rsidRDefault="00040635" w:rsidP="00040635">
      <w:pPr>
        <w:ind w:firstLine="709"/>
        <w:jc w:val="both"/>
        <w:rPr>
          <w:rFonts w:ascii="Times New Roman" w:hAnsi="Times New Roman"/>
          <w:sz w:val="28"/>
          <w:szCs w:val="28"/>
        </w:rPr>
      </w:pPr>
      <w:r>
        <w:rPr>
          <w:rFonts w:ascii="Times New Roman" w:hAnsi="Times New Roman"/>
          <w:color w:val="000000"/>
          <w:sz w:val="28"/>
          <w:szCs w:val="28"/>
        </w:rPr>
        <w:t>Сведения о составе, значениях и взаимосвязи показателей муниципальной программы приведены в приложении 5 к Программе.</w:t>
      </w:r>
    </w:p>
    <w:p w:rsidR="0027725E" w:rsidRDefault="0027725E">
      <w:pPr>
        <w:spacing w:after="160" w:line="259" w:lineRule="auto"/>
        <w:rPr>
          <w:rFonts w:ascii="Times New Roman" w:hAnsi="Times New Roman"/>
          <w:sz w:val="28"/>
          <w:szCs w:val="28"/>
        </w:rPr>
      </w:pPr>
      <w:r>
        <w:rPr>
          <w:rFonts w:ascii="Times New Roman" w:hAnsi="Times New Roman"/>
          <w:sz w:val="28"/>
          <w:szCs w:val="28"/>
        </w:rPr>
        <w:br w:type="page"/>
      </w:r>
    </w:p>
    <w:p w:rsidR="00AA43AC" w:rsidRDefault="00AA43AC" w:rsidP="00A6045D">
      <w:pPr>
        <w:spacing w:line="240" w:lineRule="exact"/>
        <w:ind w:left="5245"/>
        <w:jc w:val="center"/>
        <w:rPr>
          <w:rFonts w:ascii="Times New Roman" w:hAnsi="Times New Roman"/>
          <w:sz w:val="28"/>
          <w:szCs w:val="28"/>
        </w:rPr>
      </w:pPr>
      <w:r w:rsidRPr="00335ECC">
        <w:rPr>
          <w:rFonts w:ascii="Times New Roman" w:hAnsi="Times New Roman"/>
          <w:sz w:val="28"/>
          <w:szCs w:val="28"/>
        </w:rPr>
        <w:lastRenderedPageBreak/>
        <w:t xml:space="preserve">Приложение </w:t>
      </w:r>
      <w:r>
        <w:rPr>
          <w:rFonts w:ascii="Times New Roman" w:hAnsi="Times New Roman"/>
          <w:sz w:val="28"/>
          <w:szCs w:val="28"/>
        </w:rPr>
        <w:t>4</w:t>
      </w:r>
    </w:p>
    <w:p w:rsidR="00AA43AC" w:rsidRPr="00335ECC" w:rsidRDefault="00AA43AC" w:rsidP="00A6045D">
      <w:pPr>
        <w:spacing w:line="240" w:lineRule="exact"/>
        <w:ind w:left="5245"/>
        <w:jc w:val="center"/>
        <w:rPr>
          <w:rFonts w:ascii="Times New Roman" w:hAnsi="Times New Roman"/>
          <w:sz w:val="28"/>
          <w:szCs w:val="28"/>
        </w:rPr>
      </w:pPr>
    </w:p>
    <w:p w:rsidR="00AA43AC" w:rsidRPr="00335ECC" w:rsidRDefault="00AA43AC" w:rsidP="00A6045D">
      <w:pPr>
        <w:spacing w:line="240" w:lineRule="exact"/>
        <w:ind w:left="5245"/>
        <w:jc w:val="both"/>
        <w:rPr>
          <w:rFonts w:ascii="Times New Roman" w:hAnsi="Times New Roman"/>
          <w:sz w:val="28"/>
          <w:szCs w:val="28"/>
        </w:rPr>
      </w:pPr>
      <w:proofErr w:type="gramStart"/>
      <w:r w:rsidRPr="00335ECC">
        <w:rPr>
          <w:rFonts w:ascii="Times New Roman" w:hAnsi="Times New Roman"/>
          <w:sz w:val="28"/>
          <w:szCs w:val="28"/>
        </w:rPr>
        <w:t>к</w:t>
      </w:r>
      <w:proofErr w:type="gramEnd"/>
      <w:r w:rsidRPr="00335ECC">
        <w:rPr>
          <w:rFonts w:ascii="Times New Roman" w:hAnsi="Times New Roman"/>
          <w:sz w:val="28"/>
          <w:szCs w:val="28"/>
        </w:rPr>
        <w:t xml:space="preserve"> муниципальной программе Ге</w:t>
      </w:r>
      <w:r>
        <w:rPr>
          <w:rFonts w:ascii="Times New Roman" w:hAnsi="Times New Roman"/>
          <w:sz w:val="28"/>
          <w:szCs w:val="28"/>
        </w:rPr>
        <w:softHyphen/>
      </w:r>
      <w:r w:rsidRPr="00335ECC">
        <w:rPr>
          <w:rFonts w:ascii="Times New Roman" w:hAnsi="Times New Roman"/>
          <w:sz w:val="28"/>
          <w:szCs w:val="28"/>
        </w:rPr>
        <w:t>оргиевского городского округа Ставропольского края «</w:t>
      </w:r>
      <w:r w:rsidRPr="0039690A">
        <w:rPr>
          <w:rFonts w:ascii="Times New Roman" w:hAnsi="Times New Roman"/>
          <w:sz w:val="28"/>
          <w:szCs w:val="28"/>
        </w:rPr>
        <w:t>Профилакт</w:t>
      </w:r>
      <w:r>
        <w:rPr>
          <w:rFonts w:ascii="Times New Roman" w:hAnsi="Times New Roman"/>
          <w:sz w:val="28"/>
          <w:szCs w:val="28"/>
        </w:rPr>
        <w:t xml:space="preserve">ика правонарушений, терроризма, </w:t>
      </w:r>
      <w:r w:rsidRPr="0039690A">
        <w:rPr>
          <w:rFonts w:ascii="Times New Roman" w:hAnsi="Times New Roman"/>
          <w:sz w:val="28"/>
          <w:szCs w:val="28"/>
        </w:rPr>
        <w:t>обеспечение общественного порядка, межнациональные отношения и поддержка казачества</w:t>
      </w:r>
      <w:r w:rsidRPr="00335ECC">
        <w:rPr>
          <w:rFonts w:ascii="Times New Roman" w:hAnsi="Times New Roman"/>
          <w:sz w:val="28"/>
          <w:szCs w:val="28"/>
        </w:rPr>
        <w:t>»</w:t>
      </w:r>
    </w:p>
    <w:p w:rsidR="00AA43AC" w:rsidRPr="00335ECC" w:rsidRDefault="00AA43AC" w:rsidP="00A6045D">
      <w:pPr>
        <w:jc w:val="center"/>
        <w:rPr>
          <w:rFonts w:ascii="Times New Roman" w:hAnsi="Times New Roman"/>
          <w:sz w:val="28"/>
          <w:szCs w:val="28"/>
        </w:rPr>
      </w:pPr>
    </w:p>
    <w:p w:rsidR="00AA43AC" w:rsidRDefault="00AA43AC" w:rsidP="00A6045D">
      <w:pPr>
        <w:jc w:val="center"/>
        <w:rPr>
          <w:rFonts w:ascii="Times New Roman" w:hAnsi="Times New Roman"/>
          <w:sz w:val="28"/>
          <w:szCs w:val="28"/>
        </w:rPr>
      </w:pPr>
    </w:p>
    <w:p w:rsidR="00AA43AC" w:rsidRDefault="00AA43AC" w:rsidP="00A6045D">
      <w:pPr>
        <w:jc w:val="center"/>
        <w:rPr>
          <w:rFonts w:ascii="Times New Roman" w:hAnsi="Times New Roman"/>
          <w:sz w:val="28"/>
          <w:szCs w:val="28"/>
        </w:rPr>
      </w:pPr>
    </w:p>
    <w:p w:rsidR="00AA43AC" w:rsidRPr="00335ECC" w:rsidRDefault="00AA43AC" w:rsidP="00A6045D">
      <w:pPr>
        <w:jc w:val="center"/>
        <w:rPr>
          <w:rFonts w:ascii="Times New Roman" w:hAnsi="Times New Roman"/>
          <w:sz w:val="28"/>
          <w:szCs w:val="28"/>
        </w:rPr>
      </w:pPr>
    </w:p>
    <w:p w:rsidR="00AA43AC" w:rsidRPr="00421602" w:rsidRDefault="00AA43AC" w:rsidP="00A6045D">
      <w:pPr>
        <w:spacing w:line="240" w:lineRule="exact"/>
        <w:jc w:val="center"/>
        <w:rPr>
          <w:rFonts w:ascii="Times New Roman" w:hAnsi="Times New Roman"/>
          <w:sz w:val="28"/>
          <w:szCs w:val="28"/>
        </w:rPr>
      </w:pPr>
      <w:r w:rsidRPr="00421602">
        <w:rPr>
          <w:rFonts w:ascii="Times New Roman" w:hAnsi="Times New Roman"/>
          <w:sz w:val="28"/>
          <w:szCs w:val="28"/>
        </w:rPr>
        <w:t>ПОДПРОГРАММА</w:t>
      </w:r>
    </w:p>
    <w:p w:rsidR="00AA43AC" w:rsidRPr="00421602" w:rsidRDefault="00AA43AC" w:rsidP="00A6045D">
      <w:pPr>
        <w:spacing w:line="240" w:lineRule="exact"/>
        <w:jc w:val="center"/>
        <w:rPr>
          <w:szCs w:val="28"/>
        </w:rPr>
      </w:pPr>
    </w:p>
    <w:p w:rsidR="00AA43AC" w:rsidRPr="00421602" w:rsidRDefault="00AA43AC" w:rsidP="00A6045D">
      <w:pPr>
        <w:spacing w:line="240" w:lineRule="exact"/>
        <w:jc w:val="center"/>
        <w:rPr>
          <w:rFonts w:ascii="Times New Roman" w:hAnsi="Times New Roman"/>
          <w:sz w:val="28"/>
          <w:szCs w:val="28"/>
        </w:rPr>
      </w:pPr>
      <w:r w:rsidRPr="00421602">
        <w:rPr>
          <w:rFonts w:ascii="Times New Roman" w:hAnsi="Times New Roman"/>
          <w:sz w:val="28"/>
          <w:szCs w:val="28"/>
        </w:rPr>
        <w:t>«Безопасный округ»</w:t>
      </w:r>
    </w:p>
    <w:p w:rsidR="00AA43AC" w:rsidRPr="00421602" w:rsidRDefault="00AA43AC" w:rsidP="00A6045D">
      <w:pPr>
        <w:pStyle w:val="BodyText21"/>
        <w:widowControl/>
        <w:rPr>
          <w:szCs w:val="28"/>
        </w:rPr>
      </w:pPr>
    </w:p>
    <w:p w:rsidR="00AA43AC" w:rsidRPr="00421602" w:rsidRDefault="00AA43AC" w:rsidP="00A6045D">
      <w:pPr>
        <w:pStyle w:val="BodyText21"/>
        <w:widowControl/>
        <w:rPr>
          <w:szCs w:val="28"/>
        </w:rPr>
      </w:pPr>
    </w:p>
    <w:p w:rsidR="00AA43AC" w:rsidRPr="00421602" w:rsidRDefault="00AA43AC" w:rsidP="00A6045D">
      <w:pPr>
        <w:pStyle w:val="BodyText21"/>
        <w:widowControl/>
        <w:spacing w:line="240" w:lineRule="exact"/>
        <w:rPr>
          <w:szCs w:val="28"/>
        </w:rPr>
      </w:pPr>
      <w:r w:rsidRPr="00421602">
        <w:rPr>
          <w:szCs w:val="28"/>
        </w:rPr>
        <w:t>ПАСПОРТ</w:t>
      </w:r>
    </w:p>
    <w:p w:rsidR="00A6045D" w:rsidRPr="00FD7B71" w:rsidRDefault="00A6045D" w:rsidP="00A6045D">
      <w:pPr>
        <w:pStyle w:val="BodyText21"/>
        <w:widowControl/>
        <w:spacing w:line="240" w:lineRule="exact"/>
        <w:rPr>
          <w:color w:val="FF0000"/>
          <w:szCs w:val="28"/>
        </w:rPr>
      </w:pPr>
    </w:p>
    <w:p w:rsidR="00AA43AC" w:rsidRPr="00335ECC" w:rsidRDefault="00AA43AC" w:rsidP="00A6045D">
      <w:pPr>
        <w:spacing w:line="240" w:lineRule="exact"/>
        <w:jc w:val="center"/>
        <w:rPr>
          <w:rFonts w:ascii="Times New Roman" w:hAnsi="Times New Roman"/>
          <w:sz w:val="28"/>
          <w:szCs w:val="28"/>
        </w:rPr>
      </w:pPr>
      <w:proofErr w:type="gramStart"/>
      <w:r w:rsidRPr="00335ECC">
        <w:rPr>
          <w:rFonts w:ascii="Times New Roman" w:hAnsi="Times New Roman"/>
          <w:sz w:val="28"/>
          <w:szCs w:val="28"/>
        </w:rPr>
        <w:t>подпрограммы</w:t>
      </w:r>
      <w:proofErr w:type="gramEnd"/>
      <w:r w:rsidRPr="00335ECC">
        <w:rPr>
          <w:rFonts w:ascii="Times New Roman" w:hAnsi="Times New Roman"/>
          <w:sz w:val="28"/>
          <w:szCs w:val="28"/>
        </w:rPr>
        <w:t xml:space="preserve"> «Безопасный округ»</w:t>
      </w:r>
    </w:p>
    <w:p w:rsidR="00AA43AC" w:rsidRDefault="00AA43AC" w:rsidP="00A6045D">
      <w:pPr>
        <w:jc w:val="center"/>
        <w:rPr>
          <w:rFonts w:ascii="Times New Roman" w:hAnsi="Times New Roman"/>
          <w:sz w:val="28"/>
          <w:szCs w:val="28"/>
        </w:rPr>
      </w:pPr>
    </w:p>
    <w:p w:rsidR="00AA43AC" w:rsidRPr="00335ECC" w:rsidRDefault="00AA43AC" w:rsidP="00A6045D">
      <w:pPr>
        <w:jc w:val="center"/>
        <w:rPr>
          <w:rFonts w:ascii="Times New Roman" w:hAnsi="Times New Roman"/>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AA43AC" w:rsidRPr="009D10BB" w:rsidTr="00AA43AC">
        <w:trPr>
          <w:trHeight w:val="152"/>
          <w:jc w:val="center"/>
        </w:trPr>
        <w:tc>
          <w:tcPr>
            <w:tcW w:w="1768" w:type="pct"/>
            <w:tcBorders>
              <w:top w:val="nil"/>
              <w:left w:val="nil"/>
              <w:bottom w:val="nil"/>
              <w:right w:val="nil"/>
            </w:tcBorders>
          </w:tcPr>
          <w:p w:rsidR="00AA43AC" w:rsidRPr="009D10BB" w:rsidRDefault="00AA43AC" w:rsidP="00AA43AC">
            <w:pPr>
              <w:rPr>
                <w:rFonts w:ascii="Times New Roman" w:hAnsi="Times New Roman"/>
                <w:sz w:val="28"/>
                <w:szCs w:val="28"/>
              </w:rPr>
            </w:pPr>
            <w:r w:rsidRPr="009D10BB">
              <w:rPr>
                <w:rFonts w:ascii="Times New Roman" w:hAnsi="Times New Roman"/>
                <w:sz w:val="28"/>
                <w:szCs w:val="28"/>
              </w:rPr>
              <w:t xml:space="preserve">Наименование </w:t>
            </w:r>
          </w:p>
          <w:p w:rsidR="00AA43AC" w:rsidRPr="009D10BB" w:rsidRDefault="00AA43AC" w:rsidP="00AA43AC">
            <w:pPr>
              <w:rPr>
                <w:rFonts w:ascii="Times New Roman" w:hAnsi="Times New Roman"/>
                <w:sz w:val="28"/>
                <w:szCs w:val="28"/>
              </w:rPr>
            </w:pPr>
            <w:proofErr w:type="gramStart"/>
            <w:r w:rsidRPr="009D10BB">
              <w:rPr>
                <w:rFonts w:ascii="Times New Roman" w:hAnsi="Times New Roman"/>
                <w:sz w:val="28"/>
                <w:szCs w:val="28"/>
              </w:rPr>
              <w:t>подпрограммы</w:t>
            </w:r>
            <w:proofErr w:type="gramEnd"/>
          </w:p>
        </w:tc>
        <w:tc>
          <w:tcPr>
            <w:tcW w:w="3232" w:type="pct"/>
            <w:tcBorders>
              <w:top w:val="nil"/>
              <w:left w:val="nil"/>
              <w:bottom w:val="nil"/>
              <w:right w:val="nil"/>
            </w:tcBorders>
          </w:tcPr>
          <w:p w:rsidR="00AA43AC" w:rsidRPr="009D10BB" w:rsidRDefault="00AA43AC" w:rsidP="00AA43AC">
            <w:pPr>
              <w:pStyle w:val="BodyText21"/>
              <w:jc w:val="both"/>
              <w:rPr>
                <w:spacing w:val="-3"/>
                <w:szCs w:val="28"/>
              </w:rPr>
            </w:pPr>
            <w:proofErr w:type="gramStart"/>
            <w:r w:rsidRPr="009D10BB">
              <w:rPr>
                <w:szCs w:val="28"/>
              </w:rPr>
              <w:t>подпрограмма</w:t>
            </w:r>
            <w:proofErr w:type="gramEnd"/>
            <w:r w:rsidRPr="009D10BB">
              <w:rPr>
                <w:szCs w:val="28"/>
              </w:rPr>
              <w:t xml:space="preserve"> «Безопасный округ» </w:t>
            </w:r>
            <w:r w:rsidRPr="009D10BB">
              <w:rPr>
                <w:color w:val="000000"/>
                <w:szCs w:val="28"/>
              </w:rPr>
              <w:t>(далее – Подпрограмма)</w:t>
            </w:r>
          </w:p>
        </w:tc>
      </w:tr>
      <w:tr w:rsidR="00AA43AC" w:rsidRPr="009D10BB" w:rsidTr="00AA43AC">
        <w:trPr>
          <w:cantSplit/>
          <w:trHeight w:val="201"/>
          <w:jc w:val="center"/>
        </w:trPr>
        <w:tc>
          <w:tcPr>
            <w:tcW w:w="5000" w:type="pct"/>
            <w:gridSpan w:val="2"/>
            <w:tcBorders>
              <w:top w:val="nil"/>
              <w:left w:val="nil"/>
              <w:bottom w:val="nil"/>
              <w:right w:val="nil"/>
            </w:tcBorders>
          </w:tcPr>
          <w:p w:rsidR="00AA43AC" w:rsidRPr="009D10BB" w:rsidRDefault="00AA43AC" w:rsidP="00AA43AC">
            <w:pPr>
              <w:jc w:val="both"/>
              <w:rPr>
                <w:rFonts w:ascii="Times New Roman" w:hAnsi="Times New Roman"/>
                <w:sz w:val="28"/>
                <w:szCs w:val="28"/>
              </w:rPr>
            </w:pPr>
          </w:p>
        </w:tc>
      </w:tr>
      <w:tr w:rsidR="00AA43AC" w:rsidRPr="009D10BB" w:rsidTr="00AA43AC">
        <w:trPr>
          <w:jc w:val="center"/>
        </w:trPr>
        <w:tc>
          <w:tcPr>
            <w:tcW w:w="1768" w:type="pct"/>
            <w:tcBorders>
              <w:top w:val="nil"/>
              <w:left w:val="nil"/>
              <w:bottom w:val="nil"/>
              <w:right w:val="nil"/>
            </w:tcBorders>
          </w:tcPr>
          <w:p w:rsidR="00AA43AC" w:rsidRPr="009D10BB" w:rsidRDefault="00AA43AC" w:rsidP="00AA43AC">
            <w:pPr>
              <w:rPr>
                <w:rFonts w:ascii="Times New Roman" w:hAnsi="Times New Roman"/>
                <w:sz w:val="28"/>
                <w:szCs w:val="28"/>
              </w:rPr>
            </w:pPr>
            <w:r w:rsidRPr="009D10BB">
              <w:rPr>
                <w:rFonts w:ascii="Times New Roman" w:hAnsi="Times New Roman"/>
                <w:sz w:val="28"/>
                <w:szCs w:val="28"/>
              </w:rPr>
              <w:t xml:space="preserve">Ответственный </w:t>
            </w:r>
          </w:p>
          <w:p w:rsidR="00AA43AC" w:rsidRPr="009D10BB" w:rsidRDefault="00AA43AC" w:rsidP="00AA43AC">
            <w:pPr>
              <w:rPr>
                <w:rFonts w:ascii="Times New Roman" w:hAnsi="Times New Roman"/>
                <w:sz w:val="28"/>
                <w:szCs w:val="28"/>
              </w:rPr>
            </w:pPr>
            <w:proofErr w:type="gramStart"/>
            <w:r w:rsidRPr="009D10BB">
              <w:rPr>
                <w:rFonts w:ascii="Times New Roman" w:hAnsi="Times New Roman"/>
                <w:sz w:val="28"/>
                <w:szCs w:val="28"/>
              </w:rPr>
              <w:t>исполнитель</w:t>
            </w:r>
            <w:proofErr w:type="gramEnd"/>
          </w:p>
          <w:p w:rsidR="00AA43AC" w:rsidRPr="009D10BB" w:rsidRDefault="00AA43AC" w:rsidP="00AA43AC">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AA43AC" w:rsidRPr="009D10BB" w:rsidRDefault="00AA43AC" w:rsidP="00AA43AC">
            <w:pPr>
              <w:pStyle w:val="BodyText21"/>
              <w:jc w:val="both"/>
              <w:rPr>
                <w:szCs w:val="28"/>
              </w:rPr>
            </w:pPr>
            <w:proofErr w:type="gramStart"/>
            <w:r w:rsidRPr="009D10BB">
              <w:rPr>
                <w:szCs w:val="28"/>
              </w:rPr>
              <w:t>администрация</w:t>
            </w:r>
            <w:proofErr w:type="gramEnd"/>
            <w:r w:rsidRPr="009D10BB">
              <w:rPr>
                <w:szCs w:val="28"/>
              </w:rPr>
              <w:t xml:space="preserve"> </w:t>
            </w:r>
            <w:r w:rsidR="00E731E0" w:rsidRPr="009D10BB">
              <w:rPr>
                <w:szCs w:val="28"/>
              </w:rPr>
              <w:t>Георгиевского городского округа Ставропольского края</w:t>
            </w:r>
          </w:p>
        </w:tc>
      </w:tr>
      <w:tr w:rsidR="00AA43AC" w:rsidRPr="009D10BB" w:rsidTr="00AA43AC">
        <w:trPr>
          <w:cantSplit/>
          <w:jc w:val="center"/>
        </w:trPr>
        <w:tc>
          <w:tcPr>
            <w:tcW w:w="5000" w:type="pct"/>
            <w:gridSpan w:val="2"/>
            <w:tcBorders>
              <w:top w:val="nil"/>
              <w:left w:val="nil"/>
              <w:bottom w:val="nil"/>
              <w:right w:val="nil"/>
            </w:tcBorders>
          </w:tcPr>
          <w:p w:rsidR="00AA43AC" w:rsidRPr="009D10BB" w:rsidRDefault="00AA43AC" w:rsidP="00AA43AC">
            <w:pPr>
              <w:jc w:val="both"/>
              <w:rPr>
                <w:rFonts w:ascii="Times New Roman" w:hAnsi="Times New Roman"/>
                <w:sz w:val="28"/>
                <w:szCs w:val="28"/>
              </w:rPr>
            </w:pPr>
          </w:p>
        </w:tc>
      </w:tr>
      <w:tr w:rsidR="00AA43AC" w:rsidRPr="009D10BB" w:rsidTr="00AA43AC">
        <w:trPr>
          <w:jc w:val="center"/>
        </w:trPr>
        <w:tc>
          <w:tcPr>
            <w:tcW w:w="1768" w:type="pct"/>
            <w:tcBorders>
              <w:top w:val="nil"/>
              <w:left w:val="nil"/>
              <w:bottom w:val="nil"/>
              <w:right w:val="nil"/>
            </w:tcBorders>
          </w:tcPr>
          <w:p w:rsidR="00AA43AC" w:rsidRPr="009D10BB" w:rsidRDefault="00AA43AC" w:rsidP="00AA43AC">
            <w:pPr>
              <w:rPr>
                <w:rFonts w:ascii="Times New Roman" w:hAnsi="Times New Roman"/>
                <w:sz w:val="28"/>
                <w:szCs w:val="28"/>
              </w:rPr>
            </w:pPr>
            <w:r w:rsidRPr="009D10BB">
              <w:rPr>
                <w:rFonts w:ascii="Times New Roman" w:hAnsi="Times New Roman"/>
                <w:sz w:val="28"/>
                <w:szCs w:val="28"/>
              </w:rPr>
              <w:t xml:space="preserve">Соисполнители </w:t>
            </w:r>
          </w:p>
          <w:p w:rsidR="00AA43AC" w:rsidRPr="009D10BB" w:rsidRDefault="00AA43AC" w:rsidP="00AA43AC">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AA43AC" w:rsidRDefault="00AA43AC" w:rsidP="00AA43AC">
            <w:pPr>
              <w:pStyle w:val="BodyText21"/>
              <w:jc w:val="both"/>
              <w:rPr>
                <w:szCs w:val="28"/>
              </w:rPr>
            </w:pPr>
            <w:proofErr w:type="gramStart"/>
            <w:r w:rsidRPr="009D10BB">
              <w:rPr>
                <w:szCs w:val="28"/>
              </w:rPr>
              <w:t>муниципальное</w:t>
            </w:r>
            <w:proofErr w:type="gramEnd"/>
            <w:r w:rsidRPr="009D10BB">
              <w:rPr>
                <w:szCs w:val="28"/>
              </w:rPr>
              <w:t xml:space="preserve"> казенное учреждение «Управление по делам гражданской обороны и чрезвычайным ситуациям города Георгиевска» (далее – МКУ </w:t>
            </w:r>
            <w:r w:rsidR="005C0FC7">
              <w:rPr>
                <w:szCs w:val="28"/>
              </w:rPr>
              <w:t>«</w:t>
            </w:r>
            <w:r w:rsidRPr="009D10BB">
              <w:rPr>
                <w:szCs w:val="28"/>
              </w:rPr>
              <w:t>Управление ГОЧС г. Георгиевск</w:t>
            </w:r>
            <w:r w:rsidR="009D10BB" w:rsidRPr="009D10BB">
              <w:rPr>
                <w:szCs w:val="28"/>
              </w:rPr>
              <w:t>а</w:t>
            </w:r>
            <w:r w:rsidRPr="009D10BB">
              <w:rPr>
                <w:szCs w:val="28"/>
              </w:rPr>
              <w:t>»</w:t>
            </w:r>
            <w:r w:rsidR="007108A9">
              <w:rPr>
                <w:szCs w:val="28"/>
              </w:rPr>
              <w:t>;</w:t>
            </w:r>
          </w:p>
          <w:p w:rsidR="007108A9" w:rsidRPr="009D10BB" w:rsidRDefault="007108A9" w:rsidP="00AA43AC">
            <w:pPr>
              <w:pStyle w:val="BodyText21"/>
              <w:jc w:val="both"/>
              <w:rPr>
                <w:szCs w:val="28"/>
              </w:rPr>
            </w:pPr>
            <w:proofErr w:type="gramStart"/>
            <w:r>
              <w:rPr>
                <w:szCs w:val="28"/>
              </w:rPr>
              <w:t>управление</w:t>
            </w:r>
            <w:proofErr w:type="gramEnd"/>
            <w:r>
              <w:rPr>
                <w:szCs w:val="28"/>
              </w:rPr>
              <w:t xml:space="preserve"> жилищно-коммунального хозяйства администрации Георгиевского городского округа Ставропольского края</w:t>
            </w:r>
          </w:p>
        </w:tc>
      </w:tr>
      <w:tr w:rsidR="00AA43AC" w:rsidRPr="009D10BB" w:rsidTr="00AA43AC">
        <w:trPr>
          <w:cantSplit/>
          <w:jc w:val="center"/>
        </w:trPr>
        <w:tc>
          <w:tcPr>
            <w:tcW w:w="5000" w:type="pct"/>
            <w:gridSpan w:val="2"/>
            <w:tcBorders>
              <w:top w:val="nil"/>
              <w:left w:val="nil"/>
              <w:bottom w:val="nil"/>
              <w:right w:val="nil"/>
            </w:tcBorders>
          </w:tcPr>
          <w:p w:rsidR="00AA43AC" w:rsidRPr="009D10BB" w:rsidRDefault="00AA43AC" w:rsidP="00AA43AC">
            <w:pPr>
              <w:jc w:val="both"/>
              <w:rPr>
                <w:rFonts w:ascii="Times New Roman" w:hAnsi="Times New Roman"/>
                <w:sz w:val="28"/>
                <w:szCs w:val="28"/>
              </w:rPr>
            </w:pPr>
          </w:p>
        </w:tc>
      </w:tr>
      <w:tr w:rsidR="00AA43AC" w:rsidRPr="009D10BB" w:rsidTr="00AA43AC">
        <w:trPr>
          <w:jc w:val="center"/>
        </w:trPr>
        <w:tc>
          <w:tcPr>
            <w:tcW w:w="1768" w:type="pct"/>
            <w:tcBorders>
              <w:top w:val="nil"/>
              <w:left w:val="nil"/>
              <w:bottom w:val="nil"/>
              <w:right w:val="nil"/>
            </w:tcBorders>
          </w:tcPr>
          <w:p w:rsidR="00AA43AC" w:rsidRPr="009D10BB" w:rsidRDefault="00AA43AC" w:rsidP="00AA43AC">
            <w:pPr>
              <w:rPr>
                <w:rFonts w:ascii="Times New Roman" w:hAnsi="Times New Roman"/>
                <w:sz w:val="28"/>
                <w:szCs w:val="28"/>
              </w:rPr>
            </w:pPr>
            <w:r w:rsidRPr="009D10BB">
              <w:rPr>
                <w:rFonts w:ascii="Times New Roman" w:hAnsi="Times New Roman"/>
                <w:sz w:val="28"/>
                <w:szCs w:val="28"/>
              </w:rPr>
              <w:t>Участники</w:t>
            </w:r>
          </w:p>
          <w:p w:rsidR="00AA43AC" w:rsidRPr="009D10BB" w:rsidRDefault="00AA43AC" w:rsidP="00AA43AC">
            <w:pPr>
              <w:rPr>
                <w:rFonts w:ascii="Times New Roman" w:hAnsi="Times New Roman"/>
                <w:sz w:val="28"/>
                <w:szCs w:val="28"/>
              </w:rPr>
            </w:pPr>
            <w:r w:rsidRPr="009D10BB">
              <w:rPr>
                <w:rFonts w:ascii="Times New Roman" w:hAnsi="Times New Roman"/>
                <w:sz w:val="28"/>
                <w:szCs w:val="28"/>
              </w:rPr>
              <w:t>Подпрограммы</w:t>
            </w:r>
          </w:p>
        </w:tc>
        <w:tc>
          <w:tcPr>
            <w:tcW w:w="3232" w:type="pct"/>
            <w:tcBorders>
              <w:top w:val="nil"/>
              <w:left w:val="nil"/>
              <w:bottom w:val="nil"/>
              <w:right w:val="nil"/>
            </w:tcBorders>
          </w:tcPr>
          <w:p w:rsidR="00AA43AC" w:rsidRPr="009D10BB" w:rsidRDefault="00AA43AC" w:rsidP="00AA43AC">
            <w:pPr>
              <w:autoSpaceDE w:val="0"/>
              <w:autoSpaceDN w:val="0"/>
              <w:adjustRightInd w:val="0"/>
              <w:jc w:val="both"/>
              <w:rPr>
                <w:rFonts w:ascii="Times New Roman" w:hAnsi="Times New Roman"/>
                <w:sz w:val="28"/>
                <w:szCs w:val="28"/>
              </w:rPr>
            </w:pPr>
            <w:proofErr w:type="gramStart"/>
            <w:r w:rsidRPr="009D10BB">
              <w:rPr>
                <w:rFonts w:ascii="Times New Roman" w:hAnsi="Times New Roman"/>
                <w:sz w:val="28"/>
                <w:szCs w:val="28"/>
              </w:rPr>
              <w:t>нет</w:t>
            </w:r>
            <w:proofErr w:type="gramEnd"/>
          </w:p>
        </w:tc>
      </w:tr>
      <w:tr w:rsidR="00AA43AC" w:rsidRPr="009D10BB" w:rsidTr="00AA43AC">
        <w:trPr>
          <w:cantSplit/>
          <w:trHeight w:val="234"/>
          <w:jc w:val="center"/>
        </w:trPr>
        <w:tc>
          <w:tcPr>
            <w:tcW w:w="5000" w:type="pct"/>
            <w:gridSpan w:val="2"/>
            <w:tcBorders>
              <w:top w:val="nil"/>
              <w:left w:val="nil"/>
              <w:bottom w:val="nil"/>
              <w:right w:val="nil"/>
            </w:tcBorders>
          </w:tcPr>
          <w:p w:rsidR="00AA43AC" w:rsidRPr="009D10BB" w:rsidRDefault="00AA43AC" w:rsidP="00AA43AC">
            <w:pPr>
              <w:jc w:val="both"/>
              <w:rPr>
                <w:rFonts w:ascii="Times New Roman" w:hAnsi="Times New Roman"/>
                <w:sz w:val="28"/>
                <w:szCs w:val="28"/>
              </w:rPr>
            </w:pPr>
          </w:p>
        </w:tc>
      </w:tr>
      <w:tr w:rsidR="00AA43AC" w:rsidRPr="009D10BB" w:rsidTr="00AA43AC">
        <w:trPr>
          <w:trHeight w:val="283"/>
          <w:jc w:val="center"/>
        </w:trPr>
        <w:tc>
          <w:tcPr>
            <w:tcW w:w="1768" w:type="pct"/>
            <w:tcBorders>
              <w:top w:val="nil"/>
              <w:left w:val="nil"/>
              <w:bottom w:val="nil"/>
              <w:right w:val="nil"/>
            </w:tcBorders>
          </w:tcPr>
          <w:p w:rsidR="00AA43AC" w:rsidRPr="009D10BB" w:rsidRDefault="00AA43AC" w:rsidP="00AA43AC">
            <w:pPr>
              <w:rPr>
                <w:rFonts w:ascii="Times New Roman" w:hAnsi="Times New Roman"/>
                <w:color w:val="000000"/>
                <w:sz w:val="28"/>
                <w:szCs w:val="28"/>
              </w:rPr>
            </w:pPr>
            <w:r w:rsidRPr="009D10BB">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AA43AC" w:rsidRDefault="00AA43AC" w:rsidP="00AA43AC">
            <w:pPr>
              <w:pStyle w:val="BodyText21"/>
              <w:jc w:val="both"/>
              <w:rPr>
                <w:szCs w:val="28"/>
              </w:rPr>
            </w:pPr>
            <w:proofErr w:type="gramStart"/>
            <w:r w:rsidRPr="002A0DF6">
              <w:rPr>
                <w:szCs w:val="28"/>
              </w:rPr>
              <w:t>обеспечение</w:t>
            </w:r>
            <w:proofErr w:type="gramEnd"/>
            <w:r w:rsidRPr="002A0DF6">
              <w:rPr>
                <w:szCs w:val="28"/>
              </w:rPr>
              <w:t xml:space="preserve"> готов</w:t>
            </w:r>
            <w:r w:rsidRPr="002A0DF6">
              <w:rPr>
                <w:szCs w:val="28"/>
              </w:rPr>
              <w:softHyphen/>
              <w:t xml:space="preserve">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w:t>
            </w:r>
            <w:r w:rsidRPr="002A0DF6">
              <w:rPr>
                <w:szCs w:val="28"/>
              </w:rPr>
              <w:lastRenderedPageBreak/>
              <w:t>качественное решение задач в области гражданской обороны, предупреждения и ликвидации чрезвычайных ситуаций, обеспечению пожарной безопасности и безопасности людей на водных объектах Георгиевского городского округа Ставропольского края</w:t>
            </w:r>
            <w:r w:rsidR="002A0DF6">
              <w:rPr>
                <w:szCs w:val="28"/>
              </w:rPr>
              <w:t>;</w:t>
            </w:r>
          </w:p>
          <w:p w:rsidR="007108A9" w:rsidRPr="002A0DF6" w:rsidRDefault="00421602" w:rsidP="00AA43AC">
            <w:pPr>
              <w:pStyle w:val="BodyText21"/>
              <w:jc w:val="both"/>
              <w:rPr>
                <w:szCs w:val="28"/>
              </w:rPr>
            </w:pPr>
            <w:proofErr w:type="gramStart"/>
            <w:r>
              <w:rPr>
                <w:color w:val="000000"/>
                <w:szCs w:val="28"/>
              </w:rPr>
              <w:t>предупреждение</w:t>
            </w:r>
            <w:proofErr w:type="gramEnd"/>
            <w:r>
              <w:rPr>
                <w:color w:val="000000"/>
                <w:szCs w:val="28"/>
              </w:rPr>
              <w:t xml:space="preserve"> и ликвидация последствий чрезвычайных ситуаций природного и техногенного характера</w:t>
            </w:r>
          </w:p>
        </w:tc>
      </w:tr>
      <w:tr w:rsidR="00AA43AC" w:rsidRPr="009D10BB" w:rsidTr="00AA43AC">
        <w:trPr>
          <w:trHeight w:val="283"/>
          <w:jc w:val="center"/>
        </w:trPr>
        <w:tc>
          <w:tcPr>
            <w:tcW w:w="1768" w:type="pct"/>
            <w:tcBorders>
              <w:top w:val="nil"/>
              <w:left w:val="nil"/>
              <w:bottom w:val="nil"/>
              <w:right w:val="nil"/>
            </w:tcBorders>
          </w:tcPr>
          <w:p w:rsidR="00AA43AC" w:rsidRPr="009D10BB" w:rsidRDefault="00AA43AC" w:rsidP="00AA43AC">
            <w:pPr>
              <w:rPr>
                <w:rFonts w:ascii="Times New Roman" w:hAnsi="Times New Roman"/>
                <w:color w:val="000000"/>
                <w:sz w:val="28"/>
                <w:szCs w:val="28"/>
              </w:rPr>
            </w:pPr>
          </w:p>
        </w:tc>
        <w:tc>
          <w:tcPr>
            <w:tcW w:w="3232" w:type="pct"/>
            <w:tcBorders>
              <w:top w:val="nil"/>
              <w:left w:val="nil"/>
              <w:bottom w:val="nil"/>
              <w:right w:val="nil"/>
            </w:tcBorders>
          </w:tcPr>
          <w:p w:rsidR="00AA43AC" w:rsidRPr="009D10BB" w:rsidRDefault="00AA43AC" w:rsidP="00AA43AC">
            <w:pPr>
              <w:pStyle w:val="BodyText21"/>
              <w:jc w:val="both"/>
              <w:rPr>
                <w:color w:val="000000"/>
                <w:szCs w:val="28"/>
              </w:rPr>
            </w:pPr>
          </w:p>
        </w:tc>
      </w:tr>
      <w:tr w:rsidR="00AA43AC" w:rsidRPr="009D10BB" w:rsidTr="00AA43AC">
        <w:trPr>
          <w:jc w:val="center"/>
        </w:trPr>
        <w:tc>
          <w:tcPr>
            <w:tcW w:w="1768" w:type="pct"/>
            <w:tcBorders>
              <w:top w:val="nil"/>
              <w:left w:val="nil"/>
              <w:bottom w:val="nil"/>
              <w:right w:val="nil"/>
            </w:tcBorders>
          </w:tcPr>
          <w:p w:rsidR="00AA43AC" w:rsidRPr="009D10BB" w:rsidRDefault="00AA43AC" w:rsidP="00AA43AC">
            <w:pPr>
              <w:rPr>
                <w:rFonts w:ascii="Times New Roman" w:hAnsi="Times New Roman"/>
                <w:color w:val="000000"/>
                <w:sz w:val="28"/>
                <w:szCs w:val="28"/>
              </w:rPr>
            </w:pPr>
            <w:r w:rsidRPr="009D10BB">
              <w:rPr>
                <w:rFonts w:ascii="Times New Roman" w:hAnsi="Times New Roman"/>
                <w:color w:val="000000"/>
                <w:sz w:val="28"/>
                <w:szCs w:val="28"/>
              </w:rPr>
              <w:t xml:space="preserve">Показатели решения </w:t>
            </w:r>
          </w:p>
          <w:p w:rsidR="00AA43AC" w:rsidRPr="009D10BB" w:rsidRDefault="00AA43AC" w:rsidP="00AA43AC">
            <w:pPr>
              <w:rPr>
                <w:rFonts w:ascii="Times New Roman" w:hAnsi="Times New Roman"/>
                <w:color w:val="000000"/>
                <w:sz w:val="28"/>
                <w:szCs w:val="28"/>
              </w:rPr>
            </w:pPr>
            <w:proofErr w:type="gramStart"/>
            <w:r w:rsidRPr="009D10BB">
              <w:rPr>
                <w:rFonts w:ascii="Times New Roman" w:hAnsi="Times New Roman"/>
                <w:color w:val="000000"/>
                <w:sz w:val="28"/>
                <w:szCs w:val="28"/>
              </w:rPr>
              <w:t>задач</w:t>
            </w:r>
            <w:proofErr w:type="gramEnd"/>
            <w:r w:rsidRPr="009D10BB">
              <w:rPr>
                <w:rFonts w:ascii="Times New Roman" w:hAnsi="Times New Roman"/>
                <w:color w:val="000000"/>
                <w:sz w:val="28"/>
                <w:szCs w:val="28"/>
              </w:rPr>
              <w:t xml:space="preserve"> Подпрограммы</w:t>
            </w:r>
          </w:p>
          <w:p w:rsidR="00AA43AC" w:rsidRPr="009D10BB" w:rsidRDefault="00AA43AC" w:rsidP="00AA43AC">
            <w:pPr>
              <w:rPr>
                <w:rFonts w:ascii="Times New Roman" w:hAnsi="Times New Roman"/>
                <w:color w:val="000000"/>
                <w:sz w:val="28"/>
                <w:szCs w:val="28"/>
                <w:u w:val="single"/>
              </w:rPr>
            </w:pPr>
          </w:p>
        </w:tc>
        <w:tc>
          <w:tcPr>
            <w:tcW w:w="3232" w:type="pct"/>
            <w:tcBorders>
              <w:top w:val="nil"/>
              <w:left w:val="nil"/>
              <w:bottom w:val="nil"/>
              <w:right w:val="nil"/>
            </w:tcBorders>
          </w:tcPr>
          <w:p w:rsidR="00AA43AC" w:rsidRPr="002A0DF6" w:rsidRDefault="00AA43AC" w:rsidP="00AA43AC">
            <w:pPr>
              <w:pStyle w:val="BodyText21"/>
              <w:jc w:val="both"/>
              <w:rPr>
                <w:szCs w:val="28"/>
              </w:rPr>
            </w:pPr>
            <w:proofErr w:type="gramStart"/>
            <w:r w:rsidRPr="002A0DF6">
              <w:rPr>
                <w:szCs w:val="28"/>
              </w:rPr>
              <w:t>количество</w:t>
            </w:r>
            <w:proofErr w:type="gramEnd"/>
            <w:r w:rsidRPr="002A0DF6">
              <w:rPr>
                <w:szCs w:val="28"/>
              </w:rPr>
              <w:t xml:space="preserve">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AA43AC" w:rsidRPr="002A0DF6" w:rsidRDefault="00AA43AC" w:rsidP="00AA43AC">
            <w:pPr>
              <w:pStyle w:val="BodyText21"/>
              <w:jc w:val="both"/>
              <w:rPr>
                <w:szCs w:val="28"/>
              </w:rPr>
            </w:pPr>
            <w:proofErr w:type="gramStart"/>
            <w:r w:rsidRPr="002A0DF6">
              <w:rPr>
                <w:szCs w:val="28"/>
              </w:rPr>
              <w:t>количество</w:t>
            </w:r>
            <w:proofErr w:type="gramEnd"/>
            <w:r w:rsidRPr="002A0DF6">
              <w:rPr>
                <w:szCs w:val="28"/>
              </w:rPr>
              <w:t xml:space="preserve">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p w:rsidR="00AA43AC" w:rsidRDefault="00AA43AC" w:rsidP="00AA43AC">
            <w:pPr>
              <w:pStyle w:val="BodyText21"/>
              <w:jc w:val="both"/>
              <w:rPr>
                <w:szCs w:val="28"/>
              </w:rPr>
            </w:pPr>
            <w:proofErr w:type="gramStart"/>
            <w:r w:rsidRPr="002A0DF6">
              <w:rPr>
                <w:szCs w:val="28"/>
              </w:rPr>
              <w:t>количество</w:t>
            </w:r>
            <w:proofErr w:type="gramEnd"/>
            <w:r w:rsidRPr="002A0DF6">
              <w:rPr>
                <w:szCs w:val="28"/>
              </w:rPr>
              <w:t xml:space="preserve"> подготовленных должностных лиц окружного звена ТП РСЧС СК действиям по предназначению</w:t>
            </w:r>
            <w:r w:rsidR="002A0DF6">
              <w:rPr>
                <w:szCs w:val="28"/>
              </w:rPr>
              <w:t>;</w:t>
            </w:r>
          </w:p>
          <w:p w:rsidR="007108A9" w:rsidRPr="009D10BB" w:rsidRDefault="00421602" w:rsidP="002A0DF6">
            <w:pPr>
              <w:pStyle w:val="BodyText21"/>
              <w:jc w:val="both"/>
              <w:rPr>
                <w:color w:val="000000"/>
                <w:szCs w:val="28"/>
              </w:rPr>
            </w:pPr>
            <w:proofErr w:type="gramStart"/>
            <w:r>
              <w:rPr>
                <w:szCs w:val="28"/>
              </w:rPr>
              <w:t>снижение</w:t>
            </w:r>
            <w:proofErr w:type="gramEnd"/>
            <w:r>
              <w:rPr>
                <w:szCs w:val="28"/>
              </w:rPr>
              <w:t xml:space="preserve"> негативного воздействия грунтовых вод на здания и сооружения</w:t>
            </w:r>
          </w:p>
        </w:tc>
      </w:tr>
      <w:tr w:rsidR="00AA43AC" w:rsidRPr="009D10BB" w:rsidTr="00AA43AC">
        <w:trPr>
          <w:jc w:val="center"/>
        </w:trPr>
        <w:tc>
          <w:tcPr>
            <w:tcW w:w="1768" w:type="pct"/>
            <w:tcBorders>
              <w:top w:val="nil"/>
              <w:left w:val="nil"/>
              <w:bottom w:val="nil"/>
              <w:right w:val="nil"/>
            </w:tcBorders>
          </w:tcPr>
          <w:p w:rsidR="00AA43AC" w:rsidRPr="009D10BB" w:rsidRDefault="00AA43AC" w:rsidP="00AA43AC">
            <w:pPr>
              <w:rPr>
                <w:rFonts w:ascii="Times New Roman" w:hAnsi="Times New Roman"/>
                <w:sz w:val="28"/>
                <w:szCs w:val="28"/>
              </w:rPr>
            </w:pPr>
          </w:p>
        </w:tc>
        <w:tc>
          <w:tcPr>
            <w:tcW w:w="3232" w:type="pct"/>
            <w:tcBorders>
              <w:top w:val="nil"/>
              <w:left w:val="nil"/>
              <w:bottom w:val="nil"/>
              <w:right w:val="nil"/>
            </w:tcBorders>
          </w:tcPr>
          <w:p w:rsidR="00AA43AC" w:rsidRPr="009D10BB" w:rsidRDefault="00AA43AC" w:rsidP="00AA43AC">
            <w:pPr>
              <w:keepNext/>
              <w:keepLines/>
              <w:jc w:val="both"/>
              <w:rPr>
                <w:rFonts w:ascii="Times New Roman" w:hAnsi="Times New Roman"/>
                <w:sz w:val="28"/>
                <w:szCs w:val="28"/>
              </w:rPr>
            </w:pPr>
          </w:p>
        </w:tc>
      </w:tr>
      <w:tr w:rsidR="00AA43AC" w:rsidRPr="009D10BB" w:rsidTr="00AA43AC">
        <w:trPr>
          <w:jc w:val="center"/>
        </w:trPr>
        <w:tc>
          <w:tcPr>
            <w:tcW w:w="1768" w:type="pct"/>
            <w:tcBorders>
              <w:top w:val="nil"/>
              <w:left w:val="nil"/>
              <w:bottom w:val="nil"/>
              <w:right w:val="nil"/>
            </w:tcBorders>
          </w:tcPr>
          <w:p w:rsidR="00AA43AC" w:rsidRPr="009D10BB" w:rsidRDefault="00AA43AC" w:rsidP="00AA43AC">
            <w:pPr>
              <w:rPr>
                <w:rFonts w:ascii="Times New Roman" w:hAnsi="Times New Roman"/>
                <w:sz w:val="28"/>
                <w:szCs w:val="28"/>
              </w:rPr>
            </w:pPr>
            <w:r w:rsidRPr="009D10BB">
              <w:rPr>
                <w:rFonts w:ascii="Times New Roman" w:hAnsi="Times New Roman"/>
                <w:sz w:val="28"/>
                <w:szCs w:val="28"/>
              </w:rPr>
              <w:t>Сроки реализации</w:t>
            </w:r>
          </w:p>
          <w:p w:rsidR="00AA43AC" w:rsidRPr="009D10BB" w:rsidRDefault="00AA43AC" w:rsidP="00AA43AC">
            <w:pPr>
              <w:rPr>
                <w:rFonts w:ascii="Times New Roman" w:hAnsi="Times New Roman"/>
                <w:sz w:val="28"/>
                <w:szCs w:val="28"/>
              </w:rPr>
            </w:pPr>
            <w:r w:rsidRPr="009D10BB">
              <w:rPr>
                <w:rFonts w:ascii="Times New Roman" w:hAnsi="Times New Roman"/>
                <w:sz w:val="28"/>
                <w:szCs w:val="28"/>
              </w:rPr>
              <w:t>Подпрограммы</w:t>
            </w:r>
          </w:p>
          <w:p w:rsidR="00AA43AC" w:rsidRPr="009D10BB" w:rsidRDefault="00AA43AC" w:rsidP="00AA43AC">
            <w:pPr>
              <w:rPr>
                <w:rFonts w:ascii="Times New Roman" w:hAnsi="Times New Roman"/>
                <w:sz w:val="28"/>
                <w:szCs w:val="28"/>
              </w:rPr>
            </w:pPr>
          </w:p>
        </w:tc>
        <w:tc>
          <w:tcPr>
            <w:tcW w:w="3232" w:type="pct"/>
            <w:tcBorders>
              <w:top w:val="nil"/>
              <w:left w:val="nil"/>
              <w:bottom w:val="nil"/>
              <w:right w:val="nil"/>
            </w:tcBorders>
          </w:tcPr>
          <w:p w:rsidR="00AA43AC" w:rsidRPr="009D10BB" w:rsidRDefault="00AA43AC" w:rsidP="00AA43AC">
            <w:pPr>
              <w:keepNext/>
              <w:keepLines/>
              <w:ind w:firstLine="13"/>
              <w:jc w:val="both"/>
              <w:rPr>
                <w:rFonts w:ascii="Times New Roman" w:hAnsi="Times New Roman"/>
                <w:sz w:val="28"/>
                <w:szCs w:val="28"/>
              </w:rPr>
            </w:pPr>
            <w:r w:rsidRPr="009D10BB">
              <w:rPr>
                <w:rFonts w:ascii="Times New Roman" w:hAnsi="Times New Roman"/>
                <w:sz w:val="28"/>
                <w:szCs w:val="28"/>
              </w:rPr>
              <w:t>2019 - 2024 годы</w:t>
            </w:r>
          </w:p>
        </w:tc>
      </w:tr>
      <w:tr w:rsidR="00AA43AC" w:rsidRPr="009D10BB" w:rsidTr="00AA43AC">
        <w:trPr>
          <w:jc w:val="center"/>
        </w:trPr>
        <w:tc>
          <w:tcPr>
            <w:tcW w:w="1768" w:type="pct"/>
            <w:tcBorders>
              <w:top w:val="nil"/>
              <w:left w:val="nil"/>
              <w:bottom w:val="nil"/>
              <w:right w:val="nil"/>
            </w:tcBorders>
          </w:tcPr>
          <w:p w:rsidR="00AA43AC" w:rsidRPr="009D10BB" w:rsidRDefault="00AA43AC" w:rsidP="00AA43AC">
            <w:pPr>
              <w:rPr>
                <w:rFonts w:ascii="Times New Roman" w:hAnsi="Times New Roman"/>
                <w:sz w:val="28"/>
                <w:szCs w:val="28"/>
              </w:rPr>
            </w:pPr>
            <w:r w:rsidRPr="009D10BB">
              <w:rPr>
                <w:rFonts w:ascii="Times New Roman" w:hAnsi="Times New Roman"/>
                <w:sz w:val="28"/>
                <w:szCs w:val="28"/>
              </w:rPr>
              <w:t xml:space="preserve">Объемы и источники </w:t>
            </w:r>
          </w:p>
          <w:p w:rsidR="00AA43AC" w:rsidRPr="009D10BB" w:rsidRDefault="00A6045D" w:rsidP="00AA43AC">
            <w:pPr>
              <w:rPr>
                <w:rFonts w:ascii="Times New Roman" w:hAnsi="Times New Roman"/>
                <w:sz w:val="28"/>
                <w:szCs w:val="28"/>
              </w:rPr>
            </w:pPr>
            <w:proofErr w:type="gramStart"/>
            <w:r>
              <w:rPr>
                <w:rFonts w:ascii="Times New Roman" w:hAnsi="Times New Roman"/>
                <w:sz w:val="28"/>
                <w:szCs w:val="28"/>
              </w:rPr>
              <w:t>финансового</w:t>
            </w:r>
            <w:proofErr w:type="gramEnd"/>
            <w:r>
              <w:rPr>
                <w:rFonts w:ascii="Times New Roman" w:hAnsi="Times New Roman"/>
                <w:sz w:val="28"/>
                <w:szCs w:val="28"/>
              </w:rPr>
              <w:t xml:space="preserve"> обеспече</w:t>
            </w:r>
            <w:r w:rsidR="00AA43AC" w:rsidRPr="009D10BB">
              <w:rPr>
                <w:rFonts w:ascii="Times New Roman" w:hAnsi="Times New Roman"/>
                <w:sz w:val="28"/>
                <w:szCs w:val="28"/>
              </w:rPr>
              <w:t>ния Подпрограммы</w:t>
            </w:r>
          </w:p>
          <w:p w:rsidR="00AA43AC" w:rsidRPr="009D10BB" w:rsidRDefault="00AA43AC" w:rsidP="00AA43AC">
            <w:pPr>
              <w:rPr>
                <w:rFonts w:ascii="Times New Roman" w:hAnsi="Times New Roman"/>
                <w:b/>
                <w:sz w:val="28"/>
                <w:szCs w:val="28"/>
                <w:highlight w:val="yellow"/>
                <w:u w:val="single"/>
              </w:rPr>
            </w:pPr>
          </w:p>
        </w:tc>
        <w:tc>
          <w:tcPr>
            <w:tcW w:w="3232" w:type="pct"/>
            <w:tcBorders>
              <w:top w:val="nil"/>
              <w:left w:val="nil"/>
              <w:bottom w:val="nil"/>
              <w:right w:val="nil"/>
            </w:tcBorders>
          </w:tcPr>
          <w:p w:rsidR="00AA43AC" w:rsidRPr="009D10BB" w:rsidRDefault="00AA43AC" w:rsidP="00AA43AC">
            <w:pPr>
              <w:jc w:val="both"/>
              <w:rPr>
                <w:rFonts w:ascii="Times New Roman" w:hAnsi="Times New Roman"/>
                <w:color w:val="000000" w:themeColor="text1"/>
                <w:sz w:val="28"/>
                <w:szCs w:val="28"/>
              </w:rPr>
            </w:pPr>
            <w:proofErr w:type="gramStart"/>
            <w:r w:rsidRPr="009D10BB">
              <w:rPr>
                <w:rFonts w:ascii="Times New Roman" w:hAnsi="Times New Roman"/>
                <w:color w:val="000000" w:themeColor="text1"/>
                <w:sz w:val="28"/>
                <w:szCs w:val="28"/>
              </w:rPr>
              <w:t>объем</w:t>
            </w:r>
            <w:proofErr w:type="gramEnd"/>
            <w:r w:rsidRPr="009D10BB">
              <w:rPr>
                <w:rFonts w:ascii="Times New Roman" w:hAnsi="Times New Roman"/>
                <w:color w:val="000000" w:themeColor="text1"/>
                <w:sz w:val="28"/>
                <w:szCs w:val="28"/>
              </w:rPr>
              <w:t xml:space="preserve"> финансового обеспечения Подпрограммы составит </w:t>
            </w:r>
            <w:r w:rsidR="00157E02">
              <w:rPr>
                <w:rFonts w:ascii="Times New Roman" w:hAnsi="Times New Roman"/>
                <w:color w:val="000000" w:themeColor="text1"/>
                <w:sz w:val="28"/>
                <w:szCs w:val="28"/>
              </w:rPr>
              <w:t>160</w:t>
            </w:r>
            <w:r w:rsidR="00191B2E">
              <w:rPr>
                <w:rFonts w:ascii="Times New Roman" w:hAnsi="Times New Roman"/>
                <w:color w:val="000000" w:themeColor="text1"/>
                <w:sz w:val="28"/>
                <w:szCs w:val="28"/>
              </w:rPr>
              <w:t> 391,09</w:t>
            </w:r>
            <w:r w:rsidRPr="009D10BB">
              <w:rPr>
                <w:rFonts w:ascii="Times New Roman" w:hAnsi="Times New Roman"/>
                <w:color w:val="000000" w:themeColor="text1"/>
                <w:sz w:val="28"/>
                <w:szCs w:val="28"/>
              </w:rPr>
              <w:t xml:space="preserve"> тыс. рублей, в том числе по годам:</w:t>
            </w:r>
          </w:p>
          <w:p w:rsidR="00AA43AC" w:rsidRPr="009D10BB" w:rsidRDefault="00AA43AC" w:rsidP="00AA43AC">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sidR="00157E02">
              <w:rPr>
                <w:rFonts w:ascii="Times New Roman" w:hAnsi="Times New Roman"/>
                <w:color w:val="000000" w:themeColor="text1"/>
                <w:sz w:val="28"/>
                <w:szCs w:val="28"/>
              </w:rPr>
              <w:t>26 179,2</w:t>
            </w:r>
            <w:r w:rsidR="00191B2E">
              <w:rPr>
                <w:rFonts w:ascii="Times New Roman" w:hAnsi="Times New Roman"/>
                <w:color w:val="000000" w:themeColor="text1"/>
                <w:sz w:val="28"/>
                <w:szCs w:val="28"/>
              </w:rPr>
              <w:t>0</w:t>
            </w:r>
            <w:r w:rsidRPr="009D10BB">
              <w:rPr>
                <w:rFonts w:ascii="Times New Roman" w:hAnsi="Times New Roman"/>
                <w:color w:val="000000" w:themeColor="text1"/>
                <w:sz w:val="28"/>
                <w:szCs w:val="28"/>
              </w:rPr>
              <w:t xml:space="preserve"> тыс. рублей; </w:t>
            </w:r>
          </w:p>
          <w:p w:rsidR="00AA43AC" w:rsidRPr="009D10BB" w:rsidRDefault="00AA43AC" w:rsidP="00AA43AC">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2020 год – 26</w:t>
            </w:r>
            <w:r w:rsidR="00191B2E">
              <w:rPr>
                <w:rFonts w:ascii="Times New Roman" w:hAnsi="Times New Roman"/>
                <w:color w:val="000000" w:themeColor="text1"/>
                <w:sz w:val="28"/>
                <w:szCs w:val="28"/>
              </w:rPr>
              <w:t> 556,81</w:t>
            </w:r>
            <w:r w:rsidRPr="009D10BB">
              <w:rPr>
                <w:rFonts w:ascii="Times New Roman" w:hAnsi="Times New Roman"/>
                <w:color w:val="000000" w:themeColor="text1"/>
                <w:sz w:val="28"/>
                <w:szCs w:val="28"/>
              </w:rPr>
              <w:t xml:space="preserve"> тыс. рублей;</w:t>
            </w:r>
          </w:p>
          <w:p w:rsidR="00AA43AC" w:rsidRPr="009D10BB" w:rsidRDefault="00AA43AC" w:rsidP="00AA43AC">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sidR="007108A9">
              <w:rPr>
                <w:rFonts w:ascii="Times New Roman" w:hAnsi="Times New Roman"/>
                <w:color w:val="000000" w:themeColor="text1"/>
                <w:sz w:val="28"/>
                <w:szCs w:val="28"/>
              </w:rPr>
              <w:t>27</w:t>
            </w:r>
            <w:r w:rsidR="00191B2E">
              <w:rPr>
                <w:rFonts w:ascii="Times New Roman" w:hAnsi="Times New Roman"/>
                <w:color w:val="000000" w:themeColor="text1"/>
                <w:sz w:val="28"/>
                <w:szCs w:val="28"/>
              </w:rPr>
              <w:t xml:space="preserve"> </w:t>
            </w:r>
            <w:r w:rsidR="007108A9">
              <w:rPr>
                <w:rFonts w:ascii="Times New Roman" w:hAnsi="Times New Roman"/>
                <w:color w:val="000000" w:themeColor="text1"/>
                <w:sz w:val="28"/>
                <w:szCs w:val="28"/>
              </w:rPr>
              <w:t>151,22</w:t>
            </w:r>
            <w:r w:rsidRPr="009D10BB">
              <w:rPr>
                <w:rFonts w:ascii="Times New Roman" w:hAnsi="Times New Roman"/>
                <w:color w:val="000000" w:themeColor="text1"/>
                <w:sz w:val="28"/>
                <w:szCs w:val="28"/>
              </w:rPr>
              <w:t xml:space="preserve"> тыс. рублей;</w:t>
            </w:r>
          </w:p>
          <w:p w:rsidR="00AA43AC" w:rsidRPr="009D10BB" w:rsidRDefault="00AA43AC" w:rsidP="00AA43AC">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2022 год – 26</w:t>
            </w:r>
            <w:r w:rsidR="007108A9">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AA43AC" w:rsidRPr="009D10BB" w:rsidRDefault="00AA43AC" w:rsidP="00AA43AC">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2023 год – </w:t>
            </w:r>
            <w:r w:rsidR="007108A9" w:rsidRPr="009D10BB">
              <w:rPr>
                <w:rFonts w:ascii="Times New Roman" w:hAnsi="Times New Roman"/>
                <w:color w:val="000000" w:themeColor="text1"/>
                <w:sz w:val="28"/>
                <w:szCs w:val="28"/>
              </w:rPr>
              <w:t>26</w:t>
            </w:r>
            <w:r w:rsidR="007108A9">
              <w:rPr>
                <w:rFonts w:ascii="Times New Roman" w:hAnsi="Times New Roman"/>
                <w:color w:val="000000" w:themeColor="text1"/>
                <w:sz w:val="28"/>
                <w:szCs w:val="28"/>
              </w:rPr>
              <w:t> 834,62</w:t>
            </w:r>
            <w:r w:rsidR="007108A9" w:rsidRPr="009D10BB">
              <w:rPr>
                <w:rFonts w:ascii="Times New Roman" w:hAnsi="Times New Roman"/>
                <w:color w:val="000000" w:themeColor="text1"/>
                <w:sz w:val="28"/>
                <w:szCs w:val="28"/>
              </w:rPr>
              <w:t xml:space="preserve"> </w:t>
            </w:r>
            <w:r w:rsidRPr="009D10BB">
              <w:rPr>
                <w:rFonts w:ascii="Times New Roman" w:hAnsi="Times New Roman"/>
                <w:color w:val="000000" w:themeColor="text1"/>
                <w:sz w:val="28"/>
                <w:szCs w:val="28"/>
              </w:rPr>
              <w:t>тыс. рублей;</w:t>
            </w:r>
          </w:p>
          <w:p w:rsidR="00AA43AC" w:rsidRPr="009D10BB" w:rsidRDefault="00AA43AC" w:rsidP="00AA43AC">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2024 год – </w:t>
            </w:r>
            <w:r w:rsidR="007108A9" w:rsidRPr="009D10BB">
              <w:rPr>
                <w:rFonts w:ascii="Times New Roman" w:hAnsi="Times New Roman"/>
                <w:color w:val="000000" w:themeColor="text1"/>
                <w:sz w:val="28"/>
                <w:szCs w:val="28"/>
              </w:rPr>
              <w:t>26</w:t>
            </w:r>
            <w:r w:rsidR="007108A9">
              <w:rPr>
                <w:rFonts w:ascii="Times New Roman" w:hAnsi="Times New Roman"/>
                <w:color w:val="000000" w:themeColor="text1"/>
                <w:sz w:val="28"/>
                <w:szCs w:val="28"/>
              </w:rPr>
              <w:t> 834,62</w:t>
            </w:r>
            <w:r w:rsidR="007108A9" w:rsidRPr="009D10BB">
              <w:rPr>
                <w:rFonts w:ascii="Times New Roman" w:hAnsi="Times New Roman"/>
                <w:color w:val="000000" w:themeColor="text1"/>
                <w:sz w:val="28"/>
                <w:szCs w:val="28"/>
              </w:rPr>
              <w:t xml:space="preserve"> </w:t>
            </w:r>
            <w:r w:rsidRPr="009D10BB">
              <w:rPr>
                <w:rFonts w:ascii="Times New Roman" w:hAnsi="Times New Roman"/>
                <w:color w:val="000000" w:themeColor="text1"/>
                <w:sz w:val="28"/>
                <w:szCs w:val="28"/>
              </w:rPr>
              <w:t>тыс. рублей, в том числе:</w:t>
            </w:r>
          </w:p>
          <w:p w:rsidR="00191B2E" w:rsidRPr="009D10BB" w:rsidRDefault="00AA43AC" w:rsidP="00191B2E">
            <w:pPr>
              <w:jc w:val="both"/>
              <w:rPr>
                <w:rFonts w:ascii="Times New Roman" w:hAnsi="Times New Roman"/>
                <w:color w:val="000000" w:themeColor="text1"/>
                <w:sz w:val="28"/>
                <w:szCs w:val="28"/>
              </w:rPr>
            </w:pPr>
            <w:proofErr w:type="gramStart"/>
            <w:r w:rsidRPr="009D10BB">
              <w:rPr>
                <w:rFonts w:ascii="Times New Roman" w:hAnsi="Times New Roman"/>
                <w:color w:val="000000" w:themeColor="text1"/>
                <w:sz w:val="28"/>
                <w:szCs w:val="28"/>
              </w:rPr>
              <w:t>средства</w:t>
            </w:r>
            <w:proofErr w:type="gramEnd"/>
            <w:r w:rsidRPr="009D10BB">
              <w:rPr>
                <w:rFonts w:ascii="Times New Roman" w:hAnsi="Times New Roman"/>
                <w:color w:val="000000" w:themeColor="text1"/>
                <w:sz w:val="28"/>
                <w:szCs w:val="28"/>
              </w:rPr>
              <w:t xml:space="preserve"> бюджета Георгиевского городского округа Ставропольского края – </w:t>
            </w:r>
            <w:r w:rsidR="00191B2E">
              <w:rPr>
                <w:rFonts w:ascii="Times New Roman" w:hAnsi="Times New Roman"/>
                <w:color w:val="000000" w:themeColor="text1"/>
                <w:sz w:val="28"/>
                <w:szCs w:val="28"/>
              </w:rPr>
              <w:t>160 391,09</w:t>
            </w:r>
            <w:r w:rsidR="00191B2E" w:rsidRPr="009D10BB">
              <w:rPr>
                <w:rFonts w:ascii="Times New Roman" w:hAnsi="Times New Roman"/>
                <w:color w:val="000000" w:themeColor="text1"/>
                <w:sz w:val="28"/>
                <w:szCs w:val="28"/>
              </w:rPr>
              <w:t xml:space="preserve"> тыс. рублей, в том числе по годам:</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Pr>
                <w:rFonts w:ascii="Times New Roman" w:hAnsi="Times New Roman"/>
                <w:color w:val="000000" w:themeColor="text1"/>
                <w:sz w:val="28"/>
                <w:szCs w:val="28"/>
              </w:rPr>
              <w:t>26 179,20</w:t>
            </w:r>
            <w:r w:rsidRPr="009D10BB">
              <w:rPr>
                <w:rFonts w:ascii="Times New Roman" w:hAnsi="Times New Roman"/>
                <w:color w:val="000000" w:themeColor="text1"/>
                <w:sz w:val="28"/>
                <w:szCs w:val="28"/>
              </w:rPr>
              <w:t xml:space="preserve"> тыс. рублей; </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2020 год – 26</w:t>
            </w:r>
            <w:r>
              <w:rPr>
                <w:rFonts w:ascii="Times New Roman" w:hAnsi="Times New Roman"/>
                <w:color w:val="000000" w:themeColor="text1"/>
                <w:sz w:val="28"/>
                <w:szCs w:val="28"/>
              </w:rPr>
              <w:t> 556,81</w:t>
            </w:r>
            <w:r w:rsidRPr="009D10BB">
              <w:rPr>
                <w:rFonts w:ascii="Times New Roman" w:hAnsi="Times New Roman"/>
                <w:color w:val="000000" w:themeColor="text1"/>
                <w:sz w:val="28"/>
                <w:szCs w:val="28"/>
              </w:rPr>
              <w:t xml:space="preserve"> тыс. рублей;</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27 151,22</w:t>
            </w:r>
            <w:r w:rsidRPr="009D10BB">
              <w:rPr>
                <w:rFonts w:ascii="Times New Roman" w:hAnsi="Times New Roman"/>
                <w:color w:val="000000" w:themeColor="text1"/>
                <w:sz w:val="28"/>
                <w:szCs w:val="28"/>
              </w:rPr>
              <w:t xml:space="preserve"> тыс. рублей;</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2022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lastRenderedPageBreak/>
              <w:t>2023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AA43AC" w:rsidRPr="009D10BB" w:rsidRDefault="00191B2E" w:rsidP="00191B2E">
            <w:pPr>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2024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r w:rsidR="00AA43AC" w:rsidRPr="009D10BB">
              <w:rPr>
                <w:rFonts w:ascii="Times New Roman" w:hAnsi="Times New Roman"/>
                <w:color w:val="000000" w:themeColor="text1"/>
                <w:sz w:val="28"/>
                <w:szCs w:val="28"/>
              </w:rPr>
              <w:t xml:space="preserve">, в том числе по источникам финансового обеспечения: </w:t>
            </w:r>
          </w:p>
          <w:p w:rsidR="00191B2E" w:rsidRPr="009D10BB" w:rsidRDefault="00AA43AC" w:rsidP="00191B2E">
            <w:pPr>
              <w:jc w:val="both"/>
              <w:rPr>
                <w:rFonts w:ascii="Times New Roman" w:hAnsi="Times New Roman"/>
                <w:color w:val="000000" w:themeColor="text1"/>
                <w:sz w:val="28"/>
                <w:szCs w:val="28"/>
              </w:rPr>
            </w:pPr>
            <w:proofErr w:type="gramStart"/>
            <w:r w:rsidRPr="009D10BB">
              <w:rPr>
                <w:rFonts w:ascii="Times New Roman" w:hAnsi="Times New Roman"/>
                <w:color w:val="000000" w:themeColor="text1"/>
                <w:sz w:val="28"/>
                <w:szCs w:val="28"/>
              </w:rPr>
              <w:t>средства</w:t>
            </w:r>
            <w:proofErr w:type="gramEnd"/>
            <w:r w:rsidRPr="009D10BB">
              <w:rPr>
                <w:rFonts w:ascii="Times New Roman" w:hAnsi="Times New Roman"/>
                <w:color w:val="000000" w:themeColor="text1"/>
                <w:sz w:val="28"/>
                <w:szCs w:val="28"/>
              </w:rPr>
              <w:t xml:space="preserve"> местного бюджета – </w:t>
            </w:r>
            <w:r w:rsidR="00191B2E">
              <w:rPr>
                <w:rFonts w:ascii="Times New Roman" w:hAnsi="Times New Roman"/>
                <w:color w:val="000000" w:themeColor="text1"/>
                <w:sz w:val="28"/>
                <w:szCs w:val="28"/>
              </w:rPr>
              <w:t>160 391,09</w:t>
            </w:r>
            <w:r w:rsidR="00191B2E" w:rsidRPr="009D10BB">
              <w:rPr>
                <w:rFonts w:ascii="Times New Roman" w:hAnsi="Times New Roman"/>
                <w:color w:val="000000" w:themeColor="text1"/>
                <w:sz w:val="28"/>
                <w:szCs w:val="28"/>
              </w:rPr>
              <w:t xml:space="preserve"> тыс. рублей, в том числе по годам:</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2019 год – </w:t>
            </w:r>
            <w:r>
              <w:rPr>
                <w:rFonts w:ascii="Times New Roman" w:hAnsi="Times New Roman"/>
                <w:color w:val="000000" w:themeColor="text1"/>
                <w:sz w:val="28"/>
                <w:szCs w:val="28"/>
              </w:rPr>
              <w:t>26 179,20</w:t>
            </w:r>
            <w:r w:rsidRPr="009D10BB">
              <w:rPr>
                <w:rFonts w:ascii="Times New Roman" w:hAnsi="Times New Roman"/>
                <w:color w:val="000000" w:themeColor="text1"/>
                <w:sz w:val="28"/>
                <w:szCs w:val="28"/>
              </w:rPr>
              <w:t xml:space="preserve"> тыс. рублей; </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2020 год – 26</w:t>
            </w:r>
            <w:r>
              <w:rPr>
                <w:rFonts w:ascii="Times New Roman" w:hAnsi="Times New Roman"/>
                <w:color w:val="000000" w:themeColor="text1"/>
                <w:sz w:val="28"/>
                <w:szCs w:val="28"/>
              </w:rPr>
              <w:t> 556,81</w:t>
            </w:r>
            <w:r w:rsidRPr="009D10BB">
              <w:rPr>
                <w:rFonts w:ascii="Times New Roman" w:hAnsi="Times New Roman"/>
                <w:color w:val="000000" w:themeColor="text1"/>
                <w:sz w:val="28"/>
                <w:szCs w:val="28"/>
              </w:rPr>
              <w:t xml:space="preserve"> тыс. рублей;</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 xml:space="preserve">2021 год – </w:t>
            </w:r>
            <w:r>
              <w:rPr>
                <w:rFonts w:ascii="Times New Roman" w:hAnsi="Times New Roman"/>
                <w:color w:val="000000" w:themeColor="text1"/>
                <w:sz w:val="28"/>
                <w:szCs w:val="28"/>
              </w:rPr>
              <w:t>27 151,22</w:t>
            </w:r>
            <w:r w:rsidRPr="009D10BB">
              <w:rPr>
                <w:rFonts w:ascii="Times New Roman" w:hAnsi="Times New Roman"/>
                <w:color w:val="000000" w:themeColor="text1"/>
                <w:sz w:val="28"/>
                <w:szCs w:val="28"/>
              </w:rPr>
              <w:t xml:space="preserve"> тыс. рублей;</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2022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191B2E" w:rsidRPr="009D10BB" w:rsidRDefault="00191B2E" w:rsidP="00191B2E">
            <w:pPr>
              <w:keepNext/>
              <w:keepLines/>
              <w:ind w:firstLine="13"/>
              <w:jc w:val="both"/>
              <w:rPr>
                <w:rFonts w:ascii="Times New Roman" w:hAnsi="Times New Roman"/>
                <w:color w:val="000000" w:themeColor="text1"/>
                <w:sz w:val="28"/>
                <w:szCs w:val="28"/>
              </w:rPr>
            </w:pPr>
            <w:r w:rsidRPr="009D10BB">
              <w:rPr>
                <w:rFonts w:ascii="Times New Roman" w:hAnsi="Times New Roman"/>
                <w:color w:val="000000" w:themeColor="text1"/>
                <w:sz w:val="28"/>
                <w:szCs w:val="28"/>
              </w:rPr>
              <w:t>2023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p w:rsidR="00AA43AC" w:rsidRPr="009D10BB" w:rsidRDefault="00191B2E" w:rsidP="00191B2E">
            <w:pPr>
              <w:jc w:val="both"/>
              <w:rPr>
                <w:rFonts w:ascii="Times New Roman" w:hAnsi="Times New Roman"/>
                <w:sz w:val="28"/>
                <w:szCs w:val="28"/>
              </w:rPr>
            </w:pPr>
            <w:r w:rsidRPr="009D10BB">
              <w:rPr>
                <w:rFonts w:ascii="Times New Roman" w:hAnsi="Times New Roman"/>
                <w:color w:val="000000" w:themeColor="text1"/>
                <w:sz w:val="28"/>
                <w:szCs w:val="28"/>
              </w:rPr>
              <w:t>2024 год – 26</w:t>
            </w:r>
            <w:r>
              <w:rPr>
                <w:rFonts w:ascii="Times New Roman" w:hAnsi="Times New Roman"/>
                <w:color w:val="000000" w:themeColor="text1"/>
                <w:sz w:val="28"/>
                <w:szCs w:val="28"/>
              </w:rPr>
              <w:t> 834,62</w:t>
            </w:r>
            <w:r w:rsidRPr="009D10BB">
              <w:rPr>
                <w:rFonts w:ascii="Times New Roman" w:hAnsi="Times New Roman"/>
                <w:color w:val="000000" w:themeColor="text1"/>
                <w:sz w:val="28"/>
                <w:szCs w:val="28"/>
              </w:rPr>
              <w:t xml:space="preserve"> тыс. рублей</w:t>
            </w:r>
          </w:p>
        </w:tc>
      </w:tr>
      <w:tr w:rsidR="00AA43AC" w:rsidRPr="009D10BB" w:rsidTr="00AA43AC">
        <w:trPr>
          <w:cantSplit/>
          <w:jc w:val="center"/>
        </w:trPr>
        <w:tc>
          <w:tcPr>
            <w:tcW w:w="5000" w:type="pct"/>
            <w:gridSpan w:val="2"/>
            <w:tcBorders>
              <w:top w:val="nil"/>
              <w:left w:val="nil"/>
              <w:bottom w:val="nil"/>
              <w:right w:val="nil"/>
            </w:tcBorders>
          </w:tcPr>
          <w:p w:rsidR="00AA43AC" w:rsidRPr="009D10BB" w:rsidRDefault="00AA43AC" w:rsidP="00AA43AC">
            <w:pPr>
              <w:jc w:val="both"/>
              <w:rPr>
                <w:rFonts w:ascii="Times New Roman" w:hAnsi="Times New Roman"/>
                <w:sz w:val="28"/>
                <w:szCs w:val="28"/>
              </w:rPr>
            </w:pPr>
          </w:p>
        </w:tc>
      </w:tr>
      <w:tr w:rsidR="00AA43AC" w:rsidRPr="009D10BB" w:rsidTr="00AA43AC">
        <w:trPr>
          <w:jc w:val="center"/>
        </w:trPr>
        <w:tc>
          <w:tcPr>
            <w:tcW w:w="1768" w:type="pct"/>
            <w:tcBorders>
              <w:top w:val="nil"/>
              <w:left w:val="nil"/>
              <w:bottom w:val="nil"/>
              <w:right w:val="nil"/>
            </w:tcBorders>
          </w:tcPr>
          <w:p w:rsidR="00AA43AC" w:rsidRPr="009D10BB" w:rsidRDefault="00AA43AC" w:rsidP="00AA43AC">
            <w:pPr>
              <w:ind w:right="-4607"/>
              <w:jc w:val="both"/>
              <w:rPr>
                <w:rFonts w:ascii="Times New Roman" w:hAnsi="Times New Roman"/>
                <w:color w:val="000000"/>
                <w:sz w:val="28"/>
                <w:szCs w:val="28"/>
              </w:rPr>
            </w:pPr>
            <w:r w:rsidRPr="009D10BB">
              <w:rPr>
                <w:rFonts w:ascii="Times New Roman" w:hAnsi="Times New Roman"/>
                <w:color w:val="000000"/>
                <w:sz w:val="28"/>
                <w:szCs w:val="28"/>
              </w:rPr>
              <w:t>Ожидаемые конечные</w:t>
            </w:r>
          </w:p>
          <w:p w:rsidR="00AA43AC" w:rsidRPr="009D10BB" w:rsidRDefault="00AA43AC" w:rsidP="00AA43AC">
            <w:pPr>
              <w:ind w:right="-4607"/>
              <w:jc w:val="both"/>
              <w:rPr>
                <w:rFonts w:ascii="Times New Roman" w:hAnsi="Times New Roman"/>
                <w:color w:val="000000"/>
                <w:sz w:val="28"/>
                <w:szCs w:val="28"/>
              </w:rPr>
            </w:pPr>
            <w:proofErr w:type="gramStart"/>
            <w:r w:rsidRPr="009D10BB">
              <w:rPr>
                <w:rFonts w:ascii="Times New Roman" w:hAnsi="Times New Roman"/>
                <w:color w:val="000000"/>
                <w:sz w:val="28"/>
                <w:szCs w:val="28"/>
              </w:rPr>
              <w:t>результаты</w:t>
            </w:r>
            <w:proofErr w:type="gramEnd"/>
            <w:r w:rsidRPr="009D10BB">
              <w:rPr>
                <w:rFonts w:ascii="Times New Roman" w:hAnsi="Times New Roman"/>
                <w:color w:val="000000"/>
                <w:sz w:val="28"/>
                <w:szCs w:val="28"/>
              </w:rPr>
              <w:t xml:space="preserve"> реализации </w:t>
            </w:r>
          </w:p>
          <w:p w:rsidR="00AA43AC" w:rsidRPr="009D10BB" w:rsidRDefault="00AA43AC" w:rsidP="00AA43AC">
            <w:pPr>
              <w:ind w:right="-4607"/>
              <w:jc w:val="both"/>
              <w:rPr>
                <w:rFonts w:ascii="Times New Roman" w:hAnsi="Times New Roman"/>
                <w:color w:val="000000"/>
                <w:sz w:val="28"/>
                <w:szCs w:val="28"/>
              </w:rPr>
            </w:pPr>
            <w:r w:rsidRPr="009D10BB">
              <w:rPr>
                <w:rFonts w:ascii="Times New Roman" w:hAnsi="Times New Roman"/>
                <w:color w:val="000000"/>
                <w:sz w:val="28"/>
                <w:szCs w:val="28"/>
              </w:rPr>
              <w:t>Подпрограммы</w:t>
            </w:r>
          </w:p>
          <w:p w:rsidR="00AA43AC" w:rsidRPr="009D10BB" w:rsidRDefault="00AA43AC" w:rsidP="00AA43AC">
            <w:pPr>
              <w:ind w:right="-4607"/>
              <w:jc w:val="both"/>
              <w:rPr>
                <w:rFonts w:ascii="Times New Roman" w:hAnsi="Times New Roman"/>
                <w:color w:val="000000"/>
                <w:sz w:val="28"/>
                <w:szCs w:val="28"/>
              </w:rPr>
            </w:pPr>
          </w:p>
          <w:p w:rsidR="00AA43AC" w:rsidRPr="009D10BB" w:rsidRDefault="00AA43AC" w:rsidP="00AA43AC">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AA43AC" w:rsidRPr="009D10BB" w:rsidRDefault="00AA43AC" w:rsidP="00AA43AC">
            <w:pPr>
              <w:jc w:val="both"/>
              <w:rPr>
                <w:rFonts w:ascii="Times New Roman" w:hAnsi="Times New Roman"/>
                <w:sz w:val="28"/>
                <w:szCs w:val="28"/>
              </w:rPr>
            </w:pPr>
            <w:proofErr w:type="gramStart"/>
            <w:r w:rsidRPr="009D10BB">
              <w:rPr>
                <w:rFonts w:ascii="Times New Roman" w:hAnsi="Times New Roman"/>
                <w:sz w:val="28"/>
                <w:szCs w:val="28"/>
              </w:rPr>
              <w:t>увеличение</w:t>
            </w:r>
            <w:proofErr w:type="gramEnd"/>
            <w:r w:rsidRPr="009D10BB">
              <w:rPr>
                <w:rFonts w:ascii="Times New Roman" w:hAnsi="Times New Roman"/>
                <w:sz w:val="28"/>
                <w:szCs w:val="28"/>
              </w:rPr>
              <w:t xml:space="preserve"> количества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w:t>
            </w:r>
            <w:r w:rsidR="001F41FE" w:rsidRPr="009D10BB">
              <w:rPr>
                <w:rFonts w:ascii="Times New Roman" w:hAnsi="Times New Roman"/>
                <w:sz w:val="28"/>
                <w:szCs w:val="28"/>
              </w:rPr>
              <w:t>звычайных ситуаций</w:t>
            </w:r>
            <w:r w:rsidR="0015614A">
              <w:rPr>
                <w:rFonts w:ascii="Times New Roman" w:hAnsi="Times New Roman"/>
                <w:sz w:val="28"/>
                <w:szCs w:val="28"/>
              </w:rPr>
              <w:t>,</w:t>
            </w:r>
            <w:r w:rsidR="001F41FE" w:rsidRPr="009D10BB">
              <w:rPr>
                <w:rFonts w:ascii="Times New Roman" w:hAnsi="Times New Roman"/>
                <w:sz w:val="28"/>
                <w:szCs w:val="28"/>
              </w:rPr>
              <w:t xml:space="preserve"> до </w:t>
            </w:r>
            <w:r w:rsidR="00B45E81">
              <w:rPr>
                <w:rFonts w:ascii="Times New Roman" w:hAnsi="Times New Roman"/>
                <w:sz w:val="28"/>
                <w:szCs w:val="28"/>
              </w:rPr>
              <w:t>200 единиц</w:t>
            </w:r>
            <w:r w:rsidR="001F41FE" w:rsidRPr="009D10BB">
              <w:rPr>
                <w:rFonts w:ascii="Times New Roman" w:hAnsi="Times New Roman"/>
                <w:sz w:val="28"/>
                <w:szCs w:val="28"/>
              </w:rPr>
              <w:t xml:space="preserve"> </w:t>
            </w:r>
            <w:r w:rsidRPr="009D10BB">
              <w:rPr>
                <w:rFonts w:ascii="Times New Roman" w:hAnsi="Times New Roman"/>
                <w:sz w:val="28"/>
                <w:szCs w:val="28"/>
              </w:rPr>
              <w:t>в 2024 году;</w:t>
            </w:r>
          </w:p>
          <w:p w:rsidR="00AA43AC" w:rsidRPr="009D10BB" w:rsidRDefault="00AA43AC" w:rsidP="00AA43AC">
            <w:pPr>
              <w:tabs>
                <w:tab w:val="left" w:pos="1260"/>
              </w:tabs>
              <w:jc w:val="both"/>
              <w:rPr>
                <w:rFonts w:ascii="Times New Roman" w:hAnsi="Times New Roman"/>
                <w:sz w:val="28"/>
                <w:szCs w:val="28"/>
              </w:rPr>
            </w:pPr>
            <w:proofErr w:type="gramStart"/>
            <w:r w:rsidRPr="009D10BB">
              <w:rPr>
                <w:rFonts w:ascii="Times New Roman" w:hAnsi="Times New Roman"/>
                <w:sz w:val="28"/>
                <w:szCs w:val="28"/>
              </w:rPr>
              <w:t>сохранение</w:t>
            </w:r>
            <w:proofErr w:type="gramEnd"/>
            <w:r w:rsidRPr="009D10BB">
              <w:rPr>
                <w:rFonts w:ascii="Times New Roman" w:hAnsi="Times New Roman"/>
                <w:sz w:val="28"/>
                <w:szCs w:val="28"/>
              </w:rPr>
              <w:t xml:space="preserve"> количества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 на уровне </w:t>
            </w:r>
            <w:r w:rsidR="00B45E81">
              <w:rPr>
                <w:rFonts w:ascii="Times New Roman" w:hAnsi="Times New Roman"/>
                <w:sz w:val="28"/>
                <w:szCs w:val="28"/>
              </w:rPr>
              <w:t>1</w:t>
            </w:r>
            <w:r w:rsidR="007C5D02">
              <w:rPr>
                <w:rFonts w:ascii="Times New Roman" w:hAnsi="Times New Roman"/>
                <w:sz w:val="28"/>
                <w:szCs w:val="28"/>
              </w:rPr>
              <w:t>7 50</w:t>
            </w:r>
            <w:r w:rsidR="00041950">
              <w:rPr>
                <w:rFonts w:ascii="Times New Roman" w:hAnsi="Times New Roman"/>
                <w:sz w:val="28"/>
                <w:szCs w:val="28"/>
              </w:rPr>
              <w:t>0</w:t>
            </w:r>
            <w:r w:rsidRPr="009D10BB">
              <w:rPr>
                <w:rFonts w:ascii="Times New Roman" w:hAnsi="Times New Roman"/>
                <w:sz w:val="28"/>
                <w:szCs w:val="28"/>
              </w:rPr>
              <w:t xml:space="preserve"> человек в 2024 году;</w:t>
            </w:r>
          </w:p>
          <w:p w:rsidR="00AA43AC" w:rsidRDefault="00AA43AC" w:rsidP="00AA43AC">
            <w:pPr>
              <w:tabs>
                <w:tab w:val="left" w:pos="1260"/>
              </w:tabs>
              <w:jc w:val="both"/>
              <w:rPr>
                <w:rFonts w:ascii="Times New Roman" w:hAnsi="Times New Roman"/>
                <w:sz w:val="28"/>
                <w:szCs w:val="28"/>
              </w:rPr>
            </w:pPr>
            <w:proofErr w:type="gramStart"/>
            <w:r w:rsidRPr="009D10BB">
              <w:rPr>
                <w:rFonts w:ascii="Times New Roman" w:hAnsi="Times New Roman"/>
                <w:sz w:val="28"/>
                <w:szCs w:val="28"/>
              </w:rPr>
              <w:t>увеличение</w:t>
            </w:r>
            <w:proofErr w:type="gramEnd"/>
            <w:r w:rsidRPr="009D10BB">
              <w:rPr>
                <w:rFonts w:ascii="Times New Roman" w:hAnsi="Times New Roman"/>
                <w:sz w:val="28"/>
                <w:szCs w:val="28"/>
              </w:rPr>
              <w:t xml:space="preserve"> количества подготовленных долж</w:t>
            </w:r>
            <w:r w:rsidRPr="009D10BB">
              <w:rPr>
                <w:rFonts w:ascii="Times New Roman" w:hAnsi="Times New Roman"/>
                <w:sz w:val="28"/>
                <w:szCs w:val="28"/>
              </w:rPr>
              <w:softHyphen/>
              <w:t>ностных лиц городского звена ТП РСЧС СК к действиям по предназначению до 80 человек в 2024 году</w:t>
            </w:r>
            <w:r w:rsidR="00142433">
              <w:rPr>
                <w:rFonts w:ascii="Times New Roman" w:hAnsi="Times New Roman"/>
                <w:sz w:val="28"/>
                <w:szCs w:val="28"/>
              </w:rPr>
              <w:t>;</w:t>
            </w:r>
          </w:p>
          <w:p w:rsidR="00142433" w:rsidRPr="009D10BB" w:rsidRDefault="00142433" w:rsidP="00AA43AC">
            <w:pPr>
              <w:tabs>
                <w:tab w:val="left" w:pos="1260"/>
              </w:tabs>
              <w:jc w:val="both"/>
              <w:rPr>
                <w:rFonts w:ascii="Times New Roman" w:hAnsi="Times New Roman"/>
                <w:sz w:val="28"/>
                <w:szCs w:val="28"/>
              </w:rPr>
            </w:pPr>
            <w:proofErr w:type="gramStart"/>
            <w:r>
              <w:rPr>
                <w:rFonts w:ascii="Times New Roman" w:hAnsi="Times New Roman"/>
                <w:sz w:val="28"/>
                <w:szCs w:val="28"/>
              </w:rPr>
              <w:t>снижение</w:t>
            </w:r>
            <w:proofErr w:type="gramEnd"/>
            <w:r>
              <w:rPr>
                <w:rFonts w:ascii="Times New Roman" w:hAnsi="Times New Roman"/>
                <w:sz w:val="28"/>
                <w:szCs w:val="28"/>
              </w:rPr>
              <w:t xml:space="preserve"> грунтовых вод в подвальных помещениях строений и сооружений пер. Таманского, пер. Казачьего, ул. Шоссейной, вблизи реки </w:t>
            </w:r>
            <w:proofErr w:type="spellStart"/>
            <w:r>
              <w:rPr>
                <w:rFonts w:ascii="Times New Roman" w:hAnsi="Times New Roman"/>
                <w:sz w:val="28"/>
                <w:szCs w:val="28"/>
              </w:rPr>
              <w:t>Подкумок</w:t>
            </w:r>
            <w:proofErr w:type="spellEnd"/>
            <w:r>
              <w:rPr>
                <w:rFonts w:ascii="Times New Roman" w:hAnsi="Times New Roman"/>
                <w:sz w:val="28"/>
                <w:szCs w:val="28"/>
              </w:rPr>
              <w:t xml:space="preserve"> в г. Георгиевске Георгиевского городского округа Ставропольского края</w:t>
            </w:r>
          </w:p>
          <w:p w:rsidR="00AA43AC" w:rsidRPr="009D10BB" w:rsidRDefault="00AA43AC" w:rsidP="00AA43AC">
            <w:pPr>
              <w:jc w:val="both"/>
              <w:rPr>
                <w:rFonts w:ascii="Times New Roman" w:hAnsi="Times New Roman"/>
                <w:color w:val="000000"/>
                <w:sz w:val="28"/>
                <w:szCs w:val="28"/>
              </w:rPr>
            </w:pPr>
          </w:p>
        </w:tc>
      </w:tr>
    </w:tbl>
    <w:p w:rsidR="00AA43AC" w:rsidRPr="00335ECC" w:rsidRDefault="00AA43AC" w:rsidP="00AA43AC">
      <w:pPr>
        <w:spacing w:line="240" w:lineRule="exact"/>
        <w:jc w:val="center"/>
        <w:rPr>
          <w:rFonts w:ascii="Times New Roman" w:hAnsi="Times New Roman"/>
          <w:sz w:val="28"/>
          <w:szCs w:val="28"/>
        </w:rPr>
      </w:pPr>
      <w:r w:rsidRPr="00335ECC">
        <w:rPr>
          <w:rFonts w:ascii="Times New Roman" w:hAnsi="Times New Roman"/>
          <w:sz w:val="28"/>
          <w:szCs w:val="28"/>
        </w:rPr>
        <w:t>Характеристика осн</w:t>
      </w:r>
      <w:r>
        <w:rPr>
          <w:rFonts w:ascii="Times New Roman" w:hAnsi="Times New Roman"/>
          <w:sz w:val="28"/>
          <w:szCs w:val="28"/>
        </w:rPr>
        <w:t>овных мероприятий Подпрограммы</w:t>
      </w:r>
    </w:p>
    <w:p w:rsidR="00AA43AC" w:rsidRPr="00335ECC" w:rsidRDefault="00AA43AC" w:rsidP="00A6045D">
      <w:pPr>
        <w:jc w:val="center"/>
        <w:rPr>
          <w:rFonts w:ascii="Times New Roman" w:hAnsi="Times New Roman"/>
          <w:sz w:val="28"/>
          <w:szCs w:val="28"/>
        </w:rPr>
      </w:pPr>
    </w:p>
    <w:p w:rsidR="00040635" w:rsidRPr="00335ECC" w:rsidRDefault="00040635" w:rsidP="00040635">
      <w:pPr>
        <w:ind w:firstLine="705"/>
        <w:jc w:val="both"/>
        <w:rPr>
          <w:rFonts w:ascii="Times New Roman" w:hAnsi="Times New Roman"/>
          <w:color w:val="000000"/>
          <w:sz w:val="28"/>
          <w:szCs w:val="28"/>
        </w:rPr>
      </w:pPr>
      <w:r w:rsidRPr="00335ECC">
        <w:rPr>
          <w:rFonts w:ascii="Times New Roman" w:hAnsi="Times New Roman"/>
          <w:color w:val="000000"/>
          <w:sz w:val="28"/>
          <w:szCs w:val="28"/>
        </w:rPr>
        <w:t>Подпрограммой предусмотрена реализация следующих основных мероприятий:</w:t>
      </w:r>
    </w:p>
    <w:p w:rsidR="00040635" w:rsidRPr="00DC6595" w:rsidRDefault="00040635" w:rsidP="00142433">
      <w:pPr>
        <w:ind w:firstLine="705"/>
        <w:jc w:val="both"/>
        <w:rPr>
          <w:rFonts w:ascii="Times New Roman" w:hAnsi="Times New Roman"/>
          <w:color w:val="000000"/>
          <w:sz w:val="28"/>
          <w:szCs w:val="28"/>
        </w:rPr>
      </w:pPr>
      <w:r w:rsidRPr="00DC6595">
        <w:rPr>
          <w:rFonts w:ascii="Times New Roman" w:hAnsi="Times New Roman"/>
          <w:sz w:val="28"/>
          <w:szCs w:val="28"/>
        </w:rPr>
        <w:t xml:space="preserve">1. «Содержание и обеспечение деятельности </w:t>
      </w:r>
      <w:r>
        <w:rPr>
          <w:rFonts w:ascii="Times New Roman" w:hAnsi="Times New Roman"/>
          <w:sz w:val="28"/>
          <w:szCs w:val="28"/>
        </w:rPr>
        <w:t xml:space="preserve">отдела гражданской обороны и защиты населения, поисковой, аварийно-спасательной и единой дежурно-диспетчерской </w:t>
      </w:r>
      <w:r w:rsidRPr="00DC6595">
        <w:rPr>
          <w:rFonts w:ascii="Times New Roman" w:hAnsi="Times New Roman"/>
          <w:sz w:val="28"/>
          <w:szCs w:val="28"/>
        </w:rPr>
        <w:t>служб»</w:t>
      </w:r>
      <w:r w:rsidRPr="00DC6595">
        <w:rPr>
          <w:rFonts w:ascii="Times New Roman" w:hAnsi="Times New Roman"/>
          <w:color w:val="000000"/>
          <w:sz w:val="28"/>
          <w:szCs w:val="28"/>
        </w:rPr>
        <w:t xml:space="preserve">, в </w:t>
      </w:r>
      <w:r w:rsidR="00142433">
        <w:rPr>
          <w:rFonts w:ascii="Times New Roman" w:hAnsi="Times New Roman"/>
          <w:color w:val="000000"/>
          <w:sz w:val="28"/>
          <w:szCs w:val="28"/>
        </w:rPr>
        <w:t xml:space="preserve">рамках которого предполагается </w:t>
      </w:r>
      <w:r w:rsidRPr="00DC6595">
        <w:rPr>
          <w:rFonts w:ascii="Times New Roman" w:hAnsi="Times New Roman"/>
          <w:color w:val="000000"/>
          <w:sz w:val="28"/>
          <w:szCs w:val="28"/>
        </w:rPr>
        <w:t xml:space="preserve">обеспечение деятельности (оказание услуг) </w:t>
      </w:r>
      <w:r w:rsidRPr="00DC6595">
        <w:rPr>
          <w:rFonts w:ascii="Times New Roman" w:hAnsi="Times New Roman"/>
          <w:sz w:val="28"/>
          <w:szCs w:val="28"/>
        </w:rPr>
        <w:t>МКУ «Управление ГОЧС г. Георгиевска»</w:t>
      </w:r>
      <w:r w:rsidRPr="00DC6595">
        <w:rPr>
          <w:rFonts w:ascii="Times New Roman" w:hAnsi="Times New Roman"/>
          <w:color w:val="000000"/>
          <w:sz w:val="28"/>
          <w:szCs w:val="28"/>
        </w:rPr>
        <w:t>, в том числе: отдела гражданской обороны и защиты населения; Единой дежурно-диспетчерской службы (ЕДДС); аварийно-спасательного формирования (АСФ).</w:t>
      </w:r>
    </w:p>
    <w:p w:rsidR="00040635" w:rsidRPr="00DC6595" w:rsidRDefault="00040635" w:rsidP="00421602">
      <w:pPr>
        <w:ind w:firstLine="703"/>
        <w:jc w:val="both"/>
        <w:rPr>
          <w:rFonts w:ascii="Times New Roman" w:hAnsi="Times New Roman"/>
          <w:sz w:val="28"/>
          <w:szCs w:val="28"/>
        </w:rPr>
      </w:pPr>
      <w:r w:rsidRPr="00DC6595">
        <w:rPr>
          <w:rFonts w:ascii="Times New Roman" w:hAnsi="Times New Roman"/>
          <w:color w:val="000000"/>
          <w:sz w:val="28"/>
          <w:szCs w:val="28"/>
        </w:rPr>
        <w:lastRenderedPageBreak/>
        <w:t>2. «П</w:t>
      </w:r>
      <w:r w:rsidRPr="00DC6595">
        <w:rPr>
          <w:rFonts w:ascii="Times New Roman" w:hAnsi="Times New Roman"/>
          <w:sz w:val="28"/>
          <w:szCs w:val="28"/>
        </w:rPr>
        <w:t>редупреждение и ликвидация послед</w:t>
      </w:r>
      <w:r w:rsidRPr="00DC6595">
        <w:rPr>
          <w:rFonts w:ascii="Times New Roman" w:hAnsi="Times New Roman"/>
          <w:sz w:val="28"/>
          <w:szCs w:val="28"/>
        </w:rPr>
        <w:softHyphen/>
        <w:t>ствий чрезвычайных ситуаций природного и техногенного характера», в</w:t>
      </w:r>
      <w:r w:rsidR="00421602">
        <w:rPr>
          <w:rFonts w:ascii="Times New Roman" w:hAnsi="Times New Roman"/>
          <w:sz w:val="28"/>
          <w:szCs w:val="28"/>
        </w:rPr>
        <w:t xml:space="preserve"> рамках которого предполагается </w:t>
      </w:r>
      <w:r w:rsidRPr="00DC6595">
        <w:rPr>
          <w:rFonts w:ascii="Times New Roman" w:hAnsi="Times New Roman"/>
          <w:sz w:val="28"/>
          <w:szCs w:val="28"/>
        </w:rPr>
        <w:t>проведение мероприятий, направленных на предупреждение и ликвидацию последствий чрезвычайных ситуаций природного и техногенного характера.</w:t>
      </w:r>
    </w:p>
    <w:p w:rsidR="00421602" w:rsidRDefault="002A0DF6" w:rsidP="00421602">
      <w:pPr>
        <w:ind w:firstLine="703"/>
        <w:jc w:val="both"/>
        <w:rPr>
          <w:rFonts w:ascii="Times New Roman" w:hAnsi="Times New Roman"/>
          <w:color w:val="000000"/>
          <w:sz w:val="28"/>
          <w:szCs w:val="28"/>
        </w:rPr>
      </w:pPr>
      <w:r w:rsidRPr="002A0DF6">
        <w:rPr>
          <w:rFonts w:ascii="Times New Roman" w:hAnsi="Times New Roman"/>
          <w:sz w:val="28"/>
          <w:szCs w:val="28"/>
        </w:rPr>
        <w:t xml:space="preserve">3. </w:t>
      </w:r>
      <w:r w:rsidRPr="002A0DF6">
        <w:rPr>
          <w:rFonts w:ascii="Times New Roman" w:hAnsi="Times New Roman"/>
          <w:sz w:val="28"/>
          <w:szCs w:val="24"/>
        </w:rPr>
        <w:t>«Предупреждение и ликвидация последствий чрезвычайных ситуаций природного и техногенного характера», в</w:t>
      </w:r>
      <w:r w:rsidR="00421602">
        <w:rPr>
          <w:rFonts w:ascii="Times New Roman" w:hAnsi="Times New Roman"/>
          <w:sz w:val="28"/>
          <w:szCs w:val="24"/>
        </w:rPr>
        <w:t xml:space="preserve"> рамках которого предполагается </w:t>
      </w:r>
      <w:r w:rsidR="00421602">
        <w:rPr>
          <w:rFonts w:ascii="Times New Roman" w:hAnsi="Times New Roman"/>
          <w:color w:val="000000"/>
          <w:sz w:val="28"/>
          <w:szCs w:val="28"/>
        </w:rPr>
        <w:t>откачка грунтовых вод.</w:t>
      </w:r>
    </w:p>
    <w:p w:rsidR="00040635" w:rsidRPr="00DC6595" w:rsidRDefault="00040635" w:rsidP="00040635">
      <w:pPr>
        <w:ind w:firstLine="703"/>
        <w:jc w:val="both"/>
        <w:rPr>
          <w:rFonts w:ascii="Times New Roman" w:hAnsi="Times New Roman"/>
          <w:color w:val="000000"/>
          <w:sz w:val="28"/>
          <w:szCs w:val="28"/>
        </w:rPr>
      </w:pPr>
      <w:r w:rsidRPr="00DC6595">
        <w:rPr>
          <w:rFonts w:ascii="Times New Roman" w:hAnsi="Times New Roman"/>
          <w:color w:val="000000"/>
          <w:sz w:val="28"/>
          <w:szCs w:val="28"/>
        </w:rPr>
        <w:t>Непосредственным результатом реализации данных основных мероприятий Подпрограммы к 2024 году станут:</w:t>
      </w:r>
    </w:p>
    <w:p w:rsidR="00040635" w:rsidRPr="00DC6595" w:rsidRDefault="00040635" w:rsidP="00040635">
      <w:pPr>
        <w:ind w:firstLine="703"/>
        <w:jc w:val="both"/>
        <w:rPr>
          <w:rFonts w:ascii="Times New Roman" w:hAnsi="Times New Roman"/>
          <w:sz w:val="28"/>
          <w:szCs w:val="28"/>
        </w:rPr>
      </w:pPr>
      <w:r w:rsidRPr="00DC6595">
        <w:rPr>
          <w:rFonts w:ascii="Times New Roman" w:hAnsi="Times New Roman"/>
          <w:sz w:val="28"/>
          <w:szCs w:val="28"/>
        </w:rPr>
        <w:tab/>
      </w:r>
      <w:proofErr w:type="gramStart"/>
      <w:r w:rsidRPr="00DC6595">
        <w:rPr>
          <w:rFonts w:ascii="Times New Roman" w:hAnsi="Times New Roman"/>
          <w:sz w:val="28"/>
          <w:szCs w:val="28"/>
        </w:rPr>
        <w:t>увеличение</w:t>
      </w:r>
      <w:proofErr w:type="gramEnd"/>
      <w:r w:rsidRPr="00DC6595">
        <w:rPr>
          <w:rFonts w:ascii="Times New Roman" w:hAnsi="Times New Roman"/>
          <w:sz w:val="28"/>
          <w:szCs w:val="28"/>
        </w:rPr>
        <w:t xml:space="preserve"> </w:t>
      </w:r>
      <w:r>
        <w:rPr>
          <w:rFonts w:ascii="Times New Roman" w:hAnsi="Times New Roman"/>
          <w:sz w:val="28"/>
          <w:szCs w:val="28"/>
        </w:rPr>
        <w:t>количества</w:t>
      </w:r>
      <w:r w:rsidRPr="00DC6595">
        <w:rPr>
          <w:rFonts w:ascii="Times New Roman" w:hAnsi="Times New Roman"/>
          <w:sz w:val="28"/>
          <w:szCs w:val="28"/>
        </w:rPr>
        <w:t xml:space="preserve">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до </w:t>
      </w:r>
      <w:r>
        <w:rPr>
          <w:rFonts w:ascii="Times New Roman" w:hAnsi="Times New Roman"/>
          <w:sz w:val="28"/>
          <w:szCs w:val="28"/>
        </w:rPr>
        <w:t>200 единиц</w:t>
      </w:r>
      <w:r w:rsidRPr="00DC6595">
        <w:rPr>
          <w:rFonts w:ascii="Times New Roman" w:hAnsi="Times New Roman"/>
          <w:sz w:val="28"/>
          <w:szCs w:val="28"/>
        </w:rPr>
        <w:t>;</w:t>
      </w:r>
    </w:p>
    <w:p w:rsidR="00040635" w:rsidRPr="00DC6595" w:rsidRDefault="00040635" w:rsidP="00040635">
      <w:pPr>
        <w:ind w:firstLine="705"/>
        <w:jc w:val="both"/>
        <w:rPr>
          <w:rFonts w:ascii="Times New Roman" w:hAnsi="Times New Roman"/>
          <w:sz w:val="28"/>
          <w:szCs w:val="28"/>
        </w:rPr>
      </w:pPr>
      <w:r w:rsidRPr="00DC6595">
        <w:rPr>
          <w:rFonts w:ascii="Times New Roman" w:hAnsi="Times New Roman"/>
          <w:sz w:val="28"/>
          <w:szCs w:val="28"/>
        </w:rPr>
        <w:tab/>
      </w:r>
      <w:proofErr w:type="gramStart"/>
      <w:r w:rsidRPr="00DC6595">
        <w:rPr>
          <w:rFonts w:ascii="Times New Roman" w:hAnsi="Times New Roman"/>
          <w:sz w:val="28"/>
          <w:szCs w:val="28"/>
        </w:rPr>
        <w:t>увеличение</w:t>
      </w:r>
      <w:proofErr w:type="gramEnd"/>
      <w:r w:rsidRPr="00DC6595">
        <w:rPr>
          <w:rFonts w:ascii="Times New Roman" w:hAnsi="Times New Roman"/>
          <w:sz w:val="28"/>
          <w:szCs w:val="28"/>
        </w:rPr>
        <w:t xml:space="preserve"> доли подготовленного</w:t>
      </w:r>
      <w:r>
        <w:rPr>
          <w:rFonts w:ascii="Times New Roman" w:hAnsi="Times New Roman"/>
          <w:sz w:val="28"/>
          <w:szCs w:val="28"/>
        </w:rPr>
        <w:t xml:space="preserve"> неработающего</w:t>
      </w:r>
      <w:r w:rsidRPr="00DC6595">
        <w:rPr>
          <w:rFonts w:ascii="Times New Roman" w:hAnsi="Times New Roman"/>
          <w:sz w:val="28"/>
          <w:szCs w:val="28"/>
        </w:rPr>
        <w:t xml:space="preserve"> населения способам защиты при возникновении чрезвычайных ситуаций природного и техногенного характера в мирное и военное время до </w:t>
      </w:r>
      <w:r>
        <w:rPr>
          <w:rFonts w:ascii="Times New Roman" w:hAnsi="Times New Roman"/>
          <w:sz w:val="28"/>
          <w:szCs w:val="28"/>
        </w:rPr>
        <w:t>17 500 человек</w:t>
      </w:r>
      <w:r w:rsidRPr="00DC6595">
        <w:rPr>
          <w:rFonts w:ascii="Times New Roman" w:hAnsi="Times New Roman"/>
          <w:sz w:val="28"/>
          <w:szCs w:val="28"/>
        </w:rPr>
        <w:t>;</w:t>
      </w:r>
    </w:p>
    <w:p w:rsidR="002A0DF6" w:rsidRDefault="00040635" w:rsidP="00040635">
      <w:pPr>
        <w:ind w:firstLine="705"/>
        <w:jc w:val="both"/>
        <w:rPr>
          <w:rFonts w:ascii="Times New Roman" w:hAnsi="Times New Roman"/>
          <w:bCs/>
          <w:sz w:val="28"/>
          <w:szCs w:val="28"/>
        </w:rPr>
      </w:pPr>
      <w:r w:rsidRPr="00DC6595">
        <w:rPr>
          <w:rFonts w:ascii="Times New Roman" w:hAnsi="Times New Roman"/>
          <w:sz w:val="28"/>
          <w:szCs w:val="28"/>
        </w:rPr>
        <w:tab/>
      </w:r>
      <w:proofErr w:type="gramStart"/>
      <w:r w:rsidRPr="00DC6595">
        <w:rPr>
          <w:rFonts w:ascii="Times New Roman" w:hAnsi="Times New Roman"/>
          <w:sz w:val="28"/>
          <w:szCs w:val="28"/>
        </w:rPr>
        <w:t>увеличение</w:t>
      </w:r>
      <w:proofErr w:type="gramEnd"/>
      <w:r w:rsidRPr="00DC6595">
        <w:rPr>
          <w:rFonts w:ascii="Times New Roman" w:hAnsi="Times New Roman"/>
          <w:sz w:val="28"/>
          <w:szCs w:val="28"/>
        </w:rPr>
        <w:t xml:space="preserve"> доли подготовленных должностных лиц городского звена ТП РСЧС СК к действиям по предназначению до </w:t>
      </w:r>
      <w:r>
        <w:rPr>
          <w:rFonts w:ascii="Times New Roman" w:hAnsi="Times New Roman"/>
          <w:bCs/>
          <w:sz w:val="28"/>
          <w:szCs w:val="28"/>
        </w:rPr>
        <w:t>80 человек</w:t>
      </w:r>
      <w:r w:rsidR="002A0DF6">
        <w:rPr>
          <w:rFonts w:ascii="Times New Roman" w:hAnsi="Times New Roman"/>
          <w:bCs/>
          <w:sz w:val="28"/>
          <w:szCs w:val="28"/>
        </w:rPr>
        <w:t>;</w:t>
      </w:r>
    </w:p>
    <w:p w:rsidR="00040635" w:rsidRDefault="00421602" w:rsidP="00421602">
      <w:pPr>
        <w:ind w:firstLine="705"/>
        <w:jc w:val="both"/>
        <w:rPr>
          <w:rFonts w:ascii="Times New Roman" w:hAnsi="Times New Roman"/>
          <w:sz w:val="28"/>
          <w:szCs w:val="28"/>
        </w:rPr>
      </w:pPr>
      <w:proofErr w:type="gramStart"/>
      <w:r>
        <w:rPr>
          <w:rFonts w:ascii="Times New Roman" w:hAnsi="Times New Roman"/>
          <w:sz w:val="28"/>
          <w:szCs w:val="28"/>
        </w:rPr>
        <w:t>снижение</w:t>
      </w:r>
      <w:proofErr w:type="gramEnd"/>
      <w:r>
        <w:rPr>
          <w:rFonts w:ascii="Times New Roman" w:hAnsi="Times New Roman"/>
          <w:sz w:val="28"/>
          <w:szCs w:val="28"/>
        </w:rPr>
        <w:t xml:space="preserve"> негативного воздействия грунтовых вод на здания и сооружения</w:t>
      </w:r>
      <w:r w:rsidR="00040635" w:rsidRPr="00DC6595">
        <w:rPr>
          <w:rFonts w:ascii="Times New Roman" w:hAnsi="Times New Roman"/>
          <w:sz w:val="28"/>
          <w:szCs w:val="28"/>
        </w:rPr>
        <w:t>.</w:t>
      </w:r>
    </w:p>
    <w:p w:rsidR="00040635" w:rsidRPr="00DC6595" w:rsidRDefault="00040635" w:rsidP="00040635">
      <w:pPr>
        <w:ind w:firstLine="705"/>
        <w:jc w:val="both"/>
        <w:rPr>
          <w:rFonts w:ascii="Times New Roman" w:hAnsi="Times New Roman"/>
          <w:color w:val="000000"/>
          <w:sz w:val="28"/>
          <w:szCs w:val="28"/>
        </w:rPr>
      </w:pPr>
      <w:r w:rsidRPr="00DC6595">
        <w:rPr>
          <w:rFonts w:ascii="Times New Roman" w:hAnsi="Times New Roman"/>
          <w:sz w:val="28"/>
          <w:szCs w:val="28"/>
        </w:rPr>
        <w:tab/>
        <w:t>В реализации данных основных мероприятий Подпрограммы участвует МКУ «Управление ГОЧС г. Георгиевска»</w:t>
      </w:r>
      <w:r>
        <w:rPr>
          <w:rFonts w:ascii="Times New Roman" w:hAnsi="Times New Roman"/>
          <w:sz w:val="28"/>
          <w:szCs w:val="28"/>
        </w:rPr>
        <w:t xml:space="preserve"> и управление жилищно-коммунального хозяйства администрации Георгиевского городского округа Ставропольского края</w:t>
      </w:r>
      <w:r w:rsidRPr="00DC6595">
        <w:rPr>
          <w:rFonts w:ascii="Times New Roman" w:hAnsi="Times New Roman"/>
          <w:color w:val="000000"/>
          <w:sz w:val="28"/>
          <w:szCs w:val="28"/>
        </w:rPr>
        <w:t>.</w:t>
      </w:r>
    </w:p>
    <w:p w:rsidR="00040635" w:rsidRDefault="00040635" w:rsidP="00040635">
      <w:pPr>
        <w:ind w:firstLine="709"/>
        <w:jc w:val="both"/>
        <w:rPr>
          <w:rFonts w:ascii="Times New Roman" w:hAnsi="Times New Roman"/>
          <w:color w:val="000000"/>
          <w:sz w:val="28"/>
          <w:szCs w:val="28"/>
        </w:rPr>
      </w:pPr>
      <w:r w:rsidRPr="00335ECC">
        <w:rPr>
          <w:rFonts w:ascii="Times New Roman" w:hAnsi="Times New Roman"/>
          <w:color w:val="000000"/>
          <w:sz w:val="28"/>
          <w:szCs w:val="28"/>
        </w:rPr>
        <w:t xml:space="preserve">Сведения </w:t>
      </w:r>
      <w:r>
        <w:rPr>
          <w:rFonts w:ascii="Times New Roman" w:hAnsi="Times New Roman"/>
          <w:color w:val="000000"/>
          <w:sz w:val="28"/>
          <w:szCs w:val="28"/>
        </w:rPr>
        <w:t>о составе, значениях и взаимосвязи показателей муниципальной программы приведены в приложении 5 к Программе.</w:t>
      </w:r>
    </w:p>
    <w:p w:rsidR="00040635" w:rsidRDefault="00040635" w:rsidP="00040635">
      <w:pPr>
        <w:ind w:firstLine="705"/>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pPr>
    </w:p>
    <w:p w:rsidR="00AA43AC" w:rsidRDefault="00AA43AC" w:rsidP="00AA43AC">
      <w:pPr>
        <w:ind w:firstLine="709"/>
        <w:jc w:val="both"/>
        <w:rPr>
          <w:rFonts w:ascii="Times New Roman" w:hAnsi="Times New Roman"/>
          <w:color w:val="000000"/>
          <w:sz w:val="28"/>
          <w:szCs w:val="28"/>
        </w:rPr>
        <w:sectPr w:rsidR="00AA43AC" w:rsidSect="00FC17F6">
          <w:headerReference w:type="default" r:id="rId8"/>
          <w:pgSz w:w="11906" w:h="16838" w:code="9"/>
          <w:pgMar w:top="1418" w:right="567" w:bottom="1134" w:left="1985" w:header="709" w:footer="709" w:gutter="0"/>
          <w:cols w:space="708"/>
          <w:titlePg/>
          <w:docGrid w:linePitch="381"/>
        </w:sectPr>
      </w:pPr>
    </w:p>
    <w:p w:rsidR="00AA43AC" w:rsidRPr="00F4440B" w:rsidRDefault="00AA43AC" w:rsidP="00AA43AC">
      <w:pPr>
        <w:widowControl w:val="0"/>
        <w:autoSpaceDE w:val="0"/>
        <w:autoSpaceDN w:val="0"/>
        <w:adjustRightInd w:val="0"/>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5</w:t>
      </w:r>
    </w:p>
    <w:p w:rsidR="00AA43AC" w:rsidRPr="00F4440B" w:rsidRDefault="00AA43AC" w:rsidP="00AA43AC">
      <w:pPr>
        <w:widowControl w:val="0"/>
        <w:autoSpaceDE w:val="0"/>
        <w:autoSpaceDN w:val="0"/>
        <w:adjustRightInd w:val="0"/>
        <w:spacing w:line="240" w:lineRule="exact"/>
        <w:ind w:left="10490"/>
        <w:jc w:val="both"/>
        <w:rPr>
          <w:rFonts w:ascii="Times New Roman" w:hAnsi="Times New Roman"/>
          <w:sz w:val="28"/>
          <w:szCs w:val="28"/>
        </w:rPr>
      </w:pPr>
    </w:p>
    <w:p w:rsidR="00AA43AC" w:rsidRPr="00F4440B" w:rsidRDefault="00AA43AC" w:rsidP="00AA43AC">
      <w:pPr>
        <w:widowControl w:val="0"/>
        <w:autoSpaceDE w:val="0"/>
        <w:autoSpaceDN w:val="0"/>
        <w:adjustRightInd w:val="0"/>
        <w:spacing w:line="240" w:lineRule="exact"/>
        <w:ind w:left="10490"/>
        <w:jc w:val="both"/>
        <w:rPr>
          <w:rFonts w:ascii="Times New Roman" w:hAnsi="Times New Roman"/>
          <w:sz w:val="28"/>
          <w:szCs w:val="28"/>
        </w:rPr>
      </w:pPr>
      <w:proofErr w:type="gramStart"/>
      <w:r w:rsidRPr="00F4440B">
        <w:rPr>
          <w:rFonts w:ascii="Times New Roman" w:hAnsi="Times New Roman"/>
          <w:sz w:val="28"/>
          <w:szCs w:val="28"/>
        </w:rPr>
        <w:t>к</w:t>
      </w:r>
      <w:proofErr w:type="gramEnd"/>
      <w:r w:rsidRPr="00F4440B">
        <w:rPr>
          <w:rFonts w:ascii="Times New Roman" w:hAnsi="Times New Roman"/>
          <w:sz w:val="28"/>
          <w:szCs w:val="28"/>
        </w:rPr>
        <w:t xml:space="preserve">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AA43AC" w:rsidRPr="00F4440B" w:rsidRDefault="00AA43AC" w:rsidP="009F3CBA">
      <w:pPr>
        <w:widowControl w:val="0"/>
        <w:autoSpaceDE w:val="0"/>
        <w:autoSpaceDN w:val="0"/>
        <w:adjustRightInd w:val="0"/>
        <w:jc w:val="center"/>
        <w:outlineLvl w:val="1"/>
        <w:rPr>
          <w:rFonts w:ascii="Times New Roman" w:hAnsi="Times New Roman"/>
          <w:sz w:val="28"/>
          <w:szCs w:val="28"/>
        </w:rPr>
      </w:pPr>
    </w:p>
    <w:p w:rsidR="00AA43AC" w:rsidRPr="00F4440B" w:rsidRDefault="00AA43AC" w:rsidP="009F3CBA">
      <w:pPr>
        <w:widowControl w:val="0"/>
        <w:autoSpaceDE w:val="0"/>
        <w:autoSpaceDN w:val="0"/>
        <w:adjustRightInd w:val="0"/>
        <w:jc w:val="center"/>
        <w:outlineLvl w:val="1"/>
        <w:rPr>
          <w:rFonts w:ascii="Times New Roman" w:hAnsi="Times New Roman"/>
          <w:sz w:val="28"/>
          <w:szCs w:val="28"/>
        </w:rPr>
      </w:pPr>
    </w:p>
    <w:p w:rsidR="00AA43AC" w:rsidRPr="00F4440B" w:rsidRDefault="00AA43AC" w:rsidP="009F3CBA">
      <w:pPr>
        <w:widowControl w:val="0"/>
        <w:autoSpaceDE w:val="0"/>
        <w:autoSpaceDN w:val="0"/>
        <w:adjustRightInd w:val="0"/>
        <w:jc w:val="center"/>
        <w:outlineLvl w:val="1"/>
        <w:rPr>
          <w:rFonts w:ascii="Times New Roman" w:hAnsi="Times New Roman"/>
          <w:sz w:val="28"/>
          <w:szCs w:val="28"/>
        </w:rPr>
      </w:pPr>
    </w:p>
    <w:p w:rsidR="00AA43AC" w:rsidRPr="00F4440B" w:rsidRDefault="00AA43AC" w:rsidP="009F3CBA">
      <w:pPr>
        <w:widowControl w:val="0"/>
        <w:autoSpaceDE w:val="0"/>
        <w:autoSpaceDN w:val="0"/>
        <w:adjustRightInd w:val="0"/>
        <w:jc w:val="center"/>
        <w:outlineLvl w:val="1"/>
        <w:rPr>
          <w:rFonts w:ascii="Times New Roman" w:hAnsi="Times New Roman"/>
          <w:sz w:val="28"/>
          <w:szCs w:val="28"/>
        </w:rPr>
      </w:pPr>
    </w:p>
    <w:p w:rsidR="00AA43AC" w:rsidRPr="00F4440B" w:rsidRDefault="00AA43AC" w:rsidP="009F3CBA">
      <w:pPr>
        <w:widowControl w:val="0"/>
        <w:autoSpaceDE w:val="0"/>
        <w:autoSpaceDN w:val="0"/>
        <w:adjustRightInd w:val="0"/>
        <w:spacing w:line="240" w:lineRule="exact"/>
        <w:jc w:val="center"/>
        <w:outlineLvl w:val="1"/>
        <w:rPr>
          <w:rFonts w:ascii="Times New Roman" w:hAnsi="Times New Roman"/>
          <w:sz w:val="28"/>
          <w:szCs w:val="28"/>
        </w:rPr>
      </w:pPr>
      <w:r w:rsidRPr="00F4440B">
        <w:rPr>
          <w:rFonts w:ascii="Times New Roman" w:hAnsi="Times New Roman"/>
          <w:sz w:val="28"/>
          <w:szCs w:val="28"/>
        </w:rPr>
        <w:t>СВЕДЕНИЯ</w:t>
      </w:r>
    </w:p>
    <w:p w:rsidR="00AA43AC" w:rsidRPr="00F4440B" w:rsidRDefault="00AA43AC" w:rsidP="009F3CBA">
      <w:pPr>
        <w:widowControl w:val="0"/>
        <w:autoSpaceDE w:val="0"/>
        <w:autoSpaceDN w:val="0"/>
        <w:adjustRightInd w:val="0"/>
        <w:spacing w:line="240" w:lineRule="exact"/>
        <w:jc w:val="center"/>
        <w:outlineLvl w:val="1"/>
        <w:rPr>
          <w:rFonts w:ascii="Times New Roman" w:hAnsi="Times New Roman"/>
          <w:sz w:val="28"/>
          <w:szCs w:val="28"/>
        </w:rPr>
      </w:pPr>
    </w:p>
    <w:p w:rsidR="00AA43AC" w:rsidRPr="00F4440B" w:rsidRDefault="00AA43AC" w:rsidP="009F3CBA">
      <w:pPr>
        <w:widowControl w:val="0"/>
        <w:autoSpaceDE w:val="0"/>
        <w:autoSpaceDN w:val="0"/>
        <w:adjustRightInd w:val="0"/>
        <w:spacing w:line="240" w:lineRule="exact"/>
        <w:jc w:val="center"/>
        <w:outlineLvl w:val="1"/>
        <w:rPr>
          <w:rFonts w:ascii="Times New Roman" w:hAnsi="Times New Roman"/>
          <w:sz w:val="28"/>
          <w:szCs w:val="28"/>
        </w:rPr>
      </w:pPr>
      <w:proofErr w:type="gramStart"/>
      <w:r w:rsidRPr="00F4440B">
        <w:rPr>
          <w:rFonts w:ascii="Times New Roman" w:hAnsi="Times New Roman"/>
          <w:sz w:val="28"/>
          <w:szCs w:val="28"/>
        </w:rPr>
        <w:t>о</w:t>
      </w:r>
      <w:proofErr w:type="gramEnd"/>
      <w:r w:rsidRPr="00F4440B">
        <w:rPr>
          <w:rFonts w:ascii="Times New Roman" w:hAnsi="Times New Roman"/>
          <w:sz w:val="28"/>
          <w:szCs w:val="28"/>
        </w:rPr>
        <w:t xml:space="preserve"> составе, значениях и взаимосвязи показателей муниципальной программы</w:t>
      </w:r>
    </w:p>
    <w:p w:rsidR="00AA43AC" w:rsidRDefault="00AA43AC" w:rsidP="009F3CBA">
      <w:pPr>
        <w:widowControl w:val="0"/>
        <w:autoSpaceDE w:val="0"/>
        <w:autoSpaceDN w:val="0"/>
        <w:adjustRightInd w:val="0"/>
        <w:jc w:val="center"/>
        <w:outlineLvl w:val="1"/>
        <w:rPr>
          <w:rFonts w:ascii="Times New Roman" w:hAnsi="Times New Roman"/>
          <w:sz w:val="28"/>
          <w:szCs w:val="28"/>
        </w:rPr>
      </w:pPr>
    </w:p>
    <w:p w:rsidR="0015614A" w:rsidRPr="00F4440B" w:rsidRDefault="0015614A" w:rsidP="009F3CBA">
      <w:pPr>
        <w:widowControl w:val="0"/>
        <w:autoSpaceDE w:val="0"/>
        <w:autoSpaceDN w:val="0"/>
        <w:adjustRightInd w:val="0"/>
        <w:jc w:val="center"/>
        <w:outlineLvl w:val="1"/>
        <w:rPr>
          <w:rFonts w:ascii="Times New Roman" w:hAnsi="Times New Roman"/>
          <w:sz w:val="28"/>
          <w:szCs w:val="28"/>
        </w:rPr>
      </w:pPr>
    </w:p>
    <w:tbl>
      <w:tblPr>
        <w:tblW w:w="14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955"/>
        <w:gridCol w:w="1212"/>
        <w:gridCol w:w="1134"/>
        <w:gridCol w:w="142"/>
        <w:gridCol w:w="7"/>
        <w:gridCol w:w="14"/>
        <w:gridCol w:w="106"/>
        <w:gridCol w:w="927"/>
        <w:gridCol w:w="263"/>
        <w:gridCol w:w="7"/>
        <w:gridCol w:w="14"/>
        <w:gridCol w:w="830"/>
        <w:gridCol w:w="20"/>
        <w:gridCol w:w="263"/>
        <w:gridCol w:w="7"/>
        <w:gridCol w:w="14"/>
        <w:gridCol w:w="692"/>
        <w:gridCol w:w="158"/>
        <w:gridCol w:w="263"/>
        <w:gridCol w:w="7"/>
        <w:gridCol w:w="14"/>
        <w:gridCol w:w="692"/>
        <w:gridCol w:w="155"/>
        <w:gridCol w:w="266"/>
        <w:gridCol w:w="7"/>
        <w:gridCol w:w="14"/>
        <w:gridCol w:w="698"/>
        <w:gridCol w:w="149"/>
        <w:gridCol w:w="266"/>
        <w:gridCol w:w="7"/>
        <w:gridCol w:w="14"/>
        <w:gridCol w:w="1126"/>
        <w:gridCol w:w="86"/>
        <w:gridCol w:w="46"/>
        <w:gridCol w:w="14"/>
        <w:gridCol w:w="34"/>
        <w:gridCol w:w="1649"/>
      </w:tblGrid>
      <w:tr w:rsidR="00AA43AC" w:rsidRPr="0001456D" w:rsidTr="00AA43AC">
        <w:trPr>
          <w:jc w:val="center"/>
        </w:trPr>
        <w:tc>
          <w:tcPr>
            <w:tcW w:w="699" w:type="dxa"/>
            <w:vMerge w:val="restart"/>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 п/п</w:t>
            </w:r>
          </w:p>
        </w:tc>
        <w:tc>
          <w:tcPr>
            <w:tcW w:w="2955" w:type="dxa"/>
            <w:vMerge w:val="restart"/>
          </w:tcPr>
          <w:p w:rsidR="004A5399" w:rsidRDefault="004A5399" w:rsidP="004A539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Наименование цели,</w:t>
            </w:r>
          </w:p>
          <w:p w:rsidR="004A5399" w:rsidRDefault="00AA43AC" w:rsidP="004A5399">
            <w:pPr>
              <w:widowControl w:val="0"/>
              <w:autoSpaceDE w:val="0"/>
              <w:autoSpaceDN w:val="0"/>
              <w:adjustRightInd w:val="0"/>
              <w:jc w:val="center"/>
              <w:outlineLvl w:val="1"/>
              <w:rPr>
                <w:rFonts w:ascii="Times New Roman" w:hAnsi="Times New Roman"/>
                <w:sz w:val="24"/>
                <w:szCs w:val="24"/>
              </w:rPr>
            </w:pPr>
            <w:proofErr w:type="gramStart"/>
            <w:r w:rsidRPr="0001456D">
              <w:rPr>
                <w:rFonts w:ascii="Times New Roman" w:hAnsi="Times New Roman"/>
                <w:sz w:val="24"/>
                <w:szCs w:val="24"/>
              </w:rPr>
              <w:t>за</w:t>
            </w:r>
            <w:r w:rsidR="004A5399">
              <w:rPr>
                <w:rFonts w:ascii="Times New Roman" w:hAnsi="Times New Roman"/>
                <w:sz w:val="24"/>
                <w:szCs w:val="24"/>
              </w:rPr>
              <w:t>дач</w:t>
            </w:r>
            <w:proofErr w:type="gramEnd"/>
            <w:r w:rsidR="004A5399">
              <w:rPr>
                <w:rFonts w:ascii="Times New Roman" w:hAnsi="Times New Roman"/>
                <w:sz w:val="24"/>
                <w:szCs w:val="24"/>
              </w:rPr>
              <w:t>, индикаторов</w:t>
            </w:r>
          </w:p>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proofErr w:type="gramStart"/>
            <w:r w:rsidRPr="0001456D">
              <w:rPr>
                <w:rFonts w:ascii="Times New Roman" w:hAnsi="Times New Roman"/>
                <w:sz w:val="24"/>
                <w:szCs w:val="24"/>
              </w:rPr>
              <w:t>их</w:t>
            </w:r>
            <w:proofErr w:type="gramEnd"/>
            <w:r w:rsidRPr="0001456D">
              <w:rPr>
                <w:rFonts w:ascii="Times New Roman" w:hAnsi="Times New Roman"/>
                <w:sz w:val="24"/>
                <w:szCs w:val="24"/>
              </w:rPr>
              <w:t xml:space="preserve"> достижения</w:t>
            </w:r>
          </w:p>
        </w:tc>
        <w:tc>
          <w:tcPr>
            <w:tcW w:w="1212" w:type="dxa"/>
            <w:vMerge w:val="restart"/>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Единица измерения</w:t>
            </w:r>
          </w:p>
        </w:tc>
        <w:tc>
          <w:tcPr>
            <w:tcW w:w="6714" w:type="dxa"/>
            <w:gridSpan w:val="2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Значение показателей</w:t>
            </w:r>
          </w:p>
        </w:tc>
        <w:tc>
          <w:tcPr>
            <w:tcW w:w="1562"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Ответственный исполнитель, соисполнитель</w:t>
            </w:r>
          </w:p>
        </w:tc>
        <w:tc>
          <w:tcPr>
            <w:tcW w:w="1829"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Код целевой статьи бюджетной классификации расходов (ресурсное обеспечение), источник информации (индикатор достижения)</w:t>
            </w:r>
          </w:p>
        </w:tc>
      </w:tr>
      <w:tr w:rsidR="00AA43AC" w:rsidRPr="0001456D" w:rsidTr="00AA43AC">
        <w:trPr>
          <w:jc w:val="center"/>
        </w:trPr>
        <w:tc>
          <w:tcPr>
            <w:tcW w:w="699" w:type="dxa"/>
            <w:vMerge/>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p>
        </w:tc>
        <w:tc>
          <w:tcPr>
            <w:tcW w:w="2955" w:type="dxa"/>
            <w:vMerge/>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p>
        </w:tc>
        <w:tc>
          <w:tcPr>
            <w:tcW w:w="1212" w:type="dxa"/>
            <w:vMerge/>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p>
        </w:tc>
        <w:tc>
          <w:tcPr>
            <w:tcW w:w="1134" w:type="dxa"/>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2019</w:t>
            </w:r>
          </w:p>
        </w:tc>
        <w:tc>
          <w:tcPr>
            <w:tcW w:w="1196"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2020</w:t>
            </w:r>
          </w:p>
        </w:tc>
        <w:tc>
          <w:tcPr>
            <w:tcW w:w="1114" w:type="dxa"/>
            <w:gridSpan w:val="4"/>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2021</w:t>
            </w:r>
          </w:p>
        </w:tc>
        <w:tc>
          <w:tcPr>
            <w:tcW w:w="996"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2022</w:t>
            </w:r>
          </w:p>
        </w:tc>
        <w:tc>
          <w:tcPr>
            <w:tcW w:w="1134"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2023</w:t>
            </w:r>
          </w:p>
        </w:tc>
        <w:tc>
          <w:tcPr>
            <w:tcW w:w="1140"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2024</w:t>
            </w:r>
          </w:p>
        </w:tc>
        <w:tc>
          <w:tcPr>
            <w:tcW w:w="1562"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p>
        </w:tc>
        <w:tc>
          <w:tcPr>
            <w:tcW w:w="1829"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p>
        </w:tc>
      </w:tr>
      <w:tr w:rsidR="00AA43AC" w:rsidRPr="0001456D" w:rsidTr="00AA43AC">
        <w:trPr>
          <w:jc w:val="center"/>
        </w:trPr>
        <w:tc>
          <w:tcPr>
            <w:tcW w:w="699" w:type="dxa"/>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1</w:t>
            </w:r>
          </w:p>
        </w:tc>
        <w:tc>
          <w:tcPr>
            <w:tcW w:w="2955" w:type="dxa"/>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2</w:t>
            </w:r>
          </w:p>
        </w:tc>
        <w:tc>
          <w:tcPr>
            <w:tcW w:w="1212" w:type="dxa"/>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3</w:t>
            </w:r>
          </w:p>
        </w:tc>
        <w:tc>
          <w:tcPr>
            <w:tcW w:w="1134" w:type="dxa"/>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4</w:t>
            </w:r>
          </w:p>
        </w:tc>
        <w:tc>
          <w:tcPr>
            <w:tcW w:w="1196"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5</w:t>
            </w:r>
          </w:p>
        </w:tc>
        <w:tc>
          <w:tcPr>
            <w:tcW w:w="1114" w:type="dxa"/>
            <w:gridSpan w:val="4"/>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6</w:t>
            </w:r>
          </w:p>
        </w:tc>
        <w:tc>
          <w:tcPr>
            <w:tcW w:w="996"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7</w:t>
            </w:r>
          </w:p>
        </w:tc>
        <w:tc>
          <w:tcPr>
            <w:tcW w:w="1134"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8</w:t>
            </w:r>
          </w:p>
        </w:tc>
        <w:tc>
          <w:tcPr>
            <w:tcW w:w="1140"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9</w:t>
            </w:r>
          </w:p>
        </w:tc>
        <w:tc>
          <w:tcPr>
            <w:tcW w:w="1562"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10</w:t>
            </w:r>
          </w:p>
        </w:tc>
        <w:tc>
          <w:tcPr>
            <w:tcW w:w="1829" w:type="dxa"/>
            <w:gridSpan w:val="5"/>
          </w:tcPr>
          <w:p w:rsidR="00AA43AC" w:rsidRPr="0001456D" w:rsidRDefault="00AA43AC" w:rsidP="004A5399">
            <w:pPr>
              <w:widowControl w:val="0"/>
              <w:autoSpaceDE w:val="0"/>
              <w:autoSpaceDN w:val="0"/>
              <w:adjustRightInd w:val="0"/>
              <w:jc w:val="center"/>
              <w:outlineLvl w:val="1"/>
              <w:rPr>
                <w:rFonts w:ascii="Times New Roman" w:hAnsi="Times New Roman"/>
                <w:sz w:val="24"/>
                <w:szCs w:val="24"/>
              </w:rPr>
            </w:pPr>
            <w:r w:rsidRPr="0001456D">
              <w:rPr>
                <w:rFonts w:ascii="Times New Roman" w:hAnsi="Times New Roman"/>
                <w:sz w:val="24"/>
                <w:szCs w:val="24"/>
              </w:rPr>
              <w:t>11</w:t>
            </w:r>
          </w:p>
        </w:tc>
      </w:tr>
      <w:tr w:rsidR="00AA43AC" w:rsidRPr="0001456D" w:rsidTr="000F1EBC">
        <w:trPr>
          <w:jc w:val="center"/>
        </w:trPr>
        <w:tc>
          <w:tcPr>
            <w:tcW w:w="699" w:type="dxa"/>
          </w:tcPr>
          <w:p w:rsidR="00AA43AC" w:rsidRPr="0001456D" w:rsidRDefault="00AA43AC" w:rsidP="007D49DD">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1.</w:t>
            </w:r>
          </w:p>
        </w:tc>
        <w:tc>
          <w:tcPr>
            <w:tcW w:w="14272" w:type="dxa"/>
            <w:gridSpan w:val="37"/>
            <w:vAlign w:val="center"/>
          </w:tcPr>
          <w:p w:rsidR="00AA43AC" w:rsidRPr="0001456D" w:rsidRDefault="00AA43AC" w:rsidP="007D49DD">
            <w:pPr>
              <w:rPr>
                <w:rFonts w:ascii="Times New Roman" w:hAnsi="Times New Roman"/>
                <w:sz w:val="24"/>
                <w:szCs w:val="24"/>
              </w:rPr>
            </w:pPr>
            <w:r w:rsidRPr="0001456D">
              <w:rPr>
                <w:rFonts w:ascii="Times New Roman" w:hAnsi="Times New Roman"/>
                <w:sz w:val="24"/>
                <w:szCs w:val="24"/>
              </w:rPr>
              <w:t>Программа «Профилактика правонарушений, терроризма, обеспечение общественного порядка, межнациональные отношения и поддержка казачества»</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муниципальной программы,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29737,12</w:t>
            </w:r>
          </w:p>
        </w:tc>
        <w:tc>
          <w:tcPr>
            <w:tcW w:w="1196" w:type="dxa"/>
            <w:gridSpan w:val="5"/>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28137,80</w:t>
            </w:r>
          </w:p>
        </w:tc>
        <w:tc>
          <w:tcPr>
            <w:tcW w:w="1134" w:type="dxa"/>
            <w:gridSpan w:val="5"/>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29109,37</w:t>
            </w:r>
          </w:p>
        </w:tc>
        <w:tc>
          <w:tcPr>
            <w:tcW w:w="1134" w:type="dxa"/>
            <w:gridSpan w:val="5"/>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28787,50</w:t>
            </w:r>
          </w:p>
        </w:tc>
        <w:tc>
          <w:tcPr>
            <w:tcW w:w="1131" w:type="dxa"/>
            <w:gridSpan w:val="5"/>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28787,50</w:t>
            </w:r>
          </w:p>
        </w:tc>
        <w:tc>
          <w:tcPr>
            <w:tcW w:w="1134" w:type="dxa"/>
            <w:gridSpan w:val="5"/>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28787,50</w:t>
            </w:r>
          </w:p>
        </w:tc>
        <w:tc>
          <w:tcPr>
            <w:tcW w:w="1559" w:type="dxa"/>
            <w:gridSpan w:val="7"/>
          </w:tcPr>
          <w:p w:rsidR="00D0673E" w:rsidRPr="0001456D" w:rsidRDefault="00D0673E" w:rsidP="00D0673E">
            <w:pPr>
              <w:rPr>
                <w:rFonts w:ascii="Times New Roman" w:hAnsi="Times New Roman"/>
                <w:sz w:val="24"/>
                <w:szCs w:val="24"/>
              </w:rPr>
            </w:pPr>
            <w:proofErr w:type="gramStart"/>
            <w:r w:rsidRPr="0001456D">
              <w:rPr>
                <w:rFonts w:ascii="Times New Roman" w:hAnsi="Times New Roman"/>
                <w:sz w:val="24"/>
                <w:szCs w:val="24"/>
              </w:rPr>
              <w:t>администрация</w:t>
            </w:r>
            <w:proofErr w:type="gramEnd"/>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w:t>
            </w:r>
            <w:r>
              <w:rPr>
                <w:rFonts w:ascii="Times New Roman" w:hAnsi="Times New Roman"/>
                <w:sz w:val="24"/>
                <w:szCs w:val="24"/>
              </w:rPr>
              <w:t>.</w:t>
            </w:r>
            <w:r w:rsidRPr="0001456D">
              <w:rPr>
                <w:rFonts w:ascii="Times New Roman" w:hAnsi="Times New Roman"/>
                <w:sz w:val="24"/>
                <w:szCs w:val="24"/>
              </w:rPr>
              <w:t>0</w:t>
            </w:r>
            <w:r>
              <w:rPr>
                <w:rFonts w:ascii="Times New Roman" w:hAnsi="Times New Roman"/>
                <w:sz w:val="24"/>
                <w:szCs w:val="24"/>
              </w:rPr>
              <w:t>.</w:t>
            </w:r>
            <w:r w:rsidRPr="0001456D">
              <w:rPr>
                <w:rFonts w:ascii="Times New Roman" w:hAnsi="Times New Roman"/>
                <w:sz w:val="24"/>
                <w:szCs w:val="24"/>
              </w:rPr>
              <w:t>00</w:t>
            </w:r>
            <w:r>
              <w:rPr>
                <w:rFonts w:ascii="Times New Roman" w:hAnsi="Times New Roman"/>
                <w:sz w:val="24"/>
                <w:szCs w:val="24"/>
              </w:rPr>
              <w:t>.</w:t>
            </w:r>
            <w:r w:rsidRPr="0001456D">
              <w:rPr>
                <w:rFonts w:ascii="Times New Roman" w:hAnsi="Times New Roman"/>
                <w:sz w:val="24"/>
                <w:szCs w:val="24"/>
              </w:rPr>
              <w:t>00000</w:t>
            </w:r>
          </w:p>
        </w:tc>
      </w:tr>
      <w:tr w:rsidR="00D0673E" w:rsidRPr="0001456D" w:rsidTr="00AA43AC">
        <w:trPr>
          <w:trHeight w:val="341"/>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федерального бюджета</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краевого бюджета</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1471,84</w:t>
            </w:r>
          </w:p>
        </w:tc>
        <w:tc>
          <w:tcPr>
            <w:tcW w:w="1196" w:type="dxa"/>
            <w:gridSpan w:val="5"/>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191,81</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190,46</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190,46</w:t>
            </w:r>
          </w:p>
        </w:tc>
        <w:tc>
          <w:tcPr>
            <w:tcW w:w="1131"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190,46</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190,46</w:t>
            </w:r>
          </w:p>
        </w:tc>
        <w:tc>
          <w:tcPr>
            <w:tcW w:w="1559" w:type="dxa"/>
            <w:gridSpan w:val="7"/>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D0673E" w:rsidRPr="0001456D" w:rsidRDefault="00D0673E" w:rsidP="00D0673E">
            <w:pPr>
              <w:rPr>
                <w:rFonts w:ascii="Times New Roman" w:hAnsi="Times New Roman"/>
                <w:color w:val="000000"/>
                <w:sz w:val="24"/>
                <w:szCs w:val="24"/>
              </w:rPr>
            </w:pPr>
          </w:p>
        </w:tc>
        <w:tc>
          <w:tcPr>
            <w:tcW w:w="1134" w:type="dxa"/>
          </w:tcPr>
          <w:p w:rsidR="00D0673E" w:rsidRPr="0001456D" w:rsidRDefault="00D0673E" w:rsidP="00D0673E">
            <w:pPr>
              <w:rPr>
                <w:rFonts w:ascii="Times New Roman" w:hAnsi="Times New Roman"/>
                <w:color w:val="000000"/>
                <w:sz w:val="24"/>
                <w:szCs w:val="24"/>
              </w:rPr>
            </w:pPr>
          </w:p>
        </w:tc>
        <w:tc>
          <w:tcPr>
            <w:tcW w:w="1196" w:type="dxa"/>
            <w:gridSpan w:val="5"/>
          </w:tcPr>
          <w:p w:rsidR="00D0673E" w:rsidRPr="0001456D" w:rsidRDefault="00D0673E" w:rsidP="00D0673E">
            <w:pPr>
              <w:rPr>
                <w:rFonts w:ascii="Times New Roman" w:hAnsi="Times New Roman"/>
                <w:color w:val="000000"/>
                <w:sz w:val="24"/>
                <w:szCs w:val="24"/>
              </w:rPr>
            </w:pPr>
          </w:p>
        </w:tc>
        <w:tc>
          <w:tcPr>
            <w:tcW w:w="1134" w:type="dxa"/>
            <w:gridSpan w:val="5"/>
          </w:tcPr>
          <w:p w:rsidR="00D0673E" w:rsidRPr="0001456D" w:rsidRDefault="00D0673E" w:rsidP="00D0673E">
            <w:pPr>
              <w:rPr>
                <w:rFonts w:ascii="Times New Roman" w:hAnsi="Times New Roman"/>
                <w:color w:val="000000"/>
                <w:sz w:val="24"/>
                <w:szCs w:val="24"/>
              </w:rPr>
            </w:pPr>
          </w:p>
        </w:tc>
        <w:tc>
          <w:tcPr>
            <w:tcW w:w="1134" w:type="dxa"/>
            <w:gridSpan w:val="5"/>
          </w:tcPr>
          <w:p w:rsidR="00D0673E" w:rsidRPr="0001456D" w:rsidRDefault="00D0673E" w:rsidP="00D0673E">
            <w:pPr>
              <w:rPr>
                <w:rFonts w:ascii="Times New Roman" w:hAnsi="Times New Roman"/>
                <w:color w:val="000000"/>
                <w:sz w:val="24"/>
                <w:szCs w:val="24"/>
              </w:rPr>
            </w:pPr>
          </w:p>
        </w:tc>
        <w:tc>
          <w:tcPr>
            <w:tcW w:w="1131" w:type="dxa"/>
            <w:gridSpan w:val="5"/>
          </w:tcPr>
          <w:p w:rsidR="00D0673E" w:rsidRPr="0001456D" w:rsidRDefault="00D0673E" w:rsidP="00D0673E">
            <w:pPr>
              <w:rPr>
                <w:rFonts w:ascii="Times New Roman" w:hAnsi="Times New Roman"/>
                <w:color w:val="000000"/>
                <w:sz w:val="24"/>
                <w:szCs w:val="24"/>
              </w:rPr>
            </w:pPr>
          </w:p>
        </w:tc>
        <w:tc>
          <w:tcPr>
            <w:tcW w:w="1134" w:type="dxa"/>
            <w:gridSpan w:val="5"/>
          </w:tcPr>
          <w:p w:rsidR="00D0673E" w:rsidRPr="0001456D" w:rsidRDefault="00D0673E" w:rsidP="00D0673E">
            <w:pPr>
              <w:rPr>
                <w:rFonts w:ascii="Times New Roman" w:hAnsi="Times New Roman"/>
                <w:color w:val="000000"/>
                <w:sz w:val="24"/>
                <w:szCs w:val="24"/>
              </w:rPr>
            </w:pPr>
          </w:p>
        </w:tc>
        <w:tc>
          <w:tcPr>
            <w:tcW w:w="1559" w:type="dxa"/>
            <w:gridSpan w:val="7"/>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1278,67</w:t>
            </w:r>
          </w:p>
        </w:tc>
        <w:tc>
          <w:tcPr>
            <w:tcW w:w="1196" w:type="dxa"/>
            <w:gridSpan w:val="5"/>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191,81</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190,46</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190,46</w:t>
            </w:r>
          </w:p>
        </w:tc>
        <w:tc>
          <w:tcPr>
            <w:tcW w:w="1131"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190,46</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190,46</w:t>
            </w:r>
          </w:p>
        </w:tc>
        <w:tc>
          <w:tcPr>
            <w:tcW w:w="1559" w:type="dxa"/>
            <w:gridSpan w:val="7"/>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Default="00D0673E" w:rsidP="00D0673E">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по делам территорий администрации</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125,75</w:t>
            </w:r>
          </w:p>
        </w:tc>
        <w:tc>
          <w:tcPr>
            <w:tcW w:w="1196"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Default="00D0673E" w:rsidP="00D0673E">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культуры и туризма администрации</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67,42</w:t>
            </w:r>
          </w:p>
        </w:tc>
        <w:tc>
          <w:tcPr>
            <w:tcW w:w="1196"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местного бюджета</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28265,28</w:t>
            </w:r>
          </w:p>
        </w:tc>
        <w:tc>
          <w:tcPr>
            <w:tcW w:w="1196" w:type="dxa"/>
            <w:gridSpan w:val="5"/>
          </w:tcPr>
          <w:p w:rsidR="00D0673E" w:rsidRPr="0001456D" w:rsidRDefault="00D0673E" w:rsidP="00D0673E">
            <w:pPr>
              <w:rPr>
                <w:rFonts w:ascii="Times New Roman" w:hAnsi="Times New Roman"/>
                <w:color w:val="000000"/>
                <w:sz w:val="24"/>
                <w:szCs w:val="24"/>
              </w:rPr>
            </w:pPr>
            <w:r w:rsidRPr="00191B2E">
              <w:rPr>
                <w:rFonts w:ascii="Times New Roman" w:hAnsi="Times New Roman"/>
                <w:sz w:val="24"/>
                <w:szCs w:val="28"/>
              </w:rPr>
              <w:t>27 945,99</w:t>
            </w:r>
          </w:p>
        </w:tc>
        <w:tc>
          <w:tcPr>
            <w:tcW w:w="1134" w:type="dxa"/>
            <w:gridSpan w:val="5"/>
          </w:tcPr>
          <w:p w:rsidR="00D0673E" w:rsidRPr="0001456D" w:rsidRDefault="00040635" w:rsidP="00D0673E">
            <w:pPr>
              <w:rPr>
                <w:rFonts w:ascii="Times New Roman" w:hAnsi="Times New Roman"/>
                <w:sz w:val="24"/>
                <w:szCs w:val="24"/>
              </w:rPr>
            </w:pPr>
            <w:r>
              <w:rPr>
                <w:rFonts w:ascii="Times New Roman" w:hAnsi="Times New Roman"/>
                <w:color w:val="000000"/>
                <w:sz w:val="24"/>
                <w:szCs w:val="24"/>
              </w:rPr>
              <w:t>28918,91</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28597,04</w:t>
            </w:r>
          </w:p>
        </w:tc>
        <w:tc>
          <w:tcPr>
            <w:tcW w:w="1131"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28597,04</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28597,04</w:t>
            </w:r>
          </w:p>
        </w:tc>
        <w:tc>
          <w:tcPr>
            <w:tcW w:w="1559" w:type="dxa"/>
            <w:gridSpan w:val="7"/>
          </w:tcPr>
          <w:p w:rsidR="00D0673E" w:rsidRPr="0001456D" w:rsidRDefault="00D0673E" w:rsidP="00D0673E">
            <w:pPr>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D0673E" w:rsidRPr="0001456D" w:rsidRDefault="00D0673E" w:rsidP="00D0673E">
            <w:pPr>
              <w:rPr>
                <w:rFonts w:ascii="Times New Roman" w:hAnsi="Times New Roman"/>
                <w:color w:val="000000"/>
                <w:sz w:val="24"/>
                <w:szCs w:val="24"/>
              </w:rPr>
            </w:pPr>
          </w:p>
        </w:tc>
        <w:tc>
          <w:tcPr>
            <w:tcW w:w="1134"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D0673E" w:rsidRPr="0001456D" w:rsidRDefault="00D0673E" w:rsidP="00D0673E">
            <w:pPr>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28255,11</w:t>
            </w:r>
          </w:p>
        </w:tc>
        <w:tc>
          <w:tcPr>
            <w:tcW w:w="1196" w:type="dxa"/>
            <w:gridSpan w:val="5"/>
          </w:tcPr>
          <w:p w:rsidR="00D0673E" w:rsidRPr="0001456D" w:rsidRDefault="00D0673E" w:rsidP="00D0673E">
            <w:pPr>
              <w:rPr>
                <w:rFonts w:ascii="Times New Roman" w:hAnsi="Times New Roman"/>
                <w:color w:val="000000"/>
                <w:sz w:val="24"/>
                <w:szCs w:val="24"/>
              </w:rPr>
            </w:pPr>
            <w:r w:rsidRPr="00191B2E">
              <w:rPr>
                <w:rFonts w:ascii="Times New Roman" w:hAnsi="Times New Roman"/>
                <w:sz w:val="24"/>
                <w:szCs w:val="28"/>
              </w:rPr>
              <w:t>27 945,99</w:t>
            </w:r>
          </w:p>
        </w:tc>
        <w:tc>
          <w:tcPr>
            <w:tcW w:w="1134" w:type="dxa"/>
            <w:gridSpan w:val="5"/>
          </w:tcPr>
          <w:p w:rsidR="00D0673E" w:rsidRPr="0001456D" w:rsidRDefault="00040635" w:rsidP="00D0673E">
            <w:pPr>
              <w:rPr>
                <w:rFonts w:ascii="Times New Roman" w:hAnsi="Times New Roman"/>
                <w:sz w:val="24"/>
                <w:szCs w:val="24"/>
              </w:rPr>
            </w:pPr>
            <w:r>
              <w:rPr>
                <w:rFonts w:ascii="Times New Roman" w:hAnsi="Times New Roman"/>
                <w:color w:val="000000"/>
                <w:sz w:val="24"/>
                <w:szCs w:val="24"/>
              </w:rPr>
              <w:t>28620,59</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28298,72</w:t>
            </w:r>
          </w:p>
        </w:tc>
        <w:tc>
          <w:tcPr>
            <w:tcW w:w="1131"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28298,72</w:t>
            </w:r>
          </w:p>
        </w:tc>
        <w:tc>
          <w:tcPr>
            <w:tcW w:w="1134" w:type="dxa"/>
            <w:gridSpan w:val="5"/>
          </w:tcPr>
          <w:p w:rsidR="00D0673E" w:rsidRPr="0001456D" w:rsidRDefault="00D0673E" w:rsidP="00D0673E">
            <w:pPr>
              <w:rPr>
                <w:rFonts w:ascii="Times New Roman" w:hAnsi="Times New Roman"/>
                <w:sz w:val="24"/>
                <w:szCs w:val="24"/>
              </w:rPr>
            </w:pPr>
            <w:r>
              <w:rPr>
                <w:rFonts w:ascii="Times New Roman" w:hAnsi="Times New Roman"/>
                <w:color w:val="000000"/>
                <w:sz w:val="24"/>
                <w:szCs w:val="24"/>
              </w:rPr>
              <w:t>28298,72</w:t>
            </w:r>
          </w:p>
        </w:tc>
        <w:tc>
          <w:tcPr>
            <w:tcW w:w="1559" w:type="dxa"/>
            <w:gridSpan w:val="7"/>
          </w:tcPr>
          <w:p w:rsidR="00D0673E" w:rsidRPr="0001456D" w:rsidRDefault="00D0673E" w:rsidP="00D0673E">
            <w:pPr>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Default="00D0673E" w:rsidP="00D0673E">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жилищно-коммунального хозяйства администрации</w:t>
            </w:r>
          </w:p>
        </w:tc>
        <w:tc>
          <w:tcPr>
            <w:tcW w:w="1212" w:type="dxa"/>
          </w:tcPr>
          <w:p w:rsidR="00D0673E" w:rsidRPr="0001456D" w:rsidRDefault="00D0673E" w:rsidP="00D0673E">
            <w:pPr>
              <w:rPr>
                <w:rFonts w:ascii="Times New Roman" w:hAnsi="Times New Roman"/>
                <w:color w:val="000000"/>
                <w:sz w:val="24"/>
                <w:szCs w:val="24"/>
              </w:rPr>
            </w:pPr>
            <w:r>
              <w:rPr>
                <w:rFonts w:ascii="Times New Roman" w:hAnsi="Times New Roman"/>
                <w:color w:val="000000"/>
                <w:sz w:val="24"/>
                <w:szCs w:val="24"/>
              </w:rPr>
              <w:t>тыс. руб.</w:t>
            </w:r>
          </w:p>
        </w:tc>
        <w:tc>
          <w:tcPr>
            <w:tcW w:w="1134" w:type="dxa"/>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96" w:type="dxa"/>
            <w:gridSpan w:val="5"/>
          </w:tcPr>
          <w:p w:rsidR="00D0673E" w:rsidRPr="00191B2E" w:rsidRDefault="00D0673E" w:rsidP="00D0673E">
            <w:pPr>
              <w:rPr>
                <w:rFonts w:ascii="Times New Roman" w:hAnsi="Times New Roman"/>
                <w:sz w:val="24"/>
                <w:szCs w:val="28"/>
              </w:rPr>
            </w:pPr>
            <w:r>
              <w:rPr>
                <w:rFonts w:ascii="Times New Roman" w:hAnsi="Times New Roman"/>
                <w:sz w:val="24"/>
                <w:szCs w:val="28"/>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298,32</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298,32</w:t>
            </w:r>
          </w:p>
        </w:tc>
        <w:tc>
          <w:tcPr>
            <w:tcW w:w="1131"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298,32</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298,32</w:t>
            </w:r>
          </w:p>
        </w:tc>
        <w:tc>
          <w:tcPr>
            <w:tcW w:w="1559" w:type="dxa"/>
            <w:gridSpan w:val="7"/>
          </w:tcPr>
          <w:p w:rsidR="00D0673E" w:rsidRPr="0001456D" w:rsidRDefault="00D0673E" w:rsidP="00D0673E">
            <w:pPr>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Default="00D0673E" w:rsidP="00D0673E">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по делам территорий администрации</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6,62</w:t>
            </w:r>
          </w:p>
        </w:tc>
        <w:tc>
          <w:tcPr>
            <w:tcW w:w="1196"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D0673E" w:rsidRPr="0001456D" w:rsidRDefault="00D0673E" w:rsidP="00D0673E">
            <w:pPr>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Default="00D0673E" w:rsidP="00D0673E">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культуры и туризма администрации</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3,55</w:t>
            </w:r>
          </w:p>
        </w:tc>
        <w:tc>
          <w:tcPr>
            <w:tcW w:w="1196"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 xml:space="preserve">-  </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 xml:space="preserve">-   </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1"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D0673E" w:rsidRDefault="00D0673E" w:rsidP="00D0673E">
            <w:pPr>
              <w:rPr>
                <w:rFonts w:ascii="Times New Roman" w:hAnsi="Times New Roman"/>
                <w:color w:val="000000"/>
                <w:sz w:val="24"/>
                <w:szCs w:val="24"/>
              </w:rPr>
            </w:pPr>
            <w:r>
              <w:rPr>
                <w:rFonts w:ascii="Times New Roman" w:hAnsi="Times New Roman"/>
                <w:color w:val="000000"/>
                <w:sz w:val="24"/>
                <w:szCs w:val="24"/>
              </w:rPr>
              <w:t>-</w:t>
            </w:r>
          </w:p>
        </w:tc>
        <w:tc>
          <w:tcPr>
            <w:tcW w:w="1559" w:type="dxa"/>
            <w:gridSpan w:val="7"/>
          </w:tcPr>
          <w:p w:rsidR="00D0673E" w:rsidRPr="0001456D" w:rsidRDefault="00D0673E" w:rsidP="00D0673E">
            <w:pPr>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D0673E" w:rsidRPr="0001456D" w:rsidRDefault="00D0673E" w:rsidP="00D0673E">
            <w:pPr>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1"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134"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w:t>
            </w:r>
          </w:p>
        </w:tc>
        <w:tc>
          <w:tcPr>
            <w:tcW w:w="1559" w:type="dxa"/>
            <w:gridSpan w:val="7"/>
          </w:tcPr>
          <w:p w:rsidR="00D0673E" w:rsidRPr="0001456D" w:rsidRDefault="00D0673E" w:rsidP="00D0673E">
            <w:pPr>
              <w:rPr>
                <w:rFonts w:ascii="Times New Roman" w:hAnsi="Times New Roman"/>
                <w:sz w:val="24"/>
                <w:szCs w:val="24"/>
              </w:rPr>
            </w:pPr>
          </w:p>
        </w:tc>
        <w:tc>
          <w:tcPr>
            <w:tcW w:w="1683" w:type="dxa"/>
            <w:gridSpan w:val="2"/>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r>
      <w:tr w:rsidR="00D0673E" w:rsidRPr="0001456D" w:rsidTr="00AA43AC">
        <w:trPr>
          <w:jc w:val="center"/>
        </w:trPr>
        <w:tc>
          <w:tcPr>
            <w:tcW w:w="699" w:type="dxa"/>
          </w:tcPr>
          <w:p w:rsidR="00D0673E" w:rsidRPr="0001456D" w:rsidRDefault="00D0673E" w:rsidP="00D0673E">
            <w:pPr>
              <w:rPr>
                <w:rFonts w:ascii="Times New Roman" w:hAnsi="Times New Roman"/>
                <w:sz w:val="24"/>
                <w:szCs w:val="24"/>
              </w:rPr>
            </w:pPr>
            <w:r w:rsidRPr="0001456D">
              <w:rPr>
                <w:rFonts w:ascii="Times New Roman" w:hAnsi="Times New Roman"/>
                <w:sz w:val="24"/>
                <w:szCs w:val="24"/>
              </w:rPr>
              <w:t>1.1.</w:t>
            </w:r>
          </w:p>
        </w:tc>
        <w:tc>
          <w:tcPr>
            <w:tcW w:w="14272" w:type="dxa"/>
            <w:gridSpan w:val="37"/>
          </w:tcPr>
          <w:p w:rsidR="00D0673E" w:rsidRPr="0001456D" w:rsidRDefault="00D0673E" w:rsidP="00D0673E">
            <w:pPr>
              <w:rPr>
                <w:rFonts w:ascii="Times New Roman" w:hAnsi="Times New Roman"/>
                <w:sz w:val="24"/>
                <w:szCs w:val="24"/>
              </w:rPr>
            </w:pPr>
            <w:r w:rsidRPr="0001456D">
              <w:rPr>
                <w:rFonts w:ascii="Times New Roman" w:hAnsi="Times New Roman"/>
                <w:sz w:val="24"/>
                <w:szCs w:val="24"/>
              </w:rPr>
              <w:t>Цель «Реализация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Снижение темпа количества правонарушений</w:t>
            </w:r>
          </w:p>
        </w:tc>
        <w:tc>
          <w:tcPr>
            <w:tcW w:w="1212"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процент</w:t>
            </w:r>
            <w:proofErr w:type="gramEnd"/>
          </w:p>
        </w:tc>
        <w:tc>
          <w:tcPr>
            <w:tcW w:w="1134"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0,3</w:t>
            </w:r>
          </w:p>
        </w:tc>
        <w:tc>
          <w:tcPr>
            <w:tcW w:w="11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0,4</w:t>
            </w:r>
          </w:p>
        </w:tc>
        <w:tc>
          <w:tcPr>
            <w:tcW w:w="1114" w:type="dxa"/>
            <w:gridSpan w:val="4"/>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0,6</w:t>
            </w:r>
          </w:p>
        </w:tc>
        <w:tc>
          <w:tcPr>
            <w:tcW w:w="9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0,8</w:t>
            </w:r>
          </w:p>
        </w:tc>
        <w:tc>
          <w:tcPr>
            <w:tcW w:w="1289" w:type="dxa"/>
            <w:gridSpan w:val="6"/>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1,0</w:t>
            </w:r>
          </w:p>
        </w:tc>
        <w:tc>
          <w:tcPr>
            <w:tcW w:w="985" w:type="dxa"/>
            <w:gridSpan w:val="4"/>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1,2</w:t>
            </w:r>
          </w:p>
        </w:tc>
        <w:tc>
          <w:tcPr>
            <w:tcW w:w="1648" w:type="dxa"/>
            <w:gridSpan w:val="6"/>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743" w:type="dxa"/>
            <w:gridSpan w:val="4"/>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информации отдела </w:t>
            </w:r>
            <w:r w:rsidRPr="0001456D">
              <w:rPr>
                <w:rFonts w:ascii="Times New Roman" w:hAnsi="Times New Roman"/>
                <w:sz w:val="24"/>
                <w:szCs w:val="24"/>
              </w:rPr>
              <w:lastRenderedPageBreak/>
              <w:t>МВД России по Георгиевскому городскому округу</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Снижение уровня общей заболеваемости наркоманией</w:t>
            </w:r>
          </w:p>
        </w:tc>
        <w:tc>
          <w:tcPr>
            <w:tcW w:w="1212"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процент</w:t>
            </w:r>
            <w:proofErr w:type="gramEnd"/>
          </w:p>
        </w:tc>
        <w:tc>
          <w:tcPr>
            <w:tcW w:w="1134"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6,7</w:t>
            </w:r>
          </w:p>
        </w:tc>
        <w:tc>
          <w:tcPr>
            <w:tcW w:w="11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6,0</w:t>
            </w:r>
          </w:p>
        </w:tc>
        <w:tc>
          <w:tcPr>
            <w:tcW w:w="1114" w:type="dxa"/>
            <w:gridSpan w:val="4"/>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5,5</w:t>
            </w:r>
          </w:p>
        </w:tc>
        <w:tc>
          <w:tcPr>
            <w:tcW w:w="9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5,0</w:t>
            </w:r>
          </w:p>
        </w:tc>
        <w:tc>
          <w:tcPr>
            <w:tcW w:w="1289" w:type="dxa"/>
            <w:gridSpan w:val="6"/>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4,5</w:t>
            </w:r>
          </w:p>
        </w:tc>
        <w:tc>
          <w:tcPr>
            <w:tcW w:w="985" w:type="dxa"/>
            <w:gridSpan w:val="4"/>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4,0</w:t>
            </w:r>
          </w:p>
        </w:tc>
        <w:tc>
          <w:tcPr>
            <w:tcW w:w="1648" w:type="dxa"/>
            <w:gridSpan w:val="6"/>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743" w:type="dxa"/>
            <w:gridSpan w:val="4"/>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информации ГБУЗ СК «Георгиевская районная больница»</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1.2.</w:t>
            </w:r>
          </w:p>
        </w:tc>
        <w:tc>
          <w:tcPr>
            <w:tcW w:w="14272" w:type="dxa"/>
            <w:gridSpan w:val="37"/>
          </w:tcPr>
          <w:p w:rsidR="00D0673E" w:rsidRPr="0001456D" w:rsidRDefault="00D0673E" w:rsidP="00D0673E">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Цель «Противодействие распространению идеологии терроризма и экстремизма в Георгиевском городском округе Ставропольского края»</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Количество проведенных мероприятий, направленных на профилактику терроризма и экстремизма</w:t>
            </w:r>
          </w:p>
        </w:tc>
        <w:tc>
          <w:tcPr>
            <w:tcW w:w="1212" w:type="dxa"/>
          </w:tcPr>
          <w:p w:rsidR="00D0673E" w:rsidRPr="0001456D" w:rsidRDefault="00D0673E" w:rsidP="00D0673E">
            <w:pPr>
              <w:widowControl w:val="0"/>
              <w:autoSpaceDE w:val="0"/>
              <w:autoSpaceDN w:val="0"/>
              <w:adjustRightInd w:val="0"/>
              <w:outlineLvl w:val="1"/>
              <w:rPr>
                <w:rFonts w:ascii="Times New Roman" w:hAnsi="Times New Roman"/>
                <w:sz w:val="24"/>
                <w:szCs w:val="24"/>
              </w:rPr>
            </w:pPr>
            <w:proofErr w:type="gramStart"/>
            <w:r w:rsidRPr="0001456D">
              <w:rPr>
                <w:rFonts w:ascii="Times New Roman" w:hAnsi="Times New Roman"/>
                <w:sz w:val="24"/>
                <w:szCs w:val="24"/>
              </w:rPr>
              <w:t>единиц</w:t>
            </w:r>
            <w:proofErr w:type="gramEnd"/>
          </w:p>
        </w:tc>
        <w:tc>
          <w:tcPr>
            <w:tcW w:w="1134"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3</w:t>
            </w:r>
          </w:p>
        </w:tc>
        <w:tc>
          <w:tcPr>
            <w:tcW w:w="11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4</w:t>
            </w:r>
          </w:p>
        </w:tc>
        <w:tc>
          <w:tcPr>
            <w:tcW w:w="1114" w:type="dxa"/>
            <w:gridSpan w:val="4"/>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5</w:t>
            </w:r>
          </w:p>
        </w:tc>
        <w:tc>
          <w:tcPr>
            <w:tcW w:w="996" w:type="dxa"/>
            <w:gridSpan w:val="5"/>
          </w:tcPr>
          <w:p w:rsidR="00D0673E" w:rsidRPr="0001456D" w:rsidRDefault="00D0673E" w:rsidP="00D0673E">
            <w:pPr>
              <w:rPr>
                <w:rFonts w:ascii="Times New Roman" w:hAnsi="Times New Roman"/>
                <w:sz w:val="24"/>
                <w:szCs w:val="24"/>
              </w:rPr>
            </w:pPr>
            <w:r w:rsidRPr="0001456D">
              <w:rPr>
                <w:rFonts w:ascii="Times New Roman" w:hAnsi="Times New Roman"/>
                <w:sz w:val="24"/>
                <w:szCs w:val="24"/>
              </w:rPr>
              <w:t>6</w:t>
            </w:r>
          </w:p>
        </w:tc>
        <w:tc>
          <w:tcPr>
            <w:tcW w:w="1289" w:type="dxa"/>
            <w:gridSpan w:val="6"/>
          </w:tcPr>
          <w:p w:rsidR="00D0673E" w:rsidRPr="0001456D" w:rsidRDefault="00D0673E" w:rsidP="00D0673E">
            <w:pPr>
              <w:rPr>
                <w:rFonts w:ascii="Times New Roman" w:hAnsi="Times New Roman"/>
                <w:sz w:val="24"/>
                <w:szCs w:val="24"/>
              </w:rPr>
            </w:pPr>
            <w:r w:rsidRPr="0001456D">
              <w:rPr>
                <w:rFonts w:ascii="Times New Roman" w:hAnsi="Times New Roman"/>
                <w:sz w:val="24"/>
                <w:szCs w:val="24"/>
              </w:rPr>
              <w:t>6</w:t>
            </w:r>
          </w:p>
        </w:tc>
        <w:tc>
          <w:tcPr>
            <w:tcW w:w="985" w:type="dxa"/>
            <w:gridSpan w:val="4"/>
          </w:tcPr>
          <w:p w:rsidR="00D0673E" w:rsidRPr="0001456D" w:rsidRDefault="00D0673E" w:rsidP="00D0673E">
            <w:pPr>
              <w:rPr>
                <w:rFonts w:ascii="Times New Roman" w:hAnsi="Times New Roman"/>
                <w:sz w:val="24"/>
                <w:szCs w:val="24"/>
              </w:rPr>
            </w:pPr>
            <w:r w:rsidRPr="0001456D">
              <w:rPr>
                <w:rFonts w:ascii="Times New Roman" w:hAnsi="Times New Roman"/>
                <w:sz w:val="24"/>
                <w:szCs w:val="24"/>
              </w:rPr>
              <w:t>7</w:t>
            </w:r>
          </w:p>
        </w:tc>
        <w:tc>
          <w:tcPr>
            <w:tcW w:w="1648" w:type="dxa"/>
            <w:gridSpan w:val="6"/>
          </w:tcPr>
          <w:p w:rsidR="00D0673E" w:rsidRPr="0001456D" w:rsidRDefault="00D0673E" w:rsidP="00D0673E">
            <w:pPr>
              <w:rPr>
                <w:rFonts w:ascii="Times New Roman" w:hAnsi="Times New Roman"/>
                <w:sz w:val="24"/>
                <w:szCs w:val="24"/>
              </w:rPr>
            </w:pPr>
          </w:p>
        </w:tc>
        <w:tc>
          <w:tcPr>
            <w:tcW w:w="1743" w:type="dxa"/>
            <w:gridSpan w:val="4"/>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данным управления по общественной безопасности по администрации</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1.3.</w:t>
            </w:r>
          </w:p>
        </w:tc>
        <w:tc>
          <w:tcPr>
            <w:tcW w:w="14272" w:type="dxa"/>
            <w:gridSpan w:val="37"/>
          </w:tcPr>
          <w:p w:rsidR="00D0673E" w:rsidRPr="0001456D" w:rsidRDefault="00D0673E" w:rsidP="00D0673E">
            <w:pPr>
              <w:jc w:val="both"/>
              <w:rPr>
                <w:rFonts w:ascii="Times New Roman" w:hAnsi="Times New Roman"/>
                <w:sz w:val="24"/>
                <w:szCs w:val="24"/>
              </w:rPr>
            </w:pPr>
            <w:r w:rsidRPr="0001456D">
              <w:rPr>
                <w:rFonts w:ascii="Times New Roman" w:hAnsi="Times New Roman"/>
                <w:color w:val="000000"/>
                <w:sz w:val="24"/>
                <w:szCs w:val="24"/>
              </w:rPr>
              <w:t>Цель «Создание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01456D" w:rsidRDefault="00D0673E" w:rsidP="00D0673E">
            <w:pPr>
              <w:jc w:val="both"/>
              <w:rPr>
                <w:rFonts w:ascii="Times New Roman" w:hAnsi="Times New Roman"/>
                <w:sz w:val="24"/>
                <w:szCs w:val="24"/>
              </w:rPr>
            </w:pPr>
            <w:r w:rsidRPr="0001456D">
              <w:rPr>
                <w:rFonts w:ascii="Times New Roman" w:hAnsi="Times New Roman"/>
                <w:sz w:val="24"/>
                <w:szCs w:val="24"/>
              </w:rPr>
              <w:t>Количество членов казачьего общества привлеченных к несению службы по охране общественного порядка</w:t>
            </w:r>
          </w:p>
          <w:p w:rsidR="00D0673E" w:rsidRPr="0001456D" w:rsidRDefault="00D0673E" w:rsidP="00D0673E">
            <w:pPr>
              <w:rPr>
                <w:rFonts w:ascii="Times New Roman" w:hAnsi="Times New Roman"/>
                <w:color w:val="000000"/>
                <w:sz w:val="24"/>
                <w:szCs w:val="24"/>
              </w:rPr>
            </w:pPr>
          </w:p>
        </w:tc>
        <w:tc>
          <w:tcPr>
            <w:tcW w:w="1212" w:type="dxa"/>
          </w:tcPr>
          <w:p w:rsidR="00D0673E" w:rsidRPr="0001456D" w:rsidRDefault="00D0673E" w:rsidP="00D0673E">
            <w:pPr>
              <w:rPr>
                <w:rFonts w:ascii="Times New Roman" w:hAnsi="Times New Roman"/>
                <w:color w:val="000000"/>
                <w:sz w:val="24"/>
                <w:szCs w:val="24"/>
              </w:rPr>
            </w:pPr>
            <w:proofErr w:type="gramStart"/>
            <w:r w:rsidRPr="0001456D">
              <w:rPr>
                <w:rFonts w:ascii="Times New Roman" w:hAnsi="Times New Roman"/>
                <w:color w:val="000000"/>
                <w:sz w:val="24"/>
                <w:szCs w:val="24"/>
              </w:rPr>
              <w:t>человек</w:t>
            </w:r>
            <w:proofErr w:type="gramEnd"/>
          </w:p>
        </w:tc>
        <w:tc>
          <w:tcPr>
            <w:tcW w:w="1134" w:type="dxa"/>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22</w:t>
            </w:r>
          </w:p>
        </w:tc>
        <w:tc>
          <w:tcPr>
            <w:tcW w:w="11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24</w:t>
            </w:r>
          </w:p>
        </w:tc>
        <w:tc>
          <w:tcPr>
            <w:tcW w:w="1114" w:type="dxa"/>
            <w:gridSpan w:val="4"/>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26</w:t>
            </w:r>
          </w:p>
        </w:tc>
        <w:tc>
          <w:tcPr>
            <w:tcW w:w="996" w:type="dxa"/>
            <w:gridSpan w:val="5"/>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28</w:t>
            </w:r>
          </w:p>
        </w:tc>
        <w:tc>
          <w:tcPr>
            <w:tcW w:w="1289" w:type="dxa"/>
            <w:gridSpan w:val="6"/>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30</w:t>
            </w:r>
          </w:p>
        </w:tc>
        <w:tc>
          <w:tcPr>
            <w:tcW w:w="985" w:type="dxa"/>
            <w:gridSpan w:val="4"/>
          </w:tcPr>
          <w:p w:rsidR="00D0673E" w:rsidRPr="0001456D" w:rsidRDefault="00D0673E" w:rsidP="00D0673E">
            <w:pPr>
              <w:rPr>
                <w:rFonts w:ascii="Times New Roman" w:hAnsi="Times New Roman"/>
                <w:color w:val="000000"/>
                <w:sz w:val="24"/>
                <w:szCs w:val="24"/>
              </w:rPr>
            </w:pPr>
            <w:r w:rsidRPr="0001456D">
              <w:rPr>
                <w:rFonts w:ascii="Times New Roman" w:hAnsi="Times New Roman"/>
                <w:color w:val="000000"/>
                <w:sz w:val="24"/>
                <w:szCs w:val="24"/>
              </w:rPr>
              <w:t>32</w:t>
            </w:r>
          </w:p>
        </w:tc>
        <w:tc>
          <w:tcPr>
            <w:tcW w:w="1648" w:type="dxa"/>
            <w:gridSpan w:val="6"/>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1743" w:type="dxa"/>
            <w:gridSpan w:val="4"/>
          </w:tcPr>
          <w:p w:rsidR="00D0673E" w:rsidRPr="0001456D" w:rsidRDefault="00D0673E" w:rsidP="00D0673E">
            <w:pPr>
              <w:jc w:val="both"/>
              <w:rPr>
                <w:rFonts w:ascii="Times New Roman" w:hAnsi="Times New Roman"/>
                <w:color w:val="000000"/>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данным управления по общественной безопасности администрации</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1.4.</w:t>
            </w:r>
          </w:p>
        </w:tc>
        <w:tc>
          <w:tcPr>
            <w:tcW w:w="14272" w:type="dxa"/>
            <w:gridSpan w:val="37"/>
          </w:tcPr>
          <w:p w:rsidR="00D0673E" w:rsidRPr="00823354" w:rsidRDefault="00D0673E" w:rsidP="00D0673E">
            <w:pPr>
              <w:widowControl w:val="0"/>
              <w:autoSpaceDE w:val="0"/>
              <w:autoSpaceDN w:val="0"/>
              <w:adjustRightInd w:val="0"/>
              <w:jc w:val="both"/>
              <w:outlineLvl w:val="1"/>
              <w:rPr>
                <w:rFonts w:ascii="Times New Roman" w:hAnsi="Times New Roman"/>
                <w:sz w:val="24"/>
                <w:szCs w:val="22"/>
              </w:rPr>
            </w:pPr>
            <w:r w:rsidRPr="00823354">
              <w:rPr>
                <w:rFonts w:ascii="Times New Roman" w:hAnsi="Times New Roman"/>
                <w:sz w:val="24"/>
                <w:szCs w:val="22"/>
              </w:rPr>
              <w:t>Цель «Обеспечение и поддержание в высокой готовности сил и средств гражданской обороны»</w:t>
            </w:r>
          </w:p>
        </w:tc>
      </w:tr>
      <w:tr w:rsidR="00D0673E" w:rsidRPr="0001456D" w:rsidTr="00AA43AC">
        <w:trPr>
          <w:jc w:val="center"/>
        </w:trPr>
        <w:tc>
          <w:tcPr>
            <w:tcW w:w="699" w:type="dxa"/>
          </w:tcPr>
          <w:p w:rsidR="00D0673E" w:rsidRPr="0001456D" w:rsidRDefault="00D0673E" w:rsidP="00D0673E">
            <w:pPr>
              <w:widowControl w:val="0"/>
              <w:autoSpaceDE w:val="0"/>
              <w:autoSpaceDN w:val="0"/>
              <w:adjustRightInd w:val="0"/>
              <w:jc w:val="both"/>
              <w:outlineLvl w:val="1"/>
              <w:rPr>
                <w:rFonts w:ascii="Times New Roman" w:hAnsi="Times New Roman"/>
                <w:sz w:val="24"/>
                <w:szCs w:val="24"/>
              </w:rPr>
            </w:pPr>
          </w:p>
        </w:tc>
        <w:tc>
          <w:tcPr>
            <w:tcW w:w="2955" w:type="dxa"/>
          </w:tcPr>
          <w:p w:rsidR="00D0673E" w:rsidRPr="00823354" w:rsidRDefault="00D0673E" w:rsidP="00D0673E">
            <w:pPr>
              <w:jc w:val="both"/>
              <w:rPr>
                <w:rFonts w:ascii="Times New Roman" w:hAnsi="Times New Roman"/>
                <w:color w:val="000000"/>
                <w:sz w:val="24"/>
                <w:szCs w:val="22"/>
              </w:rPr>
            </w:pPr>
            <w:r w:rsidRPr="00823354">
              <w:rPr>
                <w:rFonts w:ascii="Times New Roman" w:hAnsi="Times New Roman"/>
                <w:color w:val="000000"/>
                <w:sz w:val="24"/>
                <w:szCs w:val="22"/>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w:t>
            </w:r>
            <w:r w:rsidRPr="00823354">
              <w:rPr>
                <w:rFonts w:ascii="Times New Roman" w:hAnsi="Times New Roman"/>
                <w:color w:val="000000"/>
                <w:sz w:val="24"/>
                <w:szCs w:val="22"/>
              </w:rPr>
              <w:lastRenderedPageBreak/>
              <w:t>ты населения от чрезвычайных ситуаций, а также подготовленного населения способами защиты при возникновении чрезвычайных ситуаций природного и техногенного характера в мирное и военное время</w:t>
            </w:r>
          </w:p>
        </w:tc>
        <w:tc>
          <w:tcPr>
            <w:tcW w:w="1212" w:type="dxa"/>
          </w:tcPr>
          <w:p w:rsidR="00D0673E" w:rsidRPr="00823354" w:rsidRDefault="00D0673E" w:rsidP="00D0673E">
            <w:pPr>
              <w:jc w:val="both"/>
              <w:rPr>
                <w:rFonts w:ascii="Times New Roman" w:hAnsi="Times New Roman"/>
                <w:color w:val="000000"/>
                <w:sz w:val="24"/>
                <w:szCs w:val="22"/>
              </w:rPr>
            </w:pPr>
            <w:proofErr w:type="gramStart"/>
            <w:r w:rsidRPr="00823354">
              <w:rPr>
                <w:rFonts w:ascii="Times New Roman" w:hAnsi="Times New Roman"/>
                <w:color w:val="000000"/>
                <w:sz w:val="24"/>
                <w:szCs w:val="22"/>
              </w:rPr>
              <w:lastRenderedPageBreak/>
              <w:t>процент</w:t>
            </w:r>
            <w:proofErr w:type="gramEnd"/>
          </w:p>
        </w:tc>
        <w:tc>
          <w:tcPr>
            <w:tcW w:w="1134" w:type="dxa"/>
          </w:tcPr>
          <w:p w:rsidR="00D0673E" w:rsidRPr="00823354" w:rsidRDefault="00D0673E" w:rsidP="00D0673E">
            <w:pPr>
              <w:jc w:val="both"/>
              <w:rPr>
                <w:rFonts w:ascii="Times New Roman" w:hAnsi="Times New Roman"/>
                <w:color w:val="000000"/>
                <w:sz w:val="24"/>
                <w:szCs w:val="22"/>
              </w:rPr>
            </w:pPr>
            <w:r w:rsidRPr="00823354">
              <w:rPr>
                <w:rFonts w:ascii="Times New Roman" w:hAnsi="Times New Roman"/>
                <w:color w:val="000000"/>
                <w:sz w:val="24"/>
                <w:szCs w:val="22"/>
              </w:rPr>
              <w:t>85</w:t>
            </w:r>
          </w:p>
        </w:tc>
        <w:tc>
          <w:tcPr>
            <w:tcW w:w="1196" w:type="dxa"/>
            <w:gridSpan w:val="5"/>
          </w:tcPr>
          <w:p w:rsidR="00D0673E" w:rsidRPr="00823354" w:rsidRDefault="00D0673E" w:rsidP="00D0673E">
            <w:pPr>
              <w:jc w:val="both"/>
              <w:rPr>
                <w:rFonts w:ascii="Times New Roman" w:hAnsi="Times New Roman"/>
                <w:color w:val="000000"/>
                <w:sz w:val="24"/>
                <w:szCs w:val="22"/>
              </w:rPr>
            </w:pPr>
            <w:r w:rsidRPr="00823354">
              <w:rPr>
                <w:rFonts w:ascii="Times New Roman" w:hAnsi="Times New Roman"/>
                <w:color w:val="000000"/>
                <w:sz w:val="24"/>
                <w:szCs w:val="22"/>
              </w:rPr>
              <w:t>90</w:t>
            </w:r>
          </w:p>
        </w:tc>
        <w:tc>
          <w:tcPr>
            <w:tcW w:w="1114" w:type="dxa"/>
            <w:gridSpan w:val="4"/>
          </w:tcPr>
          <w:p w:rsidR="00D0673E" w:rsidRPr="00823354" w:rsidRDefault="00D0673E" w:rsidP="00D0673E">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996" w:type="dxa"/>
            <w:gridSpan w:val="5"/>
          </w:tcPr>
          <w:p w:rsidR="00D0673E" w:rsidRPr="00823354" w:rsidRDefault="00D0673E" w:rsidP="00D0673E">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1289" w:type="dxa"/>
            <w:gridSpan w:val="6"/>
          </w:tcPr>
          <w:p w:rsidR="00D0673E" w:rsidRPr="00823354" w:rsidRDefault="00D0673E" w:rsidP="00D0673E">
            <w:pPr>
              <w:jc w:val="both"/>
              <w:rPr>
                <w:rFonts w:ascii="Times New Roman" w:hAnsi="Times New Roman"/>
                <w:color w:val="000000"/>
                <w:sz w:val="24"/>
                <w:szCs w:val="22"/>
              </w:rPr>
            </w:pPr>
            <w:r w:rsidRPr="00823354">
              <w:rPr>
                <w:rFonts w:ascii="Times New Roman" w:hAnsi="Times New Roman"/>
                <w:color w:val="000000"/>
                <w:sz w:val="24"/>
                <w:szCs w:val="22"/>
              </w:rPr>
              <w:t>95</w:t>
            </w:r>
          </w:p>
        </w:tc>
        <w:tc>
          <w:tcPr>
            <w:tcW w:w="985" w:type="dxa"/>
            <w:gridSpan w:val="4"/>
          </w:tcPr>
          <w:p w:rsidR="00D0673E" w:rsidRPr="00823354" w:rsidRDefault="00D0673E" w:rsidP="00D0673E">
            <w:pPr>
              <w:jc w:val="both"/>
              <w:rPr>
                <w:rFonts w:ascii="Times New Roman" w:hAnsi="Times New Roman"/>
                <w:color w:val="000000"/>
                <w:sz w:val="24"/>
                <w:szCs w:val="22"/>
              </w:rPr>
            </w:pPr>
            <w:r>
              <w:rPr>
                <w:rFonts w:ascii="Times New Roman" w:hAnsi="Times New Roman"/>
                <w:color w:val="000000"/>
                <w:sz w:val="24"/>
                <w:szCs w:val="22"/>
              </w:rPr>
              <w:t>100</w:t>
            </w:r>
          </w:p>
        </w:tc>
        <w:tc>
          <w:tcPr>
            <w:tcW w:w="1648" w:type="dxa"/>
            <w:gridSpan w:val="6"/>
          </w:tcPr>
          <w:p w:rsidR="00D0673E" w:rsidRPr="00823354" w:rsidRDefault="00D0673E" w:rsidP="00D0673E">
            <w:pPr>
              <w:widowControl w:val="0"/>
              <w:autoSpaceDE w:val="0"/>
              <w:autoSpaceDN w:val="0"/>
              <w:adjustRightInd w:val="0"/>
              <w:jc w:val="both"/>
              <w:outlineLvl w:val="1"/>
              <w:rPr>
                <w:rFonts w:ascii="Times New Roman" w:hAnsi="Times New Roman"/>
                <w:sz w:val="24"/>
                <w:szCs w:val="22"/>
              </w:rPr>
            </w:pPr>
          </w:p>
        </w:tc>
        <w:tc>
          <w:tcPr>
            <w:tcW w:w="1743" w:type="dxa"/>
            <w:gridSpan w:val="4"/>
          </w:tcPr>
          <w:p w:rsidR="00D0673E" w:rsidRPr="00823354" w:rsidRDefault="00D0673E" w:rsidP="00D0673E">
            <w:pPr>
              <w:widowControl w:val="0"/>
              <w:autoSpaceDE w:val="0"/>
              <w:autoSpaceDN w:val="0"/>
              <w:adjustRightInd w:val="0"/>
              <w:jc w:val="both"/>
              <w:outlineLvl w:val="1"/>
              <w:rPr>
                <w:rFonts w:ascii="Times New Roman" w:hAnsi="Times New Roman"/>
                <w:sz w:val="24"/>
                <w:szCs w:val="22"/>
              </w:rPr>
            </w:pPr>
            <w:proofErr w:type="gramStart"/>
            <w:r w:rsidRPr="00823354">
              <w:rPr>
                <w:rFonts w:ascii="Times New Roman" w:hAnsi="Times New Roman"/>
                <w:sz w:val="24"/>
                <w:szCs w:val="22"/>
              </w:rPr>
              <w:t>определяется</w:t>
            </w:r>
            <w:proofErr w:type="gramEnd"/>
            <w:r w:rsidRPr="00823354">
              <w:rPr>
                <w:rFonts w:ascii="Times New Roman" w:hAnsi="Times New Roman"/>
                <w:sz w:val="24"/>
                <w:szCs w:val="22"/>
              </w:rPr>
              <w:t xml:space="preserve"> на основании данных управления ГОЧС</w:t>
            </w:r>
          </w:p>
        </w:tc>
      </w:tr>
      <w:tr w:rsidR="00A91D1A" w:rsidRPr="0001456D" w:rsidTr="00A91D1A">
        <w:trPr>
          <w:jc w:val="center"/>
        </w:trPr>
        <w:tc>
          <w:tcPr>
            <w:tcW w:w="699" w:type="dxa"/>
          </w:tcPr>
          <w:p w:rsidR="00A91D1A" w:rsidRPr="0001456D" w:rsidRDefault="004D75D4" w:rsidP="00D0673E">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lastRenderedPageBreak/>
              <w:t xml:space="preserve">1.5. </w:t>
            </w:r>
          </w:p>
        </w:tc>
        <w:tc>
          <w:tcPr>
            <w:tcW w:w="14272" w:type="dxa"/>
            <w:gridSpan w:val="37"/>
          </w:tcPr>
          <w:p w:rsidR="00A91D1A" w:rsidRPr="004D75D4" w:rsidRDefault="004D75D4" w:rsidP="00D0673E">
            <w:pPr>
              <w:widowControl w:val="0"/>
              <w:autoSpaceDE w:val="0"/>
              <w:autoSpaceDN w:val="0"/>
              <w:adjustRightInd w:val="0"/>
              <w:jc w:val="both"/>
              <w:outlineLvl w:val="1"/>
              <w:rPr>
                <w:rFonts w:ascii="Times New Roman" w:hAnsi="Times New Roman"/>
                <w:sz w:val="24"/>
                <w:szCs w:val="22"/>
              </w:rPr>
            </w:pPr>
            <w:r w:rsidRPr="004D75D4">
              <w:rPr>
                <w:rFonts w:ascii="Times New Roman" w:hAnsi="Times New Roman"/>
                <w:sz w:val="24"/>
                <w:szCs w:val="28"/>
              </w:rPr>
              <w:t>Цель «</w:t>
            </w:r>
            <w:r>
              <w:rPr>
                <w:rFonts w:ascii="Times New Roman" w:hAnsi="Times New Roman"/>
                <w:sz w:val="24"/>
                <w:szCs w:val="28"/>
              </w:rPr>
              <w:t>П</w:t>
            </w:r>
            <w:r w:rsidRPr="004D75D4">
              <w:rPr>
                <w:rFonts w:ascii="Times New Roman" w:hAnsi="Times New Roman"/>
                <w:sz w:val="24"/>
                <w:szCs w:val="28"/>
              </w:rPr>
              <w:t>редупреждение и ликвидация последствий чрезвычайных ситуаций природного и техногенного характера</w:t>
            </w:r>
            <w:r w:rsidRPr="004D75D4">
              <w:rPr>
                <w:rFonts w:ascii="Times New Roman" w:hAnsi="Times New Roman"/>
                <w:sz w:val="24"/>
                <w:szCs w:val="28"/>
              </w:rPr>
              <w:t>»</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9F59C4" w:rsidRDefault="004D75D4" w:rsidP="004D75D4">
            <w:pPr>
              <w:jc w:val="both"/>
              <w:rPr>
                <w:rFonts w:ascii="Times New Roman" w:hAnsi="Times New Roman"/>
                <w:sz w:val="24"/>
                <w:szCs w:val="22"/>
              </w:rPr>
            </w:pPr>
            <w:r>
              <w:rPr>
                <w:rFonts w:ascii="Times New Roman" w:hAnsi="Times New Roman"/>
                <w:sz w:val="24"/>
                <w:szCs w:val="22"/>
              </w:rPr>
              <w:t xml:space="preserve">Снижение негативного воздействия грунтовых вод на здания и сооружения на территории пер. Таманского, пер. Казачьего, ул. Шоссейной вблизи реки </w:t>
            </w:r>
            <w:proofErr w:type="spellStart"/>
            <w:r>
              <w:rPr>
                <w:rFonts w:ascii="Times New Roman" w:hAnsi="Times New Roman"/>
                <w:sz w:val="24"/>
                <w:szCs w:val="22"/>
              </w:rPr>
              <w:t>Подкумок</w:t>
            </w:r>
            <w:proofErr w:type="spellEnd"/>
            <w:r>
              <w:rPr>
                <w:rFonts w:ascii="Times New Roman" w:hAnsi="Times New Roman"/>
                <w:sz w:val="24"/>
                <w:szCs w:val="22"/>
              </w:rPr>
              <w:t xml:space="preserve"> в г. Георгиевске</w:t>
            </w:r>
          </w:p>
        </w:tc>
        <w:tc>
          <w:tcPr>
            <w:tcW w:w="1212" w:type="dxa"/>
          </w:tcPr>
          <w:p w:rsidR="004D75D4" w:rsidRPr="00A91D1A" w:rsidRDefault="004D75D4" w:rsidP="004D75D4">
            <w:pPr>
              <w:jc w:val="both"/>
              <w:rPr>
                <w:rFonts w:ascii="Times New Roman" w:hAnsi="Times New Roman"/>
                <w:color w:val="000000"/>
                <w:sz w:val="24"/>
                <w:szCs w:val="22"/>
                <w:vertAlign w:val="superscript"/>
              </w:rPr>
            </w:pPr>
            <w:r>
              <w:rPr>
                <w:rFonts w:ascii="Times New Roman" w:hAnsi="Times New Roman"/>
                <w:color w:val="000000"/>
                <w:sz w:val="24"/>
                <w:szCs w:val="22"/>
              </w:rPr>
              <w:t>тыс. м</w:t>
            </w:r>
            <w:r>
              <w:rPr>
                <w:rFonts w:ascii="Times New Roman" w:hAnsi="Times New Roman"/>
                <w:color w:val="000000"/>
                <w:sz w:val="24"/>
                <w:szCs w:val="22"/>
                <w:vertAlign w:val="superscript"/>
              </w:rPr>
              <w:t>3</w:t>
            </w:r>
          </w:p>
        </w:tc>
        <w:tc>
          <w:tcPr>
            <w:tcW w:w="1134" w:type="dxa"/>
          </w:tcPr>
          <w:p w:rsidR="004D75D4" w:rsidRPr="00823354" w:rsidRDefault="004D75D4" w:rsidP="004D75D4">
            <w:pPr>
              <w:jc w:val="both"/>
              <w:rPr>
                <w:rFonts w:ascii="Times New Roman" w:hAnsi="Times New Roman"/>
                <w:color w:val="000000"/>
                <w:sz w:val="24"/>
                <w:szCs w:val="22"/>
              </w:rPr>
            </w:pPr>
            <w:r>
              <w:rPr>
                <w:rFonts w:ascii="Times New Roman" w:hAnsi="Times New Roman"/>
                <w:color w:val="000000"/>
                <w:sz w:val="24"/>
                <w:szCs w:val="22"/>
              </w:rPr>
              <w:t>-</w:t>
            </w:r>
          </w:p>
        </w:tc>
        <w:tc>
          <w:tcPr>
            <w:tcW w:w="1196" w:type="dxa"/>
            <w:gridSpan w:val="5"/>
          </w:tcPr>
          <w:p w:rsidR="004D75D4" w:rsidRPr="00823354" w:rsidRDefault="004D75D4" w:rsidP="004D75D4">
            <w:pPr>
              <w:jc w:val="both"/>
              <w:rPr>
                <w:rFonts w:ascii="Times New Roman" w:hAnsi="Times New Roman"/>
                <w:color w:val="000000"/>
                <w:sz w:val="24"/>
                <w:szCs w:val="22"/>
              </w:rPr>
            </w:pPr>
            <w:r>
              <w:rPr>
                <w:rFonts w:ascii="Times New Roman" w:hAnsi="Times New Roman"/>
                <w:color w:val="000000"/>
                <w:sz w:val="24"/>
                <w:szCs w:val="22"/>
              </w:rPr>
              <w:t>-</w:t>
            </w:r>
          </w:p>
        </w:tc>
        <w:tc>
          <w:tcPr>
            <w:tcW w:w="1114" w:type="dxa"/>
            <w:gridSpan w:val="4"/>
          </w:tcPr>
          <w:p w:rsidR="004D75D4" w:rsidRPr="00823354" w:rsidRDefault="004D75D4" w:rsidP="004D75D4">
            <w:pPr>
              <w:jc w:val="both"/>
              <w:rPr>
                <w:rFonts w:ascii="Times New Roman" w:hAnsi="Times New Roman"/>
                <w:color w:val="000000"/>
                <w:sz w:val="24"/>
                <w:szCs w:val="22"/>
              </w:rPr>
            </w:pPr>
            <w:r>
              <w:rPr>
                <w:rFonts w:ascii="Times New Roman" w:hAnsi="Times New Roman"/>
                <w:color w:val="000000"/>
                <w:sz w:val="24"/>
                <w:szCs w:val="22"/>
              </w:rPr>
              <w:t>43,00</w:t>
            </w:r>
          </w:p>
        </w:tc>
        <w:tc>
          <w:tcPr>
            <w:tcW w:w="996" w:type="dxa"/>
            <w:gridSpan w:val="5"/>
          </w:tcPr>
          <w:p w:rsidR="004D75D4" w:rsidRPr="00823354" w:rsidRDefault="004D75D4" w:rsidP="004D75D4">
            <w:pPr>
              <w:jc w:val="both"/>
              <w:rPr>
                <w:rFonts w:ascii="Times New Roman" w:hAnsi="Times New Roman"/>
                <w:color w:val="000000"/>
                <w:sz w:val="24"/>
                <w:szCs w:val="22"/>
              </w:rPr>
            </w:pPr>
            <w:r>
              <w:rPr>
                <w:rFonts w:ascii="Times New Roman" w:hAnsi="Times New Roman"/>
                <w:color w:val="000000"/>
                <w:sz w:val="24"/>
                <w:szCs w:val="22"/>
              </w:rPr>
              <w:t>43,5</w:t>
            </w:r>
          </w:p>
        </w:tc>
        <w:tc>
          <w:tcPr>
            <w:tcW w:w="1289" w:type="dxa"/>
            <w:gridSpan w:val="6"/>
          </w:tcPr>
          <w:p w:rsidR="004D75D4" w:rsidRPr="00823354" w:rsidRDefault="004D75D4" w:rsidP="004D75D4">
            <w:pPr>
              <w:jc w:val="both"/>
              <w:rPr>
                <w:rFonts w:ascii="Times New Roman" w:hAnsi="Times New Roman"/>
                <w:color w:val="000000"/>
                <w:sz w:val="24"/>
                <w:szCs w:val="22"/>
              </w:rPr>
            </w:pPr>
            <w:r>
              <w:rPr>
                <w:rFonts w:ascii="Times New Roman" w:hAnsi="Times New Roman"/>
                <w:color w:val="000000"/>
                <w:sz w:val="24"/>
                <w:szCs w:val="22"/>
              </w:rPr>
              <w:t>44,00</w:t>
            </w:r>
          </w:p>
        </w:tc>
        <w:tc>
          <w:tcPr>
            <w:tcW w:w="985" w:type="dxa"/>
            <w:gridSpan w:val="4"/>
          </w:tcPr>
          <w:p w:rsidR="004D75D4" w:rsidRDefault="004D75D4" w:rsidP="004D75D4">
            <w:pPr>
              <w:jc w:val="both"/>
              <w:rPr>
                <w:rFonts w:ascii="Times New Roman" w:hAnsi="Times New Roman"/>
                <w:color w:val="000000"/>
                <w:sz w:val="24"/>
                <w:szCs w:val="22"/>
              </w:rPr>
            </w:pPr>
            <w:r>
              <w:rPr>
                <w:rFonts w:ascii="Times New Roman" w:hAnsi="Times New Roman"/>
                <w:color w:val="000000"/>
                <w:sz w:val="24"/>
                <w:szCs w:val="22"/>
              </w:rPr>
              <w:t>45,00</w:t>
            </w:r>
          </w:p>
        </w:tc>
        <w:tc>
          <w:tcPr>
            <w:tcW w:w="1648" w:type="dxa"/>
            <w:gridSpan w:val="6"/>
          </w:tcPr>
          <w:p w:rsidR="004D75D4" w:rsidRPr="00823354" w:rsidRDefault="004D75D4" w:rsidP="004D75D4">
            <w:pPr>
              <w:widowControl w:val="0"/>
              <w:autoSpaceDE w:val="0"/>
              <w:autoSpaceDN w:val="0"/>
              <w:adjustRightInd w:val="0"/>
              <w:jc w:val="both"/>
              <w:outlineLvl w:val="1"/>
              <w:rPr>
                <w:rFonts w:ascii="Times New Roman" w:hAnsi="Times New Roman"/>
                <w:sz w:val="24"/>
                <w:szCs w:val="22"/>
              </w:rPr>
            </w:pPr>
          </w:p>
        </w:tc>
        <w:tc>
          <w:tcPr>
            <w:tcW w:w="1743" w:type="dxa"/>
            <w:gridSpan w:val="4"/>
          </w:tcPr>
          <w:p w:rsidR="004D75D4" w:rsidRPr="00823354" w:rsidRDefault="004D75D4" w:rsidP="004D75D4">
            <w:pPr>
              <w:widowControl w:val="0"/>
              <w:autoSpaceDE w:val="0"/>
              <w:autoSpaceDN w:val="0"/>
              <w:adjustRightInd w:val="0"/>
              <w:jc w:val="both"/>
              <w:outlineLvl w:val="1"/>
              <w:rPr>
                <w:rFonts w:ascii="Times New Roman" w:hAnsi="Times New Roman"/>
                <w:sz w:val="24"/>
                <w:szCs w:val="22"/>
              </w:rPr>
            </w:pPr>
            <w:proofErr w:type="gramStart"/>
            <w:r w:rsidRPr="00823354">
              <w:rPr>
                <w:rFonts w:ascii="Times New Roman" w:hAnsi="Times New Roman"/>
                <w:sz w:val="24"/>
                <w:szCs w:val="22"/>
              </w:rPr>
              <w:t>определяется</w:t>
            </w:r>
            <w:proofErr w:type="gramEnd"/>
            <w:r w:rsidRPr="00823354">
              <w:rPr>
                <w:rFonts w:ascii="Times New Roman" w:hAnsi="Times New Roman"/>
                <w:sz w:val="24"/>
                <w:szCs w:val="22"/>
              </w:rPr>
              <w:t xml:space="preserve"> на основании данных управления </w:t>
            </w:r>
            <w:r>
              <w:rPr>
                <w:rFonts w:ascii="Times New Roman" w:hAnsi="Times New Roman"/>
                <w:sz w:val="24"/>
                <w:szCs w:val="22"/>
              </w:rPr>
              <w:t>жилищно-коммунального хозяйства администрации</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2.</w:t>
            </w:r>
          </w:p>
        </w:tc>
        <w:tc>
          <w:tcPr>
            <w:tcW w:w="14272" w:type="dxa"/>
            <w:gridSpan w:val="37"/>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337,01</w:t>
            </w:r>
          </w:p>
        </w:tc>
        <w:tc>
          <w:tcPr>
            <w:tcW w:w="1196" w:type="dxa"/>
            <w:gridSpan w:val="5"/>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91,81</w:t>
            </w:r>
          </w:p>
        </w:tc>
        <w:tc>
          <w:tcPr>
            <w:tcW w:w="1114" w:type="dxa"/>
            <w:gridSpan w:val="4"/>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130,46</w:t>
            </w:r>
          </w:p>
        </w:tc>
        <w:tc>
          <w:tcPr>
            <w:tcW w:w="996" w:type="dxa"/>
            <w:gridSpan w:val="5"/>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130,46</w:t>
            </w:r>
          </w:p>
        </w:tc>
        <w:tc>
          <w:tcPr>
            <w:tcW w:w="1289" w:type="dxa"/>
            <w:gridSpan w:val="6"/>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130,46</w:t>
            </w:r>
          </w:p>
        </w:tc>
        <w:tc>
          <w:tcPr>
            <w:tcW w:w="985" w:type="dxa"/>
            <w:gridSpan w:val="4"/>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130,46</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админист</w:t>
            </w:r>
            <w:r w:rsidRPr="0001456D">
              <w:rPr>
                <w:rFonts w:ascii="Times New Roman" w:hAnsi="Times New Roman"/>
                <w:sz w:val="24"/>
                <w:szCs w:val="24"/>
              </w:rPr>
              <w:softHyphen/>
              <w:t>рация</w:t>
            </w:r>
            <w:proofErr w:type="gramEnd"/>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w:t>
            </w:r>
            <w:r>
              <w:rPr>
                <w:rFonts w:ascii="Times New Roman" w:hAnsi="Times New Roman"/>
                <w:sz w:val="24"/>
                <w:szCs w:val="24"/>
              </w:rPr>
              <w:t>.</w:t>
            </w:r>
            <w:r w:rsidRPr="0001456D">
              <w:rPr>
                <w:rFonts w:ascii="Times New Roman" w:hAnsi="Times New Roman"/>
                <w:sz w:val="24"/>
                <w:szCs w:val="24"/>
              </w:rPr>
              <w:t>1</w:t>
            </w:r>
            <w:r>
              <w:rPr>
                <w:rFonts w:ascii="Times New Roman" w:hAnsi="Times New Roman"/>
                <w:sz w:val="24"/>
                <w:szCs w:val="24"/>
              </w:rPr>
              <w:t>.</w:t>
            </w:r>
            <w:r w:rsidRPr="0001456D">
              <w:rPr>
                <w:rFonts w:ascii="Times New Roman" w:hAnsi="Times New Roman"/>
                <w:sz w:val="24"/>
                <w:szCs w:val="24"/>
              </w:rPr>
              <w:t>00</w:t>
            </w:r>
            <w:r>
              <w:rPr>
                <w:rFonts w:ascii="Times New Roman" w:hAnsi="Times New Roman"/>
                <w:sz w:val="24"/>
                <w:szCs w:val="24"/>
              </w:rPr>
              <w:t>.</w:t>
            </w:r>
            <w:r w:rsidRPr="0001456D">
              <w:rPr>
                <w:rFonts w:ascii="Times New Roman" w:hAnsi="Times New Roman"/>
                <w:sz w:val="24"/>
                <w:szCs w:val="24"/>
              </w:rPr>
              <w:t>00000</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федерального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96"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14"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96"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89" w:type="dxa"/>
            <w:gridSpan w:val="6"/>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985"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краевого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sz w:val="24"/>
                <w:szCs w:val="24"/>
              </w:rPr>
            </w:pPr>
            <w:r>
              <w:rPr>
                <w:rFonts w:ascii="Times New Roman" w:hAnsi="Times New Roman"/>
                <w:sz w:val="24"/>
                <w:szCs w:val="24"/>
              </w:rPr>
              <w:t>286,84</w:t>
            </w:r>
          </w:p>
        </w:tc>
        <w:tc>
          <w:tcPr>
            <w:tcW w:w="1196"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91,81</w:t>
            </w:r>
          </w:p>
        </w:tc>
        <w:tc>
          <w:tcPr>
            <w:tcW w:w="1114" w:type="dxa"/>
            <w:gridSpan w:val="4"/>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996"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289" w:type="dxa"/>
            <w:gridSpan w:val="6"/>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985" w:type="dxa"/>
            <w:gridSpan w:val="4"/>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134"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196"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114"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996"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289" w:type="dxa"/>
            <w:gridSpan w:val="6"/>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985"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sz w:val="24"/>
                <w:szCs w:val="24"/>
              </w:rPr>
            </w:pPr>
            <w:r>
              <w:rPr>
                <w:rFonts w:ascii="Times New Roman" w:hAnsi="Times New Roman"/>
                <w:sz w:val="24"/>
                <w:szCs w:val="24"/>
              </w:rPr>
              <w:t>93,67</w:t>
            </w:r>
          </w:p>
        </w:tc>
        <w:tc>
          <w:tcPr>
            <w:tcW w:w="1196"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91,81</w:t>
            </w:r>
          </w:p>
        </w:tc>
        <w:tc>
          <w:tcPr>
            <w:tcW w:w="1114" w:type="dxa"/>
            <w:gridSpan w:val="4"/>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996"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289" w:type="dxa"/>
            <w:gridSpan w:val="6"/>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985" w:type="dxa"/>
            <w:gridSpan w:val="4"/>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по делам территорий администрации</w:t>
            </w:r>
          </w:p>
        </w:tc>
        <w:tc>
          <w:tcPr>
            <w:tcW w:w="1212"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D75D4" w:rsidRDefault="004D75D4" w:rsidP="004D75D4">
            <w:pPr>
              <w:rPr>
                <w:rFonts w:ascii="Times New Roman" w:hAnsi="Times New Roman"/>
                <w:sz w:val="24"/>
                <w:szCs w:val="24"/>
              </w:rPr>
            </w:pPr>
            <w:r>
              <w:rPr>
                <w:rFonts w:ascii="Times New Roman" w:hAnsi="Times New Roman"/>
                <w:sz w:val="24"/>
                <w:szCs w:val="24"/>
              </w:rPr>
              <w:t>125,75</w:t>
            </w:r>
          </w:p>
        </w:tc>
        <w:tc>
          <w:tcPr>
            <w:tcW w:w="1196"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14" w:type="dxa"/>
            <w:gridSpan w:val="4"/>
          </w:tcPr>
          <w:p w:rsidR="004D75D4" w:rsidRDefault="004D75D4" w:rsidP="004D75D4">
            <w:pPr>
              <w:rPr>
                <w:rFonts w:ascii="Times New Roman" w:hAnsi="Times New Roman"/>
                <w:sz w:val="24"/>
                <w:szCs w:val="24"/>
              </w:rPr>
            </w:pPr>
            <w:r>
              <w:rPr>
                <w:rFonts w:ascii="Times New Roman" w:hAnsi="Times New Roman"/>
                <w:sz w:val="24"/>
                <w:szCs w:val="24"/>
              </w:rPr>
              <w:t>-</w:t>
            </w:r>
          </w:p>
        </w:tc>
        <w:tc>
          <w:tcPr>
            <w:tcW w:w="996"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289" w:type="dxa"/>
            <w:gridSpan w:val="6"/>
          </w:tcPr>
          <w:p w:rsidR="004D75D4" w:rsidRDefault="004D75D4" w:rsidP="004D75D4">
            <w:pPr>
              <w:rPr>
                <w:rFonts w:ascii="Times New Roman" w:hAnsi="Times New Roman"/>
                <w:sz w:val="24"/>
                <w:szCs w:val="24"/>
              </w:rPr>
            </w:pPr>
            <w:r>
              <w:rPr>
                <w:rFonts w:ascii="Times New Roman" w:hAnsi="Times New Roman"/>
                <w:sz w:val="24"/>
                <w:szCs w:val="24"/>
              </w:rPr>
              <w:t>-</w:t>
            </w:r>
          </w:p>
        </w:tc>
        <w:tc>
          <w:tcPr>
            <w:tcW w:w="985" w:type="dxa"/>
            <w:gridSpan w:val="4"/>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культуры и </w:t>
            </w:r>
            <w:r>
              <w:rPr>
                <w:rFonts w:ascii="Times New Roman" w:hAnsi="Times New Roman"/>
                <w:sz w:val="24"/>
                <w:szCs w:val="24"/>
              </w:rPr>
              <w:lastRenderedPageBreak/>
              <w:t>туризма администрации</w:t>
            </w:r>
          </w:p>
        </w:tc>
        <w:tc>
          <w:tcPr>
            <w:tcW w:w="1212"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lastRenderedPageBreak/>
              <w:t>тыс. руб.</w:t>
            </w:r>
          </w:p>
        </w:tc>
        <w:tc>
          <w:tcPr>
            <w:tcW w:w="1134" w:type="dxa"/>
          </w:tcPr>
          <w:p w:rsidR="004D75D4" w:rsidRDefault="004D75D4" w:rsidP="004D75D4">
            <w:pPr>
              <w:rPr>
                <w:rFonts w:ascii="Times New Roman" w:hAnsi="Times New Roman"/>
                <w:sz w:val="24"/>
                <w:szCs w:val="24"/>
              </w:rPr>
            </w:pPr>
            <w:r>
              <w:rPr>
                <w:rFonts w:ascii="Times New Roman" w:hAnsi="Times New Roman"/>
                <w:sz w:val="24"/>
                <w:szCs w:val="24"/>
              </w:rPr>
              <w:t>67,42</w:t>
            </w:r>
          </w:p>
        </w:tc>
        <w:tc>
          <w:tcPr>
            <w:tcW w:w="1196"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14" w:type="dxa"/>
            <w:gridSpan w:val="4"/>
          </w:tcPr>
          <w:p w:rsidR="004D75D4" w:rsidRDefault="004D75D4" w:rsidP="004D75D4">
            <w:pPr>
              <w:rPr>
                <w:rFonts w:ascii="Times New Roman" w:hAnsi="Times New Roman"/>
                <w:sz w:val="24"/>
                <w:szCs w:val="24"/>
              </w:rPr>
            </w:pPr>
            <w:r>
              <w:rPr>
                <w:rFonts w:ascii="Times New Roman" w:hAnsi="Times New Roman"/>
                <w:sz w:val="24"/>
                <w:szCs w:val="24"/>
              </w:rPr>
              <w:t>-</w:t>
            </w:r>
          </w:p>
        </w:tc>
        <w:tc>
          <w:tcPr>
            <w:tcW w:w="996"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289" w:type="dxa"/>
            <w:gridSpan w:val="6"/>
          </w:tcPr>
          <w:p w:rsidR="004D75D4" w:rsidRDefault="004D75D4" w:rsidP="004D75D4">
            <w:pPr>
              <w:rPr>
                <w:rFonts w:ascii="Times New Roman" w:hAnsi="Times New Roman"/>
                <w:sz w:val="24"/>
                <w:szCs w:val="24"/>
              </w:rPr>
            </w:pPr>
            <w:r>
              <w:rPr>
                <w:rFonts w:ascii="Times New Roman" w:hAnsi="Times New Roman"/>
                <w:sz w:val="24"/>
                <w:szCs w:val="24"/>
              </w:rPr>
              <w:t>-</w:t>
            </w:r>
          </w:p>
        </w:tc>
        <w:tc>
          <w:tcPr>
            <w:tcW w:w="985" w:type="dxa"/>
            <w:gridSpan w:val="4"/>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местного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50,17</w:t>
            </w:r>
          </w:p>
        </w:tc>
        <w:tc>
          <w:tcPr>
            <w:tcW w:w="1196"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14" w:type="dxa"/>
            <w:gridSpan w:val="4"/>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996"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289" w:type="dxa"/>
            <w:gridSpan w:val="6"/>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985" w:type="dxa"/>
            <w:gridSpan w:val="4"/>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134" w:type="dxa"/>
          </w:tcPr>
          <w:p w:rsidR="004D75D4" w:rsidRPr="0001456D" w:rsidRDefault="004D75D4" w:rsidP="004D75D4">
            <w:pPr>
              <w:rPr>
                <w:rFonts w:ascii="Times New Roman" w:hAnsi="Times New Roman"/>
                <w:color w:val="000000"/>
                <w:sz w:val="24"/>
                <w:szCs w:val="24"/>
              </w:rPr>
            </w:pPr>
          </w:p>
        </w:tc>
        <w:tc>
          <w:tcPr>
            <w:tcW w:w="1196" w:type="dxa"/>
            <w:gridSpan w:val="5"/>
          </w:tcPr>
          <w:p w:rsidR="004D75D4" w:rsidRPr="0001456D" w:rsidRDefault="004D75D4" w:rsidP="004D75D4">
            <w:pPr>
              <w:rPr>
                <w:rFonts w:ascii="Times New Roman" w:hAnsi="Times New Roman"/>
                <w:color w:val="000000"/>
                <w:sz w:val="24"/>
                <w:szCs w:val="24"/>
              </w:rPr>
            </w:pPr>
          </w:p>
        </w:tc>
        <w:tc>
          <w:tcPr>
            <w:tcW w:w="1114" w:type="dxa"/>
            <w:gridSpan w:val="4"/>
          </w:tcPr>
          <w:p w:rsidR="004D75D4" w:rsidRPr="0001456D" w:rsidRDefault="004D75D4" w:rsidP="004D75D4">
            <w:pPr>
              <w:rPr>
                <w:rFonts w:ascii="Times New Roman" w:hAnsi="Times New Roman"/>
                <w:color w:val="000000"/>
                <w:sz w:val="24"/>
                <w:szCs w:val="24"/>
              </w:rPr>
            </w:pPr>
          </w:p>
        </w:tc>
        <w:tc>
          <w:tcPr>
            <w:tcW w:w="996" w:type="dxa"/>
            <w:gridSpan w:val="5"/>
          </w:tcPr>
          <w:p w:rsidR="004D75D4" w:rsidRPr="0001456D" w:rsidRDefault="004D75D4" w:rsidP="004D75D4">
            <w:pPr>
              <w:rPr>
                <w:rFonts w:ascii="Times New Roman" w:hAnsi="Times New Roman"/>
                <w:color w:val="000000"/>
                <w:sz w:val="24"/>
                <w:szCs w:val="24"/>
              </w:rPr>
            </w:pPr>
          </w:p>
        </w:tc>
        <w:tc>
          <w:tcPr>
            <w:tcW w:w="1289" w:type="dxa"/>
            <w:gridSpan w:val="6"/>
          </w:tcPr>
          <w:p w:rsidR="004D75D4" w:rsidRPr="0001456D" w:rsidRDefault="004D75D4" w:rsidP="004D75D4">
            <w:pPr>
              <w:rPr>
                <w:rFonts w:ascii="Times New Roman" w:hAnsi="Times New Roman"/>
                <w:color w:val="000000"/>
                <w:sz w:val="24"/>
                <w:szCs w:val="24"/>
              </w:rPr>
            </w:pPr>
          </w:p>
        </w:tc>
        <w:tc>
          <w:tcPr>
            <w:tcW w:w="985" w:type="dxa"/>
            <w:gridSpan w:val="4"/>
          </w:tcPr>
          <w:p w:rsidR="004D75D4" w:rsidRPr="0001456D" w:rsidRDefault="004D75D4" w:rsidP="004D75D4">
            <w:pPr>
              <w:rPr>
                <w:rFonts w:ascii="Times New Roman" w:hAnsi="Times New Roman"/>
                <w:color w:val="000000"/>
                <w:sz w:val="24"/>
                <w:szCs w:val="24"/>
              </w:rPr>
            </w:pP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196"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14" w:type="dxa"/>
            <w:gridSpan w:val="4"/>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996"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289" w:type="dxa"/>
            <w:gridSpan w:val="6"/>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985" w:type="dxa"/>
            <w:gridSpan w:val="4"/>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по делам территорий администрации</w:t>
            </w:r>
          </w:p>
        </w:tc>
        <w:tc>
          <w:tcPr>
            <w:tcW w:w="1212"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6,62</w:t>
            </w:r>
          </w:p>
        </w:tc>
        <w:tc>
          <w:tcPr>
            <w:tcW w:w="1196"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14" w:type="dxa"/>
            <w:gridSpan w:val="4"/>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996"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289" w:type="dxa"/>
            <w:gridSpan w:val="6"/>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985" w:type="dxa"/>
            <w:gridSpan w:val="4"/>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культуры и туризма администрации</w:t>
            </w:r>
          </w:p>
        </w:tc>
        <w:tc>
          <w:tcPr>
            <w:tcW w:w="1212"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3,55</w:t>
            </w:r>
          </w:p>
        </w:tc>
        <w:tc>
          <w:tcPr>
            <w:tcW w:w="1196"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14" w:type="dxa"/>
            <w:gridSpan w:val="4"/>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996"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289" w:type="dxa"/>
            <w:gridSpan w:val="6"/>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985" w:type="dxa"/>
            <w:gridSpan w:val="4"/>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96"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14" w:type="dxa"/>
            <w:gridSpan w:val="4"/>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996"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89" w:type="dxa"/>
            <w:gridSpan w:val="6"/>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985" w:type="dxa"/>
            <w:gridSpan w:val="4"/>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96"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14" w:type="dxa"/>
            <w:gridSpan w:val="4"/>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996"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89" w:type="dxa"/>
            <w:gridSpan w:val="6"/>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985" w:type="dxa"/>
            <w:gridSpan w:val="4"/>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648" w:type="dxa"/>
            <w:gridSpan w:val="6"/>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2.1.</w:t>
            </w:r>
          </w:p>
        </w:tc>
        <w:tc>
          <w:tcPr>
            <w:tcW w:w="14272" w:type="dxa"/>
            <w:gridSpan w:val="37"/>
          </w:tcPr>
          <w:p w:rsidR="004D75D4" w:rsidRPr="0001456D" w:rsidRDefault="004D75D4" w:rsidP="004D75D4">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Задача «Осуществление профилактических мер, направленных на снижен</w:t>
            </w:r>
            <w:r>
              <w:rPr>
                <w:rFonts w:ascii="Times New Roman" w:hAnsi="Times New Roman"/>
                <w:sz w:val="24"/>
                <w:szCs w:val="24"/>
              </w:rPr>
              <w:t xml:space="preserve">ие количества правонарушений и </w:t>
            </w:r>
            <w:r w:rsidRPr="0001456D">
              <w:rPr>
                <w:rFonts w:ascii="Times New Roman" w:hAnsi="Times New Roman"/>
                <w:sz w:val="24"/>
                <w:szCs w:val="24"/>
              </w:rPr>
              <w:t>незаконного оборота и потребления наркотических средств и психотропных веществ»</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jc w:val="both"/>
              <w:rPr>
                <w:rFonts w:ascii="Times New Roman" w:hAnsi="Times New Roman"/>
                <w:sz w:val="24"/>
                <w:szCs w:val="24"/>
              </w:rPr>
            </w:pPr>
            <w:r w:rsidRPr="0001456D">
              <w:rPr>
                <w:rFonts w:ascii="Times New Roman" w:hAnsi="Times New Roman"/>
                <w:sz w:val="24"/>
                <w:szCs w:val="24"/>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tc>
        <w:tc>
          <w:tcPr>
            <w:tcW w:w="1212" w:type="dxa"/>
          </w:tcPr>
          <w:p w:rsidR="004D75D4" w:rsidRPr="0001456D" w:rsidRDefault="004D75D4" w:rsidP="004D75D4">
            <w:pPr>
              <w:rPr>
                <w:rFonts w:ascii="Times New Roman" w:hAnsi="Times New Roman"/>
                <w:color w:val="000000"/>
                <w:sz w:val="24"/>
                <w:szCs w:val="24"/>
              </w:rPr>
            </w:pPr>
            <w:proofErr w:type="gramStart"/>
            <w:r w:rsidRPr="0001456D">
              <w:rPr>
                <w:rFonts w:ascii="Times New Roman" w:hAnsi="Times New Roman"/>
                <w:color w:val="000000"/>
                <w:sz w:val="24"/>
                <w:szCs w:val="24"/>
              </w:rPr>
              <w:t>единиц</w:t>
            </w:r>
            <w:proofErr w:type="gramEnd"/>
          </w:p>
        </w:tc>
        <w:tc>
          <w:tcPr>
            <w:tcW w:w="1134"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1196" w:type="dxa"/>
            <w:gridSpan w:val="5"/>
          </w:tcPr>
          <w:p w:rsidR="004D75D4" w:rsidRPr="0001456D" w:rsidRDefault="004D75D4" w:rsidP="004D75D4">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1114" w:type="dxa"/>
            <w:gridSpan w:val="4"/>
          </w:tcPr>
          <w:p w:rsidR="004D75D4" w:rsidRPr="0001456D" w:rsidRDefault="004D75D4" w:rsidP="004D75D4">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996" w:type="dxa"/>
            <w:gridSpan w:val="5"/>
          </w:tcPr>
          <w:p w:rsidR="004D75D4" w:rsidRPr="0001456D" w:rsidRDefault="004D75D4" w:rsidP="004D75D4">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1289" w:type="dxa"/>
            <w:gridSpan w:val="6"/>
          </w:tcPr>
          <w:p w:rsidR="004D75D4" w:rsidRPr="0001456D" w:rsidRDefault="004D75D4" w:rsidP="004D75D4">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985" w:type="dxa"/>
            <w:gridSpan w:val="4"/>
          </w:tcPr>
          <w:p w:rsidR="004D75D4" w:rsidRPr="0001456D" w:rsidRDefault="004D75D4" w:rsidP="004D75D4">
            <w:pPr>
              <w:rPr>
                <w:rFonts w:ascii="Times New Roman" w:hAnsi="Times New Roman"/>
                <w:sz w:val="24"/>
                <w:szCs w:val="24"/>
              </w:rPr>
            </w:pPr>
            <w:r w:rsidRPr="0001456D">
              <w:rPr>
                <w:rFonts w:ascii="Times New Roman" w:hAnsi="Times New Roman"/>
                <w:color w:val="000000"/>
                <w:sz w:val="24"/>
                <w:szCs w:val="24"/>
              </w:rPr>
              <w:t>3</w:t>
            </w:r>
            <w:r>
              <w:rPr>
                <w:rFonts w:ascii="Times New Roman" w:hAnsi="Times New Roman"/>
                <w:color w:val="000000"/>
                <w:sz w:val="24"/>
                <w:szCs w:val="24"/>
              </w:rPr>
              <w:t xml:space="preserve"> </w:t>
            </w:r>
            <w:r w:rsidRPr="0001456D">
              <w:rPr>
                <w:rFonts w:ascii="Times New Roman" w:hAnsi="Times New Roman"/>
                <w:color w:val="000000"/>
                <w:sz w:val="24"/>
                <w:szCs w:val="24"/>
              </w:rPr>
              <w:t>000</w:t>
            </w:r>
          </w:p>
        </w:tc>
        <w:tc>
          <w:tcPr>
            <w:tcW w:w="1648" w:type="dxa"/>
            <w:gridSpan w:val="6"/>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743" w:type="dxa"/>
            <w:gridSpan w:val="4"/>
          </w:tcPr>
          <w:p w:rsidR="004D75D4" w:rsidRPr="0001456D" w:rsidRDefault="004D75D4" w:rsidP="004D75D4">
            <w:pPr>
              <w:jc w:val="both"/>
              <w:rPr>
                <w:rFonts w:ascii="Times New Roman" w:hAnsi="Times New Roman"/>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данным управления по общественной безопасности администрации</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jc w:val="both"/>
              <w:rPr>
                <w:rFonts w:ascii="Times New Roman" w:hAnsi="Times New Roman"/>
                <w:sz w:val="24"/>
                <w:szCs w:val="24"/>
              </w:rPr>
            </w:pPr>
            <w:r w:rsidRPr="0001456D">
              <w:rPr>
                <w:rFonts w:ascii="Times New Roman" w:hAnsi="Times New Roman"/>
                <w:sz w:val="24"/>
                <w:szCs w:val="24"/>
              </w:rPr>
              <w:t>Количество преступлений, совершенных несовершеннолетними лицами</w:t>
            </w:r>
          </w:p>
        </w:tc>
        <w:tc>
          <w:tcPr>
            <w:tcW w:w="1212" w:type="dxa"/>
          </w:tcPr>
          <w:p w:rsidR="004D75D4" w:rsidRPr="0001456D" w:rsidRDefault="004D75D4" w:rsidP="004D75D4">
            <w:pPr>
              <w:rPr>
                <w:rFonts w:ascii="Times New Roman" w:hAnsi="Times New Roman"/>
                <w:color w:val="000000"/>
                <w:sz w:val="24"/>
                <w:szCs w:val="24"/>
              </w:rPr>
            </w:pPr>
            <w:proofErr w:type="gramStart"/>
            <w:r w:rsidRPr="0001456D">
              <w:rPr>
                <w:rFonts w:ascii="Times New Roman" w:hAnsi="Times New Roman"/>
                <w:color w:val="000000"/>
                <w:sz w:val="24"/>
                <w:szCs w:val="24"/>
              </w:rPr>
              <w:t>единиц</w:t>
            </w:r>
            <w:proofErr w:type="gramEnd"/>
          </w:p>
        </w:tc>
        <w:tc>
          <w:tcPr>
            <w:tcW w:w="1134"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65</w:t>
            </w:r>
          </w:p>
        </w:tc>
        <w:tc>
          <w:tcPr>
            <w:tcW w:w="1196" w:type="dxa"/>
            <w:gridSpan w:val="5"/>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64</w:t>
            </w:r>
          </w:p>
        </w:tc>
        <w:tc>
          <w:tcPr>
            <w:tcW w:w="1114" w:type="dxa"/>
            <w:gridSpan w:val="4"/>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63</w:t>
            </w:r>
          </w:p>
        </w:tc>
        <w:tc>
          <w:tcPr>
            <w:tcW w:w="996" w:type="dxa"/>
            <w:gridSpan w:val="5"/>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62</w:t>
            </w:r>
          </w:p>
        </w:tc>
        <w:tc>
          <w:tcPr>
            <w:tcW w:w="1289" w:type="dxa"/>
            <w:gridSpan w:val="6"/>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61</w:t>
            </w:r>
          </w:p>
        </w:tc>
        <w:tc>
          <w:tcPr>
            <w:tcW w:w="985" w:type="dxa"/>
            <w:gridSpan w:val="4"/>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60</w:t>
            </w:r>
          </w:p>
        </w:tc>
        <w:tc>
          <w:tcPr>
            <w:tcW w:w="1648" w:type="dxa"/>
            <w:gridSpan w:val="6"/>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данным отдела МВД России по Георгиевскому городскому </w:t>
            </w:r>
            <w:r w:rsidRPr="0001456D">
              <w:rPr>
                <w:rFonts w:ascii="Times New Roman" w:hAnsi="Times New Roman"/>
                <w:sz w:val="24"/>
                <w:szCs w:val="24"/>
              </w:rPr>
              <w:lastRenderedPageBreak/>
              <w:t>округу</w:t>
            </w:r>
          </w:p>
        </w:tc>
      </w:tr>
      <w:tr w:rsidR="004D75D4" w:rsidRPr="0001456D" w:rsidTr="00041950">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41950" w:rsidRDefault="004D75D4" w:rsidP="004D75D4">
            <w:pPr>
              <w:jc w:val="both"/>
              <w:rPr>
                <w:rFonts w:ascii="Times New Roman" w:hAnsi="Times New Roman"/>
                <w:color w:val="000000"/>
                <w:sz w:val="24"/>
                <w:szCs w:val="16"/>
              </w:rPr>
            </w:pPr>
            <w:r w:rsidRPr="00041950">
              <w:rPr>
                <w:rFonts w:ascii="Times New Roman" w:hAnsi="Times New Roman"/>
                <w:sz w:val="24"/>
                <w:szCs w:val="16"/>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4"/>
                <w:szCs w:val="16"/>
              </w:rPr>
              <w:t xml:space="preserve"> Ставропольского края</w:t>
            </w:r>
            <w:r w:rsidRPr="00041950">
              <w:rPr>
                <w:rFonts w:ascii="Times New Roman" w:hAnsi="Times New Roman"/>
                <w:sz w:val="24"/>
                <w:szCs w:val="16"/>
              </w:rPr>
              <w:t xml:space="preserve">, выделенных на </w:t>
            </w:r>
            <w:proofErr w:type="spellStart"/>
            <w:r w:rsidRPr="00041950">
              <w:rPr>
                <w:rFonts w:ascii="Times New Roman" w:hAnsi="Times New Roman"/>
                <w:sz w:val="24"/>
                <w:szCs w:val="16"/>
              </w:rPr>
              <w:t>софинансирование</w:t>
            </w:r>
            <w:proofErr w:type="spellEnd"/>
            <w:r w:rsidRPr="00041950">
              <w:rPr>
                <w:rFonts w:ascii="Times New Roman" w:hAnsi="Times New Roman"/>
                <w:sz w:val="24"/>
                <w:szCs w:val="16"/>
              </w:rPr>
              <w:t xml:space="preserve"> мероприятий Подпрограммы Программы</w:t>
            </w:r>
            <w:r w:rsidRPr="00041950">
              <w:rPr>
                <w:rFonts w:ascii="Times New Roman" w:hAnsi="Times New Roman"/>
                <w:color w:val="000000"/>
                <w:sz w:val="24"/>
                <w:szCs w:val="16"/>
              </w:rPr>
              <w:t xml:space="preserve"> </w:t>
            </w:r>
          </w:p>
          <w:p w:rsidR="004D75D4" w:rsidRPr="00041950" w:rsidRDefault="004D75D4" w:rsidP="004D75D4">
            <w:pPr>
              <w:widowControl w:val="0"/>
              <w:autoSpaceDE w:val="0"/>
              <w:autoSpaceDN w:val="0"/>
              <w:adjustRightInd w:val="0"/>
              <w:ind w:left="-108"/>
              <w:outlineLvl w:val="1"/>
              <w:rPr>
                <w:rFonts w:ascii="Times New Roman" w:hAnsi="Times New Roman"/>
                <w:sz w:val="24"/>
                <w:szCs w:val="16"/>
              </w:rPr>
            </w:pPr>
          </w:p>
        </w:tc>
        <w:tc>
          <w:tcPr>
            <w:tcW w:w="1212" w:type="dxa"/>
          </w:tcPr>
          <w:p w:rsidR="004D75D4" w:rsidRPr="00041950" w:rsidRDefault="004D75D4" w:rsidP="004D75D4">
            <w:pPr>
              <w:widowControl w:val="0"/>
              <w:autoSpaceDE w:val="0"/>
              <w:autoSpaceDN w:val="0"/>
              <w:adjustRightInd w:val="0"/>
              <w:ind w:hanging="108"/>
              <w:outlineLvl w:val="1"/>
              <w:rPr>
                <w:rFonts w:ascii="Times New Roman" w:hAnsi="Times New Roman"/>
                <w:sz w:val="24"/>
                <w:szCs w:val="16"/>
              </w:rPr>
            </w:pPr>
            <w:r w:rsidRPr="00041950">
              <w:rPr>
                <w:rFonts w:ascii="Times New Roman" w:hAnsi="Times New Roman"/>
                <w:sz w:val="24"/>
                <w:szCs w:val="16"/>
              </w:rPr>
              <w:t xml:space="preserve"> </w:t>
            </w:r>
            <w:proofErr w:type="gramStart"/>
            <w:r w:rsidRPr="00041950">
              <w:rPr>
                <w:rFonts w:ascii="Times New Roman" w:hAnsi="Times New Roman"/>
                <w:sz w:val="24"/>
                <w:szCs w:val="16"/>
              </w:rPr>
              <w:t>процент</w:t>
            </w:r>
            <w:proofErr w:type="gramEnd"/>
          </w:p>
        </w:tc>
        <w:tc>
          <w:tcPr>
            <w:tcW w:w="1134" w:type="dxa"/>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5,72</w:t>
            </w:r>
          </w:p>
        </w:tc>
        <w:tc>
          <w:tcPr>
            <w:tcW w:w="1196" w:type="dxa"/>
            <w:gridSpan w:val="5"/>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13,65</w:t>
            </w:r>
          </w:p>
        </w:tc>
        <w:tc>
          <w:tcPr>
            <w:tcW w:w="1114" w:type="dxa"/>
            <w:gridSpan w:val="4"/>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2,26</w:t>
            </w:r>
          </w:p>
        </w:tc>
        <w:tc>
          <w:tcPr>
            <w:tcW w:w="996" w:type="dxa"/>
            <w:gridSpan w:val="5"/>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2,26</w:t>
            </w:r>
          </w:p>
        </w:tc>
        <w:tc>
          <w:tcPr>
            <w:tcW w:w="1289" w:type="dxa"/>
            <w:gridSpan w:val="6"/>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2,26</w:t>
            </w:r>
          </w:p>
        </w:tc>
        <w:tc>
          <w:tcPr>
            <w:tcW w:w="985" w:type="dxa"/>
            <w:gridSpan w:val="4"/>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2,26</w:t>
            </w:r>
          </w:p>
        </w:tc>
        <w:tc>
          <w:tcPr>
            <w:tcW w:w="1648" w:type="dxa"/>
            <w:gridSpan w:val="6"/>
          </w:tcPr>
          <w:p w:rsidR="004D75D4" w:rsidRPr="00041950" w:rsidRDefault="004D75D4" w:rsidP="004D75D4">
            <w:pPr>
              <w:widowControl w:val="0"/>
              <w:autoSpaceDE w:val="0"/>
              <w:autoSpaceDN w:val="0"/>
              <w:adjustRightInd w:val="0"/>
              <w:outlineLvl w:val="1"/>
              <w:rPr>
                <w:rFonts w:ascii="Times New Roman" w:hAnsi="Times New Roman"/>
                <w:sz w:val="24"/>
                <w:szCs w:val="24"/>
              </w:rPr>
            </w:pPr>
          </w:p>
        </w:tc>
        <w:tc>
          <w:tcPr>
            <w:tcW w:w="1743" w:type="dxa"/>
            <w:gridSpan w:val="4"/>
          </w:tcPr>
          <w:p w:rsidR="004D75D4" w:rsidRPr="00041950" w:rsidRDefault="004D75D4" w:rsidP="004D75D4">
            <w:pPr>
              <w:jc w:val="both"/>
              <w:rPr>
                <w:rFonts w:ascii="Times New Roman" w:hAnsi="Times New Roman"/>
                <w:color w:val="000000"/>
                <w:sz w:val="24"/>
                <w:szCs w:val="16"/>
              </w:rPr>
            </w:pPr>
            <w:proofErr w:type="gramStart"/>
            <w:r>
              <w:rPr>
                <w:rFonts w:ascii="Times New Roman" w:hAnsi="Times New Roman"/>
                <w:sz w:val="24"/>
                <w:szCs w:val="16"/>
              </w:rPr>
              <w:t>расчет</w:t>
            </w:r>
            <w:proofErr w:type="gramEnd"/>
            <w:r>
              <w:rPr>
                <w:rFonts w:ascii="Times New Roman" w:hAnsi="Times New Roman"/>
                <w:sz w:val="24"/>
                <w:szCs w:val="16"/>
              </w:rPr>
              <w:t xml:space="preserve"> по формуле: </w:t>
            </w:r>
            <w:r>
              <w:rPr>
                <w:rFonts w:ascii="Times New Roman" w:hAnsi="Times New Roman"/>
                <w:sz w:val="24"/>
                <w:szCs w:val="16"/>
              </w:rPr>
              <w:br/>
              <w:t>ф = (е/</w:t>
            </w:r>
            <w:r w:rsidRPr="00041950">
              <w:rPr>
                <w:rFonts w:ascii="Times New Roman" w:hAnsi="Times New Roman"/>
                <w:sz w:val="24"/>
                <w:szCs w:val="16"/>
              </w:rPr>
              <w:t>м)</w:t>
            </w:r>
            <w:r>
              <w:rPr>
                <w:rFonts w:ascii="Times New Roman" w:hAnsi="Times New Roman"/>
                <w:sz w:val="24"/>
                <w:szCs w:val="16"/>
              </w:rPr>
              <w:t xml:space="preserve">, где: ф – </w:t>
            </w:r>
            <w:r w:rsidRPr="00041950">
              <w:rPr>
                <w:rFonts w:ascii="Times New Roman" w:hAnsi="Times New Roman"/>
                <w:sz w:val="24"/>
                <w:szCs w:val="16"/>
              </w:rPr>
              <w:t xml:space="preserve">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выделенных на </w:t>
            </w:r>
            <w:proofErr w:type="spellStart"/>
            <w:r w:rsidRPr="00041950">
              <w:rPr>
                <w:rFonts w:ascii="Times New Roman" w:hAnsi="Times New Roman"/>
                <w:sz w:val="24"/>
                <w:szCs w:val="16"/>
              </w:rPr>
              <w:t>софинансирование</w:t>
            </w:r>
            <w:proofErr w:type="spellEnd"/>
            <w:r w:rsidRPr="00041950">
              <w:rPr>
                <w:rFonts w:ascii="Times New Roman" w:hAnsi="Times New Roman"/>
                <w:sz w:val="24"/>
                <w:szCs w:val="16"/>
              </w:rPr>
              <w:t xml:space="preserve"> мероприятий Подпрограммы Программы;</w:t>
            </w:r>
          </w:p>
          <w:p w:rsidR="004D75D4" w:rsidRPr="00041950" w:rsidRDefault="004D75D4" w:rsidP="004D75D4">
            <w:pPr>
              <w:jc w:val="both"/>
              <w:rPr>
                <w:rFonts w:ascii="Times New Roman" w:hAnsi="Times New Roman"/>
                <w:sz w:val="24"/>
                <w:szCs w:val="16"/>
              </w:rPr>
            </w:pPr>
            <w:proofErr w:type="gramStart"/>
            <w:r>
              <w:rPr>
                <w:rFonts w:ascii="Times New Roman" w:hAnsi="Times New Roman"/>
                <w:sz w:val="24"/>
                <w:szCs w:val="16"/>
              </w:rPr>
              <w:t>е</w:t>
            </w:r>
            <w:proofErr w:type="gramEnd"/>
            <w:r>
              <w:rPr>
                <w:rFonts w:ascii="Times New Roman" w:hAnsi="Times New Roman"/>
                <w:sz w:val="24"/>
                <w:szCs w:val="16"/>
              </w:rPr>
              <w:t xml:space="preserve"> – </w:t>
            </w:r>
            <w:r w:rsidRPr="00041950">
              <w:rPr>
                <w:rFonts w:ascii="Times New Roman" w:hAnsi="Times New Roman"/>
                <w:sz w:val="24"/>
                <w:szCs w:val="16"/>
              </w:rPr>
              <w:t>средства</w:t>
            </w:r>
            <w:r>
              <w:rPr>
                <w:rFonts w:ascii="Times New Roman" w:hAnsi="Times New Roman"/>
                <w:sz w:val="24"/>
                <w:szCs w:val="16"/>
              </w:rPr>
              <w:t>,</w:t>
            </w:r>
            <w:r w:rsidRPr="00041950">
              <w:rPr>
                <w:rFonts w:ascii="Times New Roman" w:hAnsi="Times New Roman"/>
                <w:sz w:val="24"/>
                <w:szCs w:val="16"/>
              </w:rPr>
              <w:t xml:space="preserve"> привлеченные из федерального и краевого бюджета;</w:t>
            </w:r>
          </w:p>
          <w:p w:rsidR="004D75D4" w:rsidRPr="00041950" w:rsidRDefault="004D75D4" w:rsidP="004D75D4">
            <w:pPr>
              <w:jc w:val="both"/>
              <w:rPr>
                <w:rFonts w:ascii="Times New Roman" w:hAnsi="Times New Roman"/>
                <w:sz w:val="24"/>
                <w:szCs w:val="24"/>
              </w:rPr>
            </w:pPr>
            <w:proofErr w:type="gramStart"/>
            <w:r w:rsidRPr="00041950">
              <w:rPr>
                <w:rFonts w:ascii="Times New Roman" w:hAnsi="Times New Roman"/>
                <w:sz w:val="24"/>
                <w:szCs w:val="16"/>
              </w:rPr>
              <w:t>м</w:t>
            </w:r>
            <w:proofErr w:type="gramEnd"/>
            <w:r w:rsidRPr="00041950">
              <w:rPr>
                <w:rFonts w:ascii="Times New Roman" w:hAnsi="Times New Roman"/>
                <w:sz w:val="24"/>
                <w:szCs w:val="16"/>
              </w:rPr>
              <w:t xml:space="preserve"> – средства местного </w:t>
            </w:r>
            <w:r w:rsidRPr="00041950">
              <w:rPr>
                <w:rFonts w:ascii="Times New Roman" w:hAnsi="Times New Roman"/>
                <w:sz w:val="24"/>
                <w:szCs w:val="16"/>
              </w:rPr>
              <w:lastRenderedPageBreak/>
              <w:t>бюджета</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Мероприятие «Профилактические меры по сокращению правонарушений и наркомании»</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337,01</w:t>
            </w:r>
          </w:p>
        </w:tc>
        <w:tc>
          <w:tcPr>
            <w:tcW w:w="1480" w:type="dxa"/>
            <w:gridSpan w:val="8"/>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91,81</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130,46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130,46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130,46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color w:val="000000"/>
                <w:sz w:val="24"/>
                <w:szCs w:val="24"/>
              </w:rPr>
              <w:t>130,46</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админист</w:t>
            </w:r>
            <w:r w:rsidRPr="0001456D">
              <w:rPr>
                <w:rFonts w:ascii="Times New Roman" w:hAnsi="Times New Roman"/>
                <w:sz w:val="24"/>
                <w:szCs w:val="24"/>
              </w:rPr>
              <w:softHyphen/>
              <w:t>рация</w:t>
            </w:r>
            <w:proofErr w:type="gramEnd"/>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09</w:t>
            </w:r>
            <w:r>
              <w:rPr>
                <w:rFonts w:ascii="Times New Roman" w:hAnsi="Times New Roman"/>
                <w:sz w:val="24"/>
                <w:szCs w:val="24"/>
              </w:rPr>
              <w:t>.</w:t>
            </w:r>
            <w:r w:rsidRPr="0001456D">
              <w:rPr>
                <w:rFonts w:ascii="Times New Roman" w:hAnsi="Times New Roman"/>
                <w:sz w:val="24"/>
                <w:szCs w:val="24"/>
              </w:rPr>
              <w:t>1</w:t>
            </w:r>
            <w:r>
              <w:rPr>
                <w:rFonts w:ascii="Times New Roman" w:hAnsi="Times New Roman"/>
                <w:sz w:val="24"/>
                <w:szCs w:val="24"/>
              </w:rPr>
              <w:t>.</w:t>
            </w:r>
            <w:r w:rsidRPr="0001456D">
              <w:rPr>
                <w:rFonts w:ascii="Times New Roman" w:hAnsi="Times New Roman"/>
                <w:sz w:val="24"/>
                <w:szCs w:val="24"/>
              </w:rPr>
              <w:t>01</w:t>
            </w:r>
            <w:r>
              <w:rPr>
                <w:rFonts w:ascii="Times New Roman" w:hAnsi="Times New Roman"/>
                <w:sz w:val="24"/>
                <w:szCs w:val="24"/>
              </w:rPr>
              <w:t>.</w:t>
            </w:r>
            <w:r w:rsidRPr="0001456D">
              <w:rPr>
                <w:rFonts w:ascii="Times New Roman" w:hAnsi="Times New Roman"/>
                <w:sz w:val="24"/>
                <w:szCs w:val="24"/>
              </w:rPr>
              <w:t>00000</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федерального бюджета,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480" w:type="dxa"/>
            <w:gridSpan w:val="8"/>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краевого бюджета,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sz w:val="24"/>
                <w:szCs w:val="24"/>
              </w:rPr>
            </w:pPr>
            <w:r>
              <w:rPr>
                <w:rFonts w:ascii="Times New Roman" w:hAnsi="Times New Roman"/>
                <w:sz w:val="24"/>
                <w:szCs w:val="24"/>
              </w:rPr>
              <w:t>286,84</w:t>
            </w:r>
          </w:p>
        </w:tc>
        <w:tc>
          <w:tcPr>
            <w:tcW w:w="1480" w:type="dxa"/>
            <w:gridSpan w:val="8"/>
          </w:tcPr>
          <w:p w:rsidR="004D75D4" w:rsidRPr="0001456D" w:rsidRDefault="004D75D4" w:rsidP="004D75D4">
            <w:pPr>
              <w:rPr>
                <w:rFonts w:ascii="Times New Roman" w:hAnsi="Times New Roman"/>
                <w:sz w:val="24"/>
                <w:szCs w:val="24"/>
              </w:rPr>
            </w:pPr>
            <w:r>
              <w:rPr>
                <w:rFonts w:ascii="Times New Roman" w:hAnsi="Times New Roman"/>
                <w:sz w:val="24"/>
                <w:szCs w:val="24"/>
              </w:rPr>
              <w:t>91,81</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134"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480" w:type="dxa"/>
            <w:gridSpan w:val="8"/>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sz w:val="24"/>
                <w:szCs w:val="24"/>
              </w:rPr>
            </w:pPr>
            <w:r>
              <w:rPr>
                <w:rFonts w:ascii="Times New Roman" w:hAnsi="Times New Roman"/>
                <w:sz w:val="24"/>
                <w:szCs w:val="24"/>
              </w:rPr>
              <w:t>93,67</w:t>
            </w:r>
          </w:p>
        </w:tc>
        <w:tc>
          <w:tcPr>
            <w:tcW w:w="1480" w:type="dxa"/>
            <w:gridSpan w:val="8"/>
          </w:tcPr>
          <w:p w:rsidR="004D75D4" w:rsidRPr="0001456D" w:rsidRDefault="004D75D4" w:rsidP="004D75D4">
            <w:pPr>
              <w:rPr>
                <w:rFonts w:ascii="Times New Roman" w:hAnsi="Times New Roman"/>
                <w:sz w:val="24"/>
                <w:szCs w:val="24"/>
              </w:rPr>
            </w:pPr>
            <w:r>
              <w:rPr>
                <w:rFonts w:ascii="Times New Roman" w:hAnsi="Times New Roman"/>
                <w:sz w:val="24"/>
                <w:szCs w:val="24"/>
              </w:rPr>
              <w:t>91,81</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90,46</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по делам территорий администрации</w:t>
            </w:r>
          </w:p>
        </w:tc>
        <w:tc>
          <w:tcPr>
            <w:tcW w:w="1212"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D75D4" w:rsidRDefault="004D75D4" w:rsidP="004D75D4">
            <w:pPr>
              <w:rPr>
                <w:rFonts w:ascii="Times New Roman" w:hAnsi="Times New Roman"/>
                <w:sz w:val="24"/>
                <w:szCs w:val="24"/>
              </w:rPr>
            </w:pPr>
            <w:r>
              <w:rPr>
                <w:rFonts w:ascii="Times New Roman" w:hAnsi="Times New Roman"/>
                <w:sz w:val="24"/>
                <w:szCs w:val="24"/>
              </w:rPr>
              <w:t>125,75</w:t>
            </w:r>
          </w:p>
        </w:tc>
        <w:tc>
          <w:tcPr>
            <w:tcW w:w="1480" w:type="dxa"/>
            <w:gridSpan w:val="8"/>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34"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34"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34"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34"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культуры и туризма администрации</w:t>
            </w:r>
          </w:p>
        </w:tc>
        <w:tc>
          <w:tcPr>
            <w:tcW w:w="1212"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D75D4" w:rsidRDefault="004D75D4" w:rsidP="004D75D4">
            <w:pPr>
              <w:rPr>
                <w:rFonts w:ascii="Times New Roman" w:hAnsi="Times New Roman"/>
                <w:sz w:val="24"/>
                <w:szCs w:val="24"/>
              </w:rPr>
            </w:pPr>
            <w:r>
              <w:rPr>
                <w:rFonts w:ascii="Times New Roman" w:hAnsi="Times New Roman"/>
                <w:sz w:val="24"/>
                <w:szCs w:val="24"/>
              </w:rPr>
              <w:t>67,42</w:t>
            </w:r>
          </w:p>
        </w:tc>
        <w:tc>
          <w:tcPr>
            <w:tcW w:w="1480" w:type="dxa"/>
            <w:gridSpan w:val="8"/>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34"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34"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34"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134" w:type="dxa"/>
            <w:gridSpan w:val="5"/>
          </w:tcPr>
          <w:p w:rsidR="004D75D4" w:rsidRDefault="004D75D4" w:rsidP="004D75D4">
            <w:pPr>
              <w:rPr>
                <w:rFonts w:ascii="Times New Roman" w:hAnsi="Times New Roman"/>
                <w:sz w:val="24"/>
                <w:szCs w:val="24"/>
              </w:rPr>
            </w:pPr>
            <w:r>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местного бюджета,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50,17</w:t>
            </w:r>
          </w:p>
        </w:tc>
        <w:tc>
          <w:tcPr>
            <w:tcW w:w="1480" w:type="dxa"/>
            <w:gridSpan w:val="8"/>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134" w:type="dxa"/>
          </w:tcPr>
          <w:p w:rsidR="004D75D4" w:rsidRPr="0001456D" w:rsidRDefault="004D75D4" w:rsidP="004D75D4">
            <w:pPr>
              <w:rPr>
                <w:rFonts w:ascii="Times New Roman" w:hAnsi="Times New Roman"/>
                <w:color w:val="000000"/>
                <w:sz w:val="24"/>
                <w:szCs w:val="24"/>
              </w:rPr>
            </w:pPr>
          </w:p>
        </w:tc>
        <w:tc>
          <w:tcPr>
            <w:tcW w:w="1480" w:type="dxa"/>
            <w:gridSpan w:val="8"/>
          </w:tcPr>
          <w:p w:rsidR="004D75D4" w:rsidRPr="0001456D" w:rsidRDefault="004D75D4" w:rsidP="004D75D4">
            <w:pPr>
              <w:rPr>
                <w:rFonts w:ascii="Times New Roman" w:hAnsi="Times New Roman"/>
                <w:color w:val="000000"/>
                <w:sz w:val="24"/>
                <w:szCs w:val="24"/>
              </w:rPr>
            </w:pPr>
          </w:p>
        </w:tc>
        <w:tc>
          <w:tcPr>
            <w:tcW w:w="1134" w:type="dxa"/>
            <w:gridSpan w:val="5"/>
          </w:tcPr>
          <w:p w:rsidR="004D75D4" w:rsidRPr="0001456D" w:rsidRDefault="004D75D4" w:rsidP="004D75D4">
            <w:pPr>
              <w:rPr>
                <w:rFonts w:ascii="Times New Roman" w:hAnsi="Times New Roman"/>
                <w:color w:val="000000"/>
                <w:sz w:val="24"/>
                <w:szCs w:val="24"/>
              </w:rPr>
            </w:pPr>
          </w:p>
        </w:tc>
        <w:tc>
          <w:tcPr>
            <w:tcW w:w="1134" w:type="dxa"/>
            <w:gridSpan w:val="5"/>
          </w:tcPr>
          <w:p w:rsidR="004D75D4" w:rsidRPr="0001456D" w:rsidRDefault="004D75D4" w:rsidP="004D75D4">
            <w:pPr>
              <w:rPr>
                <w:rFonts w:ascii="Times New Roman" w:hAnsi="Times New Roman"/>
                <w:color w:val="000000"/>
                <w:sz w:val="24"/>
                <w:szCs w:val="24"/>
              </w:rPr>
            </w:pPr>
          </w:p>
        </w:tc>
        <w:tc>
          <w:tcPr>
            <w:tcW w:w="1134" w:type="dxa"/>
            <w:gridSpan w:val="5"/>
          </w:tcPr>
          <w:p w:rsidR="004D75D4" w:rsidRPr="0001456D" w:rsidRDefault="004D75D4" w:rsidP="004D75D4">
            <w:pPr>
              <w:rPr>
                <w:rFonts w:ascii="Times New Roman" w:hAnsi="Times New Roman"/>
                <w:color w:val="000000"/>
                <w:sz w:val="24"/>
                <w:szCs w:val="24"/>
              </w:rPr>
            </w:pPr>
          </w:p>
        </w:tc>
        <w:tc>
          <w:tcPr>
            <w:tcW w:w="1134" w:type="dxa"/>
            <w:gridSpan w:val="5"/>
          </w:tcPr>
          <w:p w:rsidR="004D75D4" w:rsidRPr="0001456D" w:rsidRDefault="004D75D4" w:rsidP="004D75D4">
            <w:pPr>
              <w:rPr>
                <w:rFonts w:ascii="Times New Roman" w:hAnsi="Times New Roman"/>
                <w:color w:val="000000"/>
                <w:sz w:val="24"/>
                <w:szCs w:val="24"/>
              </w:rPr>
            </w:pP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480" w:type="dxa"/>
            <w:gridSpan w:val="8"/>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40,00</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по делам территорий администрации</w:t>
            </w:r>
          </w:p>
        </w:tc>
        <w:tc>
          <w:tcPr>
            <w:tcW w:w="1212"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6,62</w:t>
            </w:r>
          </w:p>
        </w:tc>
        <w:tc>
          <w:tcPr>
            <w:tcW w:w="1480" w:type="dxa"/>
            <w:gridSpan w:val="8"/>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культуры и туризма администрации</w:t>
            </w:r>
          </w:p>
        </w:tc>
        <w:tc>
          <w:tcPr>
            <w:tcW w:w="1212"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тыс. руб.</w:t>
            </w:r>
          </w:p>
        </w:tc>
        <w:tc>
          <w:tcPr>
            <w:tcW w:w="1134" w:type="dxa"/>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3,55</w:t>
            </w:r>
          </w:p>
        </w:tc>
        <w:tc>
          <w:tcPr>
            <w:tcW w:w="1480" w:type="dxa"/>
            <w:gridSpan w:val="8"/>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480" w:type="dxa"/>
            <w:gridSpan w:val="8"/>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тыс. руб.</w:t>
            </w:r>
          </w:p>
        </w:tc>
        <w:tc>
          <w:tcPr>
            <w:tcW w:w="1134"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480" w:type="dxa"/>
            <w:gridSpan w:val="8"/>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3.</w:t>
            </w:r>
          </w:p>
        </w:tc>
        <w:tc>
          <w:tcPr>
            <w:tcW w:w="14272" w:type="dxa"/>
            <w:gridSpan w:val="37"/>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Подпрограмма «Профилактика терроризма и экстремизма»</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4D75D4" w:rsidRPr="0001456D" w:rsidRDefault="004D75D4" w:rsidP="004D75D4">
            <w:pPr>
              <w:rPr>
                <w:rFonts w:ascii="Times New Roman" w:hAnsi="Times New Roman"/>
                <w:sz w:val="24"/>
                <w:szCs w:val="24"/>
              </w:rPr>
            </w:pPr>
            <w:r>
              <w:rPr>
                <w:rFonts w:ascii="Times New Roman" w:hAnsi="Times New Roman"/>
                <w:sz w:val="24"/>
                <w:szCs w:val="24"/>
              </w:rPr>
              <w:t>2 500,91</w:t>
            </w:r>
          </w:p>
        </w:tc>
        <w:tc>
          <w:tcPr>
            <w:tcW w:w="1338" w:type="dxa"/>
            <w:gridSpan w:val="7"/>
          </w:tcPr>
          <w:p w:rsidR="004D75D4" w:rsidRPr="0001456D" w:rsidRDefault="004D75D4" w:rsidP="004D75D4">
            <w:pPr>
              <w:rPr>
                <w:rFonts w:ascii="Times New Roman" w:hAnsi="Times New Roman"/>
                <w:sz w:val="24"/>
                <w:szCs w:val="24"/>
              </w:rPr>
            </w:pPr>
            <w:r>
              <w:rPr>
                <w:rFonts w:ascii="Times New Roman" w:hAnsi="Times New Roman"/>
                <w:sz w:val="24"/>
                <w:szCs w:val="24"/>
              </w:rPr>
              <w:t>1 117,68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1 407,68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1 402,42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1 402,42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1 402,42</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админист</w:t>
            </w:r>
            <w:r w:rsidRPr="0001456D">
              <w:rPr>
                <w:rFonts w:ascii="Times New Roman" w:hAnsi="Times New Roman"/>
                <w:sz w:val="24"/>
                <w:szCs w:val="24"/>
              </w:rPr>
              <w:softHyphen/>
              <w:t>рация</w:t>
            </w:r>
            <w:proofErr w:type="gramEnd"/>
          </w:p>
        </w:tc>
        <w:tc>
          <w:tcPr>
            <w:tcW w:w="1743" w:type="dxa"/>
            <w:gridSpan w:val="4"/>
            <w:vAlign w:val="center"/>
          </w:tcPr>
          <w:p w:rsidR="004D75D4" w:rsidRPr="001D7750" w:rsidRDefault="004D75D4" w:rsidP="004D75D4">
            <w:pPr>
              <w:ind w:left="-230" w:firstLine="230"/>
              <w:jc w:val="both"/>
              <w:rPr>
                <w:rFonts w:ascii="Times New Roman" w:hAnsi="Times New Roman"/>
                <w:color w:val="000000"/>
                <w:sz w:val="24"/>
                <w:szCs w:val="24"/>
                <w:highlight w:val="yellow"/>
              </w:rPr>
            </w:pPr>
            <w:r w:rsidRPr="00E84737">
              <w:rPr>
                <w:rFonts w:ascii="Times New Roman" w:hAnsi="Times New Roman"/>
                <w:color w:val="000000"/>
                <w:sz w:val="24"/>
                <w:szCs w:val="24"/>
              </w:rPr>
              <w:t>09.2</w:t>
            </w:r>
            <w:r>
              <w:rPr>
                <w:rFonts w:ascii="Times New Roman" w:hAnsi="Times New Roman"/>
                <w:color w:val="000000"/>
                <w:sz w:val="24"/>
                <w:szCs w:val="24"/>
              </w:rPr>
              <w:t>.</w:t>
            </w:r>
            <w:r w:rsidRPr="00E84737">
              <w:rPr>
                <w:rFonts w:ascii="Times New Roman" w:hAnsi="Times New Roman"/>
                <w:color w:val="000000"/>
                <w:sz w:val="24"/>
                <w:szCs w:val="24"/>
              </w:rPr>
              <w:t>00</w:t>
            </w:r>
            <w:r>
              <w:rPr>
                <w:rFonts w:ascii="Times New Roman" w:hAnsi="Times New Roman"/>
                <w:color w:val="000000"/>
                <w:sz w:val="24"/>
                <w:szCs w:val="24"/>
              </w:rPr>
              <w:t>.</w:t>
            </w:r>
            <w:r w:rsidRPr="00E84737">
              <w:rPr>
                <w:rFonts w:ascii="Times New Roman" w:hAnsi="Times New Roman"/>
                <w:color w:val="000000"/>
                <w:sz w:val="24"/>
                <w:szCs w:val="24"/>
              </w:rPr>
              <w:t>00000</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федерального бюджета,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краевого бюдже</w:t>
            </w:r>
            <w:r w:rsidRPr="0001456D">
              <w:rPr>
                <w:rFonts w:ascii="Times New Roman" w:hAnsi="Times New Roman"/>
                <w:sz w:val="24"/>
                <w:szCs w:val="24"/>
              </w:rPr>
              <w:lastRenderedPageBreak/>
              <w:t>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lastRenderedPageBreak/>
              <w:t>тыс. руб.</w:t>
            </w:r>
          </w:p>
        </w:tc>
        <w:tc>
          <w:tcPr>
            <w:tcW w:w="1276" w:type="dxa"/>
            <w:gridSpan w:val="2"/>
          </w:tcPr>
          <w:p w:rsidR="004D75D4" w:rsidRPr="0001456D" w:rsidRDefault="004D75D4" w:rsidP="004D75D4">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38" w:type="dxa"/>
            <w:gridSpan w:val="7"/>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276" w:type="dxa"/>
            <w:gridSpan w:val="2"/>
          </w:tcPr>
          <w:p w:rsidR="004D75D4" w:rsidRPr="0001456D" w:rsidRDefault="004D75D4" w:rsidP="004D75D4">
            <w:pPr>
              <w:rPr>
                <w:rFonts w:ascii="Times New Roman" w:hAnsi="Times New Roman"/>
                <w:sz w:val="24"/>
                <w:szCs w:val="24"/>
                <w:lang w:val="en-US"/>
              </w:rPr>
            </w:pPr>
          </w:p>
        </w:tc>
        <w:tc>
          <w:tcPr>
            <w:tcW w:w="1338" w:type="dxa"/>
            <w:gridSpan w:val="7"/>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4D75D4" w:rsidRPr="0001456D" w:rsidRDefault="004D75D4" w:rsidP="004D75D4">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38" w:type="dxa"/>
            <w:gridSpan w:val="7"/>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trHeight w:val="631"/>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местного бюджета,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4D75D4" w:rsidRPr="0001456D" w:rsidRDefault="004D75D4" w:rsidP="004D75D4">
            <w:pPr>
              <w:rPr>
                <w:rFonts w:ascii="Times New Roman" w:hAnsi="Times New Roman"/>
                <w:sz w:val="24"/>
                <w:szCs w:val="24"/>
              </w:rPr>
            </w:pPr>
            <w:r>
              <w:rPr>
                <w:rFonts w:ascii="Times New Roman" w:hAnsi="Times New Roman"/>
                <w:sz w:val="24"/>
                <w:szCs w:val="24"/>
              </w:rPr>
              <w:t>1 315,91</w:t>
            </w:r>
          </w:p>
        </w:tc>
        <w:tc>
          <w:tcPr>
            <w:tcW w:w="1338" w:type="dxa"/>
            <w:gridSpan w:val="7"/>
          </w:tcPr>
          <w:p w:rsidR="004D75D4" w:rsidRPr="0001456D" w:rsidRDefault="004D75D4" w:rsidP="004D75D4">
            <w:pPr>
              <w:rPr>
                <w:rFonts w:ascii="Times New Roman" w:hAnsi="Times New Roman"/>
                <w:sz w:val="24"/>
                <w:szCs w:val="24"/>
              </w:rPr>
            </w:pPr>
            <w:r>
              <w:rPr>
                <w:rFonts w:ascii="Times New Roman" w:hAnsi="Times New Roman"/>
                <w:sz w:val="24"/>
                <w:szCs w:val="24"/>
              </w:rPr>
              <w:t>1 017,68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276" w:type="dxa"/>
            <w:gridSpan w:val="2"/>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4D75D4" w:rsidRPr="0001456D" w:rsidRDefault="004D75D4" w:rsidP="004D75D4">
            <w:pPr>
              <w:rPr>
                <w:rFonts w:ascii="Times New Roman" w:hAnsi="Times New Roman"/>
                <w:sz w:val="24"/>
                <w:szCs w:val="24"/>
              </w:rPr>
            </w:pPr>
            <w:r>
              <w:rPr>
                <w:rFonts w:ascii="Times New Roman" w:hAnsi="Times New Roman"/>
                <w:sz w:val="24"/>
                <w:szCs w:val="24"/>
              </w:rPr>
              <w:t>1 315,91</w:t>
            </w:r>
          </w:p>
        </w:tc>
        <w:tc>
          <w:tcPr>
            <w:tcW w:w="1338" w:type="dxa"/>
            <w:gridSpan w:val="7"/>
          </w:tcPr>
          <w:p w:rsidR="004D75D4" w:rsidRPr="0001456D" w:rsidRDefault="004D75D4" w:rsidP="004D75D4">
            <w:pPr>
              <w:rPr>
                <w:rFonts w:ascii="Times New Roman" w:hAnsi="Times New Roman"/>
                <w:sz w:val="24"/>
                <w:szCs w:val="24"/>
              </w:rPr>
            </w:pPr>
            <w:r>
              <w:rPr>
                <w:rFonts w:ascii="Times New Roman" w:hAnsi="Times New Roman"/>
                <w:sz w:val="24"/>
                <w:szCs w:val="24"/>
              </w:rPr>
              <w:t>1 017,68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тыс. руб.</w:t>
            </w:r>
          </w:p>
        </w:tc>
        <w:tc>
          <w:tcPr>
            <w:tcW w:w="1276" w:type="dxa"/>
            <w:gridSpan w:val="2"/>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338" w:type="dxa"/>
            <w:gridSpan w:val="7"/>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12" w:type="dxa"/>
            <w:gridSpan w:val="2"/>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743" w:type="dxa"/>
            <w:gridSpan w:val="4"/>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autoSpaceDE w:val="0"/>
              <w:autoSpaceDN w:val="0"/>
              <w:adjustRightInd w:val="0"/>
              <w:outlineLvl w:val="2"/>
              <w:rPr>
                <w:rFonts w:ascii="Times New Roman" w:hAnsi="Times New Roman"/>
                <w:sz w:val="24"/>
                <w:szCs w:val="24"/>
              </w:rPr>
            </w:pPr>
            <w:r w:rsidRPr="0001456D">
              <w:rPr>
                <w:rFonts w:ascii="Times New Roman" w:hAnsi="Times New Roman"/>
                <w:sz w:val="24"/>
                <w:szCs w:val="24"/>
              </w:rPr>
              <w:t>3.1.</w:t>
            </w:r>
          </w:p>
        </w:tc>
        <w:tc>
          <w:tcPr>
            <w:tcW w:w="14272" w:type="dxa"/>
            <w:gridSpan w:val="37"/>
          </w:tcPr>
          <w:p w:rsidR="004D75D4" w:rsidRPr="0001456D" w:rsidRDefault="004D75D4" w:rsidP="004D75D4">
            <w:pPr>
              <w:pStyle w:val="BodyText21"/>
              <w:widowControl/>
              <w:jc w:val="both"/>
              <w:outlineLvl w:val="2"/>
              <w:rPr>
                <w:sz w:val="24"/>
                <w:szCs w:val="24"/>
              </w:rPr>
            </w:pPr>
            <w:r w:rsidRPr="0001456D">
              <w:rPr>
                <w:sz w:val="24"/>
                <w:szCs w:val="24"/>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Количество агитационных материалов, направленных на профилактику терроризма, экстремизма на территории округа и в молодежной среде</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proofErr w:type="gramStart"/>
            <w:r w:rsidRPr="0001456D">
              <w:rPr>
                <w:rFonts w:ascii="Times New Roman" w:hAnsi="Times New Roman"/>
                <w:sz w:val="24"/>
                <w:szCs w:val="24"/>
              </w:rPr>
              <w:t>единиц</w:t>
            </w:r>
            <w:proofErr w:type="gramEnd"/>
          </w:p>
        </w:tc>
        <w:tc>
          <w:tcPr>
            <w:tcW w:w="1297" w:type="dxa"/>
            <w:gridSpan w:val="4"/>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300</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1 500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1 700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1 800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2 000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2 000</w:t>
            </w:r>
          </w:p>
        </w:tc>
        <w:tc>
          <w:tcPr>
            <w:tcW w:w="1272"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683" w:type="dxa"/>
            <w:gridSpan w:val="2"/>
          </w:tcPr>
          <w:p w:rsidR="004D75D4" w:rsidRPr="0001456D" w:rsidRDefault="004D75D4" w:rsidP="004D75D4">
            <w:pPr>
              <w:jc w:val="both"/>
              <w:rPr>
                <w:rFonts w:ascii="Times New Roman" w:hAnsi="Times New Roman"/>
                <w:color w:val="000000"/>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данным управления по общественной безопасности администрации</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41950" w:rsidRDefault="004D75D4" w:rsidP="004D75D4">
            <w:pPr>
              <w:jc w:val="both"/>
              <w:rPr>
                <w:rFonts w:ascii="Times New Roman" w:hAnsi="Times New Roman"/>
                <w:color w:val="000000"/>
                <w:sz w:val="24"/>
                <w:szCs w:val="16"/>
              </w:rPr>
            </w:pPr>
            <w:r w:rsidRPr="00041950">
              <w:rPr>
                <w:rFonts w:ascii="Times New Roman" w:hAnsi="Times New Roman"/>
                <w:sz w:val="24"/>
                <w:szCs w:val="16"/>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w:t>
            </w:r>
            <w:r>
              <w:rPr>
                <w:rFonts w:ascii="Times New Roman" w:hAnsi="Times New Roman"/>
                <w:sz w:val="24"/>
                <w:szCs w:val="16"/>
              </w:rPr>
              <w:t xml:space="preserve"> Ставропольского края</w:t>
            </w:r>
            <w:r w:rsidRPr="00041950">
              <w:rPr>
                <w:rFonts w:ascii="Times New Roman" w:hAnsi="Times New Roman"/>
                <w:sz w:val="24"/>
                <w:szCs w:val="16"/>
              </w:rPr>
              <w:t xml:space="preserve">, выделенных на </w:t>
            </w:r>
            <w:proofErr w:type="spellStart"/>
            <w:r w:rsidRPr="00041950">
              <w:rPr>
                <w:rFonts w:ascii="Times New Roman" w:hAnsi="Times New Roman"/>
                <w:sz w:val="24"/>
                <w:szCs w:val="16"/>
              </w:rPr>
              <w:t>софинансирование</w:t>
            </w:r>
            <w:proofErr w:type="spellEnd"/>
            <w:r w:rsidRPr="00041950">
              <w:rPr>
                <w:rFonts w:ascii="Times New Roman" w:hAnsi="Times New Roman"/>
                <w:sz w:val="24"/>
                <w:szCs w:val="16"/>
              </w:rPr>
              <w:t xml:space="preserve"> мероприятий Подпрограммы Программы</w:t>
            </w:r>
            <w:r w:rsidRPr="00041950">
              <w:rPr>
                <w:rFonts w:ascii="Times New Roman" w:hAnsi="Times New Roman"/>
                <w:color w:val="000000"/>
                <w:sz w:val="24"/>
                <w:szCs w:val="16"/>
              </w:rPr>
              <w:t xml:space="preserve"> </w:t>
            </w:r>
          </w:p>
          <w:p w:rsidR="004D75D4" w:rsidRPr="00041950" w:rsidRDefault="004D75D4" w:rsidP="004D75D4">
            <w:pPr>
              <w:widowControl w:val="0"/>
              <w:autoSpaceDE w:val="0"/>
              <w:autoSpaceDN w:val="0"/>
              <w:adjustRightInd w:val="0"/>
              <w:ind w:left="-108"/>
              <w:outlineLvl w:val="1"/>
              <w:rPr>
                <w:rFonts w:ascii="Times New Roman" w:hAnsi="Times New Roman"/>
                <w:sz w:val="24"/>
                <w:szCs w:val="16"/>
              </w:rPr>
            </w:pPr>
          </w:p>
        </w:tc>
        <w:tc>
          <w:tcPr>
            <w:tcW w:w="1212" w:type="dxa"/>
          </w:tcPr>
          <w:p w:rsidR="004D75D4" w:rsidRPr="00041950" w:rsidRDefault="004D75D4" w:rsidP="004D75D4">
            <w:pPr>
              <w:widowControl w:val="0"/>
              <w:autoSpaceDE w:val="0"/>
              <w:autoSpaceDN w:val="0"/>
              <w:adjustRightInd w:val="0"/>
              <w:ind w:hanging="108"/>
              <w:outlineLvl w:val="1"/>
              <w:rPr>
                <w:rFonts w:ascii="Times New Roman" w:hAnsi="Times New Roman"/>
                <w:sz w:val="24"/>
                <w:szCs w:val="16"/>
              </w:rPr>
            </w:pPr>
            <w:r w:rsidRPr="00041950">
              <w:rPr>
                <w:rFonts w:ascii="Times New Roman" w:hAnsi="Times New Roman"/>
                <w:sz w:val="24"/>
                <w:szCs w:val="16"/>
              </w:rPr>
              <w:lastRenderedPageBreak/>
              <w:t xml:space="preserve"> </w:t>
            </w:r>
            <w:proofErr w:type="gramStart"/>
            <w:r w:rsidRPr="00041950">
              <w:rPr>
                <w:rFonts w:ascii="Times New Roman" w:hAnsi="Times New Roman"/>
                <w:sz w:val="24"/>
                <w:szCs w:val="16"/>
              </w:rPr>
              <w:t>процент</w:t>
            </w:r>
            <w:proofErr w:type="gramEnd"/>
          </w:p>
        </w:tc>
        <w:tc>
          <w:tcPr>
            <w:tcW w:w="1297" w:type="dxa"/>
            <w:gridSpan w:val="4"/>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0,9</w:t>
            </w:r>
          </w:p>
        </w:tc>
        <w:tc>
          <w:tcPr>
            <w:tcW w:w="1317" w:type="dxa"/>
            <w:gridSpan w:val="5"/>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0,21</w:t>
            </w:r>
          </w:p>
        </w:tc>
        <w:tc>
          <w:tcPr>
            <w:tcW w:w="1134" w:type="dxa"/>
            <w:gridSpan w:val="5"/>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0,08</w:t>
            </w:r>
          </w:p>
        </w:tc>
        <w:tc>
          <w:tcPr>
            <w:tcW w:w="1134" w:type="dxa"/>
            <w:gridSpan w:val="5"/>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 xml:space="preserve">0,08 </w:t>
            </w:r>
          </w:p>
        </w:tc>
        <w:tc>
          <w:tcPr>
            <w:tcW w:w="1134" w:type="dxa"/>
            <w:gridSpan w:val="5"/>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 xml:space="preserve">0,08 </w:t>
            </w:r>
          </w:p>
        </w:tc>
        <w:tc>
          <w:tcPr>
            <w:tcW w:w="1134" w:type="dxa"/>
            <w:gridSpan w:val="5"/>
          </w:tcPr>
          <w:p w:rsidR="004D75D4" w:rsidRPr="00041950" w:rsidRDefault="004D75D4" w:rsidP="004D75D4">
            <w:pPr>
              <w:rPr>
                <w:rFonts w:ascii="Times New Roman" w:hAnsi="Times New Roman"/>
                <w:color w:val="000000"/>
                <w:sz w:val="24"/>
                <w:szCs w:val="24"/>
              </w:rPr>
            </w:pPr>
            <w:r>
              <w:rPr>
                <w:rFonts w:ascii="Times New Roman" w:hAnsi="Times New Roman"/>
                <w:color w:val="000000"/>
                <w:sz w:val="24"/>
                <w:szCs w:val="24"/>
              </w:rPr>
              <w:t>0,08</w:t>
            </w:r>
          </w:p>
        </w:tc>
        <w:tc>
          <w:tcPr>
            <w:tcW w:w="1272" w:type="dxa"/>
            <w:gridSpan w:val="4"/>
          </w:tcPr>
          <w:p w:rsidR="004D75D4" w:rsidRPr="00041950" w:rsidRDefault="004D75D4" w:rsidP="004D75D4">
            <w:pPr>
              <w:widowControl w:val="0"/>
              <w:autoSpaceDE w:val="0"/>
              <w:autoSpaceDN w:val="0"/>
              <w:adjustRightInd w:val="0"/>
              <w:outlineLvl w:val="1"/>
              <w:rPr>
                <w:rFonts w:ascii="Times New Roman" w:hAnsi="Times New Roman"/>
                <w:sz w:val="24"/>
                <w:szCs w:val="24"/>
              </w:rPr>
            </w:pPr>
          </w:p>
        </w:tc>
        <w:tc>
          <w:tcPr>
            <w:tcW w:w="1683" w:type="dxa"/>
            <w:gridSpan w:val="2"/>
          </w:tcPr>
          <w:p w:rsidR="004D75D4" w:rsidRPr="00041950" w:rsidRDefault="004D75D4" w:rsidP="004D75D4">
            <w:pPr>
              <w:jc w:val="both"/>
              <w:rPr>
                <w:rFonts w:ascii="Times New Roman" w:hAnsi="Times New Roman"/>
                <w:color w:val="000000"/>
                <w:sz w:val="24"/>
                <w:szCs w:val="16"/>
              </w:rPr>
            </w:pPr>
            <w:proofErr w:type="gramStart"/>
            <w:r>
              <w:rPr>
                <w:rFonts w:ascii="Times New Roman" w:hAnsi="Times New Roman"/>
                <w:sz w:val="24"/>
                <w:szCs w:val="16"/>
              </w:rPr>
              <w:t>расчет</w:t>
            </w:r>
            <w:proofErr w:type="gramEnd"/>
            <w:r>
              <w:rPr>
                <w:rFonts w:ascii="Times New Roman" w:hAnsi="Times New Roman"/>
                <w:sz w:val="24"/>
                <w:szCs w:val="16"/>
              </w:rPr>
              <w:t xml:space="preserve"> по формуле: </w:t>
            </w:r>
            <w:r>
              <w:rPr>
                <w:rFonts w:ascii="Times New Roman" w:hAnsi="Times New Roman"/>
                <w:sz w:val="24"/>
                <w:szCs w:val="16"/>
              </w:rPr>
              <w:br/>
              <w:t>ф = (е/</w:t>
            </w:r>
            <w:r w:rsidRPr="00041950">
              <w:rPr>
                <w:rFonts w:ascii="Times New Roman" w:hAnsi="Times New Roman"/>
                <w:sz w:val="24"/>
                <w:szCs w:val="16"/>
              </w:rPr>
              <w:t>м)</w:t>
            </w:r>
            <w:r>
              <w:rPr>
                <w:rFonts w:ascii="Times New Roman" w:hAnsi="Times New Roman"/>
                <w:sz w:val="24"/>
                <w:szCs w:val="16"/>
              </w:rPr>
              <w:t xml:space="preserve">, где: ф – </w:t>
            </w:r>
            <w:r w:rsidRPr="00041950">
              <w:rPr>
                <w:rFonts w:ascii="Times New Roman" w:hAnsi="Times New Roman"/>
                <w:sz w:val="24"/>
                <w:szCs w:val="16"/>
              </w:rPr>
              <w:t xml:space="preserve">объем привлеченных из федерального и краевого бюджетов субсидий и иных межбюджетных </w:t>
            </w:r>
            <w:r w:rsidRPr="00041950">
              <w:rPr>
                <w:rFonts w:ascii="Times New Roman" w:hAnsi="Times New Roman"/>
                <w:sz w:val="24"/>
                <w:szCs w:val="16"/>
              </w:rPr>
              <w:lastRenderedPageBreak/>
              <w:t xml:space="preserve">трансфертов на 1 рубль финансирования средств бюджета Георгиевского городского округа, выделенных на </w:t>
            </w:r>
            <w:proofErr w:type="spellStart"/>
            <w:r w:rsidRPr="00041950">
              <w:rPr>
                <w:rFonts w:ascii="Times New Roman" w:hAnsi="Times New Roman"/>
                <w:sz w:val="24"/>
                <w:szCs w:val="16"/>
              </w:rPr>
              <w:t>софинансирование</w:t>
            </w:r>
            <w:proofErr w:type="spellEnd"/>
            <w:r w:rsidRPr="00041950">
              <w:rPr>
                <w:rFonts w:ascii="Times New Roman" w:hAnsi="Times New Roman"/>
                <w:sz w:val="24"/>
                <w:szCs w:val="16"/>
              </w:rPr>
              <w:t xml:space="preserve"> мероприятий Подпрограммы Программы;</w:t>
            </w:r>
          </w:p>
          <w:p w:rsidR="004D75D4" w:rsidRPr="00041950" w:rsidRDefault="004D75D4" w:rsidP="004D75D4">
            <w:pPr>
              <w:jc w:val="both"/>
              <w:rPr>
                <w:rFonts w:ascii="Times New Roman" w:hAnsi="Times New Roman"/>
                <w:sz w:val="24"/>
                <w:szCs w:val="16"/>
              </w:rPr>
            </w:pPr>
            <w:proofErr w:type="gramStart"/>
            <w:r>
              <w:rPr>
                <w:rFonts w:ascii="Times New Roman" w:hAnsi="Times New Roman"/>
                <w:sz w:val="24"/>
                <w:szCs w:val="16"/>
              </w:rPr>
              <w:t>е</w:t>
            </w:r>
            <w:proofErr w:type="gramEnd"/>
            <w:r>
              <w:rPr>
                <w:rFonts w:ascii="Times New Roman" w:hAnsi="Times New Roman"/>
                <w:sz w:val="24"/>
                <w:szCs w:val="16"/>
              </w:rPr>
              <w:t xml:space="preserve"> – </w:t>
            </w:r>
            <w:r w:rsidRPr="00041950">
              <w:rPr>
                <w:rFonts w:ascii="Times New Roman" w:hAnsi="Times New Roman"/>
                <w:sz w:val="24"/>
                <w:szCs w:val="16"/>
              </w:rPr>
              <w:t>средства</w:t>
            </w:r>
            <w:r>
              <w:rPr>
                <w:rFonts w:ascii="Times New Roman" w:hAnsi="Times New Roman"/>
                <w:sz w:val="24"/>
                <w:szCs w:val="16"/>
              </w:rPr>
              <w:t>,</w:t>
            </w:r>
            <w:r w:rsidRPr="00041950">
              <w:rPr>
                <w:rFonts w:ascii="Times New Roman" w:hAnsi="Times New Roman"/>
                <w:sz w:val="24"/>
                <w:szCs w:val="16"/>
              </w:rPr>
              <w:t xml:space="preserve"> привлеченные из федерального и краевого бюджета;</w:t>
            </w:r>
          </w:p>
          <w:p w:rsidR="004D75D4" w:rsidRPr="00041950" w:rsidRDefault="004D75D4" w:rsidP="004D75D4">
            <w:pPr>
              <w:jc w:val="both"/>
              <w:rPr>
                <w:rFonts w:ascii="Times New Roman" w:hAnsi="Times New Roman"/>
                <w:sz w:val="24"/>
                <w:szCs w:val="24"/>
              </w:rPr>
            </w:pPr>
            <w:proofErr w:type="gramStart"/>
            <w:r w:rsidRPr="00041950">
              <w:rPr>
                <w:rFonts w:ascii="Times New Roman" w:hAnsi="Times New Roman"/>
                <w:sz w:val="24"/>
                <w:szCs w:val="16"/>
              </w:rPr>
              <w:t>м</w:t>
            </w:r>
            <w:proofErr w:type="gramEnd"/>
            <w:r w:rsidRPr="00041950">
              <w:rPr>
                <w:rFonts w:ascii="Times New Roman" w:hAnsi="Times New Roman"/>
                <w:sz w:val="24"/>
                <w:szCs w:val="16"/>
              </w:rPr>
              <w:t xml:space="preserve"> – средства местного бюджета</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4D75D4" w:rsidRPr="0001456D" w:rsidRDefault="004D75D4" w:rsidP="004D75D4">
            <w:pPr>
              <w:jc w:val="both"/>
              <w:rPr>
                <w:rFonts w:ascii="Times New Roman" w:hAnsi="Times New Roman"/>
                <w:color w:val="000000"/>
                <w:sz w:val="24"/>
                <w:szCs w:val="24"/>
              </w:rPr>
            </w:pPr>
            <w:r w:rsidRPr="0001456D">
              <w:rPr>
                <w:rFonts w:ascii="Times New Roman" w:hAnsi="Times New Roman"/>
                <w:color w:val="000000"/>
                <w:sz w:val="24"/>
                <w:szCs w:val="24"/>
              </w:rPr>
              <w:t>Мероприятие «</w:t>
            </w:r>
            <w:r w:rsidRPr="0001456D">
              <w:rPr>
                <w:rFonts w:ascii="Times New Roman" w:hAnsi="Times New Roman"/>
                <w:sz w:val="24"/>
                <w:szCs w:val="24"/>
              </w:rPr>
              <w:t>Противодействие идеологии терроризма»</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2 500,91</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1 117,68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1 407,68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1 402,42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1 402,42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1 402,42</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админист</w:t>
            </w:r>
            <w:r w:rsidRPr="0001456D">
              <w:rPr>
                <w:rFonts w:ascii="Times New Roman" w:hAnsi="Times New Roman"/>
                <w:sz w:val="24"/>
                <w:szCs w:val="24"/>
              </w:rPr>
              <w:softHyphen/>
              <w:t>рация</w:t>
            </w:r>
            <w:proofErr w:type="gramEnd"/>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r w:rsidRPr="0001456D">
              <w:rPr>
                <w:rFonts w:ascii="Times New Roman" w:hAnsi="Times New Roman"/>
                <w:color w:val="000000"/>
                <w:sz w:val="24"/>
                <w:szCs w:val="24"/>
              </w:rPr>
              <w:t>09</w:t>
            </w:r>
            <w:r>
              <w:rPr>
                <w:rFonts w:ascii="Times New Roman" w:hAnsi="Times New Roman"/>
                <w:color w:val="000000"/>
                <w:sz w:val="24"/>
                <w:szCs w:val="24"/>
              </w:rPr>
              <w:t>.</w:t>
            </w:r>
            <w:r w:rsidRPr="0001456D">
              <w:rPr>
                <w:rFonts w:ascii="Times New Roman" w:hAnsi="Times New Roman"/>
                <w:color w:val="000000"/>
                <w:sz w:val="24"/>
                <w:szCs w:val="24"/>
              </w:rPr>
              <w:t>2</w:t>
            </w:r>
            <w:r>
              <w:rPr>
                <w:rFonts w:ascii="Times New Roman" w:hAnsi="Times New Roman"/>
                <w:color w:val="000000"/>
                <w:sz w:val="24"/>
                <w:szCs w:val="24"/>
              </w:rPr>
              <w:t>.</w:t>
            </w:r>
            <w:r w:rsidRPr="0001456D">
              <w:rPr>
                <w:rFonts w:ascii="Times New Roman" w:hAnsi="Times New Roman"/>
                <w:color w:val="000000"/>
                <w:sz w:val="24"/>
                <w:szCs w:val="24"/>
              </w:rPr>
              <w:t>01</w:t>
            </w:r>
            <w:r>
              <w:rPr>
                <w:rFonts w:ascii="Times New Roman" w:hAnsi="Times New Roman"/>
                <w:color w:val="000000"/>
                <w:sz w:val="24"/>
                <w:szCs w:val="24"/>
              </w:rPr>
              <w:t>.</w:t>
            </w:r>
            <w:r w:rsidRPr="0001456D">
              <w:rPr>
                <w:rFonts w:ascii="Times New Roman" w:hAnsi="Times New Roman"/>
                <w:color w:val="000000"/>
                <w:sz w:val="24"/>
                <w:szCs w:val="24"/>
              </w:rPr>
              <w:t>00000</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федерального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краевого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283" w:type="dxa"/>
            <w:gridSpan w:val="3"/>
          </w:tcPr>
          <w:p w:rsidR="004D75D4" w:rsidRPr="0001456D" w:rsidRDefault="004D75D4" w:rsidP="004D75D4">
            <w:pPr>
              <w:rPr>
                <w:rFonts w:ascii="Times New Roman" w:hAnsi="Times New Roman"/>
                <w:sz w:val="24"/>
                <w:szCs w:val="24"/>
                <w:lang w:val="en-US"/>
              </w:rPr>
            </w:pPr>
          </w:p>
        </w:tc>
        <w:tc>
          <w:tcPr>
            <w:tcW w:w="1317"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sidRPr="0001456D">
              <w:rPr>
                <w:rFonts w:ascii="Times New Roman" w:hAnsi="Times New Roman"/>
                <w:sz w:val="24"/>
                <w:szCs w:val="24"/>
                <w:lang w:val="en-US"/>
              </w:rPr>
              <w:t>1</w:t>
            </w:r>
            <w:r>
              <w:rPr>
                <w:rFonts w:ascii="Times New Roman" w:hAnsi="Times New Roman"/>
                <w:sz w:val="24"/>
                <w:szCs w:val="24"/>
              </w:rPr>
              <w:t xml:space="preserve"> </w:t>
            </w:r>
            <w:r w:rsidRPr="0001456D">
              <w:rPr>
                <w:rFonts w:ascii="Times New Roman" w:hAnsi="Times New Roman"/>
                <w:sz w:val="24"/>
                <w:szCs w:val="24"/>
                <w:lang w:val="en-US"/>
              </w:rPr>
              <w:t>185</w:t>
            </w:r>
            <w:r w:rsidRPr="0001456D">
              <w:rPr>
                <w:rFonts w:ascii="Times New Roman" w:hAnsi="Times New Roman"/>
                <w:sz w:val="24"/>
                <w:szCs w:val="24"/>
              </w:rPr>
              <w:t>,</w:t>
            </w:r>
            <w:r w:rsidRPr="0001456D">
              <w:rPr>
                <w:rFonts w:ascii="Times New Roman" w:hAnsi="Times New Roman"/>
                <w:sz w:val="24"/>
                <w:szCs w:val="24"/>
                <w:lang w:val="en-US"/>
              </w:rPr>
              <w:t>0</w:t>
            </w:r>
            <w:r w:rsidRPr="0001456D">
              <w:rPr>
                <w:rFonts w:ascii="Times New Roman" w:hAnsi="Times New Roman"/>
                <w:sz w:val="24"/>
                <w:szCs w:val="24"/>
              </w:rPr>
              <w:t>0</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100,00</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местного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1 315,91</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1 017,68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283" w:type="dxa"/>
            <w:gridSpan w:val="3"/>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1 315,91</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1 017,68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1 307,68</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1 302,42</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317"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rPr>
                <w:rFonts w:ascii="Times New Roman" w:hAnsi="Times New Roman"/>
                <w:sz w:val="24"/>
                <w:szCs w:val="24"/>
              </w:rPr>
            </w:pPr>
            <w:r w:rsidRPr="0001456D">
              <w:rPr>
                <w:rFonts w:ascii="Times New Roman" w:hAnsi="Times New Roman"/>
                <w:sz w:val="24"/>
                <w:szCs w:val="24"/>
              </w:rPr>
              <w:t>–</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4.</w:t>
            </w:r>
          </w:p>
        </w:tc>
        <w:tc>
          <w:tcPr>
            <w:tcW w:w="14272" w:type="dxa"/>
            <w:gridSpan w:val="37"/>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Подпрограмма «Поддержка казачества»</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371,50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админист</w:t>
            </w:r>
            <w:r w:rsidRPr="0001456D">
              <w:rPr>
                <w:rFonts w:ascii="Times New Roman" w:hAnsi="Times New Roman"/>
                <w:sz w:val="24"/>
                <w:szCs w:val="24"/>
              </w:rPr>
              <w:softHyphen/>
              <w:t>рация</w:t>
            </w:r>
            <w:proofErr w:type="gramEnd"/>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r w:rsidRPr="0001456D">
              <w:rPr>
                <w:rFonts w:ascii="Times New Roman" w:hAnsi="Times New Roman"/>
                <w:color w:val="000000"/>
                <w:sz w:val="24"/>
                <w:szCs w:val="24"/>
              </w:rPr>
              <w:t>09</w:t>
            </w:r>
            <w:r>
              <w:rPr>
                <w:rFonts w:ascii="Times New Roman" w:hAnsi="Times New Roman"/>
                <w:color w:val="000000"/>
                <w:sz w:val="24"/>
                <w:szCs w:val="24"/>
              </w:rPr>
              <w:t>.</w:t>
            </w:r>
            <w:r w:rsidRPr="0001456D">
              <w:rPr>
                <w:rFonts w:ascii="Times New Roman" w:hAnsi="Times New Roman"/>
                <w:color w:val="000000"/>
                <w:sz w:val="24"/>
                <w:szCs w:val="24"/>
              </w:rPr>
              <w:t>3</w:t>
            </w:r>
            <w:r>
              <w:rPr>
                <w:rFonts w:ascii="Times New Roman" w:hAnsi="Times New Roman"/>
                <w:color w:val="000000"/>
                <w:sz w:val="24"/>
                <w:szCs w:val="24"/>
              </w:rPr>
              <w:t>.</w:t>
            </w:r>
            <w:r w:rsidRPr="0001456D">
              <w:rPr>
                <w:rFonts w:ascii="Times New Roman" w:hAnsi="Times New Roman"/>
                <w:color w:val="000000"/>
                <w:sz w:val="24"/>
                <w:szCs w:val="24"/>
              </w:rPr>
              <w:t>00</w:t>
            </w:r>
            <w:r>
              <w:rPr>
                <w:rFonts w:ascii="Times New Roman" w:hAnsi="Times New Roman"/>
                <w:color w:val="000000"/>
                <w:sz w:val="24"/>
                <w:szCs w:val="24"/>
              </w:rPr>
              <w:t>.</w:t>
            </w:r>
            <w:r w:rsidRPr="0001456D">
              <w:rPr>
                <w:rFonts w:ascii="Times New Roman" w:hAnsi="Times New Roman"/>
                <w:color w:val="000000"/>
                <w:sz w:val="24"/>
                <w:szCs w:val="24"/>
              </w:rPr>
              <w:t>00000</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федерального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краевого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местного бюджета,</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371,50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283"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317"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p>
        </w:tc>
        <w:tc>
          <w:tcPr>
            <w:tcW w:w="1212"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317"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371,50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83"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17"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97" w:type="dxa"/>
            <w:gridSpan w:val="3"/>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r w:rsidRPr="0001456D">
              <w:rPr>
                <w:rFonts w:ascii="Times New Roman" w:hAnsi="Times New Roman"/>
                <w:sz w:val="24"/>
                <w:szCs w:val="24"/>
              </w:rPr>
              <w:t>4.1.</w:t>
            </w:r>
          </w:p>
        </w:tc>
        <w:tc>
          <w:tcPr>
            <w:tcW w:w="14272" w:type="dxa"/>
            <w:gridSpan w:val="37"/>
          </w:tcPr>
          <w:p w:rsidR="004D75D4" w:rsidRPr="0001456D" w:rsidRDefault="004D75D4" w:rsidP="004D75D4">
            <w:pPr>
              <w:autoSpaceDE w:val="0"/>
              <w:autoSpaceDN w:val="0"/>
              <w:adjustRightInd w:val="0"/>
              <w:outlineLvl w:val="2"/>
              <w:rPr>
                <w:rFonts w:ascii="Times New Roman" w:hAnsi="Times New Roman"/>
                <w:color w:val="000000"/>
                <w:sz w:val="24"/>
                <w:szCs w:val="24"/>
              </w:rPr>
            </w:pPr>
            <w:r w:rsidRPr="0001456D">
              <w:rPr>
                <w:rFonts w:ascii="Times New Roman" w:hAnsi="Times New Roman"/>
                <w:sz w:val="24"/>
                <w:szCs w:val="24"/>
              </w:rPr>
              <w:t>Задача «Содействие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pStyle w:val="af4"/>
              <w:rPr>
                <w:rFonts w:ascii="Times New Roman" w:hAnsi="Times New Roman" w:cs="Times New Roman"/>
              </w:rPr>
            </w:pPr>
            <w:r w:rsidRPr="0001456D">
              <w:rPr>
                <w:rFonts w:ascii="Times New Roman" w:hAnsi="Times New Roman" w:cs="Times New Roman"/>
              </w:rPr>
              <w:t>Количество членов казачьего общества, обеспеченных удостоверениями народного дружинника</w:t>
            </w:r>
          </w:p>
        </w:tc>
        <w:tc>
          <w:tcPr>
            <w:tcW w:w="1212" w:type="dxa"/>
          </w:tcPr>
          <w:p w:rsidR="004D75D4" w:rsidRPr="0001456D" w:rsidRDefault="004D75D4" w:rsidP="004D75D4">
            <w:pPr>
              <w:rPr>
                <w:rFonts w:ascii="Times New Roman" w:hAnsi="Times New Roman"/>
                <w:color w:val="000000"/>
                <w:sz w:val="24"/>
                <w:szCs w:val="24"/>
              </w:rPr>
            </w:pPr>
            <w:proofErr w:type="gramStart"/>
            <w:r w:rsidRPr="0001456D">
              <w:rPr>
                <w:rFonts w:ascii="Times New Roman" w:hAnsi="Times New Roman"/>
                <w:color w:val="000000"/>
                <w:sz w:val="24"/>
                <w:szCs w:val="24"/>
              </w:rPr>
              <w:t>человек</w:t>
            </w:r>
            <w:proofErr w:type="gramEnd"/>
          </w:p>
        </w:tc>
        <w:tc>
          <w:tcPr>
            <w:tcW w:w="1403" w:type="dxa"/>
            <w:gridSpan w:val="5"/>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15</w:t>
            </w:r>
          </w:p>
        </w:tc>
        <w:tc>
          <w:tcPr>
            <w:tcW w:w="1211" w:type="dxa"/>
            <w:gridSpan w:val="4"/>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65</w:t>
            </w:r>
          </w:p>
        </w:tc>
        <w:tc>
          <w:tcPr>
            <w:tcW w:w="1134" w:type="dxa"/>
            <w:gridSpan w:val="5"/>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75</w:t>
            </w:r>
          </w:p>
        </w:tc>
        <w:tc>
          <w:tcPr>
            <w:tcW w:w="1134" w:type="dxa"/>
            <w:gridSpan w:val="5"/>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85</w:t>
            </w:r>
          </w:p>
        </w:tc>
        <w:tc>
          <w:tcPr>
            <w:tcW w:w="1134" w:type="dxa"/>
            <w:gridSpan w:val="5"/>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90</w:t>
            </w:r>
          </w:p>
        </w:tc>
        <w:tc>
          <w:tcPr>
            <w:tcW w:w="1134" w:type="dxa"/>
            <w:gridSpan w:val="5"/>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95</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83" w:type="dxa"/>
            <w:gridSpan w:val="2"/>
          </w:tcPr>
          <w:p w:rsidR="004D75D4" w:rsidRPr="0001456D" w:rsidRDefault="004D75D4" w:rsidP="004D75D4">
            <w:pPr>
              <w:jc w:val="both"/>
              <w:rPr>
                <w:rFonts w:ascii="Times New Roman" w:hAnsi="Times New Roman"/>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данным управления по общественной безопасности администрации</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pStyle w:val="af4"/>
              <w:rPr>
                <w:rFonts w:ascii="Times New Roman" w:hAnsi="Times New Roman" w:cs="Times New Roman"/>
              </w:rPr>
            </w:pPr>
            <w:r w:rsidRPr="0001456D">
              <w:rPr>
                <w:rFonts w:ascii="Times New Roman" w:hAnsi="Times New Roman" w:cs="Times New Roman"/>
              </w:rPr>
              <w:t xml:space="preserve">Количество мероприятий </w:t>
            </w:r>
            <w:r w:rsidRPr="0001456D">
              <w:rPr>
                <w:rFonts w:ascii="Times New Roman" w:hAnsi="Times New Roman" w:cs="Times New Roman"/>
              </w:rPr>
              <w:lastRenderedPageBreak/>
              <w:t>военно-патриотической направленности, проводимых казачьим обществом</w:t>
            </w:r>
          </w:p>
        </w:tc>
        <w:tc>
          <w:tcPr>
            <w:tcW w:w="1212" w:type="dxa"/>
          </w:tcPr>
          <w:p w:rsidR="004D75D4" w:rsidRPr="0001456D" w:rsidRDefault="004D75D4" w:rsidP="004D75D4">
            <w:pPr>
              <w:rPr>
                <w:rFonts w:ascii="Times New Roman" w:hAnsi="Times New Roman"/>
                <w:color w:val="000000"/>
                <w:sz w:val="24"/>
                <w:szCs w:val="24"/>
              </w:rPr>
            </w:pPr>
            <w:proofErr w:type="gramStart"/>
            <w:r w:rsidRPr="0001456D">
              <w:rPr>
                <w:rFonts w:ascii="Times New Roman" w:hAnsi="Times New Roman"/>
                <w:color w:val="000000"/>
                <w:sz w:val="24"/>
                <w:szCs w:val="24"/>
              </w:rPr>
              <w:lastRenderedPageBreak/>
              <w:t>единиц</w:t>
            </w:r>
            <w:proofErr w:type="gramEnd"/>
          </w:p>
        </w:tc>
        <w:tc>
          <w:tcPr>
            <w:tcW w:w="1403" w:type="dxa"/>
            <w:gridSpan w:val="5"/>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w:t>
            </w:r>
          </w:p>
        </w:tc>
        <w:tc>
          <w:tcPr>
            <w:tcW w:w="1211" w:type="dxa"/>
            <w:gridSpan w:val="4"/>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6</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6</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7</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7</w:t>
            </w:r>
          </w:p>
        </w:tc>
        <w:tc>
          <w:tcPr>
            <w:tcW w:w="1134" w:type="dxa"/>
            <w:gridSpan w:val="5"/>
          </w:tcPr>
          <w:p w:rsidR="004D75D4" w:rsidRPr="0001456D" w:rsidRDefault="004D75D4" w:rsidP="004D75D4">
            <w:pPr>
              <w:rPr>
                <w:rFonts w:ascii="Times New Roman" w:hAnsi="Times New Roman"/>
                <w:color w:val="000000"/>
                <w:sz w:val="24"/>
                <w:szCs w:val="24"/>
              </w:rPr>
            </w:pPr>
            <w:r>
              <w:rPr>
                <w:rFonts w:ascii="Times New Roman" w:hAnsi="Times New Roman"/>
                <w:color w:val="000000"/>
                <w:sz w:val="24"/>
                <w:szCs w:val="24"/>
              </w:rPr>
              <w:t>8</w:t>
            </w:r>
          </w:p>
        </w:tc>
        <w:tc>
          <w:tcPr>
            <w:tcW w:w="1272" w:type="dxa"/>
            <w:gridSpan w:val="4"/>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83" w:type="dxa"/>
            <w:gridSpan w:val="2"/>
          </w:tcPr>
          <w:p w:rsidR="004D75D4" w:rsidRPr="0001456D" w:rsidRDefault="004D75D4" w:rsidP="004D75D4">
            <w:pPr>
              <w:jc w:val="both"/>
              <w:rPr>
                <w:rFonts w:ascii="Times New Roman" w:hAnsi="Times New Roman"/>
                <w:sz w:val="24"/>
                <w:szCs w:val="24"/>
              </w:rPr>
            </w:pPr>
            <w:proofErr w:type="gramStart"/>
            <w:r w:rsidRPr="0001456D">
              <w:rPr>
                <w:rFonts w:ascii="Times New Roman" w:hAnsi="Times New Roman"/>
                <w:sz w:val="24"/>
                <w:szCs w:val="24"/>
              </w:rPr>
              <w:t>по</w:t>
            </w:r>
            <w:proofErr w:type="gramEnd"/>
            <w:r w:rsidRPr="0001456D">
              <w:rPr>
                <w:rFonts w:ascii="Times New Roman" w:hAnsi="Times New Roman"/>
                <w:sz w:val="24"/>
                <w:szCs w:val="24"/>
              </w:rPr>
              <w:t xml:space="preserve"> данным </w:t>
            </w:r>
            <w:r w:rsidRPr="0001456D">
              <w:rPr>
                <w:rFonts w:ascii="Times New Roman" w:hAnsi="Times New Roman"/>
                <w:sz w:val="24"/>
                <w:szCs w:val="24"/>
              </w:rPr>
              <w:lastRenderedPageBreak/>
              <w:t>управления по общественной безопасности администрации</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4D75D4" w:rsidRPr="0001456D" w:rsidRDefault="004D75D4" w:rsidP="004D75D4">
            <w:pPr>
              <w:jc w:val="both"/>
              <w:rPr>
                <w:rFonts w:ascii="Times New Roman" w:hAnsi="Times New Roman"/>
                <w:color w:val="000000"/>
                <w:sz w:val="24"/>
                <w:szCs w:val="24"/>
              </w:rPr>
            </w:pPr>
            <w:r w:rsidRPr="0001456D">
              <w:rPr>
                <w:rFonts w:ascii="Times New Roman" w:hAnsi="Times New Roman"/>
                <w:sz w:val="24"/>
                <w:szCs w:val="24"/>
              </w:rPr>
              <w:t>Мероприятие: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r>
      <w:tr w:rsidR="004D75D4" w:rsidRPr="0001456D" w:rsidTr="00E84737">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r w:rsidRPr="0001456D">
              <w:rPr>
                <w:rFonts w:ascii="Times New Roman" w:hAnsi="Times New Roman"/>
                <w:sz w:val="24"/>
                <w:szCs w:val="24"/>
              </w:rPr>
              <w:t xml:space="preserve">Финансовое обеспечение, в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4D75D4" w:rsidRPr="0001456D" w:rsidRDefault="004D75D4" w:rsidP="004D75D4">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371,50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327" w:type="dxa"/>
            <w:gridSpan w:val="7"/>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01456D">
              <w:rPr>
                <w:rFonts w:ascii="Times New Roman" w:hAnsi="Times New Roman"/>
                <w:sz w:val="24"/>
                <w:szCs w:val="24"/>
              </w:rPr>
              <w:t>админист</w:t>
            </w:r>
            <w:r w:rsidRPr="0001456D">
              <w:rPr>
                <w:rFonts w:ascii="Times New Roman" w:hAnsi="Times New Roman"/>
                <w:sz w:val="24"/>
                <w:szCs w:val="24"/>
              </w:rPr>
              <w:softHyphen/>
              <w:t>рация</w:t>
            </w:r>
            <w:proofErr w:type="gramEnd"/>
          </w:p>
        </w:tc>
        <w:tc>
          <w:tcPr>
            <w:tcW w:w="1649" w:type="dxa"/>
          </w:tcPr>
          <w:p w:rsidR="004D75D4" w:rsidRPr="0001456D" w:rsidRDefault="004D75D4" w:rsidP="004D75D4">
            <w:pPr>
              <w:rPr>
                <w:rFonts w:ascii="Times New Roman" w:hAnsi="Times New Roman"/>
                <w:color w:val="000000"/>
                <w:sz w:val="24"/>
                <w:szCs w:val="24"/>
              </w:rPr>
            </w:pPr>
            <w:r w:rsidRPr="0001456D">
              <w:rPr>
                <w:rFonts w:ascii="Times New Roman" w:hAnsi="Times New Roman"/>
                <w:color w:val="000000"/>
                <w:sz w:val="24"/>
                <w:szCs w:val="24"/>
              </w:rPr>
              <w:t>09</w:t>
            </w:r>
            <w:r>
              <w:rPr>
                <w:rFonts w:ascii="Times New Roman" w:hAnsi="Times New Roman"/>
                <w:color w:val="000000"/>
                <w:sz w:val="24"/>
                <w:szCs w:val="24"/>
              </w:rPr>
              <w:t>.</w:t>
            </w:r>
            <w:r w:rsidRPr="0001456D">
              <w:rPr>
                <w:rFonts w:ascii="Times New Roman" w:hAnsi="Times New Roman"/>
                <w:color w:val="000000"/>
                <w:sz w:val="24"/>
                <w:szCs w:val="24"/>
              </w:rPr>
              <w:t>3</w:t>
            </w:r>
            <w:r>
              <w:rPr>
                <w:rFonts w:ascii="Times New Roman" w:hAnsi="Times New Roman"/>
                <w:color w:val="000000"/>
                <w:sz w:val="24"/>
                <w:szCs w:val="24"/>
              </w:rPr>
              <w:t>.</w:t>
            </w:r>
            <w:r w:rsidRPr="0001456D">
              <w:rPr>
                <w:rFonts w:ascii="Times New Roman" w:hAnsi="Times New Roman"/>
                <w:color w:val="000000"/>
                <w:sz w:val="24"/>
                <w:szCs w:val="24"/>
              </w:rPr>
              <w:t>01</w:t>
            </w:r>
            <w:r>
              <w:rPr>
                <w:rFonts w:ascii="Times New Roman" w:hAnsi="Times New Roman"/>
                <w:color w:val="000000"/>
                <w:sz w:val="24"/>
                <w:szCs w:val="24"/>
              </w:rPr>
              <w:t>.</w:t>
            </w:r>
            <w:r w:rsidRPr="0001456D">
              <w:rPr>
                <w:rFonts w:ascii="Times New Roman" w:hAnsi="Times New Roman"/>
                <w:color w:val="000000"/>
                <w:sz w:val="24"/>
                <w:szCs w:val="24"/>
              </w:rPr>
              <w:t>00000</w:t>
            </w: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федерального бюджета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краевого бюджета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средства</w:t>
            </w:r>
            <w:proofErr w:type="gramEnd"/>
            <w:r w:rsidRPr="0001456D">
              <w:rPr>
                <w:rFonts w:ascii="Times New Roman" w:hAnsi="Times New Roman"/>
                <w:sz w:val="24"/>
                <w:szCs w:val="24"/>
              </w:rPr>
              <w:t xml:space="preserve"> местного бюджета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4D75D4" w:rsidRPr="0001456D" w:rsidRDefault="004D75D4" w:rsidP="004D75D4">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371,50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327" w:type="dxa"/>
            <w:gridSpan w:val="7"/>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предусмотренные:</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297"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p>
        </w:tc>
        <w:tc>
          <w:tcPr>
            <w:tcW w:w="1296" w:type="dxa"/>
            <w:gridSpan w:val="3"/>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134" w:type="dxa"/>
            <w:gridSpan w:val="5"/>
          </w:tcPr>
          <w:p w:rsidR="004D75D4" w:rsidRPr="0001456D" w:rsidRDefault="004D75D4" w:rsidP="004D75D4">
            <w:pPr>
              <w:rPr>
                <w:rFonts w:ascii="Times New Roman" w:hAnsi="Times New Roman"/>
                <w:sz w:val="24"/>
                <w:szCs w:val="24"/>
              </w:rPr>
            </w:pPr>
          </w:p>
        </w:tc>
        <w:tc>
          <w:tcPr>
            <w:tcW w:w="1327" w:type="dxa"/>
            <w:gridSpan w:val="7"/>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ответственному</w:t>
            </w:r>
            <w:proofErr w:type="gramEnd"/>
            <w:r>
              <w:rPr>
                <w:rFonts w:ascii="Times New Roman" w:hAnsi="Times New Roman"/>
                <w:sz w:val="24"/>
                <w:szCs w:val="24"/>
              </w:rPr>
              <w:t xml:space="preserve"> исполнителю</w:t>
            </w:r>
            <w:r w:rsidRPr="0001456D">
              <w:rPr>
                <w:rFonts w:ascii="Times New Roman" w:hAnsi="Times New Roman"/>
                <w:sz w:val="24"/>
                <w:szCs w:val="24"/>
              </w:rPr>
              <w:t xml:space="preserve"> </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4D75D4" w:rsidRPr="0001456D" w:rsidRDefault="004D75D4" w:rsidP="004D75D4">
            <w:pPr>
              <w:rPr>
                <w:rFonts w:ascii="Times New Roman" w:hAnsi="Times New Roman"/>
                <w:sz w:val="24"/>
                <w:szCs w:val="24"/>
              </w:rPr>
            </w:pPr>
            <w:r>
              <w:rPr>
                <w:rFonts w:ascii="Times New Roman" w:hAnsi="Times New Roman"/>
                <w:sz w:val="24"/>
                <w:szCs w:val="24"/>
              </w:rPr>
              <w:t>7</w:t>
            </w:r>
            <w:r w:rsidRPr="0001456D">
              <w:rPr>
                <w:rFonts w:ascii="Times New Roman" w:hAnsi="Times New Roman"/>
                <w:sz w:val="24"/>
                <w:szCs w:val="24"/>
                <w:lang w:val="en-US"/>
              </w:rPr>
              <w:t>2</w:t>
            </w:r>
            <w:r w:rsidRPr="0001456D">
              <w:rPr>
                <w:rFonts w:ascii="Times New Roman" w:hAnsi="Times New Roman"/>
                <w:sz w:val="24"/>
                <w:szCs w:val="24"/>
              </w:rPr>
              <w:t>0,00</w:t>
            </w:r>
          </w:p>
        </w:tc>
        <w:tc>
          <w:tcPr>
            <w:tcW w:w="1296" w:type="dxa"/>
            <w:gridSpan w:val="3"/>
          </w:tcPr>
          <w:p w:rsidR="004D75D4" w:rsidRPr="0001456D" w:rsidRDefault="004D75D4" w:rsidP="004D75D4">
            <w:pPr>
              <w:rPr>
                <w:rFonts w:ascii="Times New Roman" w:hAnsi="Times New Roman"/>
                <w:sz w:val="24"/>
                <w:szCs w:val="24"/>
              </w:rPr>
            </w:pPr>
            <w:r>
              <w:rPr>
                <w:rFonts w:ascii="Times New Roman" w:hAnsi="Times New Roman"/>
                <w:sz w:val="24"/>
                <w:szCs w:val="24"/>
              </w:rPr>
              <w:t>371,50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134" w:type="dxa"/>
            <w:gridSpan w:val="5"/>
          </w:tcPr>
          <w:p w:rsidR="004D75D4" w:rsidRPr="0001456D" w:rsidRDefault="004D75D4" w:rsidP="004D75D4">
            <w:pPr>
              <w:rPr>
                <w:rFonts w:ascii="Times New Roman" w:hAnsi="Times New Roman"/>
                <w:sz w:val="24"/>
                <w:szCs w:val="24"/>
              </w:rPr>
            </w:pPr>
            <w:r>
              <w:rPr>
                <w:rFonts w:ascii="Times New Roman" w:hAnsi="Times New Roman"/>
                <w:sz w:val="24"/>
                <w:szCs w:val="24"/>
              </w:rPr>
              <w:t>420,00</w:t>
            </w:r>
          </w:p>
        </w:tc>
        <w:tc>
          <w:tcPr>
            <w:tcW w:w="1327" w:type="dxa"/>
            <w:gridSpan w:val="7"/>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ind w:left="-98" w:firstLine="98"/>
              <w:jc w:val="both"/>
              <w:outlineLvl w:val="2"/>
              <w:rPr>
                <w:rFonts w:ascii="Times New Roman" w:hAnsi="Times New Roman"/>
                <w:sz w:val="24"/>
                <w:szCs w:val="24"/>
              </w:rPr>
            </w:pPr>
            <w:r w:rsidRPr="0001456D">
              <w:rPr>
                <w:rFonts w:ascii="Times New Roman" w:hAnsi="Times New Roman"/>
                <w:sz w:val="24"/>
                <w:szCs w:val="24"/>
              </w:rPr>
              <w:t>Внебюджетные источники</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1456D" w:rsidRDefault="004D75D4" w:rsidP="004D75D4">
            <w:pPr>
              <w:autoSpaceDE w:val="0"/>
              <w:autoSpaceDN w:val="0"/>
              <w:adjustRightInd w:val="0"/>
              <w:jc w:val="both"/>
              <w:outlineLvl w:val="2"/>
              <w:rPr>
                <w:rFonts w:ascii="Times New Roman" w:hAnsi="Times New Roman"/>
                <w:sz w:val="24"/>
                <w:szCs w:val="24"/>
              </w:rPr>
            </w:pPr>
            <w:proofErr w:type="gramStart"/>
            <w:r w:rsidRPr="0001456D">
              <w:rPr>
                <w:rFonts w:ascii="Times New Roman" w:hAnsi="Times New Roman"/>
                <w:sz w:val="24"/>
                <w:szCs w:val="24"/>
              </w:rPr>
              <w:t>в</w:t>
            </w:r>
            <w:proofErr w:type="gramEnd"/>
            <w:r w:rsidRPr="0001456D">
              <w:rPr>
                <w:rFonts w:ascii="Times New Roman" w:hAnsi="Times New Roman"/>
                <w:sz w:val="24"/>
                <w:szCs w:val="24"/>
              </w:rPr>
              <w:t xml:space="preserve"> </w:t>
            </w:r>
            <w:proofErr w:type="spellStart"/>
            <w:r w:rsidRPr="0001456D">
              <w:rPr>
                <w:rFonts w:ascii="Times New Roman" w:hAnsi="Times New Roman"/>
                <w:sz w:val="24"/>
                <w:szCs w:val="24"/>
              </w:rPr>
              <w:t>т.ч</w:t>
            </w:r>
            <w:proofErr w:type="spellEnd"/>
            <w:r w:rsidRPr="0001456D">
              <w:rPr>
                <w:rFonts w:ascii="Times New Roman" w:hAnsi="Times New Roman"/>
                <w:sz w:val="24"/>
                <w:szCs w:val="24"/>
              </w:rPr>
              <w:t>. средства инвестиционного характера</w:t>
            </w:r>
          </w:p>
        </w:tc>
        <w:tc>
          <w:tcPr>
            <w:tcW w:w="1212" w:type="dxa"/>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тыс. руб.</w:t>
            </w:r>
          </w:p>
        </w:tc>
        <w:tc>
          <w:tcPr>
            <w:tcW w:w="1297" w:type="dxa"/>
            <w:gridSpan w:val="4"/>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296" w:type="dxa"/>
            <w:gridSpan w:val="3"/>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134" w:type="dxa"/>
            <w:gridSpan w:val="5"/>
          </w:tcPr>
          <w:p w:rsidR="004D75D4" w:rsidRPr="0001456D" w:rsidRDefault="004D75D4" w:rsidP="004D75D4">
            <w:pPr>
              <w:widowControl w:val="0"/>
              <w:autoSpaceDE w:val="0"/>
              <w:autoSpaceDN w:val="0"/>
              <w:adjustRightInd w:val="0"/>
              <w:outlineLvl w:val="1"/>
              <w:rPr>
                <w:rFonts w:ascii="Times New Roman" w:hAnsi="Times New Roman"/>
                <w:sz w:val="24"/>
                <w:szCs w:val="24"/>
              </w:rPr>
            </w:pPr>
            <w:r w:rsidRPr="0001456D">
              <w:rPr>
                <w:rFonts w:ascii="Times New Roman" w:hAnsi="Times New Roman"/>
                <w:sz w:val="24"/>
                <w:szCs w:val="24"/>
              </w:rPr>
              <w:t>–</w:t>
            </w:r>
          </w:p>
        </w:tc>
        <w:tc>
          <w:tcPr>
            <w:tcW w:w="1327" w:type="dxa"/>
            <w:gridSpan w:val="7"/>
          </w:tcPr>
          <w:p w:rsidR="004D75D4" w:rsidRPr="0001456D"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vAlign w:val="center"/>
          </w:tcPr>
          <w:p w:rsidR="004D75D4" w:rsidRPr="0001456D" w:rsidRDefault="004D75D4" w:rsidP="004D75D4">
            <w:pPr>
              <w:jc w:val="both"/>
              <w:rPr>
                <w:rFonts w:ascii="Times New Roman" w:hAnsi="Times New Roman"/>
                <w:color w:val="000000"/>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5.</w:t>
            </w:r>
          </w:p>
        </w:tc>
        <w:tc>
          <w:tcPr>
            <w:tcW w:w="14272" w:type="dxa"/>
            <w:gridSpan w:val="3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Подпрограмма «Безопасный округ»</w:t>
            </w: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Финансовое обеспечение муниципальной программы, 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w:t>
            </w:r>
          </w:p>
        </w:tc>
        <w:tc>
          <w:tcPr>
            <w:tcW w:w="1296" w:type="dxa"/>
            <w:gridSpan w:val="3"/>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26556,81</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27151,22</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26834,62</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26834,62</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26834,62</w:t>
            </w:r>
          </w:p>
        </w:tc>
        <w:tc>
          <w:tcPr>
            <w:tcW w:w="1327" w:type="dxa"/>
            <w:gridSpan w:val="7"/>
          </w:tcPr>
          <w:p w:rsidR="004D75D4" w:rsidRPr="00F672D2" w:rsidRDefault="004D75D4" w:rsidP="004D75D4">
            <w:pPr>
              <w:jc w:val="both"/>
              <w:rPr>
                <w:rFonts w:ascii="Times New Roman" w:hAnsi="Times New Roman"/>
                <w:sz w:val="24"/>
                <w:szCs w:val="24"/>
              </w:rPr>
            </w:pPr>
            <w:proofErr w:type="gramStart"/>
            <w:r w:rsidRPr="00F672D2">
              <w:rPr>
                <w:rFonts w:ascii="Times New Roman" w:hAnsi="Times New Roman"/>
                <w:sz w:val="24"/>
                <w:szCs w:val="24"/>
              </w:rPr>
              <w:t>админист</w:t>
            </w:r>
            <w:r w:rsidRPr="00F672D2">
              <w:rPr>
                <w:rFonts w:ascii="Times New Roman" w:hAnsi="Times New Roman"/>
                <w:sz w:val="24"/>
                <w:szCs w:val="24"/>
              </w:rPr>
              <w:softHyphen/>
              <w:t>рация</w:t>
            </w:r>
            <w:proofErr w:type="gramEnd"/>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09.4</w:t>
            </w:r>
            <w:r w:rsidRPr="00F672D2">
              <w:rPr>
                <w:rFonts w:ascii="Times New Roman" w:hAnsi="Times New Roman"/>
                <w:sz w:val="24"/>
                <w:szCs w:val="24"/>
              </w:rPr>
              <w:t>.00.00000</w:t>
            </w: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средства</w:t>
            </w:r>
            <w:proofErr w:type="gramEnd"/>
            <w:r w:rsidRPr="00F672D2">
              <w:rPr>
                <w:rFonts w:ascii="Times New Roman" w:hAnsi="Times New Roman"/>
                <w:sz w:val="24"/>
                <w:szCs w:val="24"/>
              </w:rPr>
              <w:t xml:space="preserve"> федерального бюджета,</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средства</w:t>
            </w:r>
            <w:proofErr w:type="gramEnd"/>
            <w:r w:rsidRPr="00F672D2">
              <w:rPr>
                <w:rFonts w:ascii="Times New Roman" w:hAnsi="Times New Roman"/>
                <w:sz w:val="24"/>
                <w:szCs w:val="24"/>
              </w:rPr>
              <w:t xml:space="preserve"> краевого бюджета,</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средства</w:t>
            </w:r>
            <w:proofErr w:type="gramEnd"/>
            <w:r w:rsidRPr="00F672D2">
              <w:rPr>
                <w:rFonts w:ascii="Times New Roman" w:hAnsi="Times New Roman"/>
                <w:sz w:val="24"/>
                <w:szCs w:val="24"/>
              </w:rPr>
              <w:t xml:space="preserve"> местного бюджета,</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w:t>
            </w:r>
          </w:p>
        </w:tc>
        <w:tc>
          <w:tcPr>
            <w:tcW w:w="1296" w:type="dxa"/>
            <w:gridSpan w:val="3"/>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26556,81</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27151,22</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26834,62</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26834,62</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26834,62</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в</w:t>
            </w:r>
            <w:proofErr w:type="gramEnd"/>
            <w:r w:rsidRPr="00F672D2">
              <w:rPr>
                <w:rFonts w:ascii="Times New Roman" w:hAnsi="Times New Roman"/>
                <w:sz w:val="24"/>
                <w:szCs w:val="24"/>
              </w:rPr>
              <w:t xml:space="preserve">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предусмотренные:</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ind w:firstLine="10"/>
              <w:jc w:val="both"/>
              <w:outlineLvl w:val="2"/>
              <w:rPr>
                <w:rFonts w:ascii="Times New Roman" w:hAnsi="Times New Roman"/>
                <w:sz w:val="24"/>
                <w:szCs w:val="24"/>
              </w:rPr>
            </w:pPr>
            <w:proofErr w:type="gramStart"/>
            <w:r w:rsidRPr="00F672D2">
              <w:rPr>
                <w:rFonts w:ascii="Times New Roman" w:hAnsi="Times New Roman"/>
                <w:sz w:val="24"/>
                <w:szCs w:val="24"/>
              </w:rPr>
              <w:t>ответственному</w:t>
            </w:r>
            <w:proofErr w:type="gramEnd"/>
            <w:r w:rsidRPr="00F672D2">
              <w:rPr>
                <w:rFonts w:ascii="Times New Roman" w:hAnsi="Times New Roman"/>
                <w:sz w:val="24"/>
                <w:szCs w:val="24"/>
              </w:rPr>
              <w:t xml:space="preserve"> исполнителю</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w:t>
            </w:r>
          </w:p>
        </w:tc>
        <w:tc>
          <w:tcPr>
            <w:tcW w:w="1296" w:type="dxa"/>
            <w:gridSpan w:val="3"/>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26556,81</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26852,90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Pr>
                <w:rFonts w:ascii="Times New Roman" w:hAnsi="Times New Roman"/>
                <w:sz w:val="24"/>
                <w:szCs w:val="24"/>
              </w:rPr>
              <w:t>управлению</w:t>
            </w:r>
            <w:proofErr w:type="gramEnd"/>
            <w:r>
              <w:rPr>
                <w:rFonts w:ascii="Times New Roman" w:hAnsi="Times New Roman"/>
                <w:sz w:val="24"/>
                <w:szCs w:val="24"/>
              </w:rPr>
              <w:t xml:space="preserve"> жилищно-коммунального хозяйства администрации</w:t>
            </w:r>
            <w:r w:rsidRPr="00F672D2">
              <w:rPr>
                <w:rFonts w:ascii="Times New Roman" w:hAnsi="Times New Roman"/>
                <w:sz w:val="24"/>
                <w:szCs w:val="24"/>
              </w:rPr>
              <w:t xml:space="preserve"> </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298,32</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298,32</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298,32</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298,32</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Внебюджетные источники</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vAlign w:val="center"/>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649" w:type="dxa"/>
            <w:vAlign w:val="center"/>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в</w:t>
            </w:r>
            <w:proofErr w:type="gramEnd"/>
            <w:r w:rsidRPr="00F672D2">
              <w:rPr>
                <w:rFonts w:ascii="Times New Roman" w:hAnsi="Times New Roman"/>
                <w:sz w:val="24"/>
                <w:szCs w:val="24"/>
              </w:rPr>
              <w:t xml:space="preserve">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средства инвестиционного характера</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vAlign w:val="center"/>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649" w:type="dxa"/>
            <w:vAlign w:val="center"/>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5.1.</w:t>
            </w:r>
          </w:p>
        </w:tc>
        <w:tc>
          <w:tcPr>
            <w:tcW w:w="14272" w:type="dxa"/>
            <w:gridSpan w:val="37"/>
          </w:tcPr>
          <w:p w:rsidR="004D75D4" w:rsidRPr="00F672D2" w:rsidRDefault="004D75D4" w:rsidP="004D75D4">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Задача «Обеспечение готов</w:t>
            </w:r>
            <w:r w:rsidRPr="00F672D2">
              <w:rPr>
                <w:rFonts w:ascii="Times New Roman" w:hAnsi="Times New Roman"/>
                <w:sz w:val="24"/>
                <w:szCs w:val="24"/>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F672D2">
              <w:rPr>
                <w:rFonts w:ascii="Times New Roman" w:hAnsi="Times New Roman"/>
                <w:sz w:val="24"/>
                <w:szCs w:val="24"/>
              </w:rPr>
              <w:t>единиц</w:t>
            </w:r>
            <w:proofErr w:type="gramEnd"/>
          </w:p>
        </w:tc>
        <w:tc>
          <w:tcPr>
            <w:tcW w:w="1297" w:type="dxa"/>
            <w:gridSpan w:val="4"/>
          </w:tcPr>
          <w:p w:rsidR="004D75D4" w:rsidRPr="00F672D2" w:rsidRDefault="004D75D4" w:rsidP="004D75D4">
            <w:pPr>
              <w:rPr>
                <w:rFonts w:ascii="Times New Roman" w:hAnsi="Times New Roman"/>
                <w:sz w:val="24"/>
                <w:szCs w:val="24"/>
              </w:rPr>
            </w:pPr>
            <w:r w:rsidRPr="00F672D2">
              <w:rPr>
                <w:rFonts w:ascii="Times New Roman" w:hAnsi="Times New Roman"/>
                <w:sz w:val="24"/>
                <w:szCs w:val="24"/>
              </w:rPr>
              <w:t>150</w:t>
            </w:r>
          </w:p>
        </w:tc>
        <w:tc>
          <w:tcPr>
            <w:tcW w:w="1296" w:type="dxa"/>
            <w:gridSpan w:val="3"/>
          </w:tcPr>
          <w:p w:rsidR="004D75D4" w:rsidRPr="00F672D2" w:rsidRDefault="004D75D4" w:rsidP="004D75D4">
            <w:pPr>
              <w:rPr>
                <w:rFonts w:ascii="Times New Roman" w:hAnsi="Times New Roman"/>
                <w:sz w:val="24"/>
                <w:szCs w:val="24"/>
              </w:rPr>
            </w:pPr>
            <w:r w:rsidRPr="00F672D2">
              <w:rPr>
                <w:rFonts w:ascii="Times New Roman" w:hAnsi="Times New Roman"/>
                <w:sz w:val="24"/>
                <w:szCs w:val="24"/>
              </w:rPr>
              <w:t>160</w:t>
            </w:r>
          </w:p>
        </w:tc>
        <w:tc>
          <w:tcPr>
            <w:tcW w:w="1134" w:type="dxa"/>
            <w:gridSpan w:val="5"/>
          </w:tcPr>
          <w:p w:rsidR="004D75D4" w:rsidRPr="00F672D2" w:rsidRDefault="004D75D4" w:rsidP="004D75D4">
            <w:pPr>
              <w:rPr>
                <w:rFonts w:ascii="Times New Roman" w:hAnsi="Times New Roman"/>
                <w:sz w:val="24"/>
                <w:szCs w:val="24"/>
              </w:rPr>
            </w:pPr>
            <w:r w:rsidRPr="00F672D2">
              <w:rPr>
                <w:rFonts w:ascii="Times New Roman" w:hAnsi="Times New Roman"/>
                <w:sz w:val="24"/>
                <w:szCs w:val="24"/>
              </w:rPr>
              <w:t>170</w:t>
            </w:r>
          </w:p>
        </w:tc>
        <w:tc>
          <w:tcPr>
            <w:tcW w:w="1134" w:type="dxa"/>
            <w:gridSpan w:val="5"/>
          </w:tcPr>
          <w:p w:rsidR="004D75D4" w:rsidRPr="00F672D2" w:rsidRDefault="004D75D4" w:rsidP="004D75D4">
            <w:pPr>
              <w:rPr>
                <w:rFonts w:ascii="Times New Roman" w:hAnsi="Times New Roman"/>
                <w:sz w:val="24"/>
                <w:szCs w:val="24"/>
              </w:rPr>
            </w:pPr>
            <w:r w:rsidRPr="00F672D2">
              <w:rPr>
                <w:rFonts w:ascii="Times New Roman" w:hAnsi="Times New Roman"/>
                <w:sz w:val="24"/>
                <w:szCs w:val="24"/>
              </w:rPr>
              <w:t>180</w:t>
            </w:r>
          </w:p>
        </w:tc>
        <w:tc>
          <w:tcPr>
            <w:tcW w:w="1134" w:type="dxa"/>
            <w:gridSpan w:val="5"/>
          </w:tcPr>
          <w:p w:rsidR="004D75D4" w:rsidRPr="00F672D2" w:rsidRDefault="004D75D4" w:rsidP="004D75D4">
            <w:pPr>
              <w:rPr>
                <w:rFonts w:ascii="Times New Roman" w:hAnsi="Times New Roman"/>
                <w:sz w:val="24"/>
                <w:szCs w:val="24"/>
              </w:rPr>
            </w:pPr>
            <w:r w:rsidRPr="00F672D2">
              <w:rPr>
                <w:rFonts w:ascii="Times New Roman" w:hAnsi="Times New Roman"/>
                <w:sz w:val="24"/>
                <w:szCs w:val="24"/>
              </w:rPr>
              <w:t>190</w:t>
            </w:r>
          </w:p>
        </w:tc>
        <w:tc>
          <w:tcPr>
            <w:tcW w:w="1134" w:type="dxa"/>
            <w:gridSpan w:val="5"/>
          </w:tcPr>
          <w:p w:rsidR="004D75D4" w:rsidRPr="00F672D2" w:rsidRDefault="004D75D4" w:rsidP="004D75D4">
            <w:pPr>
              <w:rPr>
                <w:rFonts w:ascii="Times New Roman" w:hAnsi="Times New Roman"/>
                <w:sz w:val="24"/>
                <w:szCs w:val="24"/>
              </w:rPr>
            </w:pPr>
            <w:r w:rsidRPr="00F672D2">
              <w:rPr>
                <w:rFonts w:ascii="Times New Roman" w:hAnsi="Times New Roman"/>
                <w:sz w:val="24"/>
                <w:szCs w:val="24"/>
              </w:rPr>
              <w:t>200</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F672D2">
              <w:rPr>
                <w:rFonts w:ascii="Times New Roman" w:hAnsi="Times New Roman"/>
                <w:sz w:val="24"/>
                <w:szCs w:val="24"/>
              </w:rPr>
              <w:t>определяется</w:t>
            </w:r>
            <w:proofErr w:type="gramEnd"/>
            <w:r w:rsidRPr="00F672D2">
              <w:rPr>
                <w:rFonts w:ascii="Times New Roman" w:hAnsi="Times New Roman"/>
                <w:sz w:val="24"/>
                <w:szCs w:val="24"/>
              </w:rPr>
              <w:t xml:space="preserve"> на основании данных управления ГОЧС</w:t>
            </w: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 xml:space="preserve">Количество </w:t>
            </w:r>
            <w:r w:rsidRPr="00F672D2">
              <w:rPr>
                <w:rFonts w:ascii="Times New Roman" w:hAnsi="Times New Roman"/>
                <w:sz w:val="24"/>
                <w:szCs w:val="24"/>
              </w:rPr>
              <w:t>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F672D2">
              <w:rPr>
                <w:rFonts w:ascii="Times New Roman" w:hAnsi="Times New Roman"/>
                <w:sz w:val="24"/>
                <w:szCs w:val="24"/>
              </w:rPr>
              <w:t>человек</w:t>
            </w:r>
            <w:proofErr w:type="gramEnd"/>
          </w:p>
        </w:tc>
        <w:tc>
          <w:tcPr>
            <w:tcW w:w="1297" w:type="dxa"/>
            <w:gridSpan w:val="4"/>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 xml:space="preserve">2 </w:t>
            </w:r>
            <w:r w:rsidRPr="00F672D2">
              <w:rPr>
                <w:rFonts w:ascii="Times New Roman" w:hAnsi="Times New Roman"/>
                <w:color w:val="000000"/>
                <w:sz w:val="24"/>
                <w:szCs w:val="24"/>
              </w:rPr>
              <w:t>000</w:t>
            </w:r>
          </w:p>
        </w:tc>
        <w:tc>
          <w:tcPr>
            <w:tcW w:w="1296" w:type="dxa"/>
            <w:gridSpan w:val="3"/>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 xml:space="preserve">10 </w:t>
            </w:r>
            <w:r w:rsidRPr="00F672D2">
              <w:rPr>
                <w:rFonts w:ascii="Times New Roman" w:hAnsi="Times New Roman"/>
                <w:color w:val="000000"/>
                <w:sz w:val="24"/>
                <w:szCs w:val="24"/>
              </w:rPr>
              <w:t>000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 xml:space="preserve">12 </w:t>
            </w:r>
            <w:r w:rsidRPr="00F672D2">
              <w:rPr>
                <w:rFonts w:ascii="Times New Roman" w:hAnsi="Times New Roman"/>
                <w:color w:val="000000"/>
                <w:sz w:val="24"/>
                <w:szCs w:val="24"/>
              </w:rPr>
              <w:t>000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 xml:space="preserve">15 </w:t>
            </w:r>
            <w:r w:rsidRPr="00F672D2">
              <w:rPr>
                <w:rFonts w:ascii="Times New Roman" w:hAnsi="Times New Roman"/>
                <w:color w:val="000000"/>
                <w:sz w:val="24"/>
                <w:szCs w:val="24"/>
              </w:rPr>
              <w:t>000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 xml:space="preserve">16 </w:t>
            </w:r>
            <w:r w:rsidRPr="00F672D2">
              <w:rPr>
                <w:rFonts w:ascii="Times New Roman" w:hAnsi="Times New Roman"/>
                <w:color w:val="000000"/>
                <w:sz w:val="24"/>
                <w:szCs w:val="24"/>
              </w:rPr>
              <w:t>000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17 500</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F672D2">
              <w:rPr>
                <w:rFonts w:ascii="Times New Roman" w:hAnsi="Times New Roman"/>
                <w:sz w:val="24"/>
                <w:szCs w:val="24"/>
              </w:rPr>
              <w:t>определяется</w:t>
            </w:r>
            <w:proofErr w:type="gramEnd"/>
            <w:r w:rsidRPr="00F672D2">
              <w:rPr>
                <w:rFonts w:ascii="Times New Roman" w:hAnsi="Times New Roman"/>
                <w:sz w:val="24"/>
                <w:szCs w:val="24"/>
              </w:rPr>
              <w:t xml:space="preserve"> на основании данных управления ГОЧС</w:t>
            </w: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Количество подготовленных должностных лиц окружного звена ТП </w:t>
            </w:r>
            <w:r w:rsidRPr="00F672D2">
              <w:rPr>
                <w:rFonts w:ascii="Times New Roman" w:hAnsi="Times New Roman"/>
                <w:sz w:val="24"/>
                <w:szCs w:val="24"/>
              </w:rPr>
              <w:lastRenderedPageBreak/>
              <w:t>РСЧС СК к действиям по предназначению</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F672D2">
              <w:rPr>
                <w:rFonts w:ascii="Times New Roman" w:hAnsi="Times New Roman"/>
                <w:sz w:val="24"/>
                <w:szCs w:val="24"/>
              </w:rPr>
              <w:lastRenderedPageBreak/>
              <w:t>человек</w:t>
            </w:r>
            <w:proofErr w:type="gramEnd"/>
          </w:p>
        </w:tc>
        <w:tc>
          <w:tcPr>
            <w:tcW w:w="1297" w:type="dxa"/>
            <w:gridSpan w:val="4"/>
          </w:tcPr>
          <w:p w:rsidR="004D75D4" w:rsidRPr="00F672D2" w:rsidRDefault="004D75D4" w:rsidP="004D75D4">
            <w:pPr>
              <w:rPr>
                <w:rFonts w:ascii="Times New Roman" w:hAnsi="Times New Roman"/>
                <w:color w:val="000000"/>
                <w:sz w:val="24"/>
                <w:szCs w:val="24"/>
              </w:rPr>
            </w:pPr>
            <w:r w:rsidRPr="00F672D2">
              <w:rPr>
                <w:rFonts w:ascii="Times New Roman" w:hAnsi="Times New Roman"/>
                <w:color w:val="000000"/>
                <w:sz w:val="24"/>
                <w:szCs w:val="24"/>
              </w:rPr>
              <w:t>72</w:t>
            </w:r>
          </w:p>
        </w:tc>
        <w:tc>
          <w:tcPr>
            <w:tcW w:w="1296" w:type="dxa"/>
            <w:gridSpan w:val="3"/>
          </w:tcPr>
          <w:p w:rsidR="004D75D4" w:rsidRPr="00F672D2" w:rsidRDefault="004D75D4" w:rsidP="004D75D4">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4D75D4" w:rsidRPr="00F672D2" w:rsidRDefault="004D75D4" w:rsidP="004D75D4">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4D75D4" w:rsidRPr="00F672D2" w:rsidRDefault="004D75D4" w:rsidP="004D75D4">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4D75D4" w:rsidRPr="00F672D2" w:rsidRDefault="004D75D4" w:rsidP="004D75D4">
            <w:pPr>
              <w:rPr>
                <w:rFonts w:ascii="Times New Roman" w:hAnsi="Times New Roman"/>
                <w:color w:val="000000"/>
                <w:sz w:val="24"/>
                <w:szCs w:val="24"/>
              </w:rPr>
            </w:pPr>
            <w:r w:rsidRPr="00F672D2">
              <w:rPr>
                <w:rFonts w:ascii="Times New Roman" w:hAnsi="Times New Roman"/>
                <w:color w:val="000000"/>
                <w:sz w:val="24"/>
                <w:szCs w:val="24"/>
              </w:rPr>
              <w:t>80</w:t>
            </w:r>
          </w:p>
        </w:tc>
        <w:tc>
          <w:tcPr>
            <w:tcW w:w="1134" w:type="dxa"/>
            <w:gridSpan w:val="5"/>
          </w:tcPr>
          <w:p w:rsidR="004D75D4" w:rsidRPr="00F672D2" w:rsidRDefault="004D75D4" w:rsidP="004D75D4">
            <w:pPr>
              <w:rPr>
                <w:rFonts w:ascii="Times New Roman" w:hAnsi="Times New Roman"/>
                <w:color w:val="000000"/>
                <w:sz w:val="24"/>
                <w:szCs w:val="24"/>
              </w:rPr>
            </w:pPr>
            <w:r w:rsidRPr="00F672D2">
              <w:rPr>
                <w:rFonts w:ascii="Times New Roman" w:hAnsi="Times New Roman"/>
                <w:color w:val="000000"/>
                <w:sz w:val="24"/>
                <w:szCs w:val="24"/>
              </w:rPr>
              <w:t>80</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F672D2">
              <w:rPr>
                <w:rFonts w:ascii="Times New Roman" w:hAnsi="Times New Roman"/>
                <w:sz w:val="24"/>
                <w:szCs w:val="24"/>
              </w:rPr>
              <w:t>определяется</w:t>
            </w:r>
            <w:proofErr w:type="gramEnd"/>
            <w:r w:rsidRPr="00F672D2">
              <w:rPr>
                <w:rFonts w:ascii="Times New Roman" w:hAnsi="Times New Roman"/>
                <w:sz w:val="24"/>
                <w:szCs w:val="24"/>
              </w:rPr>
              <w:t xml:space="preserve"> на основании данных </w:t>
            </w:r>
            <w:r w:rsidRPr="00F672D2">
              <w:rPr>
                <w:rFonts w:ascii="Times New Roman" w:hAnsi="Times New Roman"/>
                <w:sz w:val="24"/>
                <w:szCs w:val="24"/>
              </w:rPr>
              <w:lastRenderedPageBreak/>
              <w:t>управления ГОЧС</w:t>
            </w:r>
          </w:p>
        </w:tc>
      </w:tr>
      <w:tr w:rsidR="004D75D4" w:rsidRPr="0001456D" w:rsidTr="00A422E3">
        <w:trPr>
          <w:jc w:val="center"/>
        </w:trPr>
        <w:tc>
          <w:tcPr>
            <w:tcW w:w="699" w:type="dxa"/>
          </w:tcPr>
          <w:p w:rsidR="004D75D4" w:rsidRPr="004D75D4" w:rsidRDefault="004D75D4" w:rsidP="004D75D4">
            <w:pPr>
              <w:widowControl w:val="0"/>
              <w:autoSpaceDE w:val="0"/>
              <w:autoSpaceDN w:val="0"/>
              <w:adjustRightInd w:val="0"/>
              <w:jc w:val="both"/>
              <w:outlineLvl w:val="1"/>
              <w:rPr>
                <w:rFonts w:ascii="Times New Roman" w:hAnsi="Times New Roman"/>
                <w:sz w:val="24"/>
                <w:szCs w:val="24"/>
              </w:rPr>
            </w:pPr>
            <w:r w:rsidRPr="004D75D4">
              <w:rPr>
                <w:rFonts w:ascii="Times New Roman" w:hAnsi="Times New Roman"/>
                <w:sz w:val="24"/>
                <w:szCs w:val="24"/>
              </w:rPr>
              <w:lastRenderedPageBreak/>
              <w:t>5.2.</w:t>
            </w:r>
          </w:p>
        </w:tc>
        <w:tc>
          <w:tcPr>
            <w:tcW w:w="14272" w:type="dxa"/>
            <w:gridSpan w:val="3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Задача «П</w:t>
            </w:r>
            <w:r w:rsidRPr="004D75D4">
              <w:rPr>
                <w:rFonts w:ascii="Times New Roman" w:hAnsi="Times New Roman"/>
                <w:color w:val="000000"/>
                <w:sz w:val="24"/>
                <w:szCs w:val="28"/>
              </w:rPr>
              <w:t>редупреждение и ликвидация последствий чрезвычайных ситуаций природного и техногенного характера</w:t>
            </w:r>
            <w:r>
              <w:rPr>
                <w:rFonts w:ascii="Times New Roman" w:hAnsi="Times New Roman"/>
                <w:sz w:val="24"/>
                <w:szCs w:val="24"/>
              </w:rPr>
              <w:t>»</w:t>
            </w:r>
          </w:p>
        </w:tc>
      </w:tr>
      <w:tr w:rsidR="004D75D4" w:rsidRPr="0001456D" w:rsidTr="00AA43AC">
        <w:trPr>
          <w:jc w:val="center"/>
        </w:trPr>
        <w:tc>
          <w:tcPr>
            <w:tcW w:w="699" w:type="dxa"/>
          </w:tcPr>
          <w:p w:rsidR="004D75D4" w:rsidRPr="00FD7B71"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2955" w:type="dxa"/>
          </w:tcPr>
          <w:p w:rsidR="004D75D4" w:rsidRPr="00D75847" w:rsidRDefault="004D75D4" w:rsidP="004D75D4">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Количество грунтовых вод, откаченных насосной станцией</w:t>
            </w:r>
          </w:p>
        </w:tc>
        <w:tc>
          <w:tcPr>
            <w:tcW w:w="1212" w:type="dxa"/>
          </w:tcPr>
          <w:p w:rsidR="004D75D4" w:rsidRPr="004D75D4" w:rsidRDefault="004D75D4" w:rsidP="004D75D4">
            <w:pPr>
              <w:widowControl w:val="0"/>
              <w:autoSpaceDE w:val="0"/>
              <w:autoSpaceDN w:val="0"/>
              <w:adjustRightInd w:val="0"/>
              <w:jc w:val="both"/>
              <w:outlineLvl w:val="1"/>
              <w:rPr>
                <w:rFonts w:ascii="Times New Roman" w:hAnsi="Times New Roman"/>
                <w:sz w:val="24"/>
                <w:szCs w:val="24"/>
                <w:vertAlign w:val="superscript"/>
              </w:rPr>
            </w:pPr>
            <w:r>
              <w:rPr>
                <w:rFonts w:ascii="Times New Roman" w:hAnsi="Times New Roman"/>
                <w:sz w:val="24"/>
                <w:szCs w:val="24"/>
              </w:rPr>
              <w:t>тыс. м</w:t>
            </w:r>
            <w:r>
              <w:rPr>
                <w:rFonts w:ascii="Times New Roman" w:hAnsi="Times New Roman"/>
                <w:sz w:val="24"/>
                <w:szCs w:val="24"/>
                <w:vertAlign w:val="superscript"/>
              </w:rPr>
              <w:t>3</w:t>
            </w:r>
          </w:p>
        </w:tc>
        <w:tc>
          <w:tcPr>
            <w:tcW w:w="1297" w:type="dxa"/>
            <w:gridSpan w:val="4"/>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296" w:type="dxa"/>
            <w:gridSpan w:val="3"/>
          </w:tcPr>
          <w:p w:rsidR="004D75D4" w:rsidRDefault="004D75D4" w:rsidP="004D75D4">
            <w:pPr>
              <w:rPr>
                <w:rFonts w:ascii="Times New Roman" w:hAnsi="Times New Roman"/>
                <w:color w:val="000000"/>
                <w:sz w:val="24"/>
                <w:szCs w:val="24"/>
              </w:rPr>
            </w:pPr>
            <w:r>
              <w:rPr>
                <w:rFonts w:ascii="Times New Roman" w:hAnsi="Times New Roman"/>
                <w:color w:val="000000"/>
                <w:sz w:val="24"/>
                <w:szCs w:val="24"/>
              </w:rPr>
              <w:t>-</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43,00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43,5</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44,00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45,00</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roofErr w:type="gramStart"/>
            <w:r w:rsidRPr="00F672D2">
              <w:rPr>
                <w:rFonts w:ascii="Times New Roman" w:hAnsi="Times New Roman"/>
                <w:sz w:val="24"/>
                <w:szCs w:val="24"/>
              </w:rPr>
              <w:t>определяется</w:t>
            </w:r>
            <w:proofErr w:type="gramEnd"/>
            <w:r w:rsidRPr="00F672D2">
              <w:rPr>
                <w:rFonts w:ascii="Times New Roman" w:hAnsi="Times New Roman"/>
                <w:sz w:val="24"/>
                <w:szCs w:val="24"/>
              </w:rPr>
              <w:t xml:space="preserve"> на основании данных управления</w:t>
            </w:r>
            <w:r>
              <w:rPr>
                <w:rFonts w:ascii="Times New Roman" w:hAnsi="Times New Roman"/>
                <w:sz w:val="24"/>
                <w:szCs w:val="24"/>
              </w:rPr>
              <w:t xml:space="preserve"> жилищно-коммунального хозяйства администрации</w:t>
            </w: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 xml:space="preserve">Мероприятие «Содержание и обеспечение деятельности </w:t>
            </w:r>
            <w:r>
              <w:rPr>
                <w:rFonts w:ascii="Times New Roman" w:hAnsi="Times New Roman"/>
                <w:sz w:val="24"/>
                <w:szCs w:val="24"/>
              </w:rPr>
              <w:t>отдела гражданской обороны и защиты населения, аварийно-спасательной службы и единой дежурно-диспетчерской</w:t>
            </w:r>
            <w:r w:rsidRPr="00F672D2">
              <w:rPr>
                <w:rFonts w:ascii="Times New Roman" w:hAnsi="Times New Roman"/>
                <w:sz w:val="24"/>
                <w:szCs w:val="24"/>
              </w:rPr>
              <w:t xml:space="preserve"> служб»</w:t>
            </w: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 xml:space="preserve">Финансовое обеспечение муниципальной программы, в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w:t>
            </w:r>
          </w:p>
        </w:tc>
        <w:tc>
          <w:tcPr>
            <w:tcW w:w="1296" w:type="dxa"/>
            <w:gridSpan w:val="3"/>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26556,81</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26852,90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327" w:type="dxa"/>
            <w:gridSpan w:val="7"/>
          </w:tcPr>
          <w:p w:rsidR="004D75D4" w:rsidRPr="00F672D2" w:rsidRDefault="004D75D4" w:rsidP="004D75D4">
            <w:pPr>
              <w:rPr>
                <w:rFonts w:ascii="Times New Roman" w:hAnsi="Times New Roman"/>
                <w:sz w:val="24"/>
                <w:szCs w:val="24"/>
              </w:rPr>
            </w:pPr>
            <w:proofErr w:type="gramStart"/>
            <w:r w:rsidRPr="00F672D2">
              <w:rPr>
                <w:rFonts w:ascii="Times New Roman" w:hAnsi="Times New Roman"/>
                <w:sz w:val="24"/>
                <w:szCs w:val="24"/>
              </w:rPr>
              <w:t>админист</w:t>
            </w:r>
            <w:r w:rsidRPr="00F672D2">
              <w:rPr>
                <w:rFonts w:ascii="Times New Roman" w:hAnsi="Times New Roman"/>
                <w:sz w:val="24"/>
                <w:szCs w:val="24"/>
              </w:rPr>
              <w:softHyphen/>
              <w:t>рация</w:t>
            </w:r>
            <w:proofErr w:type="gramEnd"/>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09.4.01.0</w:t>
            </w:r>
            <w:r w:rsidRPr="00F672D2">
              <w:rPr>
                <w:rFonts w:ascii="Times New Roman" w:hAnsi="Times New Roman"/>
                <w:sz w:val="24"/>
                <w:szCs w:val="24"/>
              </w:rPr>
              <w:t>0000</w:t>
            </w: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средства</w:t>
            </w:r>
            <w:proofErr w:type="gramEnd"/>
            <w:r w:rsidRPr="00F672D2">
              <w:rPr>
                <w:rFonts w:ascii="Times New Roman" w:hAnsi="Times New Roman"/>
                <w:sz w:val="24"/>
                <w:szCs w:val="24"/>
              </w:rPr>
              <w:t xml:space="preserve"> федерального бюджета,</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средства</w:t>
            </w:r>
            <w:proofErr w:type="gramEnd"/>
            <w:r w:rsidRPr="00F672D2">
              <w:rPr>
                <w:rFonts w:ascii="Times New Roman" w:hAnsi="Times New Roman"/>
                <w:sz w:val="24"/>
                <w:szCs w:val="24"/>
              </w:rPr>
              <w:t xml:space="preserve"> краевого бюджета,</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средства</w:t>
            </w:r>
            <w:proofErr w:type="gramEnd"/>
            <w:r w:rsidRPr="00F672D2">
              <w:rPr>
                <w:rFonts w:ascii="Times New Roman" w:hAnsi="Times New Roman"/>
                <w:sz w:val="24"/>
                <w:szCs w:val="24"/>
              </w:rPr>
              <w:t xml:space="preserve"> местного бюджета,</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w:t>
            </w:r>
          </w:p>
        </w:tc>
        <w:tc>
          <w:tcPr>
            <w:tcW w:w="1296" w:type="dxa"/>
            <w:gridSpan w:val="3"/>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26556,81</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26852,90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в</w:t>
            </w:r>
            <w:proofErr w:type="gramEnd"/>
            <w:r w:rsidRPr="00F672D2">
              <w:rPr>
                <w:rFonts w:ascii="Times New Roman" w:hAnsi="Times New Roman"/>
                <w:sz w:val="24"/>
                <w:szCs w:val="24"/>
              </w:rPr>
              <w:t xml:space="preserve">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предусмотренные:</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ind w:firstLine="10"/>
              <w:jc w:val="both"/>
              <w:outlineLvl w:val="2"/>
              <w:rPr>
                <w:rFonts w:ascii="Times New Roman" w:hAnsi="Times New Roman"/>
                <w:sz w:val="24"/>
                <w:szCs w:val="24"/>
              </w:rPr>
            </w:pPr>
            <w:proofErr w:type="gramStart"/>
            <w:r w:rsidRPr="00F672D2">
              <w:rPr>
                <w:rFonts w:ascii="Times New Roman" w:hAnsi="Times New Roman"/>
                <w:sz w:val="24"/>
                <w:szCs w:val="24"/>
              </w:rPr>
              <w:t>ответственному</w:t>
            </w:r>
            <w:proofErr w:type="gramEnd"/>
            <w:r w:rsidRPr="00F672D2">
              <w:rPr>
                <w:rFonts w:ascii="Times New Roman" w:hAnsi="Times New Roman"/>
                <w:sz w:val="24"/>
                <w:szCs w:val="24"/>
              </w:rPr>
              <w:t xml:space="preserve"> исполнителю</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26179,2</w:t>
            </w:r>
          </w:p>
        </w:tc>
        <w:tc>
          <w:tcPr>
            <w:tcW w:w="1296" w:type="dxa"/>
            <w:gridSpan w:val="3"/>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26556,81</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26852,90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134" w:type="dxa"/>
            <w:gridSpan w:val="5"/>
          </w:tcPr>
          <w:p w:rsidR="004D75D4" w:rsidRPr="00F672D2" w:rsidRDefault="004D75D4" w:rsidP="004D75D4">
            <w:pPr>
              <w:rPr>
                <w:rFonts w:ascii="Times New Roman" w:hAnsi="Times New Roman"/>
                <w:color w:val="000000"/>
                <w:sz w:val="24"/>
                <w:szCs w:val="24"/>
              </w:rPr>
            </w:pPr>
            <w:r>
              <w:rPr>
                <w:rFonts w:ascii="Times New Roman" w:hAnsi="Times New Roman"/>
                <w:color w:val="000000"/>
                <w:sz w:val="24"/>
                <w:szCs w:val="24"/>
              </w:rPr>
              <w:t>26536,30</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r w:rsidRPr="00F672D2">
              <w:rPr>
                <w:rFonts w:ascii="Times New Roman" w:hAnsi="Times New Roman"/>
                <w:sz w:val="24"/>
                <w:szCs w:val="24"/>
              </w:rPr>
              <w:t>Внебюджетные источники</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01456D" w:rsidTr="00AA43AC">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F672D2" w:rsidRDefault="004D75D4" w:rsidP="004D75D4">
            <w:pPr>
              <w:autoSpaceDE w:val="0"/>
              <w:autoSpaceDN w:val="0"/>
              <w:adjustRightInd w:val="0"/>
              <w:jc w:val="both"/>
              <w:outlineLvl w:val="2"/>
              <w:rPr>
                <w:rFonts w:ascii="Times New Roman" w:hAnsi="Times New Roman"/>
                <w:sz w:val="24"/>
                <w:szCs w:val="24"/>
              </w:rPr>
            </w:pPr>
            <w:proofErr w:type="gramStart"/>
            <w:r w:rsidRPr="00F672D2">
              <w:rPr>
                <w:rFonts w:ascii="Times New Roman" w:hAnsi="Times New Roman"/>
                <w:sz w:val="24"/>
                <w:szCs w:val="24"/>
              </w:rPr>
              <w:t>в</w:t>
            </w:r>
            <w:proofErr w:type="gramEnd"/>
            <w:r w:rsidRPr="00F672D2">
              <w:rPr>
                <w:rFonts w:ascii="Times New Roman" w:hAnsi="Times New Roman"/>
                <w:sz w:val="24"/>
                <w:szCs w:val="24"/>
              </w:rPr>
              <w:t xml:space="preserve"> </w:t>
            </w:r>
            <w:proofErr w:type="spellStart"/>
            <w:r w:rsidRPr="00F672D2">
              <w:rPr>
                <w:rFonts w:ascii="Times New Roman" w:hAnsi="Times New Roman"/>
                <w:sz w:val="24"/>
                <w:szCs w:val="24"/>
              </w:rPr>
              <w:t>т.ч</w:t>
            </w:r>
            <w:proofErr w:type="spellEnd"/>
            <w:r w:rsidRPr="00F672D2">
              <w:rPr>
                <w:rFonts w:ascii="Times New Roman" w:hAnsi="Times New Roman"/>
                <w:sz w:val="24"/>
                <w:szCs w:val="24"/>
              </w:rPr>
              <w:t>. средства инвестиционного характера</w:t>
            </w:r>
          </w:p>
        </w:tc>
        <w:tc>
          <w:tcPr>
            <w:tcW w:w="1212"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sidRPr="00F672D2">
              <w:rPr>
                <w:rFonts w:ascii="Times New Roman" w:hAnsi="Times New Roman"/>
                <w:sz w:val="24"/>
                <w:szCs w:val="24"/>
              </w:rPr>
              <w:t>тыс. руб.</w:t>
            </w:r>
          </w:p>
        </w:tc>
        <w:tc>
          <w:tcPr>
            <w:tcW w:w="1297" w:type="dxa"/>
            <w:gridSpan w:val="4"/>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296" w:type="dxa"/>
            <w:gridSpan w:val="3"/>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134" w:type="dxa"/>
            <w:gridSpan w:val="5"/>
          </w:tcPr>
          <w:p w:rsidR="004D75D4" w:rsidRPr="00F672D2" w:rsidRDefault="004D75D4" w:rsidP="004D75D4">
            <w:pPr>
              <w:widowControl w:val="0"/>
              <w:autoSpaceDE w:val="0"/>
              <w:autoSpaceDN w:val="0"/>
              <w:adjustRightInd w:val="0"/>
              <w:outlineLvl w:val="1"/>
              <w:rPr>
                <w:rFonts w:ascii="Times New Roman" w:hAnsi="Times New Roman"/>
                <w:sz w:val="24"/>
                <w:szCs w:val="24"/>
              </w:rPr>
            </w:pPr>
            <w:r w:rsidRPr="00F672D2">
              <w:rPr>
                <w:rFonts w:ascii="Times New Roman" w:hAnsi="Times New Roman"/>
                <w:sz w:val="24"/>
                <w:szCs w:val="24"/>
              </w:rPr>
              <w:t>–</w:t>
            </w:r>
          </w:p>
        </w:tc>
        <w:tc>
          <w:tcPr>
            <w:tcW w:w="1327" w:type="dxa"/>
            <w:gridSpan w:val="7"/>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14272" w:type="dxa"/>
            <w:gridSpan w:val="37"/>
          </w:tcPr>
          <w:p w:rsidR="004D75D4" w:rsidRPr="00802592" w:rsidRDefault="004D75D4" w:rsidP="004D75D4">
            <w:pPr>
              <w:widowControl w:val="0"/>
              <w:autoSpaceDE w:val="0"/>
              <w:autoSpaceDN w:val="0"/>
              <w:adjustRightInd w:val="0"/>
              <w:jc w:val="both"/>
              <w:outlineLvl w:val="1"/>
              <w:rPr>
                <w:rFonts w:ascii="Times New Roman" w:hAnsi="Times New Roman"/>
                <w:sz w:val="24"/>
                <w:szCs w:val="24"/>
              </w:rPr>
            </w:pPr>
            <w:r w:rsidRPr="00802592">
              <w:rPr>
                <w:rFonts w:ascii="Times New Roman" w:hAnsi="Times New Roman"/>
                <w:sz w:val="24"/>
                <w:szCs w:val="24"/>
              </w:rPr>
              <w:t>Мероприятие «Предупреждение и ликвидация последствий чрезвычайных ситуаций природного и техногенного характера»</w:t>
            </w: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 xml:space="preserve">Финансовое обеспечение муниципальной программы, в </w:t>
            </w:r>
            <w:proofErr w:type="spellStart"/>
            <w:r w:rsidRPr="000D5215">
              <w:rPr>
                <w:rFonts w:ascii="Times New Roman" w:hAnsi="Times New Roman"/>
                <w:sz w:val="24"/>
                <w:szCs w:val="24"/>
              </w:rPr>
              <w:t>т.ч</w:t>
            </w:r>
            <w:proofErr w:type="spellEnd"/>
            <w:r w:rsidRPr="000D5215">
              <w:rPr>
                <w:rFonts w:ascii="Times New Roman" w:hAnsi="Times New Roman"/>
                <w:sz w:val="24"/>
                <w:szCs w:val="24"/>
              </w:rPr>
              <w:t>.</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327" w:type="dxa"/>
            <w:gridSpan w:val="7"/>
          </w:tcPr>
          <w:p w:rsidR="004D75D4" w:rsidRPr="00802592" w:rsidRDefault="0030338F" w:rsidP="004D75D4">
            <w:pPr>
              <w:rPr>
                <w:rFonts w:ascii="Times New Roman" w:hAnsi="Times New Roman"/>
                <w:sz w:val="24"/>
                <w:szCs w:val="24"/>
              </w:rPr>
            </w:pPr>
            <w:r>
              <w:rPr>
                <w:rFonts w:ascii="Times New Roman" w:hAnsi="Times New Roman"/>
                <w:sz w:val="24"/>
                <w:szCs w:val="24"/>
              </w:rPr>
              <w:t>у</w:t>
            </w:r>
            <w:bookmarkStart w:id="0" w:name="_GoBack"/>
            <w:bookmarkEnd w:id="0"/>
            <w:r>
              <w:rPr>
                <w:rFonts w:ascii="Times New Roman" w:hAnsi="Times New Roman"/>
                <w:sz w:val="24"/>
                <w:szCs w:val="24"/>
              </w:rPr>
              <w:t>правление жилищно-</w:t>
            </w:r>
            <w:r>
              <w:rPr>
                <w:rFonts w:ascii="Times New Roman" w:hAnsi="Times New Roman"/>
                <w:sz w:val="24"/>
                <w:szCs w:val="24"/>
              </w:rPr>
              <w:lastRenderedPageBreak/>
              <w:t>коммунального хозяйства админист</w:t>
            </w:r>
            <w:r>
              <w:rPr>
                <w:rFonts w:ascii="Times New Roman" w:hAnsi="Times New Roman"/>
                <w:sz w:val="24"/>
                <w:szCs w:val="24"/>
              </w:rPr>
              <w:softHyphen/>
              <w:t>рации</w:t>
            </w: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lastRenderedPageBreak/>
              <w:t>09.4.02.0</w:t>
            </w:r>
            <w:r w:rsidRPr="00F672D2">
              <w:rPr>
                <w:rFonts w:ascii="Times New Roman" w:hAnsi="Times New Roman"/>
                <w:sz w:val="24"/>
                <w:szCs w:val="24"/>
              </w:rPr>
              <w:t>0000</w:t>
            </w: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jc w:val="both"/>
              <w:outlineLvl w:val="2"/>
              <w:rPr>
                <w:rFonts w:ascii="Times New Roman" w:hAnsi="Times New Roman"/>
                <w:sz w:val="24"/>
                <w:szCs w:val="24"/>
              </w:rPr>
            </w:pPr>
            <w:proofErr w:type="gramStart"/>
            <w:r w:rsidRPr="000D5215">
              <w:rPr>
                <w:rFonts w:ascii="Times New Roman" w:hAnsi="Times New Roman"/>
                <w:sz w:val="24"/>
                <w:szCs w:val="24"/>
              </w:rPr>
              <w:t>средства</w:t>
            </w:r>
            <w:proofErr w:type="gramEnd"/>
            <w:r w:rsidRPr="000D5215">
              <w:rPr>
                <w:rFonts w:ascii="Times New Roman" w:hAnsi="Times New Roman"/>
                <w:sz w:val="24"/>
                <w:szCs w:val="24"/>
              </w:rPr>
              <w:t xml:space="preserve"> федерального бюджета,</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4D75D4" w:rsidRPr="00C62BC6"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jc w:val="both"/>
              <w:outlineLvl w:val="2"/>
              <w:rPr>
                <w:rFonts w:ascii="Times New Roman" w:hAnsi="Times New Roman"/>
                <w:sz w:val="24"/>
                <w:szCs w:val="24"/>
              </w:rPr>
            </w:pPr>
            <w:proofErr w:type="gramStart"/>
            <w:r w:rsidRPr="000D5215">
              <w:rPr>
                <w:rFonts w:ascii="Times New Roman" w:hAnsi="Times New Roman"/>
                <w:sz w:val="24"/>
                <w:szCs w:val="24"/>
              </w:rPr>
              <w:t>средства</w:t>
            </w:r>
            <w:proofErr w:type="gramEnd"/>
            <w:r w:rsidRPr="000D5215">
              <w:rPr>
                <w:rFonts w:ascii="Times New Roman" w:hAnsi="Times New Roman"/>
                <w:sz w:val="24"/>
                <w:szCs w:val="24"/>
              </w:rPr>
              <w:t xml:space="preserve"> краевого бюджета,</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4D75D4" w:rsidRPr="00C62BC6"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jc w:val="both"/>
              <w:outlineLvl w:val="2"/>
              <w:rPr>
                <w:rFonts w:ascii="Times New Roman" w:hAnsi="Times New Roman"/>
                <w:sz w:val="24"/>
                <w:szCs w:val="24"/>
              </w:rPr>
            </w:pPr>
            <w:proofErr w:type="gramStart"/>
            <w:r w:rsidRPr="000D5215">
              <w:rPr>
                <w:rFonts w:ascii="Times New Roman" w:hAnsi="Times New Roman"/>
                <w:sz w:val="24"/>
                <w:szCs w:val="24"/>
              </w:rPr>
              <w:t>средства</w:t>
            </w:r>
            <w:proofErr w:type="gramEnd"/>
            <w:r w:rsidRPr="000D5215">
              <w:rPr>
                <w:rFonts w:ascii="Times New Roman" w:hAnsi="Times New Roman"/>
                <w:sz w:val="24"/>
                <w:szCs w:val="24"/>
              </w:rPr>
              <w:t xml:space="preserve"> местного бюджета,</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327" w:type="dxa"/>
            <w:gridSpan w:val="7"/>
          </w:tcPr>
          <w:p w:rsidR="004D75D4" w:rsidRPr="00C62BC6"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jc w:val="both"/>
              <w:outlineLvl w:val="2"/>
              <w:rPr>
                <w:rFonts w:ascii="Times New Roman" w:hAnsi="Times New Roman"/>
                <w:sz w:val="24"/>
                <w:szCs w:val="24"/>
              </w:rPr>
            </w:pPr>
            <w:proofErr w:type="gramStart"/>
            <w:r w:rsidRPr="000D5215">
              <w:rPr>
                <w:rFonts w:ascii="Times New Roman" w:hAnsi="Times New Roman"/>
                <w:sz w:val="24"/>
                <w:szCs w:val="24"/>
              </w:rPr>
              <w:t>в</w:t>
            </w:r>
            <w:proofErr w:type="gramEnd"/>
            <w:r w:rsidRPr="000D5215">
              <w:rPr>
                <w:rFonts w:ascii="Times New Roman" w:hAnsi="Times New Roman"/>
                <w:sz w:val="24"/>
                <w:szCs w:val="24"/>
              </w:rPr>
              <w:t xml:space="preserve"> </w:t>
            </w:r>
            <w:proofErr w:type="spellStart"/>
            <w:r w:rsidRPr="000D5215">
              <w:rPr>
                <w:rFonts w:ascii="Times New Roman" w:hAnsi="Times New Roman"/>
                <w:sz w:val="24"/>
                <w:szCs w:val="24"/>
              </w:rPr>
              <w:t>т.ч</w:t>
            </w:r>
            <w:proofErr w:type="spellEnd"/>
            <w:r w:rsidRPr="000D5215">
              <w:rPr>
                <w:rFonts w:ascii="Times New Roman" w:hAnsi="Times New Roman"/>
                <w:sz w:val="24"/>
                <w:szCs w:val="24"/>
              </w:rPr>
              <w:t>. предусмотренные:</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p>
        </w:tc>
        <w:tc>
          <w:tcPr>
            <w:tcW w:w="1327" w:type="dxa"/>
            <w:gridSpan w:val="7"/>
          </w:tcPr>
          <w:p w:rsidR="004D75D4" w:rsidRPr="00C62BC6"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outlineLvl w:val="2"/>
              <w:rPr>
                <w:rFonts w:ascii="Times New Roman" w:hAnsi="Times New Roman"/>
                <w:sz w:val="24"/>
                <w:szCs w:val="24"/>
              </w:rPr>
            </w:pPr>
            <w:proofErr w:type="gramStart"/>
            <w:r w:rsidRPr="000D5215">
              <w:rPr>
                <w:rFonts w:ascii="Times New Roman" w:hAnsi="Times New Roman"/>
                <w:sz w:val="24"/>
                <w:szCs w:val="24"/>
              </w:rPr>
              <w:t>ответственному</w:t>
            </w:r>
            <w:proofErr w:type="gramEnd"/>
            <w:r w:rsidRPr="000D5215">
              <w:rPr>
                <w:rFonts w:ascii="Times New Roman" w:hAnsi="Times New Roman"/>
                <w:sz w:val="24"/>
                <w:szCs w:val="24"/>
              </w:rPr>
              <w:t xml:space="preserve"> исполнителю</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4D75D4" w:rsidRPr="00C62BC6"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jc w:val="both"/>
              <w:outlineLvl w:val="2"/>
              <w:rPr>
                <w:rFonts w:ascii="Times New Roman" w:hAnsi="Times New Roman"/>
                <w:sz w:val="24"/>
                <w:szCs w:val="24"/>
              </w:rPr>
            </w:pPr>
            <w:proofErr w:type="gramStart"/>
            <w:r w:rsidRPr="000D5215">
              <w:rPr>
                <w:rFonts w:ascii="Times New Roman" w:hAnsi="Times New Roman"/>
                <w:sz w:val="24"/>
                <w:szCs w:val="24"/>
              </w:rPr>
              <w:t>управлению</w:t>
            </w:r>
            <w:proofErr w:type="gramEnd"/>
            <w:r w:rsidRPr="000D5215">
              <w:rPr>
                <w:rFonts w:ascii="Times New Roman" w:hAnsi="Times New Roman"/>
                <w:sz w:val="24"/>
                <w:szCs w:val="24"/>
              </w:rPr>
              <w:t xml:space="preserve"> жилищно-коммунального хозяйства администрации </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298,32</w:t>
            </w:r>
          </w:p>
        </w:tc>
        <w:tc>
          <w:tcPr>
            <w:tcW w:w="1327" w:type="dxa"/>
            <w:gridSpan w:val="7"/>
          </w:tcPr>
          <w:p w:rsidR="004D75D4" w:rsidRPr="00C62BC6"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jc w:val="both"/>
              <w:outlineLvl w:val="2"/>
              <w:rPr>
                <w:rFonts w:ascii="Times New Roman" w:hAnsi="Times New Roman"/>
                <w:sz w:val="24"/>
                <w:szCs w:val="24"/>
              </w:rPr>
            </w:pPr>
            <w:r w:rsidRPr="000D5215">
              <w:rPr>
                <w:rFonts w:ascii="Times New Roman" w:hAnsi="Times New Roman"/>
                <w:sz w:val="24"/>
                <w:szCs w:val="24"/>
              </w:rPr>
              <w:t>Внебюджетные источники</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4D75D4" w:rsidRPr="00C62BC6"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r w:rsidR="004D75D4" w:rsidRPr="00F672D2" w:rsidTr="00802592">
        <w:trPr>
          <w:jc w:val="center"/>
        </w:trPr>
        <w:tc>
          <w:tcPr>
            <w:tcW w:w="69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c>
          <w:tcPr>
            <w:tcW w:w="2955" w:type="dxa"/>
          </w:tcPr>
          <w:p w:rsidR="004D75D4" w:rsidRPr="000D5215" w:rsidRDefault="004D75D4" w:rsidP="004D75D4">
            <w:pPr>
              <w:autoSpaceDE w:val="0"/>
              <w:autoSpaceDN w:val="0"/>
              <w:adjustRightInd w:val="0"/>
              <w:jc w:val="both"/>
              <w:outlineLvl w:val="2"/>
              <w:rPr>
                <w:rFonts w:ascii="Times New Roman" w:hAnsi="Times New Roman"/>
                <w:sz w:val="24"/>
                <w:szCs w:val="24"/>
              </w:rPr>
            </w:pPr>
            <w:proofErr w:type="gramStart"/>
            <w:r w:rsidRPr="000D5215">
              <w:rPr>
                <w:rFonts w:ascii="Times New Roman" w:hAnsi="Times New Roman"/>
                <w:sz w:val="24"/>
                <w:szCs w:val="24"/>
              </w:rPr>
              <w:t>в</w:t>
            </w:r>
            <w:proofErr w:type="gramEnd"/>
            <w:r w:rsidRPr="000D5215">
              <w:rPr>
                <w:rFonts w:ascii="Times New Roman" w:hAnsi="Times New Roman"/>
                <w:sz w:val="24"/>
                <w:szCs w:val="24"/>
              </w:rPr>
              <w:t xml:space="preserve"> </w:t>
            </w:r>
            <w:proofErr w:type="spellStart"/>
            <w:r w:rsidRPr="000D5215">
              <w:rPr>
                <w:rFonts w:ascii="Times New Roman" w:hAnsi="Times New Roman"/>
                <w:sz w:val="24"/>
                <w:szCs w:val="24"/>
              </w:rPr>
              <w:t>т.ч</w:t>
            </w:r>
            <w:proofErr w:type="spellEnd"/>
            <w:r w:rsidRPr="000D5215">
              <w:rPr>
                <w:rFonts w:ascii="Times New Roman" w:hAnsi="Times New Roman"/>
                <w:sz w:val="24"/>
                <w:szCs w:val="24"/>
              </w:rPr>
              <w:t>. средства инвестиционного характера</w:t>
            </w:r>
          </w:p>
        </w:tc>
        <w:tc>
          <w:tcPr>
            <w:tcW w:w="1212" w:type="dxa"/>
          </w:tcPr>
          <w:p w:rsidR="004D75D4" w:rsidRPr="000D5215" w:rsidRDefault="004D75D4" w:rsidP="004D75D4">
            <w:pPr>
              <w:widowControl w:val="0"/>
              <w:autoSpaceDE w:val="0"/>
              <w:autoSpaceDN w:val="0"/>
              <w:adjustRightInd w:val="0"/>
              <w:jc w:val="both"/>
              <w:outlineLvl w:val="1"/>
              <w:rPr>
                <w:rFonts w:ascii="Times New Roman" w:hAnsi="Times New Roman"/>
                <w:sz w:val="24"/>
                <w:szCs w:val="24"/>
              </w:rPr>
            </w:pPr>
            <w:r w:rsidRPr="000D5215">
              <w:rPr>
                <w:rFonts w:ascii="Times New Roman" w:hAnsi="Times New Roman"/>
                <w:sz w:val="24"/>
                <w:szCs w:val="24"/>
              </w:rPr>
              <w:t>тыс. руб.</w:t>
            </w:r>
          </w:p>
        </w:tc>
        <w:tc>
          <w:tcPr>
            <w:tcW w:w="1297" w:type="dxa"/>
            <w:gridSpan w:val="4"/>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296" w:type="dxa"/>
            <w:gridSpan w:val="3"/>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134" w:type="dxa"/>
            <w:gridSpan w:val="5"/>
          </w:tcPr>
          <w:p w:rsidR="004D75D4" w:rsidRPr="00802592" w:rsidRDefault="004D75D4" w:rsidP="004D75D4">
            <w:pPr>
              <w:widowControl w:val="0"/>
              <w:autoSpaceDE w:val="0"/>
              <w:autoSpaceDN w:val="0"/>
              <w:adjustRightInd w:val="0"/>
              <w:outlineLvl w:val="1"/>
              <w:rPr>
                <w:rFonts w:ascii="Times New Roman" w:hAnsi="Times New Roman"/>
                <w:sz w:val="24"/>
                <w:szCs w:val="24"/>
              </w:rPr>
            </w:pPr>
            <w:r w:rsidRPr="00802592">
              <w:rPr>
                <w:rFonts w:ascii="Times New Roman" w:hAnsi="Times New Roman"/>
                <w:sz w:val="24"/>
                <w:szCs w:val="24"/>
              </w:rPr>
              <w:t>–</w:t>
            </w:r>
          </w:p>
        </w:tc>
        <w:tc>
          <w:tcPr>
            <w:tcW w:w="1327" w:type="dxa"/>
            <w:gridSpan w:val="7"/>
          </w:tcPr>
          <w:p w:rsidR="004D75D4" w:rsidRPr="00C62BC6" w:rsidRDefault="004D75D4" w:rsidP="004D75D4">
            <w:pPr>
              <w:widowControl w:val="0"/>
              <w:autoSpaceDE w:val="0"/>
              <w:autoSpaceDN w:val="0"/>
              <w:adjustRightInd w:val="0"/>
              <w:jc w:val="both"/>
              <w:outlineLvl w:val="1"/>
              <w:rPr>
                <w:rFonts w:ascii="Times New Roman" w:hAnsi="Times New Roman"/>
                <w:color w:val="FF0000"/>
                <w:sz w:val="24"/>
                <w:szCs w:val="24"/>
              </w:rPr>
            </w:pPr>
          </w:p>
        </w:tc>
        <w:tc>
          <w:tcPr>
            <w:tcW w:w="1649" w:type="dxa"/>
          </w:tcPr>
          <w:p w:rsidR="004D75D4" w:rsidRPr="00F672D2" w:rsidRDefault="004D75D4" w:rsidP="004D75D4">
            <w:pPr>
              <w:widowControl w:val="0"/>
              <w:autoSpaceDE w:val="0"/>
              <w:autoSpaceDN w:val="0"/>
              <w:adjustRightInd w:val="0"/>
              <w:jc w:val="both"/>
              <w:outlineLvl w:val="1"/>
              <w:rPr>
                <w:rFonts w:ascii="Times New Roman" w:hAnsi="Times New Roman"/>
                <w:sz w:val="24"/>
                <w:szCs w:val="24"/>
              </w:rPr>
            </w:pPr>
          </w:p>
        </w:tc>
      </w:tr>
    </w:tbl>
    <w:p w:rsidR="00AA43AC" w:rsidRDefault="00AA43AC" w:rsidP="004A5399">
      <w:pPr>
        <w:spacing w:line="240" w:lineRule="exact"/>
        <w:rPr>
          <w:rFonts w:ascii="Times New Roman" w:hAnsi="Times New Roman"/>
          <w:sz w:val="28"/>
          <w:szCs w:val="28"/>
        </w:rPr>
      </w:pPr>
    </w:p>
    <w:p w:rsidR="00AA43AC" w:rsidRDefault="00AA43AC" w:rsidP="00AA43AC">
      <w:pPr>
        <w:spacing w:line="240" w:lineRule="exact"/>
        <w:ind w:firstLine="680"/>
        <w:jc w:val="center"/>
        <w:rPr>
          <w:rFonts w:ascii="Times New Roman" w:hAnsi="Times New Roman"/>
          <w:sz w:val="28"/>
          <w:szCs w:val="28"/>
        </w:rPr>
      </w:pPr>
      <w:r>
        <w:rPr>
          <w:rFonts w:ascii="Times New Roman" w:hAnsi="Times New Roman"/>
          <w:sz w:val="28"/>
          <w:szCs w:val="28"/>
        </w:rPr>
        <w:br w:type="page"/>
      </w:r>
    </w:p>
    <w:p w:rsidR="00AA43AC" w:rsidRPr="005A0455" w:rsidRDefault="00AA43AC" w:rsidP="004A5399">
      <w:pPr>
        <w:widowControl w:val="0"/>
        <w:autoSpaceDE w:val="0"/>
        <w:autoSpaceDN w:val="0"/>
        <w:adjustRightInd w:val="0"/>
        <w:spacing w:line="240" w:lineRule="exact"/>
        <w:ind w:left="10206"/>
        <w:jc w:val="center"/>
        <w:rPr>
          <w:rFonts w:ascii="Times New Roman" w:hAnsi="Times New Roman"/>
          <w:sz w:val="28"/>
          <w:szCs w:val="28"/>
        </w:rPr>
      </w:pPr>
      <w:r>
        <w:rPr>
          <w:rFonts w:ascii="Times New Roman" w:hAnsi="Times New Roman"/>
          <w:sz w:val="28"/>
          <w:szCs w:val="28"/>
        </w:rPr>
        <w:lastRenderedPageBreak/>
        <w:t>Приложение 6</w:t>
      </w:r>
    </w:p>
    <w:p w:rsidR="00AA43AC" w:rsidRPr="005A0455" w:rsidRDefault="00AA43AC" w:rsidP="004A5399">
      <w:pPr>
        <w:widowControl w:val="0"/>
        <w:autoSpaceDE w:val="0"/>
        <w:autoSpaceDN w:val="0"/>
        <w:adjustRightInd w:val="0"/>
        <w:spacing w:line="240" w:lineRule="exact"/>
        <w:ind w:left="10206"/>
        <w:jc w:val="both"/>
        <w:rPr>
          <w:rFonts w:ascii="Times New Roman" w:hAnsi="Times New Roman"/>
          <w:sz w:val="28"/>
          <w:szCs w:val="28"/>
        </w:rPr>
      </w:pPr>
    </w:p>
    <w:p w:rsidR="00AA43AC" w:rsidRPr="005A0455" w:rsidRDefault="00AA43AC" w:rsidP="004A5399">
      <w:pPr>
        <w:widowControl w:val="0"/>
        <w:autoSpaceDE w:val="0"/>
        <w:autoSpaceDN w:val="0"/>
        <w:adjustRightInd w:val="0"/>
        <w:spacing w:line="240" w:lineRule="exact"/>
        <w:ind w:left="10206"/>
        <w:jc w:val="both"/>
        <w:rPr>
          <w:rFonts w:ascii="Times New Roman" w:hAnsi="Times New Roman"/>
          <w:sz w:val="28"/>
          <w:szCs w:val="28"/>
        </w:rPr>
      </w:pPr>
      <w:proofErr w:type="gramStart"/>
      <w:r w:rsidRPr="005A0455">
        <w:rPr>
          <w:rFonts w:ascii="Times New Roman" w:hAnsi="Times New Roman"/>
          <w:sz w:val="28"/>
          <w:szCs w:val="28"/>
        </w:rPr>
        <w:t>к</w:t>
      </w:r>
      <w:proofErr w:type="gramEnd"/>
      <w:r w:rsidRPr="005A0455">
        <w:rPr>
          <w:rFonts w:ascii="Times New Roman" w:hAnsi="Times New Roman"/>
          <w:sz w:val="28"/>
          <w:szCs w:val="28"/>
        </w:rPr>
        <w:t xml:space="preserve">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p>
    <w:p w:rsidR="00AA43AC" w:rsidRPr="005A0455" w:rsidRDefault="00AA43AC" w:rsidP="004A5399">
      <w:pPr>
        <w:autoSpaceDE w:val="0"/>
        <w:autoSpaceDN w:val="0"/>
        <w:adjustRightInd w:val="0"/>
        <w:jc w:val="center"/>
        <w:rPr>
          <w:rFonts w:ascii="Times New Roman" w:eastAsia="Calibri" w:hAnsi="Times New Roman"/>
          <w:sz w:val="28"/>
          <w:szCs w:val="28"/>
        </w:rPr>
      </w:pPr>
    </w:p>
    <w:p w:rsidR="00AA43AC" w:rsidRPr="005A0455" w:rsidRDefault="00AA43AC" w:rsidP="004A5399">
      <w:pPr>
        <w:autoSpaceDE w:val="0"/>
        <w:autoSpaceDN w:val="0"/>
        <w:adjustRightInd w:val="0"/>
        <w:jc w:val="center"/>
        <w:rPr>
          <w:rFonts w:ascii="Times New Roman" w:eastAsia="Calibri" w:hAnsi="Times New Roman"/>
          <w:sz w:val="28"/>
          <w:szCs w:val="28"/>
        </w:rPr>
      </w:pPr>
    </w:p>
    <w:p w:rsidR="00AA43AC" w:rsidRPr="005A0455" w:rsidRDefault="00AA43AC" w:rsidP="004A5399">
      <w:pPr>
        <w:autoSpaceDE w:val="0"/>
        <w:autoSpaceDN w:val="0"/>
        <w:adjustRightInd w:val="0"/>
        <w:jc w:val="center"/>
        <w:rPr>
          <w:rFonts w:ascii="Times New Roman" w:eastAsia="Calibri" w:hAnsi="Times New Roman"/>
          <w:sz w:val="28"/>
          <w:szCs w:val="28"/>
        </w:rPr>
      </w:pPr>
    </w:p>
    <w:p w:rsidR="00AA43AC" w:rsidRPr="005A0455" w:rsidRDefault="00AA43AC" w:rsidP="004A5399">
      <w:pPr>
        <w:autoSpaceDE w:val="0"/>
        <w:autoSpaceDN w:val="0"/>
        <w:adjustRightInd w:val="0"/>
        <w:jc w:val="center"/>
        <w:rPr>
          <w:rFonts w:ascii="Times New Roman" w:eastAsia="Calibri" w:hAnsi="Times New Roman"/>
          <w:sz w:val="28"/>
          <w:szCs w:val="28"/>
        </w:rPr>
      </w:pPr>
    </w:p>
    <w:p w:rsidR="00AA43AC" w:rsidRPr="005A0455" w:rsidRDefault="00AA43AC" w:rsidP="004A5399">
      <w:pPr>
        <w:autoSpaceDE w:val="0"/>
        <w:autoSpaceDN w:val="0"/>
        <w:adjustRightInd w:val="0"/>
        <w:spacing w:line="240" w:lineRule="exact"/>
        <w:jc w:val="center"/>
        <w:rPr>
          <w:rFonts w:ascii="Times New Roman" w:eastAsia="Calibri" w:hAnsi="Times New Roman"/>
          <w:sz w:val="28"/>
          <w:szCs w:val="28"/>
        </w:rPr>
      </w:pPr>
      <w:r w:rsidRPr="005A0455">
        <w:rPr>
          <w:rFonts w:ascii="Times New Roman" w:eastAsia="Calibri" w:hAnsi="Times New Roman"/>
          <w:sz w:val="28"/>
          <w:szCs w:val="28"/>
        </w:rPr>
        <w:t>СВЕДЕНИЯ</w:t>
      </w:r>
    </w:p>
    <w:p w:rsidR="00AA43AC" w:rsidRPr="005A0455" w:rsidRDefault="00AA43AC" w:rsidP="004A5399">
      <w:pPr>
        <w:autoSpaceDE w:val="0"/>
        <w:autoSpaceDN w:val="0"/>
        <w:adjustRightInd w:val="0"/>
        <w:spacing w:line="240" w:lineRule="exact"/>
        <w:jc w:val="center"/>
        <w:rPr>
          <w:rFonts w:ascii="Times New Roman" w:eastAsia="Calibri" w:hAnsi="Times New Roman"/>
          <w:sz w:val="28"/>
          <w:szCs w:val="28"/>
        </w:rPr>
      </w:pPr>
    </w:p>
    <w:p w:rsidR="00AA43AC" w:rsidRPr="005A0455" w:rsidRDefault="00AA43AC" w:rsidP="004A5399">
      <w:pPr>
        <w:autoSpaceDE w:val="0"/>
        <w:autoSpaceDN w:val="0"/>
        <w:adjustRightInd w:val="0"/>
        <w:spacing w:line="240" w:lineRule="exact"/>
        <w:jc w:val="center"/>
        <w:rPr>
          <w:rFonts w:ascii="Times New Roman" w:eastAsia="Calibri" w:hAnsi="Times New Roman"/>
          <w:sz w:val="28"/>
          <w:szCs w:val="28"/>
        </w:rPr>
      </w:pPr>
      <w:proofErr w:type="gramStart"/>
      <w:r w:rsidRPr="005A0455">
        <w:rPr>
          <w:rFonts w:ascii="Times New Roman" w:eastAsia="Calibri" w:hAnsi="Times New Roman"/>
          <w:sz w:val="28"/>
          <w:szCs w:val="28"/>
        </w:rPr>
        <w:t>о</w:t>
      </w:r>
      <w:proofErr w:type="gramEnd"/>
      <w:r w:rsidRPr="005A0455">
        <w:rPr>
          <w:rFonts w:ascii="Times New Roman" w:eastAsia="Calibri" w:hAnsi="Times New Roman"/>
          <w:sz w:val="28"/>
          <w:szCs w:val="28"/>
        </w:rPr>
        <w:t xml:space="preserve"> весовых коэффициентах, присвоенных целям Программы,</w:t>
      </w:r>
    </w:p>
    <w:p w:rsidR="00AA43AC" w:rsidRPr="005A0455" w:rsidRDefault="00AA43AC" w:rsidP="004A5399">
      <w:pPr>
        <w:autoSpaceDE w:val="0"/>
        <w:autoSpaceDN w:val="0"/>
        <w:adjustRightInd w:val="0"/>
        <w:spacing w:line="240" w:lineRule="exact"/>
        <w:jc w:val="center"/>
        <w:rPr>
          <w:rFonts w:ascii="Times New Roman" w:eastAsia="Calibri" w:hAnsi="Times New Roman"/>
          <w:sz w:val="28"/>
          <w:szCs w:val="28"/>
        </w:rPr>
      </w:pPr>
      <w:proofErr w:type="gramStart"/>
      <w:r w:rsidRPr="005A0455">
        <w:rPr>
          <w:rFonts w:ascii="Times New Roman" w:eastAsia="Calibri" w:hAnsi="Times New Roman"/>
          <w:sz w:val="28"/>
          <w:szCs w:val="28"/>
        </w:rPr>
        <w:t>задачам</w:t>
      </w:r>
      <w:proofErr w:type="gramEnd"/>
      <w:r w:rsidRPr="005A0455">
        <w:rPr>
          <w:rFonts w:ascii="Times New Roman" w:eastAsia="Calibri" w:hAnsi="Times New Roman"/>
          <w:sz w:val="28"/>
          <w:szCs w:val="28"/>
        </w:rPr>
        <w:t xml:space="preserve"> подпрограмм Программы</w:t>
      </w:r>
    </w:p>
    <w:p w:rsidR="00AA43AC" w:rsidRPr="005A0455" w:rsidRDefault="00AA43AC" w:rsidP="004A5399">
      <w:pPr>
        <w:autoSpaceDE w:val="0"/>
        <w:autoSpaceDN w:val="0"/>
        <w:adjustRightInd w:val="0"/>
        <w:jc w:val="center"/>
        <w:rPr>
          <w:rFonts w:ascii="Times New Roman" w:eastAsia="Calibri" w:hAnsi="Times New Roman"/>
          <w:sz w:val="28"/>
          <w:szCs w:val="28"/>
        </w:rPr>
      </w:pPr>
    </w:p>
    <w:p w:rsidR="00AA43AC" w:rsidRPr="005A0455" w:rsidRDefault="00AA43AC" w:rsidP="004A5399">
      <w:pPr>
        <w:autoSpaceDE w:val="0"/>
        <w:autoSpaceDN w:val="0"/>
        <w:adjustRightInd w:val="0"/>
        <w:jc w:val="center"/>
        <w:rPr>
          <w:rFonts w:ascii="Times New Roman" w:eastAsia="Calibri" w:hAnsi="Times New Roman"/>
          <w:sz w:val="28"/>
          <w:szCs w:val="28"/>
        </w:rPr>
      </w:pPr>
    </w:p>
    <w:tbl>
      <w:tblPr>
        <w:tblW w:w="15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08"/>
        <w:gridCol w:w="278"/>
        <w:gridCol w:w="1134"/>
        <w:gridCol w:w="1150"/>
        <w:gridCol w:w="1142"/>
        <w:gridCol w:w="1276"/>
        <w:gridCol w:w="1276"/>
        <w:gridCol w:w="1208"/>
      </w:tblGrid>
      <w:tr w:rsidR="00AA43AC" w:rsidRPr="009C2C96" w:rsidTr="00070AA3">
        <w:trPr>
          <w:jc w:val="center"/>
        </w:trPr>
        <w:tc>
          <w:tcPr>
            <w:tcW w:w="709" w:type="dxa"/>
            <w:vMerge w:val="restart"/>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 п/п</w:t>
            </w:r>
          </w:p>
        </w:tc>
        <w:tc>
          <w:tcPr>
            <w:tcW w:w="7286" w:type="dxa"/>
            <w:gridSpan w:val="2"/>
            <w:vMerge w:val="restart"/>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Цели Программы и задачи подпрограмм Программы</w:t>
            </w:r>
          </w:p>
        </w:tc>
        <w:tc>
          <w:tcPr>
            <w:tcW w:w="7186" w:type="dxa"/>
            <w:gridSpan w:val="6"/>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Значения весовых коэффициентов, присвоенных целям Программы и задачам подпрограмм Программы по годам</w:t>
            </w:r>
          </w:p>
        </w:tc>
      </w:tr>
      <w:tr w:rsidR="00AA43AC" w:rsidRPr="009C2C96" w:rsidTr="00070AA3">
        <w:trPr>
          <w:jc w:val="center"/>
        </w:trPr>
        <w:tc>
          <w:tcPr>
            <w:tcW w:w="709" w:type="dxa"/>
            <w:vMerge/>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p>
        </w:tc>
        <w:tc>
          <w:tcPr>
            <w:tcW w:w="7286" w:type="dxa"/>
            <w:gridSpan w:val="2"/>
            <w:vMerge/>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p>
        </w:tc>
        <w:tc>
          <w:tcPr>
            <w:tcW w:w="1134" w:type="dxa"/>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2019</w:t>
            </w:r>
          </w:p>
        </w:tc>
        <w:tc>
          <w:tcPr>
            <w:tcW w:w="1150" w:type="dxa"/>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2020</w:t>
            </w:r>
          </w:p>
        </w:tc>
        <w:tc>
          <w:tcPr>
            <w:tcW w:w="1142" w:type="dxa"/>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2021</w:t>
            </w:r>
          </w:p>
        </w:tc>
        <w:tc>
          <w:tcPr>
            <w:tcW w:w="1276" w:type="dxa"/>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2022</w:t>
            </w:r>
          </w:p>
        </w:tc>
        <w:tc>
          <w:tcPr>
            <w:tcW w:w="1276" w:type="dxa"/>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2023</w:t>
            </w:r>
          </w:p>
        </w:tc>
        <w:tc>
          <w:tcPr>
            <w:tcW w:w="1208" w:type="dxa"/>
          </w:tcPr>
          <w:p w:rsidR="00AA43AC" w:rsidRPr="009C2C96" w:rsidRDefault="00AA43AC" w:rsidP="007E7E2F">
            <w:pPr>
              <w:autoSpaceDE w:val="0"/>
              <w:autoSpaceDN w:val="0"/>
              <w:adjustRightInd w:val="0"/>
              <w:jc w:val="cente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2024</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286" w:type="dxa"/>
            <w:gridSpan w:val="2"/>
          </w:tcPr>
          <w:p w:rsidR="00912ABC" w:rsidRPr="009C2C96" w:rsidRDefault="00912ABC" w:rsidP="00912ABC">
            <w:pPr>
              <w:autoSpaceDE w:val="0"/>
              <w:autoSpaceDN w:val="0"/>
              <w:adjustRightInd w:val="0"/>
              <w:jc w:val="both"/>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Цель1 «</w:t>
            </w:r>
            <w:r w:rsidRPr="009C2C96">
              <w:rPr>
                <w:rFonts w:ascii="Times New Roman" w:eastAsia="Calibri" w:hAnsi="Times New Roman"/>
                <w:color w:val="000000" w:themeColor="text1"/>
                <w:sz w:val="28"/>
                <w:szCs w:val="28"/>
                <w:lang w:eastAsia="en-US"/>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9C2C96">
              <w:rPr>
                <w:rFonts w:ascii="Times New Roman" w:eastAsia="Calibri" w:hAnsi="Times New Roman"/>
                <w:color w:val="000000" w:themeColor="text1"/>
                <w:sz w:val="28"/>
                <w:szCs w:val="28"/>
              </w:rPr>
              <w:t>»</w:t>
            </w:r>
          </w:p>
        </w:tc>
        <w:tc>
          <w:tcPr>
            <w:tcW w:w="1134" w:type="dxa"/>
          </w:tcPr>
          <w:p w:rsidR="00912ABC" w:rsidRPr="009C2C96" w:rsidRDefault="00912ABC" w:rsidP="00912AB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150" w:type="dxa"/>
          </w:tcPr>
          <w:p w:rsidR="00912ABC" w:rsidRPr="009C2C96" w:rsidRDefault="00912ABC" w:rsidP="00912AB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0,24</w:t>
            </w:r>
          </w:p>
        </w:tc>
        <w:tc>
          <w:tcPr>
            <w:tcW w:w="1142"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0,22</w:t>
            </w:r>
          </w:p>
        </w:tc>
        <w:tc>
          <w:tcPr>
            <w:tcW w:w="1276"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0,22</w:t>
            </w:r>
          </w:p>
        </w:tc>
        <w:tc>
          <w:tcPr>
            <w:tcW w:w="1276"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0,22</w:t>
            </w:r>
          </w:p>
        </w:tc>
        <w:tc>
          <w:tcPr>
            <w:tcW w:w="1208"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0,22</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2.</w:t>
            </w:r>
          </w:p>
        </w:tc>
        <w:tc>
          <w:tcPr>
            <w:tcW w:w="7286" w:type="dxa"/>
            <w:gridSpan w:val="2"/>
          </w:tcPr>
          <w:p w:rsidR="00912ABC" w:rsidRPr="009C2C96" w:rsidRDefault="00912ABC" w:rsidP="00912ABC">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 xml:space="preserve"> Цель 2 «</w:t>
            </w:r>
            <w:r w:rsidRPr="009C2C96">
              <w:rPr>
                <w:rFonts w:ascii="Times New Roman" w:eastAsia="Calibri" w:hAnsi="Times New Roman"/>
                <w:color w:val="000000" w:themeColor="text1"/>
                <w:sz w:val="28"/>
                <w:szCs w:val="28"/>
                <w:lang w:eastAsia="en-US"/>
              </w:rPr>
              <w:t xml:space="preserve">Противодействие распространению идеологии терроризма и экстремизма в Георгиевском городском </w:t>
            </w:r>
            <w:r w:rsidRPr="009C2C96">
              <w:rPr>
                <w:rFonts w:ascii="Times New Roman" w:eastAsia="Calibri" w:hAnsi="Times New Roman"/>
                <w:color w:val="000000" w:themeColor="text1"/>
                <w:sz w:val="28"/>
                <w:szCs w:val="28"/>
                <w:lang w:eastAsia="en-US"/>
              </w:rPr>
              <w:lastRenderedPageBreak/>
              <w:t>округе Ставропольского края</w:t>
            </w:r>
            <w:r w:rsidRPr="009C2C96">
              <w:rPr>
                <w:rFonts w:ascii="Times New Roman" w:hAnsi="Times New Roman"/>
                <w:color w:val="000000" w:themeColor="text1"/>
                <w:sz w:val="28"/>
                <w:szCs w:val="28"/>
              </w:rPr>
              <w:t>»</w:t>
            </w:r>
          </w:p>
        </w:tc>
        <w:tc>
          <w:tcPr>
            <w:tcW w:w="1134" w:type="dxa"/>
          </w:tcPr>
          <w:p w:rsidR="00912ABC" w:rsidRPr="009C2C96" w:rsidRDefault="00912ABC" w:rsidP="00912AB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lastRenderedPageBreak/>
              <w:t>0,26</w:t>
            </w:r>
          </w:p>
        </w:tc>
        <w:tc>
          <w:tcPr>
            <w:tcW w:w="1150" w:type="dxa"/>
          </w:tcPr>
          <w:p w:rsidR="00912ABC" w:rsidRPr="009C2C96" w:rsidRDefault="00912ABC" w:rsidP="00912AB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0,26</w:t>
            </w:r>
          </w:p>
        </w:tc>
        <w:tc>
          <w:tcPr>
            <w:tcW w:w="1142"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0,22</w:t>
            </w:r>
          </w:p>
        </w:tc>
        <w:tc>
          <w:tcPr>
            <w:tcW w:w="1276"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0,22</w:t>
            </w:r>
          </w:p>
        </w:tc>
        <w:tc>
          <w:tcPr>
            <w:tcW w:w="1276"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0,22</w:t>
            </w:r>
          </w:p>
        </w:tc>
        <w:tc>
          <w:tcPr>
            <w:tcW w:w="1208"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0,22</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lastRenderedPageBreak/>
              <w:t>3.</w:t>
            </w:r>
          </w:p>
        </w:tc>
        <w:tc>
          <w:tcPr>
            <w:tcW w:w="7286" w:type="dxa"/>
            <w:gridSpan w:val="2"/>
          </w:tcPr>
          <w:p w:rsidR="00912ABC" w:rsidRPr="009C2C96" w:rsidRDefault="00912ABC" w:rsidP="00912ABC">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Цель 3</w:t>
            </w:r>
            <w:r w:rsidRPr="009C2C96">
              <w:rPr>
                <w:rFonts w:ascii="Times New Roman" w:hAnsi="Times New Roman"/>
                <w:color w:val="000000" w:themeColor="text1"/>
                <w:sz w:val="28"/>
                <w:szCs w:val="28"/>
              </w:rPr>
              <w:t xml:space="preserve"> </w:t>
            </w:r>
            <w:r w:rsidRPr="009C2C96">
              <w:rPr>
                <w:rFonts w:ascii="Times New Roman" w:eastAsia="Calibri" w:hAnsi="Times New Roman"/>
                <w:color w:val="000000" w:themeColor="text1"/>
                <w:sz w:val="28"/>
                <w:szCs w:val="28"/>
              </w:rPr>
              <w:t>«</w:t>
            </w:r>
            <w:r w:rsidRPr="009C2C96">
              <w:rPr>
                <w:rFonts w:ascii="Times New Roman" w:eastAsia="Calibri" w:hAnsi="Times New Roman"/>
                <w:color w:val="000000" w:themeColor="text1"/>
                <w:sz w:val="28"/>
                <w:szCs w:val="28"/>
                <w:lang w:eastAsia="en-US"/>
              </w:rPr>
              <w:t xml:space="preserve">Создание условий для развития казачества в Георгиевском городском округе Ставропольского края на основе общегражданского патриотизма и </w:t>
            </w:r>
            <w:r w:rsidRPr="009C2C96">
              <w:rPr>
                <w:rFonts w:ascii="Times New Roman" w:hAnsi="Times New Roman"/>
                <w:color w:val="000000" w:themeColor="text1"/>
                <w:sz w:val="28"/>
                <w:szCs w:val="28"/>
              </w:rPr>
              <w:t>военно-патриотического воспитания казачьей молодежи</w:t>
            </w:r>
            <w:r w:rsidRPr="009C2C96">
              <w:rPr>
                <w:rFonts w:ascii="Times New Roman" w:eastAsia="Calibri" w:hAnsi="Times New Roman"/>
                <w:color w:val="000000" w:themeColor="text1"/>
                <w:sz w:val="28"/>
                <w:szCs w:val="28"/>
              </w:rPr>
              <w:t>»</w:t>
            </w:r>
          </w:p>
        </w:tc>
        <w:tc>
          <w:tcPr>
            <w:tcW w:w="1134" w:type="dxa"/>
          </w:tcPr>
          <w:p w:rsidR="00912ABC" w:rsidRPr="009C2C96" w:rsidRDefault="00912ABC" w:rsidP="00912AB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50" w:type="dxa"/>
          </w:tcPr>
          <w:p w:rsidR="00912ABC" w:rsidRPr="009C2C96" w:rsidRDefault="00912ABC" w:rsidP="00912ABC">
            <w:pPr>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42"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0,18</w:t>
            </w:r>
          </w:p>
        </w:tc>
        <w:tc>
          <w:tcPr>
            <w:tcW w:w="1276"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0,18</w:t>
            </w:r>
          </w:p>
        </w:tc>
        <w:tc>
          <w:tcPr>
            <w:tcW w:w="1276"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0,18</w:t>
            </w:r>
          </w:p>
        </w:tc>
        <w:tc>
          <w:tcPr>
            <w:tcW w:w="1208" w:type="dxa"/>
          </w:tcPr>
          <w:p w:rsidR="00912ABC" w:rsidRPr="009C2C96" w:rsidRDefault="00912ABC" w:rsidP="00912ABC">
            <w:pPr>
              <w:rPr>
                <w:rFonts w:ascii="Times New Roman" w:hAnsi="Times New Roman"/>
                <w:color w:val="000000" w:themeColor="text1"/>
                <w:sz w:val="28"/>
                <w:szCs w:val="28"/>
              </w:rPr>
            </w:pPr>
            <w:r>
              <w:rPr>
                <w:rFonts w:ascii="Times New Roman" w:eastAsia="Calibri" w:hAnsi="Times New Roman"/>
                <w:color w:val="000000" w:themeColor="text1"/>
                <w:sz w:val="28"/>
                <w:szCs w:val="28"/>
              </w:rPr>
              <w:t>0,18</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4.</w:t>
            </w:r>
          </w:p>
        </w:tc>
        <w:tc>
          <w:tcPr>
            <w:tcW w:w="7286" w:type="dxa"/>
            <w:gridSpan w:val="2"/>
          </w:tcPr>
          <w:p w:rsidR="00912ABC" w:rsidRPr="009C2C96" w:rsidRDefault="00912ABC" w:rsidP="00912ABC">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Цель 4 «</w:t>
            </w:r>
            <w:r w:rsidRPr="009C2C96">
              <w:rPr>
                <w:rFonts w:ascii="Times New Roman" w:hAnsi="Times New Roman"/>
                <w:color w:val="000000" w:themeColor="text1"/>
                <w:sz w:val="28"/>
                <w:szCs w:val="28"/>
              </w:rPr>
              <w:t>Обеспечение и поддержание в высокой готовности сил и средств гражданской обороны</w:t>
            </w:r>
            <w:r w:rsidRPr="009C2C96">
              <w:rPr>
                <w:rFonts w:ascii="Times New Roman" w:eastAsia="Calibri" w:hAnsi="Times New Roman"/>
                <w:color w:val="000000" w:themeColor="text1"/>
                <w:sz w:val="28"/>
                <w:szCs w:val="28"/>
              </w:rPr>
              <w:t>»</w:t>
            </w:r>
          </w:p>
        </w:tc>
        <w:tc>
          <w:tcPr>
            <w:tcW w:w="1134" w:type="dxa"/>
          </w:tcPr>
          <w:p w:rsidR="00912ABC" w:rsidRPr="009C2C96" w:rsidRDefault="00912ABC" w:rsidP="00912ABC">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50" w:type="dxa"/>
          </w:tcPr>
          <w:p w:rsidR="00912ABC" w:rsidRPr="009C2C96" w:rsidRDefault="00912ABC" w:rsidP="00912ABC">
            <w:pPr>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0,25</w:t>
            </w:r>
          </w:p>
        </w:tc>
        <w:tc>
          <w:tcPr>
            <w:tcW w:w="1142"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0,20</w:t>
            </w:r>
          </w:p>
        </w:tc>
        <w:tc>
          <w:tcPr>
            <w:tcW w:w="1276"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0,20</w:t>
            </w:r>
          </w:p>
        </w:tc>
        <w:tc>
          <w:tcPr>
            <w:tcW w:w="1276"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0,20</w:t>
            </w:r>
          </w:p>
        </w:tc>
        <w:tc>
          <w:tcPr>
            <w:tcW w:w="1208"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0,20</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7286" w:type="dxa"/>
            <w:gridSpan w:val="2"/>
          </w:tcPr>
          <w:p w:rsidR="00912ABC" w:rsidRPr="009C2C96" w:rsidRDefault="00912ABC" w:rsidP="00912ABC">
            <w:pPr>
              <w:jc w:val="both"/>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Цель 5 «</w:t>
            </w:r>
            <w:r>
              <w:rPr>
                <w:rFonts w:ascii="Times New Roman" w:hAnsi="Times New Roman"/>
                <w:color w:val="000000"/>
                <w:sz w:val="28"/>
                <w:szCs w:val="28"/>
              </w:rPr>
              <w:t>П</w:t>
            </w:r>
            <w:r w:rsidRPr="004D75D4">
              <w:rPr>
                <w:rFonts w:ascii="Times New Roman" w:hAnsi="Times New Roman"/>
                <w:color w:val="000000"/>
                <w:sz w:val="28"/>
                <w:szCs w:val="28"/>
              </w:rPr>
              <w:t>редупреждение и ликвидация последствий чрезвычайных ситуаций природного и техногенного характера</w:t>
            </w:r>
            <w:r>
              <w:rPr>
                <w:rFonts w:ascii="Times New Roman" w:eastAsia="Calibri" w:hAnsi="Times New Roman"/>
                <w:color w:val="000000" w:themeColor="text1"/>
                <w:sz w:val="28"/>
                <w:szCs w:val="28"/>
              </w:rPr>
              <w:t>»</w:t>
            </w:r>
          </w:p>
        </w:tc>
        <w:tc>
          <w:tcPr>
            <w:tcW w:w="1134"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w:t>
            </w:r>
          </w:p>
        </w:tc>
        <w:tc>
          <w:tcPr>
            <w:tcW w:w="1150"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w:t>
            </w:r>
          </w:p>
        </w:tc>
        <w:tc>
          <w:tcPr>
            <w:tcW w:w="1142"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0,18</w:t>
            </w:r>
          </w:p>
        </w:tc>
        <w:tc>
          <w:tcPr>
            <w:tcW w:w="1276"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0,18</w:t>
            </w:r>
          </w:p>
        </w:tc>
        <w:tc>
          <w:tcPr>
            <w:tcW w:w="1276"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0,18</w:t>
            </w:r>
          </w:p>
        </w:tc>
        <w:tc>
          <w:tcPr>
            <w:tcW w:w="1208" w:type="dxa"/>
          </w:tcPr>
          <w:p w:rsidR="00912ABC" w:rsidRPr="009C2C96" w:rsidRDefault="00912ABC" w:rsidP="00912AB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0,18</w:t>
            </w:r>
          </w:p>
        </w:tc>
      </w:tr>
      <w:tr w:rsidR="00912ABC" w:rsidRPr="009C2C96" w:rsidTr="00070AA3">
        <w:trPr>
          <w:jc w:val="center"/>
        </w:trPr>
        <w:tc>
          <w:tcPr>
            <w:tcW w:w="15181" w:type="dxa"/>
            <w:gridSpan w:val="9"/>
          </w:tcPr>
          <w:p w:rsidR="00912ABC" w:rsidRPr="009C2C96" w:rsidRDefault="00912ABC" w:rsidP="00912ABC">
            <w:pPr>
              <w:rPr>
                <w:rFonts w:ascii="Times New Roman" w:hAnsi="Times New Roman"/>
                <w:color w:val="000000" w:themeColor="text1"/>
                <w:sz w:val="28"/>
                <w:szCs w:val="28"/>
              </w:rPr>
            </w:pPr>
            <w:r w:rsidRPr="009C2C96">
              <w:rPr>
                <w:rFonts w:ascii="Times New Roman" w:hAnsi="Times New Roman"/>
                <w:color w:val="000000" w:themeColor="text1"/>
                <w:sz w:val="28"/>
                <w:szCs w:val="28"/>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008" w:type="dxa"/>
          </w:tcPr>
          <w:p w:rsidR="00912ABC" w:rsidRPr="009C2C96" w:rsidRDefault="00912ABC" w:rsidP="00912ABC">
            <w:pPr>
              <w:autoSpaceDE w:val="0"/>
              <w:autoSpaceDN w:val="0"/>
              <w:adjustRightInd w:val="0"/>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9C2C96">
              <w:rPr>
                <w:rFonts w:ascii="Times New Roman" w:eastAsia="Calibri" w:hAnsi="Times New Roman"/>
                <w:color w:val="000000" w:themeColor="text1"/>
                <w:sz w:val="28"/>
                <w:szCs w:val="28"/>
                <w:lang w:eastAsia="en-US"/>
              </w:rPr>
              <w:t>»</w:t>
            </w:r>
          </w:p>
        </w:tc>
        <w:tc>
          <w:tcPr>
            <w:tcW w:w="1412" w:type="dxa"/>
            <w:gridSpan w:val="2"/>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50"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42"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08"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912ABC" w:rsidRPr="009C2C96" w:rsidTr="00070AA3">
        <w:trPr>
          <w:jc w:val="center"/>
        </w:trPr>
        <w:tc>
          <w:tcPr>
            <w:tcW w:w="15181" w:type="dxa"/>
            <w:gridSpan w:val="9"/>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hAnsi="Times New Roman"/>
                <w:color w:val="000000" w:themeColor="text1"/>
                <w:sz w:val="28"/>
                <w:szCs w:val="28"/>
              </w:rPr>
              <w:t>Подпрограмма «Профилактика терроризма и экстремизма»</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008" w:type="dxa"/>
          </w:tcPr>
          <w:p w:rsidR="00912ABC" w:rsidRPr="009C2C96" w:rsidRDefault="00912ABC" w:rsidP="00912ABC">
            <w:pPr>
              <w:pStyle w:val="BodyText21"/>
              <w:jc w:val="both"/>
              <w:rPr>
                <w:rFonts w:eastAsia="Calibri"/>
                <w:color w:val="000000" w:themeColor="text1"/>
                <w:szCs w:val="28"/>
              </w:rPr>
            </w:pPr>
            <w:r w:rsidRPr="009C2C96">
              <w:rPr>
                <w:rFonts w:eastAsia="Calibri"/>
                <w:color w:val="000000" w:themeColor="text1"/>
                <w:szCs w:val="28"/>
              </w:rPr>
              <w:t>Задача 1 «</w:t>
            </w:r>
            <w:r w:rsidRPr="009C2C96">
              <w:rPr>
                <w:color w:val="000000" w:themeColor="text1"/>
                <w:szCs w:val="28"/>
              </w:rPr>
              <w:t>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c>
          <w:tcPr>
            <w:tcW w:w="1412" w:type="dxa"/>
            <w:gridSpan w:val="2"/>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50"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42"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08"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912ABC" w:rsidRPr="009C2C96" w:rsidTr="00070AA3">
        <w:trPr>
          <w:jc w:val="center"/>
        </w:trPr>
        <w:tc>
          <w:tcPr>
            <w:tcW w:w="15181" w:type="dxa"/>
            <w:gridSpan w:val="9"/>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hAnsi="Times New Roman"/>
                <w:color w:val="000000" w:themeColor="text1"/>
                <w:sz w:val="28"/>
                <w:szCs w:val="28"/>
              </w:rPr>
              <w:t>Подпрограмма «Поддержка казачества»</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008" w:type="dxa"/>
          </w:tcPr>
          <w:p w:rsidR="00912ABC" w:rsidRPr="009C2C96" w:rsidRDefault="00912ABC" w:rsidP="00912ABC">
            <w:pPr>
              <w:jc w:val="both"/>
              <w:rPr>
                <w:rFonts w:ascii="Times New Roman" w:hAnsi="Times New Roman"/>
                <w:color w:val="000000" w:themeColor="text1"/>
                <w:sz w:val="28"/>
                <w:szCs w:val="28"/>
              </w:rPr>
            </w:pPr>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8"/>
              </w:rPr>
              <w:t>Содействие сохранению и развитию в Георги</w:t>
            </w:r>
            <w:r w:rsidRPr="009C2C96">
              <w:rPr>
                <w:rFonts w:ascii="Times New Roman" w:hAnsi="Times New Roman"/>
                <w:color w:val="000000" w:themeColor="text1"/>
                <w:sz w:val="28"/>
                <w:szCs w:val="28"/>
              </w:rPr>
              <w:lastRenderedPageBreak/>
              <w:t>евском городском округе Ставропольского края традиционной казачьей культуры, обычаев и обрядов казачества</w:t>
            </w:r>
            <w:r w:rsidRPr="009C2C96">
              <w:rPr>
                <w:rFonts w:ascii="Times New Roman" w:eastAsia="Calibri" w:hAnsi="Times New Roman"/>
                <w:color w:val="000000" w:themeColor="text1"/>
                <w:sz w:val="28"/>
                <w:szCs w:val="28"/>
              </w:rPr>
              <w:t>»</w:t>
            </w:r>
          </w:p>
        </w:tc>
        <w:tc>
          <w:tcPr>
            <w:tcW w:w="1412" w:type="dxa"/>
            <w:gridSpan w:val="2"/>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lastRenderedPageBreak/>
              <w:t>1</w:t>
            </w:r>
          </w:p>
        </w:tc>
        <w:tc>
          <w:tcPr>
            <w:tcW w:w="1150"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42"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08"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912ABC" w:rsidRPr="009C2C96" w:rsidTr="00070AA3">
        <w:trPr>
          <w:jc w:val="center"/>
        </w:trPr>
        <w:tc>
          <w:tcPr>
            <w:tcW w:w="15181" w:type="dxa"/>
            <w:gridSpan w:val="9"/>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lastRenderedPageBreak/>
              <w:t>Подпрограмма «Безопасный округ»</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7008" w:type="dxa"/>
          </w:tcPr>
          <w:p w:rsidR="00912ABC" w:rsidRPr="009C2C96" w:rsidRDefault="00912ABC" w:rsidP="00912ABC">
            <w:pPr>
              <w:jc w:val="both"/>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Задача 1 «</w:t>
            </w:r>
            <w:r w:rsidRPr="009C2C96">
              <w:rPr>
                <w:rFonts w:ascii="Times New Roman" w:hAnsi="Times New Roman"/>
                <w:color w:val="000000" w:themeColor="text1"/>
                <w:sz w:val="28"/>
                <w:szCs w:val="24"/>
              </w:rPr>
              <w:t>Обеспечение готов</w:t>
            </w:r>
            <w:r w:rsidRPr="009C2C96">
              <w:rPr>
                <w:rFonts w:ascii="Times New Roman" w:hAnsi="Times New Roman"/>
                <w:color w:val="000000" w:themeColor="text1"/>
                <w:sz w:val="28"/>
                <w:szCs w:val="24"/>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r w:rsidRPr="009C2C96">
              <w:rPr>
                <w:rFonts w:ascii="Times New Roman" w:eastAsia="Calibri" w:hAnsi="Times New Roman"/>
                <w:color w:val="000000" w:themeColor="text1"/>
                <w:sz w:val="28"/>
                <w:szCs w:val="28"/>
              </w:rPr>
              <w:t>»</w:t>
            </w:r>
          </w:p>
        </w:tc>
        <w:tc>
          <w:tcPr>
            <w:tcW w:w="1412" w:type="dxa"/>
            <w:gridSpan w:val="2"/>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150"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142"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c>
          <w:tcPr>
            <w:tcW w:w="1208"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sidRPr="009C2C96">
              <w:rPr>
                <w:rFonts w:ascii="Times New Roman" w:eastAsia="Calibri" w:hAnsi="Times New Roman"/>
                <w:color w:val="000000" w:themeColor="text1"/>
                <w:sz w:val="28"/>
                <w:szCs w:val="28"/>
              </w:rPr>
              <w:t>1</w:t>
            </w:r>
          </w:p>
        </w:tc>
      </w:tr>
      <w:tr w:rsidR="00912ABC" w:rsidRPr="009C2C96" w:rsidTr="00070AA3">
        <w:trPr>
          <w:jc w:val="center"/>
        </w:trPr>
        <w:tc>
          <w:tcPr>
            <w:tcW w:w="709" w:type="dxa"/>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7008" w:type="dxa"/>
          </w:tcPr>
          <w:p w:rsidR="00912ABC" w:rsidRPr="002A0DF6" w:rsidRDefault="00912ABC" w:rsidP="00912ABC">
            <w:pPr>
              <w:jc w:val="both"/>
              <w:rPr>
                <w:rFonts w:ascii="Times New Roman" w:eastAsia="Calibri" w:hAnsi="Times New Roman"/>
                <w:sz w:val="28"/>
                <w:szCs w:val="28"/>
              </w:rPr>
            </w:pPr>
            <w:r w:rsidRPr="002A0DF6">
              <w:rPr>
                <w:rFonts w:ascii="Times New Roman" w:eastAsia="Calibri" w:hAnsi="Times New Roman"/>
                <w:sz w:val="28"/>
                <w:szCs w:val="28"/>
              </w:rPr>
              <w:t>Задача 2 «</w:t>
            </w:r>
            <w:r>
              <w:rPr>
                <w:rFonts w:ascii="Times New Roman" w:hAnsi="Times New Roman"/>
                <w:color w:val="000000"/>
                <w:sz w:val="28"/>
                <w:szCs w:val="28"/>
              </w:rPr>
              <w:t>П</w:t>
            </w:r>
            <w:r w:rsidRPr="004D75D4">
              <w:rPr>
                <w:rFonts w:ascii="Times New Roman" w:hAnsi="Times New Roman"/>
                <w:color w:val="000000"/>
                <w:sz w:val="28"/>
                <w:szCs w:val="28"/>
              </w:rPr>
              <w:t>редупреждение и ликвидация последствий чрезвычайных ситуаций природного и техногенного характера</w:t>
            </w:r>
            <w:r w:rsidRPr="002A0DF6">
              <w:rPr>
                <w:rFonts w:ascii="Times New Roman" w:eastAsia="Calibri" w:hAnsi="Times New Roman"/>
                <w:sz w:val="28"/>
                <w:szCs w:val="28"/>
              </w:rPr>
              <w:t>»</w:t>
            </w:r>
          </w:p>
        </w:tc>
        <w:tc>
          <w:tcPr>
            <w:tcW w:w="1412" w:type="dxa"/>
            <w:gridSpan w:val="2"/>
            <w:vAlign w:val="center"/>
          </w:tcPr>
          <w:p w:rsidR="00912ABC"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w:t>
            </w:r>
          </w:p>
        </w:tc>
        <w:tc>
          <w:tcPr>
            <w:tcW w:w="1150"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w:t>
            </w:r>
          </w:p>
        </w:tc>
        <w:tc>
          <w:tcPr>
            <w:tcW w:w="1142"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276"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208" w:type="dxa"/>
            <w:vAlign w:val="center"/>
          </w:tcPr>
          <w:p w:rsidR="00912ABC" w:rsidRPr="009C2C96" w:rsidRDefault="00912ABC" w:rsidP="00912ABC">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r>
    </w:tbl>
    <w:p w:rsidR="00AA43AC" w:rsidRPr="00F4440B" w:rsidRDefault="00AA43AC" w:rsidP="00AA43AC">
      <w:pPr>
        <w:rPr>
          <w:rFonts w:ascii="Times New Roman" w:hAnsi="Times New Roman"/>
          <w:sz w:val="28"/>
          <w:szCs w:val="28"/>
        </w:rPr>
      </w:pPr>
    </w:p>
    <w:p w:rsidR="00AA43AC" w:rsidRDefault="00AA43AC" w:rsidP="00AA43AC">
      <w:pPr>
        <w:tabs>
          <w:tab w:val="left" w:pos="-6379"/>
        </w:tabs>
        <w:ind w:firstLine="705"/>
        <w:jc w:val="both"/>
        <w:rPr>
          <w:rFonts w:ascii="Times New Roman" w:hAnsi="Times New Roman"/>
          <w:color w:val="000000"/>
          <w:sz w:val="28"/>
          <w:szCs w:val="28"/>
        </w:rPr>
      </w:pPr>
    </w:p>
    <w:p w:rsidR="000602A8" w:rsidRDefault="000602A8" w:rsidP="00AA43AC">
      <w:pPr>
        <w:tabs>
          <w:tab w:val="left" w:pos="-6379"/>
        </w:tabs>
        <w:ind w:firstLine="705"/>
        <w:jc w:val="both"/>
        <w:rPr>
          <w:rFonts w:ascii="Times New Roman" w:hAnsi="Times New Roman"/>
          <w:color w:val="000000"/>
          <w:sz w:val="28"/>
          <w:szCs w:val="28"/>
        </w:rPr>
        <w:sectPr w:rsidR="000602A8" w:rsidSect="004A5399">
          <w:pgSz w:w="16838" w:h="11906" w:orient="landscape" w:code="9"/>
          <w:pgMar w:top="1985" w:right="1134" w:bottom="567" w:left="1134" w:header="709" w:footer="709" w:gutter="0"/>
          <w:cols w:space="708"/>
          <w:titlePg/>
          <w:docGrid w:linePitch="381"/>
        </w:sectPr>
      </w:pPr>
    </w:p>
    <w:p w:rsidR="008732EF" w:rsidRDefault="008732EF" w:rsidP="008732EF">
      <w:pPr>
        <w:tabs>
          <w:tab w:val="left" w:pos="-6379"/>
        </w:tabs>
        <w:ind w:firstLine="705"/>
        <w:jc w:val="both"/>
        <w:rPr>
          <w:rFonts w:ascii="Times New Roman" w:hAnsi="Times New Roman"/>
          <w:color w:val="000000"/>
          <w:sz w:val="28"/>
          <w:szCs w:val="28"/>
        </w:rPr>
      </w:pPr>
    </w:p>
    <w:p w:rsidR="008732EF" w:rsidRDefault="008732EF" w:rsidP="001A2427">
      <w:pPr>
        <w:widowControl w:val="0"/>
        <w:autoSpaceDE w:val="0"/>
        <w:autoSpaceDN w:val="0"/>
        <w:adjustRightInd w:val="0"/>
        <w:spacing w:line="240" w:lineRule="exact"/>
        <w:ind w:left="10490"/>
        <w:jc w:val="both"/>
        <w:rPr>
          <w:rFonts w:ascii="Times New Roman" w:eastAsia="Calibri" w:hAnsi="Times New Roman"/>
          <w:sz w:val="28"/>
          <w:szCs w:val="28"/>
        </w:rPr>
      </w:pPr>
      <w:r>
        <w:rPr>
          <w:rFonts w:ascii="Times New Roman" w:hAnsi="Times New Roman"/>
          <w:sz w:val="28"/>
          <w:szCs w:val="28"/>
        </w:rPr>
        <w:t xml:space="preserve"> </w:t>
      </w:r>
    </w:p>
    <w:p w:rsidR="008732EF" w:rsidRDefault="008732EF" w:rsidP="008732EF">
      <w:pPr>
        <w:autoSpaceDE w:val="0"/>
        <w:autoSpaceDN w:val="0"/>
        <w:adjustRightInd w:val="0"/>
        <w:ind w:left="10490"/>
        <w:rPr>
          <w:rFonts w:ascii="Times New Roman" w:eastAsia="Calibri" w:hAnsi="Times New Roman"/>
          <w:sz w:val="28"/>
          <w:szCs w:val="28"/>
        </w:rPr>
      </w:pPr>
    </w:p>
    <w:sectPr w:rsidR="008732EF" w:rsidSect="009F1090">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80" w:rsidRDefault="000F0680" w:rsidP="00332C88">
      <w:r>
        <w:separator/>
      </w:r>
    </w:p>
  </w:endnote>
  <w:endnote w:type="continuationSeparator" w:id="0">
    <w:p w:rsidR="000F0680" w:rsidRDefault="000F0680" w:rsidP="0033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font368">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80" w:rsidRDefault="000F0680" w:rsidP="00332C88">
      <w:r>
        <w:separator/>
      </w:r>
    </w:p>
  </w:footnote>
  <w:footnote w:type="continuationSeparator" w:id="0">
    <w:p w:rsidR="000F0680" w:rsidRDefault="000F0680" w:rsidP="00332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958569"/>
      <w:docPartObj>
        <w:docPartGallery w:val="Page Numbers (Top of Page)"/>
        <w:docPartUnique/>
      </w:docPartObj>
    </w:sdtPr>
    <w:sdtContent>
      <w:p w:rsidR="00A91D1A" w:rsidRPr="00EB2D3A" w:rsidRDefault="00A91D1A" w:rsidP="00EB2D3A">
        <w:pPr>
          <w:pStyle w:val="ab"/>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30338F">
          <w:rPr>
            <w:rFonts w:ascii="Times New Roman" w:hAnsi="Times New Roman"/>
            <w:noProof/>
            <w:sz w:val="28"/>
            <w:szCs w:val="28"/>
          </w:rPr>
          <w:t>48</w:t>
        </w:r>
        <w:r w:rsidRPr="00EB2D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4"/>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E5D8D"/>
    <w:rsid w:val="00040635"/>
    <w:rsid w:val="00041280"/>
    <w:rsid w:val="00041950"/>
    <w:rsid w:val="000602A8"/>
    <w:rsid w:val="000612F7"/>
    <w:rsid w:val="00070AA3"/>
    <w:rsid w:val="00084523"/>
    <w:rsid w:val="000D01BD"/>
    <w:rsid w:val="000D5215"/>
    <w:rsid w:val="000F0680"/>
    <w:rsid w:val="000F1EBC"/>
    <w:rsid w:val="0010766B"/>
    <w:rsid w:val="0012427A"/>
    <w:rsid w:val="00127062"/>
    <w:rsid w:val="00141405"/>
    <w:rsid w:val="00142433"/>
    <w:rsid w:val="0015614A"/>
    <w:rsid w:val="00157E02"/>
    <w:rsid w:val="00175C9F"/>
    <w:rsid w:val="00176385"/>
    <w:rsid w:val="00182CA2"/>
    <w:rsid w:val="00191B2E"/>
    <w:rsid w:val="001950A7"/>
    <w:rsid w:val="001A2427"/>
    <w:rsid w:val="001C496F"/>
    <w:rsid w:val="001D06F6"/>
    <w:rsid w:val="001D7750"/>
    <w:rsid w:val="001F41FE"/>
    <w:rsid w:val="00237B4D"/>
    <w:rsid w:val="00240229"/>
    <w:rsid w:val="00243CD0"/>
    <w:rsid w:val="0027725E"/>
    <w:rsid w:val="002803CC"/>
    <w:rsid w:val="00285CD3"/>
    <w:rsid w:val="002A0DF6"/>
    <w:rsid w:val="002E6EB9"/>
    <w:rsid w:val="0030338F"/>
    <w:rsid w:val="0031669E"/>
    <w:rsid w:val="00326A72"/>
    <w:rsid w:val="00332C88"/>
    <w:rsid w:val="003403DC"/>
    <w:rsid w:val="00341A5E"/>
    <w:rsid w:val="00343503"/>
    <w:rsid w:val="00343E2E"/>
    <w:rsid w:val="003547E0"/>
    <w:rsid w:val="00356B63"/>
    <w:rsid w:val="0036025A"/>
    <w:rsid w:val="00363775"/>
    <w:rsid w:val="00391303"/>
    <w:rsid w:val="003A5F26"/>
    <w:rsid w:val="003C0F51"/>
    <w:rsid w:val="003D661D"/>
    <w:rsid w:val="003E0FD5"/>
    <w:rsid w:val="00421602"/>
    <w:rsid w:val="00421DC3"/>
    <w:rsid w:val="0047521F"/>
    <w:rsid w:val="00486D7B"/>
    <w:rsid w:val="004A5399"/>
    <w:rsid w:val="004B06C9"/>
    <w:rsid w:val="004B2EC1"/>
    <w:rsid w:val="004C12E7"/>
    <w:rsid w:val="004D297E"/>
    <w:rsid w:val="004D3D26"/>
    <w:rsid w:val="004D75D4"/>
    <w:rsid w:val="005239D9"/>
    <w:rsid w:val="00553DEB"/>
    <w:rsid w:val="005637DE"/>
    <w:rsid w:val="005A03D2"/>
    <w:rsid w:val="005A62D8"/>
    <w:rsid w:val="005B58E8"/>
    <w:rsid w:val="005C0FC7"/>
    <w:rsid w:val="005E359A"/>
    <w:rsid w:val="005E7E0C"/>
    <w:rsid w:val="0064708C"/>
    <w:rsid w:val="007108A9"/>
    <w:rsid w:val="00717BDB"/>
    <w:rsid w:val="00733901"/>
    <w:rsid w:val="007572BC"/>
    <w:rsid w:val="00780D4C"/>
    <w:rsid w:val="007920AB"/>
    <w:rsid w:val="007B32F4"/>
    <w:rsid w:val="007B7D4E"/>
    <w:rsid w:val="007C5D02"/>
    <w:rsid w:val="007D49DD"/>
    <w:rsid w:val="007E7E2F"/>
    <w:rsid w:val="00802592"/>
    <w:rsid w:val="00802BA3"/>
    <w:rsid w:val="0084248C"/>
    <w:rsid w:val="008440B2"/>
    <w:rsid w:val="008520B5"/>
    <w:rsid w:val="008732EF"/>
    <w:rsid w:val="00890353"/>
    <w:rsid w:val="008C03DE"/>
    <w:rsid w:val="008D0568"/>
    <w:rsid w:val="008E584B"/>
    <w:rsid w:val="008E64CE"/>
    <w:rsid w:val="008E667F"/>
    <w:rsid w:val="00912ABC"/>
    <w:rsid w:val="009C7FF7"/>
    <w:rsid w:val="009D10BB"/>
    <w:rsid w:val="009D587A"/>
    <w:rsid w:val="009E483D"/>
    <w:rsid w:val="009E5D8D"/>
    <w:rsid w:val="009F1090"/>
    <w:rsid w:val="009F2FAF"/>
    <w:rsid w:val="009F3CBA"/>
    <w:rsid w:val="00A00196"/>
    <w:rsid w:val="00A268C8"/>
    <w:rsid w:val="00A304DA"/>
    <w:rsid w:val="00A6045D"/>
    <w:rsid w:val="00A7648A"/>
    <w:rsid w:val="00A91D1A"/>
    <w:rsid w:val="00A94052"/>
    <w:rsid w:val="00AA43AC"/>
    <w:rsid w:val="00AA78C8"/>
    <w:rsid w:val="00AC4F35"/>
    <w:rsid w:val="00AC61DC"/>
    <w:rsid w:val="00AC7EB8"/>
    <w:rsid w:val="00AE640D"/>
    <w:rsid w:val="00B02CC4"/>
    <w:rsid w:val="00B12F0A"/>
    <w:rsid w:val="00B45E81"/>
    <w:rsid w:val="00B649C7"/>
    <w:rsid w:val="00B8221F"/>
    <w:rsid w:val="00BA02AE"/>
    <w:rsid w:val="00BB0774"/>
    <w:rsid w:val="00BD2D04"/>
    <w:rsid w:val="00BD3FCC"/>
    <w:rsid w:val="00BE5C33"/>
    <w:rsid w:val="00C02F4C"/>
    <w:rsid w:val="00C03E29"/>
    <w:rsid w:val="00C04BDD"/>
    <w:rsid w:val="00C1148A"/>
    <w:rsid w:val="00C62BC6"/>
    <w:rsid w:val="00C83FC3"/>
    <w:rsid w:val="00C90E5E"/>
    <w:rsid w:val="00C952C7"/>
    <w:rsid w:val="00CB0A45"/>
    <w:rsid w:val="00CC28E2"/>
    <w:rsid w:val="00CE7E44"/>
    <w:rsid w:val="00CF1943"/>
    <w:rsid w:val="00D0118F"/>
    <w:rsid w:val="00D0673E"/>
    <w:rsid w:val="00D15A92"/>
    <w:rsid w:val="00D44806"/>
    <w:rsid w:val="00D5003C"/>
    <w:rsid w:val="00D83976"/>
    <w:rsid w:val="00DA0E6E"/>
    <w:rsid w:val="00DA6B60"/>
    <w:rsid w:val="00DC64E1"/>
    <w:rsid w:val="00DC6595"/>
    <w:rsid w:val="00E018FF"/>
    <w:rsid w:val="00E249CC"/>
    <w:rsid w:val="00E5156F"/>
    <w:rsid w:val="00E7258E"/>
    <w:rsid w:val="00E731E0"/>
    <w:rsid w:val="00E765C5"/>
    <w:rsid w:val="00E84737"/>
    <w:rsid w:val="00EB2D3A"/>
    <w:rsid w:val="00EC6197"/>
    <w:rsid w:val="00EE4DD8"/>
    <w:rsid w:val="00EF4C34"/>
    <w:rsid w:val="00F120D8"/>
    <w:rsid w:val="00F16FF5"/>
    <w:rsid w:val="00F32EDE"/>
    <w:rsid w:val="00F347D8"/>
    <w:rsid w:val="00F47969"/>
    <w:rsid w:val="00F622A3"/>
    <w:rsid w:val="00F81091"/>
    <w:rsid w:val="00FA155A"/>
    <w:rsid w:val="00FB6E11"/>
    <w:rsid w:val="00FC17F6"/>
    <w:rsid w:val="00FD7B71"/>
    <w:rsid w:val="00FF4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CBDAD9-B459-429A-9FCA-68137CE3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8D"/>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8732EF"/>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unhideWhenUsed/>
    <w:qFormat/>
    <w:rsid w:val="008732EF"/>
    <w:pPr>
      <w:keepNext/>
      <w:spacing w:before="240" w:after="60"/>
      <w:outlineLvl w:val="1"/>
    </w:pPr>
    <w:rPr>
      <w:rFonts w:ascii="Arial" w:hAnsi="Arial"/>
      <w:b/>
      <w:bCs/>
      <w:i/>
      <w:iCs/>
      <w:sz w:val="20"/>
      <w:szCs w:val="20"/>
    </w:rPr>
  </w:style>
  <w:style w:type="paragraph" w:styleId="30">
    <w:name w:val="heading 3"/>
    <w:basedOn w:val="a"/>
    <w:next w:val="a"/>
    <w:link w:val="31"/>
    <w:uiPriority w:val="9"/>
    <w:unhideWhenUsed/>
    <w:qFormat/>
    <w:rsid w:val="008732E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2EF"/>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8732EF"/>
    <w:rPr>
      <w:rFonts w:ascii="Arial" w:eastAsia="Times New Roman" w:hAnsi="Arial" w:cs="Times New Roman"/>
      <w:b/>
      <w:bCs/>
      <w:i/>
      <w:iCs/>
      <w:sz w:val="20"/>
      <w:szCs w:val="20"/>
      <w:lang w:eastAsia="ru-RU"/>
    </w:rPr>
  </w:style>
  <w:style w:type="paragraph" w:customStyle="1" w:styleId="ConsPlusNormal">
    <w:name w:val="ConsPlusNormal"/>
    <w:rsid w:val="009E5D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9E5D8D"/>
    <w:pPr>
      <w:widowControl w:val="0"/>
      <w:jc w:val="center"/>
    </w:pPr>
    <w:rPr>
      <w:rFonts w:ascii="Times New Roman" w:hAnsi="Times New Roman"/>
      <w:sz w:val="28"/>
      <w:szCs w:val="20"/>
    </w:rPr>
  </w:style>
  <w:style w:type="paragraph" w:customStyle="1" w:styleId="a3">
    <w:name w:val="Табличный"/>
    <w:basedOn w:val="a"/>
    <w:rsid w:val="009E5D8D"/>
    <w:pPr>
      <w:jc w:val="both"/>
    </w:pPr>
    <w:rPr>
      <w:rFonts w:ascii="Times New Roman" w:hAnsi="Times New Roman"/>
      <w:sz w:val="24"/>
      <w:szCs w:val="24"/>
    </w:rPr>
  </w:style>
  <w:style w:type="paragraph" w:styleId="a4">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5"/>
    <w:uiPriority w:val="99"/>
    <w:qFormat/>
    <w:rsid w:val="009E5D8D"/>
    <w:pPr>
      <w:spacing w:before="100" w:beforeAutospacing="1" w:after="100" w:afterAutospacing="1"/>
    </w:pPr>
    <w:rPr>
      <w:rFonts w:ascii="Times New Roman" w:hAnsi="Times New Roman"/>
      <w:sz w:val="24"/>
      <w:szCs w:val="24"/>
    </w:rPr>
  </w:style>
  <w:style w:type="character" w:customStyle="1" w:styleId="a5">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4"/>
    <w:locked/>
    <w:rsid w:val="009E5D8D"/>
    <w:rPr>
      <w:rFonts w:ascii="Times New Roman" w:eastAsia="Times New Roman" w:hAnsi="Times New Roman" w:cs="Times New Roman"/>
      <w:sz w:val="24"/>
      <w:szCs w:val="24"/>
      <w:lang w:eastAsia="ru-RU"/>
    </w:rPr>
  </w:style>
  <w:style w:type="table" w:styleId="a6">
    <w:name w:val="Table Grid"/>
    <w:basedOn w:val="a1"/>
    <w:uiPriority w:val="39"/>
    <w:rsid w:val="009E5D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9E5D8D"/>
    <w:pPr>
      <w:spacing w:after="80" w:line="276" w:lineRule="auto"/>
      <w:ind w:left="720"/>
      <w:contextualSpacing/>
      <w:jc w:val="both"/>
    </w:pPr>
    <w:rPr>
      <w:rFonts w:ascii="Times New Roman" w:eastAsia="Calibri" w:hAnsi="Times New Roman"/>
      <w:sz w:val="28"/>
      <w:szCs w:val="22"/>
      <w:lang w:eastAsia="en-US"/>
    </w:rPr>
  </w:style>
  <w:style w:type="paragraph" w:styleId="a8">
    <w:name w:val="Body Text"/>
    <w:basedOn w:val="a"/>
    <w:link w:val="a9"/>
    <w:unhideWhenUsed/>
    <w:rsid w:val="009E5D8D"/>
    <w:pPr>
      <w:widowControl w:val="0"/>
      <w:autoSpaceDE w:val="0"/>
      <w:autoSpaceDN w:val="0"/>
      <w:adjustRightInd w:val="0"/>
      <w:spacing w:after="120"/>
    </w:pPr>
    <w:rPr>
      <w:rFonts w:ascii="Times New Roman" w:hAnsi="Times New Roman"/>
      <w:sz w:val="20"/>
      <w:szCs w:val="20"/>
    </w:rPr>
  </w:style>
  <w:style w:type="character" w:customStyle="1" w:styleId="a9">
    <w:name w:val="Основной текст Знак"/>
    <w:basedOn w:val="a0"/>
    <w:link w:val="a8"/>
    <w:rsid w:val="009E5D8D"/>
    <w:rPr>
      <w:rFonts w:ascii="Times New Roman" w:eastAsia="Times New Roman" w:hAnsi="Times New Roman" w:cs="Times New Roman"/>
      <w:sz w:val="20"/>
      <w:szCs w:val="20"/>
      <w:lang w:eastAsia="ru-RU"/>
    </w:rPr>
  </w:style>
  <w:style w:type="character" w:customStyle="1" w:styleId="aa">
    <w:name w:val="Основной текст_"/>
    <w:link w:val="32"/>
    <w:rsid w:val="009E5D8D"/>
    <w:rPr>
      <w:spacing w:val="-4"/>
      <w:sz w:val="23"/>
      <w:szCs w:val="23"/>
      <w:shd w:val="clear" w:color="auto" w:fill="FFFFFF"/>
    </w:rPr>
  </w:style>
  <w:style w:type="paragraph" w:customStyle="1" w:styleId="32">
    <w:name w:val="Основной текст3"/>
    <w:basedOn w:val="a"/>
    <w:link w:val="aa"/>
    <w:rsid w:val="009E5D8D"/>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21">
    <w:name w:val="Body Text 2"/>
    <w:basedOn w:val="a"/>
    <w:link w:val="22"/>
    <w:uiPriority w:val="99"/>
    <w:semiHidden/>
    <w:unhideWhenUsed/>
    <w:rsid w:val="009E5D8D"/>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9E5D8D"/>
  </w:style>
  <w:style w:type="character" w:customStyle="1" w:styleId="11">
    <w:name w:val="Основной шрифт абзаца1"/>
    <w:uiPriority w:val="99"/>
    <w:rsid w:val="009E5D8D"/>
  </w:style>
  <w:style w:type="paragraph" w:styleId="ab">
    <w:name w:val="header"/>
    <w:basedOn w:val="a"/>
    <w:link w:val="ac"/>
    <w:uiPriority w:val="99"/>
    <w:unhideWhenUsed/>
    <w:rsid w:val="00332C88"/>
    <w:pPr>
      <w:tabs>
        <w:tab w:val="center" w:pos="4677"/>
        <w:tab w:val="right" w:pos="9355"/>
      </w:tabs>
    </w:pPr>
  </w:style>
  <w:style w:type="character" w:customStyle="1" w:styleId="ac">
    <w:name w:val="Верхний колонтитул Знак"/>
    <w:basedOn w:val="a0"/>
    <w:link w:val="ab"/>
    <w:uiPriority w:val="99"/>
    <w:rsid w:val="00332C88"/>
    <w:rPr>
      <w:rFonts w:ascii="Georgia" w:eastAsia="Times New Roman" w:hAnsi="Georgia" w:cs="Times New Roman"/>
      <w:sz w:val="25"/>
      <w:szCs w:val="25"/>
      <w:lang w:eastAsia="ru-RU"/>
    </w:rPr>
  </w:style>
  <w:style w:type="paragraph" w:styleId="ad">
    <w:name w:val="footer"/>
    <w:basedOn w:val="a"/>
    <w:link w:val="ae"/>
    <w:unhideWhenUsed/>
    <w:rsid w:val="00332C88"/>
    <w:pPr>
      <w:tabs>
        <w:tab w:val="center" w:pos="4677"/>
        <w:tab w:val="right" w:pos="9355"/>
      </w:tabs>
    </w:pPr>
  </w:style>
  <w:style w:type="character" w:customStyle="1" w:styleId="ae">
    <w:name w:val="Нижний колонтитул Знак"/>
    <w:basedOn w:val="a0"/>
    <w:link w:val="ad"/>
    <w:rsid w:val="00332C88"/>
    <w:rPr>
      <w:rFonts w:ascii="Georgia" w:eastAsia="Times New Roman" w:hAnsi="Georgia" w:cs="Times New Roman"/>
      <w:sz w:val="25"/>
      <w:szCs w:val="25"/>
      <w:lang w:eastAsia="ru-RU"/>
    </w:rPr>
  </w:style>
  <w:style w:type="character" w:customStyle="1" w:styleId="31">
    <w:name w:val="Заголовок 3 Знак"/>
    <w:basedOn w:val="a0"/>
    <w:link w:val="30"/>
    <w:uiPriority w:val="9"/>
    <w:rsid w:val="008732EF"/>
    <w:rPr>
      <w:rFonts w:ascii="Cambria" w:eastAsia="Times New Roman" w:hAnsi="Cambria" w:cs="Times New Roman"/>
      <w:b/>
      <w:bCs/>
      <w:sz w:val="26"/>
      <w:szCs w:val="26"/>
      <w:lang w:eastAsia="ru-RU"/>
    </w:rPr>
  </w:style>
  <w:style w:type="character" w:styleId="af">
    <w:name w:val="Hyperlink"/>
    <w:uiPriority w:val="99"/>
    <w:semiHidden/>
    <w:unhideWhenUsed/>
    <w:rsid w:val="008732EF"/>
    <w:rPr>
      <w:color w:val="0000FF"/>
      <w:u w:val="single"/>
    </w:rPr>
  </w:style>
  <w:style w:type="character" w:customStyle="1" w:styleId="af0">
    <w:name w:val="Текст примечания Знак"/>
    <w:basedOn w:val="a0"/>
    <w:link w:val="af1"/>
    <w:semiHidden/>
    <w:locked/>
    <w:rsid w:val="008732EF"/>
    <w:rPr>
      <w:rFonts w:ascii="Times New Roman" w:eastAsia="Times New Roman" w:hAnsi="Times New Roman" w:cs="Times New Roman"/>
      <w:sz w:val="20"/>
      <w:szCs w:val="20"/>
      <w:lang w:eastAsia="ru-RU"/>
    </w:rPr>
  </w:style>
  <w:style w:type="paragraph" w:styleId="af1">
    <w:name w:val="annotation text"/>
    <w:basedOn w:val="a"/>
    <w:link w:val="af0"/>
    <w:semiHidden/>
    <w:unhideWhenUsed/>
    <w:rsid w:val="008732EF"/>
    <w:rPr>
      <w:rFonts w:ascii="Times New Roman" w:hAnsi="Times New Roman"/>
      <w:sz w:val="20"/>
      <w:szCs w:val="20"/>
    </w:rPr>
  </w:style>
  <w:style w:type="character" w:customStyle="1" w:styleId="af2">
    <w:name w:val="Текст выноски Знак"/>
    <w:basedOn w:val="a0"/>
    <w:link w:val="af3"/>
    <w:semiHidden/>
    <w:locked/>
    <w:rsid w:val="008732EF"/>
    <w:rPr>
      <w:rFonts w:ascii="Tahoma" w:eastAsia="Times New Roman" w:hAnsi="Tahoma" w:cs="Times New Roman"/>
      <w:sz w:val="16"/>
      <w:szCs w:val="16"/>
      <w:lang w:eastAsia="ru-RU"/>
    </w:rPr>
  </w:style>
  <w:style w:type="paragraph" w:styleId="af3">
    <w:name w:val="Balloon Text"/>
    <w:basedOn w:val="a"/>
    <w:link w:val="af2"/>
    <w:semiHidden/>
    <w:unhideWhenUsed/>
    <w:rsid w:val="008732EF"/>
    <w:rPr>
      <w:rFonts w:ascii="Tahoma" w:hAnsi="Tahoma"/>
      <w:sz w:val="16"/>
      <w:szCs w:val="16"/>
    </w:rPr>
  </w:style>
  <w:style w:type="paragraph" w:customStyle="1" w:styleId="af4">
    <w:name w:val="Нормальный (таблица)"/>
    <w:basedOn w:val="a"/>
    <w:next w:val="a"/>
    <w:uiPriority w:val="99"/>
    <w:rsid w:val="008732EF"/>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8732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732E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8732EF"/>
    <w:pPr>
      <w:spacing w:after="0" w:line="240" w:lineRule="auto"/>
    </w:pPr>
    <w:rPr>
      <w:rFonts w:ascii="Calibri" w:eastAsia="Calibri" w:hAnsi="Calibri" w:cs="Times New Roman"/>
      <w:lang w:eastAsia="ru-RU"/>
    </w:rPr>
  </w:style>
  <w:style w:type="paragraph" w:customStyle="1" w:styleId="Default">
    <w:name w:val="Default"/>
    <w:rsid w:val="008732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873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3">
    <w:name w:val="Основной текст (2)_"/>
    <w:link w:val="210"/>
    <w:locked/>
    <w:rsid w:val="008732EF"/>
    <w:rPr>
      <w:sz w:val="26"/>
      <w:szCs w:val="26"/>
      <w:shd w:val="clear" w:color="auto" w:fill="FFFFFF"/>
    </w:rPr>
  </w:style>
  <w:style w:type="paragraph" w:customStyle="1" w:styleId="210">
    <w:name w:val="Основной текст (2)1"/>
    <w:basedOn w:val="a"/>
    <w:link w:val="23"/>
    <w:rsid w:val="008732EF"/>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customStyle="1" w:styleId="24">
    <w:name w:val="Основной текст2"/>
    <w:basedOn w:val="a"/>
    <w:rsid w:val="008732EF"/>
    <w:pPr>
      <w:shd w:val="clear" w:color="auto" w:fill="FFFFFF"/>
      <w:spacing w:line="0" w:lineRule="atLeast"/>
    </w:pPr>
    <w:rPr>
      <w:rFonts w:ascii="Times New Roman" w:hAnsi="Times New Roman"/>
      <w:lang w:eastAsia="en-US"/>
    </w:rPr>
  </w:style>
  <w:style w:type="character" w:customStyle="1" w:styleId="af5">
    <w:name w:val="Подпись к таблице_"/>
    <w:link w:val="af6"/>
    <w:uiPriority w:val="99"/>
    <w:locked/>
    <w:rsid w:val="008732EF"/>
    <w:rPr>
      <w:sz w:val="27"/>
      <w:szCs w:val="27"/>
      <w:shd w:val="clear" w:color="auto" w:fill="FFFFFF"/>
    </w:rPr>
  </w:style>
  <w:style w:type="paragraph" w:customStyle="1" w:styleId="af6">
    <w:name w:val="Подпись к таблице"/>
    <w:basedOn w:val="a"/>
    <w:link w:val="af5"/>
    <w:uiPriority w:val="99"/>
    <w:rsid w:val="008732EF"/>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8732EF"/>
    <w:pPr>
      <w:numPr>
        <w:numId w:val="1"/>
      </w:numPr>
      <w:jc w:val="both"/>
    </w:pPr>
    <w:rPr>
      <w:rFonts w:ascii="Times New Roman" w:eastAsia="Calibri" w:hAnsi="Times New Roman"/>
      <w:sz w:val="24"/>
      <w:szCs w:val="22"/>
    </w:rPr>
  </w:style>
  <w:style w:type="paragraph" w:customStyle="1" w:styleId="s1">
    <w:name w:val="s_1"/>
    <w:basedOn w:val="a"/>
    <w:rsid w:val="008732EF"/>
    <w:pPr>
      <w:spacing w:before="100" w:beforeAutospacing="1" w:after="100" w:afterAutospacing="1"/>
    </w:pPr>
    <w:rPr>
      <w:rFonts w:ascii="Times New Roman" w:hAnsi="Times New Roman"/>
      <w:sz w:val="24"/>
      <w:szCs w:val="24"/>
    </w:rPr>
  </w:style>
  <w:style w:type="character" w:customStyle="1" w:styleId="33">
    <w:name w:val="Основной текст (3)_"/>
    <w:link w:val="34"/>
    <w:locked/>
    <w:rsid w:val="008732EF"/>
    <w:rPr>
      <w:b/>
      <w:bCs/>
      <w:sz w:val="26"/>
      <w:szCs w:val="26"/>
      <w:shd w:val="clear" w:color="auto" w:fill="FFFFFF"/>
    </w:rPr>
  </w:style>
  <w:style w:type="paragraph" w:customStyle="1" w:styleId="34">
    <w:name w:val="Основной текст (3)"/>
    <w:basedOn w:val="a"/>
    <w:link w:val="33"/>
    <w:rsid w:val="008732EF"/>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13">
    <w:name w:val="Текст выноски Знак1"/>
    <w:basedOn w:val="a0"/>
    <w:semiHidden/>
    <w:rsid w:val="008732EF"/>
    <w:rPr>
      <w:rFonts w:ascii="Segoe UI" w:eastAsia="Times New Roman" w:hAnsi="Segoe UI" w:cs="Segoe UI"/>
      <w:sz w:val="18"/>
      <w:szCs w:val="18"/>
      <w:lang w:eastAsia="ru-RU"/>
    </w:rPr>
  </w:style>
  <w:style w:type="character" w:customStyle="1" w:styleId="35">
    <w:name w:val="Знак Знак3"/>
    <w:rsid w:val="008732EF"/>
    <w:rPr>
      <w:sz w:val="22"/>
      <w:szCs w:val="22"/>
      <w:lang w:eastAsia="en-US"/>
    </w:rPr>
  </w:style>
  <w:style w:type="character" w:customStyle="1" w:styleId="14">
    <w:name w:val="Текст примечания Знак1"/>
    <w:basedOn w:val="a0"/>
    <w:semiHidden/>
    <w:rsid w:val="008732EF"/>
    <w:rPr>
      <w:rFonts w:ascii="Georgia" w:eastAsia="Times New Roman" w:hAnsi="Georgia" w:cs="Times New Roman"/>
      <w:sz w:val="20"/>
      <w:szCs w:val="20"/>
      <w:lang w:eastAsia="ru-RU"/>
    </w:rPr>
  </w:style>
  <w:style w:type="character" w:customStyle="1" w:styleId="25">
    <w:name w:val="Основной текст (2)"/>
    <w:rsid w:val="008732EF"/>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26">
    <w:name w:val="Основной текст (2) + Полужирный"/>
    <w:rsid w:val="008732EF"/>
    <w:rPr>
      <w:rFonts w:ascii="Times New Roman" w:hAnsi="Times New Roman" w:cs="Times New Roman" w:hint="default"/>
      <w:b/>
      <w:bCs/>
      <w:strike w:val="0"/>
      <w:dstrike w:val="0"/>
      <w:color w:val="000000"/>
      <w:spacing w:val="0"/>
      <w:w w:val="100"/>
      <w:position w:val="0"/>
      <w:sz w:val="26"/>
      <w:szCs w:val="26"/>
      <w:u w:val="none"/>
      <w:effect w:val="none"/>
      <w:lang w:val="ru-RU" w:eastAsia="ru-RU" w:bidi="ar-SA"/>
    </w:rPr>
  </w:style>
  <w:style w:type="paragraph" w:styleId="af7">
    <w:name w:val="No Spacing"/>
    <w:uiPriority w:val="1"/>
    <w:qFormat/>
    <w:rsid w:val="00AA43AC"/>
    <w:pPr>
      <w:spacing w:after="0" w:line="240" w:lineRule="auto"/>
    </w:pPr>
    <w:rPr>
      <w:rFonts w:ascii="Calibri" w:eastAsia="Times New Roman" w:hAnsi="Calibri" w:cs="Times New Roman"/>
      <w:lang w:eastAsia="ru-RU"/>
    </w:rPr>
  </w:style>
  <w:style w:type="paragraph" w:styleId="af8">
    <w:name w:val="Body Text Indent"/>
    <w:basedOn w:val="a"/>
    <w:link w:val="af9"/>
    <w:uiPriority w:val="99"/>
    <w:unhideWhenUsed/>
    <w:rsid w:val="00AA43AC"/>
    <w:pPr>
      <w:widowControl w:val="0"/>
      <w:autoSpaceDE w:val="0"/>
      <w:autoSpaceDN w:val="0"/>
      <w:spacing w:after="120" w:line="300" w:lineRule="auto"/>
      <w:ind w:left="283" w:firstLine="400"/>
      <w:jc w:val="both"/>
    </w:pPr>
    <w:rPr>
      <w:rFonts w:ascii="Times New Roman" w:hAnsi="Times New Roman"/>
      <w:sz w:val="16"/>
      <w:szCs w:val="16"/>
    </w:rPr>
  </w:style>
  <w:style w:type="character" w:customStyle="1" w:styleId="af9">
    <w:name w:val="Основной текст с отступом Знак"/>
    <w:basedOn w:val="a0"/>
    <w:link w:val="af8"/>
    <w:uiPriority w:val="99"/>
    <w:rsid w:val="00AA43AC"/>
    <w:rPr>
      <w:rFonts w:ascii="Times New Roman" w:eastAsia="Times New Roman" w:hAnsi="Times New Roman" w:cs="Times New Roman"/>
      <w:sz w:val="16"/>
      <w:szCs w:val="16"/>
    </w:rPr>
  </w:style>
  <w:style w:type="paragraph" w:customStyle="1" w:styleId="afa">
    <w:name w:val="Содержимое таблицы"/>
    <w:basedOn w:val="a"/>
    <w:rsid w:val="00AA43AC"/>
    <w:pPr>
      <w:widowControl w:val="0"/>
      <w:suppressLineNumbers/>
      <w:suppressAutoHyphens/>
    </w:pPr>
    <w:rPr>
      <w:rFonts w:ascii="Times New Roman" w:eastAsia="Calibri" w:hAnsi="Times New Roman"/>
      <w:kern w:val="1"/>
      <w:sz w:val="24"/>
      <w:szCs w:val="24"/>
      <w:lang w:eastAsia="hi-IN" w:bidi="hi-IN"/>
    </w:rPr>
  </w:style>
  <w:style w:type="paragraph" w:customStyle="1" w:styleId="211">
    <w:name w:val="Основной текст 21"/>
    <w:basedOn w:val="a"/>
    <w:rsid w:val="00040635"/>
    <w:pPr>
      <w:suppressAutoHyphens/>
      <w:spacing w:after="120" w:line="480" w:lineRule="auto"/>
    </w:pPr>
    <w:rPr>
      <w:rFonts w:ascii="Calibri" w:hAnsi="Calibri" w:cs="font368"/>
      <w:sz w:val="22"/>
      <w:szCs w:val="22"/>
      <w:lang w:eastAsia="ar-SA"/>
    </w:rPr>
  </w:style>
  <w:style w:type="character" w:customStyle="1" w:styleId="FontStyle99">
    <w:name w:val="Font Style99"/>
    <w:uiPriority w:val="99"/>
    <w:rsid w:val="00040635"/>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93349">
      <w:bodyDiv w:val="1"/>
      <w:marLeft w:val="0"/>
      <w:marRight w:val="0"/>
      <w:marTop w:val="0"/>
      <w:marBottom w:val="0"/>
      <w:divBdr>
        <w:top w:val="none" w:sz="0" w:space="0" w:color="auto"/>
        <w:left w:val="none" w:sz="0" w:space="0" w:color="auto"/>
        <w:bottom w:val="none" w:sz="0" w:space="0" w:color="auto"/>
        <w:right w:val="none" w:sz="0" w:space="0" w:color="auto"/>
      </w:divBdr>
    </w:div>
    <w:div w:id="1692953378">
      <w:bodyDiv w:val="1"/>
      <w:marLeft w:val="0"/>
      <w:marRight w:val="0"/>
      <w:marTop w:val="0"/>
      <w:marBottom w:val="0"/>
      <w:divBdr>
        <w:top w:val="none" w:sz="0" w:space="0" w:color="auto"/>
        <w:left w:val="none" w:sz="0" w:space="0" w:color="auto"/>
        <w:bottom w:val="none" w:sz="0" w:space="0" w:color="auto"/>
        <w:right w:val="none" w:sz="0" w:space="0" w:color="auto"/>
      </w:divBdr>
    </w:div>
    <w:div w:id="179571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9AD2-AA90-442A-BED4-A019CE90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48</Pages>
  <Words>10964</Words>
  <Characters>62499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58</cp:revision>
  <cp:lastPrinted>2020-12-02T11:45:00Z</cp:lastPrinted>
  <dcterms:created xsi:type="dcterms:W3CDTF">2020-01-13T08:35:00Z</dcterms:created>
  <dcterms:modified xsi:type="dcterms:W3CDTF">2020-12-04T07:27:00Z</dcterms:modified>
</cp:coreProperties>
</file>