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53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323732">
        <w:rPr>
          <w:rFonts w:ascii="Times New Roman" w:hAnsi="Times New Roman" w:cs="Times New Roman"/>
          <w:sz w:val="28"/>
          <w:szCs w:val="28"/>
        </w:rPr>
        <w:t>1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Default="00A20E4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118CA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7118CA">
        <w:rPr>
          <w:rFonts w:ascii="Times New Roman" w:hAnsi="Times New Roman" w:cs="Times New Roman"/>
          <w:sz w:val="28"/>
          <w:szCs w:val="28"/>
        </w:rPr>
        <w:t xml:space="preserve">№ </w:t>
      </w:r>
      <w:r w:rsidRPr="007118CA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7118CA">
        <w:rPr>
          <w:rFonts w:ascii="Times New Roman" w:hAnsi="Times New Roman" w:cs="Times New Roman"/>
          <w:sz w:val="28"/>
          <w:szCs w:val="28"/>
        </w:rPr>
        <w:t>б</w:t>
      </w:r>
      <w:r w:rsidRPr="007118C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18CA">
        <w:rPr>
          <w:rFonts w:ascii="Times New Roman" w:hAnsi="Times New Roman" w:cs="Times New Roman"/>
          <w:sz w:val="28"/>
          <w:szCs w:val="28"/>
        </w:rPr>
        <w:t>Ф</w:t>
      </w:r>
      <w:r w:rsidR="005D5097" w:rsidRPr="007118CA">
        <w:rPr>
          <w:rFonts w:ascii="Times New Roman" w:hAnsi="Times New Roman" w:cs="Times New Roman"/>
          <w:sz w:val="28"/>
          <w:szCs w:val="28"/>
        </w:rPr>
        <w:t>едерации</w:t>
      </w:r>
      <w:r w:rsidRPr="007118C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</w:t>
      </w:r>
      <w:r w:rsidR="00323732" w:rsidRPr="007118CA">
        <w:rPr>
          <w:rFonts w:ascii="Times New Roman" w:hAnsi="Times New Roman" w:cs="Times New Roman"/>
          <w:sz w:val="28"/>
          <w:szCs w:val="28"/>
        </w:rPr>
        <w:t>,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городского округа Ставропольского</w:t>
      </w:r>
      <w:r w:rsidR="00BB320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7118CA">
        <w:rPr>
          <w:rFonts w:ascii="Times New Roman" w:hAnsi="Times New Roman" w:cs="Times New Roman"/>
          <w:sz w:val="28"/>
          <w:szCs w:val="28"/>
        </w:rPr>
        <w:t xml:space="preserve"> в </w:t>
      </w:r>
      <w:r w:rsidRPr="00711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7118CA">
        <w:rPr>
          <w:rFonts w:ascii="Times New Roman" w:hAnsi="Times New Roman" w:cs="Times New Roman"/>
          <w:sz w:val="28"/>
          <w:szCs w:val="28"/>
        </w:rPr>
        <w:t>2</w:t>
      </w:r>
      <w:r w:rsidR="00323732" w:rsidRPr="007118CA">
        <w:rPr>
          <w:rFonts w:ascii="Times New Roman" w:hAnsi="Times New Roman" w:cs="Times New Roman"/>
          <w:sz w:val="28"/>
          <w:szCs w:val="28"/>
        </w:rPr>
        <w:t>1</w:t>
      </w:r>
      <w:r w:rsidR="00D732FB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660AA">
        <w:rPr>
          <w:rFonts w:ascii="Times New Roman" w:hAnsi="Times New Roman" w:cs="Times New Roman"/>
          <w:sz w:val="28"/>
          <w:szCs w:val="28"/>
        </w:rPr>
        <w:t>13</w:t>
      </w:r>
      <w:r w:rsidR="00E17AFC">
        <w:rPr>
          <w:rFonts w:ascii="Times New Roman" w:hAnsi="Times New Roman" w:cs="Times New Roman"/>
          <w:sz w:val="28"/>
          <w:szCs w:val="28"/>
        </w:rPr>
        <w:t xml:space="preserve"> мероприятий, из них </w:t>
      </w:r>
      <w:r w:rsidR="000660AA">
        <w:rPr>
          <w:rFonts w:ascii="Times New Roman" w:hAnsi="Times New Roman" w:cs="Times New Roman"/>
          <w:sz w:val="28"/>
          <w:szCs w:val="28"/>
        </w:rPr>
        <w:t>3</w:t>
      </w:r>
      <w:r w:rsidR="00E17AFC">
        <w:rPr>
          <w:rFonts w:ascii="Times New Roman" w:hAnsi="Times New Roman" w:cs="Times New Roman"/>
          <w:sz w:val="28"/>
          <w:szCs w:val="28"/>
        </w:rPr>
        <w:t xml:space="preserve"> контрольных (в том числе  </w:t>
      </w:r>
      <w:r w:rsidR="00F26317" w:rsidRPr="007118CA">
        <w:rPr>
          <w:rFonts w:ascii="Times New Roman" w:hAnsi="Times New Roman" w:cs="Times New Roman"/>
          <w:sz w:val="28"/>
          <w:szCs w:val="28"/>
        </w:rPr>
        <w:t>за</w:t>
      </w:r>
      <w:r w:rsidR="00532A87" w:rsidRPr="007118CA">
        <w:rPr>
          <w:rFonts w:ascii="Times New Roman" w:hAnsi="Times New Roman" w:cs="Times New Roman"/>
          <w:sz w:val="28"/>
          <w:szCs w:val="28"/>
        </w:rPr>
        <w:t>вершено</w:t>
      </w:r>
      <w:r w:rsidR="00F26317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>проведен</w:t>
      </w:r>
      <w:r w:rsidR="007118CA" w:rsidRPr="007118CA">
        <w:rPr>
          <w:rFonts w:ascii="Times New Roman" w:hAnsi="Times New Roman" w:cs="Times New Roman"/>
          <w:sz w:val="28"/>
          <w:szCs w:val="28"/>
        </w:rPr>
        <w:t xml:space="preserve">ие </w:t>
      </w:r>
      <w:r w:rsidR="00532A87" w:rsidRPr="007118CA">
        <w:rPr>
          <w:rFonts w:ascii="Times New Roman" w:hAnsi="Times New Roman" w:cs="Times New Roman"/>
          <w:sz w:val="28"/>
          <w:szCs w:val="28"/>
        </w:rPr>
        <w:t>контрольн</w:t>
      </w:r>
      <w:r w:rsidR="007118CA" w:rsidRPr="007118CA">
        <w:rPr>
          <w:rFonts w:ascii="Times New Roman" w:hAnsi="Times New Roman" w:cs="Times New Roman"/>
          <w:sz w:val="28"/>
          <w:szCs w:val="28"/>
        </w:rPr>
        <w:t>ого</w:t>
      </w:r>
      <w:r w:rsidR="00532A87" w:rsidRPr="007118C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118CA" w:rsidRPr="007118CA">
        <w:rPr>
          <w:rFonts w:ascii="Times New Roman" w:hAnsi="Times New Roman" w:cs="Times New Roman"/>
          <w:sz w:val="28"/>
          <w:szCs w:val="28"/>
        </w:rPr>
        <w:t>я</w:t>
      </w:r>
      <w:r w:rsidR="00532A87" w:rsidRPr="007118CA">
        <w:rPr>
          <w:rFonts w:ascii="Times New Roman" w:hAnsi="Times New Roman" w:cs="Times New Roman"/>
          <w:sz w:val="28"/>
          <w:szCs w:val="28"/>
        </w:rPr>
        <w:t>, начат</w:t>
      </w:r>
      <w:r w:rsidR="007118CA" w:rsidRPr="007118CA">
        <w:rPr>
          <w:rFonts w:ascii="Times New Roman" w:hAnsi="Times New Roman" w:cs="Times New Roman"/>
          <w:sz w:val="28"/>
          <w:szCs w:val="28"/>
        </w:rPr>
        <w:t>ого</w:t>
      </w:r>
      <w:r w:rsidR="00532A87" w:rsidRPr="007118CA">
        <w:rPr>
          <w:rFonts w:ascii="Times New Roman" w:hAnsi="Times New Roman" w:cs="Times New Roman"/>
          <w:sz w:val="28"/>
          <w:szCs w:val="28"/>
        </w:rPr>
        <w:t xml:space="preserve"> в </w:t>
      </w:r>
      <w:r w:rsidR="000660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60AA" w:rsidRPr="000660AA">
        <w:rPr>
          <w:rFonts w:ascii="Times New Roman" w:hAnsi="Times New Roman" w:cs="Times New Roman"/>
          <w:sz w:val="28"/>
          <w:szCs w:val="28"/>
        </w:rPr>
        <w:t xml:space="preserve"> </w:t>
      </w:r>
      <w:r w:rsidR="000660AA">
        <w:rPr>
          <w:rFonts w:ascii="Times New Roman" w:hAnsi="Times New Roman" w:cs="Times New Roman"/>
          <w:sz w:val="28"/>
          <w:szCs w:val="28"/>
        </w:rPr>
        <w:t>квартале</w:t>
      </w:r>
      <w:r w:rsidR="00532A87" w:rsidRPr="007118CA">
        <w:rPr>
          <w:rFonts w:ascii="Times New Roman" w:hAnsi="Times New Roman" w:cs="Times New Roman"/>
          <w:sz w:val="28"/>
          <w:szCs w:val="28"/>
        </w:rPr>
        <w:t xml:space="preserve"> 20</w:t>
      </w:r>
      <w:r w:rsidR="007118CA" w:rsidRPr="007118CA">
        <w:rPr>
          <w:rFonts w:ascii="Times New Roman" w:hAnsi="Times New Roman" w:cs="Times New Roman"/>
          <w:sz w:val="28"/>
          <w:szCs w:val="28"/>
        </w:rPr>
        <w:t>2</w:t>
      </w:r>
      <w:r w:rsidR="000660AA">
        <w:rPr>
          <w:rFonts w:ascii="Times New Roman" w:hAnsi="Times New Roman" w:cs="Times New Roman"/>
          <w:sz w:val="28"/>
          <w:szCs w:val="28"/>
        </w:rPr>
        <w:t>1</w:t>
      </w:r>
      <w:r w:rsidR="00532A87" w:rsidRPr="007118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7AFC">
        <w:rPr>
          <w:rFonts w:ascii="Times New Roman" w:hAnsi="Times New Roman" w:cs="Times New Roman"/>
          <w:sz w:val="28"/>
          <w:szCs w:val="28"/>
        </w:rPr>
        <w:t xml:space="preserve">), </w:t>
      </w:r>
      <w:r w:rsidR="00F21F20">
        <w:rPr>
          <w:rFonts w:ascii="Times New Roman" w:hAnsi="Times New Roman" w:cs="Times New Roman"/>
          <w:sz w:val="28"/>
          <w:szCs w:val="28"/>
        </w:rPr>
        <w:t>10</w:t>
      </w:r>
      <w:r w:rsidR="00E17AFC">
        <w:rPr>
          <w:rFonts w:ascii="Times New Roman" w:hAnsi="Times New Roman" w:cs="Times New Roman"/>
          <w:sz w:val="28"/>
          <w:szCs w:val="28"/>
        </w:rPr>
        <w:t xml:space="preserve"> экспертно-аналитических.</w:t>
      </w:r>
      <w:r w:rsidR="00E17AFC" w:rsidRPr="00E17AFC">
        <w:t xml:space="preserve"> </w:t>
      </w:r>
      <w:r w:rsidR="00E17AFC" w:rsidRPr="00E17AFC">
        <w:rPr>
          <w:rFonts w:ascii="Times New Roman" w:hAnsi="Times New Roman" w:cs="Times New Roman"/>
          <w:sz w:val="28"/>
          <w:szCs w:val="28"/>
        </w:rPr>
        <w:t>Информации по мероприятиям направлены Глав</w:t>
      </w:r>
      <w:r w:rsidR="00B55028">
        <w:rPr>
          <w:rFonts w:ascii="Times New Roman" w:hAnsi="Times New Roman" w:cs="Times New Roman"/>
          <w:sz w:val="28"/>
          <w:szCs w:val="28"/>
        </w:rPr>
        <w:t>е</w:t>
      </w:r>
      <w:r w:rsidR="00E17AFC" w:rsidRPr="00E17AFC">
        <w:rPr>
          <w:rFonts w:ascii="Times New Roman" w:hAnsi="Times New Roman" w:cs="Times New Roman"/>
          <w:sz w:val="28"/>
          <w:szCs w:val="28"/>
        </w:rPr>
        <w:t xml:space="preserve"> округа и в Думу округа.</w:t>
      </w:r>
      <w:r w:rsidR="00E1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28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0E9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подготовлены 10 заключений на проекты решений Думы Георгиевского городского округа Ставропольского края в части:</w:t>
      </w:r>
      <w:r w:rsidR="003040E9" w:rsidRPr="003040E9">
        <w:rPr>
          <w:rFonts w:ascii="Times New Roman" w:hAnsi="Times New Roman" w:cs="Times New Roman"/>
          <w:sz w:val="28"/>
          <w:szCs w:val="28"/>
        </w:rPr>
        <w:t xml:space="preserve"> </w:t>
      </w:r>
      <w:r w:rsidRPr="003040E9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– </w:t>
      </w:r>
      <w:r w:rsidR="003040E9" w:rsidRPr="003040E9">
        <w:rPr>
          <w:rFonts w:ascii="Times New Roman" w:hAnsi="Times New Roman" w:cs="Times New Roman"/>
          <w:sz w:val="28"/>
          <w:szCs w:val="28"/>
        </w:rPr>
        <w:t>4</w:t>
      </w:r>
      <w:r w:rsidRPr="003040E9">
        <w:rPr>
          <w:rFonts w:ascii="Times New Roman" w:hAnsi="Times New Roman" w:cs="Times New Roman"/>
          <w:sz w:val="28"/>
          <w:szCs w:val="28"/>
        </w:rPr>
        <w:t>,</w:t>
      </w:r>
      <w:r w:rsidRPr="00EC18E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3040E9">
        <w:rPr>
          <w:rFonts w:ascii="Times New Roman" w:hAnsi="Times New Roman" w:cs="Times New Roman"/>
          <w:sz w:val="28"/>
          <w:szCs w:val="28"/>
        </w:rPr>
        <w:t>внесения изменений в решение Думы Георгиевского городского округа Ставропольского края «О бюджете Георгиевского городского округа Ставропольского края на 2021 год и плановый период 2022 и 2023 годов» - 1,</w:t>
      </w:r>
      <w:r w:rsidRPr="00EC18E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040E9" w:rsidRPr="003040E9">
        <w:rPr>
          <w:rFonts w:ascii="Times New Roman" w:hAnsi="Times New Roman" w:cs="Times New Roman"/>
          <w:sz w:val="28"/>
          <w:szCs w:val="28"/>
        </w:rPr>
        <w:t>в части контроля за исполнением бюджета – 1</w:t>
      </w:r>
      <w:r w:rsidR="003040E9">
        <w:rPr>
          <w:rFonts w:ascii="Times New Roman" w:hAnsi="Times New Roman" w:cs="Times New Roman"/>
          <w:sz w:val="28"/>
          <w:szCs w:val="28"/>
        </w:rPr>
        <w:t>,</w:t>
      </w:r>
      <w:r w:rsidR="003040E9" w:rsidRPr="003040E9">
        <w:t xml:space="preserve"> </w:t>
      </w:r>
      <w:r w:rsidR="003040E9" w:rsidRPr="003040E9">
        <w:rPr>
          <w:rFonts w:ascii="Times New Roman" w:hAnsi="Times New Roman" w:cs="Times New Roman"/>
          <w:sz w:val="28"/>
          <w:szCs w:val="28"/>
        </w:rPr>
        <w:t xml:space="preserve">по итогам внешней проверки </w:t>
      </w:r>
      <w:r w:rsidR="003040E9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3040E9" w:rsidRPr="003040E9">
        <w:rPr>
          <w:rFonts w:ascii="Times New Roman" w:hAnsi="Times New Roman" w:cs="Times New Roman"/>
          <w:sz w:val="28"/>
          <w:szCs w:val="28"/>
        </w:rPr>
        <w:t>бюджета округа за 20</w:t>
      </w:r>
      <w:r w:rsidR="003040E9">
        <w:rPr>
          <w:rFonts w:ascii="Times New Roman" w:hAnsi="Times New Roman" w:cs="Times New Roman"/>
          <w:sz w:val="28"/>
          <w:szCs w:val="28"/>
        </w:rPr>
        <w:t>20</w:t>
      </w:r>
      <w:r w:rsidR="003040E9" w:rsidRPr="003040E9">
        <w:rPr>
          <w:rFonts w:ascii="Times New Roman" w:hAnsi="Times New Roman" w:cs="Times New Roman"/>
          <w:sz w:val="28"/>
          <w:szCs w:val="28"/>
        </w:rPr>
        <w:t xml:space="preserve"> год</w:t>
      </w:r>
      <w:r w:rsidR="00F21F20">
        <w:rPr>
          <w:rFonts w:ascii="Times New Roman" w:hAnsi="Times New Roman" w:cs="Times New Roman"/>
          <w:sz w:val="28"/>
          <w:szCs w:val="28"/>
        </w:rPr>
        <w:t xml:space="preserve"> - 1</w:t>
      </w:r>
      <w:r w:rsidR="003040E9">
        <w:rPr>
          <w:rFonts w:ascii="Times New Roman" w:hAnsi="Times New Roman" w:cs="Times New Roman"/>
          <w:sz w:val="28"/>
          <w:szCs w:val="28"/>
        </w:rPr>
        <w:t>,</w:t>
      </w:r>
      <w:r w:rsidR="003040E9" w:rsidRPr="003040E9">
        <w:t xml:space="preserve"> </w:t>
      </w:r>
      <w:r w:rsidR="003040E9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– 1, </w:t>
      </w:r>
      <w:r w:rsidR="003040E9" w:rsidRPr="003040E9">
        <w:rPr>
          <w:rFonts w:ascii="Times New Roman" w:hAnsi="Times New Roman" w:cs="Times New Roman"/>
          <w:sz w:val="28"/>
          <w:szCs w:val="28"/>
        </w:rPr>
        <w:t>иных бюджетных правоотношений –</w:t>
      </w:r>
      <w:r w:rsidR="003040E9">
        <w:rPr>
          <w:rFonts w:ascii="Times New Roman" w:hAnsi="Times New Roman" w:cs="Times New Roman"/>
          <w:sz w:val="28"/>
          <w:szCs w:val="28"/>
        </w:rPr>
        <w:t xml:space="preserve"> 2.</w:t>
      </w:r>
      <w:r w:rsidR="00E668F5">
        <w:rPr>
          <w:rFonts w:ascii="Times New Roman" w:hAnsi="Times New Roman" w:cs="Times New Roman"/>
          <w:sz w:val="28"/>
          <w:szCs w:val="28"/>
        </w:rPr>
        <w:t xml:space="preserve"> По итогам проведения экспертно-аналитических мероприятий сделано 7 замечаний, которые учтены при принятии решений Думой округа.</w:t>
      </w:r>
    </w:p>
    <w:p w:rsidR="003040E9" w:rsidRDefault="003040E9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Pr="003040E9">
        <w:rPr>
          <w:rFonts w:ascii="Times New Roman" w:hAnsi="Times New Roman" w:cs="Times New Roman"/>
          <w:sz w:val="28"/>
          <w:szCs w:val="28"/>
        </w:rPr>
        <w:t>проверка достоверности, полноты и соответствия нормативным требованиям составления и предоставления бюджетной отчётности 10-ти главных администраторов средств бюджета Георгиевског</w:t>
      </w:r>
      <w:r w:rsidR="00B55028">
        <w:rPr>
          <w:rFonts w:ascii="Times New Roman" w:hAnsi="Times New Roman" w:cs="Times New Roman"/>
          <w:sz w:val="28"/>
          <w:szCs w:val="28"/>
        </w:rPr>
        <w:t xml:space="preserve">о городского округа за 2020 год, начатая в </w:t>
      </w:r>
      <w:r w:rsidR="00B550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5028">
        <w:rPr>
          <w:rFonts w:ascii="Times New Roman" w:hAnsi="Times New Roman" w:cs="Times New Roman"/>
          <w:sz w:val="28"/>
          <w:szCs w:val="28"/>
        </w:rPr>
        <w:t xml:space="preserve"> квартале 2021 года.</w:t>
      </w:r>
      <w:r w:rsidR="00B55028" w:rsidRPr="00B55028">
        <w:t xml:space="preserve"> </w:t>
      </w:r>
      <w:r w:rsidR="00B55028" w:rsidRPr="00B5502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составлено </w:t>
      </w:r>
      <w:r w:rsidR="00B55028" w:rsidRPr="00F21F20">
        <w:rPr>
          <w:rFonts w:ascii="Times New Roman" w:hAnsi="Times New Roman" w:cs="Times New Roman"/>
          <w:sz w:val="28"/>
          <w:szCs w:val="28"/>
        </w:rPr>
        <w:t>10</w:t>
      </w:r>
      <w:r w:rsidR="00F21F20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B55028" w:rsidRPr="00B55028">
        <w:rPr>
          <w:rFonts w:ascii="Times New Roman" w:hAnsi="Times New Roman" w:cs="Times New Roman"/>
          <w:sz w:val="28"/>
          <w:szCs w:val="28"/>
        </w:rPr>
        <w:t>.</w:t>
      </w:r>
    </w:p>
    <w:p w:rsidR="00B55028" w:rsidRDefault="00F21F2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D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</w:t>
      </w:r>
      <w:r w:rsidR="00FF0F37">
        <w:rPr>
          <w:rFonts w:ascii="Times New Roman" w:hAnsi="Times New Roman" w:cs="Times New Roman"/>
          <w:sz w:val="28"/>
          <w:szCs w:val="28"/>
        </w:rPr>
        <w:t>а</w:t>
      </w:r>
      <w:r w:rsidR="009056B1">
        <w:rPr>
          <w:rFonts w:ascii="Times New Roman" w:hAnsi="Times New Roman" w:cs="Times New Roman"/>
          <w:sz w:val="28"/>
          <w:szCs w:val="28"/>
        </w:rPr>
        <w:t xml:space="preserve"> </w:t>
      </w:r>
      <w:r w:rsidR="00FF0F37">
        <w:rPr>
          <w:rFonts w:ascii="Times New Roman" w:hAnsi="Times New Roman" w:cs="Times New Roman"/>
          <w:sz w:val="28"/>
          <w:szCs w:val="28"/>
        </w:rPr>
        <w:t>п</w:t>
      </w:r>
      <w:r w:rsidR="009056B1" w:rsidRPr="009056B1">
        <w:rPr>
          <w:rFonts w:ascii="Times New Roman" w:hAnsi="Times New Roman" w:cs="Times New Roman"/>
          <w:sz w:val="28"/>
          <w:szCs w:val="28"/>
        </w:rPr>
        <w:t>роверка законности, результативности использования имущества и средств бюджета Георгиевского городского округа финансовым управлением администрации Георгиевского городского округа Ставропольского края за 2019-2020 годы и истекший период 2021 года</w:t>
      </w:r>
      <w:r w:rsidR="00FF0F37">
        <w:rPr>
          <w:rFonts w:ascii="Times New Roman" w:hAnsi="Times New Roman" w:cs="Times New Roman"/>
          <w:sz w:val="28"/>
          <w:szCs w:val="28"/>
        </w:rPr>
        <w:t xml:space="preserve">. В адрес объекта контроля </w:t>
      </w:r>
      <w:r w:rsidR="00F357A9">
        <w:rPr>
          <w:rFonts w:ascii="Times New Roman" w:hAnsi="Times New Roman" w:cs="Times New Roman"/>
          <w:sz w:val="28"/>
          <w:szCs w:val="28"/>
        </w:rPr>
        <w:t>направлено 1 рекомендательное письмо.</w:t>
      </w:r>
    </w:p>
    <w:p w:rsidR="009056B1" w:rsidRDefault="00F357A9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проведена п</w:t>
      </w:r>
      <w:r w:rsidR="009056B1" w:rsidRPr="009056B1">
        <w:rPr>
          <w:rFonts w:ascii="Times New Roman" w:hAnsi="Times New Roman" w:cs="Times New Roman"/>
          <w:sz w:val="28"/>
          <w:szCs w:val="28"/>
        </w:rPr>
        <w:t>роверка законности, результативности использования имущества и средств бюджета Георгиевского городского округа управлением культуры и туризма администрации Георгиевского городского округа Ставропольского края за 2019-2020 годы и истекший период 2021 года</w:t>
      </w:r>
      <w:r w:rsidR="00FF0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направлено 1 представление и 2 рекомендательных письма. </w:t>
      </w:r>
    </w:p>
    <w:p w:rsidR="009056B1" w:rsidRDefault="00F51DAA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Завершена</w:t>
      </w:r>
      <w:bookmarkStart w:id="0" w:name="_GoBack"/>
      <w:bookmarkEnd w:id="0"/>
      <w:r w:rsidR="009056B1">
        <w:rPr>
          <w:rFonts w:ascii="Times New Roman" w:hAnsi="Times New Roman" w:cs="Times New Roman"/>
          <w:sz w:val="28"/>
          <w:szCs w:val="28"/>
        </w:rPr>
        <w:t xml:space="preserve"> п</w:t>
      </w:r>
      <w:r w:rsidR="009056B1" w:rsidRPr="009056B1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ГМУП «САХ» за 2020 год и истекший период 2021 года»</w:t>
      </w:r>
      <w:r w:rsidR="00F357A9">
        <w:rPr>
          <w:rFonts w:ascii="Times New Roman" w:hAnsi="Times New Roman" w:cs="Times New Roman"/>
          <w:sz w:val="28"/>
          <w:szCs w:val="28"/>
        </w:rPr>
        <w:t>.</w:t>
      </w:r>
    </w:p>
    <w:p w:rsidR="00651B04" w:rsidRPr="004E0700" w:rsidRDefault="00651B04" w:rsidP="00E05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700">
        <w:rPr>
          <w:rFonts w:ascii="Times New Roman" w:hAnsi="Times New Roman" w:cs="Times New Roman"/>
          <w:sz w:val="28"/>
          <w:szCs w:val="28"/>
        </w:rPr>
        <w:lastRenderedPageBreak/>
        <w:t>Материалы по контрольн</w:t>
      </w:r>
      <w:r w:rsidR="00314DDC" w:rsidRPr="004E0700">
        <w:rPr>
          <w:rFonts w:ascii="Times New Roman" w:hAnsi="Times New Roman" w:cs="Times New Roman"/>
          <w:sz w:val="28"/>
          <w:szCs w:val="28"/>
        </w:rPr>
        <w:t>ы</w:t>
      </w:r>
      <w:r w:rsidRPr="004E0700">
        <w:rPr>
          <w:rFonts w:ascii="Times New Roman" w:hAnsi="Times New Roman" w:cs="Times New Roman"/>
          <w:sz w:val="28"/>
          <w:szCs w:val="28"/>
        </w:rPr>
        <w:t xml:space="preserve">м </w:t>
      </w:r>
      <w:r w:rsidR="000204AB" w:rsidRPr="004E0700">
        <w:rPr>
          <w:rFonts w:ascii="Times New Roman" w:hAnsi="Times New Roman" w:cs="Times New Roman"/>
          <w:sz w:val="28"/>
          <w:szCs w:val="28"/>
        </w:rPr>
        <w:t>мероприятиям</w:t>
      </w:r>
      <w:r w:rsidRPr="004E0700">
        <w:rPr>
          <w:rFonts w:ascii="Times New Roman" w:hAnsi="Times New Roman" w:cs="Times New Roman"/>
          <w:sz w:val="28"/>
          <w:szCs w:val="28"/>
        </w:rPr>
        <w:t xml:space="preserve"> направлены в Георгиевскую межрайонную прокуратуру. </w:t>
      </w: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00" w:rsidRDefault="00323732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00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0700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3732"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B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9"/>
    <w:rsid w:val="000204AB"/>
    <w:rsid w:val="000353E7"/>
    <w:rsid w:val="000530B9"/>
    <w:rsid w:val="000648F9"/>
    <w:rsid w:val="000660AA"/>
    <w:rsid w:val="000A45C6"/>
    <w:rsid w:val="000F0DDB"/>
    <w:rsid w:val="0010509C"/>
    <w:rsid w:val="00114041"/>
    <w:rsid w:val="00145493"/>
    <w:rsid w:val="0015589E"/>
    <w:rsid w:val="001746E8"/>
    <w:rsid w:val="001B0063"/>
    <w:rsid w:val="001F2690"/>
    <w:rsid w:val="00280CA9"/>
    <w:rsid w:val="002948D6"/>
    <w:rsid w:val="002A1F97"/>
    <w:rsid w:val="002C2A99"/>
    <w:rsid w:val="002D76B7"/>
    <w:rsid w:val="003040E9"/>
    <w:rsid w:val="00314DDC"/>
    <w:rsid w:val="00320BD4"/>
    <w:rsid w:val="00323732"/>
    <w:rsid w:val="0035047A"/>
    <w:rsid w:val="00366B72"/>
    <w:rsid w:val="003716BB"/>
    <w:rsid w:val="003D1DAE"/>
    <w:rsid w:val="00434B11"/>
    <w:rsid w:val="00465199"/>
    <w:rsid w:val="0047609D"/>
    <w:rsid w:val="00484C71"/>
    <w:rsid w:val="00484FD7"/>
    <w:rsid w:val="004E0700"/>
    <w:rsid w:val="00532A87"/>
    <w:rsid w:val="00535646"/>
    <w:rsid w:val="0053714D"/>
    <w:rsid w:val="005539A1"/>
    <w:rsid w:val="005D5097"/>
    <w:rsid w:val="00651B04"/>
    <w:rsid w:val="006A49AF"/>
    <w:rsid w:val="006B274C"/>
    <w:rsid w:val="006E715A"/>
    <w:rsid w:val="006F2C5C"/>
    <w:rsid w:val="007118CA"/>
    <w:rsid w:val="0072596D"/>
    <w:rsid w:val="00734BC4"/>
    <w:rsid w:val="007417AE"/>
    <w:rsid w:val="007C659F"/>
    <w:rsid w:val="00872640"/>
    <w:rsid w:val="008B14E0"/>
    <w:rsid w:val="008D2859"/>
    <w:rsid w:val="009056B1"/>
    <w:rsid w:val="00994982"/>
    <w:rsid w:val="009B7FE7"/>
    <w:rsid w:val="009C7244"/>
    <w:rsid w:val="009E343C"/>
    <w:rsid w:val="009F2292"/>
    <w:rsid w:val="00A04ABE"/>
    <w:rsid w:val="00A1281C"/>
    <w:rsid w:val="00A20E4F"/>
    <w:rsid w:val="00A20E9E"/>
    <w:rsid w:val="00A53CD9"/>
    <w:rsid w:val="00AA2E54"/>
    <w:rsid w:val="00AA7FE7"/>
    <w:rsid w:val="00AC2DD9"/>
    <w:rsid w:val="00AD6F46"/>
    <w:rsid w:val="00AF2C57"/>
    <w:rsid w:val="00B3563E"/>
    <w:rsid w:val="00B423AE"/>
    <w:rsid w:val="00B55028"/>
    <w:rsid w:val="00B66B77"/>
    <w:rsid w:val="00B67B9D"/>
    <w:rsid w:val="00BB320E"/>
    <w:rsid w:val="00BC50BB"/>
    <w:rsid w:val="00BD36B9"/>
    <w:rsid w:val="00BD42EF"/>
    <w:rsid w:val="00C370AD"/>
    <w:rsid w:val="00CD14FD"/>
    <w:rsid w:val="00D032C8"/>
    <w:rsid w:val="00D1030C"/>
    <w:rsid w:val="00D61CBA"/>
    <w:rsid w:val="00D63DD4"/>
    <w:rsid w:val="00D716DF"/>
    <w:rsid w:val="00D732FB"/>
    <w:rsid w:val="00E05824"/>
    <w:rsid w:val="00E1217B"/>
    <w:rsid w:val="00E14268"/>
    <w:rsid w:val="00E17AFC"/>
    <w:rsid w:val="00E370C3"/>
    <w:rsid w:val="00E46657"/>
    <w:rsid w:val="00E63D47"/>
    <w:rsid w:val="00E668F5"/>
    <w:rsid w:val="00EA7F03"/>
    <w:rsid w:val="00EC1713"/>
    <w:rsid w:val="00EC18EC"/>
    <w:rsid w:val="00EE7723"/>
    <w:rsid w:val="00F21F20"/>
    <w:rsid w:val="00F26317"/>
    <w:rsid w:val="00F357A9"/>
    <w:rsid w:val="00F378C0"/>
    <w:rsid w:val="00F51A0B"/>
    <w:rsid w:val="00F51DAA"/>
    <w:rsid w:val="00FA3761"/>
    <w:rsid w:val="00FF0F37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AC87-7DEA-40F0-9100-97B93226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Admin</cp:lastModifiedBy>
  <cp:revision>24</cp:revision>
  <cp:lastPrinted>2021-04-15T06:14:00Z</cp:lastPrinted>
  <dcterms:created xsi:type="dcterms:W3CDTF">2020-07-29T09:02:00Z</dcterms:created>
  <dcterms:modified xsi:type="dcterms:W3CDTF">2021-07-21T07:58:00Z</dcterms:modified>
</cp:coreProperties>
</file>