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B9A2" w14:textId="548A212E" w:rsidR="000B26DF" w:rsidRPr="00792823" w:rsidRDefault="00D4359C" w:rsidP="00B426ED">
      <w:pPr>
        <w:spacing w:line="240" w:lineRule="exact"/>
        <w:ind w:left="5812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</w:t>
      </w:r>
      <w:r w:rsidR="000F06FE">
        <w:rPr>
          <w:rFonts w:ascii="Times New Roman" w:hAnsi="Times New Roman"/>
          <w:sz w:val="28"/>
          <w:szCs w:val="28"/>
        </w:rPr>
        <w:t>ТВЕРЖДЕНО:</w:t>
      </w:r>
    </w:p>
    <w:p w14:paraId="413E215D" w14:textId="3CA445B8" w:rsidR="000F06FE" w:rsidRDefault="000F06FE" w:rsidP="00B426E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B26DF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="000B26DF">
        <w:rPr>
          <w:rFonts w:ascii="Times New Roman" w:hAnsi="Times New Roman"/>
          <w:sz w:val="28"/>
          <w:szCs w:val="28"/>
        </w:rPr>
        <w:t xml:space="preserve"> контрольно-</w:t>
      </w:r>
      <w:r>
        <w:rPr>
          <w:rFonts w:ascii="Times New Roman" w:hAnsi="Times New Roman"/>
          <w:sz w:val="28"/>
          <w:szCs w:val="28"/>
        </w:rPr>
        <w:t>счётной</w:t>
      </w:r>
    </w:p>
    <w:p w14:paraId="4F5A2584" w14:textId="07A21768" w:rsidR="000F06FE" w:rsidRDefault="000F06FE" w:rsidP="00B426E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B26DF">
        <w:rPr>
          <w:rFonts w:ascii="Times New Roman" w:hAnsi="Times New Roman"/>
          <w:sz w:val="28"/>
          <w:szCs w:val="28"/>
        </w:rPr>
        <w:t xml:space="preserve">палаты Георгиевского </w:t>
      </w:r>
      <w:r w:rsidR="001D2F5E">
        <w:rPr>
          <w:rFonts w:ascii="Times New Roman" w:hAnsi="Times New Roman"/>
          <w:sz w:val="28"/>
          <w:szCs w:val="28"/>
        </w:rPr>
        <w:t>муниципального</w:t>
      </w:r>
    </w:p>
    <w:p w14:paraId="315ABCFE" w14:textId="1CD8EB5E" w:rsidR="000F06FE" w:rsidRDefault="000F06FE" w:rsidP="00B426E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B26DF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7EEC2F" w14:textId="2C97748B" w:rsidR="000B26DF" w:rsidRPr="00792823" w:rsidRDefault="000F06FE" w:rsidP="00B426E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E7203" w:rsidRPr="008E7203">
        <w:rPr>
          <w:rFonts w:ascii="Times New Roman" w:hAnsi="Times New Roman"/>
          <w:sz w:val="28"/>
          <w:szCs w:val="28"/>
        </w:rPr>
        <w:t xml:space="preserve">от </w:t>
      </w:r>
      <w:r w:rsidR="00A9320F">
        <w:rPr>
          <w:rFonts w:ascii="Times New Roman" w:hAnsi="Times New Roman"/>
          <w:sz w:val="28"/>
          <w:szCs w:val="28"/>
        </w:rPr>
        <w:t>11</w:t>
      </w:r>
      <w:r w:rsidR="008E7203" w:rsidRPr="008E7203">
        <w:rPr>
          <w:rFonts w:ascii="Times New Roman" w:hAnsi="Times New Roman"/>
          <w:sz w:val="28"/>
          <w:szCs w:val="28"/>
        </w:rPr>
        <w:t xml:space="preserve"> декабря 2023 года № 5</w:t>
      </w:r>
      <w:r w:rsidR="00A9320F">
        <w:rPr>
          <w:rFonts w:ascii="Times New Roman" w:hAnsi="Times New Roman"/>
          <w:sz w:val="28"/>
          <w:szCs w:val="28"/>
        </w:rPr>
        <w:t>8</w:t>
      </w:r>
      <w:r w:rsidR="008E7203" w:rsidRPr="008E7203">
        <w:rPr>
          <w:rFonts w:ascii="Times New Roman" w:hAnsi="Times New Roman"/>
          <w:sz w:val="28"/>
          <w:szCs w:val="28"/>
        </w:rPr>
        <w:t>-о</w:t>
      </w:r>
    </w:p>
    <w:p w14:paraId="7637B54A" w14:textId="77777777" w:rsidR="00A864D5" w:rsidRPr="001B790D" w:rsidRDefault="00A864D5" w:rsidP="00B42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232DF81" w14:textId="77777777" w:rsidR="000B26DF" w:rsidRPr="00395857" w:rsidRDefault="000B26DF" w:rsidP="00B426E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B52904" w14:textId="77777777" w:rsidR="000B26DF" w:rsidRPr="00395857" w:rsidRDefault="000B26DF" w:rsidP="00B426ED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857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14:paraId="34F32711" w14:textId="3ED40F80" w:rsidR="000B26DF" w:rsidRPr="00395857" w:rsidRDefault="000B26DF" w:rsidP="00B426E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8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сообщении </w:t>
      </w:r>
      <w:r w:rsidR="008E4D59" w:rsidRPr="003958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отдельными категориями лиц </w:t>
      </w:r>
      <w:r w:rsidRPr="003958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контрольно-счетной палаты Георгиевского </w:t>
      </w:r>
      <w:r w:rsidR="00E24E6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58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6F2E7BE2" w14:textId="77777777" w:rsidR="000B26DF" w:rsidRPr="00CF3E0A" w:rsidRDefault="000B26DF" w:rsidP="00B426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537C98" w14:textId="77777777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FB7D9" w14:textId="022EE77D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0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AD589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bookmarkStart w:id="1" w:name="_Hlk94536329"/>
      <w:r w:rsidR="00AD5899">
        <w:rPr>
          <w:rFonts w:ascii="Times New Roman" w:hAnsi="Times New Roman" w:cs="Times New Roman"/>
          <w:sz w:val="28"/>
          <w:szCs w:val="28"/>
        </w:rPr>
        <w:t xml:space="preserve">контрольно-счётной палаты Георгиевского </w:t>
      </w:r>
      <w:r w:rsidR="00395857">
        <w:rPr>
          <w:rFonts w:ascii="Times New Roman" w:hAnsi="Times New Roman" w:cs="Times New Roman"/>
          <w:sz w:val="28"/>
          <w:szCs w:val="28"/>
        </w:rPr>
        <w:t>муниципального</w:t>
      </w:r>
      <w:r w:rsidR="00AD589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bookmarkEnd w:id="1"/>
      <w:r w:rsidR="00AD5899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контрольно-счётной палаты Георгиевского </w:t>
      </w:r>
      <w:r w:rsidR="00395857">
        <w:rPr>
          <w:rFonts w:ascii="Times New Roman" w:hAnsi="Times New Roman" w:cs="Times New Roman"/>
          <w:sz w:val="28"/>
          <w:szCs w:val="28"/>
        </w:rPr>
        <w:t>муниципального</w:t>
      </w:r>
      <w:r w:rsidR="00AD589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Георгиевского </w:t>
      </w:r>
      <w:r w:rsidR="0039585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(</w:t>
      </w:r>
      <w:r w:rsidR="00AD5899">
        <w:rPr>
          <w:rFonts w:ascii="Times New Roman" w:hAnsi="Times New Roman" w:cs="Times New Roman"/>
          <w:sz w:val="28"/>
          <w:szCs w:val="28"/>
        </w:rPr>
        <w:t>далее соответственно – лица, замещающие муниципальные должности, служащие)</w:t>
      </w:r>
      <w:r w:rsidRPr="00CF3E0A"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79CD77F" w14:textId="77777777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0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570410E8" w14:textId="77777777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8C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CF3E0A">
        <w:rPr>
          <w:rFonts w:ascii="Times New Roman" w:hAnsi="Times New Roman" w:cs="Times New Roman"/>
          <w:sz w:val="28"/>
          <w:szCs w:val="28"/>
        </w:rPr>
        <w:t xml:space="preserve"> –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5209722A" w14:textId="77777777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8C">
        <w:rPr>
          <w:rFonts w:ascii="Times New Roman" w:hAnsi="Times New Roman" w:cs="Times New Roman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CF3E0A">
        <w:rPr>
          <w:rFonts w:ascii="Times New Roman" w:hAnsi="Times New Roman" w:cs="Times New Roman"/>
          <w:sz w:val="28"/>
          <w:szCs w:val="28"/>
        </w:rPr>
        <w:t xml:space="preserve"> – получение лицом, замещающим муниципальную должность, служащим, лично или через посредника от физических (юридических) лиц подарка в рамках осуществления деятельности, предусмотренной </w:t>
      </w:r>
      <w:r w:rsidRPr="00CF3E0A">
        <w:rPr>
          <w:rFonts w:ascii="Times New Roman" w:hAnsi="Times New Roman" w:cs="Times New Roman"/>
          <w:sz w:val="28"/>
          <w:szCs w:val="28"/>
        </w:rPr>
        <w:lastRenderedPageBreak/>
        <w:t>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F6DA5F3" w14:textId="347A7125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0A">
        <w:rPr>
          <w:rFonts w:ascii="Times New Roman" w:hAnsi="Times New Roman" w:cs="Times New Roman"/>
          <w:sz w:val="28"/>
          <w:szCs w:val="28"/>
        </w:rPr>
        <w:t xml:space="preserve">3. </w:t>
      </w:r>
      <w:r w:rsidR="00391E7B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служащие </w:t>
      </w:r>
      <w:r w:rsidRPr="00CF3E0A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3C843C4F" w14:textId="703CA66A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0A">
        <w:rPr>
          <w:rFonts w:ascii="Times New Roman" w:hAnsi="Times New Roman" w:cs="Times New Roman"/>
          <w:sz w:val="28"/>
          <w:szCs w:val="28"/>
        </w:rPr>
        <w:t xml:space="preserve">4. </w:t>
      </w:r>
      <w:r w:rsidR="00391E7B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служащие </w:t>
      </w:r>
      <w:r w:rsidRPr="00CF3E0A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="00391E7B">
        <w:rPr>
          <w:rFonts w:ascii="Times New Roman" w:hAnsi="Times New Roman" w:cs="Times New Roman"/>
          <w:sz w:val="28"/>
          <w:szCs w:val="28"/>
        </w:rPr>
        <w:t xml:space="preserve">контрольно-счётную палату </w:t>
      </w:r>
      <w:r w:rsidRPr="00CF3E0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958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3E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C53C65" w:rsidRPr="00C53C65">
        <w:rPr>
          <w:rFonts w:ascii="Times New Roman" w:hAnsi="Times New Roman" w:cs="Times New Roman"/>
          <w:sz w:val="28"/>
          <w:szCs w:val="28"/>
        </w:rPr>
        <w:t xml:space="preserve"> </w:t>
      </w:r>
      <w:r w:rsidR="00C53C65">
        <w:rPr>
          <w:rFonts w:ascii="Times New Roman" w:hAnsi="Times New Roman" w:cs="Times New Roman"/>
          <w:sz w:val="28"/>
          <w:szCs w:val="28"/>
        </w:rPr>
        <w:t>(</w:t>
      </w:r>
      <w:r w:rsidR="00C53C65" w:rsidRPr="00CF3E0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53C65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="00C53C65" w:rsidRPr="00CF3E0A">
        <w:rPr>
          <w:rFonts w:ascii="Times New Roman" w:hAnsi="Times New Roman" w:cs="Times New Roman"/>
          <w:sz w:val="28"/>
          <w:szCs w:val="28"/>
        </w:rPr>
        <w:t>)</w:t>
      </w:r>
      <w:r w:rsidRPr="00CF3E0A">
        <w:rPr>
          <w:rFonts w:ascii="Times New Roman" w:hAnsi="Times New Roman" w:cs="Times New Roman"/>
          <w:sz w:val="28"/>
          <w:szCs w:val="28"/>
        </w:rPr>
        <w:t>.</w:t>
      </w:r>
    </w:p>
    <w:p w14:paraId="380A8528" w14:textId="5DB168BC" w:rsidR="000B26DF" w:rsidRPr="00CF3E0A" w:rsidRDefault="000B26DF" w:rsidP="00B426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F3E0A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</w:t>
      </w:r>
      <w:hyperlink w:anchor="P92" w:history="1">
        <w:r w:rsidRPr="00CF3E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CF3E0A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A67976">
        <w:rPr>
          <w:rFonts w:ascii="Times New Roman" w:hAnsi="Times New Roman" w:cs="Times New Roman"/>
          <w:sz w:val="28"/>
          <w:szCs w:val="28"/>
        </w:rPr>
        <w:t>контрольно-счётную палату</w:t>
      </w:r>
      <w:r w:rsidR="00C53C65">
        <w:rPr>
          <w:rFonts w:ascii="Times New Roman" w:hAnsi="Times New Roman" w:cs="Times New Roman"/>
          <w:sz w:val="28"/>
          <w:szCs w:val="28"/>
        </w:rPr>
        <w:t xml:space="preserve">. </w:t>
      </w:r>
      <w:r w:rsidRPr="00CF3E0A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06A31CF0" w14:textId="77777777" w:rsidR="000B26DF" w:rsidRPr="00CF3E0A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52"/>
      <w:r w:rsidRPr="00CF3E0A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3"/>
    <w:p w14:paraId="3C23C6EA" w14:textId="77777777" w:rsidR="00D4359C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3EB">
        <w:rPr>
          <w:rFonts w:ascii="Times New Roman" w:hAnsi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8163EB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абзацах первом</w:t>
        </w:r>
      </w:hyperlink>
      <w:r w:rsidRPr="008163E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sub_10052" w:history="1">
        <w:r w:rsidRPr="008163EB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втором</w:t>
        </w:r>
      </w:hyperlink>
      <w:r w:rsidRPr="008163E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Pr="00CF3E0A">
        <w:rPr>
          <w:rFonts w:ascii="Times New Roman" w:hAnsi="Times New Roman"/>
          <w:sz w:val="28"/>
          <w:szCs w:val="28"/>
        </w:rPr>
        <w:t>пункта, по причине, не зависящей от лица, замещающего муниципальную должность, служащего оно представляется не позднее следующего дня после её устранения.</w:t>
      </w:r>
      <w:bookmarkStart w:id="4" w:name="P70"/>
      <w:bookmarkStart w:id="5" w:name="sub_1006"/>
      <w:bookmarkEnd w:id="4"/>
    </w:p>
    <w:p w14:paraId="38B3819D" w14:textId="4E6220DC" w:rsidR="000B26DF" w:rsidRPr="00CF3E0A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E0A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приёму, передаче, списанию и инвентаризации основных средств и материальных ценностей, закреплённых и используемых в </w:t>
      </w:r>
      <w:r w:rsidR="00230CDA">
        <w:rPr>
          <w:rFonts w:ascii="Times New Roman" w:hAnsi="Times New Roman"/>
          <w:sz w:val="28"/>
          <w:szCs w:val="28"/>
        </w:rPr>
        <w:t>контрольно-счётной палате</w:t>
      </w:r>
      <w:r w:rsidRPr="00CF3E0A">
        <w:rPr>
          <w:rFonts w:ascii="Times New Roman" w:hAnsi="Times New Roman"/>
          <w:sz w:val="28"/>
          <w:szCs w:val="28"/>
        </w:rPr>
        <w:t xml:space="preserve"> Георгиевского </w:t>
      </w:r>
      <w:r w:rsidR="00E24E69">
        <w:rPr>
          <w:rFonts w:ascii="Times New Roman" w:hAnsi="Times New Roman"/>
          <w:sz w:val="28"/>
          <w:szCs w:val="28"/>
        </w:rPr>
        <w:t>муниципального</w:t>
      </w:r>
      <w:r w:rsidRPr="00CF3E0A">
        <w:rPr>
          <w:rFonts w:ascii="Times New Roman" w:hAnsi="Times New Roman"/>
          <w:sz w:val="28"/>
          <w:szCs w:val="28"/>
        </w:rPr>
        <w:t xml:space="preserve"> округа Ставропольского края (далее – Комиссия).</w:t>
      </w:r>
    </w:p>
    <w:p w14:paraId="598040CC" w14:textId="0D14C3CC" w:rsidR="000B26DF" w:rsidRPr="00CF3E0A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7"/>
      <w:bookmarkEnd w:id="5"/>
      <w:r w:rsidRPr="00CF3E0A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</w:t>
      </w:r>
      <w:r w:rsidR="004F2CD1">
        <w:rPr>
          <w:rFonts w:ascii="Times New Roman" w:hAnsi="Times New Roman"/>
          <w:sz w:val="28"/>
          <w:szCs w:val="28"/>
        </w:rPr>
        <w:t>ему</w:t>
      </w:r>
      <w:r w:rsidRPr="00CF3E0A">
        <w:rPr>
          <w:rFonts w:ascii="Times New Roman" w:hAnsi="Times New Roman"/>
          <w:sz w:val="28"/>
          <w:szCs w:val="28"/>
        </w:rPr>
        <w:t xml:space="preserve"> его </w:t>
      </w:r>
      <w:r w:rsidR="004F2CD1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</w:t>
      </w:r>
      <w:r w:rsidRPr="00CF3E0A">
        <w:rPr>
          <w:rFonts w:ascii="Times New Roman" w:hAnsi="Times New Roman"/>
          <w:sz w:val="28"/>
          <w:szCs w:val="28"/>
        </w:rPr>
        <w:t xml:space="preserve">неизвестна, сдаётся </w:t>
      </w:r>
      <w:r w:rsidR="00645ABA">
        <w:rPr>
          <w:rFonts w:ascii="Times New Roman" w:hAnsi="Times New Roman"/>
          <w:sz w:val="28"/>
          <w:szCs w:val="28"/>
        </w:rPr>
        <w:t xml:space="preserve">в </w:t>
      </w:r>
      <w:r w:rsidR="00A67976">
        <w:rPr>
          <w:rFonts w:ascii="Times New Roman" w:hAnsi="Times New Roman"/>
          <w:sz w:val="28"/>
          <w:szCs w:val="28"/>
        </w:rPr>
        <w:t>контрольно-счётную палату</w:t>
      </w:r>
      <w:r w:rsidRPr="00CF3E0A">
        <w:rPr>
          <w:rFonts w:ascii="Times New Roman" w:hAnsi="Times New Roman"/>
          <w:sz w:val="28"/>
          <w:szCs w:val="28"/>
        </w:rPr>
        <w:t>, по акту приёма-передачи не позднее 5 рабочих дней со дня регистрации уведомления в соответствующем журнале регистрации</w:t>
      </w:r>
      <w:r w:rsidR="00645ABA">
        <w:rPr>
          <w:rFonts w:ascii="Times New Roman" w:hAnsi="Times New Roman"/>
          <w:sz w:val="28"/>
          <w:szCs w:val="28"/>
        </w:rPr>
        <w:t xml:space="preserve"> на хранение</w:t>
      </w:r>
      <w:r w:rsidRPr="00CF3E0A">
        <w:rPr>
          <w:rFonts w:ascii="Times New Roman" w:hAnsi="Times New Roman"/>
          <w:sz w:val="28"/>
          <w:szCs w:val="28"/>
        </w:rPr>
        <w:t>.</w:t>
      </w:r>
    </w:p>
    <w:p w14:paraId="2842A701" w14:textId="71FCB82A" w:rsidR="000B26DF" w:rsidRPr="00CF3E0A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8"/>
      <w:bookmarkEnd w:id="6"/>
      <w:r w:rsidRPr="00CF3E0A">
        <w:rPr>
          <w:rFonts w:ascii="Times New Roman" w:hAnsi="Times New Roman"/>
          <w:sz w:val="28"/>
          <w:szCs w:val="28"/>
        </w:rPr>
        <w:t>8. Подарок, полученный</w:t>
      </w:r>
      <w:r w:rsidR="004F2CD1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</w:t>
      </w:r>
      <w:r w:rsidRPr="00CF3E0A">
        <w:rPr>
          <w:rFonts w:ascii="Times New Roman" w:hAnsi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8163EB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7</w:t>
        </w:r>
      </w:hyperlink>
      <w:r w:rsidRPr="008163EB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CF3E0A">
        <w:rPr>
          <w:rFonts w:ascii="Times New Roman" w:hAnsi="Times New Roman"/>
          <w:sz w:val="28"/>
          <w:szCs w:val="28"/>
        </w:rPr>
        <w:t>астоящего Положения.</w:t>
      </w:r>
    </w:p>
    <w:p w14:paraId="200DA37D" w14:textId="77777777" w:rsidR="000B26DF" w:rsidRPr="00CF3E0A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9"/>
      <w:bookmarkEnd w:id="7"/>
      <w:r w:rsidRPr="00CF3E0A">
        <w:rPr>
          <w:rFonts w:ascii="Times New Roman" w:hAnsi="Times New Roman"/>
          <w:sz w:val="28"/>
          <w:szCs w:val="28"/>
        </w:rPr>
        <w:t>9. 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14:paraId="4645A8E2" w14:textId="0172A54E" w:rsidR="000B26DF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0"/>
      <w:bookmarkEnd w:id="8"/>
      <w:r w:rsidRPr="00CF3E0A">
        <w:rPr>
          <w:rFonts w:ascii="Times New Roman" w:hAnsi="Times New Roman"/>
          <w:sz w:val="28"/>
          <w:szCs w:val="28"/>
        </w:rPr>
        <w:t>10.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путём. Подарок возвращается сдавшему его лицу по акту приёма-передачи в случае, если его стоимость не превышает 3 тысяч рублей.</w:t>
      </w:r>
    </w:p>
    <w:p w14:paraId="263C60CD" w14:textId="2053B60A" w:rsidR="00CE67D7" w:rsidRPr="00CF3E0A" w:rsidRDefault="00486569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E67D7">
        <w:rPr>
          <w:rFonts w:ascii="Times New Roman" w:hAnsi="Times New Roman"/>
          <w:sz w:val="28"/>
          <w:szCs w:val="28"/>
        </w:rPr>
        <w:t xml:space="preserve">Контрольно-счётная палата обеспечивает включение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принятого к бухгалтерскому учёту подарка, стоимость которого превышает 3 тысячи рублей, в реестр муниципального имущества Георгиевского </w:t>
      </w:r>
      <w:r w:rsidR="00E24E6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 Ставропольского края. </w:t>
      </w:r>
    </w:p>
    <w:p w14:paraId="796CC1F6" w14:textId="3F89007A" w:rsidR="000B26DF" w:rsidRPr="00CF3E0A" w:rsidRDefault="000B26DF" w:rsidP="00B426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1"/>
      <w:bookmarkEnd w:id="9"/>
      <w:r w:rsidRPr="00CF3E0A">
        <w:rPr>
          <w:rFonts w:ascii="Times New Roman" w:hAnsi="Times New Roman"/>
          <w:sz w:val="28"/>
          <w:szCs w:val="28"/>
        </w:rPr>
        <w:t>1</w:t>
      </w:r>
      <w:bookmarkStart w:id="11" w:name="sub_1012"/>
      <w:bookmarkEnd w:id="10"/>
      <w:r w:rsidR="00486569">
        <w:rPr>
          <w:rFonts w:ascii="Times New Roman" w:hAnsi="Times New Roman"/>
          <w:sz w:val="28"/>
          <w:szCs w:val="28"/>
        </w:rPr>
        <w:t>2. Лицо, замещающее муниципальную должность, служащий</w:t>
      </w:r>
      <w:r w:rsidRPr="00CF3E0A">
        <w:rPr>
          <w:rFonts w:ascii="Times New Roman" w:hAnsi="Times New Roman"/>
          <w:sz w:val="28"/>
          <w:szCs w:val="28"/>
        </w:rPr>
        <w:t>, сдавши</w:t>
      </w:r>
      <w:r w:rsidR="00486569">
        <w:rPr>
          <w:rFonts w:ascii="Times New Roman" w:hAnsi="Times New Roman"/>
          <w:sz w:val="28"/>
          <w:szCs w:val="28"/>
        </w:rPr>
        <w:t>е</w:t>
      </w:r>
      <w:r w:rsidRPr="00CF3E0A">
        <w:rPr>
          <w:rFonts w:ascii="Times New Roman" w:hAnsi="Times New Roman"/>
          <w:sz w:val="28"/>
          <w:szCs w:val="28"/>
        </w:rPr>
        <w:t xml:space="preserve"> подарок, мо</w:t>
      </w:r>
      <w:r w:rsidR="00486569">
        <w:rPr>
          <w:rFonts w:ascii="Times New Roman" w:hAnsi="Times New Roman"/>
          <w:sz w:val="28"/>
          <w:szCs w:val="28"/>
        </w:rPr>
        <w:t>гут</w:t>
      </w:r>
      <w:r w:rsidRPr="00CF3E0A">
        <w:rPr>
          <w:rFonts w:ascii="Times New Roman" w:hAnsi="Times New Roman"/>
          <w:sz w:val="28"/>
          <w:szCs w:val="28"/>
        </w:rPr>
        <w:t xml:space="preserve"> его выкупить, направив на имя председателя </w:t>
      </w:r>
      <w:r w:rsidR="002C39EB">
        <w:rPr>
          <w:rFonts w:ascii="Times New Roman" w:hAnsi="Times New Roman"/>
          <w:sz w:val="28"/>
          <w:szCs w:val="28"/>
        </w:rPr>
        <w:t>контрольно-счётной палаты</w:t>
      </w:r>
      <w:r w:rsidRPr="00CF3E0A">
        <w:rPr>
          <w:rFonts w:ascii="Times New Roman" w:hAnsi="Times New Roman"/>
          <w:sz w:val="28"/>
          <w:szCs w:val="28"/>
        </w:rPr>
        <w:t xml:space="preserve"> соответствующее заявление не позднее 2 месяцев со дня сдачи подарка.</w:t>
      </w:r>
    </w:p>
    <w:bookmarkEnd w:id="11"/>
    <w:p w14:paraId="5C59EEBB" w14:textId="585A0CF6" w:rsidR="000B26DF" w:rsidRDefault="00645ABA" w:rsidP="00B426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65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B26DF" w:rsidRPr="00CF3E0A">
        <w:rPr>
          <w:rFonts w:ascii="Times New Roman" w:hAnsi="Times New Roman"/>
          <w:sz w:val="28"/>
          <w:szCs w:val="28"/>
        </w:rPr>
        <w:t xml:space="preserve"> В случае если в отношении подарка, изготовленного из драгоценных металлов и (или) драгоценных камней, не поступило от </w:t>
      </w:r>
      <w:r w:rsidR="00486569">
        <w:rPr>
          <w:rFonts w:ascii="Times New Roman" w:hAnsi="Times New Roman" w:cs="Times New Roman"/>
          <w:sz w:val="28"/>
          <w:szCs w:val="28"/>
        </w:rPr>
        <w:t>лиц, замещающих муниципальную должность, служащих</w:t>
      </w:r>
      <w:r w:rsidR="00AD291D">
        <w:rPr>
          <w:rFonts w:ascii="Times New Roman" w:hAnsi="Times New Roman" w:cs="Times New Roman"/>
          <w:sz w:val="28"/>
          <w:szCs w:val="28"/>
        </w:rPr>
        <w:t xml:space="preserve"> </w:t>
      </w:r>
      <w:r w:rsidR="000B26DF" w:rsidRPr="00CF3E0A">
        <w:rPr>
          <w:rFonts w:ascii="Times New Roman" w:hAnsi="Times New Roman"/>
          <w:sz w:val="28"/>
          <w:szCs w:val="28"/>
        </w:rPr>
        <w:t xml:space="preserve">заявление, указанное в </w:t>
      </w:r>
      <w:hyperlink r:id="rId5" w:history="1">
        <w:r w:rsidR="000B26DF" w:rsidRPr="00CF3E0A">
          <w:rPr>
            <w:rFonts w:ascii="Times New Roman" w:hAnsi="Times New Roman"/>
            <w:sz w:val="28"/>
            <w:szCs w:val="28"/>
          </w:rPr>
          <w:t>пункте 1</w:t>
        </w:r>
      </w:hyperlink>
      <w:r w:rsidR="00AD291D">
        <w:rPr>
          <w:rFonts w:ascii="Times New Roman" w:hAnsi="Times New Roman"/>
          <w:sz w:val="28"/>
          <w:szCs w:val="28"/>
        </w:rPr>
        <w:t>2</w:t>
      </w:r>
      <w:r w:rsidR="000B26DF" w:rsidRPr="00CF3E0A"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AD291D">
        <w:rPr>
          <w:rFonts w:ascii="Times New Roman" w:hAnsi="Times New Roman"/>
          <w:sz w:val="28"/>
          <w:szCs w:val="28"/>
        </w:rPr>
        <w:t xml:space="preserve">контрольно-счётной палатой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D29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 законодательством</w:t>
      </w:r>
      <w:r w:rsidR="000B26DF" w:rsidRPr="00CF3E0A">
        <w:rPr>
          <w:rFonts w:ascii="Times New Roman" w:hAnsi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</w:t>
      </w:r>
      <w:bookmarkStart w:id="12" w:name="sub_1014"/>
      <w:r w:rsidR="000B26DF" w:rsidRPr="00CF3E0A">
        <w:rPr>
          <w:rFonts w:ascii="Times New Roman" w:hAnsi="Times New Roman"/>
          <w:sz w:val="28"/>
          <w:szCs w:val="28"/>
        </w:rPr>
        <w:t>.</w:t>
      </w:r>
    </w:p>
    <w:p w14:paraId="11B013F5" w14:textId="2A098AE3" w:rsidR="00D4359C" w:rsidRDefault="00D4359C" w:rsidP="00B426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21EA0D" w14:textId="72D520E6" w:rsidR="00D4359C" w:rsidRDefault="00D4359C" w:rsidP="00B426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C13C8" w14:textId="6E325B4B" w:rsidR="00D4359C" w:rsidRDefault="00D4359C" w:rsidP="00B426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1CB5F5" w14:textId="77777777" w:rsidR="00D4359C" w:rsidRDefault="00D4359C" w:rsidP="00B426ED">
      <w:pPr>
        <w:ind w:left="4536" w:firstLine="709"/>
        <w:jc w:val="both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bookmarkStart w:id="13" w:name="sub_10000"/>
      <w:bookmarkEnd w:id="12"/>
    </w:p>
    <w:p w14:paraId="70E20D4A" w14:textId="2784F00B" w:rsidR="000B26DF" w:rsidRPr="004347FA" w:rsidRDefault="000B26DF" w:rsidP="00B426ED">
      <w:pPr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F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A20AF5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br/>
        <w:t>к Положению</w:t>
      </w:r>
      <w:r w:rsidRPr="00A20AF5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bookmarkEnd w:id="13"/>
      <w:r w:rsidRPr="00CF3E0A"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="00AD291D">
        <w:rPr>
          <w:rFonts w:ascii="Times New Roman" w:hAnsi="Times New Roman" w:cs="Times New Roman"/>
          <w:sz w:val="28"/>
          <w:szCs w:val="28"/>
        </w:rPr>
        <w:t xml:space="preserve">отдельными категориями лиц </w:t>
      </w:r>
      <w:r w:rsidR="008163EB">
        <w:rPr>
          <w:rFonts w:ascii="Times New Roman" w:hAnsi="Times New Roman" w:cs="Times New Roman"/>
          <w:sz w:val="28"/>
          <w:szCs w:val="28"/>
        </w:rPr>
        <w:t xml:space="preserve">контрольно-счетной палаты Георгиевского </w:t>
      </w:r>
      <w:r w:rsidR="00AC1AF8">
        <w:rPr>
          <w:rFonts w:ascii="Times New Roman" w:hAnsi="Times New Roman" w:cs="Times New Roman"/>
          <w:sz w:val="28"/>
          <w:szCs w:val="28"/>
        </w:rPr>
        <w:t>муниципального</w:t>
      </w:r>
      <w:r w:rsidR="008163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CF3E0A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3E0A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3E0A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реализации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3E0A">
        <w:rPr>
          <w:rFonts w:ascii="Times New Roman" w:hAnsi="Times New Roman" w:cs="Times New Roman"/>
          <w:sz w:val="28"/>
          <w:szCs w:val="28"/>
        </w:rPr>
        <w:t>выкупе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3E0A">
        <w:rPr>
          <w:rFonts w:ascii="Times New Roman" w:hAnsi="Times New Roman" w:cs="Times New Roman"/>
          <w:sz w:val="28"/>
          <w:szCs w:val="28"/>
        </w:rPr>
        <w:t xml:space="preserve"> и зачислении средств, вырученных от его реализации</w:t>
      </w:r>
    </w:p>
    <w:p w14:paraId="2B24C077" w14:textId="77777777" w:rsidR="000B26DF" w:rsidRDefault="000B26DF" w:rsidP="00B426ED">
      <w:pPr>
        <w:pStyle w:val="a9"/>
        <w:ind w:firstLine="70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14:paraId="3BF858BE" w14:textId="77777777" w:rsidR="000B26DF" w:rsidRPr="008163EB" w:rsidRDefault="008163EB" w:rsidP="00B426ED">
      <w:pPr>
        <w:pStyle w:val="a9"/>
        <w:ind w:firstLine="709"/>
        <w:rPr>
          <w:rFonts w:ascii="Times New Roman" w:hAnsi="Times New Roman" w:cs="Times New Roman"/>
          <w:b/>
        </w:rPr>
      </w:pPr>
      <w:r>
        <w:rPr>
          <w:rStyle w:val="a6"/>
          <w:rFonts w:ascii="Times New Roman" w:hAnsi="Times New Roman" w:cs="Times New Roman"/>
          <w:b w:val="0"/>
          <w:bCs/>
        </w:rPr>
        <w:t>Форма у</w:t>
      </w:r>
      <w:r w:rsidR="000B26DF" w:rsidRPr="008163EB">
        <w:rPr>
          <w:rStyle w:val="a6"/>
          <w:rFonts w:ascii="Times New Roman" w:hAnsi="Times New Roman" w:cs="Times New Roman"/>
          <w:b w:val="0"/>
          <w:bCs/>
        </w:rPr>
        <w:t>ведомлени</w:t>
      </w:r>
      <w:r>
        <w:rPr>
          <w:rStyle w:val="a6"/>
          <w:rFonts w:ascii="Times New Roman" w:hAnsi="Times New Roman" w:cs="Times New Roman"/>
          <w:b w:val="0"/>
          <w:bCs/>
        </w:rPr>
        <w:t>я</w:t>
      </w:r>
      <w:r w:rsidR="000B26DF" w:rsidRPr="008163EB">
        <w:rPr>
          <w:rStyle w:val="a6"/>
          <w:rFonts w:ascii="Times New Roman" w:hAnsi="Times New Roman" w:cs="Times New Roman"/>
          <w:b w:val="0"/>
          <w:bCs/>
        </w:rPr>
        <w:t xml:space="preserve"> о получении подарка</w:t>
      </w:r>
    </w:p>
    <w:p w14:paraId="41713DC0" w14:textId="77777777" w:rsidR="008163EB" w:rsidRDefault="008163EB" w:rsidP="00B426ED">
      <w:pPr>
        <w:pStyle w:val="a9"/>
        <w:ind w:left="39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AC897" w14:textId="6A06E150" w:rsidR="000B26DF" w:rsidRPr="004347FA" w:rsidRDefault="000B26DF" w:rsidP="00B426ED">
      <w:pPr>
        <w:pStyle w:val="a9"/>
        <w:ind w:left="39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0A">
        <w:rPr>
          <w:rFonts w:ascii="Times New Roman" w:hAnsi="Times New Roman" w:cs="Times New Roman"/>
          <w:sz w:val="28"/>
          <w:szCs w:val="28"/>
        </w:rPr>
        <w:t xml:space="preserve">В </w:t>
      </w:r>
      <w:r w:rsidR="002C39EB">
        <w:rPr>
          <w:rFonts w:ascii="Times New Roman" w:hAnsi="Times New Roman" w:cs="Times New Roman"/>
          <w:sz w:val="28"/>
          <w:szCs w:val="28"/>
        </w:rPr>
        <w:t>контрольно-счётную палату</w:t>
      </w:r>
      <w:r w:rsidRPr="00CF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AC1A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25CE1A87" w14:textId="77777777" w:rsidR="000B26DF" w:rsidRDefault="000B26DF" w:rsidP="00B426ED">
      <w:pPr>
        <w:pStyle w:val="a9"/>
        <w:ind w:left="396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E1E8D" w14:textId="73623B2C" w:rsidR="000B26DF" w:rsidRPr="004347FA" w:rsidRDefault="000B26DF" w:rsidP="00CB775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>от_________________________________</w:t>
      </w:r>
      <w:r w:rsidR="00CB7754">
        <w:rPr>
          <w:rFonts w:ascii="Times New Roman" w:hAnsi="Times New Roman" w:cs="Times New Roman"/>
          <w:sz w:val="28"/>
          <w:szCs w:val="28"/>
        </w:rPr>
        <w:t>__</w:t>
      </w:r>
      <w:r w:rsidRPr="004347FA">
        <w:rPr>
          <w:rFonts w:ascii="Times New Roman" w:hAnsi="Times New Roman" w:cs="Times New Roman"/>
          <w:sz w:val="28"/>
          <w:szCs w:val="28"/>
        </w:rPr>
        <w:t>_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786D2FA" w14:textId="6149F646" w:rsidR="000B26DF" w:rsidRPr="008D08D8" w:rsidRDefault="000B26DF" w:rsidP="00B426ED">
      <w:pPr>
        <w:pStyle w:val="a9"/>
        <w:ind w:left="3969" w:firstLine="709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  <w:r w:rsidRPr="008D08D8">
        <w:rPr>
          <w:rFonts w:ascii="Times New Roman" w:hAnsi="Times New Roman" w:cs="Times New Roman"/>
          <w:sz w:val="40"/>
          <w:szCs w:val="28"/>
          <w:vertAlign w:val="superscript"/>
        </w:rPr>
        <w:t>(</w:t>
      </w:r>
      <w:r w:rsidR="008163EB">
        <w:rPr>
          <w:rFonts w:ascii="Times New Roman" w:hAnsi="Times New Roman" w:cs="Times New Roman"/>
          <w:sz w:val="40"/>
          <w:szCs w:val="28"/>
          <w:vertAlign w:val="superscript"/>
        </w:rPr>
        <w:t>Ф.И.О</w:t>
      </w:r>
      <w:r w:rsidRPr="008D08D8">
        <w:rPr>
          <w:rFonts w:ascii="Times New Roman" w:hAnsi="Times New Roman" w:cs="Times New Roman"/>
          <w:sz w:val="40"/>
          <w:szCs w:val="28"/>
          <w:vertAlign w:val="superscript"/>
        </w:rPr>
        <w:t>., занимаемая должность)</w:t>
      </w:r>
    </w:p>
    <w:p w14:paraId="321E4EFE" w14:textId="77777777" w:rsidR="000B26DF" w:rsidRPr="004347FA" w:rsidRDefault="000B26DF" w:rsidP="00B426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FC93ADE" w14:textId="77777777" w:rsidR="008163EB" w:rsidRDefault="000B26DF" w:rsidP="00B426E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14:paraId="75E43342" w14:textId="77777777" w:rsidR="000B26DF" w:rsidRPr="004347FA" w:rsidRDefault="000B26DF" w:rsidP="00B426E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>от "___" ______________ 20__ г.</w:t>
      </w:r>
    </w:p>
    <w:p w14:paraId="4E8F584C" w14:textId="77777777" w:rsidR="000B26DF" w:rsidRPr="004347FA" w:rsidRDefault="000B26DF" w:rsidP="00B426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3B360C" w14:textId="51D196DF" w:rsidR="008163EB" w:rsidRDefault="000B26DF" w:rsidP="00B426ED">
      <w:pPr>
        <w:pStyle w:val="a9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 w:rsidRPr="004347FA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8163EB">
        <w:rPr>
          <w:rFonts w:ascii="Times New Roman" w:hAnsi="Times New Roman" w:cs="Times New Roman"/>
          <w:sz w:val="28"/>
          <w:szCs w:val="28"/>
        </w:rPr>
        <w:t xml:space="preserve">«___» «___________» 20 __ года </w:t>
      </w:r>
      <w:r w:rsidRPr="001B6FD3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</w:t>
      </w:r>
      <w:r w:rsidR="008163EB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</w:t>
      </w:r>
    </w:p>
    <w:p w14:paraId="36954D6A" w14:textId="77777777" w:rsidR="000B26DF" w:rsidRPr="001B6FD3" w:rsidRDefault="008163EB" w:rsidP="00B426ED">
      <w:pPr>
        <w:pStyle w:val="a9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                         </w:t>
      </w:r>
      <w:r w:rsidR="000B26DF" w:rsidRPr="001B6FD3">
        <w:rPr>
          <w:rFonts w:ascii="Times New Roman" w:hAnsi="Times New Roman" w:cs="Times New Roman"/>
          <w:sz w:val="28"/>
          <w:szCs w:val="28"/>
          <w:vertAlign w:val="superscript"/>
        </w:rPr>
        <w:t>(дата получения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подарка</w:t>
      </w:r>
      <w:r w:rsidR="000B26DF" w:rsidRPr="001B6F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41486036" w14:textId="6BA01266" w:rsidR="000B26DF" w:rsidRPr="002C27E3" w:rsidRDefault="008163EB" w:rsidP="002C27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подарка(ов)на</w:t>
      </w:r>
      <w:r w:rsidR="000B26DF" w:rsidRPr="004347F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B26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B26DF" w:rsidRPr="00FA072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другого официального </w:t>
      </w:r>
    </w:p>
    <w:p w14:paraId="109FC552" w14:textId="3D1E8B86" w:rsidR="000B26DF" w:rsidRPr="00FA072A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2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A07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C619C20" w14:textId="77777777" w:rsidR="000B26DF" w:rsidRPr="00FA072A" w:rsidRDefault="000B26DF" w:rsidP="00B426E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072A">
        <w:rPr>
          <w:rFonts w:ascii="Times New Roman" w:hAnsi="Times New Roman" w:cs="Times New Roman"/>
          <w:sz w:val="28"/>
          <w:szCs w:val="28"/>
          <w:vertAlign w:val="superscript"/>
        </w:rPr>
        <w:t>мероприятия, место и дата проведения)</w:t>
      </w:r>
    </w:p>
    <w:p w14:paraId="27AF6074" w14:textId="77777777" w:rsidR="000B26DF" w:rsidRPr="004347FA" w:rsidRDefault="000B26DF" w:rsidP="00B426E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260"/>
        <w:gridCol w:w="1843"/>
        <w:gridCol w:w="2693"/>
      </w:tblGrid>
      <w:tr w:rsidR="000B26DF" w:rsidRPr="004347FA" w14:paraId="4D2BCBC2" w14:textId="77777777" w:rsidTr="00AD291D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A0A" w14:textId="77777777" w:rsidR="000B26DF" w:rsidRPr="005E2348" w:rsidRDefault="000B26DF" w:rsidP="00B426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F6C1871" w14:textId="77777777" w:rsidR="000B26DF" w:rsidRPr="005E2348" w:rsidRDefault="000B26DF" w:rsidP="00B426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E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37A" w14:textId="77777777" w:rsidR="000B26DF" w:rsidRPr="005E2348" w:rsidRDefault="000B26DF" w:rsidP="00B426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3A6" w14:textId="77777777" w:rsidR="000B26DF" w:rsidRPr="005E2348" w:rsidRDefault="000B26DF" w:rsidP="00B426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4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0977" w14:textId="77777777" w:rsidR="000B26DF" w:rsidRPr="005E2348" w:rsidRDefault="000B26DF" w:rsidP="00B426ED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48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5E2348">
                <w:rPr>
                  <w:rStyle w:val="a7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0B26DF" w:rsidRPr="004347FA" w14:paraId="5ED9ACEF" w14:textId="77777777" w:rsidTr="00AD291D"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4ADCB" w14:textId="77777777" w:rsidR="000B26DF" w:rsidRPr="004347FA" w:rsidRDefault="000B26DF" w:rsidP="00B426ED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BFE38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46A08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49DE1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DF" w:rsidRPr="004347FA" w14:paraId="68CAC819" w14:textId="77777777" w:rsidTr="00AD291D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FCC31C0" w14:textId="77777777" w:rsidR="000B26DF" w:rsidRPr="004347FA" w:rsidRDefault="000B26DF" w:rsidP="00B426ED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9D864A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35A22B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9B2AED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DF" w:rsidRPr="004347FA" w14:paraId="70433369" w14:textId="77777777" w:rsidTr="00AD291D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66B469E" w14:textId="77777777" w:rsidR="000B26DF" w:rsidRPr="004347FA" w:rsidRDefault="000B26DF" w:rsidP="00B426ED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80E594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F431DD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29AFA0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DF" w:rsidRPr="004347FA" w14:paraId="72067C72" w14:textId="77777777" w:rsidTr="00AD291D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D183C61" w14:textId="77777777" w:rsidR="000B26DF" w:rsidRPr="004347FA" w:rsidRDefault="000B26DF" w:rsidP="00D521F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D12B2F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726AAA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72C542" w14:textId="77777777" w:rsidR="000B26DF" w:rsidRPr="004347FA" w:rsidRDefault="000B26DF" w:rsidP="00B426E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E10AD6" w14:textId="5D2299AE" w:rsidR="000B26DF" w:rsidRPr="004347FA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>Приложение: ________________________________ на ________ листах.</w:t>
      </w:r>
    </w:p>
    <w:p w14:paraId="3D69A376" w14:textId="77777777" w:rsidR="000B26DF" w:rsidRPr="00FA072A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072A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</w:t>
      </w:r>
      <w:r w:rsidRPr="00FA072A">
        <w:rPr>
          <w:rFonts w:ascii="Times New Roman" w:hAnsi="Times New Roman" w:cs="Times New Roman"/>
          <w:sz w:val="32"/>
          <w:szCs w:val="28"/>
          <w:vertAlign w:val="superscript"/>
        </w:rPr>
        <w:t>(наименование документа)</w:t>
      </w:r>
    </w:p>
    <w:p w14:paraId="18B0B91E" w14:textId="77777777" w:rsidR="000B26DF" w:rsidRPr="004347FA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4EBA5FCE" w14:textId="00008414" w:rsidR="000B26DF" w:rsidRPr="004347FA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 xml:space="preserve">уведомление          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F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47FA">
        <w:rPr>
          <w:rFonts w:ascii="Times New Roman" w:hAnsi="Times New Roman" w:cs="Times New Roman"/>
          <w:sz w:val="28"/>
          <w:szCs w:val="28"/>
        </w:rPr>
        <w:t>"__" _</w:t>
      </w:r>
      <w:r w:rsidR="008163EB">
        <w:rPr>
          <w:rFonts w:ascii="Times New Roman" w:hAnsi="Times New Roman" w:cs="Times New Roman"/>
          <w:sz w:val="28"/>
          <w:szCs w:val="28"/>
        </w:rPr>
        <w:t>___</w:t>
      </w:r>
      <w:r w:rsidRPr="004347FA">
        <w:rPr>
          <w:rFonts w:ascii="Times New Roman" w:hAnsi="Times New Roman" w:cs="Times New Roman"/>
          <w:sz w:val="28"/>
          <w:szCs w:val="28"/>
        </w:rPr>
        <w:t>___ 20__г.</w:t>
      </w:r>
    </w:p>
    <w:p w14:paraId="5EFA4C9B" w14:textId="4BF7137D" w:rsidR="000B26DF" w:rsidRPr="00870E23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 w:rsidRPr="00870E2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870E2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70E23">
        <w:rPr>
          <w:rFonts w:ascii="Times New Roman" w:hAnsi="Times New Roman" w:cs="Times New Roman"/>
          <w:sz w:val="32"/>
          <w:szCs w:val="28"/>
          <w:vertAlign w:val="superscript"/>
        </w:rPr>
        <w:t>(</w:t>
      </w:r>
      <w:proofErr w:type="gramStart"/>
      <w:r w:rsidRPr="00870E23">
        <w:rPr>
          <w:rFonts w:ascii="Times New Roman" w:hAnsi="Times New Roman" w:cs="Times New Roman"/>
          <w:sz w:val="32"/>
          <w:szCs w:val="28"/>
          <w:vertAlign w:val="superscript"/>
        </w:rPr>
        <w:t xml:space="preserve">подпись)   </w:t>
      </w:r>
      <w:proofErr w:type="gramEnd"/>
      <w:r w:rsidRPr="00870E23">
        <w:rPr>
          <w:rFonts w:ascii="Times New Roman" w:hAnsi="Times New Roman" w:cs="Times New Roman"/>
          <w:sz w:val="32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</w:t>
      </w:r>
      <w:r w:rsidRPr="00870E23">
        <w:rPr>
          <w:rFonts w:ascii="Times New Roman" w:hAnsi="Times New Roman" w:cs="Times New Roman"/>
          <w:sz w:val="32"/>
          <w:szCs w:val="28"/>
          <w:vertAlign w:val="superscript"/>
        </w:rPr>
        <w:t xml:space="preserve"> (расшифровка подписи)</w:t>
      </w:r>
    </w:p>
    <w:p w14:paraId="4359D04B" w14:textId="77777777" w:rsidR="000B26DF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89BFE" w14:textId="77777777" w:rsidR="000B26DF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 xml:space="preserve">Лицо, принявшее      </w:t>
      </w:r>
    </w:p>
    <w:p w14:paraId="64A55BCD" w14:textId="3C41ACEE" w:rsidR="008163EB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347FA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7FA"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47FA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FA">
        <w:rPr>
          <w:rFonts w:ascii="Times New Roman" w:hAnsi="Times New Roman" w:cs="Times New Roman"/>
          <w:sz w:val="28"/>
          <w:szCs w:val="28"/>
        </w:rPr>
        <w:t>"__" ___</w:t>
      </w:r>
      <w:r w:rsidR="008163EB">
        <w:rPr>
          <w:rFonts w:ascii="Times New Roman" w:hAnsi="Times New Roman" w:cs="Times New Roman"/>
          <w:sz w:val="28"/>
          <w:szCs w:val="28"/>
        </w:rPr>
        <w:t>____</w:t>
      </w:r>
      <w:r w:rsidRPr="004347FA">
        <w:rPr>
          <w:rFonts w:ascii="Times New Roman" w:hAnsi="Times New Roman" w:cs="Times New Roman"/>
          <w:sz w:val="28"/>
          <w:szCs w:val="28"/>
        </w:rPr>
        <w:t>_ 20__г.</w:t>
      </w:r>
      <w:r w:rsidRPr="00870E23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</w:t>
      </w:r>
      <w:r w:rsidR="008163EB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</w:t>
      </w:r>
    </w:p>
    <w:p w14:paraId="36BFC354" w14:textId="31DC688F" w:rsidR="000B26DF" w:rsidRPr="00870E23" w:rsidRDefault="008163EB" w:rsidP="00B426ED">
      <w:pPr>
        <w:pStyle w:val="a9"/>
        <w:ind w:firstLine="709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</w:t>
      </w:r>
      <w:r w:rsidR="000B26DF" w:rsidRPr="00870E23">
        <w:rPr>
          <w:rFonts w:ascii="Times New Roman" w:hAnsi="Times New Roman" w:cs="Times New Roman"/>
          <w:sz w:val="32"/>
          <w:szCs w:val="28"/>
          <w:vertAlign w:val="superscript"/>
        </w:rPr>
        <w:t>(</w:t>
      </w:r>
      <w:proofErr w:type="gramStart"/>
      <w:r w:rsidR="000B26DF" w:rsidRPr="00870E23">
        <w:rPr>
          <w:rFonts w:ascii="Times New Roman" w:hAnsi="Times New Roman" w:cs="Times New Roman"/>
          <w:sz w:val="32"/>
          <w:szCs w:val="28"/>
          <w:vertAlign w:val="superscript"/>
        </w:rPr>
        <w:t xml:space="preserve">подпись)   </w:t>
      </w:r>
      <w:proofErr w:type="gramEnd"/>
      <w:r w:rsidR="000B26DF" w:rsidRPr="00870E23">
        <w:rPr>
          <w:rFonts w:ascii="Times New Roman" w:hAnsi="Times New Roman" w:cs="Times New Roman"/>
          <w:sz w:val="32"/>
          <w:szCs w:val="28"/>
          <w:vertAlign w:val="superscript"/>
        </w:rPr>
        <w:t xml:space="preserve"> </w:t>
      </w:r>
      <w:r w:rsidR="000B26DF">
        <w:rPr>
          <w:rFonts w:ascii="Times New Roman" w:hAnsi="Times New Roman" w:cs="Times New Roman"/>
          <w:sz w:val="32"/>
          <w:szCs w:val="28"/>
          <w:vertAlign w:val="superscript"/>
        </w:rPr>
        <w:t xml:space="preserve">   </w:t>
      </w:r>
      <w:r w:rsidR="000B26DF" w:rsidRPr="00870E23">
        <w:rPr>
          <w:rFonts w:ascii="Times New Roman" w:hAnsi="Times New Roman" w:cs="Times New Roman"/>
          <w:sz w:val="32"/>
          <w:szCs w:val="28"/>
          <w:vertAlign w:val="superscript"/>
        </w:rPr>
        <w:t>(расшифровка подписи)</w:t>
      </w:r>
    </w:p>
    <w:p w14:paraId="75B55104" w14:textId="77777777" w:rsidR="000B26DF" w:rsidRPr="004347FA" w:rsidRDefault="000B26DF" w:rsidP="00B426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F20F0C" w14:textId="77777777" w:rsidR="000B26DF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81E4C" w14:textId="77777777" w:rsidR="000B26DF" w:rsidRPr="004347FA" w:rsidRDefault="000B26DF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F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14:paraId="0F3C1D7C" w14:textId="60B37727" w:rsidR="000B26DF" w:rsidRPr="004347FA" w:rsidRDefault="00F97C57" w:rsidP="00B426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B26DF" w:rsidRPr="004347FA">
        <w:rPr>
          <w:rFonts w:ascii="Times New Roman" w:hAnsi="Times New Roman" w:cs="Times New Roman"/>
          <w:sz w:val="28"/>
          <w:szCs w:val="28"/>
        </w:rPr>
        <w:t>_____________"___" ________ 20__ г.</w:t>
      </w:r>
    </w:p>
    <w:p w14:paraId="1043DF76" w14:textId="77777777" w:rsidR="000B26DF" w:rsidRPr="004347FA" w:rsidRDefault="000B26DF" w:rsidP="00B426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6E07B4D" w14:textId="4E0DFFDD" w:rsidR="00F97C57" w:rsidRDefault="00F97C57" w:rsidP="00B426ED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Уведомлением о получении 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14" w:name="sub_1111"/>
      <w:r w:rsidR="00D521FC">
        <w:rPr>
          <w:rFonts w:ascii="Times New Roman" w:hAnsi="Times New Roman" w:cs="Times New Roman"/>
          <w:sz w:val="28"/>
          <w:szCs w:val="28"/>
        </w:rPr>
        <w:t>прилагаю: *</w:t>
      </w:r>
      <w:r w:rsidR="000B26DF" w:rsidRPr="00434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6ECC0" w14:textId="77777777" w:rsidR="00F97C57" w:rsidRDefault="00F97C57" w:rsidP="00B426ED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1548F0" w14:textId="77777777" w:rsidR="00F97C57" w:rsidRDefault="00F97C57" w:rsidP="00B426ED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BC1BC" w14:textId="77777777" w:rsidR="000B26DF" w:rsidRPr="004347FA" w:rsidRDefault="00F97C57" w:rsidP="00B426ED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B26DF" w:rsidRPr="004347FA">
        <w:rPr>
          <w:rFonts w:ascii="Times New Roman" w:hAnsi="Times New Roman" w:cs="Times New Roman"/>
          <w:sz w:val="28"/>
          <w:szCs w:val="28"/>
        </w:rPr>
        <w:t>Заполняется при наличии документов, подтверждающих стоимость подарка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B26DF" w:rsidRPr="004347FA"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4363F2A9" w14:textId="77777777" w:rsidR="000B26DF" w:rsidRPr="004347FA" w:rsidRDefault="000B26DF" w:rsidP="00B426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C61120D" w14:textId="77777777" w:rsidR="000B26DF" w:rsidRDefault="000B26DF" w:rsidP="00B426ED">
      <w:pPr>
        <w:pStyle w:val="a4"/>
        <w:tabs>
          <w:tab w:val="left" w:pos="-426"/>
        </w:tabs>
        <w:ind w:right="-2" w:firstLine="709"/>
      </w:pPr>
    </w:p>
    <w:p w14:paraId="62FE7761" w14:textId="2E5FBAD8" w:rsidR="001B790D" w:rsidRDefault="001B790D" w:rsidP="00B426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690028" w14:textId="77777777" w:rsidR="008E7203" w:rsidRPr="00A54AE0" w:rsidRDefault="008E7203" w:rsidP="008E72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Председатель контрольно-счётной</w:t>
      </w:r>
    </w:p>
    <w:p w14:paraId="7037E5EE" w14:textId="77777777" w:rsidR="008E7203" w:rsidRPr="00A54AE0" w:rsidRDefault="008E7203" w:rsidP="008E72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>палаты Георгиевского муниципального</w:t>
      </w:r>
    </w:p>
    <w:p w14:paraId="2B7CCEC7" w14:textId="77777777" w:rsidR="008E7203" w:rsidRPr="00A54AE0" w:rsidRDefault="008E7203" w:rsidP="008E72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AE0">
        <w:rPr>
          <w:rFonts w:ascii="Times New Roman" w:eastAsia="Calibri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</w:t>
      </w:r>
      <w:proofErr w:type="spellStart"/>
      <w:r w:rsidRPr="00A54AE0"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</w:p>
    <w:p w14:paraId="298FBA20" w14:textId="77777777" w:rsidR="008E7203" w:rsidRPr="001B790D" w:rsidRDefault="008E7203" w:rsidP="00B426E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7203" w:rsidRPr="001B790D" w:rsidSect="00B426E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1F88"/>
    <w:multiLevelType w:val="hybridMultilevel"/>
    <w:tmpl w:val="EFC02AC6"/>
    <w:lvl w:ilvl="0" w:tplc="808015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801252"/>
    <w:multiLevelType w:val="hybridMultilevel"/>
    <w:tmpl w:val="EE5246A6"/>
    <w:lvl w:ilvl="0" w:tplc="0688ECDA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B4DAB"/>
    <w:multiLevelType w:val="hybridMultilevel"/>
    <w:tmpl w:val="4D80A480"/>
    <w:lvl w:ilvl="0" w:tplc="5CA47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E8"/>
    <w:rsid w:val="00052390"/>
    <w:rsid w:val="000B26DF"/>
    <w:rsid w:val="000F06FE"/>
    <w:rsid w:val="000F264F"/>
    <w:rsid w:val="00121CE8"/>
    <w:rsid w:val="00123F1B"/>
    <w:rsid w:val="001B790D"/>
    <w:rsid w:val="001D2F5E"/>
    <w:rsid w:val="00230CDA"/>
    <w:rsid w:val="002C27E3"/>
    <w:rsid w:val="002C39EB"/>
    <w:rsid w:val="00330A0F"/>
    <w:rsid w:val="003544B9"/>
    <w:rsid w:val="003710B2"/>
    <w:rsid w:val="00380044"/>
    <w:rsid w:val="00391E7B"/>
    <w:rsid w:val="00395857"/>
    <w:rsid w:val="00467B0C"/>
    <w:rsid w:val="00486569"/>
    <w:rsid w:val="004F2CD1"/>
    <w:rsid w:val="004F3841"/>
    <w:rsid w:val="005A48E8"/>
    <w:rsid w:val="00645ABA"/>
    <w:rsid w:val="00681334"/>
    <w:rsid w:val="00692016"/>
    <w:rsid w:val="008163EB"/>
    <w:rsid w:val="00863C1B"/>
    <w:rsid w:val="008E4D59"/>
    <w:rsid w:val="008E7203"/>
    <w:rsid w:val="009A5B74"/>
    <w:rsid w:val="00A54C13"/>
    <w:rsid w:val="00A60D93"/>
    <w:rsid w:val="00A67976"/>
    <w:rsid w:val="00A864D5"/>
    <w:rsid w:val="00A9320F"/>
    <w:rsid w:val="00AC1AF8"/>
    <w:rsid w:val="00AD291D"/>
    <w:rsid w:val="00AD5899"/>
    <w:rsid w:val="00B426ED"/>
    <w:rsid w:val="00B95CB0"/>
    <w:rsid w:val="00C53C65"/>
    <w:rsid w:val="00C9242E"/>
    <w:rsid w:val="00CB7754"/>
    <w:rsid w:val="00CE67D7"/>
    <w:rsid w:val="00D4359C"/>
    <w:rsid w:val="00D521FC"/>
    <w:rsid w:val="00D54C75"/>
    <w:rsid w:val="00D9097A"/>
    <w:rsid w:val="00E24E69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DFEA"/>
  <w15:chartTrackingRefBased/>
  <w15:docId w15:val="{FF40C48C-9645-4820-8873-D82AA4A0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0F"/>
  </w:style>
  <w:style w:type="paragraph" w:styleId="1">
    <w:name w:val="heading 1"/>
    <w:basedOn w:val="a"/>
    <w:next w:val="a"/>
    <w:link w:val="10"/>
    <w:uiPriority w:val="99"/>
    <w:qFormat/>
    <w:rsid w:val="00330A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A0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30A0F"/>
    <w:pPr>
      <w:ind w:left="720"/>
      <w:contextualSpacing/>
    </w:pPr>
  </w:style>
  <w:style w:type="paragraph" w:styleId="a4">
    <w:name w:val="Body Text Indent"/>
    <w:basedOn w:val="a"/>
    <w:link w:val="a5"/>
    <w:rsid w:val="000B26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2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B2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Цветовое выделение"/>
    <w:uiPriority w:val="99"/>
    <w:rsid w:val="000B26DF"/>
    <w:rPr>
      <w:b/>
      <w:color w:val="26282F"/>
    </w:rPr>
  </w:style>
  <w:style w:type="character" w:customStyle="1" w:styleId="a7">
    <w:name w:val="Гипертекстовая ссылка"/>
    <w:uiPriority w:val="99"/>
    <w:rsid w:val="000B26DF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B26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B2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B2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9613DE390F920FBC318E22058639A702D158E5631F6BA3427EBA9097607A9CBA2B16E62F3E1CDCu02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МальневаНП</cp:lastModifiedBy>
  <cp:revision>2</cp:revision>
  <cp:lastPrinted>2023-10-26T08:14:00Z</cp:lastPrinted>
  <dcterms:created xsi:type="dcterms:W3CDTF">2024-01-12T13:01:00Z</dcterms:created>
  <dcterms:modified xsi:type="dcterms:W3CDTF">2024-01-12T13:01:00Z</dcterms:modified>
</cp:coreProperties>
</file>