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C8EF1" w14:textId="77777777" w:rsidR="00CD4CD7" w:rsidRPr="00D11F49" w:rsidRDefault="00CD4CD7" w:rsidP="00CD4CD7">
      <w:pPr>
        <w:pStyle w:val="1"/>
        <w:keepLines/>
        <w:ind w:leftChars="2007" w:left="4820" w:hanging="3"/>
        <w:jc w:val="both"/>
        <w:rPr>
          <w:b w:val="0"/>
        </w:rPr>
      </w:pPr>
      <w:r w:rsidRPr="00D11F49">
        <w:rPr>
          <w:b w:val="0"/>
        </w:rPr>
        <w:t>Дума</w:t>
      </w:r>
    </w:p>
    <w:p w14:paraId="5F647842" w14:textId="77777777" w:rsidR="00CD4CD7" w:rsidRPr="00D11F49" w:rsidRDefault="00CD4CD7" w:rsidP="00CD4CD7">
      <w:pPr>
        <w:pStyle w:val="1"/>
        <w:keepLines/>
        <w:ind w:leftChars="2007" w:left="4820" w:hanging="3"/>
        <w:jc w:val="both"/>
        <w:rPr>
          <w:b w:val="0"/>
        </w:rPr>
      </w:pPr>
      <w:r w:rsidRPr="00D11F49">
        <w:rPr>
          <w:b w:val="0"/>
        </w:rPr>
        <w:t>Георгиевского городского округа</w:t>
      </w:r>
    </w:p>
    <w:p w14:paraId="2C666B79" w14:textId="77777777" w:rsidR="00CD4CD7" w:rsidRPr="00D11F49" w:rsidRDefault="00CD4CD7" w:rsidP="00CD4CD7">
      <w:pPr>
        <w:pStyle w:val="1"/>
        <w:keepLines/>
        <w:ind w:leftChars="2007" w:left="4820" w:hanging="3"/>
        <w:jc w:val="both"/>
        <w:rPr>
          <w:b w:val="0"/>
          <w:iCs/>
        </w:rPr>
      </w:pPr>
      <w:r w:rsidRPr="00D11F49">
        <w:rPr>
          <w:b w:val="0"/>
        </w:rPr>
        <w:t>Ставропольского края</w:t>
      </w:r>
    </w:p>
    <w:p w14:paraId="7035BF38" w14:textId="77777777" w:rsidR="00CD4CD7" w:rsidRPr="00D11F49" w:rsidRDefault="00CD4CD7" w:rsidP="00CD4CD7">
      <w:pPr>
        <w:keepNext/>
        <w:keepLines/>
        <w:ind w:left="0" w:hanging="2"/>
      </w:pPr>
    </w:p>
    <w:p w14:paraId="58F5C55F" w14:textId="2E8B66C3" w:rsidR="00CD4CD7" w:rsidRDefault="00CD4CD7" w:rsidP="00CD4CD7">
      <w:pPr>
        <w:keepNext/>
        <w:keepLines/>
        <w:ind w:left="0" w:hanging="2"/>
      </w:pPr>
    </w:p>
    <w:p w14:paraId="34F2063B" w14:textId="43E5D289" w:rsidR="00534D74" w:rsidRDefault="00534D74" w:rsidP="00CD4CD7">
      <w:pPr>
        <w:keepNext/>
        <w:keepLines/>
        <w:ind w:left="0" w:hanging="2"/>
      </w:pPr>
    </w:p>
    <w:p w14:paraId="62CAA816" w14:textId="139F376D" w:rsidR="00534D74" w:rsidRDefault="00534D74" w:rsidP="00CD4CD7">
      <w:pPr>
        <w:keepNext/>
        <w:keepLines/>
        <w:ind w:left="0" w:hanging="2"/>
      </w:pPr>
    </w:p>
    <w:p w14:paraId="5E1E057F" w14:textId="40C5BC1E" w:rsidR="00534D74" w:rsidRDefault="00534D74" w:rsidP="00CD4CD7">
      <w:pPr>
        <w:keepNext/>
        <w:keepLines/>
        <w:ind w:left="0" w:hanging="2"/>
      </w:pPr>
    </w:p>
    <w:p w14:paraId="7CCEA2B6" w14:textId="77777777" w:rsidR="00534D74" w:rsidRPr="0078442D" w:rsidRDefault="00534D74" w:rsidP="00CD4CD7">
      <w:pPr>
        <w:keepNext/>
        <w:keepLines/>
        <w:ind w:left="0" w:hanging="2"/>
      </w:pPr>
    </w:p>
    <w:p w14:paraId="67A1BB6E" w14:textId="77777777" w:rsidR="00CD4CD7" w:rsidRPr="00B66209" w:rsidRDefault="00CD4CD7" w:rsidP="00CD4CD7">
      <w:pPr>
        <w:keepNext/>
        <w:keepLines/>
        <w:ind w:left="0" w:hanging="2"/>
      </w:pPr>
    </w:p>
    <w:p w14:paraId="42A056B5" w14:textId="77777777" w:rsidR="00CD4CD7" w:rsidRPr="00B66209" w:rsidRDefault="00CD4CD7" w:rsidP="00CD4CD7">
      <w:pPr>
        <w:keepNext/>
        <w:keepLines/>
        <w:ind w:left="0" w:hanging="2"/>
      </w:pPr>
    </w:p>
    <w:p w14:paraId="1C2B3F3D" w14:textId="67CCC790" w:rsidR="00CD4CD7" w:rsidRPr="00773EC2" w:rsidRDefault="00CD4CD7" w:rsidP="00CD4CD7">
      <w:pPr>
        <w:keepNext/>
        <w:keepLines/>
        <w:ind w:leftChars="0" w:left="1" w:firstLineChars="303" w:firstLine="848"/>
        <w:contextualSpacing/>
        <w:jc w:val="both"/>
        <w:rPr>
          <w:b/>
          <w:sz w:val="28"/>
          <w:szCs w:val="28"/>
        </w:rPr>
      </w:pPr>
      <w:r w:rsidRPr="005274BC">
        <w:rPr>
          <w:sz w:val="28"/>
          <w:szCs w:val="28"/>
        </w:rPr>
        <w:t xml:space="preserve">На основании статьи </w:t>
      </w:r>
      <w:r w:rsidR="00534D74">
        <w:rPr>
          <w:sz w:val="28"/>
          <w:szCs w:val="28"/>
        </w:rPr>
        <w:t>65</w:t>
      </w:r>
      <w:r w:rsidRPr="005274BC">
        <w:rPr>
          <w:sz w:val="28"/>
          <w:szCs w:val="28"/>
        </w:rPr>
        <w:t xml:space="preserve"> Устава Георгиевского городского округа </w:t>
      </w:r>
      <w:r w:rsidRPr="00773EC2">
        <w:rPr>
          <w:sz w:val="28"/>
          <w:szCs w:val="28"/>
        </w:rPr>
        <w:t>Ставропольского края</w:t>
      </w:r>
      <w:r w:rsidR="00534D74">
        <w:rPr>
          <w:sz w:val="28"/>
          <w:szCs w:val="28"/>
        </w:rPr>
        <w:t xml:space="preserve"> </w:t>
      </w:r>
      <w:r w:rsidR="005316D8">
        <w:rPr>
          <w:sz w:val="28"/>
          <w:szCs w:val="28"/>
        </w:rPr>
        <w:t>вношу для</w:t>
      </w:r>
      <w:r w:rsidRPr="00773EC2">
        <w:rPr>
          <w:sz w:val="28"/>
          <w:szCs w:val="28"/>
        </w:rPr>
        <w:t xml:space="preserve"> рассмотре</w:t>
      </w:r>
      <w:r w:rsidR="005316D8">
        <w:rPr>
          <w:sz w:val="28"/>
          <w:szCs w:val="28"/>
        </w:rPr>
        <w:t>ния</w:t>
      </w:r>
      <w:r w:rsidRPr="00773EC2">
        <w:rPr>
          <w:sz w:val="28"/>
          <w:szCs w:val="28"/>
        </w:rPr>
        <w:t xml:space="preserve"> на внеочередном заседании Думы Георгиевского городского округа Ставропольского края в </w:t>
      </w:r>
      <w:r w:rsidR="009566F1">
        <w:rPr>
          <w:sz w:val="28"/>
          <w:szCs w:val="28"/>
        </w:rPr>
        <w:t>октябре</w:t>
      </w:r>
      <w:r w:rsidRPr="00773EC2">
        <w:rPr>
          <w:sz w:val="28"/>
          <w:szCs w:val="28"/>
        </w:rPr>
        <w:t xml:space="preserve"> 20</w:t>
      </w:r>
      <w:r w:rsidR="00534D74">
        <w:rPr>
          <w:sz w:val="28"/>
          <w:szCs w:val="28"/>
        </w:rPr>
        <w:t>2</w:t>
      </w:r>
      <w:r w:rsidR="009566F1">
        <w:rPr>
          <w:sz w:val="28"/>
          <w:szCs w:val="28"/>
        </w:rPr>
        <w:t>1</w:t>
      </w:r>
      <w:r w:rsidRPr="00773EC2">
        <w:rPr>
          <w:sz w:val="28"/>
          <w:szCs w:val="28"/>
        </w:rPr>
        <w:t xml:space="preserve"> г. вопрос «</w:t>
      </w:r>
      <w:r w:rsidR="00773EC2" w:rsidRPr="00773EC2">
        <w:rPr>
          <w:color w:val="000000"/>
          <w:sz w:val="28"/>
          <w:szCs w:val="28"/>
        </w:rPr>
        <w:t xml:space="preserve">О </w:t>
      </w:r>
      <w:r w:rsidR="00773EC2" w:rsidRPr="00773EC2">
        <w:rPr>
          <w:bCs/>
          <w:sz w:val="28"/>
          <w:szCs w:val="28"/>
        </w:rPr>
        <w:t>подтверждении полномочий депутата Думы Георгиевского городского округа Ставропольского края пя</w:t>
      </w:r>
      <w:r w:rsidR="00773EC2" w:rsidRPr="00773EC2">
        <w:rPr>
          <w:sz w:val="28"/>
          <w:szCs w:val="28"/>
        </w:rPr>
        <w:t>того</w:t>
      </w:r>
      <w:r w:rsidR="00773EC2" w:rsidRPr="00773EC2">
        <w:rPr>
          <w:bCs/>
          <w:sz w:val="28"/>
          <w:szCs w:val="28"/>
        </w:rPr>
        <w:t xml:space="preserve"> созыва </w:t>
      </w:r>
      <w:r w:rsidR="009566F1">
        <w:rPr>
          <w:bCs/>
          <w:sz w:val="28"/>
          <w:szCs w:val="28"/>
        </w:rPr>
        <w:t>Акоповой Е.Л</w:t>
      </w:r>
      <w:r w:rsidR="00534D74">
        <w:rPr>
          <w:bCs/>
          <w:sz w:val="28"/>
          <w:szCs w:val="28"/>
        </w:rPr>
        <w:t>.</w:t>
      </w:r>
      <w:r w:rsidRPr="00773EC2">
        <w:rPr>
          <w:sz w:val="28"/>
          <w:szCs w:val="28"/>
        </w:rPr>
        <w:t xml:space="preserve">» (докладчик – </w:t>
      </w:r>
      <w:r w:rsidR="00773EC2" w:rsidRPr="00773EC2">
        <w:rPr>
          <w:sz w:val="28"/>
          <w:szCs w:val="28"/>
        </w:rPr>
        <w:t>Стрельников А.М.</w:t>
      </w:r>
      <w:r w:rsidRPr="00773EC2">
        <w:rPr>
          <w:sz w:val="28"/>
          <w:szCs w:val="28"/>
        </w:rPr>
        <w:t xml:space="preserve">, </w:t>
      </w:r>
      <w:r w:rsidR="00773EC2" w:rsidRPr="00773EC2">
        <w:rPr>
          <w:sz w:val="28"/>
          <w:szCs w:val="28"/>
        </w:rPr>
        <w:t>председатель</w:t>
      </w:r>
      <w:r w:rsidRPr="00773EC2">
        <w:rPr>
          <w:sz w:val="28"/>
          <w:szCs w:val="28"/>
        </w:rPr>
        <w:t xml:space="preserve"> </w:t>
      </w:r>
      <w:r w:rsidRPr="00773EC2">
        <w:rPr>
          <w:rStyle w:val="ab"/>
          <w:b w:val="0"/>
          <w:sz w:val="28"/>
          <w:szCs w:val="28"/>
        </w:rPr>
        <w:t>Думы Георгиевского городского округа Ставропольского края)</w:t>
      </w:r>
      <w:r w:rsidRPr="00773EC2">
        <w:rPr>
          <w:b/>
          <w:sz w:val="28"/>
          <w:szCs w:val="28"/>
        </w:rPr>
        <w:t>.</w:t>
      </w:r>
    </w:p>
    <w:p w14:paraId="4225C6B3" w14:textId="77777777" w:rsidR="00CD4CD7" w:rsidRPr="00773EC2" w:rsidRDefault="00CD4CD7" w:rsidP="00CD4CD7">
      <w:pPr>
        <w:keepNext/>
        <w:keepLines/>
        <w:ind w:left="1" w:hanging="3"/>
        <w:jc w:val="both"/>
        <w:rPr>
          <w:sz w:val="28"/>
          <w:szCs w:val="28"/>
        </w:rPr>
      </w:pPr>
    </w:p>
    <w:p w14:paraId="3E449C11" w14:textId="10165002" w:rsidR="00CD4CD7" w:rsidRDefault="00CD4CD7" w:rsidP="00CD4CD7">
      <w:pPr>
        <w:keepNext/>
        <w:keepLines/>
        <w:ind w:leftChars="0" w:left="1980" w:hangingChars="707" w:hanging="1980"/>
        <w:jc w:val="both"/>
        <w:rPr>
          <w:bCs/>
          <w:sz w:val="28"/>
          <w:szCs w:val="28"/>
        </w:rPr>
      </w:pPr>
      <w:r w:rsidRPr="00802014">
        <w:rPr>
          <w:sz w:val="28"/>
        </w:rPr>
        <w:t xml:space="preserve">Приложения: </w:t>
      </w:r>
      <w:r w:rsidRPr="003046CB">
        <w:rPr>
          <w:bCs/>
          <w:sz w:val="28"/>
          <w:szCs w:val="28"/>
        </w:rPr>
        <w:t xml:space="preserve">1. Проект решения Думы </w:t>
      </w:r>
      <w:r w:rsidRPr="003046CB">
        <w:rPr>
          <w:sz w:val="28"/>
          <w:szCs w:val="28"/>
        </w:rPr>
        <w:t>Георгиевского городского округа Ставропольского края</w:t>
      </w:r>
      <w:r w:rsidRPr="003046CB">
        <w:rPr>
          <w:bCs/>
          <w:sz w:val="28"/>
          <w:szCs w:val="28"/>
        </w:rPr>
        <w:t xml:space="preserve"> </w:t>
      </w:r>
      <w:r w:rsidRPr="003046CB">
        <w:rPr>
          <w:iCs/>
          <w:sz w:val="28"/>
          <w:szCs w:val="28"/>
        </w:rPr>
        <w:t>«</w:t>
      </w:r>
      <w:r w:rsidR="005316D8" w:rsidRPr="00773EC2">
        <w:rPr>
          <w:color w:val="000000"/>
          <w:sz w:val="28"/>
          <w:szCs w:val="28"/>
        </w:rPr>
        <w:t xml:space="preserve">О </w:t>
      </w:r>
      <w:r w:rsidR="005316D8" w:rsidRPr="00773EC2">
        <w:rPr>
          <w:bCs/>
          <w:sz w:val="28"/>
          <w:szCs w:val="28"/>
        </w:rPr>
        <w:t>подтверждении полномочий депутата Думы Георгиевского городского округа Ставропольского края пя</w:t>
      </w:r>
      <w:r w:rsidR="005316D8" w:rsidRPr="00773EC2">
        <w:rPr>
          <w:sz w:val="28"/>
          <w:szCs w:val="28"/>
        </w:rPr>
        <w:t>того</w:t>
      </w:r>
      <w:r w:rsidR="005316D8" w:rsidRPr="00773EC2">
        <w:rPr>
          <w:bCs/>
          <w:sz w:val="28"/>
          <w:szCs w:val="28"/>
        </w:rPr>
        <w:t xml:space="preserve"> созыва </w:t>
      </w:r>
      <w:r w:rsidR="009566F1" w:rsidRPr="009566F1">
        <w:rPr>
          <w:bCs/>
          <w:sz w:val="28"/>
          <w:szCs w:val="28"/>
        </w:rPr>
        <w:t>Акоповой Е.Л</w:t>
      </w:r>
      <w:r w:rsidR="005316D8">
        <w:rPr>
          <w:bCs/>
          <w:sz w:val="28"/>
          <w:szCs w:val="28"/>
        </w:rPr>
        <w:t>.</w:t>
      </w:r>
      <w:r w:rsidRPr="003046CB">
        <w:rPr>
          <w:sz w:val="28"/>
          <w:szCs w:val="28"/>
        </w:rPr>
        <w:t>»</w:t>
      </w:r>
      <w:r w:rsidRPr="003046CB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1</w:t>
      </w:r>
      <w:r w:rsidRPr="003046CB">
        <w:rPr>
          <w:bCs/>
          <w:sz w:val="28"/>
          <w:szCs w:val="28"/>
        </w:rPr>
        <w:t xml:space="preserve"> л. в 1 экз.</w:t>
      </w:r>
    </w:p>
    <w:p w14:paraId="69240640" w14:textId="3EED25DA" w:rsidR="00CD4CD7" w:rsidRDefault="00CD4CD7" w:rsidP="00773EC2">
      <w:pPr>
        <w:keepNext/>
        <w:keepLines/>
        <w:ind w:leftChars="825" w:left="1980" w:firstLineChars="1" w:firstLine="3"/>
        <w:jc w:val="both"/>
        <w:rPr>
          <w:sz w:val="28"/>
          <w:szCs w:val="28"/>
        </w:rPr>
      </w:pPr>
      <w:r w:rsidRPr="003046CB">
        <w:rPr>
          <w:sz w:val="28"/>
          <w:szCs w:val="28"/>
        </w:rPr>
        <w:t xml:space="preserve">2. Пояснительная записка к проекту решения Думы Георгиевского городского округа Ставропольского края </w:t>
      </w:r>
      <w:r>
        <w:rPr>
          <w:sz w:val="28"/>
          <w:szCs w:val="28"/>
        </w:rPr>
        <w:t>«</w:t>
      </w:r>
      <w:r w:rsidR="005316D8" w:rsidRPr="00773EC2">
        <w:rPr>
          <w:color w:val="000000"/>
          <w:sz w:val="28"/>
          <w:szCs w:val="28"/>
        </w:rPr>
        <w:t xml:space="preserve">О </w:t>
      </w:r>
      <w:r w:rsidR="005316D8" w:rsidRPr="00773EC2">
        <w:rPr>
          <w:bCs/>
          <w:sz w:val="28"/>
          <w:szCs w:val="28"/>
        </w:rPr>
        <w:t>подтверждении полномочий депутата Думы Георгиевского городского округа Ставропольского края пя</w:t>
      </w:r>
      <w:r w:rsidR="005316D8" w:rsidRPr="00773EC2">
        <w:rPr>
          <w:sz w:val="28"/>
          <w:szCs w:val="28"/>
        </w:rPr>
        <w:t>того</w:t>
      </w:r>
      <w:r w:rsidR="005316D8" w:rsidRPr="00773EC2">
        <w:rPr>
          <w:bCs/>
          <w:sz w:val="28"/>
          <w:szCs w:val="28"/>
        </w:rPr>
        <w:t xml:space="preserve"> созыва </w:t>
      </w:r>
      <w:r w:rsidR="009566F1" w:rsidRPr="009566F1">
        <w:rPr>
          <w:bCs/>
          <w:sz w:val="28"/>
          <w:szCs w:val="28"/>
        </w:rPr>
        <w:t>Акоповой Е.Л</w:t>
      </w:r>
      <w:r w:rsidR="005316D8">
        <w:rPr>
          <w:bCs/>
          <w:sz w:val="28"/>
          <w:szCs w:val="28"/>
        </w:rPr>
        <w:t>.</w:t>
      </w:r>
      <w:r w:rsidRPr="003046CB">
        <w:rPr>
          <w:sz w:val="28"/>
          <w:szCs w:val="28"/>
        </w:rPr>
        <w:t xml:space="preserve">» на </w:t>
      </w:r>
      <w:r w:rsidR="00773EC2">
        <w:rPr>
          <w:sz w:val="28"/>
          <w:szCs w:val="28"/>
        </w:rPr>
        <w:t>1</w:t>
      </w:r>
      <w:r>
        <w:rPr>
          <w:sz w:val="28"/>
          <w:szCs w:val="28"/>
        </w:rPr>
        <w:t xml:space="preserve"> л. в 1 экз.</w:t>
      </w:r>
    </w:p>
    <w:p w14:paraId="2610A96E" w14:textId="77777777" w:rsidR="00CD4CD7" w:rsidRDefault="00CD4CD7" w:rsidP="00CD4CD7">
      <w:pPr>
        <w:keepNext/>
        <w:keepLines/>
        <w:ind w:leftChars="825" w:left="1980" w:firstLineChars="1" w:firstLine="3"/>
        <w:jc w:val="both"/>
        <w:rPr>
          <w:sz w:val="28"/>
          <w:szCs w:val="28"/>
        </w:rPr>
      </w:pPr>
      <w:r w:rsidRPr="003046CB">
        <w:rPr>
          <w:sz w:val="28"/>
          <w:szCs w:val="28"/>
        </w:rPr>
        <w:t>3. Проект решения, пояснительная записка на электронном носителе.</w:t>
      </w:r>
    </w:p>
    <w:p w14:paraId="6840B52E" w14:textId="77777777" w:rsidR="00CD4CD7" w:rsidRPr="005274BC" w:rsidRDefault="00CD4CD7" w:rsidP="00CD4CD7">
      <w:pPr>
        <w:keepNext/>
        <w:keepLines/>
        <w:ind w:leftChars="0" w:left="1982" w:hangingChars="708" w:hanging="1982"/>
        <w:jc w:val="both"/>
        <w:rPr>
          <w:sz w:val="28"/>
          <w:szCs w:val="28"/>
        </w:rPr>
      </w:pPr>
    </w:p>
    <w:p w14:paraId="157385D9" w14:textId="77777777" w:rsidR="00CD4CD7" w:rsidRPr="005274BC" w:rsidRDefault="00CD4CD7" w:rsidP="00CD4CD7">
      <w:pPr>
        <w:keepNext/>
        <w:keepLines/>
        <w:ind w:left="1" w:hanging="3"/>
        <w:jc w:val="both"/>
        <w:rPr>
          <w:sz w:val="28"/>
          <w:szCs w:val="28"/>
        </w:rPr>
      </w:pPr>
    </w:p>
    <w:p w14:paraId="0BE28B09" w14:textId="77777777" w:rsidR="00CD4CD7" w:rsidRPr="005274BC" w:rsidRDefault="00CD4CD7" w:rsidP="00CD4CD7">
      <w:pPr>
        <w:keepNext/>
        <w:keepLines/>
        <w:ind w:left="1" w:hanging="3"/>
        <w:jc w:val="both"/>
        <w:rPr>
          <w:sz w:val="28"/>
          <w:szCs w:val="28"/>
        </w:rPr>
      </w:pPr>
    </w:p>
    <w:p w14:paraId="0CFC8A66" w14:textId="77777777" w:rsidR="00CD4CD7" w:rsidRPr="005274BC" w:rsidRDefault="00CD4CD7" w:rsidP="00CD4CD7">
      <w:pPr>
        <w:pStyle w:val="a7"/>
        <w:keepNext/>
        <w:keepLines/>
        <w:ind w:left="1" w:hanging="3"/>
        <w:rPr>
          <w:szCs w:val="28"/>
        </w:rPr>
      </w:pPr>
      <w:r w:rsidRPr="005274BC">
        <w:rPr>
          <w:szCs w:val="28"/>
        </w:rPr>
        <w:t>Председатель Думы</w:t>
      </w:r>
    </w:p>
    <w:p w14:paraId="4F563263" w14:textId="77777777" w:rsidR="00CD4CD7" w:rsidRPr="005274BC" w:rsidRDefault="00CD4CD7" w:rsidP="00CD4CD7">
      <w:pPr>
        <w:pStyle w:val="a7"/>
        <w:keepNext/>
        <w:keepLines/>
        <w:ind w:left="1" w:hanging="3"/>
        <w:rPr>
          <w:szCs w:val="28"/>
        </w:rPr>
      </w:pPr>
      <w:r w:rsidRPr="005274BC">
        <w:rPr>
          <w:szCs w:val="28"/>
        </w:rPr>
        <w:t>Георгиевского городского округа</w:t>
      </w:r>
    </w:p>
    <w:p w14:paraId="38D7D6CF" w14:textId="77777777" w:rsidR="00CD4CD7" w:rsidRPr="005274BC" w:rsidRDefault="00CD4CD7" w:rsidP="00CD4CD7">
      <w:pPr>
        <w:keepNext/>
        <w:keepLines/>
        <w:ind w:left="1" w:hanging="3"/>
        <w:contextualSpacing/>
        <w:rPr>
          <w:sz w:val="28"/>
          <w:szCs w:val="28"/>
        </w:rPr>
      </w:pPr>
      <w:r w:rsidRPr="005274BC">
        <w:rPr>
          <w:sz w:val="28"/>
          <w:szCs w:val="28"/>
        </w:rPr>
        <w:t xml:space="preserve">Ставропольского края                                                                     </w:t>
      </w:r>
      <w:proofErr w:type="spellStart"/>
      <w:r w:rsidRPr="005274BC">
        <w:rPr>
          <w:sz w:val="28"/>
          <w:szCs w:val="28"/>
        </w:rPr>
        <w:t>А.М.Стрельников</w:t>
      </w:r>
      <w:proofErr w:type="spellEnd"/>
    </w:p>
    <w:p w14:paraId="4B588AAE" w14:textId="77777777" w:rsidR="00CD4CD7" w:rsidRDefault="00CD4CD7" w:rsidP="000663B4">
      <w:pPr>
        <w:pStyle w:val="a9"/>
        <w:spacing w:before="0" w:after="0" w:line="240" w:lineRule="auto"/>
        <w:ind w:left="4" w:hanging="6"/>
        <w:contextualSpacing/>
        <w:jc w:val="right"/>
        <w:rPr>
          <w:rFonts w:ascii="Times New Roman" w:hAnsi="Times New Roman" w:cs="Times New Roman"/>
          <w:i w:val="0"/>
          <w:color w:val="000000" w:themeColor="text1"/>
          <w:spacing w:val="200"/>
          <w:sz w:val="36"/>
          <w:szCs w:val="36"/>
        </w:rPr>
      </w:pPr>
    </w:p>
    <w:p w14:paraId="1ECD19FE" w14:textId="77777777" w:rsidR="00CD4CD7" w:rsidRDefault="00CD4CD7" w:rsidP="000663B4">
      <w:pPr>
        <w:pStyle w:val="a9"/>
        <w:spacing w:before="0" w:after="0" w:line="240" w:lineRule="auto"/>
        <w:ind w:left="4" w:hanging="6"/>
        <w:contextualSpacing/>
        <w:jc w:val="right"/>
        <w:rPr>
          <w:rFonts w:ascii="Times New Roman" w:hAnsi="Times New Roman" w:cs="Times New Roman"/>
          <w:i w:val="0"/>
          <w:color w:val="000000" w:themeColor="text1"/>
          <w:spacing w:val="200"/>
          <w:sz w:val="36"/>
          <w:szCs w:val="36"/>
        </w:rPr>
      </w:pPr>
    </w:p>
    <w:p w14:paraId="3D6AE483" w14:textId="77777777" w:rsidR="00CD4CD7" w:rsidRDefault="00CD4CD7" w:rsidP="000663B4">
      <w:pPr>
        <w:pStyle w:val="a9"/>
        <w:spacing w:before="0" w:after="0" w:line="240" w:lineRule="auto"/>
        <w:ind w:left="4" w:hanging="6"/>
        <w:contextualSpacing/>
        <w:jc w:val="right"/>
        <w:rPr>
          <w:rFonts w:ascii="Times New Roman" w:hAnsi="Times New Roman" w:cs="Times New Roman"/>
          <w:i w:val="0"/>
          <w:color w:val="000000" w:themeColor="text1"/>
          <w:spacing w:val="200"/>
          <w:sz w:val="36"/>
          <w:szCs w:val="36"/>
        </w:rPr>
      </w:pPr>
    </w:p>
    <w:p w14:paraId="48CD5B1E" w14:textId="77777777" w:rsidR="00CD4CD7" w:rsidRDefault="00CD4CD7" w:rsidP="000663B4">
      <w:pPr>
        <w:pStyle w:val="a9"/>
        <w:spacing w:before="0" w:after="0" w:line="240" w:lineRule="auto"/>
        <w:ind w:left="4" w:hanging="6"/>
        <w:contextualSpacing/>
        <w:jc w:val="right"/>
        <w:rPr>
          <w:rFonts w:ascii="Times New Roman" w:hAnsi="Times New Roman" w:cs="Times New Roman"/>
          <w:i w:val="0"/>
          <w:color w:val="000000" w:themeColor="text1"/>
          <w:spacing w:val="200"/>
          <w:sz w:val="36"/>
          <w:szCs w:val="36"/>
        </w:rPr>
      </w:pPr>
    </w:p>
    <w:p w14:paraId="092D6C76" w14:textId="77777777" w:rsidR="00CD4CD7" w:rsidRDefault="00CD4CD7" w:rsidP="000663B4">
      <w:pPr>
        <w:pStyle w:val="a9"/>
        <w:spacing w:before="0" w:after="0" w:line="240" w:lineRule="auto"/>
        <w:ind w:left="4" w:hanging="6"/>
        <w:contextualSpacing/>
        <w:jc w:val="right"/>
        <w:rPr>
          <w:rFonts w:ascii="Times New Roman" w:hAnsi="Times New Roman" w:cs="Times New Roman"/>
          <w:i w:val="0"/>
          <w:color w:val="000000" w:themeColor="text1"/>
          <w:spacing w:val="200"/>
          <w:sz w:val="36"/>
          <w:szCs w:val="36"/>
        </w:rPr>
      </w:pPr>
    </w:p>
    <w:p w14:paraId="2EA6A730" w14:textId="77777777" w:rsidR="00CD4CD7" w:rsidRDefault="00CD4CD7" w:rsidP="000663B4">
      <w:pPr>
        <w:pStyle w:val="a9"/>
        <w:spacing w:before="0" w:after="0" w:line="240" w:lineRule="auto"/>
        <w:ind w:left="4" w:hanging="6"/>
        <w:contextualSpacing/>
        <w:jc w:val="right"/>
        <w:rPr>
          <w:rFonts w:ascii="Times New Roman" w:hAnsi="Times New Roman" w:cs="Times New Roman"/>
          <w:i w:val="0"/>
          <w:color w:val="000000" w:themeColor="text1"/>
          <w:spacing w:val="200"/>
          <w:sz w:val="36"/>
          <w:szCs w:val="36"/>
        </w:rPr>
      </w:pPr>
    </w:p>
    <w:p w14:paraId="4A689861" w14:textId="77777777" w:rsidR="00CD4CD7" w:rsidRDefault="00CD4CD7" w:rsidP="000663B4">
      <w:pPr>
        <w:pStyle w:val="a9"/>
        <w:spacing w:before="0" w:after="0" w:line="240" w:lineRule="auto"/>
        <w:ind w:left="4" w:hanging="6"/>
        <w:contextualSpacing/>
        <w:jc w:val="right"/>
        <w:rPr>
          <w:rFonts w:ascii="Times New Roman" w:hAnsi="Times New Roman" w:cs="Times New Roman"/>
          <w:i w:val="0"/>
          <w:color w:val="000000" w:themeColor="text1"/>
          <w:spacing w:val="200"/>
          <w:sz w:val="36"/>
          <w:szCs w:val="36"/>
        </w:rPr>
      </w:pPr>
    </w:p>
    <w:p w14:paraId="29AAA711" w14:textId="77777777" w:rsidR="00CD4CD7" w:rsidRDefault="00CD4CD7" w:rsidP="000663B4">
      <w:pPr>
        <w:pStyle w:val="a9"/>
        <w:spacing w:before="0" w:after="0" w:line="240" w:lineRule="auto"/>
        <w:ind w:left="4" w:hanging="6"/>
        <w:contextualSpacing/>
        <w:jc w:val="right"/>
        <w:rPr>
          <w:rFonts w:ascii="Times New Roman" w:hAnsi="Times New Roman" w:cs="Times New Roman"/>
          <w:i w:val="0"/>
          <w:color w:val="000000" w:themeColor="text1"/>
          <w:spacing w:val="200"/>
          <w:sz w:val="36"/>
          <w:szCs w:val="36"/>
        </w:rPr>
      </w:pPr>
    </w:p>
    <w:p w14:paraId="05344216" w14:textId="77777777" w:rsidR="000663B4" w:rsidRPr="005316D8" w:rsidRDefault="000663B4" w:rsidP="000663B4">
      <w:pPr>
        <w:pStyle w:val="a9"/>
        <w:spacing w:before="0" w:after="0" w:line="240" w:lineRule="auto"/>
        <w:ind w:left="3" w:hanging="5"/>
        <w:contextualSpacing/>
        <w:jc w:val="right"/>
        <w:rPr>
          <w:rFonts w:ascii="Times New Roman" w:hAnsi="Times New Roman" w:cs="Times New Roman"/>
          <w:i w:val="0"/>
          <w:color w:val="000000" w:themeColor="text1"/>
          <w:spacing w:val="200"/>
          <w:sz w:val="28"/>
          <w:szCs w:val="28"/>
        </w:rPr>
      </w:pPr>
      <w:r w:rsidRPr="005316D8">
        <w:rPr>
          <w:rFonts w:ascii="Times New Roman" w:hAnsi="Times New Roman" w:cs="Times New Roman"/>
          <w:i w:val="0"/>
          <w:color w:val="000000" w:themeColor="text1"/>
          <w:spacing w:val="200"/>
          <w:sz w:val="28"/>
          <w:szCs w:val="28"/>
        </w:rPr>
        <w:lastRenderedPageBreak/>
        <w:t>Проект</w:t>
      </w:r>
    </w:p>
    <w:p w14:paraId="40D8036F" w14:textId="77777777" w:rsidR="00C34EE3" w:rsidRPr="00C34EE3" w:rsidRDefault="00C34EE3" w:rsidP="00C34EE3">
      <w:pPr>
        <w:pStyle w:val="a9"/>
        <w:spacing w:before="0" w:after="0" w:line="240" w:lineRule="auto"/>
        <w:ind w:left="4" w:hanging="6"/>
        <w:contextualSpacing/>
        <w:jc w:val="center"/>
        <w:rPr>
          <w:rFonts w:ascii="Times New Roman" w:hAnsi="Times New Roman" w:cs="Times New Roman"/>
          <w:b/>
          <w:i w:val="0"/>
          <w:color w:val="000000" w:themeColor="text1"/>
          <w:spacing w:val="200"/>
          <w:sz w:val="36"/>
          <w:szCs w:val="36"/>
        </w:rPr>
      </w:pPr>
      <w:r w:rsidRPr="00C34EE3">
        <w:rPr>
          <w:rFonts w:ascii="Times New Roman" w:hAnsi="Times New Roman" w:cs="Times New Roman"/>
          <w:b/>
          <w:i w:val="0"/>
          <w:color w:val="000000" w:themeColor="text1"/>
          <w:spacing w:val="200"/>
          <w:sz w:val="36"/>
          <w:szCs w:val="36"/>
        </w:rPr>
        <w:t>РЕШЕНИЕ</w:t>
      </w:r>
    </w:p>
    <w:p w14:paraId="3A089111" w14:textId="77777777" w:rsidR="00C34EE3" w:rsidRPr="001F0174" w:rsidRDefault="00C34EE3" w:rsidP="00C34EE3">
      <w:pPr>
        <w:pStyle w:val="a7"/>
        <w:keepNext/>
        <w:keepLines/>
        <w:ind w:left="2" w:hanging="4"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Думы Георгиевского городского округа</w:t>
      </w:r>
    </w:p>
    <w:p w14:paraId="75B2078C" w14:textId="77777777" w:rsidR="00C34EE3" w:rsidRPr="001F0174" w:rsidRDefault="00C34EE3" w:rsidP="00C34EE3">
      <w:pPr>
        <w:pStyle w:val="a7"/>
        <w:keepNext/>
        <w:keepLines/>
        <w:ind w:left="2" w:hanging="4"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Ставропольского края</w:t>
      </w:r>
    </w:p>
    <w:p w14:paraId="49D885E9" w14:textId="77777777" w:rsidR="009473E4" w:rsidRPr="00AB44B9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129625D2" w14:textId="1A7CEDD4" w:rsidR="009473E4" w:rsidRPr="00AB44B9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45BC91F1" w14:textId="77777777" w:rsidR="00AB44B9" w:rsidRPr="00AB44B9" w:rsidRDefault="00AB44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2535AB87" w14:textId="661D4956" w:rsidR="009473E4" w:rsidRPr="00C34EE3" w:rsidRDefault="000663B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</w:t>
      </w:r>
      <w:r w:rsidR="00C34EE3">
        <w:rPr>
          <w:color w:val="000000"/>
          <w:sz w:val="28"/>
          <w:szCs w:val="28"/>
        </w:rPr>
        <w:t xml:space="preserve"> 20</w:t>
      </w:r>
      <w:r w:rsidR="005316D8">
        <w:rPr>
          <w:color w:val="000000"/>
          <w:sz w:val="28"/>
          <w:szCs w:val="28"/>
        </w:rPr>
        <w:t>20</w:t>
      </w:r>
      <w:r w:rsidR="004507E0" w:rsidRPr="00C34EE3">
        <w:rPr>
          <w:color w:val="000000"/>
          <w:sz w:val="28"/>
          <w:szCs w:val="28"/>
        </w:rPr>
        <w:t xml:space="preserve"> г.            </w:t>
      </w:r>
      <w:r w:rsidR="00C34EE3">
        <w:rPr>
          <w:color w:val="000000"/>
          <w:sz w:val="28"/>
          <w:szCs w:val="28"/>
        </w:rPr>
        <w:t xml:space="preserve">   </w:t>
      </w:r>
      <w:r w:rsidR="004507E0" w:rsidRPr="00C34EE3">
        <w:rPr>
          <w:color w:val="000000"/>
          <w:sz w:val="28"/>
          <w:szCs w:val="28"/>
        </w:rPr>
        <w:t xml:space="preserve">          г. Георгиевск                                      № </w:t>
      </w:r>
      <w:r>
        <w:rPr>
          <w:color w:val="000000"/>
          <w:sz w:val="28"/>
          <w:szCs w:val="28"/>
        </w:rPr>
        <w:t>______</w:t>
      </w:r>
    </w:p>
    <w:p w14:paraId="17022367" w14:textId="6E379FAB" w:rsidR="009473E4" w:rsidRPr="00AB44B9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66F54A25" w14:textId="77777777" w:rsidR="00AB44B9" w:rsidRPr="00AB44B9" w:rsidRDefault="00AB44B9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101" w:hanging="2"/>
        <w:rPr>
          <w:color w:val="000000"/>
        </w:rPr>
      </w:pPr>
    </w:p>
    <w:p w14:paraId="4814D33A" w14:textId="77777777" w:rsidR="009473E4" w:rsidRPr="00AB44B9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59699B0" w14:textId="77777777" w:rsidR="005316D8" w:rsidRDefault="005316D8" w:rsidP="005316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sz w:val="28"/>
          <w:szCs w:val="28"/>
        </w:rPr>
      </w:pPr>
      <w:bookmarkStart w:id="0" w:name="_gjdgxs" w:colFirst="0" w:colLast="0"/>
      <w:bookmarkEnd w:id="0"/>
      <w:r w:rsidRPr="005316D8">
        <w:rPr>
          <w:b/>
          <w:bCs/>
          <w:color w:val="000000"/>
          <w:sz w:val="28"/>
          <w:szCs w:val="28"/>
        </w:rPr>
        <w:t xml:space="preserve">О </w:t>
      </w:r>
      <w:r w:rsidRPr="005316D8">
        <w:rPr>
          <w:b/>
          <w:bCs/>
          <w:sz w:val="28"/>
          <w:szCs w:val="28"/>
        </w:rPr>
        <w:t>подтверждении полномочий депутата Думы</w:t>
      </w:r>
    </w:p>
    <w:p w14:paraId="37078307" w14:textId="23BFAFE5" w:rsidR="009473E4" w:rsidRPr="005316D8" w:rsidRDefault="005316D8" w:rsidP="005316D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bCs/>
          <w:color w:val="000000"/>
          <w:sz w:val="28"/>
          <w:szCs w:val="28"/>
        </w:rPr>
      </w:pPr>
      <w:r w:rsidRPr="005316D8">
        <w:rPr>
          <w:b/>
          <w:bCs/>
          <w:sz w:val="28"/>
          <w:szCs w:val="28"/>
        </w:rPr>
        <w:t xml:space="preserve">Георгиевского городского округа Ставропольского края пятого созыва </w:t>
      </w:r>
      <w:r w:rsidR="009566F1" w:rsidRPr="009566F1">
        <w:rPr>
          <w:b/>
          <w:bCs/>
          <w:sz w:val="28"/>
          <w:szCs w:val="28"/>
        </w:rPr>
        <w:t>Акоповой Е.Л</w:t>
      </w:r>
      <w:r w:rsidRPr="005316D8">
        <w:rPr>
          <w:b/>
          <w:bCs/>
          <w:sz w:val="28"/>
          <w:szCs w:val="28"/>
        </w:rPr>
        <w:t>.</w:t>
      </w:r>
    </w:p>
    <w:p w14:paraId="363A75D1" w14:textId="77777777" w:rsidR="009473E4" w:rsidRPr="008C3AE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7BC69755" w14:textId="77777777" w:rsidR="00F12F93" w:rsidRPr="00337923" w:rsidRDefault="00F12F93" w:rsidP="00F12F93">
      <w:pPr>
        <w:pStyle w:val="ConsNormal"/>
        <w:ind w:leftChars="0" w:left="1" w:right="98" w:firstLineChars="252" w:firstLine="706"/>
        <w:jc w:val="both"/>
        <w:rPr>
          <w:rFonts w:ascii="Times New Roman" w:hAnsi="Times New Roman"/>
          <w:sz w:val="28"/>
          <w:szCs w:val="28"/>
        </w:rPr>
      </w:pPr>
      <w:r w:rsidRPr="00337923">
        <w:rPr>
          <w:rFonts w:ascii="Times New Roman" w:hAnsi="Times New Roman"/>
          <w:sz w:val="28"/>
          <w:szCs w:val="28"/>
        </w:rPr>
        <w:t xml:space="preserve">Дума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14:paraId="0CA891DE" w14:textId="77777777" w:rsidR="009473E4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14:paraId="39F09A09" w14:textId="77777777" w:rsidR="009473E4" w:rsidRPr="00F12F93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pacing w:val="60"/>
          <w:sz w:val="28"/>
          <w:szCs w:val="28"/>
        </w:rPr>
      </w:pPr>
      <w:r w:rsidRPr="00F12F93">
        <w:rPr>
          <w:b/>
          <w:color w:val="000000"/>
          <w:spacing w:val="60"/>
          <w:sz w:val="28"/>
          <w:szCs w:val="28"/>
        </w:rPr>
        <w:t>РЕШИЛА:</w:t>
      </w:r>
    </w:p>
    <w:p w14:paraId="5E52216F" w14:textId="77777777" w:rsidR="009473E4" w:rsidRPr="008C3AE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14:paraId="2A231738" w14:textId="121026D7" w:rsidR="00F12F93" w:rsidRPr="00F12F93" w:rsidRDefault="007C6FD7" w:rsidP="00F12F93">
      <w:pPr>
        <w:pStyle w:val="ConsNormal"/>
        <w:widowControl/>
        <w:tabs>
          <w:tab w:val="left" w:pos="1080"/>
        </w:tabs>
        <w:suppressAutoHyphens w:val="0"/>
        <w:autoSpaceDE/>
        <w:autoSpaceDN/>
        <w:adjustRightInd/>
        <w:spacing w:line="240" w:lineRule="auto"/>
        <w:ind w:leftChars="0" w:left="0" w:right="0" w:firstLineChars="0" w:firstLine="709"/>
        <w:jc w:val="both"/>
        <w:textDirection w:val="lrTb"/>
        <w:textAlignment w:val="auto"/>
        <w:outlineLvl w:val="9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2F93">
        <w:rPr>
          <w:rFonts w:ascii="Times New Roman" w:hAnsi="Times New Roman"/>
          <w:sz w:val="28"/>
          <w:szCs w:val="28"/>
        </w:rPr>
        <w:t xml:space="preserve">. </w:t>
      </w:r>
      <w:r w:rsidR="00F12F93" w:rsidRPr="006F0FC4">
        <w:rPr>
          <w:rFonts w:ascii="Times New Roman" w:hAnsi="Times New Roman"/>
          <w:sz w:val="28"/>
          <w:szCs w:val="28"/>
        </w:rPr>
        <w:t>Подтвердить полномочия депутат</w:t>
      </w:r>
      <w:r w:rsidR="00F12F93">
        <w:rPr>
          <w:rFonts w:ascii="Times New Roman" w:hAnsi="Times New Roman"/>
          <w:sz w:val="28"/>
          <w:szCs w:val="28"/>
        </w:rPr>
        <w:t>а</w:t>
      </w:r>
      <w:r w:rsidR="00F12F93" w:rsidRPr="006F0FC4">
        <w:rPr>
          <w:rFonts w:ascii="Times New Roman" w:hAnsi="Times New Roman"/>
          <w:sz w:val="28"/>
          <w:szCs w:val="28"/>
        </w:rPr>
        <w:t xml:space="preserve"> Думы </w:t>
      </w:r>
      <w:r w:rsidR="00F12F93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F12F93" w:rsidRPr="00915DC7">
        <w:rPr>
          <w:rFonts w:ascii="Times New Roman" w:hAnsi="Times New Roman"/>
          <w:sz w:val="28"/>
        </w:rPr>
        <w:t xml:space="preserve"> </w:t>
      </w:r>
      <w:r w:rsidR="00F12F93">
        <w:rPr>
          <w:rFonts w:ascii="Times New Roman" w:hAnsi="Times New Roman"/>
          <w:sz w:val="28"/>
        </w:rPr>
        <w:t>пя</w:t>
      </w:r>
      <w:r w:rsidR="00F12F93" w:rsidRPr="00915DC7">
        <w:rPr>
          <w:rFonts w:ascii="Times New Roman" w:hAnsi="Times New Roman"/>
          <w:sz w:val="28"/>
        </w:rPr>
        <w:t>того</w:t>
      </w:r>
      <w:r w:rsidR="00F12F93" w:rsidRPr="006F0FC4">
        <w:rPr>
          <w:rFonts w:ascii="Times New Roman" w:hAnsi="Times New Roman"/>
          <w:sz w:val="28"/>
          <w:szCs w:val="28"/>
        </w:rPr>
        <w:t xml:space="preserve"> созыва</w:t>
      </w:r>
      <w:r w:rsidR="00F12F93">
        <w:rPr>
          <w:rFonts w:ascii="Times New Roman" w:hAnsi="Times New Roman"/>
          <w:sz w:val="28"/>
          <w:szCs w:val="28"/>
        </w:rPr>
        <w:t xml:space="preserve"> </w:t>
      </w:r>
      <w:r w:rsidR="009566F1">
        <w:rPr>
          <w:rFonts w:ascii="Times New Roman" w:hAnsi="Times New Roman"/>
          <w:sz w:val="28"/>
          <w:szCs w:val="28"/>
        </w:rPr>
        <w:t>Акоповой Елены Леонтьевны</w:t>
      </w:r>
      <w:r w:rsidR="00F12F93">
        <w:rPr>
          <w:rFonts w:ascii="Times New Roman" w:hAnsi="Times New Roman"/>
          <w:sz w:val="28"/>
          <w:szCs w:val="28"/>
        </w:rPr>
        <w:t>.</w:t>
      </w:r>
    </w:p>
    <w:p w14:paraId="1F3E7B37" w14:textId="1C907E18" w:rsidR="009473E4" w:rsidRPr="008C3AE9" w:rsidRDefault="007C6FD7" w:rsidP="003B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507E0" w:rsidRPr="008C3AE9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14:paraId="3B09A57A" w14:textId="77777777" w:rsidR="009473E4" w:rsidRPr="00AB44B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7C1E1182" w14:textId="77777777" w:rsidR="009473E4" w:rsidRPr="00AB44B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2892A06A" w14:textId="77777777" w:rsidR="009473E4" w:rsidRPr="00AB44B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C20C379" w14:textId="77777777"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</w:p>
    <w:p w14:paraId="2FF7BEF1" w14:textId="77777777"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Георгиевского городского округа</w:t>
      </w:r>
    </w:p>
    <w:p w14:paraId="4E64F00D" w14:textId="77777777" w:rsidR="00F12F93" w:rsidRDefault="004507E0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А.М.Стрельников</w:t>
      </w:r>
      <w:proofErr w:type="spellEnd"/>
    </w:p>
    <w:p w14:paraId="115A0E06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46D8B3DA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02788A77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6564A9A8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61CD753D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22178286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7AF70E97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72F7B4BB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23DD7022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0123881F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4B29B07A" w14:textId="6E421796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788FD085" w14:textId="403F8869" w:rsidR="007C6FD7" w:rsidRDefault="007C6FD7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6060F4FE" w14:textId="02A38DBE" w:rsidR="007C6FD7" w:rsidRDefault="007C6FD7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17CF3029" w14:textId="77777777" w:rsidR="007C6FD7" w:rsidRDefault="007C6FD7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19642066" w14:textId="77777777" w:rsidR="00F12F93" w:rsidRDefault="00F12F93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sz w:val="28"/>
          <w:szCs w:val="28"/>
        </w:rPr>
      </w:pPr>
    </w:p>
    <w:p w14:paraId="5A607781" w14:textId="2C4D6C68" w:rsidR="00F12F93" w:rsidRDefault="008C3AE9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Проект решения вносит</w:t>
      </w:r>
      <w:r w:rsidR="005316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4330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Pr="00C64330">
        <w:rPr>
          <w:bCs/>
          <w:sz w:val="28"/>
          <w:szCs w:val="28"/>
        </w:rPr>
        <w:t>Думы</w:t>
      </w:r>
    </w:p>
    <w:p w14:paraId="41D56E33" w14:textId="77777777" w:rsidR="00F12F93" w:rsidRDefault="008C3AE9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bCs/>
          <w:sz w:val="28"/>
          <w:szCs w:val="28"/>
        </w:rPr>
      </w:pPr>
      <w:r w:rsidRPr="00C64330">
        <w:rPr>
          <w:bCs/>
          <w:sz w:val="28"/>
          <w:szCs w:val="28"/>
        </w:rPr>
        <w:t>Георгиевского городского округа</w:t>
      </w:r>
    </w:p>
    <w:p w14:paraId="33F1684E" w14:textId="77777777" w:rsidR="008C3AE9" w:rsidRDefault="008C3AE9" w:rsidP="00F12F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bCs/>
          <w:sz w:val="28"/>
          <w:szCs w:val="28"/>
        </w:rPr>
      </w:pPr>
      <w:r w:rsidRPr="00C64330">
        <w:rPr>
          <w:bCs/>
          <w:sz w:val="28"/>
          <w:szCs w:val="28"/>
        </w:rPr>
        <w:t>Ставропольского края</w:t>
      </w:r>
      <w:r>
        <w:rPr>
          <w:bCs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bCs/>
          <w:sz w:val="28"/>
          <w:szCs w:val="28"/>
        </w:rPr>
        <w:t>А.М.Стрельников</w:t>
      </w:r>
      <w:proofErr w:type="spellEnd"/>
    </w:p>
    <w:p w14:paraId="4F3B40A4" w14:textId="64E316BF" w:rsidR="008C3AE9" w:rsidRDefault="008C3AE9" w:rsidP="008C3AE9">
      <w:pPr>
        <w:keepNext/>
        <w:keepLines/>
        <w:ind w:left="1" w:hanging="3"/>
        <w:contextualSpacing/>
        <w:jc w:val="center"/>
        <w:rPr>
          <w:b/>
          <w:sz w:val="28"/>
          <w:szCs w:val="28"/>
        </w:rPr>
      </w:pPr>
      <w:r w:rsidRPr="005316D8">
        <w:rPr>
          <w:b/>
          <w:sz w:val="28"/>
          <w:szCs w:val="28"/>
        </w:rPr>
        <w:lastRenderedPageBreak/>
        <w:t>ПОЯСНИТЕЛЬНАЯ ЗАПИСКА</w:t>
      </w:r>
    </w:p>
    <w:p w14:paraId="76EC8802" w14:textId="77777777" w:rsidR="005316D8" w:rsidRPr="005316D8" w:rsidRDefault="005316D8" w:rsidP="008C3AE9">
      <w:pPr>
        <w:keepNext/>
        <w:keepLines/>
        <w:ind w:left="1" w:hanging="3"/>
        <w:contextualSpacing/>
        <w:jc w:val="center"/>
        <w:rPr>
          <w:b/>
          <w:sz w:val="28"/>
          <w:szCs w:val="28"/>
        </w:rPr>
      </w:pPr>
    </w:p>
    <w:p w14:paraId="2F2BB848" w14:textId="77777777" w:rsidR="008C3AE9" w:rsidRPr="005316D8" w:rsidRDefault="008C3AE9" w:rsidP="008C3AE9">
      <w:pPr>
        <w:keepNext/>
        <w:keepLines/>
        <w:ind w:left="1" w:hanging="3"/>
        <w:contextualSpacing/>
        <w:jc w:val="center"/>
        <w:rPr>
          <w:b/>
          <w:sz w:val="28"/>
          <w:szCs w:val="28"/>
        </w:rPr>
      </w:pPr>
      <w:r w:rsidRPr="005316D8">
        <w:rPr>
          <w:b/>
          <w:sz w:val="28"/>
          <w:szCs w:val="28"/>
        </w:rPr>
        <w:t>к проекту решения Думы Георгиевского городского округа</w:t>
      </w:r>
    </w:p>
    <w:p w14:paraId="14CE3289" w14:textId="77777777" w:rsidR="005316D8" w:rsidRDefault="008C3AE9" w:rsidP="00F12F93">
      <w:pPr>
        <w:pStyle w:val="a7"/>
        <w:ind w:left="1" w:hanging="3"/>
        <w:jc w:val="center"/>
        <w:rPr>
          <w:b/>
          <w:szCs w:val="28"/>
        </w:rPr>
      </w:pPr>
      <w:r w:rsidRPr="005316D8">
        <w:rPr>
          <w:b/>
          <w:szCs w:val="28"/>
        </w:rPr>
        <w:t>Ставропольского края «</w:t>
      </w:r>
      <w:r w:rsidR="005316D8" w:rsidRPr="005316D8">
        <w:rPr>
          <w:b/>
          <w:color w:val="000000"/>
          <w:szCs w:val="28"/>
        </w:rPr>
        <w:t xml:space="preserve">О </w:t>
      </w:r>
      <w:r w:rsidR="005316D8" w:rsidRPr="005316D8">
        <w:rPr>
          <w:b/>
          <w:szCs w:val="28"/>
        </w:rPr>
        <w:t>подтверждении полномочий депутата</w:t>
      </w:r>
    </w:p>
    <w:p w14:paraId="60FEB005" w14:textId="77777777" w:rsidR="005316D8" w:rsidRDefault="005316D8" w:rsidP="00F12F93">
      <w:pPr>
        <w:pStyle w:val="a7"/>
        <w:ind w:left="1" w:hanging="3"/>
        <w:jc w:val="center"/>
        <w:rPr>
          <w:b/>
          <w:szCs w:val="28"/>
        </w:rPr>
      </w:pPr>
      <w:r w:rsidRPr="005316D8">
        <w:rPr>
          <w:b/>
          <w:szCs w:val="28"/>
        </w:rPr>
        <w:t>Думы Георгиевского городского округа Ставропольского края</w:t>
      </w:r>
    </w:p>
    <w:p w14:paraId="3B4980CB" w14:textId="28EBBB6E" w:rsidR="008C3AE9" w:rsidRPr="005316D8" w:rsidRDefault="005316D8" w:rsidP="00F12F93">
      <w:pPr>
        <w:pStyle w:val="a7"/>
        <w:ind w:left="1" w:hanging="3"/>
        <w:jc w:val="center"/>
        <w:rPr>
          <w:b/>
          <w:szCs w:val="28"/>
        </w:rPr>
      </w:pPr>
      <w:r w:rsidRPr="005316D8">
        <w:rPr>
          <w:b/>
          <w:szCs w:val="28"/>
        </w:rPr>
        <w:t xml:space="preserve">пятого созыва </w:t>
      </w:r>
      <w:r w:rsidR="009566F1">
        <w:rPr>
          <w:b/>
          <w:szCs w:val="28"/>
        </w:rPr>
        <w:t>Акоповой Е.Л</w:t>
      </w:r>
      <w:r w:rsidRPr="005316D8">
        <w:rPr>
          <w:b/>
          <w:szCs w:val="28"/>
        </w:rPr>
        <w:t>.</w:t>
      </w:r>
      <w:r w:rsidR="008C3AE9" w:rsidRPr="005316D8">
        <w:rPr>
          <w:b/>
          <w:szCs w:val="28"/>
        </w:rPr>
        <w:t>»</w:t>
      </w:r>
    </w:p>
    <w:p w14:paraId="0DDEAF09" w14:textId="77777777" w:rsidR="008C3AE9" w:rsidRPr="005316D8" w:rsidRDefault="008C3AE9" w:rsidP="008C3AE9">
      <w:pPr>
        <w:keepNext/>
        <w:keepLines/>
        <w:ind w:left="0" w:hanging="2"/>
        <w:contextualSpacing/>
        <w:jc w:val="center"/>
        <w:rPr>
          <w:b/>
          <w:sz w:val="16"/>
          <w:szCs w:val="16"/>
        </w:rPr>
      </w:pPr>
    </w:p>
    <w:p w14:paraId="32EDA418" w14:textId="77777777" w:rsidR="00773EC2" w:rsidRPr="005316D8" w:rsidRDefault="00773EC2" w:rsidP="00F12F93">
      <w:pPr>
        <w:pStyle w:val="a7"/>
        <w:ind w:leftChars="0" w:left="1" w:firstLineChars="252" w:firstLine="708"/>
        <w:rPr>
          <w:b/>
          <w:szCs w:val="28"/>
        </w:rPr>
      </w:pPr>
    </w:p>
    <w:p w14:paraId="61BCEC8E" w14:textId="47D6E786" w:rsidR="00F12F93" w:rsidRDefault="00773EC2" w:rsidP="00F12F93">
      <w:pPr>
        <w:pStyle w:val="a7"/>
        <w:ind w:leftChars="0" w:left="1" w:firstLineChars="252" w:firstLine="706"/>
        <w:rPr>
          <w:szCs w:val="28"/>
        </w:rPr>
      </w:pPr>
      <w:r>
        <w:rPr>
          <w:szCs w:val="28"/>
        </w:rPr>
        <w:t xml:space="preserve">В соответствии с решением </w:t>
      </w:r>
      <w:r w:rsidRPr="00F12F93">
        <w:rPr>
          <w:szCs w:val="28"/>
        </w:rPr>
        <w:t>Думы Георгиевского городского округа Ставропольского края</w:t>
      </w:r>
      <w:r w:rsidRPr="00F12F93">
        <w:t xml:space="preserve"> </w:t>
      </w:r>
      <w:r>
        <w:t xml:space="preserve">от </w:t>
      </w:r>
      <w:r w:rsidR="009566F1">
        <w:t>29 сентября</w:t>
      </w:r>
      <w:r w:rsidR="005316D8">
        <w:t xml:space="preserve"> 202</w:t>
      </w:r>
      <w:r w:rsidR="009566F1">
        <w:t>1</w:t>
      </w:r>
      <w:r>
        <w:t xml:space="preserve"> г. № </w:t>
      </w:r>
      <w:r w:rsidR="00E82CA7">
        <w:t>905-79</w:t>
      </w:r>
      <w:r>
        <w:t xml:space="preserve"> </w:t>
      </w:r>
      <w:r>
        <w:rPr>
          <w:bCs/>
        </w:rPr>
        <w:t xml:space="preserve">досрочно прекращены полномочия депутата </w:t>
      </w:r>
      <w:r>
        <w:t xml:space="preserve">Думы Георгиевского </w:t>
      </w:r>
      <w:r>
        <w:rPr>
          <w:szCs w:val="28"/>
        </w:rPr>
        <w:t xml:space="preserve">городского округа Ставропольского края пятого созыва </w:t>
      </w:r>
      <w:proofErr w:type="spellStart"/>
      <w:r w:rsidR="00E82CA7">
        <w:rPr>
          <w:szCs w:val="28"/>
        </w:rPr>
        <w:t>Феневой</w:t>
      </w:r>
      <w:proofErr w:type="spellEnd"/>
      <w:r w:rsidR="00E82CA7">
        <w:rPr>
          <w:szCs w:val="28"/>
        </w:rPr>
        <w:t xml:space="preserve"> Л.М</w:t>
      </w:r>
      <w:r w:rsidR="005316D8">
        <w:rPr>
          <w:szCs w:val="28"/>
        </w:rPr>
        <w:t>.</w:t>
      </w:r>
      <w:r>
        <w:rPr>
          <w:bCs/>
        </w:rPr>
        <w:t xml:space="preserve"> В соответствии со статьей 69 Закона Ставропольского края от </w:t>
      </w:r>
      <w:r w:rsidRPr="004E5E2C">
        <w:rPr>
          <w:szCs w:val="28"/>
        </w:rPr>
        <w:t>12 мая 2017 года № 50-кз «О выборах в органы местного самоуправления муниципальных образований Ставропольского края»</w:t>
      </w:r>
      <w:r>
        <w:rPr>
          <w:szCs w:val="28"/>
        </w:rPr>
        <w:t>, п</w:t>
      </w:r>
      <w:r w:rsidR="00F12F93">
        <w:rPr>
          <w:szCs w:val="28"/>
        </w:rPr>
        <w:t xml:space="preserve">остановлением избирательной комиссии города Георгиевска </w:t>
      </w:r>
      <w:r w:rsidR="00F12F93" w:rsidRPr="00AB44B9">
        <w:rPr>
          <w:szCs w:val="28"/>
        </w:rPr>
        <w:t xml:space="preserve">от </w:t>
      </w:r>
      <w:r w:rsidR="00E82CA7" w:rsidRPr="00AB44B9">
        <w:rPr>
          <w:szCs w:val="28"/>
        </w:rPr>
        <w:t>0</w:t>
      </w:r>
      <w:r w:rsidR="007C6FD7" w:rsidRPr="00AB44B9">
        <w:rPr>
          <w:szCs w:val="28"/>
        </w:rPr>
        <w:t>8</w:t>
      </w:r>
      <w:r w:rsidR="00E82CA7" w:rsidRPr="00AB44B9">
        <w:rPr>
          <w:szCs w:val="28"/>
        </w:rPr>
        <w:t xml:space="preserve"> октября</w:t>
      </w:r>
      <w:r w:rsidR="00F12F93" w:rsidRPr="00AB44B9">
        <w:rPr>
          <w:szCs w:val="28"/>
        </w:rPr>
        <w:t xml:space="preserve"> </w:t>
      </w:r>
      <w:r w:rsidR="005316D8" w:rsidRPr="00AB44B9">
        <w:rPr>
          <w:szCs w:val="28"/>
        </w:rPr>
        <w:t>202</w:t>
      </w:r>
      <w:r w:rsidR="00E82CA7" w:rsidRPr="00AB44B9">
        <w:rPr>
          <w:szCs w:val="28"/>
        </w:rPr>
        <w:t>1</w:t>
      </w:r>
      <w:r w:rsidR="00F12F93" w:rsidRPr="00AB44B9">
        <w:rPr>
          <w:szCs w:val="28"/>
        </w:rPr>
        <w:t xml:space="preserve"> года № </w:t>
      </w:r>
      <w:r w:rsidR="005316D8" w:rsidRPr="00AB44B9">
        <w:rPr>
          <w:szCs w:val="28"/>
        </w:rPr>
        <w:t>4</w:t>
      </w:r>
      <w:r w:rsidR="00AB44B9" w:rsidRPr="00AB44B9">
        <w:rPr>
          <w:szCs w:val="28"/>
        </w:rPr>
        <w:t>7</w:t>
      </w:r>
      <w:r w:rsidR="005316D8" w:rsidRPr="00AB44B9">
        <w:rPr>
          <w:szCs w:val="28"/>
        </w:rPr>
        <w:t>/34</w:t>
      </w:r>
      <w:r w:rsidR="00AB44B9" w:rsidRPr="00AB44B9">
        <w:rPr>
          <w:szCs w:val="28"/>
        </w:rPr>
        <w:t>4</w:t>
      </w:r>
      <w:r w:rsidR="00F12F93">
        <w:rPr>
          <w:szCs w:val="28"/>
        </w:rPr>
        <w:t xml:space="preserve"> </w:t>
      </w:r>
      <w:r w:rsidR="00E82CA7">
        <w:rPr>
          <w:szCs w:val="28"/>
        </w:rPr>
        <w:t>Акопова Елена Леонтьевна</w:t>
      </w:r>
      <w:r>
        <w:rPr>
          <w:szCs w:val="28"/>
        </w:rPr>
        <w:t xml:space="preserve"> зарегистрирован</w:t>
      </w:r>
      <w:r w:rsidR="00E82CA7">
        <w:rPr>
          <w:szCs w:val="28"/>
        </w:rPr>
        <w:t>а</w:t>
      </w:r>
      <w:r>
        <w:rPr>
          <w:szCs w:val="28"/>
        </w:rPr>
        <w:t xml:space="preserve"> </w:t>
      </w:r>
      <w:r w:rsidRPr="006F0FC4">
        <w:rPr>
          <w:szCs w:val="28"/>
        </w:rPr>
        <w:t>депутат</w:t>
      </w:r>
      <w:r>
        <w:rPr>
          <w:szCs w:val="28"/>
        </w:rPr>
        <w:t>ом</w:t>
      </w:r>
      <w:r w:rsidRPr="006F0FC4">
        <w:rPr>
          <w:szCs w:val="28"/>
        </w:rPr>
        <w:t xml:space="preserve"> Думы </w:t>
      </w:r>
      <w:r>
        <w:rPr>
          <w:szCs w:val="28"/>
        </w:rPr>
        <w:t>Георгиевского городского округа Ставропольского края</w:t>
      </w:r>
      <w:r w:rsidRPr="00915DC7">
        <w:t xml:space="preserve"> </w:t>
      </w:r>
      <w:r>
        <w:t>пя</w:t>
      </w:r>
      <w:r w:rsidRPr="00915DC7">
        <w:t>того</w:t>
      </w:r>
      <w:r w:rsidRPr="006F0FC4">
        <w:rPr>
          <w:szCs w:val="28"/>
        </w:rPr>
        <w:t xml:space="preserve"> созыва</w:t>
      </w:r>
      <w:r>
        <w:rPr>
          <w:szCs w:val="28"/>
        </w:rPr>
        <w:t>.</w:t>
      </w:r>
    </w:p>
    <w:p w14:paraId="27CBFA80" w14:textId="7DC32D44" w:rsidR="008C3AE9" w:rsidRPr="005316D8" w:rsidRDefault="008C3AE9" w:rsidP="00F12F93">
      <w:pPr>
        <w:pStyle w:val="a7"/>
        <w:ind w:leftChars="0" w:left="1" w:firstLineChars="252" w:firstLine="706"/>
        <w:rPr>
          <w:bCs/>
          <w:szCs w:val="28"/>
        </w:rPr>
      </w:pPr>
      <w:r w:rsidRPr="00F12F93">
        <w:rPr>
          <w:szCs w:val="28"/>
        </w:rPr>
        <w:t xml:space="preserve">Проект решения </w:t>
      </w:r>
      <w:bookmarkStart w:id="1" w:name="sub_301051"/>
      <w:r w:rsidR="00773EC2">
        <w:rPr>
          <w:bCs/>
          <w:szCs w:val="28"/>
        </w:rPr>
        <w:t xml:space="preserve">направлен на подтверждение полномочий </w:t>
      </w:r>
      <w:r w:rsidR="00F12F93" w:rsidRPr="00F12F93">
        <w:rPr>
          <w:bCs/>
          <w:szCs w:val="28"/>
        </w:rPr>
        <w:t>депутата Думы Георгиевского городского округа Ставропольского края пя</w:t>
      </w:r>
      <w:r w:rsidR="00F12F93" w:rsidRPr="00F12F93">
        <w:rPr>
          <w:szCs w:val="28"/>
        </w:rPr>
        <w:t>того</w:t>
      </w:r>
      <w:r w:rsidR="00F12F93" w:rsidRPr="00F12F93">
        <w:rPr>
          <w:bCs/>
          <w:szCs w:val="28"/>
        </w:rPr>
        <w:t xml:space="preserve"> </w:t>
      </w:r>
      <w:proofErr w:type="gramStart"/>
      <w:r w:rsidR="00F12F93" w:rsidRPr="00F12F93">
        <w:rPr>
          <w:bCs/>
          <w:szCs w:val="28"/>
        </w:rPr>
        <w:t xml:space="preserve">созыва </w:t>
      </w:r>
      <w:r w:rsidR="00982530">
        <w:rPr>
          <w:bCs/>
          <w:szCs w:val="28"/>
        </w:rPr>
        <w:t xml:space="preserve"> </w:t>
      </w:r>
      <w:r w:rsidR="00E82CA7">
        <w:rPr>
          <w:bCs/>
          <w:szCs w:val="28"/>
        </w:rPr>
        <w:t>Акоповой</w:t>
      </w:r>
      <w:proofErr w:type="gramEnd"/>
      <w:r w:rsidR="00E82CA7">
        <w:rPr>
          <w:bCs/>
          <w:szCs w:val="28"/>
        </w:rPr>
        <w:t xml:space="preserve"> Е.Л.</w:t>
      </w:r>
      <w:r w:rsidR="005316D8" w:rsidRPr="005316D8">
        <w:rPr>
          <w:bCs/>
          <w:szCs w:val="28"/>
        </w:rPr>
        <w:t>.</w:t>
      </w:r>
    </w:p>
    <w:bookmarkEnd w:id="1"/>
    <w:p w14:paraId="5755BE17" w14:textId="77777777" w:rsidR="008C3AE9" w:rsidRPr="007D6EEE" w:rsidRDefault="008C3AE9" w:rsidP="00FA3D21">
      <w:pPr>
        <w:keepNext/>
        <w:keepLines/>
        <w:ind w:leftChars="0" w:left="1" w:firstLineChars="252" w:firstLine="706"/>
        <w:contextualSpacing/>
        <w:jc w:val="both"/>
        <w:rPr>
          <w:sz w:val="28"/>
          <w:szCs w:val="28"/>
        </w:rPr>
      </w:pPr>
      <w:r w:rsidRPr="005316D8">
        <w:rPr>
          <w:bCs/>
          <w:sz w:val="28"/>
          <w:szCs w:val="28"/>
        </w:rPr>
        <w:t>Принятие проекта решения не потребует выделения дополнительных</w:t>
      </w:r>
      <w:r w:rsidRPr="007D6EEE">
        <w:rPr>
          <w:sz w:val="28"/>
          <w:szCs w:val="28"/>
        </w:rPr>
        <w:t xml:space="preserve"> средств из бюджета Георгиевского городского округа Ставропольского края на его реализацию.</w:t>
      </w:r>
    </w:p>
    <w:p w14:paraId="0F6A5E09" w14:textId="77777777" w:rsidR="008C3AE9" w:rsidRPr="007D6EEE" w:rsidRDefault="008C3AE9" w:rsidP="00FA3D21">
      <w:pPr>
        <w:pStyle w:val="ConsPlusNormal"/>
        <w:keepNext/>
        <w:keepLines/>
        <w:widowControl/>
        <w:ind w:leftChars="0" w:left="1" w:firstLineChars="252" w:firstLine="70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EEE">
        <w:rPr>
          <w:rFonts w:ascii="Times New Roman" w:hAnsi="Times New Roman" w:cs="Times New Roman"/>
          <w:sz w:val="28"/>
          <w:szCs w:val="28"/>
        </w:rPr>
        <w:t>Принятие проекта решения потребует</w:t>
      </w:r>
      <w:r w:rsidR="00773EC2">
        <w:rPr>
          <w:rFonts w:ascii="Times New Roman" w:hAnsi="Times New Roman" w:cs="Times New Roman"/>
          <w:sz w:val="28"/>
          <w:szCs w:val="28"/>
        </w:rPr>
        <w:t xml:space="preserve"> </w:t>
      </w:r>
      <w:r w:rsidRPr="007D6EEE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73EC2">
        <w:rPr>
          <w:rFonts w:ascii="Times New Roman" w:hAnsi="Times New Roman" w:cs="Times New Roman"/>
          <w:sz w:val="28"/>
          <w:szCs w:val="28"/>
        </w:rPr>
        <w:t>решений Думы</w:t>
      </w:r>
      <w:r w:rsidRPr="007D6EEE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="00773EC2">
        <w:rPr>
          <w:rFonts w:ascii="Times New Roman" w:hAnsi="Times New Roman" w:cs="Times New Roman"/>
          <w:sz w:val="28"/>
          <w:szCs w:val="28"/>
        </w:rPr>
        <w:t>, связанных с утверждением составов постоянных комиссий Думы</w:t>
      </w:r>
      <w:r w:rsidR="00773EC2" w:rsidRPr="007D6EEE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7D6EEE">
        <w:rPr>
          <w:rFonts w:ascii="Times New Roman" w:hAnsi="Times New Roman" w:cs="Times New Roman"/>
          <w:sz w:val="28"/>
          <w:szCs w:val="28"/>
        </w:rPr>
        <w:t>.</w:t>
      </w:r>
    </w:p>
    <w:p w14:paraId="7EA64566" w14:textId="77777777" w:rsidR="008C3AE9" w:rsidRDefault="008C3AE9" w:rsidP="008C3AE9">
      <w:pPr>
        <w:pStyle w:val="ConsPlusNormal"/>
        <w:keepNext/>
        <w:keepLines/>
        <w:widowControl/>
        <w:ind w:left="1"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C15ADB" w14:textId="77777777" w:rsidR="00773EC2" w:rsidRDefault="00773EC2" w:rsidP="008C3AE9">
      <w:pPr>
        <w:pStyle w:val="ConsPlusNormal"/>
        <w:keepNext/>
        <w:keepLines/>
        <w:widowControl/>
        <w:ind w:left="1"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C766B0" w14:textId="77777777" w:rsidR="00773EC2" w:rsidRDefault="00773EC2" w:rsidP="008C3AE9">
      <w:pPr>
        <w:pStyle w:val="ConsPlusNormal"/>
        <w:keepNext/>
        <w:keepLines/>
        <w:widowControl/>
        <w:ind w:left="1" w:hanging="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BB53B1" w14:textId="77777777" w:rsidR="008C3AE9" w:rsidRPr="00E862DB" w:rsidRDefault="008C3AE9" w:rsidP="008C3AE9">
      <w:pPr>
        <w:pStyle w:val="a7"/>
        <w:keepNext/>
        <w:keepLines/>
        <w:ind w:left="1" w:hanging="3"/>
        <w:contextualSpacing/>
        <w:rPr>
          <w:szCs w:val="28"/>
        </w:rPr>
      </w:pPr>
      <w:r w:rsidRPr="00E862DB">
        <w:rPr>
          <w:szCs w:val="28"/>
        </w:rPr>
        <w:t>Председатель Думы</w:t>
      </w:r>
    </w:p>
    <w:p w14:paraId="64867A66" w14:textId="77777777" w:rsidR="008C3AE9" w:rsidRPr="00E862DB" w:rsidRDefault="008C3AE9" w:rsidP="008C3AE9">
      <w:pPr>
        <w:pStyle w:val="a7"/>
        <w:keepNext/>
        <w:keepLines/>
        <w:ind w:left="1" w:hanging="3"/>
        <w:contextualSpacing/>
        <w:rPr>
          <w:szCs w:val="28"/>
        </w:rPr>
      </w:pPr>
      <w:r w:rsidRPr="00E862DB">
        <w:rPr>
          <w:szCs w:val="28"/>
        </w:rPr>
        <w:t>Георгиевского городского округа</w:t>
      </w:r>
    </w:p>
    <w:p w14:paraId="161297BD" w14:textId="506644FA" w:rsidR="008C3AE9" w:rsidRPr="00726600" w:rsidRDefault="008C3AE9" w:rsidP="008C3AE9">
      <w:pPr>
        <w:keepNext/>
        <w:keepLines/>
        <w:ind w:left="1" w:hanging="3"/>
        <w:rPr>
          <w:sz w:val="28"/>
          <w:szCs w:val="28"/>
        </w:rPr>
      </w:pPr>
      <w:r w:rsidRPr="00726600">
        <w:rPr>
          <w:sz w:val="28"/>
          <w:szCs w:val="28"/>
        </w:rPr>
        <w:t xml:space="preserve">Ставропольского края                                    </w:t>
      </w:r>
      <w:r>
        <w:rPr>
          <w:sz w:val="28"/>
          <w:szCs w:val="28"/>
        </w:rPr>
        <w:t xml:space="preserve">  </w:t>
      </w:r>
      <w:r w:rsidR="005316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</w:t>
      </w:r>
      <w:proofErr w:type="spellStart"/>
      <w:r w:rsidRPr="00726600">
        <w:rPr>
          <w:sz w:val="28"/>
          <w:szCs w:val="28"/>
        </w:rPr>
        <w:t>А.М.Стрельников</w:t>
      </w:r>
      <w:proofErr w:type="spellEnd"/>
    </w:p>
    <w:sectPr w:rsidR="008C3AE9" w:rsidRPr="00726600" w:rsidSect="00EB38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7B10" w14:textId="77777777" w:rsidR="00641E2D" w:rsidRDefault="00641E2D" w:rsidP="00C61F65">
      <w:pPr>
        <w:spacing w:line="240" w:lineRule="auto"/>
        <w:ind w:left="0" w:hanging="2"/>
      </w:pPr>
      <w:r>
        <w:separator/>
      </w:r>
    </w:p>
  </w:endnote>
  <w:endnote w:type="continuationSeparator" w:id="0">
    <w:p w14:paraId="0067049B" w14:textId="77777777" w:rsidR="00641E2D" w:rsidRDefault="00641E2D" w:rsidP="00C61F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DF11" w14:textId="77777777" w:rsidR="00C61F65" w:rsidRDefault="00C61F65">
    <w:pPr>
      <w:pStyle w:val="af4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0017" w14:textId="77777777" w:rsidR="00C61F65" w:rsidRDefault="00C61F65">
    <w:pPr>
      <w:pStyle w:val="af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861B" w14:textId="77777777" w:rsidR="00C61F65" w:rsidRDefault="00C61F65">
    <w:pPr>
      <w:pStyle w:val="af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CB5D" w14:textId="77777777" w:rsidR="00641E2D" w:rsidRDefault="00641E2D" w:rsidP="00C61F65">
      <w:pPr>
        <w:spacing w:line="240" w:lineRule="auto"/>
        <w:ind w:left="0" w:hanging="2"/>
      </w:pPr>
      <w:r>
        <w:separator/>
      </w:r>
    </w:p>
  </w:footnote>
  <w:footnote w:type="continuationSeparator" w:id="0">
    <w:p w14:paraId="57D7E837" w14:textId="77777777" w:rsidR="00641E2D" w:rsidRDefault="00641E2D" w:rsidP="00C61F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9D58" w14:textId="77777777" w:rsidR="00C61F65" w:rsidRDefault="00C61F65">
    <w:pPr>
      <w:pStyle w:val="af2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3105" w14:textId="77777777" w:rsidR="00C61F65" w:rsidRDefault="00C61F65">
    <w:pPr>
      <w:pStyle w:val="af2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41D3" w14:textId="77777777" w:rsidR="00C61F65" w:rsidRDefault="00C61F65">
    <w:pPr>
      <w:pStyle w:val="af2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C3229"/>
    <w:multiLevelType w:val="multilevel"/>
    <w:tmpl w:val="15B65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E4"/>
    <w:rsid w:val="000663B4"/>
    <w:rsid w:val="001B7004"/>
    <w:rsid w:val="003056A0"/>
    <w:rsid w:val="00327B82"/>
    <w:rsid w:val="003B7ABC"/>
    <w:rsid w:val="004220ED"/>
    <w:rsid w:val="004507E0"/>
    <w:rsid w:val="00454F22"/>
    <w:rsid w:val="004A6E24"/>
    <w:rsid w:val="00517609"/>
    <w:rsid w:val="005316D8"/>
    <w:rsid w:val="00534D74"/>
    <w:rsid w:val="00641E2D"/>
    <w:rsid w:val="006D50A2"/>
    <w:rsid w:val="0073260D"/>
    <w:rsid w:val="00736C8B"/>
    <w:rsid w:val="00773EC2"/>
    <w:rsid w:val="007C6FD7"/>
    <w:rsid w:val="0088633C"/>
    <w:rsid w:val="008A3628"/>
    <w:rsid w:val="008C3AE9"/>
    <w:rsid w:val="008D244C"/>
    <w:rsid w:val="009473E4"/>
    <w:rsid w:val="009566F1"/>
    <w:rsid w:val="00982530"/>
    <w:rsid w:val="009A07B2"/>
    <w:rsid w:val="00A87D02"/>
    <w:rsid w:val="00AB44B9"/>
    <w:rsid w:val="00BE31F4"/>
    <w:rsid w:val="00C14297"/>
    <w:rsid w:val="00C2078A"/>
    <w:rsid w:val="00C30056"/>
    <w:rsid w:val="00C34EE3"/>
    <w:rsid w:val="00C61F65"/>
    <w:rsid w:val="00CD4CD7"/>
    <w:rsid w:val="00E82CA7"/>
    <w:rsid w:val="00EB38C1"/>
    <w:rsid w:val="00F12F93"/>
    <w:rsid w:val="00FA30F5"/>
    <w:rsid w:val="00FA3D21"/>
    <w:rsid w:val="00FD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A6FD"/>
  <w15:docId w15:val="{97C720D2-9803-4BDF-8E43-9F79FFD4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uiPriority w:val="22"/>
    <w:qFormat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61F6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F65"/>
    <w:rPr>
      <w:position w:val="-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61F6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61F65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ina.inylik@mail.ru</cp:lastModifiedBy>
  <cp:revision>8</cp:revision>
  <cp:lastPrinted>2021-10-08T07:17:00Z</cp:lastPrinted>
  <dcterms:created xsi:type="dcterms:W3CDTF">2021-10-05T08:43:00Z</dcterms:created>
  <dcterms:modified xsi:type="dcterms:W3CDTF">2021-10-08T07:18:00Z</dcterms:modified>
</cp:coreProperties>
</file>