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0781" w14:textId="77777777" w:rsidR="006A2DEE" w:rsidRPr="00377755" w:rsidRDefault="006A2DEE" w:rsidP="00213DDE">
      <w:pPr>
        <w:keepNext/>
        <w:keepLines/>
        <w:contextualSpacing/>
        <w:jc w:val="center"/>
        <w:rPr>
          <w:rFonts w:ascii="Times New Roman" w:hAnsi="Times New Roman"/>
          <w:b/>
          <w:spacing w:val="200"/>
          <w:sz w:val="36"/>
          <w:szCs w:val="20"/>
        </w:rPr>
      </w:pPr>
      <w:r w:rsidRPr="00377755">
        <w:rPr>
          <w:rFonts w:ascii="Times New Roman" w:hAnsi="Times New Roman"/>
          <w:b/>
          <w:spacing w:val="200"/>
          <w:sz w:val="36"/>
          <w:szCs w:val="20"/>
        </w:rPr>
        <w:t>РЕШЕНИЕ</w:t>
      </w:r>
    </w:p>
    <w:p w14:paraId="3CD4CAC9" w14:textId="77777777" w:rsidR="006A2DEE" w:rsidRPr="00377755" w:rsidRDefault="006A2DEE" w:rsidP="00213DDE">
      <w:pPr>
        <w:keepNext/>
        <w:keepLines/>
        <w:contextualSpacing/>
        <w:jc w:val="center"/>
        <w:rPr>
          <w:rFonts w:ascii="Times New Roman" w:hAnsi="Times New Roman"/>
          <w:b/>
          <w:spacing w:val="60"/>
          <w:sz w:val="36"/>
          <w:szCs w:val="20"/>
        </w:rPr>
      </w:pPr>
      <w:r w:rsidRPr="00377755">
        <w:rPr>
          <w:rFonts w:ascii="Times New Roman" w:hAnsi="Times New Roman"/>
          <w:b/>
          <w:spacing w:val="60"/>
          <w:sz w:val="36"/>
          <w:szCs w:val="20"/>
        </w:rPr>
        <w:t>Думы Георгиевского городского округа</w:t>
      </w:r>
    </w:p>
    <w:p w14:paraId="4A746293" w14:textId="77777777" w:rsidR="006A2DEE" w:rsidRPr="00377755" w:rsidRDefault="006A2DEE" w:rsidP="00213DDE">
      <w:pPr>
        <w:pStyle w:val="ab"/>
        <w:keepNext/>
        <w:keepLines/>
        <w:contextualSpacing/>
        <w:jc w:val="center"/>
        <w:rPr>
          <w:b/>
          <w:spacing w:val="60"/>
          <w:sz w:val="36"/>
        </w:rPr>
      </w:pPr>
      <w:r w:rsidRPr="00377755">
        <w:rPr>
          <w:b/>
          <w:spacing w:val="60"/>
          <w:sz w:val="36"/>
          <w:szCs w:val="24"/>
        </w:rPr>
        <w:t>Ставропольского края</w:t>
      </w:r>
    </w:p>
    <w:p w14:paraId="6DF68E45" w14:textId="77777777" w:rsidR="006A2DEE" w:rsidRPr="004F79F5" w:rsidRDefault="006A2DEE" w:rsidP="00213DDE">
      <w:pPr>
        <w:pStyle w:val="ab"/>
        <w:keepNext/>
        <w:keepLines/>
        <w:contextualSpacing/>
        <w:jc w:val="left"/>
        <w:rPr>
          <w:szCs w:val="28"/>
        </w:rPr>
      </w:pPr>
    </w:p>
    <w:p w14:paraId="26BCEA59" w14:textId="77777777" w:rsidR="006A2DEE" w:rsidRDefault="006A2DEE" w:rsidP="00213DDE">
      <w:pPr>
        <w:pStyle w:val="ab"/>
        <w:keepNext/>
        <w:keepLines/>
        <w:contextualSpacing/>
        <w:jc w:val="left"/>
        <w:rPr>
          <w:szCs w:val="28"/>
          <w:lang w:val="ru-RU"/>
        </w:rPr>
      </w:pPr>
    </w:p>
    <w:p w14:paraId="387726C8" w14:textId="54C339FC" w:rsidR="006A2DEE" w:rsidRPr="004F79F5" w:rsidRDefault="00477168" w:rsidP="00213DDE">
      <w:pPr>
        <w:pStyle w:val="ab"/>
        <w:keepNext/>
        <w:keepLines/>
        <w:contextualSpacing/>
        <w:jc w:val="left"/>
        <w:rPr>
          <w:szCs w:val="28"/>
          <w:lang w:val="ru-RU"/>
        </w:rPr>
      </w:pPr>
      <w:r>
        <w:rPr>
          <w:szCs w:val="28"/>
          <w:lang w:val="ru-RU"/>
        </w:rPr>
        <w:t>28 июля</w:t>
      </w:r>
      <w:r w:rsidR="006A2DEE" w:rsidRPr="004F79F5">
        <w:rPr>
          <w:szCs w:val="28"/>
        </w:rPr>
        <w:t xml:space="preserve"> 20</w:t>
      </w:r>
      <w:r w:rsidR="006A2DEE" w:rsidRPr="004F79F5">
        <w:rPr>
          <w:szCs w:val="28"/>
          <w:lang w:val="ru-RU"/>
        </w:rPr>
        <w:t>2</w:t>
      </w:r>
      <w:r w:rsidR="00B52485">
        <w:rPr>
          <w:szCs w:val="28"/>
          <w:lang w:val="ru-RU"/>
        </w:rPr>
        <w:t>1</w:t>
      </w:r>
      <w:r w:rsidR="006A2DEE" w:rsidRPr="004F79F5">
        <w:rPr>
          <w:szCs w:val="28"/>
        </w:rPr>
        <w:t xml:space="preserve"> г.  </w:t>
      </w:r>
      <w:r>
        <w:rPr>
          <w:szCs w:val="28"/>
          <w:lang w:val="ru-RU"/>
        </w:rPr>
        <w:t xml:space="preserve">   </w:t>
      </w:r>
      <w:r w:rsidR="006A2DEE" w:rsidRPr="004F79F5">
        <w:rPr>
          <w:szCs w:val="28"/>
        </w:rPr>
        <w:t xml:space="preserve">                          г. Георгиевск           </w:t>
      </w:r>
      <w:r w:rsidR="003C3B97" w:rsidRPr="004F79F5">
        <w:rPr>
          <w:szCs w:val="28"/>
        </w:rPr>
        <w:t xml:space="preserve"> </w:t>
      </w:r>
      <w:r w:rsidR="00660BAA" w:rsidRPr="004F79F5">
        <w:rPr>
          <w:szCs w:val="28"/>
          <w:lang w:val="ru-RU"/>
        </w:rPr>
        <w:t xml:space="preserve">    </w:t>
      </w:r>
      <w:r w:rsidR="00B52485">
        <w:rPr>
          <w:szCs w:val="28"/>
        </w:rPr>
        <w:t xml:space="preserve">                 </w:t>
      </w:r>
      <w:r>
        <w:rPr>
          <w:szCs w:val="28"/>
          <w:lang w:val="ru-RU"/>
        </w:rPr>
        <w:t xml:space="preserve">     </w:t>
      </w:r>
      <w:r w:rsidR="00B52485">
        <w:rPr>
          <w:szCs w:val="28"/>
        </w:rPr>
        <w:t xml:space="preserve">  </w:t>
      </w:r>
      <w:r w:rsidR="006A2DEE" w:rsidRPr="004F79F5">
        <w:rPr>
          <w:szCs w:val="28"/>
        </w:rPr>
        <w:t xml:space="preserve">№ </w:t>
      </w:r>
      <w:r>
        <w:rPr>
          <w:szCs w:val="28"/>
          <w:lang w:val="ru-RU"/>
        </w:rPr>
        <w:t>88</w:t>
      </w:r>
      <w:r w:rsidR="00F3143C">
        <w:rPr>
          <w:szCs w:val="28"/>
          <w:lang w:val="ru-RU"/>
        </w:rPr>
        <w:t>6</w:t>
      </w:r>
      <w:r>
        <w:rPr>
          <w:szCs w:val="28"/>
          <w:lang w:val="ru-RU"/>
        </w:rPr>
        <w:t>-76</w:t>
      </w:r>
    </w:p>
    <w:p w14:paraId="4E17A750" w14:textId="77777777" w:rsidR="006A2DEE" w:rsidRPr="004F79F5" w:rsidRDefault="006A2DEE" w:rsidP="00213DDE">
      <w:pPr>
        <w:pStyle w:val="31"/>
        <w:keepNext/>
        <w:keepLines/>
        <w:contextualSpacing/>
        <w:jc w:val="left"/>
        <w:rPr>
          <w:b w:val="0"/>
          <w:szCs w:val="28"/>
        </w:rPr>
      </w:pPr>
    </w:p>
    <w:p w14:paraId="691DF24C" w14:textId="77777777" w:rsidR="005C4CBE" w:rsidRPr="005C4CBE" w:rsidRDefault="005C4CBE" w:rsidP="00213DDE">
      <w:pPr>
        <w:pStyle w:val="31"/>
        <w:keepNext/>
        <w:keepLines/>
        <w:contextualSpacing/>
        <w:jc w:val="left"/>
        <w:rPr>
          <w:b w:val="0"/>
          <w:szCs w:val="28"/>
          <w:lang w:val="ru-RU"/>
        </w:rPr>
      </w:pPr>
    </w:p>
    <w:p w14:paraId="4DB91B65" w14:textId="3BAD9646" w:rsidR="007E1FAC" w:rsidRDefault="00B52485" w:rsidP="00B52485">
      <w:pPr>
        <w:pStyle w:val="ab"/>
        <w:keepNext/>
        <w:keepLines/>
        <w:ind w:right="-6"/>
        <w:contextualSpacing/>
        <w:jc w:val="center"/>
        <w:rPr>
          <w:b/>
          <w:szCs w:val="28"/>
          <w:lang w:val="ru-RU"/>
        </w:rPr>
      </w:pPr>
      <w:r w:rsidRPr="00B52485">
        <w:rPr>
          <w:b/>
          <w:szCs w:val="28"/>
          <w:lang w:val="ru-RU"/>
        </w:rPr>
        <w:t xml:space="preserve">О внесении изменений в </w:t>
      </w:r>
      <w:r w:rsidR="00401C72">
        <w:rPr>
          <w:b/>
          <w:szCs w:val="28"/>
          <w:lang w:val="ru-RU"/>
        </w:rPr>
        <w:t>Правила землепользования и застройки</w:t>
      </w:r>
    </w:p>
    <w:p w14:paraId="1E067D0B" w14:textId="4BB3D9D8" w:rsidR="00B52485" w:rsidRPr="00B52485" w:rsidRDefault="00401C72" w:rsidP="00B52485">
      <w:pPr>
        <w:pStyle w:val="ab"/>
        <w:keepNext/>
        <w:keepLines/>
        <w:ind w:right="-6"/>
        <w:contextualSpacing/>
        <w:jc w:val="center"/>
        <w:rPr>
          <w:b/>
          <w:szCs w:val="28"/>
          <w:lang w:val="ru-RU"/>
        </w:rPr>
      </w:pPr>
      <w:r>
        <w:rPr>
          <w:b/>
          <w:szCs w:val="28"/>
          <w:lang w:val="ru-RU"/>
        </w:rPr>
        <w:t xml:space="preserve">Георгиевского городского округа Ставропольского края, утвержденные </w:t>
      </w:r>
      <w:r w:rsidR="00B52485" w:rsidRPr="00B52485">
        <w:rPr>
          <w:b/>
          <w:szCs w:val="28"/>
          <w:lang w:val="ru-RU"/>
        </w:rPr>
        <w:t>решение</w:t>
      </w:r>
      <w:r>
        <w:rPr>
          <w:b/>
          <w:szCs w:val="28"/>
          <w:lang w:val="ru-RU"/>
        </w:rPr>
        <w:t>м</w:t>
      </w:r>
      <w:r w:rsidR="00B52485" w:rsidRPr="00B52485">
        <w:rPr>
          <w:b/>
          <w:szCs w:val="28"/>
          <w:lang w:val="ru-RU"/>
        </w:rPr>
        <w:t xml:space="preserve"> Думы Георгиевского городского округа Ставропольского края от 25 ноября</w:t>
      </w:r>
      <w:r w:rsidR="00B52485" w:rsidRPr="00B52485">
        <w:rPr>
          <w:b/>
          <w:szCs w:val="28"/>
        </w:rPr>
        <w:t xml:space="preserve"> 20</w:t>
      </w:r>
      <w:r w:rsidR="00B52485" w:rsidRPr="00B52485">
        <w:rPr>
          <w:b/>
          <w:szCs w:val="28"/>
          <w:lang w:val="ru-RU"/>
        </w:rPr>
        <w:t>20</w:t>
      </w:r>
      <w:r w:rsidR="00B52485" w:rsidRPr="00B52485">
        <w:rPr>
          <w:b/>
          <w:szCs w:val="28"/>
        </w:rPr>
        <w:t xml:space="preserve"> г</w:t>
      </w:r>
      <w:r w:rsidR="00B52485" w:rsidRPr="00B52485">
        <w:rPr>
          <w:b/>
          <w:szCs w:val="28"/>
          <w:lang w:val="ru-RU"/>
        </w:rPr>
        <w:t xml:space="preserve"> </w:t>
      </w:r>
      <w:r w:rsidR="00B52485" w:rsidRPr="00B52485">
        <w:rPr>
          <w:b/>
          <w:szCs w:val="28"/>
        </w:rPr>
        <w:t xml:space="preserve">№ </w:t>
      </w:r>
      <w:r w:rsidR="00B52485" w:rsidRPr="00B52485">
        <w:rPr>
          <w:b/>
          <w:szCs w:val="28"/>
          <w:lang w:val="ru-RU"/>
        </w:rPr>
        <w:t xml:space="preserve">788-61 </w:t>
      </w:r>
    </w:p>
    <w:p w14:paraId="3AD41888" w14:textId="77777777" w:rsidR="006A2DEE" w:rsidRPr="004F79F5" w:rsidRDefault="006A2DEE" w:rsidP="00213DDE">
      <w:pPr>
        <w:keepNext/>
        <w:keepLines/>
        <w:contextualSpacing/>
        <w:rPr>
          <w:rFonts w:ascii="Times New Roman" w:hAnsi="Times New Roman"/>
          <w:sz w:val="28"/>
          <w:szCs w:val="28"/>
        </w:rPr>
      </w:pPr>
    </w:p>
    <w:p w14:paraId="75BDFDF5" w14:textId="77777777" w:rsidR="006A2DEE" w:rsidRPr="004F79F5" w:rsidRDefault="006A2DEE" w:rsidP="00213DDE">
      <w:pPr>
        <w:keepNext/>
        <w:keepLines/>
        <w:contextualSpacing/>
        <w:rPr>
          <w:rFonts w:ascii="Times New Roman" w:hAnsi="Times New Roman"/>
          <w:sz w:val="28"/>
          <w:szCs w:val="28"/>
        </w:rPr>
      </w:pPr>
    </w:p>
    <w:p w14:paraId="14C49711" w14:textId="68909568" w:rsidR="006A2DEE" w:rsidRPr="00377755" w:rsidRDefault="000948A2" w:rsidP="00213DDE">
      <w:pPr>
        <w:keepNext/>
        <w:keepLines/>
        <w:ind w:firstLine="709"/>
        <w:contextualSpacing/>
        <w:jc w:val="both"/>
        <w:rPr>
          <w:rFonts w:ascii="Times New Roman" w:hAnsi="Times New Roman"/>
          <w:szCs w:val="28"/>
        </w:rPr>
      </w:pPr>
      <w:r w:rsidRPr="00377755">
        <w:rPr>
          <w:rFonts w:ascii="Times New Roman" w:hAnsi="Times New Roman"/>
          <w:sz w:val="28"/>
        </w:rPr>
        <w:t>В соответствии со статьями 31, 32</w:t>
      </w:r>
      <w:r w:rsidR="00401C72">
        <w:rPr>
          <w:rFonts w:ascii="Times New Roman" w:hAnsi="Times New Roman"/>
          <w:sz w:val="28"/>
        </w:rPr>
        <w:t>, 33</w:t>
      </w:r>
      <w:r w:rsidR="006A2DEE" w:rsidRPr="00377755">
        <w:rPr>
          <w:rFonts w:ascii="Times New Roman" w:hAnsi="Times New Roman"/>
          <w:sz w:val="28"/>
        </w:rPr>
        <w:t xml:space="preserve"> Градостроительного кодекса Российской Федерации</w:t>
      </w:r>
      <w:r w:rsidR="002F7583" w:rsidRPr="00377755">
        <w:rPr>
          <w:rFonts w:ascii="Times New Roman" w:hAnsi="Times New Roman"/>
          <w:sz w:val="28"/>
        </w:rPr>
        <w:t xml:space="preserve">, </w:t>
      </w:r>
      <w:r w:rsidR="002300C9" w:rsidRPr="00377755">
        <w:rPr>
          <w:rFonts w:ascii="Times New Roman" w:hAnsi="Times New Roman"/>
          <w:sz w:val="28"/>
        </w:rPr>
        <w:t>пунктом</w:t>
      </w:r>
      <w:r w:rsidR="00C54273" w:rsidRPr="00377755">
        <w:rPr>
          <w:rFonts w:ascii="Times New Roman" w:hAnsi="Times New Roman"/>
          <w:sz w:val="28"/>
        </w:rPr>
        <w:t xml:space="preserve"> 28 части 1 статьи 14, пунктом 12</w:t>
      </w:r>
      <w:r w:rsidR="002300C9" w:rsidRPr="00377755">
        <w:rPr>
          <w:rFonts w:ascii="Times New Roman" w:hAnsi="Times New Roman"/>
          <w:sz w:val="28"/>
        </w:rPr>
        <w:t xml:space="preserve"> части 3 статьи 36</w:t>
      </w:r>
      <w:r w:rsidR="002F7583" w:rsidRPr="00377755">
        <w:rPr>
          <w:rFonts w:ascii="Times New Roman" w:hAnsi="Times New Roman"/>
          <w:sz w:val="28"/>
        </w:rPr>
        <w:t xml:space="preserve"> Устава Георгиевского городского округа Ставропольского края</w:t>
      </w:r>
      <w:r w:rsidR="002300C9" w:rsidRPr="00377755">
        <w:rPr>
          <w:rFonts w:ascii="Times New Roman" w:hAnsi="Times New Roman"/>
          <w:sz w:val="28"/>
        </w:rPr>
        <w:t xml:space="preserve">, протоколом </w:t>
      </w:r>
      <w:r w:rsidR="00B52485">
        <w:rPr>
          <w:rFonts w:ascii="Times New Roman" w:hAnsi="Times New Roman"/>
          <w:sz w:val="28"/>
        </w:rPr>
        <w:t>публичных слушаний</w:t>
      </w:r>
      <w:r w:rsidR="002300C9" w:rsidRPr="00377755">
        <w:rPr>
          <w:rFonts w:ascii="Times New Roman" w:hAnsi="Times New Roman"/>
          <w:sz w:val="28"/>
        </w:rPr>
        <w:t xml:space="preserve"> от </w:t>
      </w:r>
      <w:r w:rsidR="00D3152E">
        <w:rPr>
          <w:rFonts w:ascii="Times New Roman" w:hAnsi="Times New Roman"/>
          <w:sz w:val="28"/>
        </w:rPr>
        <w:t>29.06.</w:t>
      </w:r>
      <w:r w:rsidR="002300C9" w:rsidRPr="00377755">
        <w:rPr>
          <w:rFonts w:ascii="Times New Roman" w:hAnsi="Times New Roman"/>
          <w:sz w:val="28"/>
        </w:rPr>
        <w:t>202</w:t>
      </w:r>
      <w:r w:rsidR="00B52485">
        <w:rPr>
          <w:rFonts w:ascii="Times New Roman" w:hAnsi="Times New Roman"/>
          <w:sz w:val="28"/>
        </w:rPr>
        <w:t>1</w:t>
      </w:r>
      <w:r w:rsidR="002300C9" w:rsidRPr="00377755">
        <w:rPr>
          <w:rFonts w:ascii="Times New Roman" w:hAnsi="Times New Roman"/>
          <w:sz w:val="28"/>
        </w:rPr>
        <w:t xml:space="preserve"> г., заключение</w:t>
      </w:r>
      <w:r w:rsidR="00E32511" w:rsidRPr="00377755">
        <w:rPr>
          <w:rFonts w:ascii="Times New Roman" w:hAnsi="Times New Roman"/>
          <w:sz w:val="28"/>
        </w:rPr>
        <w:t>м</w:t>
      </w:r>
      <w:r w:rsidR="002300C9" w:rsidRPr="00377755">
        <w:rPr>
          <w:rFonts w:ascii="Times New Roman" w:hAnsi="Times New Roman"/>
          <w:sz w:val="28"/>
        </w:rPr>
        <w:t xml:space="preserve"> о результатах </w:t>
      </w:r>
      <w:r w:rsidR="00B52485">
        <w:rPr>
          <w:rFonts w:ascii="Times New Roman" w:hAnsi="Times New Roman"/>
          <w:sz w:val="28"/>
        </w:rPr>
        <w:t>публичных слушаний</w:t>
      </w:r>
      <w:r w:rsidR="002300C9" w:rsidRPr="00377755">
        <w:rPr>
          <w:rFonts w:ascii="Times New Roman" w:hAnsi="Times New Roman"/>
          <w:sz w:val="28"/>
        </w:rPr>
        <w:t xml:space="preserve"> от </w:t>
      </w:r>
      <w:r w:rsidR="00D3152E">
        <w:rPr>
          <w:rFonts w:ascii="Times New Roman" w:hAnsi="Times New Roman"/>
          <w:sz w:val="28"/>
        </w:rPr>
        <w:t>29.06.</w:t>
      </w:r>
      <w:r w:rsidR="00B52485">
        <w:rPr>
          <w:rFonts w:ascii="Times New Roman" w:hAnsi="Times New Roman"/>
          <w:sz w:val="28"/>
        </w:rPr>
        <w:t>2021</w:t>
      </w:r>
      <w:r w:rsidR="002300C9" w:rsidRPr="00377755">
        <w:rPr>
          <w:rFonts w:ascii="Times New Roman" w:hAnsi="Times New Roman"/>
          <w:sz w:val="28"/>
        </w:rPr>
        <w:t xml:space="preserve"> г. </w:t>
      </w:r>
      <w:r w:rsidR="006A2DEE" w:rsidRPr="00377755">
        <w:rPr>
          <w:rFonts w:ascii="Times New Roman" w:hAnsi="Times New Roman"/>
          <w:sz w:val="28"/>
          <w:szCs w:val="28"/>
        </w:rPr>
        <w:t>Дума Георгиевского городского округа Ставропольского края</w:t>
      </w:r>
    </w:p>
    <w:p w14:paraId="54E432C7" w14:textId="77777777" w:rsidR="006A2DEE" w:rsidRPr="004F79F5" w:rsidRDefault="006A2DEE" w:rsidP="00213DDE">
      <w:pPr>
        <w:pStyle w:val="ab"/>
        <w:keepNext/>
        <w:keepLines/>
        <w:contextualSpacing/>
        <w:rPr>
          <w:sz w:val="24"/>
          <w:szCs w:val="24"/>
        </w:rPr>
      </w:pPr>
    </w:p>
    <w:p w14:paraId="517CE0B2" w14:textId="77777777" w:rsidR="006A2DEE" w:rsidRPr="00377755" w:rsidRDefault="006A2DEE" w:rsidP="00213DDE">
      <w:pPr>
        <w:pStyle w:val="10"/>
        <w:spacing w:before="0"/>
        <w:contextualSpacing/>
        <w:jc w:val="both"/>
        <w:rPr>
          <w:rFonts w:ascii="Times New Roman" w:hAnsi="Times New Roman"/>
          <w:color w:val="auto"/>
          <w:spacing w:val="60"/>
          <w:szCs w:val="28"/>
        </w:rPr>
      </w:pPr>
      <w:r w:rsidRPr="00377755">
        <w:rPr>
          <w:rFonts w:ascii="Times New Roman" w:hAnsi="Times New Roman"/>
          <w:color w:val="auto"/>
          <w:spacing w:val="60"/>
          <w:szCs w:val="28"/>
        </w:rPr>
        <w:t>РЕШИЛА:</w:t>
      </w:r>
    </w:p>
    <w:p w14:paraId="3EC4F5CA" w14:textId="77777777" w:rsidR="006A2DEE" w:rsidRPr="004F79F5" w:rsidRDefault="006A2DEE" w:rsidP="00213DDE">
      <w:pPr>
        <w:pStyle w:val="ab"/>
        <w:keepNext/>
        <w:keepLines/>
        <w:contextualSpacing/>
        <w:rPr>
          <w:sz w:val="24"/>
          <w:szCs w:val="24"/>
        </w:rPr>
      </w:pPr>
    </w:p>
    <w:p w14:paraId="54916BC0" w14:textId="7E433973" w:rsidR="00B52485" w:rsidRPr="00157907" w:rsidRDefault="00B52485" w:rsidP="00157907">
      <w:pPr>
        <w:spacing w:line="300" w:lineRule="exact"/>
        <w:ind w:firstLine="709"/>
        <w:contextualSpacing/>
        <w:jc w:val="both"/>
        <w:rPr>
          <w:rFonts w:ascii="Times New Roman" w:hAnsi="Times New Roman"/>
          <w:sz w:val="28"/>
        </w:rPr>
      </w:pPr>
      <w:r w:rsidRPr="00157907">
        <w:rPr>
          <w:rFonts w:ascii="Times New Roman" w:hAnsi="Times New Roman"/>
          <w:sz w:val="28"/>
        </w:rPr>
        <w:t xml:space="preserve">1. </w:t>
      </w:r>
      <w:r w:rsidR="00157907" w:rsidRPr="00157907">
        <w:rPr>
          <w:rFonts w:ascii="Times New Roman" w:hAnsi="Times New Roman"/>
          <w:bCs/>
          <w:sz w:val="28"/>
          <w:szCs w:val="28"/>
        </w:rPr>
        <w:t>Утвердить прилагаемые изменения, которые вносятся в Правила землепользования и застройки Георгиевского городского округа Ставропольского края, утвержденные решением Думы Георгиевского городского округа Ставропольского края от 25 ноября 2020 г. № 788-61</w:t>
      </w:r>
      <w:r w:rsidR="00364D4A" w:rsidRPr="00157907">
        <w:rPr>
          <w:rFonts w:ascii="Times New Roman" w:hAnsi="Times New Roman"/>
          <w:sz w:val="28"/>
        </w:rPr>
        <w:t>.</w:t>
      </w:r>
    </w:p>
    <w:p w14:paraId="54230A67" w14:textId="61043E1F" w:rsidR="0017353F" w:rsidRPr="00157907" w:rsidRDefault="00B52485" w:rsidP="0017353F">
      <w:pPr>
        <w:pStyle w:val="a9"/>
        <w:ind w:firstLine="708"/>
        <w:jc w:val="both"/>
        <w:rPr>
          <w:rFonts w:ascii="Times New Roman" w:hAnsi="Times New Roman"/>
          <w:sz w:val="28"/>
          <w:szCs w:val="28"/>
        </w:rPr>
      </w:pPr>
      <w:r w:rsidRPr="00157907">
        <w:rPr>
          <w:rFonts w:ascii="Times New Roman" w:hAnsi="Times New Roman"/>
          <w:sz w:val="28"/>
          <w:szCs w:val="28"/>
        </w:rPr>
        <w:t>2. Контроль за выполнением настоящего решения возложить на постоянную комиссию по вопросам коммунального хозяйства Думы Георгиевского городского округа Ставропольского края (Колесников).</w:t>
      </w:r>
    </w:p>
    <w:p w14:paraId="7D1AB30F" w14:textId="53040040" w:rsidR="0017353F" w:rsidRPr="00157907" w:rsidRDefault="00B52485" w:rsidP="00401C72">
      <w:pPr>
        <w:pStyle w:val="a9"/>
        <w:ind w:firstLine="708"/>
        <w:jc w:val="both"/>
        <w:rPr>
          <w:rFonts w:ascii="Times New Roman" w:hAnsi="Times New Roman"/>
          <w:sz w:val="28"/>
          <w:szCs w:val="28"/>
        </w:rPr>
      </w:pPr>
      <w:r w:rsidRPr="00157907">
        <w:rPr>
          <w:rFonts w:ascii="Times New Roman" w:hAnsi="Times New Roman"/>
          <w:sz w:val="28"/>
          <w:szCs w:val="28"/>
        </w:rPr>
        <w:t xml:space="preserve">3. Настоящее </w:t>
      </w:r>
      <w:r w:rsidR="005C4CBE" w:rsidRPr="00157907">
        <w:rPr>
          <w:rFonts w:ascii="Times New Roman" w:hAnsi="Times New Roman"/>
          <w:sz w:val="28"/>
          <w:szCs w:val="28"/>
        </w:rPr>
        <w:t>р</w:t>
      </w:r>
      <w:r w:rsidR="00401C72" w:rsidRPr="00157907">
        <w:rPr>
          <w:rFonts w:ascii="Times New Roman" w:hAnsi="Times New Roman"/>
          <w:sz w:val="28"/>
          <w:szCs w:val="28"/>
        </w:rPr>
        <w:t>ешение</w:t>
      </w:r>
      <w:r w:rsidRPr="00157907">
        <w:rPr>
          <w:rFonts w:ascii="Times New Roman" w:hAnsi="Times New Roman"/>
          <w:sz w:val="28"/>
          <w:szCs w:val="28"/>
        </w:rPr>
        <w:t xml:space="preserve"> вступает в силу со дня его официального опубликования</w:t>
      </w:r>
      <w:r w:rsidR="0017353F" w:rsidRPr="00157907">
        <w:rPr>
          <w:rFonts w:ascii="Times New Roman" w:hAnsi="Times New Roman"/>
          <w:sz w:val="28"/>
          <w:szCs w:val="28"/>
        </w:rPr>
        <w:t>.</w:t>
      </w:r>
    </w:p>
    <w:p w14:paraId="289D1B4D" w14:textId="77777777" w:rsidR="00157907" w:rsidRDefault="00157907" w:rsidP="00157907">
      <w:pPr>
        <w:autoSpaceDE w:val="0"/>
        <w:autoSpaceDN w:val="0"/>
        <w:adjustRightInd w:val="0"/>
        <w:ind w:firstLine="709"/>
        <w:jc w:val="both"/>
        <w:rPr>
          <w:rFonts w:ascii="Times New Roman" w:hAnsi="Times New Roman"/>
          <w:sz w:val="28"/>
          <w:szCs w:val="28"/>
        </w:rPr>
      </w:pPr>
    </w:p>
    <w:p w14:paraId="2E2D0F99" w14:textId="77777777" w:rsidR="00157907" w:rsidRDefault="00157907" w:rsidP="00157907">
      <w:pPr>
        <w:autoSpaceDE w:val="0"/>
        <w:autoSpaceDN w:val="0"/>
        <w:adjustRightInd w:val="0"/>
        <w:ind w:firstLine="709"/>
        <w:jc w:val="both"/>
        <w:rPr>
          <w:rFonts w:ascii="Times New Roman" w:hAnsi="Times New Roman"/>
          <w:sz w:val="28"/>
          <w:szCs w:val="28"/>
        </w:rPr>
      </w:pPr>
    </w:p>
    <w:tbl>
      <w:tblPr>
        <w:tblW w:w="9605" w:type="dxa"/>
        <w:tblLook w:val="04A0" w:firstRow="1" w:lastRow="0" w:firstColumn="1" w:lastColumn="0" w:noHBand="0" w:noVBand="1"/>
      </w:tblPr>
      <w:tblGrid>
        <w:gridCol w:w="4786"/>
        <w:gridCol w:w="567"/>
        <w:gridCol w:w="4252"/>
      </w:tblGrid>
      <w:tr w:rsidR="00157907" w:rsidRPr="00D753AF" w14:paraId="668EC29B" w14:textId="77777777" w:rsidTr="00B02E9A">
        <w:tc>
          <w:tcPr>
            <w:tcW w:w="4786" w:type="dxa"/>
            <w:shd w:val="clear" w:color="auto" w:fill="auto"/>
          </w:tcPr>
          <w:p w14:paraId="11BC2405" w14:textId="77777777" w:rsidR="00157907" w:rsidRPr="00D753AF" w:rsidRDefault="00157907" w:rsidP="00B02E9A">
            <w:pPr>
              <w:keepNext/>
              <w:keepLines/>
              <w:contextualSpacing/>
              <w:rPr>
                <w:rFonts w:ascii="Times New Roman" w:hAnsi="Times New Roman"/>
              </w:rPr>
            </w:pPr>
          </w:p>
          <w:p w14:paraId="79BE9992" w14:textId="77777777" w:rsidR="00157907" w:rsidRPr="00D753AF" w:rsidRDefault="00157907" w:rsidP="00B02E9A">
            <w:pPr>
              <w:keepNext/>
              <w:keepLines/>
              <w:contextualSpacing/>
              <w:rPr>
                <w:rFonts w:ascii="Times New Roman" w:hAnsi="Times New Roman"/>
                <w:bCs/>
                <w:sz w:val="28"/>
                <w:szCs w:val="28"/>
              </w:rPr>
            </w:pPr>
            <w:r w:rsidRPr="00D753AF">
              <w:rPr>
                <w:rFonts w:ascii="Times New Roman" w:hAnsi="Times New Roman"/>
                <w:sz w:val="28"/>
                <w:szCs w:val="28"/>
              </w:rPr>
              <w:t xml:space="preserve">Председатель </w:t>
            </w:r>
            <w:r w:rsidRPr="00D753AF">
              <w:rPr>
                <w:rFonts w:ascii="Times New Roman" w:hAnsi="Times New Roman"/>
                <w:bCs/>
                <w:sz w:val="28"/>
                <w:szCs w:val="28"/>
              </w:rPr>
              <w:t>Думы</w:t>
            </w:r>
          </w:p>
          <w:p w14:paraId="20167A5D" w14:textId="77777777" w:rsidR="00157907" w:rsidRPr="00D753AF" w:rsidRDefault="00157907" w:rsidP="00B02E9A">
            <w:pPr>
              <w:keepNext/>
              <w:keepLines/>
              <w:contextualSpacing/>
              <w:rPr>
                <w:rFonts w:ascii="Times New Roman" w:hAnsi="Times New Roman"/>
                <w:bCs/>
                <w:sz w:val="28"/>
                <w:szCs w:val="28"/>
              </w:rPr>
            </w:pPr>
            <w:r w:rsidRPr="00D753AF">
              <w:rPr>
                <w:rFonts w:ascii="Times New Roman" w:hAnsi="Times New Roman"/>
                <w:bCs/>
                <w:sz w:val="28"/>
                <w:szCs w:val="28"/>
              </w:rPr>
              <w:t>Георгиевского городского округа Ставропольского края</w:t>
            </w:r>
          </w:p>
          <w:p w14:paraId="1961133C" w14:textId="77777777" w:rsidR="00157907" w:rsidRPr="00D753AF" w:rsidRDefault="00157907" w:rsidP="00B02E9A">
            <w:pPr>
              <w:keepNext/>
              <w:keepLines/>
              <w:contextualSpacing/>
              <w:rPr>
                <w:rFonts w:ascii="Times New Roman" w:hAnsi="Times New Roman"/>
                <w:sz w:val="28"/>
                <w:szCs w:val="28"/>
              </w:rPr>
            </w:pPr>
          </w:p>
        </w:tc>
        <w:tc>
          <w:tcPr>
            <w:tcW w:w="567" w:type="dxa"/>
            <w:shd w:val="clear" w:color="auto" w:fill="auto"/>
          </w:tcPr>
          <w:p w14:paraId="3C2BA948" w14:textId="77777777" w:rsidR="00157907" w:rsidRPr="00D753AF" w:rsidRDefault="00157907" w:rsidP="00B02E9A">
            <w:pPr>
              <w:keepNext/>
              <w:keepLines/>
              <w:contextualSpacing/>
              <w:rPr>
                <w:rFonts w:ascii="Times New Roman" w:hAnsi="Times New Roman"/>
                <w:sz w:val="28"/>
                <w:szCs w:val="28"/>
              </w:rPr>
            </w:pPr>
          </w:p>
        </w:tc>
        <w:tc>
          <w:tcPr>
            <w:tcW w:w="4252" w:type="dxa"/>
            <w:shd w:val="clear" w:color="auto" w:fill="auto"/>
          </w:tcPr>
          <w:p w14:paraId="720A09BE" w14:textId="77777777" w:rsidR="00157907" w:rsidRPr="00D753AF" w:rsidRDefault="00157907" w:rsidP="00B02E9A">
            <w:pPr>
              <w:keepNext/>
              <w:keepLines/>
              <w:contextualSpacing/>
              <w:rPr>
                <w:rFonts w:ascii="Times New Roman" w:hAnsi="Times New Roman"/>
                <w:sz w:val="28"/>
                <w:szCs w:val="28"/>
              </w:rPr>
            </w:pPr>
          </w:p>
          <w:p w14:paraId="0624AF05" w14:textId="77777777" w:rsidR="00157907" w:rsidRPr="00D753AF" w:rsidRDefault="00157907" w:rsidP="00B02E9A">
            <w:pPr>
              <w:keepNext/>
              <w:keepLines/>
              <w:contextualSpacing/>
              <w:rPr>
                <w:rFonts w:ascii="Times New Roman" w:hAnsi="Times New Roman"/>
                <w:sz w:val="28"/>
                <w:szCs w:val="28"/>
              </w:rPr>
            </w:pPr>
            <w:r w:rsidRPr="00D753AF">
              <w:rPr>
                <w:rFonts w:ascii="Times New Roman" w:hAnsi="Times New Roman"/>
                <w:sz w:val="28"/>
                <w:szCs w:val="28"/>
              </w:rPr>
              <w:t>Глава</w:t>
            </w:r>
          </w:p>
          <w:p w14:paraId="485B02FF" w14:textId="77777777" w:rsidR="00157907" w:rsidRPr="00D753AF" w:rsidRDefault="00157907" w:rsidP="00B02E9A">
            <w:pPr>
              <w:keepNext/>
              <w:keepLines/>
              <w:contextualSpacing/>
              <w:rPr>
                <w:rFonts w:ascii="Times New Roman" w:hAnsi="Times New Roman"/>
                <w:sz w:val="28"/>
                <w:szCs w:val="28"/>
              </w:rPr>
            </w:pPr>
            <w:r w:rsidRPr="00D753AF">
              <w:rPr>
                <w:rFonts w:ascii="Times New Roman" w:hAnsi="Times New Roman"/>
                <w:bCs/>
                <w:sz w:val="28"/>
                <w:szCs w:val="28"/>
              </w:rPr>
              <w:t>Георгиевского городского округа Ставропольского края</w:t>
            </w:r>
          </w:p>
        </w:tc>
      </w:tr>
      <w:tr w:rsidR="00157907" w:rsidRPr="00D753AF" w14:paraId="12A65CA2" w14:textId="77777777" w:rsidTr="00B02E9A">
        <w:tc>
          <w:tcPr>
            <w:tcW w:w="4786" w:type="dxa"/>
            <w:shd w:val="clear" w:color="auto" w:fill="auto"/>
          </w:tcPr>
          <w:p w14:paraId="0DCCA993" w14:textId="77777777" w:rsidR="00157907" w:rsidRPr="00D753AF" w:rsidRDefault="00157907" w:rsidP="00B02E9A">
            <w:pPr>
              <w:keepNext/>
              <w:keepLines/>
              <w:contextualSpacing/>
              <w:rPr>
                <w:rFonts w:ascii="Times New Roman" w:hAnsi="Times New Roman"/>
                <w:sz w:val="28"/>
                <w:szCs w:val="28"/>
              </w:rPr>
            </w:pPr>
            <w:r w:rsidRPr="00D753AF">
              <w:rPr>
                <w:rFonts w:ascii="Times New Roman" w:hAnsi="Times New Roman"/>
                <w:sz w:val="28"/>
                <w:szCs w:val="28"/>
              </w:rPr>
              <w:t xml:space="preserve">                                 </w:t>
            </w:r>
            <w:proofErr w:type="spellStart"/>
            <w:r w:rsidRPr="00D753AF">
              <w:rPr>
                <w:rFonts w:ascii="Times New Roman" w:hAnsi="Times New Roman"/>
                <w:sz w:val="28"/>
                <w:szCs w:val="28"/>
              </w:rPr>
              <w:t>А.М.Стрельников</w:t>
            </w:r>
            <w:proofErr w:type="spellEnd"/>
          </w:p>
        </w:tc>
        <w:tc>
          <w:tcPr>
            <w:tcW w:w="567" w:type="dxa"/>
            <w:shd w:val="clear" w:color="auto" w:fill="auto"/>
          </w:tcPr>
          <w:p w14:paraId="7F922A24" w14:textId="77777777" w:rsidR="00157907" w:rsidRPr="00D753AF" w:rsidRDefault="00157907" w:rsidP="00B02E9A">
            <w:pPr>
              <w:keepNext/>
              <w:keepLines/>
              <w:contextualSpacing/>
              <w:rPr>
                <w:rFonts w:ascii="Times New Roman" w:hAnsi="Times New Roman"/>
                <w:sz w:val="28"/>
                <w:szCs w:val="28"/>
              </w:rPr>
            </w:pPr>
          </w:p>
        </w:tc>
        <w:tc>
          <w:tcPr>
            <w:tcW w:w="4252" w:type="dxa"/>
            <w:shd w:val="clear" w:color="auto" w:fill="auto"/>
          </w:tcPr>
          <w:p w14:paraId="25679AB2" w14:textId="77777777" w:rsidR="00157907" w:rsidRPr="00D753AF" w:rsidRDefault="00157907" w:rsidP="00B02E9A">
            <w:pPr>
              <w:keepNext/>
              <w:keepLines/>
              <w:contextualSpacing/>
              <w:rPr>
                <w:rFonts w:ascii="Times New Roman" w:hAnsi="Times New Roman"/>
                <w:sz w:val="28"/>
                <w:szCs w:val="28"/>
              </w:rPr>
            </w:pPr>
            <w:r w:rsidRPr="00D753AF">
              <w:rPr>
                <w:rFonts w:ascii="Times New Roman" w:hAnsi="Times New Roman"/>
                <w:sz w:val="28"/>
                <w:szCs w:val="28"/>
              </w:rPr>
              <w:t xml:space="preserve">                                      </w:t>
            </w:r>
            <w:proofErr w:type="spellStart"/>
            <w:r w:rsidRPr="00D753AF">
              <w:rPr>
                <w:rFonts w:ascii="Times New Roman" w:hAnsi="Times New Roman"/>
                <w:sz w:val="28"/>
                <w:szCs w:val="28"/>
              </w:rPr>
              <w:t>А.В.Зайцев</w:t>
            </w:r>
            <w:proofErr w:type="spellEnd"/>
          </w:p>
        </w:tc>
      </w:tr>
    </w:tbl>
    <w:p w14:paraId="133C6EA6" w14:textId="1FC23D88" w:rsidR="00157907" w:rsidRDefault="00157907" w:rsidP="00157907">
      <w:pPr>
        <w:keepNext/>
        <w:keepLines/>
        <w:contextualSpacing/>
        <w:jc w:val="both"/>
        <w:rPr>
          <w:sz w:val="28"/>
          <w:szCs w:val="28"/>
        </w:rPr>
      </w:pPr>
    </w:p>
    <w:p w14:paraId="79BF5CF9" w14:textId="77777777" w:rsidR="00157907" w:rsidRDefault="00157907" w:rsidP="00157907">
      <w:pPr>
        <w:keepNext/>
        <w:keepLines/>
        <w:contextualSpacing/>
        <w:jc w:val="both"/>
        <w:rPr>
          <w:sz w:val="28"/>
          <w:szCs w:val="28"/>
        </w:rPr>
      </w:pPr>
    </w:p>
    <w:p w14:paraId="106D87D6" w14:textId="77777777" w:rsidR="00157907" w:rsidRPr="00101A8B" w:rsidRDefault="00157907" w:rsidP="00157907">
      <w:pPr>
        <w:keepNext/>
        <w:keepLines/>
        <w:contextualSpacing/>
        <w:jc w:val="both"/>
        <w:rPr>
          <w:rFonts w:ascii="Times New Roman" w:hAnsi="Times New Roman"/>
          <w:sz w:val="28"/>
          <w:szCs w:val="28"/>
        </w:rPr>
      </w:pPr>
      <w:r w:rsidRPr="00101A8B">
        <w:rPr>
          <w:rFonts w:ascii="Times New Roman" w:hAnsi="Times New Roman"/>
          <w:sz w:val="28"/>
          <w:szCs w:val="28"/>
        </w:rPr>
        <w:t>Подписано:</w:t>
      </w:r>
    </w:p>
    <w:p w14:paraId="5500D2B1" w14:textId="1B550EB9" w:rsidR="00157907" w:rsidRPr="00101A8B" w:rsidRDefault="00157907" w:rsidP="00157907">
      <w:pPr>
        <w:keepNext/>
        <w:keepLines/>
        <w:contextualSpacing/>
        <w:jc w:val="both"/>
        <w:rPr>
          <w:rFonts w:ascii="Times New Roman" w:hAnsi="Times New Roman"/>
          <w:sz w:val="28"/>
          <w:szCs w:val="28"/>
        </w:rPr>
      </w:pPr>
      <w:r w:rsidRPr="00101A8B">
        <w:rPr>
          <w:rFonts w:ascii="Times New Roman" w:hAnsi="Times New Roman"/>
          <w:sz w:val="28"/>
          <w:szCs w:val="28"/>
        </w:rPr>
        <w:t>28 июля 2021 г.</w:t>
      </w:r>
    </w:p>
    <w:p w14:paraId="5BA7E38D" w14:textId="77777777" w:rsidR="00417409" w:rsidRDefault="00417409" w:rsidP="00157907">
      <w:pPr>
        <w:tabs>
          <w:tab w:val="left" w:pos="8647"/>
        </w:tabs>
        <w:spacing w:line="240" w:lineRule="exact"/>
        <w:ind w:right="-2"/>
        <w:jc w:val="both"/>
        <w:rPr>
          <w:rFonts w:ascii="Times New Roman" w:hAnsi="Times New Roman"/>
          <w:sz w:val="28"/>
          <w:szCs w:val="28"/>
          <w:lang w:eastAsia="zh-CN"/>
        </w:rPr>
        <w:sectPr w:rsidR="00417409" w:rsidSect="002E6F68">
          <w:headerReference w:type="default" r:id="rId7"/>
          <w:footerReference w:type="even" r:id="rId8"/>
          <w:headerReference w:type="first" r:id="rId9"/>
          <w:pgSz w:w="11906" w:h="16838"/>
          <w:pgMar w:top="1134" w:right="567" w:bottom="1134" w:left="1701" w:header="709" w:footer="709" w:gutter="0"/>
          <w:pgNumType w:start="1"/>
          <w:cols w:space="708"/>
          <w:titlePg/>
          <w:docGrid w:linePitch="360"/>
        </w:sectPr>
      </w:pPr>
    </w:p>
    <w:sdt>
      <w:sdtPr>
        <w:rPr>
          <w:rFonts w:ascii="Times New Roman" w:hAnsi="Times New Roman"/>
          <w:b/>
          <w:lang w:val="en-US"/>
        </w:rPr>
        <w:id w:val="-397518939"/>
        <w:docPartObj>
          <w:docPartGallery w:val="Cover Pages"/>
          <w:docPartUnique/>
        </w:docPartObj>
      </w:sdtPr>
      <w:sdtEndPr>
        <w:rPr>
          <w:bCs/>
          <w:lang w:val="ru-RU"/>
        </w:rPr>
      </w:sdtEndPr>
      <w:sdtContent>
        <w:p w14:paraId="52C426B9" w14:textId="3B4478C3" w:rsidR="00377755" w:rsidRPr="00377755" w:rsidRDefault="00377755" w:rsidP="00157907">
          <w:pPr>
            <w:keepNext/>
            <w:keepLines/>
            <w:ind w:left="4820"/>
            <w:contextualSpacing/>
            <w:rPr>
              <w:rFonts w:ascii="Times New Roman" w:hAnsi="Times New Roman"/>
              <w:bCs/>
              <w:sz w:val="28"/>
              <w:szCs w:val="28"/>
            </w:rPr>
          </w:pPr>
          <w:r w:rsidRPr="00377755">
            <w:rPr>
              <w:rFonts w:ascii="Times New Roman" w:hAnsi="Times New Roman"/>
              <w:bCs/>
              <w:sz w:val="28"/>
              <w:szCs w:val="28"/>
            </w:rPr>
            <w:t>Приложение</w:t>
          </w:r>
        </w:p>
        <w:p w14:paraId="724DE344" w14:textId="77777777" w:rsidR="00377755" w:rsidRPr="00377755" w:rsidRDefault="00377755" w:rsidP="00213DDE">
          <w:pPr>
            <w:keepNext/>
            <w:keepLines/>
            <w:ind w:left="4820"/>
            <w:contextualSpacing/>
            <w:rPr>
              <w:rFonts w:ascii="Times New Roman" w:hAnsi="Times New Roman"/>
              <w:bCs/>
              <w:sz w:val="28"/>
              <w:szCs w:val="28"/>
            </w:rPr>
          </w:pPr>
        </w:p>
        <w:p w14:paraId="4A0E5C40" w14:textId="403D1DB3" w:rsidR="00377755" w:rsidRPr="00377755" w:rsidRDefault="00377755" w:rsidP="00213DDE">
          <w:pPr>
            <w:keepNext/>
            <w:keepLines/>
            <w:ind w:left="4820"/>
            <w:contextualSpacing/>
            <w:rPr>
              <w:rFonts w:ascii="Times New Roman" w:hAnsi="Times New Roman"/>
              <w:bCs/>
              <w:sz w:val="28"/>
              <w:szCs w:val="28"/>
            </w:rPr>
          </w:pPr>
          <w:r w:rsidRPr="00377755">
            <w:rPr>
              <w:rFonts w:ascii="Times New Roman" w:hAnsi="Times New Roman"/>
              <w:bCs/>
              <w:sz w:val="28"/>
              <w:szCs w:val="28"/>
            </w:rPr>
            <w:t xml:space="preserve">к решению Думы </w:t>
          </w:r>
        </w:p>
        <w:p w14:paraId="23F5E34F" w14:textId="77777777" w:rsidR="00377755" w:rsidRPr="00377755" w:rsidRDefault="00377755" w:rsidP="00213DDE">
          <w:pPr>
            <w:keepNext/>
            <w:keepLines/>
            <w:ind w:left="4820"/>
            <w:contextualSpacing/>
            <w:rPr>
              <w:rFonts w:ascii="Times New Roman" w:hAnsi="Times New Roman"/>
              <w:bCs/>
              <w:sz w:val="28"/>
              <w:szCs w:val="28"/>
            </w:rPr>
          </w:pPr>
          <w:r w:rsidRPr="00377755">
            <w:rPr>
              <w:rFonts w:ascii="Times New Roman" w:hAnsi="Times New Roman"/>
              <w:bCs/>
              <w:sz w:val="28"/>
              <w:szCs w:val="28"/>
            </w:rPr>
            <w:t>Георгиевского городского округа</w:t>
          </w:r>
        </w:p>
        <w:p w14:paraId="2B1E224B" w14:textId="77777777" w:rsidR="00377755" w:rsidRPr="00377755" w:rsidRDefault="00377755" w:rsidP="00213DDE">
          <w:pPr>
            <w:keepNext/>
            <w:keepLines/>
            <w:ind w:left="4820"/>
            <w:contextualSpacing/>
            <w:rPr>
              <w:rFonts w:ascii="Times New Roman" w:hAnsi="Times New Roman"/>
              <w:bCs/>
              <w:sz w:val="28"/>
              <w:szCs w:val="28"/>
            </w:rPr>
          </w:pPr>
          <w:r w:rsidRPr="00377755">
            <w:rPr>
              <w:rFonts w:ascii="Times New Roman" w:hAnsi="Times New Roman"/>
              <w:bCs/>
              <w:sz w:val="28"/>
              <w:szCs w:val="28"/>
            </w:rPr>
            <w:t xml:space="preserve">Ставропольского края </w:t>
          </w:r>
        </w:p>
        <w:p w14:paraId="3E1673DC" w14:textId="34631A90" w:rsidR="00377755" w:rsidRPr="00377755" w:rsidRDefault="00377755" w:rsidP="00213DDE">
          <w:pPr>
            <w:keepNext/>
            <w:keepLines/>
            <w:ind w:left="4820"/>
            <w:contextualSpacing/>
            <w:rPr>
              <w:rFonts w:ascii="Times New Roman" w:hAnsi="Times New Roman"/>
              <w:bCs/>
              <w:sz w:val="28"/>
              <w:szCs w:val="28"/>
            </w:rPr>
          </w:pPr>
          <w:r w:rsidRPr="00377755">
            <w:rPr>
              <w:rFonts w:ascii="Times New Roman" w:hAnsi="Times New Roman"/>
              <w:bCs/>
              <w:sz w:val="28"/>
              <w:szCs w:val="28"/>
            </w:rPr>
            <w:t xml:space="preserve">от </w:t>
          </w:r>
          <w:r w:rsidR="00477168">
            <w:rPr>
              <w:rFonts w:ascii="Times New Roman" w:hAnsi="Times New Roman"/>
              <w:bCs/>
              <w:sz w:val="28"/>
              <w:szCs w:val="28"/>
            </w:rPr>
            <w:t xml:space="preserve">28 июля </w:t>
          </w:r>
          <w:r w:rsidR="00BE00A6">
            <w:rPr>
              <w:rFonts w:ascii="Times New Roman" w:hAnsi="Times New Roman"/>
              <w:bCs/>
              <w:sz w:val="28"/>
              <w:szCs w:val="28"/>
            </w:rPr>
            <w:t>2021</w:t>
          </w:r>
          <w:r w:rsidRPr="00377755">
            <w:rPr>
              <w:rFonts w:ascii="Times New Roman" w:hAnsi="Times New Roman"/>
              <w:bCs/>
              <w:sz w:val="28"/>
              <w:szCs w:val="28"/>
            </w:rPr>
            <w:t xml:space="preserve"> г. № </w:t>
          </w:r>
          <w:r w:rsidR="00477168">
            <w:rPr>
              <w:rFonts w:ascii="Times New Roman" w:hAnsi="Times New Roman"/>
              <w:bCs/>
              <w:sz w:val="28"/>
              <w:szCs w:val="28"/>
            </w:rPr>
            <w:t>88</w:t>
          </w:r>
          <w:r w:rsidR="00F3143C">
            <w:rPr>
              <w:rFonts w:ascii="Times New Roman" w:hAnsi="Times New Roman"/>
              <w:bCs/>
              <w:sz w:val="28"/>
              <w:szCs w:val="28"/>
            </w:rPr>
            <w:t>6</w:t>
          </w:r>
          <w:r w:rsidR="00477168">
            <w:rPr>
              <w:rFonts w:ascii="Times New Roman" w:hAnsi="Times New Roman"/>
              <w:bCs/>
              <w:sz w:val="28"/>
              <w:szCs w:val="28"/>
            </w:rPr>
            <w:t>-76</w:t>
          </w:r>
        </w:p>
        <w:p w14:paraId="202CD730" w14:textId="7F621597" w:rsidR="00377755" w:rsidRPr="00377755" w:rsidRDefault="001C3E0F" w:rsidP="00F5659B">
          <w:pPr>
            <w:keepNext/>
            <w:keepLines/>
            <w:contextualSpacing/>
            <w:rPr>
              <w:rFonts w:ascii="Times New Roman" w:hAnsi="Times New Roman"/>
              <w:sz w:val="28"/>
              <w:szCs w:val="28"/>
            </w:rPr>
          </w:pPr>
        </w:p>
      </w:sdtContent>
    </w:sdt>
    <w:bookmarkStart w:id="0" w:name="_Toc468962683" w:displacedByCustomXml="next"/>
    <w:bookmarkStart w:id="1" w:name="_Toc524096692" w:displacedByCustomXml="next"/>
    <w:bookmarkStart w:id="2" w:name="_Toc531963532" w:displacedByCustomXml="next"/>
    <w:bookmarkStart w:id="3" w:name="_Toc14774926" w:displacedByCustomXml="next"/>
    <w:bookmarkStart w:id="4" w:name="_Toc51079604" w:displacedByCustomXml="next"/>
    <w:sdt>
      <w:sdtPr>
        <w:rPr>
          <w:rFonts w:ascii="Times New Roman" w:hAnsi="Times New Roman"/>
          <w:b/>
          <w:lang w:val="en-US"/>
        </w:rPr>
        <w:id w:val="758875171"/>
        <w:docPartObj>
          <w:docPartGallery w:val="Cover Pages"/>
          <w:docPartUnique/>
        </w:docPartObj>
      </w:sdtPr>
      <w:sdtEndPr>
        <w:rPr>
          <w:bCs/>
          <w:lang w:val="ru-RU"/>
        </w:rPr>
      </w:sdtEndPr>
      <w:sdtContent>
        <w:p w14:paraId="1634FDC9" w14:textId="7EA9C4F0" w:rsidR="001164D5" w:rsidRPr="00E06779" w:rsidRDefault="001164D5" w:rsidP="00E06779">
          <w:pPr>
            <w:keepNext/>
            <w:keepLines/>
            <w:contextualSpacing/>
            <w:rPr>
              <w:rFonts w:ascii="Times New Roman" w:hAnsi="Times New Roman"/>
              <w:sz w:val="28"/>
              <w:szCs w:val="28"/>
            </w:rPr>
          </w:pPr>
        </w:p>
        <w:p w14:paraId="2023761A" w14:textId="77777777" w:rsidR="00157907" w:rsidRPr="00157907" w:rsidRDefault="00157907" w:rsidP="00157907">
          <w:pPr>
            <w:contextualSpacing/>
            <w:jc w:val="center"/>
            <w:rPr>
              <w:rFonts w:ascii="Times New Roman" w:hAnsi="Times New Roman"/>
              <w:b/>
              <w:sz w:val="28"/>
              <w:szCs w:val="28"/>
            </w:rPr>
          </w:pPr>
        </w:p>
        <w:p w14:paraId="0B7685AF" w14:textId="77777777" w:rsidR="00157907" w:rsidRPr="00157907" w:rsidRDefault="00157907" w:rsidP="00157907">
          <w:pPr>
            <w:contextualSpacing/>
            <w:jc w:val="center"/>
            <w:rPr>
              <w:rFonts w:ascii="Times New Roman" w:hAnsi="Times New Roman"/>
              <w:b/>
              <w:caps/>
              <w:sz w:val="28"/>
              <w:szCs w:val="28"/>
            </w:rPr>
          </w:pPr>
          <w:r w:rsidRPr="00157907">
            <w:rPr>
              <w:rFonts w:ascii="Times New Roman" w:hAnsi="Times New Roman"/>
              <w:b/>
              <w:caps/>
              <w:sz w:val="28"/>
              <w:szCs w:val="28"/>
            </w:rPr>
            <w:t>изменения,</w:t>
          </w:r>
        </w:p>
        <w:p w14:paraId="5CF353ED" w14:textId="77777777" w:rsidR="00157907" w:rsidRPr="00157907" w:rsidRDefault="00157907" w:rsidP="00157907">
          <w:pPr>
            <w:contextualSpacing/>
            <w:jc w:val="center"/>
            <w:rPr>
              <w:rFonts w:ascii="Times New Roman" w:hAnsi="Times New Roman"/>
              <w:b/>
              <w:caps/>
              <w:sz w:val="28"/>
              <w:szCs w:val="28"/>
            </w:rPr>
          </w:pPr>
        </w:p>
        <w:p w14:paraId="7DE7A4A1" w14:textId="77777777" w:rsidR="00157907" w:rsidRPr="00157907" w:rsidRDefault="00157907" w:rsidP="00157907">
          <w:pPr>
            <w:contextualSpacing/>
            <w:jc w:val="center"/>
            <w:rPr>
              <w:rFonts w:ascii="Times New Roman" w:hAnsi="Times New Roman"/>
              <w:b/>
              <w:sz w:val="28"/>
              <w:szCs w:val="28"/>
            </w:rPr>
          </w:pPr>
          <w:r w:rsidRPr="00157907">
            <w:rPr>
              <w:rFonts w:ascii="Times New Roman" w:hAnsi="Times New Roman"/>
              <w:b/>
              <w:sz w:val="28"/>
              <w:szCs w:val="28"/>
            </w:rPr>
            <w:t>которые вносятся в Правила землепользования и застройки</w:t>
          </w:r>
        </w:p>
        <w:p w14:paraId="3AA3A628" w14:textId="77777777" w:rsidR="00157907" w:rsidRPr="00157907" w:rsidRDefault="00157907" w:rsidP="00157907">
          <w:pPr>
            <w:contextualSpacing/>
            <w:jc w:val="center"/>
            <w:rPr>
              <w:rFonts w:ascii="Times New Roman" w:hAnsi="Times New Roman"/>
              <w:b/>
              <w:sz w:val="28"/>
              <w:szCs w:val="28"/>
            </w:rPr>
          </w:pPr>
          <w:r w:rsidRPr="00157907">
            <w:rPr>
              <w:rFonts w:ascii="Times New Roman" w:hAnsi="Times New Roman"/>
              <w:b/>
              <w:sz w:val="28"/>
              <w:szCs w:val="28"/>
            </w:rPr>
            <w:t>Георгиевского городского округа Ставропольского края, утвержденные решением Думы Георгиевского городского округа Ставропольского края</w:t>
          </w:r>
        </w:p>
        <w:p w14:paraId="332A1523" w14:textId="77777777" w:rsidR="00157907" w:rsidRPr="00157907" w:rsidRDefault="00157907" w:rsidP="00157907">
          <w:pPr>
            <w:contextualSpacing/>
            <w:jc w:val="center"/>
            <w:rPr>
              <w:rFonts w:ascii="Times New Roman" w:hAnsi="Times New Roman"/>
              <w:b/>
              <w:sz w:val="28"/>
              <w:szCs w:val="28"/>
              <w:highlight w:val="yellow"/>
            </w:rPr>
          </w:pPr>
          <w:r w:rsidRPr="00157907">
            <w:rPr>
              <w:rFonts w:ascii="Times New Roman" w:hAnsi="Times New Roman"/>
              <w:b/>
              <w:sz w:val="28"/>
              <w:szCs w:val="28"/>
            </w:rPr>
            <w:t>от 25 ноября 2020 г. № 788-61</w:t>
          </w:r>
        </w:p>
        <w:p w14:paraId="7079B9ED" w14:textId="7ACDA6EB" w:rsidR="00157907" w:rsidRDefault="00157907" w:rsidP="00157907">
          <w:pPr>
            <w:spacing w:line="300" w:lineRule="exact"/>
            <w:ind w:firstLine="709"/>
            <w:contextualSpacing/>
            <w:jc w:val="both"/>
            <w:rPr>
              <w:rFonts w:ascii="Times New Roman" w:hAnsi="Times New Roman"/>
              <w:sz w:val="28"/>
            </w:rPr>
          </w:pPr>
        </w:p>
        <w:p w14:paraId="3E899083" w14:textId="77777777" w:rsidR="00157907" w:rsidRPr="00157907" w:rsidRDefault="00157907" w:rsidP="00157907">
          <w:pPr>
            <w:spacing w:line="300" w:lineRule="exact"/>
            <w:ind w:firstLine="709"/>
            <w:contextualSpacing/>
            <w:jc w:val="both"/>
            <w:rPr>
              <w:rFonts w:ascii="Times New Roman" w:hAnsi="Times New Roman"/>
              <w:sz w:val="28"/>
            </w:rPr>
          </w:pPr>
        </w:p>
        <w:p w14:paraId="08DEAD9D" w14:textId="77777777" w:rsidR="00157907" w:rsidRPr="00157907" w:rsidRDefault="00157907" w:rsidP="00157907">
          <w:pPr>
            <w:ind w:firstLine="709"/>
            <w:contextualSpacing/>
            <w:jc w:val="both"/>
            <w:rPr>
              <w:rFonts w:ascii="Times New Roman" w:hAnsi="Times New Roman"/>
              <w:sz w:val="28"/>
              <w:szCs w:val="28"/>
            </w:rPr>
          </w:pPr>
          <w:r w:rsidRPr="00157907">
            <w:rPr>
              <w:rFonts w:ascii="Times New Roman" w:hAnsi="Times New Roman"/>
              <w:sz w:val="28"/>
              <w:szCs w:val="28"/>
            </w:rPr>
            <w:t>1. Часть 1 статьи 32 изложить в следующей редакции:</w:t>
          </w:r>
        </w:p>
        <w:p w14:paraId="61B724E4" w14:textId="77777777" w:rsidR="00157907" w:rsidRPr="00157907" w:rsidRDefault="00157907" w:rsidP="00157907">
          <w:pPr>
            <w:ind w:firstLine="709"/>
            <w:contextualSpacing/>
            <w:jc w:val="both"/>
            <w:rPr>
              <w:rFonts w:ascii="Times New Roman" w:hAnsi="Times New Roman"/>
              <w:sz w:val="28"/>
              <w:szCs w:val="28"/>
            </w:rPr>
          </w:pPr>
          <w:r w:rsidRPr="00157907">
            <w:rPr>
              <w:rFonts w:ascii="Times New Roman" w:hAnsi="Times New Roman"/>
              <w:sz w:val="28"/>
              <w:szCs w:val="28"/>
            </w:rPr>
            <w:t>«1.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(далее – классификатор).».</w:t>
          </w:r>
        </w:p>
        <w:p w14:paraId="2E414C1D" w14:textId="77777777" w:rsidR="007D5617" w:rsidRDefault="00157907" w:rsidP="007D5617">
          <w:pPr>
            <w:spacing w:line="300" w:lineRule="exact"/>
            <w:ind w:firstLine="708"/>
            <w:contextualSpacing/>
            <w:jc w:val="both"/>
            <w:rPr>
              <w:rFonts w:ascii="Times New Roman" w:hAnsi="Times New Roman"/>
              <w:sz w:val="28"/>
            </w:rPr>
          </w:pPr>
          <w:r w:rsidRPr="00157907">
            <w:rPr>
              <w:rFonts w:ascii="Times New Roman" w:hAnsi="Times New Roman"/>
              <w:sz w:val="28"/>
            </w:rPr>
            <w:t>2. Главу 10 «</w:t>
          </w:r>
          <w:r w:rsidRPr="00157907">
            <w:rPr>
              <w:rFonts w:ascii="Times New Roman" w:hAnsi="Times New Roman"/>
              <w:color w:val="0D0D0D"/>
              <w:sz w:val="28"/>
              <w:szCs w:val="28"/>
            </w:rPr>
            <w:t>Градостроительные регламенты и ограничения использования территории Георгиевского городского округа</w:t>
          </w:r>
          <w:r w:rsidRPr="00157907">
            <w:rPr>
              <w:rFonts w:ascii="Times New Roman" w:hAnsi="Times New Roman"/>
              <w:sz w:val="28"/>
            </w:rPr>
            <w:t>» изложить в следующей редакции:</w:t>
          </w:r>
        </w:p>
        <w:p w14:paraId="0BA17C0A" w14:textId="77777777" w:rsidR="007D5617" w:rsidRDefault="00157907" w:rsidP="007D5617">
          <w:pPr>
            <w:spacing w:line="300" w:lineRule="exact"/>
            <w:ind w:firstLine="708"/>
            <w:contextualSpacing/>
            <w:jc w:val="both"/>
            <w:rPr>
              <w:rFonts w:ascii="Times New Roman" w:hAnsi="Times New Roman"/>
              <w:b/>
              <w:sz w:val="28"/>
              <w:szCs w:val="28"/>
            </w:rPr>
          </w:pPr>
          <w:r>
            <w:rPr>
              <w:rFonts w:ascii="Times New Roman" w:hAnsi="Times New Roman"/>
              <w:b/>
              <w:sz w:val="28"/>
              <w:szCs w:val="28"/>
            </w:rPr>
            <w:t>«</w:t>
          </w:r>
          <w:r w:rsidRPr="004F79F5">
            <w:rPr>
              <w:rFonts w:ascii="Times New Roman" w:hAnsi="Times New Roman"/>
              <w:b/>
              <w:sz w:val="28"/>
              <w:szCs w:val="28"/>
            </w:rPr>
            <w:t>Глава 10. Градостроительные регламенты и ограничения использования территории Георгиевского городского округа</w:t>
          </w:r>
        </w:p>
        <w:p w14:paraId="68B4ABC2" w14:textId="77777777" w:rsidR="007D5617" w:rsidRDefault="007D5617" w:rsidP="007D5617">
          <w:pPr>
            <w:spacing w:line="300" w:lineRule="exact"/>
            <w:ind w:firstLine="708"/>
            <w:contextualSpacing/>
            <w:jc w:val="both"/>
            <w:rPr>
              <w:rFonts w:ascii="Times New Roman" w:hAnsi="Times New Roman"/>
              <w:b/>
              <w:sz w:val="28"/>
              <w:szCs w:val="28"/>
            </w:rPr>
          </w:pPr>
        </w:p>
        <w:p w14:paraId="3FD79DE0" w14:textId="0D53F409" w:rsidR="00157907" w:rsidRDefault="00157907" w:rsidP="007D5617">
          <w:pPr>
            <w:spacing w:line="300" w:lineRule="exact"/>
            <w:ind w:firstLine="708"/>
            <w:contextualSpacing/>
            <w:jc w:val="both"/>
            <w:rPr>
              <w:rFonts w:ascii="Times New Roman" w:hAnsi="Times New Roman"/>
              <w:b/>
              <w:sz w:val="28"/>
              <w:szCs w:val="28"/>
            </w:rPr>
          </w:pPr>
          <w:r w:rsidRPr="004F79F5">
            <w:rPr>
              <w:rFonts w:ascii="Times New Roman" w:hAnsi="Times New Roman"/>
              <w:b/>
              <w:sz w:val="28"/>
              <w:szCs w:val="28"/>
            </w:rPr>
            <w:t>Статья 34. Градостроительные регламенты использования территорий в части видов разрешенного использования</w:t>
          </w:r>
        </w:p>
        <w:p w14:paraId="68C5A774" w14:textId="01B5F119" w:rsidR="007D5617" w:rsidRDefault="007D5617" w:rsidP="007D5617">
          <w:pPr>
            <w:rPr>
              <w:rFonts w:ascii="Times New Roman" w:hAnsi="Times New Roman"/>
              <w:b/>
              <w:sz w:val="28"/>
              <w:szCs w:val="28"/>
            </w:rPr>
          </w:pPr>
        </w:p>
        <w:p w14:paraId="13E97FD7" w14:textId="77777777" w:rsidR="007D5617" w:rsidRDefault="007D5617" w:rsidP="007D5617">
          <w:pPr>
            <w:pStyle w:val="110"/>
            <w:keepNext/>
            <w:keepLines/>
            <w:spacing w:line="240" w:lineRule="auto"/>
            <w:ind w:firstLine="709"/>
            <w:contextualSpacing/>
            <w:rPr>
              <w:rFonts w:ascii="Times New Roman" w:hAnsi="Times New Roman" w:cs="Times New Roman"/>
              <w:sz w:val="28"/>
              <w:szCs w:val="28"/>
            </w:rPr>
          </w:pPr>
          <w:r w:rsidRPr="004F79F5">
            <w:rPr>
              <w:rFonts w:ascii="Times New Roman" w:hAnsi="Times New Roman" w:cs="Times New Roman"/>
              <w:sz w:val="28"/>
              <w:szCs w:val="28"/>
            </w:rPr>
            <w:t>Содержание видов разрешенного использования, перечисленных в данной главе,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3BEF0B66" w14:textId="77777777" w:rsidR="007D5617" w:rsidRPr="007D5617" w:rsidRDefault="007D5617" w:rsidP="007D5617">
          <w:pPr>
            <w:rPr>
              <w:rFonts w:ascii="Times New Roman" w:hAnsi="Times New Roman"/>
              <w:sz w:val="28"/>
              <w:szCs w:val="28"/>
            </w:rPr>
          </w:pPr>
        </w:p>
        <w:p w14:paraId="09F8CAC9" w14:textId="3A07DD5E" w:rsidR="001164D5" w:rsidRDefault="001C3E0F" w:rsidP="00157907">
          <w:pPr>
            <w:spacing w:line="300" w:lineRule="exact"/>
            <w:ind w:firstLine="708"/>
            <w:contextualSpacing/>
            <w:jc w:val="both"/>
            <w:rPr>
              <w:rFonts w:ascii="Times New Roman" w:hAnsi="Times New Roman"/>
              <w:b/>
              <w:bCs/>
            </w:rPr>
          </w:pPr>
        </w:p>
      </w:sdtContent>
    </w:sdt>
    <w:bookmarkStart w:id="5" w:name="_Toc335576611" w:displacedByCustomXml="prev"/>
    <w:bookmarkStart w:id="6" w:name="_Toc331865285" w:displacedByCustomXml="prev"/>
    <w:bookmarkStart w:id="7" w:name="_Toc51079557" w:displacedByCustomXml="prev"/>
    <w:bookmarkStart w:id="8" w:name="_Toc14774877" w:displacedByCustomXml="prev"/>
    <w:p w14:paraId="587AC0BE" w14:textId="795E5549" w:rsidR="00377755" w:rsidRDefault="00377755" w:rsidP="00213DDE">
      <w:pPr>
        <w:keepNext/>
        <w:keepLines/>
        <w:contextualSpacing/>
        <w:jc w:val="both"/>
        <w:outlineLvl w:val="3"/>
        <w:rPr>
          <w:rFonts w:ascii="Times New Roman" w:hAnsi="Times New Roman"/>
          <w:b/>
          <w:sz w:val="28"/>
          <w:szCs w:val="28"/>
        </w:rPr>
      </w:pPr>
      <w:bookmarkStart w:id="9" w:name="_Toc14774928"/>
      <w:bookmarkStart w:id="10" w:name="_Toc466394025"/>
      <w:bookmarkStart w:id="11" w:name="_Toc468817901"/>
      <w:bookmarkStart w:id="12" w:name="_Toc468962758"/>
      <w:bookmarkStart w:id="13" w:name="_Toc456971550"/>
      <w:bookmarkEnd w:id="4"/>
      <w:bookmarkEnd w:id="3"/>
      <w:bookmarkEnd w:id="2"/>
      <w:bookmarkEnd w:id="1"/>
      <w:bookmarkEnd w:id="0"/>
      <w:bookmarkEnd w:id="8"/>
      <w:bookmarkEnd w:id="7"/>
      <w:bookmarkEnd w:id="6"/>
      <w:bookmarkEnd w:id="5"/>
      <w:r w:rsidRPr="004F79F5">
        <w:rPr>
          <w:rFonts w:ascii="Times New Roman" w:hAnsi="Times New Roman"/>
          <w:b/>
          <w:sz w:val="28"/>
          <w:szCs w:val="28"/>
        </w:rPr>
        <w:lastRenderedPageBreak/>
        <w:t>Статья 34.1. Ж-1. Зона застройки индивидуальными жилыми домами</w:t>
      </w:r>
      <w:bookmarkEnd w:id="9"/>
    </w:p>
    <w:p w14:paraId="32FAD5B2" w14:textId="77777777" w:rsidR="004F79F5" w:rsidRPr="004F79F5" w:rsidRDefault="004F79F5" w:rsidP="00213DDE">
      <w:pPr>
        <w:keepNext/>
        <w:keepLines/>
        <w:contextualSpacing/>
        <w:jc w:val="both"/>
        <w:outlineLvl w:val="3"/>
        <w:rPr>
          <w:rFonts w:ascii="Times New Roman" w:hAnsi="Times New Roman"/>
          <w:b/>
          <w:sz w:val="28"/>
          <w:szCs w:val="28"/>
        </w:rPr>
      </w:pPr>
    </w:p>
    <w:p w14:paraId="78411076" w14:textId="77777777" w:rsidR="00377755" w:rsidRPr="004F79F5" w:rsidRDefault="00377755" w:rsidP="00213DDE">
      <w:pPr>
        <w:pStyle w:val="23"/>
        <w:keepNext/>
        <w:keepLines/>
        <w:widowControl/>
        <w:tabs>
          <w:tab w:val="clear" w:pos="723"/>
          <w:tab w:val="left" w:pos="709"/>
        </w:tabs>
        <w:ind w:hanging="14"/>
        <w:contextualSpacing/>
        <w:jc w:val="center"/>
        <w:rPr>
          <w:b/>
          <w:sz w:val="28"/>
          <w:szCs w:val="28"/>
        </w:rPr>
      </w:pPr>
      <w:r w:rsidRPr="004F79F5">
        <w:rPr>
          <w:b/>
          <w:sz w:val="28"/>
          <w:szCs w:val="28"/>
        </w:rPr>
        <w:t>Основные виды разрешённого использования земельных участков зоны Ж-1</w:t>
      </w:r>
    </w:p>
    <w:p w14:paraId="73217E18" w14:textId="77777777" w:rsidR="00377755" w:rsidRPr="00377755" w:rsidRDefault="00377755" w:rsidP="00213DDE">
      <w:pPr>
        <w:pStyle w:val="23"/>
        <w:keepNext/>
        <w:keepLines/>
        <w:widowControl/>
        <w:ind w:firstLine="709"/>
        <w:contextualSpacing/>
        <w:jc w:val="center"/>
        <w:rPr>
          <w:sz w:val="22"/>
        </w:rPr>
      </w:pPr>
    </w:p>
    <w:tbl>
      <w:tblPr>
        <w:tblW w:w="4937"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07"/>
        <w:gridCol w:w="2574"/>
        <w:gridCol w:w="6194"/>
      </w:tblGrid>
      <w:tr w:rsidR="00377755" w:rsidRPr="007D5617" w14:paraId="52C164E4" w14:textId="77777777" w:rsidTr="00D30E9B">
        <w:trPr>
          <w:trHeight w:val="327"/>
        </w:trPr>
        <w:tc>
          <w:tcPr>
            <w:tcW w:w="469" w:type="pct"/>
            <w:shd w:val="clear" w:color="auto" w:fill="D9D9D9" w:themeFill="background1" w:themeFillShade="D9"/>
            <w:tcMar>
              <w:top w:w="80" w:type="dxa"/>
              <w:left w:w="80" w:type="dxa"/>
              <w:bottom w:w="80" w:type="dxa"/>
              <w:right w:w="80" w:type="dxa"/>
            </w:tcMar>
            <w:vAlign w:val="center"/>
          </w:tcPr>
          <w:p w14:paraId="66EF490A"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код классификатора</w:t>
            </w:r>
          </w:p>
        </w:tc>
        <w:tc>
          <w:tcPr>
            <w:tcW w:w="1330" w:type="pct"/>
            <w:shd w:val="clear" w:color="auto" w:fill="D9D9D9" w:themeFill="background1" w:themeFillShade="D9"/>
            <w:tcMar>
              <w:top w:w="80" w:type="dxa"/>
              <w:left w:w="80" w:type="dxa"/>
              <w:bottom w:w="80" w:type="dxa"/>
              <w:right w:w="80" w:type="dxa"/>
            </w:tcMar>
            <w:vAlign w:val="center"/>
          </w:tcPr>
          <w:p w14:paraId="04D1FB40"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3200" w:type="pct"/>
            <w:shd w:val="clear" w:color="auto" w:fill="D9D9D9" w:themeFill="background1" w:themeFillShade="D9"/>
            <w:tcMar>
              <w:top w:w="80" w:type="dxa"/>
              <w:left w:w="80" w:type="dxa"/>
              <w:bottom w:w="80" w:type="dxa"/>
              <w:right w:w="80" w:type="dxa"/>
            </w:tcMar>
            <w:vAlign w:val="center"/>
          </w:tcPr>
          <w:p w14:paraId="06A067F9"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142A58C3" w14:textId="77777777" w:rsidTr="00D30E9B">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604869D3" w14:textId="77777777" w:rsidR="00377755" w:rsidRPr="007D5617" w:rsidRDefault="00377755" w:rsidP="00213DDE">
            <w:pPr>
              <w:keepNext/>
              <w:keepLines/>
              <w:contextualSpacing/>
              <w:jc w:val="both"/>
              <w:rPr>
                <w:rFonts w:ascii="Times New Roman" w:hAnsi="Times New Roman"/>
                <w:sz w:val="28"/>
                <w:szCs w:val="28"/>
              </w:rPr>
            </w:pPr>
            <w:r w:rsidRPr="007D5617">
              <w:rPr>
                <w:rFonts w:ascii="Times New Roman" w:hAnsi="Times New Roman"/>
                <w:sz w:val="28"/>
                <w:szCs w:val="28"/>
              </w:rPr>
              <w:t>2.1</w:t>
            </w:r>
          </w:p>
        </w:tc>
        <w:tc>
          <w:tcPr>
            <w:tcW w:w="1330" w:type="pct"/>
            <w:shd w:val="clear" w:color="auto" w:fill="FEFEFE"/>
            <w:tcMar>
              <w:top w:w="0" w:type="dxa"/>
              <w:left w:w="100" w:type="dxa"/>
              <w:bottom w:w="0" w:type="dxa"/>
              <w:right w:w="100" w:type="dxa"/>
            </w:tcMar>
            <w:vAlign w:val="center"/>
          </w:tcPr>
          <w:p w14:paraId="5510AC2D" w14:textId="77777777" w:rsidR="00377755" w:rsidRPr="007D5617" w:rsidRDefault="00377755" w:rsidP="00213DD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Для индивидуального жилищного строительства</w:t>
            </w:r>
          </w:p>
        </w:tc>
        <w:tc>
          <w:tcPr>
            <w:tcW w:w="3200" w:type="pct"/>
            <w:shd w:val="clear" w:color="auto" w:fill="FEFEFE"/>
            <w:tcMar>
              <w:top w:w="0" w:type="dxa"/>
              <w:left w:w="100" w:type="dxa"/>
              <w:bottom w:w="0" w:type="dxa"/>
              <w:right w:w="100" w:type="dxa"/>
            </w:tcMar>
          </w:tcPr>
          <w:p w14:paraId="7BAA2318" w14:textId="77777777" w:rsidR="00377755" w:rsidRPr="007D5617" w:rsidRDefault="00377755" w:rsidP="00213DD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9114D60" w14:textId="77777777" w:rsidR="00377755" w:rsidRPr="007D5617" w:rsidRDefault="00377755" w:rsidP="00213DD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выращивание сельскохозяйственных культур;</w:t>
            </w:r>
          </w:p>
          <w:p w14:paraId="37D226E1" w14:textId="77777777" w:rsidR="00377755" w:rsidRPr="007D5617" w:rsidRDefault="00377755" w:rsidP="00213DD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размещение индивидуальных гаражей и хозяйственных построек</w:t>
            </w:r>
          </w:p>
        </w:tc>
      </w:tr>
      <w:tr w:rsidR="00377755" w:rsidRPr="007D5617" w14:paraId="67A288D2" w14:textId="77777777" w:rsidTr="00D30E9B">
        <w:tblPrEx>
          <w:shd w:val="clear" w:color="auto" w:fill="auto"/>
        </w:tblPrEx>
        <w:trPr>
          <w:trHeight w:val="867"/>
        </w:trPr>
        <w:tc>
          <w:tcPr>
            <w:tcW w:w="469" w:type="pct"/>
            <w:shd w:val="clear" w:color="auto" w:fill="FEFEFE"/>
            <w:tcMar>
              <w:top w:w="0" w:type="dxa"/>
              <w:left w:w="100" w:type="dxa"/>
              <w:bottom w:w="0" w:type="dxa"/>
              <w:right w:w="100" w:type="dxa"/>
            </w:tcMar>
            <w:vAlign w:val="center"/>
          </w:tcPr>
          <w:p w14:paraId="379BEE35" w14:textId="77777777" w:rsidR="00377755" w:rsidRPr="007D5617" w:rsidRDefault="00377755" w:rsidP="00213DDE">
            <w:pPr>
              <w:pStyle w:val="ConsPlusNormal"/>
              <w:keepNext/>
              <w:keepLines/>
              <w:widowControl/>
              <w:pBdr>
                <w:top w:val="nil"/>
                <w:left w:val="nil"/>
                <w:bottom w:val="nil"/>
                <w:right w:val="nil"/>
                <w:between w:val="nil"/>
                <w:bar w:val="nil"/>
              </w:pBdr>
              <w:ind w:left="-20"/>
              <w:contextualSpacing/>
              <w:jc w:val="both"/>
              <w:rPr>
                <w:szCs w:val="28"/>
                <w:bdr w:val="nil"/>
              </w:rPr>
            </w:pPr>
            <w:r w:rsidRPr="007D5617">
              <w:rPr>
                <w:szCs w:val="28"/>
                <w:bdr w:val="nil"/>
              </w:rPr>
              <w:t>2.2</w:t>
            </w:r>
          </w:p>
        </w:tc>
        <w:tc>
          <w:tcPr>
            <w:tcW w:w="1330" w:type="pct"/>
            <w:shd w:val="clear" w:color="auto" w:fill="FEFEFE"/>
            <w:tcMar>
              <w:top w:w="0" w:type="dxa"/>
              <w:left w:w="100" w:type="dxa"/>
              <w:bottom w:w="0" w:type="dxa"/>
              <w:right w:w="100" w:type="dxa"/>
            </w:tcMar>
            <w:vAlign w:val="center"/>
          </w:tcPr>
          <w:p w14:paraId="740E3806" w14:textId="77777777" w:rsidR="00377755" w:rsidRPr="007D5617" w:rsidRDefault="00377755" w:rsidP="00213DD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Для ведения личного подсобного хозяйства (приусадебный земельный участок)</w:t>
            </w:r>
          </w:p>
        </w:tc>
        <w:tc>
          <w:tcPr>
            <w:tcW w:w="3200" w:type="pct"/>
            <w:shd w:val="clear" w:color="auto" w:fill="FEFEFE"/>
            <w:tcMar>
              <w:top w:w="0" w:type="dxa"/>
              <w:left w:w="100" w:type="dxa"/>
              <w:bottom w:w="0" w:type="dxa"/>
              <w:right w:w="100" w:type="dxa"/>
            </w:tcMar>
          </w:tcPr>
          <w:p w14:paraId="6088370A" w14:textId="77777777" w:rsidR="00377755" w:rsidRPr="007D5617" w:rsidRDefault="00377755" w:rsidP="00213DDE">
            <w:pPr>
              <w:pStyle w:val="aff9"/>
              <w:keepNext/>
              <w:keepLines/>
              <w:widowControl/>
              <w:contextualSpacing/>
              <w:jc w:val="both"/>
              <w:rPr>
                <w:rFonts w:ascii="Times New Roman" w:hAnsi="Times New Roman" w:cs="Times New Roman"/>
                <w:sz w:val="28"/>
                <w:szCs w:val="28"/>
              </w:rPr>
            </w:pPr>
            <w:r w:rsidRPr="007D5617">
              <w:rPr>
                <w:rFonts w:ascii="Times New Roman" w:hAnsi="Times New Roman" w:cs="Times New Roman"/>
                <w:sz w:val="28"/>
                <w:szCs w:val="28"/>
              </w:rPr>
              <w:t>Размещение жилого дома, указанного в описании вида разрешенного использования с кодом 2.1 классификатора;</w:t>
            </w:r>
          </w:p>
          <w:p w14:paraId="64B45405" w14:textId="77777777" w:rsidR="00377755" w:rsidRPr="007D5617" w:rsidRDefault="00377755" w:rsidP="00213DD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производство сельскохозяйственной продукции;</w:t>
            </w:r>
          </w:p>
          <w:p w14:paraId="75083867" w14:textId="77777777" w:rsidR="00377755" w:rsidRPr="007D5617" w:rsidRDefault="00377755" w:rsidP="00213DD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размещение гаража и иных вспомогательных сооружений;</w:t>
            </w:r>
          </w:p>
          <w:p w14:paraId="5768B988" w14:textId="77777777" w:rsidR="00377755" w:rsidRPr="007D5617" w:rsidRDefault="00377755" w:rsidP="00213DD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содержание сельскохозяйственных животных</w:t>
            </w:r>
          </w:p>
        </w:tc>
      </w:tr>
      <w:tr w:rsidR="00377755" w:rsidRPr="007D5617" w14:paraId="4BC2CC3E" w14:textId="77777777" w:rsidTr="00D30E9B">
        <w:tblPrEx>
          <w:shd w:val="clear" w:color="auto" w:fill="auto"/>
        </w:tblPrEx>
        <w:trPr>
          <w:trHeight w:val="867"/>
        </w:trPr>
        <w:tc>
          <w:tcPr>
            <w:tcW w:w="469" w:type="pct"/>
            <w:shd w:val="clear" w:color="auto" w:fill="FEFEFE"/>
            <w:tcMar>
              <w:top w:w="0" w:type="dxa"/>
              <w:left w:w="100" w:type="dxa"/>
              <w:bottom w:w="0" w:type="dxa"/>
              <w:right w:w="100" w:type="dxa"/>
            </w:tcMar>
            <w:vAlign w:val="center"/>
          </w:tcPr>
          <w:p w14:paraId="6167C823" w14:textId="77777777" w:rsidR="00377755" w:rsidRPr="007D5617" w:rsidRDefault="00377755" w:rsidP="00213DDE">
            <w:pPr>
              <w:keepNext/>
              <w:keepLines/>
              <w:contextualSpacing/>
              <w:jc w:val="both"/>
              <w:rPr>
                <w:rFonts w:ascii="Times New Roman" w:eastAsia="Cambria" w:hAnsi="Times New Roman"/>
                <w:sz w:val="28"/>
                <w:szCs w:val="28"/>
                <w:lang w:eastAsia="en-US"/>
              </w:rPr>
            </w:pPr>
            <w:r w:rsidRPr="007D5617">
              <w:rPr>
                <w:rFonts w:ascii="Times New Roman" w:hAnsi="Times New Roman"/>
                <w:sz w:val="28"/>
                <w:szCs w:val="28"/>
              </w:rPr>
              <w:t>2.3</w:t>
            </w:r>
          </w:p>
        </w:tc>
        <w:tc>
          <w:tcPr>
            <w:tcW w:w="1330" w:type="pct"/>
            <w:shd w:val="clear" w:color="auto" w:fill="FEFEFE"/>
            <w:tcMar>
              <w:top w:w="0" w:type="dxa"/>
              <w:left w:w="100" w:type="dxa"/>
              <w:bottom w:w="0" w:type="dxa"/>
              <w:right w:w="100" w:type="dxa"/>
            </w:tcMar>
            <w:vAlign w:val="center"/>
          </w:tcPr>
          <w:p w14:paraId="6575DD79" w14:textId="77777777" w:rsidR="00377755" w:rsidRPr="007D5617" w:rsidRDefault="00377755" w:rsidP="00213DDE">
            <w:pPr>
              <w:pStyle w:val="ConsPlusNormal"/>
              <w:keepNext/>
              <w:keepLines/>
              <w:widowControl/>
              <w:contextualSpacing/>
              <w:jc w:val="both"/>
              <w:rPr>
                <w:szCs w:val="28"/>
                <w:bdr w:val="nil"/>
              </w:rPr>
            </w:pPr>
            <w:r w:rsidRPr="007D5617">
              <w:rPr>
                <w:szCs w:val="28"/>
                <w:bdr w:val="nil"/>
              </w:rPr>
              <w:t>Блокированная жилая застройка</w:t>
            </w:r>
          </w:p>
        </w:tc>
        <w:tc>
          <w:tcPr>
            <w:tcW w:w="3200" w:type="pct"/>
            <w:shd w:val="clear" w:color="auto" w:fill="FEFEFE"/>
            <w:tcMar>
              <w:top w:w="0" w:type="dxa"/>
              <w:left w:w="100" w:type="dxa"/>
              <w:bottom w:w="0" w:type="dxa"/>
              <w:right w:w="100" w:type="dxa"/>
            </w:tcMar>
          </w:tcPr>
          <w:p w14:paraId="75BE6756" w14:textId="77777777" w:rsidR="00377755" w:rsidRPr="007D5617" w:rsidRDefault="00377755" w:rsidP="00213DD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248F3C2A" w14:textId="77777777" w:rsidR="00377755" w:rsidRPr="007D5617" w:rsidRDefault="00377755" w:rsidP="00213DD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разведение декоративных и плодовых деревьев, овощных и ягодных культур;</w:t>
            </w:r>
          </w:p>
          <w:p w14:paraId="2603DCB8" w14:textId="77777777" w:rsidR="00377755" w:rsidRPr="007D5617" w:rsidRDefault="00377755" w:rsidP="00213DD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индивидуальных гаражей и иных </w:t>
            </w:r>
            <w:r w:rsidRPr="007D5617">
              <w:rPr>
                <w:rFonts w:ascii="Times New Roman" w:eastAsia="Arial Unicode MS" w:hAnsi="Times New Roman" w:cs="Times New Roman"/>
                <w:sz w:val="28"/>
                <w:szCs w:val="28"/>
                <w:bdr w:val="nil"/>
              </w:rPr>
              <w:lastRenderedPageBreak/>
              <w:t>вспомогательных сооружений;</w:t>
            </w:r>
          </w:p>
          <w:p w14:paraId="7D3740ED" w14:textId="77777777" w:rsidR="00377755" w:rsidRPr="007D5617" w:rsidRDefault="00377755" w:rsidP="00213DD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обустройство спортивных и детских площадок, площадок для отдыха</w:t>
            </w:r>
          </w:p>
        </w:tc>
      </w:tr>
      <w:tr w:rsidR="00377755" w:rsidRPr="007D5617" w14:paraId="015709E2" w14:textId="77777777" w:rsidTr="00D30E9B">
        <w:tblPrEx>
          <w:shd w:val="clear" w:color="auto" w:fill="auto"/>
        </w:tblPrEx>
        <w:trPr>
          <w:trHeight w:val="2051"/>
        </w:trPr>
        <w:tc>
          <w:tcPr>
            <w:tcW w:w="469" w:type="pct"/>
            <w:shd w:val="clear" w:color="auto" w:fill="FEFEFE"/>
            <w:tcMar>
              <w:top w:w="0" w:type="dxa"/>
              <w:left w:w="100" w:type="dxa"/>
              <w:bottom w:w="0" w:type="dxa"/>
              <w:right w:w="100" w:type="dxa"/>
            </w:tcMar>
            <w:vAlign w:val="center"/>
          </w:tcPr>
          <w:p w14:paraId="0B224204" w14:textId="77777777" w:rsidR="00377755" w:rsidRPr="007D5617" w:rsidRDefault="00377755" w:rsidP="00213DDE">
            <w:pPr>
              <w:keepNext/>
              <w:keepLines/>
              <w:contextualSpacing/>
              <w:jc w:val="both"/>
              <w:rPr>
                <w:rFonts w:ascii="Times New Roman" w:eastAsia="Cambria" w:hAnsi="Times New Roman"/>
                <w:sz w:val="28"/>
                <w:szCs w:val="28"/>
                <w:lang w:eastAsia="en-US"/>
              </w:rPr>
            </w:pPr>
            <w:r w:rsidRPr="007D5617">
              <w:rPr>
                <w:rFonts w:ascii="Times New Roman" w:hAnsi="Times New Roman"/>
                <w:sz w:val="28"/>
                <w:szCs w:val="28"/>
              </w:rPr>
              <w:lastRenderedPageBreak/>
              <w:t>3.1.1</w:t>
            </w:r>
          </w:p>
        </w:tc>
        <w:tc>
          <w:tcPr>
            <w:tcW w:w="1330" w:type="pct"/>
            <w:shd w:val="clear" w:color="auto" w:fill="FEFEFE"/>
            <w:tcMar>
              <w:top w:w="0" w:type="dxa"/>
              <w:left w:w="100" w:type="dxa"/>
              <w:bottom w:w="0" w:type="dxa"/>
              <w:right w:w="100" w:type="dxa"/>
            </w:tcMar>
            <w:vAlign w:val="center"/>
          </w:tcPr>
          <w:p w14:paraId="3C4B3E9D" w14:textId="77777777" w:rsidR="00377755" w:rsidRPr="007D5617" w:rsidRDefault="00377755" w:rsidP="00213DDE">
            <w:pPr>
              <w:keepNext/>
              <w:keepLines/>
              <w:tabs>
                <w:tab w:val="left" w:pos="920"/>
                <w:tab w:val="left" w:pos="1840"/>
              </w:tabs>
              <w:contextualSpacing/>
              <w:jc w:val="both"/>
              <w:rPr>
                <w:rFonts w:ascii="Times New Roman" w:eastAsia="Cambria" w:hAnsi="Times New Roman"/>
                <w:sz w:val="28"/>
                <w:szCs w:val="28"/>
                <w:lang w:eastAsia="en-US"/>
              </w:rPr>
            </w:pPr>
            <w:r w:rsidRPr="007D5617">
              <w:rPr>
                <w:rFonts w:ascii="Times New Roman" w:hAnsi="Times New Roman"/>
                <w:sz w:val="28"/>
                <w:szCs w:val="28"/>
              </w:rPr>
              <w:t>Предоставление коммунальных услуг</w:t>
            </w:r>
          </w:p>
        </w:tc>
        <w:tc>
          <w:tcPr>
            <w:tcW w:w="3200" w:type="pct"/>
            <w:shd w:val="clear" w:color="auto" w:fill="FEFEFE"/>
            <w:tcMar>
              <w:top w:w="0" w:type="dxa"/>
              <w:left w:w="100" w:type="dxa"/>
              <w:bottom w:w="0" w:type="dxa"/>
              <w:right w:w="100" w:type="dxa"/>
            </w:tcMar>
          </w:tcPr>
          <w:p w14:paraId="2DADD87D" w14:textId="77777777" w:rsidR="00377755" w:rsidRPr="007D5617" w:rsidRDefault="00377755" w:rsidP="00213DD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Arial Unicode MS" w:hAnsi="Times New Roman" w:cs="Times New Roman"/>
                <w:sz w:val="28"/>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7D5617" w14:paraId="2BFBEC52" w14:textId="77777777" w:rsidTr="00D30E9B">
        <w:tblPrEx>
          <w:shd w:val="clear" w:color="auto" w:fill="auto"/>
        </w:tblPrEx>
        <w:trPr>
          <w:trHeight w:val="211"/>
        </w:trPr>
        <w:tc>
          <w:tcPr>
            <w:tcW w:w="469"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0322C7BF" w14:textId="77777777" w:rsidR="00377755" w:rsidRPr="007D5617" w:rsidRDefault="00377755" w:rsidP="00213DD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12.0.1</w:t>
            </w:r>
          </w:p>
        </w:tc>
        <w:tc>
          <w:tcPr>
            <w:tcW w:w="1330"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855970B" w14:textId="77777777" w:rsidR="00377755" w:rsidRPr="007D5617" w:rsidRDefault="00377755" w:rsidP="00213DD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Улично-дорожная сеть</w:t>
            </w:r>
          </w:p>
        </w:tc>
        <w:tc>
          <w:tcPr>
            <w:tcW w:w="3200"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3690703A" w14:textId="77777777" w:rsidR="00377755" w:rsidRPr="007D5617"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5617">
              <w:rPr>
                <w:rFonts w:ascii="Times New Roman" w:eastAsia="Arial Unicode MS" w:hAnsi="Times New Roman" w:cs="Times New Roman"/>
                <w:sz w:val="28"/>
                <w:szCs w:val="28"/>
                <w:bdr w:val="nil"/>
              </w:rPr>
              <w:t>велотранспортной</w:t>
            </w:r>
            <w:proofErr w:type="spellEnd"/>
            <w:r w:rsidRPr="007D5617">
              <w:rPr>
                <w:rFonts w:ascii="Times New Roman" w:eastAsia="Arial Unicode MS" w:hAnsi="Times New Roman" w:cs="Times New Roman"/>
                <w:sz w:val="28"/>
                <w:szCs w:val="28"/>
                <w:bdr w:val="nil"/>
              </w:rPr>
              <w:t xml:space="preserve"> и инженерной инфраструктуры;</w:t>
            </w:r>
          </w:p>
          <w:p w14:paraId="5E2E2986" w14:textId="77777777" w:rsidR="00377755" w:rsidRPr="007D5617"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7D5617">
                <w:rPr>
                  <w:rFonts w:ascii="Times New Roman" w:eastAsia="Arial Unicode MS" w:hAnsi="Times New Roman" w:cs="Times New Roman"/>
                  <w:sz w:val="28"/>
                  <w:szCs w:val="28"/>
                  <w:bdr w:val="nil"/>
                </w:rPr>
                <w:t>кодами 2.7.1</w:t>
              </w:r>
            </w:hyperlink>
            <w:r w:rsidRPr="007D5617">
              <w:rPr>
                <w:rFonts w:ascii="Times New Roman" w:eastAsia="Arial Unicode MS" w:hAnsi="Times New Roman" w:cs="Times New Roman"/>
                <w:sz w:val="28"/>
                <w:szCs w:val="28"/>
                <w:bdr w:val="nil"/>
              </w:rPr>
              <w:t xml:space="preserve">, </w:t>
            </w:r>
            <w:hyperlink w:anchor="Par382" w:tooltip="4.9" w:history="1">
              <w:r w:rsidRPr="007D5617">
                <w:rPr>
                  <w:rFonts w:ascii="Times New Roman" w:eastAsia="Arial Unicode MS" w:hAnsi="Times New Roman" w:cs="Times New Roman"/>
                  <w:sz w:val="28"/>
                  <w:szCs w:val="28"/>
                  <w:bdr w:val="nil"/>
                </w:rPr>
                <w:t>4.9</w:t>
              </w:r>
            </w:hyperlink>
            <w:r w:rsidRPr="007D5617">
              <w:rPr>
                <w:rFonts w:ascii="Times New Roman" w:eastAsia="Arial Unicode MS" w:hAnsi="Times New Roman" w:cs="Times New Roman"/>
                <w:sz w:val="28"/>
                <w:szCs w:val="28"/>
                <w:bdr w:val="nil"/>
              </w:rPr>
              <w:t xml:space="preserve">, </w:t>
            </w:r>
            <w:hyperlink w:anchor="Par567" w:tooltip="7.2.3" w:history="1">
              <w:r w:rsidRPr="007D5617">
                <w:rPr>
                  <w:rFonts w:ascii="Times New Roman" w:eastAsia="Arial Unicode MS" w:hAnsi="Times New Roman" w:cs="Times New Roman"/>
                  <w:sz w:val="28"/>
                  <w:szCs w:val="28"/>
                  <w:bdr w:val="nil"/>
                </w:rPr>
                <w:t>7.2.3</w:t>
              </w:r>
            </w:hyperlink>
            <w:r w:rsidRPr="007D5617">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7D5617" w14:paraId="181CF86C" w14:textId="77777777" w:rsidTr="00D30E9B">
        <w:tblPrEx>
          <w:shd w:val="clear" w:color="auto" w:fill="auto"/>
        </w:tblPrEx>
        <w:trPr>
          <w:trHeight w:val="368"/>
        </w:trPr>
        <w:tc>
          <w:tcPr>
            <w:tcW w:w="469"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AA5DC2E" w14:textId="77777777" w:rsidR="00377755" w:rsidRPr="007D5617" w:rsidRDefault="00377755" w:rsidP="00213DD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12.0.2</w:t>
            </w:r>
          </w:p>
        </w:tc>
        <w:tc>
          <w:tcPr>
            <w:tcW w:w="133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7FCBB1C" w14:textId="77777777" w:rsidR="00377755" w:rsidRPr="007D5617" w:rsidRDefault="00377755" w:rsidP="00213DD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Благоустройство территории</w:t>
            </w:r>
          </w:p>
        </w:tc>
        <w:tc>
          <w:tcPr>
            <w:tcW w:w="320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45A2F850" w14:textId="77777777" w:rsidR="00377755" w:rsidRPr="007D5617"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A72F52B" w14:textId="77777777" w:rsidR="00377755" w:rsidRPr="00377755" w:rsidRDefault="00377755" w:rsidP="00213DDE">
      <w:pPr>
        <w:pStyle w:val="23"/>
        <w:keepNext/>
        <w:keepLines/>
        <w:widowControl/>
        <w:ind w:firstLine="709"/>
        <w:contextualSpacing/>
        <w:jc w:val="center"/>
        <w:rPr>
          <w:b/>
          <w:sz w:val="24"/>
          <w:szCs w:val="24"/>
        </w:rPr>
      </w:pPr>
    </w:p>
    <w:p w14:paraId="48A327DD" w14:textId="77777777" w:rsidR="00377755" w:rsidRPr="004F79F5" w:rsidRDefault="00377755" w:rsidP="00D30E9B">
      <w:pPr>
        <w:pStyle w:val="23"/>
        <w:keepNext/>
        <w:keepLines/>
        <w:widowControl/>
        <w:tabs>
          <w:tab w:val="clear" w:pos="723"/>
        </w:tabs>
        <w:ind w:left="0" w:hanging="14"/>
        <w:contextualSpacing/>
        <w:jc w:val="center"/>
        <w:rPr>
          <w:b/>
          <w:sz w:val="28"/>
          <w:szCs w:val="28"/>
        </w:rPr>
      </w:pPr>
      <w:r w:rsidRPr="004F79F5">
        <w:rPr>
          <w:b/>
          <w:sz w:val="28"/>
          <w:szCs w:val="28"/>
        </w:rPr>
        <w:t>Условно разрешенные виды разрешённого использования земельных участков зоны Ж-1</w:t>
      </w:r>
    </w:p>
    <w:p w14:paraId="363D2227" w14:textId="77777777" w:rsidR="00377755" w:rsidRPr="004F79F5" w:rsidRDefault="00377755" w:rsidP="00213DDE">
      <w:pPr>
        <w:keepNext/>
        <w:keepLines/>
        <w:contextualSpacing/>
        <w:rPr>
          <w:rFonts w:ascii="Times New Roman" w:hAnsi="Times New Roman"/>
          <w:sz w:val="28"/>
          <w:szCs w:val="28"/>
        </w:rPr>
      </w:pPr>
    </w:p>
    <w:tbl>
      <w:tblPr>
        <w:tblW w:w="4970" w:type="pct"/>
        <w:tblInd w:w="-20"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900"/>
        <w:gridCol w:w="2527"/>
        <w:gridCol w:w="6312"/>
      </w:tblGrid>
      <w:tr w:rsidR="00377755" w:rsidRPr="007D5617" w14:paraId="1F34EC07" w14:textId="77777777" w:rsidTr="00D30E9B">
        <w:trPr>
          <w:trHeight w:val="789"/>
        </w:trPr>
        <w:tc>
          <w:tcPr>
            <w:tcW w:w="411" w:type="pct"/>
            <w:shd w:val="clear" w:color="auto" w:fill="D9D9D9" w:themeFill="background1" w:themeFillShade="D9"/>
            <w:tcMar>
              <w:top w:w="80" w:type="dxa"/>
              <w:left w:w="80" w:type="dxa"/>
              <w:bottom w:w="80" w:type="dxa"/>
              <w:right w:w="80" w:type="dxa"/>
            </w:tcMar>
            <w:vAlign w:val="center"/>
          </w:tcPr>
          <w:p w14:paraId="6253F5FA"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 xml:space="preserve">код </w:t>
            </w:r>
          </w:p>
        </w:tc>
        <w:tc>
          <w:tcPr>
            <w:tcW w:w="1323" w:type="pct"/>
            <w:shd w:val="clear" w:color="auto" w:fill="D9D9D9" w:themeFill="background1" w:themeFillShade="D9"/>
            <w:tcMar>
              <w:top w:w="80" w:type="dxa"/>
              <w:left w:w="80" w:type="dxa"/>
              <w:bottom w:w="80" w:type="dxa"/>
              <w:right w:w="80" w:type="dxa"/>
            </w:tcMar>
            <w:vAlign w:val="center"/>
          </w:tcPr>
          <w:p w14:paraId="4A10606B"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3266" w:type="pct"/>
            <w:shd w:val="clear" w:color="auto" w:fill="D9D9D9" w:themeFill="background1" w:themeFillShade="D9"/>
            <w:tcMar>
              <w:top w:w="80" w:type="dxa"/>
              <w:left w:w="80" w:type="dxa"/>
              <w:bottom w:w="80" w:type="dxa"/>
              <w:right w:w="80" w:type="dxa"/>
            </w:tcMar>
            <w:vAlign w:val="center"/>
          </w:tcPr>
          <w:p w14:paraId="714FD896"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78E3748B"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4C4F93FF"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2.1.1</w:t>
            </w:r>
          </w:p>
        </w:tc>
        <w:tc>
          <w:tcPr>
            <w:tcW w:w="1323" w:type="pct"/>
            <w:shd w:val="clear" w:color="auto" w:fill="FEFEFE"/>
            <w:tcMar>
              <w:top w:w="0" w:type="dxa"/>
              <w:left w:w="100" w:type="dxa"/>
              <w:bottom w:w="0" w:type="dxa"/>
              <w:right w:w="100" w:type="dxa"/>
            </w:tcMar>
            <w:vAlign w:val="center"/>
          </w:tcPr>
          <w:p w14:paraId="23ED741B"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Малоэтажная мно</w:t>
            </w:r>
            <w:r w:rsidRPr="007D5617">
              <w:rPr>
                <w:szCs w:val="28"/>
                <w:bdr w:val="nil"/>
              </w:rPr>
              <w:lastRenderedPageBreak/>
              <w:t>гоквартирная жилая застройка</w:t>
            </w:r>
          </w:p>
        </w:tc>
        <w:tc>
          <w:tcPr>
            <w:tcW w:w="3266" w:type="pct"/>
            <w:shd w:val="clear" w:color="auto" w:fill="FEFEFE"/>
            <w:tcMar>
              <w:top w:w="0" w:type="dxa"/>
              <w:left w:w="100" w:type="dxa"/>
              <w:bottom w:w="0" w:type="dxa"/>
              <w:right w:w="100" w:type="dxa"/>
            </w:tcMar>
          </w:tcPr>
          <w:p w14:paraId="0021D096" w14:textId="1634371B"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lastRenderedPageBreak/>
              <w:t>Размещение малоэтажных многоквартирных до</w:t>
            </w:r>
            <w:r w:rsidRPr="007D5617">
              <w:rPr>
                <w:rFonts w:ascii="Times New Roman" w:hAnsi="Times New Roman" w:cs="Times New Roman"/>
                <w:sz w:val="28"/>
                <w:szCs w:val="28"/>
              </w:rPr>
              <w:lastRenderedPageBreak/>
              <w:t>мов (многоквартирные дома</w:t>
            </w:r>
            <w:r w:rsidR="004F79F5" w:rsidRPr="007D5617">
              <w:rPr>
                <w:rFonts w:ascii="Times New Roman" w:hAnsi="Times New Roman" w:cs="Times New Roman"/>
                <w:sz w:val="28"/>
                <w:szCs w:val="28"/>
              </w:rPr>
              <w:t xml:space="preserve"> </w:t>
            </w:r>
            <w:r w:rsidRPr="007D5617">
              <w:rPr>
                <w:rFonts w:ascii="Times New Roman" w:hAnsi="Times New Roman" w:cs="Times New Roman"/>
                <w:sz w:val="28"/>
                <w:szCs w:val="28"/>
              </w:rPr>
              <w:t>высотой до 4 этажей, включая мансардный);</w:t>
            </w:r>
          </w:p>
          <w:p w14:paraId="2C4BC7DC"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обустройство спортивных и детских площадок, площадок для отдыха;</w:t>
            </w:r>
          </w:p>
          <w:p w14:paraId="723F13B1" w14:textId="0958347E"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w:t>
            </w:r>
            <w:r w:rsidR="00BE033E" w:rsidRPr="007D5617">
              <w:rPr>
                <w:rFonts w:ascii="Times New Roman" w:hAnsi="Times New Roman" w:cs="Times New Roman"/>
                <w:sz w:val="28"/>
                <w:szCs w:val="28"/>
              </w:rPr>
              <w:t xml:space="preserve"> </w:t>
            </w:r>
            <w:r w:rsidRPr="007D5617">
              <w:rPr>
                <w:rFonts w:ascii="Times New Roman" w:hAnsi="Times New Roman" w:cs="Times New Roman"/>
                <w:sz w:val="28"/>
                <w:szCs w:val="28"/>
              </w:rPr>
              <w:t>% общей площади помещений дома</w:t>
            </w:r>
          </w:p>
        </w:tc>
      </w:tr>
      <w:tr w:rsidR="00377755" w:rsidRPr="007D5617" w14:paraId="3C516ACB"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48FAF374"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lastRenderedPageBreak/>
              <w:t>3.2.3</w:t>
            </w:r>
          </w:p>
        </w:tc>
        <w:tc>
          <w:tcPr>
            <w:tcW w:w="1323" w:type="pct"/>
            <w:shd w:val="clear" w:color="auto" w:fill="FEFEFE"/>
            <w:tcMar>
              <w:top w:w="0" w:type="dxa"/>
              <w:left w:w="100" w:type="dxa"/>
              <w:bottom w:w="0" w:type="dxa"/>
              <w:right w:w="100" w:type="dxa"/>
            </w:tcMar>
            <w:vAlign w:val="center"/>
          </w:tcPr>
          <w:p w14:paraId="5E5A85D3"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Оказание услуг связи</w:t>
            </w:r>
          </w:p>
        </w:tc>
        <w:tc>
          <w:tcPr>
            <w:tcW w:w="3266" w:type="pct"/>
            <w:shd w:val="clear" w:color="auto" w:fill="FEFEFE"/>
            <w:tcMar>
              <w:top w:w="0" w:type="dxa"/>
              <w:left w:w="100" w:type="dxa"/>
              <w:bottom w:w="0" w:type="dxa"/>
              <w:right w:w="100" w:type="dxa"/>
            </w:tcMar>
          </w:tcPr>
          <w:p w14:paraId="51CCE3F1" w14:textId="77777777" w:rsidR="00377755" w:rsidRPr="007D5617"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7D5617">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7D5617" w14:paraId="429148A0"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1A7ACA36"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3.3</w:t>
            </w:r>
          </w:p>
        </w:tc>
        <w:tc>
          <w:tcPr>
            <w:tcW w:w="1323" w:type="pct"/>
            <w:shd w:val="clear" w:color="auto" w:fill="FEFEFE"/>
            <w:tcMar>
              <w:top w:w="0" w:type="dxa"/>
              <w:left w:w="100" w:type="dxa"/>
              <w:bottom w:w="0" w:type="dxa"/>
              <w:right w:w="100" w:type="dxa"/>
            </w:tcMar>
            <w:vAlign w:val="center"/>
          </w:tcPr>
          <w:p w14:paraId="73AC32A3"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Бытовое обслуживание</w:t>
            </w:r>
          </w:p>
        </w:tc>
        <w:tc>
          <w:tcPr>
            <w:tcW w:w="3266" w:type="pct"/>
            <w:shd w:val="clear" w:color="auto" w:fill="FEFEFE"/>
            <w:tcMar>
              <w:top w:w="0" w:type="dxa"/>
              <w:left w:w="100" w:type="dxa"/>
              <w:bottom w:w="0" w:type="dxa"/>
              <w:right w:w="100" w:type="dxa"/>
            </w:tcMar>
          </w:tcPr>
          <w:p w14:paraId="301F79D2"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7D5617" w14:paraId="7DBE7B04"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5A9C0C13"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3.4.1</w:t>
            </w:r>
          </w:p>
        </w:tc>
        <w:tc>
          <w:tcPr>
            <w:tcW w:w="1323" w:type="pct"/>
            <w:shd w:val="clear" w:color="auto" w:fill="FEFEFE"/>
            <w:tcMar>
              <w:top w:w="0" w:type="dxa"/>
              <w:left w:w="100" w:type="dxa"/>
              <w:bottom w:w="0" w:type="dxa"/>
              <w:right w:w="100" w:type="dxa"/>
            </w:tcMar>
            <w:vAlign w:val="center"/>
          </w:tcPr>
          <w:p w14:paraId="2F880899"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Амбулаторно-поликлиническое обслуживание</w:t>
            </w:r>
          </w:p>
        </w:tc>
        <w:tc>
          <w:tcPr>
            <w:tcW w:w="3266" w:type="pct"/>
            <w:shd w:val="clear" w:color="auto" w:fill="FEFEFE"/>
            <w:tcMar>
              <w:top w:w="0" w:type="dxa"/>
              <w:left w:w="100" w:type="dxa"/>
              <w:bottom w:w="0" w:type="dxa"/>
              <w:right w:w="100" w:type="dxa"/>
            </w:tcMar>
          </w:tcPr>
          <w:p w14:paraId="10BEAB4E"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7D5617" w14:paraId="5CB41FEA"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0F8244B0"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3.5.1</w:t>
            </w:r>
          </w:p>
        </w:tc>
        <w:tc>
          <w:tcPr>
            <w:tcW w:w="1323" w:type="pct"/>
            <w:shd w:val="clear" w:color="auto" w:fill="FEFEFE"/>
            <w:tcMar>
              <w:top w:w="0" w:type="dxa"/>
              <w:left w:w="100" w:type="dxa"/>
              <w:bottom w:w="0" w:type="dxa"/>
              <w:right w:w="100" w:type="dxa"/>
            </w:tcMar>
            <w:vAlign w:val="center"/>
          </w:tcPr>
          <w:p w14:paraId="1391CDB6"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Дошкольное, начальное и среднее общее образование</w:t>
            </w:r>
          </w:p>
        </w:tc>
        <w:tc>
          <w:tcPr>
            <w:tcW w:w="3266" w:type="pct"/>
            <w:shd w:val="clear" w:color="auto" w:fill="FEFEFE"/>
            <w:tcMar>
              <w:top w:w="0" w:type="dxa"/>
              <w:left w:w="100" w:type="dxa"/>
              <w:bottom w:w="0" w:type="dxa"/>
              <w:right w:w="100" w:type="dxa"/>
            </w:tcMar>
          </w:tcPr>
          <w:p w14:paraId="5B8D7451"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77755" w:rsidRPr="007D5617" w14:paraId="7BF6AE92"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tcPr>
          <w:p w14:paraId="053941B5" w14:textId="77777777" w:rsidR="00377755" w:rsidRPr="007D5617" w:rsidRDefault="00377755" w:rsidP="00BE033E">
            <w:pPr>
              <w:keepNext/>
              <w:keepLines/>
              <w:ind w:right="75"/>
              <w:contextualSpacing/>
              <w:jc w:val="both"/>
              <w:rPr>
                <w:rFonts w:ascii="Times New Roman" w:hAnsi="Times New Roman"/>
                <w:sz w:val="28"/>
                <w:szCs w:val="28"/>
              </w:rPr>
            </w:pPr>
            <w:r w:rsidRPr="007D5617">
              <w:rPr>
                <w:rFonts w:ascii="Times New Roman" w:hAnsi="Times New Roman"/>
                <w:sz w:val="28"/>
                <w:szCs w:val="28"/>
              </w:rPr>
              <w:t>3.6.1</w:t>
            </w:r>
          </w:p>
        </w:tc>
        <w:tc>
          <w:tcPr>
            <w:tcW w:w="1323" w:type="pct"/>
            <w:shd w:val="clear" w:color="auto" w:fill="FEFEFE"/>
            <w:tcMar>
              <w:top w:w="0" w:type="dxa"/>
              <w:left w:w="100" w:type="dxa"/>
              <w:bottom w:w="0" w:type="dxa"/>
              <w:right w:w="100" w:type="dxa"/>
            </w:tcMar>
          </w:tcPr>
          <w:p w14:paraId="009A6D3D"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Объекты культурно-досуговой деятельности</w:t>
            </w:r>
          </w:p>
        </w:tc>
        <w:tc>
          <w:tcPr>
            <w:tcW w:w="3266" w:type="pct"/>
            <w:shd w:val="clear" w:color="auto" w:fill="FEFEFE"/>
            <w:tcMar>
              <w:top w:w="0" w:type="dxa"/>
              <w:left w:w="100" w:type="dxa"/>
              <w:bottom w:w="0" w:type="dxa"/>
              <w:right w:w="100" w:type="dxa"/>
            </w:tcMar>
          </w:tcPr>
          <w:p w14:paraId="3F5D5E47" w14:textId="77777777" w:rsidR="00377755" w:rsidRPr="007D5617" w:rsidRDefault="00377755" w:rsidP="00BE033E">
            <w:pPr>
              <w:keepNext/>
              <w:keepLines/>
              <w:ind w:right="75"/>
              <w:contextualSpacing/>
              <w:jc w:val="both"/>
              <w:rPr>
                <w:rFonts w:ascii="Times New Roman" w:hAnsi="Times New Roman"/>
                <w:sz w:val="28"/>
                <w:szCs w:val="28"/>
              </w:rPr>
            </w:pPr>
            <w:r w:rsidRPr="007D5617">
              <w:rPr>
                <w:rFonts w:ascii="Times New Roman" w:hAnsi="Times New Roman"/>
                <w:sz w:val="28"/>
                <w:szCs w:val="2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77755" w:rsidRPr="007D5617" w14:paraId="346340BE" w14:textId="77777777" w:rsidTr="00D30E9B">
        <w:tblPrEx>
          <w:shd w:val="clear" w:color="auto" w:fill="auto"/>
        </w:tblPrEx>
        <w:trPr>
          <w:trHeight w:val="235"/>
        </w:trPr>
        <w:tc>
          <w:tcPr>
            <w:tcW w:w="411" w:type="pct"/>
            <w:shd w:val="clear" w:color="auto" w:fill="FEFEFE"/>
            <w:tcMar>
              <w:top w:w="0" w:type="dxa"/>
              <w:left w:w="100" w:type="dxa"/>
              <w:bottom w:w="0" w:type="dxa"/>
              <w:right w:w="100" w:type="dxa"/>
            </w:tcMar>
            <w:vAlign w:val="center"/>
          </w:tcPr>
          <w:p w14:paraId="4194081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3.10.1</w:t>
            </w:r>
          </w:p>
        </w:tc>
        <w:tc>
          <w:tcPr>
            <w:tcW w:w="1323" w:type="pct"/>
            <w:shd w:val="clear" w:color="auto" w:fill="FEFEFE"/>
            <w:tcMar>
              <w:top w:w="0" w:type="dxa"/>
              <w:left w:w="100" w:type="dxa"/>
              <w:bottom w:w="0" w:type="dxa"/>
              <w:right w:w="100" w:type="dxa"/>
            </w:tcMar>
            <w:vAlign w:val="center"/>
          </w:tcPr>
          <w:p w14:paraId="6707D164"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Амбулаторное ве</w:t>
            </w:r>
            <w:r w:rsidRPr="007D5617">
              <w:rPr>
                <w:rFonts w:ascii="Times New Roman" w:hAnsi="Times New Roman"/>
                <w:sz w:val="28"/>
                <w:szCs w:val="28"/>
              </w:rPr>
              <w:lastRenderedPageBreak/>
              <w:t>теринарное обслуживание</w:t>
            </w:r>
          </w:p>
        </w:tc>
        <w:tc>
          <w:tcPr>
            <w:tcW w:w="3266" w:type="pct"/>
            <w:shd w:val="clear" w:color="auto" w:fill="FEFEFE"/>
            <w:tcMar>
              <w:top w:w="0" w:type="dxa"/>
              <w:left w:w="100" w:type="dxa"/>
              <w:bottom w:w="0" w:type="dxa"/>
              <w:right w:w="100" w:type="dxa"/>
            </w:tcMar>
          </w:tcPr>
          <w:p w14:paraId="31F8E483" w14:textId="77777777" w:rsidR="00377755" w:rsidRPr="007D5617"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lastRenderedPageBreak/>
              <w:t>Размещение объектов капитального строитель</w:t>
            </w:r>
            <w:r w:rsidRPr="007D5617">
              <w:rPr>
                <w:rFonts w:ascii="Times New Roman" w:hAnsi="Times New Roman"/>
                <w:sz w:val="28"/>
                <w:szCs w:val="28"/>
              </w:rPr>
              <w:lastRenderedPageBreak/>
              <w:t>ства, предназначенных для оказания ветеринарных услуг без содержания животных</w:t>
            </w:r>
          </w:p>
        </w:tc>
      </w:tr>
      <w:tr w:rsidR="00377755" w:rsidRPr="007D5617" w14:paraId="3BF8852E"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5EB799F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lastRenderedPageBreak/>
              <w:t>4.1</w:t>
            </w:r>
          </w:p>
        </w:tc>
        <w:tc>
          <w:tcPr>
            <w:tcW w:w="1323" w:type="pct"/>
            <w:shd w:val="clear" w:color="auto" w:fill="FEFEFE"/>
            <w:tcMar>
              <w:top w:w="0" w:type="dxa"/>
              <w:left w:w="100" w:type="dxa"/>
              <w:bottom w:w="0" w:type="dxa"/>
              <w:right w:w="100" w:type="dxa"/>
            </w:tcMar>
            <w:vAlign w:val="center"/>
          </w:tcPr>
          <w:p w14:paraId="449B0DAC"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Деловое управление</w:t>
            </w:r>
          </w:p>
        </w:tc>
        <w:tc>
          <w:tcPr>
            <w:tcW w:w="3266" w:type="pct"/>
            <w:shd w:val="clear" w:color="auto" w:fill="FEFEFE"/>
            <w:tcMar>
              <w:top w:w="0" w:type="dxa"/>
              <w:left w:w="100" w:type="dxa"/>
              <w:bottom w:w="0" w:type="dxa"/>
              <w:right w:w="100" w:type="dxa"/>
            </w:tcMar>
          </w:tcPr>
          <w:p w14:paraId="0B685103"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77755" w:rsidRPr="007D5617" w14:paraId="73A2983A"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481A0C2E"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4.4</w:t>
            </w:r>
          </w:p>
        </w:tc>
        <w:tc>
          <w:tcPr>
            <w:tcW w:w="1323" w:type="pct"/>
            <w:shd w:val="clear" w:color="auto" w:fill="FEFEFE"/>
            <w:tcMar>
              <w:top w:w="0" w:type="dxa"/>
              <w:left w:w="100" w:type="dxa"/>
              <w:bottom w:w="0" w:type="dxa"/>
              <w:right w:w="100" w:type="dxa"/>
            </w:tcMar>
            <w:vAlign w:val="center"/>
          </w:tcPr>
          <w:p w14:paraId="2A520BB7"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Магазины*</w:t>
            </w:r>
          </w:p>
        </w:tc>
        <w:tc>
          <w:tcPr>
            <w:tcW w:w="3266" w:type="pct"/>
            <w:shd w:val="clear" w:color="auto" w:fill="FEFEFE"/>
            <w:tcMar>
              <w:top w:w="0" w:type="dxa"/>
              <w:left w:w="100" w:type="dxa"/>
              <w:bottom w:w="0" w:type="dxa"/>
              <w:right w:w="100" w:type="dxa"/>
            </w:tcMar>
          </w:tcPr>
          <w:p w14:paraId="28983E81"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7D5617" w14:paraId="552B6537"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3FB6E035"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4.6</w:t>
            </w:r>
          </w:p>
        </w:tc>
        <w:tc>
          <w:tcPr>
            <w:tcW w:w="1323" w:type="pct"/>
            <w:shd w:val="clear" w:color="auto" w:fill="FEFEFE"/>
            <w:tcMar>
              <w:top w:w="0" w:type="dxa"/>
              <w:left w:w="100" w:type="dxa"/>
              <w:bottom w:w="0" w:type="dxa"/>
              <w:right w:w="100" w:type="dxa"/>
            </w:tcMar>
            <w:vAlign w:val="center"/>
          </w:tcPr>
          <w:p w14:paraId="65C423E6"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Общественное питание</w:t>
            </w:r>
          </w:p>
        </w:tc>
        <w:tc>
          <w:tcPr>
            <w:tcW w:w="3266" w:type="pct"/>
            <w:shd w:val="clear" w:color="auto" w:fill="FEFEFE"/>
            <w:tcMar>
              <w:top w:w="0" w:type="dxa"/>
              <w:left w:w="100" w:type="dxa"/>
              <w:bottom w:w="0" w:type="dxa"/>
              <w:right w:w="100" w:type="dxa"/>
            </w:tcMar>
          </w:tcPr>
          <w:p w14:paraId="30A215CF"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7D5617" w14:paraId="5AB18EA1"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7CD6BF9A" w14:textId="77777777" w:rsidR="00377755" w:rsidRPr="007D5617" w:rsidRDefault="00377755" w:rsidP="00BE033E">
            <w:pPr>
              <w:keepNext/>
              <w:keepLines/>
              <w:ind w:right="-99"/>
              <w:contextualSpacing/>
              <w:jc w:val="both"/>
              <w:rPr>
                <w:rFonts w:ascii="Times New Roman" w:hAnsi="Times New Roman"/>
                <w:sz w:val="28"/>
                <w:szCs w:val="28"/>
              </w:rPr>
            </w:pPr>
            <w:r w:rsidRPr="007D5617">
              <w:rPr>
                <w:rFonts w:ascii="Times New Roman" w:hAnsi="Times New Roman"/>
                <w:sz w:val="28"/>
                <w:szCs w:val="28"/>
              </w:rPr>
              <w:t>4.7</w:t>
            </w:r>
          </w:p>
        </w:tc>
        <w:tc>
          <w:tcPr>
            <w:tcW w:w="1323" w:type="pct"/>
            <w:shd w:val="clear" w:color="auto" w:fill="FEFEFE"/>
            <w:tcMar>
              <w:top w:w="0" w:type="dxa"/>
              <w:left w:w="100" w:type="dxa"/>
              <w:bottom w:w="0" w:type="dxa"/>
              <w:right w:w="100" w:type="dxa"/>
            </w:tcMar>
            <w:vAlign w:val="center"/>
          </w:tcPr>
          <w:p w14:paraId="558161DE"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Гостиничное обслуживание</w:t>
            </w:r>
          </w:p>
        </w:tc>
        <w:tc>
          <w:tcPr>
            <w:tcW w:w="3266" w:type="pct"/>
            <w:shd w:val="clear" w:color="auto" w:fill="FEFEFE"/>
            <w:tcMar>
              <w:top w:w="0" w:type="dxa"/>
              <w:left w:w="100" w:type="dxa"/>
              <w:bottom w:w="0" w:type="dxa"/>
              <w:right w:w="100" w:type="dxa"/>
            </w:tcMar>
          </w:tcPr>
          <w:p w14:paraId="5F946347" w14:textId="77777777" w:rsidR="00377755" w:rsidRPr="007D5617"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77755" w:rsidRPr="007D5617" w14:paraId="2265A200" w14:textId="77777777" w:rsidTr="00D30E9B">
        <w:tblPrEx>
          <w:shd w:val="clear" w:color="auto" w:fill="auto"/>
        </w:tblPrEx>
        <w:trPr>
          <w:trHeight w:val="273"/>
        </w:trPr>
        <w:tc>
          <w:tcPr>
            <w:tcW w:w="411" w:type="pct"/>
            <w:shd w:val="clear" w:color="auto" w:fill="FEFEFE"/>
            <w:tcMar>
              <w:top w:w="0" w:type="dxa"/>
              <w:left w:w="100" w:type="dxa"/>
              <w:bottom w:w="0" w:type="dxa"/>
              <w:right w:w="100" w:type="dxa"/>
            </w:tcMar>
            <w:vAlign w:val="center"/>
          </w:tcPr>
          <w:p w14:paraId="68B9AFA5"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5.1.3</w:t>
            </w:r>
          </w:p>
        </w:tc>
        <w:tc>
          <w:tcPr>
            <w:tcW w:w="1323" w:type="pct"/>
            <w:shd w:val="clear" w:color="auto" w:fill="FEFEFE"/>
            <w:tcMar>
              <w:top w:w="0" w:type="dxa"/>
              <w:left w:w="100" w:type="dxa"/>
              <w:bottom w:w="0" w:type="dxa"/>
              <w:right w:w="100" w:type="dxa"/>
            </w:tcMar>
            <w:vAlign w:val="center"/>
          </w:tcPr>
          <w:p w14:paraId="36944221"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Площадки для занятий спортом</w:t>
            </w:r>
          </w:p>
        </w:tc>
        <w:tc>
          <w:tcPr>
            <w:tcW w:w="3266" w:type="pct"/>
            <w:shd w:val="clear" w:color="auto" w:fill="FEFEFE"/>
            <w:tcMar>
              <w:top w:w="0" w:type="dxa"/>
              <w:left w:w="100" w:type="dxa"/>
              <w:bottom w:w="0" w:type="dxa"/>
              <w:right w:w="100" w:type="dxa"/>
            </w:tcMar>
          </w:tcPr>
          <w:p w14:paraId="70B9C91F"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7D5617" w14:paraId="3B3B4168" w14:textId="77777777" w:rsidTr="00D30E9B">
        <w:tblPrEx>
          <w:shd w:val="clear" w:color="auto" w:fill="auto"/>
        </w:tblPrEx>
        <w:trPr>
          <w:trHeight w:val="235"/>
        </w:trPr>
        <w:tc>
          <w:tcPr>
            <w:tcW w:w="5000" w:type="pct"/>
            <w:gridSpan w:val="3"/>
            <w:shd w:val="clear" w:color="auto" w:fill="FEFEFE"/>
            <w:tcMar>
              <w:top w:w="0" w:type="dxa"/>
              <w:left w:w="100" w:type="dxa"/>
              <w:bottom w:w="0" w:type="dxa"/>
              <w:right w:w="100" w:type="dxa"/>
            </w:tcMar>
            <w:vAlign w:val="center"/>
          </w:tcPr>
          <w:p w14:paraId="300497AB"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vertAlign w:val="superscript"/>
              </w:rPr>
            </w:pPr>
            <w:r w:rsidRPr="007D5617">
              <w:rPr>
                <w:rFonts w:ascii="Times New Roman" w:hAnsi="Times New Roman"/>
                <w:sz w:val="28"/>
                <w:szCs w:val="28"/>
              </w:rPr>
              <w:t>* максимальная площадь магазина – 200 м</w:t>
            </w:r>
            <w:r w:rsidRPr="007D5617">
              <w:rPr>
                <w:rFonts w:ascii="Times New Roman" w:hAnsi="Times New Roman"/>
                <w:sz w:val="28"/>
                <w:szCs w:val="28"/>
                <w:vertAlign w:val="superscript"/>
              </w:rPr>
              <w:t>2</w:t>
            </w:r>
            <w:r w:rsidRPr="007D5617">
              <w:rPr>
                <w:rFonts w:ascii="Times New Roman" w:hAnsi="Times New Roman"/>
                <w:sz w:val="28"/>
                <w:szCs w:val="28"/>
              </w:rPr>
              <w:t>.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регламентации.</w:t>
            </w:r>
          </w:p>
        </w:tc>
      </w:tr>
    </w:tbl>
    <w:p w14:paraId="6B48F4CA" w14:textId="77777777" w:rsidR="00377755" w:rsidRPr="00377755" w:rsidRDefault="00377755" w:rsidP="00213DDE">
      <w:pPr>
        <w:pStyle w:val="aff"/>
        <w:keepNext/>
        <w:keepLines/>
        <w:spacing w:before="0" w:after="0"/>
        <w:ind w:firstLine="142"/>
        <w:contextualSpacing/>
        <w:rPr>
          <w:rFonts w:ascii="Times New Roman" w:hAnsi="Times New Roman" w:cs="Times New Roman"/>
          <w:color w:val="auto"/>
          <w:sz w:val="22"/>
          <w:szCs w:val="22"/>
        </w:rPr>
      </w:pPr>
    </w:p>
    <w:p w14:paraId="48236524" w14:textId="77777777" w:rsidR="00C930A2"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4F79F5">
        <w:rPr>
          <w:rFonts w:ascii="Times New Roman" w:hAnsi="Times New Roman" w:cs="Times New Roman"/>
          <w:b/>
          <w:color w:val="000000" w:themeColor="text1"/>
          <w:sz w:val="28"/>
          <w:szCs w:val="28"/>
        </w:rPr>
        <w:t>Вспомогательные виды разрешенного использования</w:t>
      </w:r>
    </w:p>
    <w:p w14:paraId="68E3EA8F" w14:textId="2CB8C9D3" w:rsidR="00377755" w:rsidRPr="004F79F5"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4F79F5">
        <w:rPr>
          <w:rFonts w:ascii="Times New Roman" w:hAnsi="Times New Roman" w:cs="Times New Roman"/>
          <w:b/>
          <w:color w:val="000000" w:themeColor="text1"/>
          <w:sz w:val="28"/>
          <w:szCs w:val="28"/>
        </w:rPr>
        <w:t>земельных участков зоны Ж-1</w:t>
      </w:r>
    </w:p>
    <w:p w14:paraId="0AAA4F7D"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6"/>
        <w:gridCol w:w="2561"/>
        <w:gridCol w:w="6120"/>
      </w:tblGrid>
      <w:tr w:rsidR="00377755" w:rsidRPr="007D5617" w14:paraId="4E54E722" w14:textId="77777777" w:rsidTr="00C930A2">
        <w:tc>
          <w:tcPr>
            <w:tcW w:w="1016" w:type="dxa"/>
            <w:shd w:val="clear" w:color="auto" w:fill="D9D9D9" w:themeFill="background1" w:themeFillShade="D9"/>
            <w:vAlign w:val="center"/>
          </w:tcPr>
          <w:p w14:paraId="5F0AC2A7" w14:textId="09B02509"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код</w:t>
            </w:r>
            <w:r w:rsidR="004F79F5" w:rsidRPr="007D5617">
              <w:rPr>
                <w:rFonts w:ascii="Times New Roman" w:hAnsi="Times New Roman" w:cs="Times New Roman"/>
                <w:b/>
                <w:bCs/>
                <w:smallCaps/>
                <w:color w:val="auto"/>
                <w:sz w:val="28"/>
                <w:szCs w:val="28"/>
              </w:rPr>
              <w:t xml:space="preserve"> </w:t>
            </w:r>
            <w:r w:rsidRPr="007D5617">
              <w:rPr>
                <w:rFonts w:ascii="Times New Roman" w:hAnsi="Times New Roman" w:cs="Times New Roman"/>
                <w:b/>
                <w:bCs/>
                <w:smallCaps/>
                <w:color w:val="auto"/>
                <w:sz w:val="28"/>
                <w:szCs w:val="28"/>
              </w:rPr>
              <w:t>класс</w:t>
            </w:r>
            <w:r w:rsidR="004F79F5" w:rsidRPr="007D5617">
              <w:rPr>
                <w:rFonts w:ascii="Times New Roman" w:hAnsi="Times New Roman" w:cs="Times New Roman"/>
                <w:b/>
                <w:bCs/>
                <w:smallCaps/>
                <w:color w:val="auto"/>
                <w:sz w:val="28"/>
                <w:szCs w:val="28"/>
              </w:rPr>
              <w:t xml:space="preserve"> </w:t>
            </w:r>
            <w:r w:rsidRPr="007D5617">
              <w:rPr>
                <w:rFonts w:ascii="Times New Roman" w:hAnsi="Times New Roman" w:cs="Times New Roman"/>
                <w:b/>
                <w:bCs/>
                <w:smallCaps/>
                <w:color w:val="auto"/>
                <w:sz w:val="28"/>
                <w:szCs w:val="28"/>
              </w:rPr>
              <w:t>ифика</w:t>
            </w:r>
            <w:r w:rsidR="004F79F5" w:rsidRPr="007D5617">
              <w:rPr>
                <w:rFonts w:ascii="Times New Roman" w:hAnsi="Times New Roman" w:cs="Times New Roman"/>
                <w:b/>
                <w:bCs/>
                <w:smallCaps/>
                <w:color w:val="auto"/>
                <w:sz w:val="28"/>
                <w:szCs w:val="28"/>
              </w:rPr>
              <w:t xml:space="preserve"> </w:t>
            </w:r>
            <w:r w:rsidRPr="007D5617">
              <w:rPr>
                <w:rFonts w:ascii="Times New Roman" w:hAnsi="Times New Roman" w:cs="Times New Roman"/>
                <w:b/>
                <w:bCs/>
                <w:smallCaps/>
                <w:color w:val="auto"/>
                <w:sz w:val="28"/>
                <w:szCs w:val="28"/>
              </w:rPr>
              <w:t>тора</w:t>
            </w:r>
          </w:p>
        </w:tc>
        <w:tc>
          <w:tcPr>
            <w:tcW w:w="2369" w:type="dxa"/>
            <w:shd w:val="clear" w:color="auto" w:fill="D9D9D9" w:themeFill="background1" w:themeFillShade="D9"/>
            <w:vAlign w:val="center"/>
          </w:tcPr>
          <w:p w14:paraId="3ADA79E7"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6362" w:type="dxa"/>
            <w:shd w:val="clear" w:color="auto" w:fill="D9D9D9" w:themeFill="background1" w:themeFillShade="D9"/>
            <w:vAlign w:val="center"/>
          </w:tcPr>
          <w:p w14:paraId="6A8368B5" w14:textId="77777777" w:rsidR="00377755" w:rsidRPr="007D5617" w:rsidRDefault="00377755" w:rsidP="00213DDE">
            <w:pPr>
              <w:pStyle w:val="22"/>
              <w:keepNext/>
              <w:keepLines/>
              <w:tabs>
                <w:tab w:val="clear" w:pos="1267"/>
                <w:tab w:val="clear" w:pos="1333"/>
              </w:tabs>
              <w:ind w:left="360"/>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652FFFA8" w14:textId="77777777" w:rsidTr="00C930A2">
        <w:tc>
          <w:tcPr>
            <w:tcW w:w="1016" w:type="dxa"/>
            <w:vAlign w:val="center"/>
          </w:tcPr>
          <w:p w14:paraId="2A33D51A" w14:textId="77777777" w:rsidR="00377755" w:rsidRPr="007D5617" w:rsidRDefault="00377755" w:rsidP="00213DDE">
            <w:pPr>
              <w:pStyle w:val="ConsPlusNormal"/>
              <w:keepNext/>
              <w:keepLines/>
              <w:widowControl/>
              <w:pBdr>
                <w:top w:val="nil"/>
                <w:left w:val="nil"/>
                <w:bottom w:val="nil"/>
                <w:right w:val="nil"/>
                <w:between w:val="nil"/>
                <w:bar w:val="nil"/>
              </w:pBdr>
              <w:adjustRightInd w:val="0"/>
              <w:contextualSpacing/>
              <w:rPr>
                <w:rFonts w:eastAsia="Helvetica Neue Light"/>
                <w:szCs w:val="28"/>
                <w:bdr w:val="nil"/>
              </w:rPr>
            </w:pPr>
            <w:r w:rsidRPr="007D5617">
              <w:rPr>
                <w:rFonts w:eastAsia="Helvetica Neue Light"/>
                <w:szCs w:val="28"/>
                <w:bdr w:val="nil"/>
              </w:rPr>
              <w:t>2.7.1</w:t>
            </w:r>
          </w:p>
        </w:tc>
        <w:tc>
          <w:tcPr>
            <w:tcW w:w="2369" w:type="dxa"/>
            <w:vAlign w:val="center"/>
          </w:tcPr>
          <w:p w14:paraId="21830071" w14:textId="77777777" w:rsidR="00377755" w:rsidRPr="007D5617" w:rsidRDefault="00377755" w:rsidP="00213DDE">
            <w:pPr>
              <w:keepNext/>
              <w:keepLines/>
              <w:tabs>
                <w:tab w:val="left" w:pos="920"/>
                <w:tab w:val="right" w:pos="1267"/>
                <w:tab w:val="right" w:pos="1333"/>
                <w:tab w:val="left" w:pos="1840"/>
              </w:tabs>
              <w:ind w:right="488"/>
              <w:contextualSpacing/>
              <w:rPr>
                <w:rFonts w:ascii="Times New Roman" w:hAnsi="Times New Roman"/>
                <w:sz w:val="28"/>
                <w:szCs w:val="28"/>
              </w:rPr>
            </w:pPr>
            <w:r w:rsidRPr="007D5617">
              <w:rPr>
                <w:rFonts w:ascii="Times New Roman" w:hAnsi="Times New Roman"/>
                <w:sz w:val="28"/>
                <w:szCs w:val="28"/>
              </w:rPr>
              <w:t>Хранение автотранспорта</w:t>
            </w:r>
          </w:p>
        </w:tc>
        <w:tc>
          <w:tcPr>
            <w:tcW w:w="6362" w:type="dxa"/>
          </w:tcPr>
          <w:p w14:paraId="39B4B928" w14:textId="77777777" w:rsidR="00377755" w:rsidRPr="007D5617" w:rsidRDefault="00377755" w:rsidP="00213DDE">
            <w:pPr>
              <w:keepNext/>
              <w:keepLines/>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w:t>
            </w:r>
          </w:p>
        </w:tc>
      </w:tr>
    </w:tbl>
    <w:p w14:paraId="42F97D79" w14:textId="77777777" w:rsidR="00377755" w:rsidRPr="00377755" w:rsidRDefault="00377755" w:rsidP="00213DDE">
      <w:pPr>
        <w:pStyle w:val="aff"/>
        <w:keepNext/>
        <w:keepLines/>
        <w:spacing w:before="0" w:after="0"/>
        <w:contextualSpacing/>
        <w:rPr>
          <w:rFonts w:ascii="Times New Roman" w:hAnsi="Times New Roman" w:cs="Times New Roman"/>
          <w:color w:val="auto"/>
          <w:sz w:val="22"/>
          <w:szCs w:val="22"/>
        </w:rPr>
      </w:pPr>
    </w:p>
    <w:tbl>
      <w:tblPr>
        <w:tblW w:w="5003"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firstRow="1" w:lastRow="0" w:firstColumn="1" w:lastColumn="0" w:noHBand="0" w:noVBand="1"/>
      </w:tblPr>
      <w:tblGrid>
        <w:gridCol w:w="3870"/>
        <w:gridCol w:w="2867"/>
        <w:gridCol w:w="3047"/>
        <w:gridCol w:w="20"/>
      </w:tblGrid>
      <w:tr w:rsidR="00377755" w:rsidRPr="007D5617" w14:paraId="25AF1A02" w14:textId="77777777" w:rsidTr="007D5617">
        <w:trPr>
          <w:gridAfter w:val="1"/>
          <w:wAfter w:w="10" w:type="pct"/>
          <w:trHeight w:val="327"/>
        </w:trPr>
        <w:tc>
          <w:tcPr>
            <w:tcW w:w="3436" w:type="pct"/>
            <w:gridSpan w:val="2"/>
            <w:shd w:val="clear" w:color="auto" w:fill="auto"/>
            <w:tcMar>
              <w:top w:w="80" w:type="dxa"/>
              <w:left w:w="80" w:type="dxa"/>
              <w:bottom w:w="80" w:type="dxa"/>
              <w:right w:w="80" w:type="dxa"/>
            </w:tcMar>
            <w:vAlign w:val="center"/>
          </w:tcPr>
          <w:p w14:paraId="784F617F"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color w:val="auto"/>
                <w:sz w:val="28"/>
                <w:szCs w:val="28"/>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54" w:type="pct"/>
            <w:shd w:val="clear" w:color="auto" w:fill="auto"/>
            <w:tcMar>
              <w:top w:w="80" w:type="dxa"/>
              <w:left w:w="80" w:type="dxa"/>
              <w:bottom w:w="80" w:type="dxa"/>
              <w:right w:w="80" w:type="dxa"/>
            </w:tcMar>
            <w:vAlign w:val="center"/>
          </w:tcPr>
          <w:p w14:paraId="185C3D79"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color w:val="auto"/>
                <w:sz w:val="28"/>
                <w:szCs w:val="28"/>
              </w:rPr>
              <w:t>Примечания</w:t>
            </w:r>
          </w:p>
        </w:tc>
      </w:tr>
      <w:tr w:rsidR="00377755" w:rsidRPr="007D5617" w14:paraId="4126481C" w14:textId="77777777" w:rsidTr="007D5617">
        <w:trPr>
          <w:gridAfter w:val="1"/>
          <w:wAfter w:w="10" w:type="pct"/>
          <w:trHeight w:val="1177"/>
        </w:trPr>
        <w:tc>
          <w:tcPr>
            <w:tcW w:w="1974" w:type="pct"/>
            <w:shd w:val="clear" w:color="auto" w:fill="auto"/>
            <w:tcMar>
              <w:top w:w="0" w:type="dxa"/>
              <w:left w:w="100" w:type="dxa"/>
              <w:bottom w:w="0" w:type="dxa"/>
              <w:right w:w="100" w:type="dxa"/>
            </w:tcMar>
            <w:vAlign w:val="center"/>
          </w:tcPr>
          <w:p w14:paraId="49858A67"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462" w:type="pct"/>
            <w:shd w:val="clear" w:color="auto" w:fill="auto"/>
            <w:tcMar>
              <w:top w:w="0" w:type="dxa"/>
              <w:left w:w="100" w:type="dxa"/>
              <w:bottom w:w="0" w:type="dxa"/>
              <w:right w:w="100" w:type="dxa"/>
            </w:tcMar>
            <w:vAlign w:val="center"/>
          </w:tcPr>
          <w:p w14:paraId="231B7CCB"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p>
        </w:tc>
        <w:tc>
          <w:tcPr>
            <w:tcW w:w="1554" w:type="pct"/>
            <w:vMerge w:val="restart"/>
            <w:shd w:val="clear" w:color="auto" w:fill="auto"/>
            <w:tcMar>
              <w:top w:w="0" w:type="dxa"/>
              <w:left w:w="100" w:type="dxa"/>
              <w:bottom w:w="0" w:type="dxa"/>
              <w:right w:w="100" w:type="dxa"/>
            </w:tcMar>
            <w:vAlign w:val="center"/>
          </w:tcPr>
          <w:p w14:paraId="708F3662"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3639D5C7" w14:textId="77777777" w:rsidTr="007D5617">
        <w:trPr>
          <w:gridAfter w:val="1"/>
          <w:wAfter w:w="10" w:type="pct"/>
          <w:trHeight w:val="283"/>
        </w:trPr>
        <w:tc>
          <w:tcPr>
            <w:tcW w:w="1974" w:type="pct"/>
            <w:shd w:val="clear" w:color="auto" w:fill="auto"/>
            <w:tcMar>
              <w:top w:w="0" w:type="dxa"/>
              <w:left w:w="100" w:type="dxa"/>
              <w:bottom w:w="0" w:type="dxa"/>
              <w:right w:w="100" w:type="dxa"/>
            </w:tcMar>
            <w:vAlign w:val="center"/>
          </w:tcPr>
          <w:p w14:paraId="74A93369"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индивидуального жилищного строительства</w:t>
            </w:r>
          </w:p>
        </w:tc>
        <w:tc>
          <w:tcPr>
            <w:tcW w:w="1462" w:type="pct"/>
            <w:shd w:val="clear" w:color="auto" w:fill="auto"/>
            <w:tcMar>
              <w:top w:w="0" w:type="dxa"/>
              <w:left w:w="100" w:type="dxa"/>
              <w:bottom w:w="0" w:type="dxa"/>
              <w:right w:w="100" w:type="dxa"/>
            </w:tcMar>
            <w:vAlign w:val="center"/>
          </w:tcPr>
          <w:p w14:paraId="1A2629CD"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от трехсот до двух тысяч квадратных метров</w:t>
            </w:r>
          </w:p>
        </w:tc>
        <w:tc>
          <w:tcPr>
            <w:tcW w:w="1554" w:type="pct"/>
            <w:vMerge/>
            <w:shd w:val="clear" w:color="auto" w:fill="auto"/>
            <w:tcMar>
              <w:top w:w="0" w:type="dxa"/>
              <w:left w:w="100" w:type="dxa"/>
              <w:bottom w:w="0" w:type="dxa"/>
              <w:right w:w="100" w:type="dxa"/>
            </w:tcMar>
            <w:vAlign w:val="center"/>
          </w:tcPr>
          <w:p w14:paraId="451E4B41"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57AD7D14" w14:textId="77777777" w:rsidTr="007D5617">
        <w:trPr>
          <w:gridAfter w:val="1"/>
          <w:wAfter w:w="10" w:type="pct"/>
          <w:trHeight w:val="258"/>
        </w:trPr>
        <w:tc>
          <w:tcPr>
            <w:tcW w:w="1974" w:type="pct"/>
            <w:shd w:val="clear" w:color="auto" w:fill="auto"/>
            <w:tcMar>
              <w:top w:w="0" w:type="dxa"/>
              <w:left w:w="100" w:type="dxa"/>
              <w:bottom w:w="0" w:type="dxa"/>
              <w:right w:w="100" w:type="dxa"/>
            </w:tcMar>
            <w:vAlign w:val="center"/>
          </w:tcPr>
          <w:p w14:paraId="63CB12F9"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личного подсобного хозяйства</w:t>
            </w:r>
          </w:p>
        </w:tc>
        <w:tc>
          <w:tcPr>
            <w:tcW w:w="1462" w:type="pct"/>
            <w:shd w:val="clear" w:color="auto" w:fill="auto"/>
            <w:tcMar>
              <w:top w:w="0" w:type="dxa"/>
              <w:left w:w="100" w:type="dxa"/>
              <w:bottom w:w="0" w:type="dxa"/>
              <w:right w:w="100" w:type="dxa"/>
            </w:tcMar>
            <w:vAlign w:val="center"/>
          </w:tcPr>
          <w:p w14:paraId="00A3D8F1"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от трехсот до пяти тысяч квадратных метров</w:t>
            </w:r>
          </w:p>
        </w:tc>
        <w:tc>
          <w:tcPr>
            <w:tcW w:w="1554" w:type="pct"/>
            <w:vMerge/>
            <w:shd w:val="clear" w:color="auto" w:fill="auto"/>
            <w:tcMar>
              <w:top w:w="0" w:type="dxa"/>
              <w:left w:w="100" w:type="dxa"/>
              <w:bottom w:w="0" w:type="dxa"/>
              <w:right w:w="100" w:type="dxa"/>
            </w:tcMar>
            <w:vAlign w:val="center"/>
          </w:tcPr>
          <w:p w14:paraId="28C63A0B"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05D1BB59" w14:textId="77777777" w:rsidTr="007D5617">
        <w:trPr>
          <w:gridAfter w:val="1"/>
          <w:wAfter w:w="10" w:type="pct"/>
          <w:trHeight w:val="263"/>
        </w:trPr>
        <w:tc>
          <w:tcPr>
            <w:tcW w:w="1974" w:type="pct"/>
            <w:shd w:val="clear" w:color="auto" w:fill="auto"/>
            <w:tcMar>
              <w:top w:w="0" w:type="dxa"/>
              <w:left w:w="100" w:type="dxa"/>
              <w:bottom w:w="0" w:type="dxa"/>
              <w:right w:w="100" w:type="dxa"/>
            </w:tcMar>
            <w:vAlign w:val="center"/>
          </w:tcPr>
          <w:p w14:paraId="35A45FBD" w14:textId="785C55DF" w:rsidR="00377755" w:rsidRPr="007D5617" w:rsidRDefault="00377755" w:rsidP="00213DDE">
            <w:pPr>
              <w:keepNext/>
              <w:keepLines/>
              <w:contextualSpacing/>
              <w:rPr>
                <w:rFonts w:ascii="Times New Roman" w:hAnsi="Times New Roman"/>
                <w:sz w:val="28"/>
                <w:szCs w:val="28"/>
              </w:rPr>
            </w:pPr>
            <w:r w:rsidRPr="007D5617">
              <w:rPr>
                <w:rFonts w:ascii="Times New Roman" w:hAnsi="Times New Roman"/>
                <w:sz w:val="28"/>
                <w:szCs w:val="28"/>
              </w:rPr>
              <w:t>для блокированной жилой застройки</w:t>
            </w:r>
          </w:p>
        </w:tc>
        <w:tc>
          <w:tcPr>
            <w:tcW w:w="1462" w:type="pct"/>
            <w:shd w:val="clear" w:color="auto" w:fill="auto"/>
            <w:tcMar>
              <w:top w:w="0" w:type="dxa"/>
              <w:left w:w="100" w:type="dxa"/>
              <w:bottom w:w="0" w:type="dxa"/>
              <w:right w:w="100" w:type="dxa"/>
            </w:tcMar>
            <w:vAlign w:val="center"/>
          </w:tcPr>
          <w:p w14:paraId="7DF9B45E" w14:textId="674F5F82"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от двухсот до шестисот квадратных метров на один блок</w:t>
            </w:r>
          </w:p>
        </w:tc>
        <w:tc>
          <w:tcPr>
            <w:tcW w:w="1554" w:type="pct"/>
            <w:vMerge/>
            <w:shd w:val="clear" w:color="auto" w:fill="auto"/>
            <w:tcMar>
              <w:top w:w="0" w:type="dxa"/>
              <w:left w:w="100" w:type="dxa"/>
              <w:bottom w:w="0" w:type="dxa"/>
              <w:right w:w="100" w:type="dxa"/>
            </w:tcMar>
            <w:vAlign w:val="center"/>
          </w:tcPr>
          <w:p w14:paraId="6F896AC3"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4F7F1D5B" w14:textId="77777777" w:rsidTr="007D5617">
        <w:trPr>
          <w:gridAfter w:val="1"/>
          <w:wAfter w:w="10" w:type="pct"/>
          <w:trHeight w:val="266"/>
        </w:trPr>
        <w:tc>
          <w:tcPr>
            <w:tcW w:w="1974" w:type="pct"/>
            <w:shd w:val="clear" w:color="auto" w:fill="auto"/>
            <w:tcMar>
              <w:top w:w="0" w:type="dxa"/>
              <w:left w:w="100" w:type="dxa"/>
              <w:bottom w:w="0" w:type="dxa"/>
              <w:right w:w="100" w:type="dxa"/>
            </w:tcMar>
            <w:vAlign w:val="center"/>
          </w:tcPr>
          <w:p w14:paraId="5A0CE639" w14:textId="085DAE82"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иных видов разрешенного использования земельных участков</w:t>
            </w:r>
            <w:r w:rsidR="007D5617" w:rsidRPr="007D5617">
              <w:rPr>
                <w:rFonts w:ascii="Times New Roman" w:eastAsia="Helvetica Neue Light" w:hAnsi="Times New Roman"/>
                <w:sz w:val="28"/>
                <w:szCs w:val="28"/>
                <w:bdr w:val="nil"/>
              </w:rPr>
              <w:t>,</w:t>
            </w:r>
            <w:r w:rsidR="00EC411E" w:rsidRPr="007D5617">
              <w:rPr>
                <w:rFonts w:ascii="Times New Roman" w:eastAsia="Helvetica Neue Light" w:hAnsi="Times New Roman"/>
                <w:sz w:val="28"/>
                <w:szCs w:val="28"/>
                <w:bdr w:val="nil"/>
              </w:rPr>
              <w:t xml:space="preserve"> не предусматривающих размещение и эксплуатацию индивидуального жилого дома, жилого дома блокированной застройки</w:t>
            </w:r>
          </w:p>
        </w:tc>
        <w:tc>
          <w:tcPr>
            <w:tcW w:w="1462" w:type="pct"/>
            <w:shd w:val="clear" w:color="auto" w:fill="auto"/>
            <w:tcMar>
              <w:top w:w="0" w:type="dxa"/>
              <w:left w:w="100" w:type="dxa"/>
              <w:bottom w:w="0" w:type="dxa"/>
              <w:right w:w="100" w:type="dxa"/>
            </w:tcMar>
            <w:vAlign w:val="center"/>
          </w:tcPr>
          <w:p w14:paraId="3BE90EF2"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от ста квадратных метров</w:t>
            </w:r>
          </w:p>
        </w:tc>
        <w:tc>
          <w:tcPr>
            <w:tcW w:w="1554" w:type="pct"/>
            <w:vMerge/>
            <w:shd w:val="clear" w:color="auto" w:fill="auto"/>
            <w:tcMar>
              <w:top w:w="0" w:type="dxa"/>
              <w:left w:w="100" w:type="dxa"/>
              <w:bottom w:w="0" w:type="dxa"/>
              <w:right w:w="100" w:type="dxa"/>
            </w:tcMar>
            <w:vAlign w:val="center"/>
          </w:tcPr>
          <w:p w14:paraId="76EF2584"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791A48BE"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5A96152F"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Предельное количество этажей:</w:t>
            </w:r>
          </w:p>
        </w:tc>
        <w:tc>
          <w:tcPr>
            <w:tcW w:w="1462" w:type="pct"/>
            <w:shd w:val="clear" w:color="auto" w:fill="auto"/>
            <w:tcMar>
              <w:top w:w="0" w:type="dxa"/>
              <w:left w:w="100" w:type="dxa"/>
              <w:bottom w:w="0" w:type="dxa"/>
              <w:right w:w="100" w:type="dxa"/>
            </w:tcMar>
            <w:vAlign w:val="center"/>
          </w:tcPr>
          <w:p w14:paraId="4AB77FD8"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p>
        </w:tc>
        <w:tc>
          <w:tcPr>
            <w:tcW w:w="1554" w:type="pct"/>
            <w:vMerge w:val="restart"/>
            <w:shd w:val="clear" w:color="auto" w:fill="auto"/>
            <w:tcMar>
              <w:top w:w="0" w:type="dxa"/>
              <w:left w:w="100" w:type="dxa"/>
              <w:bottom w:w="0" w:type="dxa"/>
              <w:right w:w="100" w:type="dxa"/>
            </w:tcMar>
            <w:vAlign w:val="center"/>
          </w:tcPr>
          <w:p w14:paraId="7CB05E27"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Включая мансардный и подвальный этажи.</w:t>
            </w:r>
          </w:p>
          <w:p w14:paraId="1518F276"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28E88B00"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0065A3DA"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индивидуального жилищного строительства, ведения личного подсобного хозяйства и блокированной жилой застройки</w:t>
            </w:r>
          </w:p>
        </w:tc>
        <w:tc>
          <w:tcPr>
            <w:tcW w:w="1462" w:type="pct"/>
            <w:shd w:val="clear" w:color="auto" w:fill="auto"/>
            <w:tcMar>
              <w:top w:w="0" w:type="dxa"/>
              <w:left w:w="100" w:type="dxa"/>
              <w:bottom w:w="0" w:type="dxa"/>
              <w:right w:w="100" w:type="dxa"/>
            </w:tcMar>
            <w:vAlign w:val="center"/>
          </w:tcPr>
          <w:p w14:paraId="564B9B5D"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три</w:t>
            </w:r>
          </w:p>
        </w:tc>
        <w:tc>
          <w:tcPr>
            <w:tcW w:w="1554" w:type="pct"/>
            <w:vMerge/>
            <w:shd w:val="clear" w:color="auto" w:fill="auto"/>
            <w:tcMar>
              <w:top w:w="0" w:type="dxa"/>
              <w:left w:w="100" w:type="dxa"/>
              <w:bottom w:w="0" w:type="dxa"/>
              <w:right w:w="100" w:type="dxa"/>
            </w:tcMar>
            <w:vAlign w:val="center"/>
          </w:tcPr>
          <w:p w14:paraId="2D942F55"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57F9D87F"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7C293E89"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малоэтажной многоквартирной жилой застройки</w:t>
            </w:r>
          </w:p>
        </w:tc>
        <w:tc>
          <w:tcPr>
            <w:tcW w:w="1462" w:type="pct"/>
            <w:shd w:val="clear" w:color="auto" w:fill="auto"/>
            <w:tcMar>
              <w:top w:w="0" w:type="dxa"/>
              <w:left w:w="100" w:type="dxa"/>
              <w:bottom w:w="0" w:type="dxa"/>
              <w:right w:w="100" w:type="dxa"/>
            </w:tcMar>
            <w:vAlign w:val="center"/>
          </w:tcPr>
          <w:p w14:paraId="55510F2B"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четыре</w:t>
            </w:r>
          </w:p>
        </w:tc>
        <w:tc>
          <w:tcPr>
            <w:tcW w:w="1554" w:type="pct"/>
            <w:vMerge/>
            <w:shd w:val="clear" w:color="auto" w:fill="auto"/>
            <w:tcMar>
              <w:top w:w="0" w:type="dxa"/>
              <w:left w:w="100" w:type="dxa"/>
              <w:bottom w:w="0" w:type="dxa"/>
              <w:right w:w="100" w:type="dxa"/>
            </w:tcMar>
            <w:vAlign w:val="center"/>
          </w:tcPr>
          <w:p w14:paraId="21BFD923"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0426FAF2"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6F3769A" w14:textId="0C5702F9"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иных видов разрешенного использования земельных участков</w:t>
            </w:r>
            <w:r w:rsidR="00E06779" w:rsidRPr="007D5617">
              <w:rPr>
                <w:rFonts w:ascii="Times New Roman" w:eastAsia="Helvetica Neue Light" w:hAnsi="Times New Roman"/>
                <w:sz w:val="28"/>
                <w:szCs w:val="28"/>
                <w:bdr w:val="nil"/>
              </w:rPr>
              <w:t>, предусмотренных в данной зоне</w:t>
            </w:r>
          </w:p>
        </w:tc>
        <w:tc>
          <w:tcPr>
            <w:tcW w:w="1462" w:type="pct"/>
            <w:shd w:val="clear" w:color="auto" w:fill="auto"/>
            <w:tcMar>
              <w:top w:w="0" w:type="dxa"/>
              <w:left w:w="100" w:type="dxa"/>
              <w:bottom w:w="0" w:type="dxa"/>
              <w:right w:w="100" w:type="dxa"/>
            </w:tcMar>
            <w:vAlign w:val="center"/>
          </w:tcPr>
          <w:p w14:paraId="6519AC16"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подлежит установлению</w:t>
            </w:r>
          </w:p>
        </w:tc>
        <w:tc>
          <w:tcPr>
            <w:tcW w:w="1554" w:type="pct"/>
            <w:vMerge/>
            <w:shd w:val="clear" w:color="auto" w:fill="auto"/>
            <w:tcMar>
              <w:top w:w="0" w:type="dxa"/>
              <w:left w:w="100" w:type="dxa"/>
              <w:bottom w:w="0" w:type="dxa"/>
              <w:right w:w="100" w:type="dxa"/>
            </w:tcMar>
            <w:vAlign w:val="center"/>
          </w:tcPr>
          <w:p w14:paraId="24EBC666"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7D5617" w14:paraId="2D0EBD8A"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6675B8C1"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Предельная высота зданий</w:t>
            </w:r>
          </w:p>
        </w:tc>
        <w:tc>
          <w:tcPr>
            <w:tcW w:w="1462" w:type="pct"/>
            <w:shd w:val="clear" w:color="auto" w:fill="auto"/>
            <w:tcMar>
              <w:top w:w="0" w:type="dxa"/>
              <w:left w:w="100" w:type="dxa"/>
              <w:bottom w:w="0" w:type="dxa"/>
              <w:right w:w="100" w:type="dxa"/>
            </w:tcMar>
            <w:vAlign w:val="center"/>
          </w:tcPr>
          <w:p w14:paraId="4D3DAFB6"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двадцать метров</w:t>
            </w:r>
          </w:p>
        </w:tc>
        <w:tc>
          <w:tcPr>
            <w:tcW w:w="1554" w:type="pct"/>
            <w:shd w:val="clear" w:color="auto" w:fill="auto"/>
            <w:tcMar>
              <w:top w:w="0" w:type="dxa"/>
              <w:left w:w="100" w:type="dxa"/>
              <w:bottom w:w="0" w:type="dxa"/>
              <w:right w:w="100" w:type="dxa"/>
            </w:tcMar>
            <w:vAlign w:val="center"/>
          </w:tcPr>
          <w:p w14:paraId="528AACA9"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hAnsi="Times New Roman"/>
                <w:sz w:val="28"/>
                <w:szCs w:val="28"/>
              </w:rPr>
            </w:pPr>
            <w:r w:rsidRPr="007D5617">
              <w:rPr>
                <w:rFonts w:ascii="Times New Roman" w:hAnsi="Times New Roman"/>
                <w:sz w:val="28"/>
                <w:szCs w:val="28"/>
              </w:rPr>
              <w:t xml:space="preserve">Может быть увеличено после получения разрешения на отклонение </w:t>
            </w:r>
            <w:r w:rsidRPr="007D5617">
              <w:rPr>
                <w:rFonts w:ascii="Times New Roman" w:hAnsi="Times New Roman"/>
                <w:sz w:val="28"/>
                <w:szCs w:val="28"/>
              </w:rPr>
              <w:lastRenderedPageBreak/>
              <w:t>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392799AE"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98A316C" w14:textId="77777777" w:rsidR="00377755" w:rsidRPr="007D5617" w:rsidRDefault="00377755" w:rsidP="00213DDE">
            <w:pPr>
              <w:keepNext/>
              <w:keepLines/>
              <w:pBdr>
                <w:top w:val="nil"/>
                <w:left w:val="nil"/>
                <w:bottom w:val="nil"/>
                <w:right w:val="nil"/>
                <w:between w:val="nil"/>
                <w:bar w:val="nil"/>
              </w:pBdr>
              <w:contextualSpacing/>
              <w:rPr>
                <w:rFonts w:ascii="Times New Roman" w:hAnsi="Times New Roman"/>
                <w:sz w:val="28"/>
                <w:szCs w:val="28"/>
              </w:rPr>
            </w:pPr>
            <w:r w:rsidRPr="007D5617">
              <w:rPr>
                <w:rFonts w:ascii="Times New Roman" w:hAnsi="Times New Roman"/>
                <w:sz w:val="28"/>
                <w:szCs w:val="28"/>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62" w:type="pct"/>
            <w:shd w:val="clear" w:color="auto" w:fill="auto"/>
            <w:tcMar>
              <w:top w:w="0" w:type="dxa"/>
              <w:left w:w="100" w:type="dxa"/>
              <w:bottom w:w="0" w:type="dxa"/>
              <w:right w:w="100" w:type="dxa"/>
            </w:tcMar>
            <w:vAlign w:val="center"/>
          </w:tcPr>
          <w:p w14:paraId="3596D15B"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p>
        </w:tc>
        <w:tc>
          <w:tcPr>
            <w:tcW w:w="1554" w:type="pct"/>
            <w:vMerge w:val="restart"/>
            <w:shd w:val="clear" w:color="auto" w:fill="auto"/>
            <w:tcMar>
              <w:top w:w="0" w:type="dxa"/>
              <w:left w:w="100" w:type="dxa"/>
              <w:bottom w:w="0" w:type="dxa"/>
              <w:right w:w="100" w:type="dxa"/>
            </w:tcMar>
            <w:vAlign w:val="center"/>
          </w:tcPr>
          <w:p w14:paraId="75EA50B8"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0DD9B6C8"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F3F8559" w14:textId="77777777" w:rsidR="00377755" w:rsidRPr="007D5617" w:rsidRDefault="00377755" w:rsidP="00213DDE">
            <w:pPr>
              <w:keepNext/>
              <w:keepLines/>
              <w:contextualSpacing/>
              <w:rPr>
                <w:rFonts w:ascii="Times New Roman" w:hAnsi="Times New Roman"/>
                <w:sz w:val="28"/>
                <w:szCs w:val="28"/>
              </w:rPr>
            </w:pPr>
            <w:r w:rsidRPr="007D5617">
              <w:rPr>
                <w:rFonts w:ascii="Times New Roman" w:hAnsi="Times New Roman"/>
                <w:sz w:val="28"/>
                <w:szCs w:val="28"/>
              </w:rPr>
              <w:t>до индивидуального, усадебного, блокированного дома</w:t>
            </w:r>
          </w:p>
        </w:tc>
        <w:tc>
          <w:tcPr>
            <w:tcW w:w="1462" w:type="pct"/>
            <w:shd w:val="clear" w:color="auto" w:fill="auto"/>
            <w:tcMar>
              <w:top w:w="0" w:type="dxa"/>
              <w:left w:w="100" w:type="dxa"/>
              <w:bottom w:w="0" w:type="dxa"/>
              <w:right w:w="100" w:type="dxa"/>
            </w:tcMar>
            <w:vAlign w:val="center"/>
          </w:tcPr>
          <w:p w14:paraId="02EB78B5"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трех метров</w:t>
            </w:r>
          </w:p>
        </w:tc>
        <w:tc>
          <w:tcPr>
            <w:tcW w:w="1554" w:type="pct"/>
            <w:vMerge/>
            <w:shd w:val="clear" w:color="auto" w:fill="auto"/>
            <w:tcMar>
              <w:top w:w="0" w:type="dxa"/>
              <w:left w:w="100" w:type="dxa"/>
              <w:bottom w:w="0" w:type="dxa"/>
              <w:right w:w="100" w:type="dxa"/>
            </w:tcMar>
            <w:vAlign w:val="center"/>
          </w:tcPr>
          <w:p w14:paraId="1E827546"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D57213" w:rsidRPr="007D5617" w14:paraId="1A00A236"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7445D18C" w14:textId="53C089AF" w:rsidR="00D57213" w:rsidRPr="007D5617" w:rsidRDefault="00D57213" w:rsidP="00691C2D">
            <w:pPr>
              <w:keepNext/>
              <w:keepLines/>
              <w:contextualSpacing/>
              <w:rPr>
                <w:rFonts w:ascii="Times New Roman" w:hAnsi="Times New Roman"/>
                <w:sz w:val="28"/>
                <w:szCs w:val="28"/>
              </w:rPr>
            </w:pPr>
            <w:r w:rsidRPr="007D5617">
              <w:rPr>
                <w:rFonts w:ascii="Times New Roman" w:hAnsi="Times New Roman"/>
                <w:sz w:val="28"/>
                <w:szCs w:val="28"/>
              </w:rPr>
              <w:t xml:space="preserve">до </w:t>
            </w:r>
            <w:r w:rsidR="00691C2D" w:rsidRPr="007D5617">
              <w:rPr>
                <w:rFonts w:ascii="Times New Roman" w:hAnsi="Times New Roman"/>
                <w:sz w:val="28"/>
                <w:szCs w:val="28"/>
              </w:rPr>
              <w:t>иных</w:t>
            </w:r>
            <w:r w:rsidRPr="007D5617">
              <w:rPr>
                <w:rFonts w:ascii="Times New Roman" w:hAnsi="Times New Roman"/>
                <w:sz w:val="28"/>
                <w:szCs w:val="28"/>
              </w:rPr>
              <w:t xml:space="preserve"> объектов капитального строительства</w:t>
            </w:r>
            <w:r w:rsidR="00E06779" w:rsidRPr="007D5617">
              <w:rPr>
                <w:rFonts w:ascii="Times New Roman" w:hAnsi="Times New Roman"/>
                <w:sz w:val="28"/>
                <w:szCs w:val="28"/>
              </w:rPr>
              <w:t>, предусмотренных в данной зоне</w:t>
            </w:r>
          </w:p>
        </w:tc>
        <w:tc>
          <w:tcPr>
            <w:tcW w:w="1462" w:type="pct"/>
            <w:shd w:val="clear" w:color="auto" w:fill="auto"/>
            <w:tcMar>
              <w:top w:w="0" w:type="dxa"/>
              <w:left w:w="100" w:type="dxa"/>
              <w:bottom w:w="0" w:type="dxa"/>
              <w:right w:w="100" w:type="dxa"/>
            </w:tcMar>
            <w:vAlign w:val="center"/>
          </w:tcPr>
          <w:p w14:paraId="3584DF39" w14:textId="42A9D09D"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трех метров</w:t>
            </w:r>
          </w:p>
        </w:tc>
        <w:tc>
          <w:tcPr>
            <w:tcW w:w="1554" w:type="pct"/>
            <w:vMerge/>
            <w:shd w:val="clear" w:color="auto" w:fill="auto"/>
            <w:tcMar>
              <w:top w:w="0" w:type="dxa"/>
              <w:left w:w="100" w:type="dxa"/>
              <w:bottom w:w="0" w:type="dxa"/>
              <w:right w:w="100" w:type="dxa"/>
            </w:tcMar>
            <w:vAlign w:val="center"/>
          </w:tcPr>
          <w:p w14:paraId="45744ED2"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D57213" w:rsidRPr="007D5617" w14:paraId="3F80627D"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55BB5E1" w14:textId="6E91459B" w:rsidR="00D57213" w:rsidRPr="007D5617" w:rsidRDefault="00D57213" w:rsidP="00213DDE">
            <w:pPr>
              <w:keepNext/>
              <w:keepLines/>
              <w:contextualSpacing/>
              <w:rPr>
                <w:rFonts w:ascii="Times New Roman" w:hAnsi="Times New Roman"/>
                <w:sz w:val="28"/>
                <w:szCs w:val="28"/>
              </w:rPr>
            </w:pPr>
            <w:r w:rsidRPr="007D5617">
              <w:rPr>
                <w:rFonts w:ascii="Times New Roman" w:eastAsia="Helvetica Neue Light" w:hAnsi="Times New Roman"/>
                <w:sz w:val="28"/>
                <w:szCs w:val="28"/>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8A3431" w:rsidRPr="007D5617">
              <w:rPr>
                <w:rFonts w:ascii="Times New Roman" w:eastAsia="Helvetica Neue Light" w:hAnsi="Times New Roman"/>
                <w:sz w:val="28"/>
                <w:szCs w:val="28"/>
                <w:bdr w:val="nil"/>
              </w:rPr>
              <w:t>для индивидуального жилищного строительства</w:t>
            </w:r>
          </w:p>
        </w:tc>
        <w:tc>
          <w:tcPr>
            <w:tcW w:w="1462" w:type="pct"/>
            <w:shd w:val="clear" w:color="auto" w:fill="auto"/>
            <w:tcMar>
              <w:top w:w="0" w:type="dxa"/>
              <w:left w:w="100" w:type="dxa"/>
              <w:bottom w:w="0" w:type="dxa"/>
              <w:right w:w="100" w:type="dxa"/>
            </w:tcMar>
            <w:vAlign w:val="center"/>
          </w:tcPr>
          <w:p w14:paraId="4A5D3E6C" w14:textId="309EB616"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сорок процентов</w:t>
            </w:r>
          </w:p>
        </w:tc>
        <w:tc>
          <w:tcPr>
            <w:tcW w:w="1554" w:type="pct"/>
            <w:vMerge/>
            <w:shd w:val="clear" w:color="auto" w:fill="auto"/>
            <w:tcMar>
              <w:top w:w="0" w:type="dxa"/>
              <w:left w:w="100" w:type="dxa"/>
              <w:bottom w:w="0" w:type="dxa"/>
              <w:right w:w="100" w:type="dxa"/>
            </w:tcMar>
            <w:vAlign w:val="center"/>
          </w:tcPr>
          <w:p w14:paraId="76308C39"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8A3431" w:rsidRPr="007D5617" w14:paraId="3F44D10F"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68DDB4AF" w14:textId="663A1792" w:rsidR="008A3431" w:rsidRPr="007D5617" w:rsidRDefault="008A3431" w:rsidP="00213DDE">
            <w:pPr>
              <w:keepNext/>
              <w:keepLines/>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иных видов разрешенного использования</w:t>
            </w:r>
            <w:r w:rsidR="00E06779" w:rsidRPr="007D5617">
              <w:rPr>
                <w:rFonts w:ascii="Times New Roman" w:eastAsia="Helvetica Neue Light" w:hAnsi="Times New Roman"/>
                <w:sz w:val="28"/>
                <w:szCs w:val="28"/>
                <w:bdr w:val="nil"/>
              </w:rPr>
              <w:t>, предусмотренных в данной зоне</w:t>
            </w:r>
          </w:p>
        </w:tc>
        <w:tc>
          <w:tcPr>
            <w:tcW w:w="1462" w:type="pct"/>
            <w:shd w:val="clear" w:color="auto" w:fill="auto"/>
            <w:tcMar>
              <w:top w:w="0" w:type="dxa"/>
              <w:left w:w="100" w:type="dxa"/>
              <w:bottom w:w="0" w:type="dxa"/>
              <w:right w:w="100" w:type="dxa"/>
            </w:tcMar>
            <w:vAlign w:val="center"/>
          </w:tcPr>
          <w:p w14:paraId="1C6983C7" w14:textId="78EE4D38" w:rsidR="008A3431" w:rsidRPr="007D5617" w:rsidRDefault="008A3431"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семьдесят процентов</w:t>
            </w:r>
          </w:p>
        </w:tc>
        <w:tc>
          <w:tcPr>
            <w:tcW w:w="1554" w:type="pct"/>
            <w:shd w:val="clear" w:color="auto" w:fill="auto"/>
            <w:tcMar>
              <w:top w:w="0" w:type="dxa"/>
              <w:left w:w="100" w:type="dxa"/>
              <w:bottom w:w="0" w:type="dxa"/>
              <w:right w:w="100" w:type="dxa"/>
            </w:tcMar>
            <w:vAlign w:val="center"/>
          </w:tcPr>
          <w:p w14:paraId="16F139D8" w14:textId="07C9A8FE" w:rsidR="008A3431" w:rsidRPr="007D5617" w:rsidRDefault="00414D92"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D57213" w:rsidRPr="007D5617" w14:paraId="441E6F26"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B4F31F2" w14:textId="78665557" w:rsidR="00D57213" w:rsidRPr="007D5617" w:rsidRDefault="00D57213"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b/>
                <w:sz w:val="28"/>
                <w:szCs w:val="28"/>
                <w:bdr w:val="nil"/>
              </w:rPr>
              <w:t xml:space="preserve">Иные предельные параметры разрешённого строительства, реконструкции объектов капитального </w:t>
            </w:r>
            <w:r w:rsidRPr="007D5617">
              <w:rPr>
                <w:rFonts w:ascii="Times New Roman" w:eastAsia="Helvetica Neue Light" w:hAnsi="Times New Roman"/>
                <w:b/>
                <w:sz w:val="28"/>
                <w:szCs w:val="28"/>
                <w:bdr w:val="nil"/>
              </w:rPr>
              <w:lastRenderedPageBreak/>
              <w:t>строительства:</w:t>
            </w:r>
          </w:p>
        </w:tc>
        <w:tc>
          <w:tcPr>
            <w:tcW w:w="1462" w:type="pct"/>
            <w:tcBorders>
              <w:right w:val="single" w:sz="4" w:space="0" w:color="auto"/>
            </w:tcBorders>
            <w:shd w:val="clear" w:color="auto" w:fill="auto"/>
            <w:tcMar>
              <w:top w:w="0" w:type="dxa"/>
              <w:left w:w="100" w:type="dxa"/>
              <w:bottom w:w="0" w:type="dxa"/>
              <w:right w:w="100" w:type="dxa"/>
            </w:tcMar>
          </w:tcPr>
          <w:p w14:paraId="683BF744" w14:textId="08E4ED36" w:rsidR="00D57213" w:rsidRPr="007D5617" w:rsidRDefault="00D57213" w:rsidP="00213DDE">
            <w:pPr>
              <w:keepNext/>
              <w:keepLines/>
              <w:tabs>
                <w:tab w:val="left" w:pos="920"/>
                <w:tab w:val="left" w:pos="1840"/>
              </w:tabs>
              <w:contextualSpacing/>
              <w:jc w:val="center"/>
              <w:rPr>
                <w:rFonts w:ascii="Times New Roman" w:hAnsi="Times New Roman"/>
                <w:sz w:val="28"/>
                <w:szCs w:val="28"/>
              </w:rPr>
            </w:pPr>
          </w:p>
        </w:tc>
        <w:tc>
          <w:tcPr>
            <w:tcW w:w="1554" w:type="pct"/>
            <w:tcBorders>
              <w:left w:val="single" w:sz="4" w:space="0" w:color="auto"/>
            </w:tcBorders>
            <w:shd w:val="clear" w:color="auto" w:fill="auto"/>
            <w:tcMar>
              <w:top w:w="0" w:type="dxa"/>
              <w:left w:w="100" w:type="dxa"/>
              <w:bottom w:w="0" w:type="dxa"/>
              <w:right w:w="100" w:type="dxa"/>
            </w:tcMar>
            <w:vAlign w:val="center"/>
          </w:tcPr>
          <w:p w14:paraId="5F89CA30"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Может быть увеличено после получения разрешения на отклонение от предельных пара</w:t>
            </w:r>
            <w:r w:rsidRPr="007D5617">
              <w:rPr>
                <w:rFonts w:ascii="Times New Roman" w:hAnsi="Times New Roman"/>
                <w:sz w:val="28"/>
                <w:szCs w:val="28"/>
              </w:rPr>
              <w:lastRenderedPageBreak/>
              <w:t>метров разрешенного строительства в порядке, предусмотренном ст. 40 Градостроительного кодекса Российской Федерации</w:t>
            </w:r>
          </w:p>
        </w:tc>
      </w:tr>
      <w:tr w:rsidR="00127814" w:rsidRPr="007D5617" w14:paraId="783F1BE2" w14:textId="516CD4CF" w:rsidTr="007D5617">
        <w:trPr>
          <w:trHeight w:val="273"/>
        </w:trPr>
        <w:tc>
          <w:tcPr>
            <w:tcW w:w="1974" w:type="pct"/>
            <w:tcBorders>
              <w:right w:val="single" w:sz="4" w:space="0" w:color="auto"/>
            </w:tcBorders>
            <w:shd w:val="clear" w:color="auto" w:fill="auto"/>
            <w:tcMar>
              <w:top w:w="0" w:type="dxa"/>
              <w:left w:w="100" w:type="dxa"/>
              <w:bottom w:w="0" w:type="dxa"/>
              <w:right w:w="100" w:type="dxa"/>
            </w:tcMar>
            <w:vAlign w:val="center"/>
          </w:tcPr>
          <w:p w14:paraId="5E9AEB3B" w14:textId="7E7886B3" w:rsidR="00127814" w:rsidRPr="007D5617" w:rsidRDefault="00127814"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7D5617">
              <w:rPr>
                <w:rFonts w:ascii="Times New Roman" w:hAnsi="Times New Roman"/>
                <w:sz w:val="28"/>
                <w:szCs w:val="28"/>
              </w:rPr>
              <w:lastRenderedPageBreak/>
              <w:t>Максимально допустимая высота ограждений</w:t>
            </w:r>
          </w:p>
        </w:tc>
        <w:tc>
          <w:tcPr>
            <w:tcW w:w="1462" w:type="pct"/>
            <w:tcBorders>
              <w:left w:val="single" w:sz="4" w:space="0" w:color="auto"/>
              <w:right w:val="single" w:sz="4" w:space="0" w:color="auto"/>
            </w:tcBorders>
            <w:shd w:val="clear" w:color="auto" w:fill="auto"/>
            <w:vAlign w:val="center"/>
          </w:tcPr>
          <w:p w14:paraId="6651FC5A" w14:textId="77A77A11" w:rsidR="00127814" w:rsidRPr="007D5617" w:rsidRDefault="00127814"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7D5617">
              <w:rPr>
                <w:rFonts w:ascii="Times New Roman" w:eastAsia="Helvetica Neue Light" w:hAnsi="Times New Roman"/>
                <w:b/>
                <w:sz w:val="28"/>
                <w:szCs w:val="28"/>
                <w:bdr w:val="nil"/>
              </w:rPr>
              <w:t xml:space="preserve"> </w:t>
            </w:r>
            <w:r w:rsidRPr="007D5617">
              <w:rPr>
                <w:rFonts w:ascii="Times New Roman" w:hAnsi="Times New Roman"/>
                <w:sz w:val="28"/>
                <w:szCs w:val="28"/>
              </w:rPr>
              <w:t>с уличной стороны – два метра пятьдесят сантиметров</w:t>
            </w:r>
          </w:p>
        </w:tc>
        <w:tc>
          <w:tcPr>
            <w:tcW w:w="1554" w:type="pct"/>
            <w:tcBorders>
              <w:left w:val="single" w:sz="4" w:space="0" w:color="auto"/>
            </w:tcBorders>
            <w:shd w:val="clear" w:color="auto" w:fill="auto"/>
            <w:vAlign w:val="center"/>
          </w:tcPr>
          <w:p w14:paraId="0EF88053" w14:textId="2E4F6F7E" w:rsidR="00127814" w:rsidRPr="007D5617" w:rsidRDefault="00414D92" w:rsidP="00414D92">
            <w:pPr>
              <w:keepNext/>
              <w:keepLines/>
              <w:pBdr>
                <w:top w:val="nil"/>
                <w:left w:val="nil"/>
                <w:bottom w:val="nil"/>
                <w:right w:val="nil"/>
                <w:between w:val="nil"/>
                <w:bar w:val="nil"/>
              </w:pBdr>
              <w:contextualSpacing/>
              <w:jc w:val="both"/>
              <w:rPr>
                <w:rFonts w:ascii="Times New Roman" w:eastAsia="Helvetica Neue Light" w:hAnsi="Times New Roman"/>
                <w:b/>
                <w:sz w:val="28"/>
                <w:szCs w:val="28"/>
                <w:bdr w:val="nil"/>
              </w:rPr>
            </w:pPr>
            <w:r w:rsidRPr="007D5617">
              <w:rPr>
                <w:rFonts w:ascii="Times New Roman" w:hAnsi="Times New Roman"/>
                <w:sz w:val="28"/>
                <w:szCs w:val="28"/>
              </w:rPr>
              <w:t>По меже с соседним домовладением ограждение должно выполняться из свето-</w:t>
            </w:r>
            <w:proofErr w:type="spellStart"/>
            <w:r w:rsidRPr="007D5617">
              <w:rPr>
                <w:rFonts w:ascii="Times New Roman" w:hAnsi="Times New Roman"/>
                <w:sz w:val="28"/>
                <w:szCs w:val="28"/>
              </w:rPr>
              <w:t>аэропрозрачного</w:t>
            </w:r>
            <w:proofErr w:type="spellEnd"/>
            <w:r w:rsidRPr="007D5617">
              <w:rPr>
                <w:rFonts w:ascii="Times New Roman" w:hAnsi="Times New Roman"/>
                <w:sz w:val="28"/>
                <w:szCs w:val="28"/>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 Данное требование носит рекомендательный характер. С уличной стороны ограждение участка может быть произвольной конструкции.</w:t>
            </w:r>
          </w:p>
        </w:tc>
        <w:tc>
          <w:tcPr>
            <w:tcW w:w="10" w:type="pct"/>
            <w:shd w:val="clear" w:color="auto" w:fill="auto"/>
            <w:vAlign w:val="center"/>
          </w:tcPr>
          <w:p w14:paraId="572CD8C6" w14:textId="1C760B98" w:rsidR="00127814" w:rsidRPr="007D5617" w:rsidRDefault="00127814">
            <w:pPr>
              <w:spacing w:after="200" w:line="276" w:lineRule="auto"/>
              <w:rPr>
                <w:sz w:val="28"/>
                <w:szCs w:val="28"/>
              </w:rPr>
            </w:pPr>
          </w:p>
        </w:tc>
      </w:tr>
      <w:tr w:rsidR="00D57213" w:rsidRPr="007D5617" w14:paraId="58C591EE"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81DAB0F" w14:textId="24BA8F0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 xml:space="preserve">Размер земельных участков гаражей и стоянок легковых автомобилей на одно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-место</w:t>
            </w:r>
          </w:p>
        </w:tc>
        <w:tc>
          <w:tcPr>
            <w:tcW w:w="1462" w:type="pct"/>
            <w:shd w:val="clear" w:color="auto" w:fill="auto"/>
            <w:tcMar>
              <w:top w:w="0" w:type="dxa"/>
              <w:left w:w="100" w:type="dxa"/>
              <w:bottom w:w="0" w:type="dxa"/>
              <w:right w:w="100" w:type="dxa"/>
            </w:tcMar>
            <w:vAlign w:val="center"/>
          </w:tcPr>
          <w:p w14:paraId="15381EF7" w14:textId="3FDE12DB"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тридцать квадратных метров</w:t>
            </w:r>
          </w:p>
        </w:tc>
        <w:tc>
          <w:tcPr>
            <w:tcW w:w="1554" w:type="pct"/>
            <w:shd w:val="clear" w:color="auto" w:fill="auto"/>
            <w:tcMar>
              <w:top w:w="0" w:type="dxa"/>
              <w:left w:w="100" w:type="dxa"/>
              <w:bottom w:w="0" w:type="dxa"/>
              <w:right w:w="100" w:type="dxa"/>
            </w:tcMar>
            <w:vAlign w:val="center"/>
          </w:tcPr>
          <w:p w14:paraId="2508AC45" w14:textId="4387081F"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D57213" w:rsidRPr="007D5617" w14:paraId="2118F345"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E7C4083" w14:textId="472BCDB4" w:rsidR="00D57213" w:rsidRPr="007D5617" w:rsidRDefault="00D57213" w:rsidP="00213DDE">
            <w:pPr>
              <w:keepNext/>
              <w:keepLines/>
              <w:pBdr>
                <w:top w:val="nil"/>
                <w:left w:val="nil"/>
                <w:bottom w:val="nil"/>
                <w:right w:val="nil"/>
                <w:between w:val="nil"/>
                <w:bar w:val="nil"/>
              </w:pBdr>
              <w:contextualSpacing/>
              <w:rPr>
                <w:rFonts w:ascii="Times New Roman" w:eastAsia="Arial Unicode MS" w:hAnsi="Times New Roman"/>
                <w:sz w:val="28"/>
                <w:szCs w:val="28"/>
                <w:bdr w:val="nil"/>
              </w:rPr>
            </w:pPr>
            <w:r w:rsidRPr="007D5617">
              <w:rPr>
                <w:rFonts w:ascii="Times New Roman" w:hAnsi="Times New Roman"/>
                <w:sz w:val="28"/>
                <w:szCs w:val="28"/>
              </w:rPr>
              <w:t>Отступ от красных линий:</w:t>
            </w:r>
          </w:p>
        </w:tc>
        <w:tc>
          <w:tcPr>
            <w:tcW w:w="1462" w:type="pct"/>
            <w:shd w:val="clear" w:color="auto" w:fill="auto"/>
            <w:tcMar>
              <w:top w:w="0" w:type="dxa"/>
              <w:left w:w="100" w:type="dxa"/>
              <w:bottom w:w="0" w:type="dxa"/>
              <w:right w:w="100" w:type="dxa"/>
            </w:tcMar>
            <w:vAlign w:val="center"/>
          </w:tcPr>
          <w:p w14:paraId="6FC3AE64" w14:textId="767F4928" w:rsidR="00D57213" w:rsidRPr="007D5617" w:rsidRDefault="00D57213" w:rsidP="00213DDE">
            <w:pPr>
              <w:keepNext/>
              <w:keepLines/>
              <w:tabs>
                <w:tab w:val="left" w:pos="920"/>
                <w:tab w:val="left" w:pos="1840"/>
              </w:tabs>
              <w:contextualSpacing/>
              <w:jc w:val="center"/>
              <w:rPr>
                <w:rFonts w:ascii="Times New Roman" w:hAnsi="Times New Roman"/>
                <w:sz w:val="28"/>
                <w:szCs w:val="28"/>
              </w:rPr>
            </w:pPr>
          </w:p>
        </w:tc>
        <w:tc>
          <w:tcPr>
            <w:tcW w:w="1554" w:type="pct"/>
            <w:shd w:val="clear" w:color="auto" w:fill="auto"/>
            <w:tcMar>
              <w:top w:w="0" w:type="dxa"/>
              <w:left w:w="100" w:type="dxa"/>
              <w:bottom w:w="0" w:type="dxa"/>
              <w:right w:w="100" w:type="dxa"/>
            </w:tcMar>
            <w:vAlign w:val="center"/>
          </w:tcPr>
          <w:p w14:paraId="41061323" w14:textId="2A5042E6" w:rsidR="00D57213" w:rsidRPr="007D5617" w:rsidRDefault="00414D92"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xml:space="preserve"> </w:t>
            </w:r>
          </w:p>
        </w:tc>
      </w:tr>
      <w:tr w:rsidR="00D57213" w:rsidRPr="007D5617" w14:paraId="7E451B1C"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55395177" w14:textId="38CD00C2"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отдельных зданиях</w:t>
            </w:r>
          </w:p>
        </w:tc>
        <w:tc>
          <w:tcPr>
            <w:tcW w:w="1462" w:type="pct"/>
            <w:shd w:val="clear" w:color="auto" w:fill="auto"/>
            <w:tcMar>
              <w:top w:w="0" w:type="dxa"/>
              <w:left w:w="100" w:type="dxa"/>
              <w:bottom w:w="0" w:type="dxa"/>
              <w:right w:w="100" w:type="dxa"/>
            </w:tcMar>
            <w:vAlign w:val="center"/>
          </w:tcPr>
          <w:p w14:paraId="12F7334D" w14:textId="2BA2D850"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двадцати пяти метров</w:t>
            </w:r>
          </w:p>
        </w:tc>
        <w:tc>
          <w:tcPr>
            <w:tcW w:w="1554" w:type="pct"/>
            <w:shd w:val="clear" w:color="auto" w:fill="auto"/>
            <w:tcMar>
              <w:top w:w="0" w:type="dxa"/>
              <w:left w:w="100" w:type="dxa"/>
              <w:bottom w:w="0" w:type="dxa"/>
              <w:right w:w="100" w:type="dxa"/>
            </w:tcMar>
            <w:vAlign w:val="center"/>
          </w:tcPr>
          <w:p w14:paraId="3077C81F"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21CAE9AB"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C2DF6CF" w14:textId="433674AA"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реконструируемых кварталах</w:t>
            </w:r>
          </w:p>
        </w:tc>
        <w:tc>
          <w:tcPr>
            <w:tcW w:w="1462" w:type="pct"/>
            <w:shd w:val="clear" w:color="auto" w:fill="auto"/>
            <w:tcMar>
              <w:top w:w="0" w:type="dxa"/>
              <w:left w:w="100" w:type="dxa"/>
              <w:bottom w:w="0" w:type="dxa"/>
              <w:right w:w="100" w:type="dxa"/>
            </w:tcMar>
            <w:vAlign w:val="center"/>
          </w:tcPr>
          <w:p w14:paraId="4A6243EE" w14:textId="2E4B344E"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пятнадцати</w:t>
            </w:r>
            <w:r w:rsidRPr="007D5617">
              <w:rPr>
                <w:rFonts w:ascii="Times New Roman" w:hAnsi="Times New Roman"/>
                <w:sz w:val="28"/>
                <w:szCs w:val="28"/>
                <w:lang w:val="en-US"/>
              </w:rPr>
              <w:t xml:space="preserve"> </w:t>
            </w:r>
            <w:r w:rsidRPr="007D5617">
              <w:rPr>
                <w:rFonts w:ascii="Times New Roman" w:hAnsi="Times New Roman"/>
                <w:sz w:val="28"/>
                <w:szCs w:val="28"/>
              </w:rPr>
              <w:t>метров</w:t>
            </w:r>
          </w:p>
        </w:tc>
        <w:tc>
          <w:tcPr>
            <w:tcW w:w="1554" w:type="pct"/>
            <w:shd w:val="clear" w:color="auto" w:fill="auto"/>
            <w:tcMar>
              <w:top w:w="0" w:type="dxa"/>
              <w:left w:w="100" w:type="dxa"/>
              <w:bottom w:w="0" w:type="dxa"/>
              <w:right w:w="100" w:type="dxa"/>
            </w:tcMar>
            <w:vAlign w:val="center"/>
          </w:tcPr>
          <w:p w14:paraId="36D4EE68"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2AAA37E6"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00730F74" w14:textId="422E82EA"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Размеры хозяйственных по</w:t>
            </w:r>
            <w:r w:rsidRPr="007D5617">
              <w:rPr>
                <w:rFonts w:ascii="Times New Roman" w:hAnsi="Times New Roman"/>
                <w:sz w:val="28"/>
                <w:szCs w:val="28"/>
              </w:rPr>
              <w:lastRenderedPageBreak/>
              <w:t xml:space="preserve">строек на придомовых и </w:t>
            </w:r>
            <w:proofErr w:type="spellStart"/>
            <w:r w:rsidRPr="007D5617">
              <w:rPr>
                <w:rFonts w:ascii="Times New Roman" w:hAnsi="Times New Roman"/>
                <w:sz w:val="28"/>
                <w:szCs w:val="28"/>
              </w:rPr>
              <w:t>приквартирных</w:t>
            </w:r>
            <w:proofErr w:type="spellEnd"/>
            <w:r w:rsidRPr="007D5617">
              <w:rPr>
                <w:rFonts w:ascii="Times New Roman" w:hAnsi="Times New Roman"/>
                <w:sz w:val="28"/>
                <w:szCs w:val="28"/>
              </w:rPr>
              <w:t xml:space="preserve"> участках:</w:t>
            </w:r>
          </w:p>
        </w:tc>
        <w:tc>
          <w:tcPr>
            <w:tcW w:w="1462" w:type="pct"/>
            <w:shd w:val="clear" w:color="auto" w:fill="auto"/>
            <w:tcMar>
              <w:top w:w="0" w:type="dxa"/>
              <w:left w:w="100" w:type="dxa"/>
              <w:bottom w:w="0" w:type="dxa"/>
              <w:right w:w="100" w:type="dxa"/>
            </w:tcMar>
            <w:vAlign w:val="center"/>
          </w:tcPr>
          <w:p w14:paraId="59248FCF" w14:textId="0D613496" w:rsidR="00D57213" w:rsidRPr="007D5617" w:rsidRDefault="00D57213" w:rsidP="00213DDE">
            <w:pPr>
              <w:keepNext/>
              <w:keepLines/>
              <w:tabs>
                <w:tab w:val="left" w:pos="920"/>
                <w:tab w:val="left" w:pos="1840"/>
              </w:tabs>
              <w:contextualSpacing/>
              <w:jc w:val="center"/>
              <w:rPr>
                <w:rFonts w:ascii="Times New Roman" w:hAnsi="Times New Roman"/>
                <w:sz w:val="28"/>
                <w:szCs w:val="28"/>
              </w:rPr>
            </w:pPr>
          </w:p>
        </w:tc>
        <w:tc>
          <w:tcPr>
            <w:tcW w:w="1554" w:type="pct"/>
            <w:shd w:val="clear" w:color="auto" w:fill="auto"/>
            <w:tcMar>
              <w:top w:w="0" w:type="dxa"/>
              <w:left w:w="100" w:type="dxa"/>
              <w:bottom w:w="0" w:type="dxa"/>
              <w:right w:w="100" w:type="dxa"/>
            </w:tcMar>
            <w:vAlign w:val="center"/>
          </w:tcPr>
          <w:p w14:paraId="6AADDAA7"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0F6385F6"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5F2F365D" w14:textId="3FF88D4B"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количество этажей</w:t>
            </w:r>
          </w:p>
        </w:tc>
        <w:tc>
          <w:tcPr>
            <w:tcW w:w="1462" w:type="pct"/>
            <w:shd w:val="clear" w:color="auto" w:fill="auto"/>
            <w:tcMar>
              <w:top w:w="0" w:type="dxa"/>
              <w:left w:w="100" w:type="dxa"/>
              <w:bottom w:w="0" w:type="dxa"/>
              <w:right w:w="100" w:type="dxa"/>
            </w:tcMar>
            <w:vAlign w:val="center"/>
          </w:tcPr>
          <w:p w14:paraId="31457663" w14:textId="3D51466B"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один</w:t>
            </w:r>
          </w:p>
        </w:tc>
        <w:tc>
          <w:tcPr>
            <w:tcW w:w="1554" w:type="pct"/>
            <w:shd w:val="clear" w:color="auto" w:fill="auto"/>
            <w:tcMar>
              <w:top w:w="0" w:type="dxa"/>
              <w:left w:w="100" w:type="dxa"/>
              <w:bottom w:w="0" w:type="dxa"/>
              <w:right w:w="100" w:type="dxa"/>
            </w:tcMar>
            <w:vAlign w:val="center"/>
          </w:tcPr>
          <w:p w14:paraId="50DB7D52"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6CE4054C"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7816F9AB" w14:textId="1FBB5041"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площадь</w:t>
            </w:r>
          </w:p>
        </w:tc>
        <w:tc>
          <w:tcPr>
            <w:tcW w:w="1462" w:type="pct"/>
            <w:shd w:val="clear" w:color="auto" w:fill="auto"/>
            <w:tcMar>
              <w:top w:w="0" w:type="dxa"/>
              <w:left w:w="100" w:type="dxa"/>
              <w:bottom w:w="0" w:type="dxa"/>
              <w:right w:w="100" w:type="dxa"/>
            </w:tcMar>
            <w:vAlign w:val="center"/>
          </w:tcPr>
          <w:p w14:paraId="24750404" w14:textId="2DA3040F"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более пятидесяти квадратных метров</w:t>
            </w:r>
          </w:p>
        </w:tc>
        <w:tc>
          <w:tcPr>
            <w:tcW w:w="1554" w:type="pct"/>
            <w:shd w:val="clear" w:color="auto" w:fill="auto"/>
            <w:tcMar>
              <w:top w:w="0" w:type="dxa"/>
              <w:left w:w="100" w:type="dxa"/>
              <w:bottom w:w="0" w:type="dxa"/>
              <w:right w:w="100" w:type="dxa"/>
            </w:tcMar>
            <w:vAlign w:val="center"/>
          </w:tcPr>
          <w:p w14:paraId="3827E0B3"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7341AA90"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02AC1F63" w14:textId="57CEE678"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Расстояние до границы соседнего придомового (</w:t>
            </w:r>
            <w:proofErr w:type="spellStart"/>
            <w:r w:rsidRPr="007D5617">
              <w:rPr>
                <w:rFonts w:ascii="Times New Roman" w:hAnsi="Times New Roman"/>
                <w:sz w:val="28"/>
                <w:szCs w:val="28"/>
              </w:rPr>
              <w:t>приквартирного</w:t>
            </w:r>
            <w:proofErr w:type="spellEnd"/>
            <w:r w:rsidRPr="007D5617">
              <w:rPr>
                <w:rFonts w:ascii="Times New Roman" w:hAnsi="Times New Roman"/>
                <w:sz w:val="28"/>
                <w:szCs w:val="28"/>
              </w:rPr>
              <w:t>) участка по санитарно-бытовым требованиям должны быть:</w:t>
            </w:r>
          </w:p>
        </w:tc>
        <w:tc>
          <w:tcPr>
            <w:tcW w:w="1462" w:type="pct"/>
            <w:shd w:val="clear" w:color="auto" w:fill="auto"/>
            <w:tcMar>
              <w:top w:w="0" w:type="dxa"/>
              <w:left w:w="100" w:type="dxa"/>
              <w:bottom w:w="0" w:type="dxa"/>
              <w:right w:w="100" w:type="dxa"/>
            </w:tcMar>
            <w:vAlign w:val="center"/>
          </w:tcPr>
          <w:p w14:paraId="203CC64C" w14:textId="376C6622" w:rsidR="00D57213" w:rsidRPr="007D5617" w:rsidRDefault="00D57213" w:rsidP="00213DDE">
            <w:pPr>
              <w:keepNext/>
              <w:keepLines/>
              <w:tabs>
                <w:tab w:val="left" w:pos="920"/>
                <w:tab w:val="left" w:pos="1840"/>
              </w:tabs>
              <w:contextualSpacing/>
              <w:jc w:val="center"/>
              <w:rPr>
                <w:rFonts w:ascii="Times New Roman" w:hAnsi="Times New Roman"/>
                <w:sz w:val="28"/>
                <w:szCs w:val="28"/>
                <w:vertAlign w:val="superscript"/>
              </w:rPr>
            </w:pPr>
          </w:p>
        </w:tc>
        <w:tc>
          <w:tcPr>
            <w:tcW w:w="1554" w:type="pct"/>
            <w:shd w:val="clear" w:color="auto" w:fill="auto"/>
            <w:tcMar>
              <w:top w:w="0" w:type="dxa"/>
              <w:left w:w="100" w:type="dxa"/>
              <w:bottom w:w="0" w:type="dxa"/>
              <w:right w:w="100" w:type="dxa"/>
            </w:tcMar>
            <w:vAlign w:val="center"/>
          </w:tcPr>
          <w:p w14:paraId="56902754" w14:textId="77777777" w:rsidR="00D57213" w:rsidRPr="007D5617" w:rsidRDefault="00D5721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D57213" w:rsidRPr="007D5617" w14:paraId="6F16F2C9"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939497A" w14:textId="3C0F761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хозяйственных построек (бани, сараи, гаражи, автостоянки и др.)</w:t>
            </w:r>
          </w:p>
        </w:tc>
        <w:tc>
          <w:tcPr>
            <w:tcW w:w="1462" w:type="pct"/>
            <w:shd w:val="clear" w:color="auto" w:fill="auto"/>
            <w:tcMar>
              <w:top w:w="0" w:type="dxa"/>
              <w:left w:w="100" w:type="dxa"/>
              <w:bottom w:w="0" w:type="dxa"/>
              <w:right w:w="100" w:type="dxa"/>
            </w:tcMar>
            <w:vAlign w:val="center"/>
          </w:tcPr>
          <w:p w14:paraId="65C4AE33" w14:textId="38322C12"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3 м</w:t>
            </w:r>
          </w:p>
        </w:tc>
        <w:tc>
          <w:tcPr>
            <w:tcW w:w="1554" w:type="pct"/>
            <w:shd w:val="clear" w:color="auto" w:fill="auto"/>
            <w:tcMar>
              <w:top w:w="0" w:type="dxa"/>
              <w:left w:w="100" w:type="dxa"/>
              <w:bottom w:w="0" w:type="dxa"/>
              <w:right w:w="100" w:type="dxa"/>
            </w:tcMar>
            <w:vAlign w:val="center"/>
          </w:tcPr>
          <w:p w14:paraId="455BD569"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76510D8C"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5E6CFA76" w14:textId="388CEF66"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стволов высокорослых деревьев</w:t>
            </w:r>
          </w:p>
        </w:tc>
        <w:tc>
          <w:tcPr>
            <w:tcW w:w="1462" w:type="pct"/>
            <w:shd w:val="clear" w:color="auto" w:fill="auto"/>
            <w:tcMar>
              <w:top w:w="0" w:type="dxa"/>
              <w:left w:w="100" w:type="dxa"/>
              <w:bottom w:w="0" w:type="dxa"/>
              <w:right w:w="100" w:type="dxa"/>
            </w:tcMar>
            <w:vAlign w:val="center"/>
          </w:tcPr>
          <w:p w14:paraId="15D15B02" w14:textId="6537E7BE"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четырёх метров</w:t>
            </w:r>
          </w:p>
        </w:tc>
        <w:tc>
          <w:tcPr>
            <w:tcW w:w="1554" w:type="pct"/>
            <w:shd w:val="clear" w:color="auto" w:fill="auto"/>
            <w:tcMar>
              <w:top w:w="0" w:type="dxa"/>
              <w:left w:w="100" w:type="dxa"/>
              <w:bottom w:w="0" w:type="dxa"/>
              <w:right w:w="100" w:type="dxa"/>
            </w:tcMar>
            <w:vAlign w:val="center"/>
          </w:tcPr>
          <w:p w14:paraId="1B9D22E9" w14:textId="77777777" w:rsidR="00D57213" w:rsidRPr="007D5617" w:rsidRDefault="00D57213" w:rsidP="00213DDE">
            <w:pPr>
              <w:keepNext/>
              <w:keepLines/>
              <w:contextualSpacing/>
              <w:rPr>
                <w:rFonts w:ascii="Times New Roman" w:hAnsi="Times New Roman"/>
                <w:sz w:val="28"/>
                <w:szCs w:val="28"/>
              </w:rPr>
            </w:pPr>
          </w:p>
        </w:tc>
      </w:tr>
      <w:tr w:rsidR="00D57213" w:rsidRPr="007D5617" w14:paraId="2F53F4B1" w14:textId="77777777" w:rsidTr="007D5617">
        <w:trPr>
          <w:gridAfter w:val="1"/>
          <w:wAfter w:w="10" w:type="pct"/>
          <w:trHeight w:val="268"/>
        </w:trPr>
        <w:tc>
          <w:tcPr>
            <w:tcW w:w="1974" w:type="pct"/>
            <w:shd w:val="clear" w:color="auto" w:fill="auto"/>
            <w:tcMar>
              <w:top w:w="0" w:type="dxa"/>
              <w:left w:w="100" w:type="dxa"/>
              <w:bottom w:w="0" w:type="dxa"/>
              <w:right w:w="100" w:type="dxa"/>
            </w:tcMar>
            <w:vAlign w:val="center"/>
          </w:tcPr>
          <w:p w14:paraId="1E81A9F3" w14:textId="34028AFE"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стволов среднерослых деревьев</w:t>
            </w:r>
          </w:p>
        </w:tc>
        <w:tc>
          <w:tcPr>
            <w:tcW w:w="1462" w:type="pct"/>
            <w:shd w:val="clear" w:color="auto" w:fill="auto"/>
            <w:tcMar>
              <w:top w:w="0" w:type="dxa"/>
              <w:left w:w="100" w:type="dxa"/>
              <w:bottom w:w="0" w:type="dxa"/>
              <w:right w:w="100" w:type="dxa"/>
            </w:tcMar>
            <w:vAlign w:val="center"/>
          </w:tcPr>
          <w:p w14:paraId="6F618CF1" w14:textId="33A5EED1"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двух метров</w:t>
            </w:r>
          </w:p>
        </w:tc>
        <w:tc>
          <w:tcPr>
            <w:tcW w:w="1554" w:type="pct"/>
            <w:shd w:val="clear" w:color="auto" w:fill="auto"/>
            <w:tcMar>
              <w:top w:w="0" w:type="dxa"/>
              <w:left w:w="100" w:type="dxa"/>
              <w:bottom w:w="0" w:type="dxa"/>
              <w:right w:w="100" w:type="dxa"/>
            </w:tcMar>
            <w:vAlign w:val="center"/>
          </w:tcPr>
          <w:p w14:paraId="0C68E633"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712260D6"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42DEECB0" w14:textId="26F7C080"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кустарника</w:t>
            </w:r>
          </w:p>
        </w:tc>
        <w:tc>
          <w:tcPr>
            <w:tcW w:w="1462" w:type="pct"/>
            <w:shd w:val="clear" w:color="auto" w:fill="auto"/>
            <w:tcMar>
              <w:top w:w="0" w:type="dxa"/>
              <w:left w:w="100" w:type="dxa"/>
              <w:bottom w:w="0" w:type="dxa"/>
              <w:right w:w="100" w:type="dxa"/>
            </w:tcMar>
            <w:vAlign w:val="center"/>
          </w:tcPr>
          <w:p w14:paraId="7D2AF33A" w14:textId="7513673A"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одного метра</w:t>
            </w:r>
          </w:p>
        </w:tc>
        <w:tc>
          <w:tcPr>
            <w:tcW w:w="1554" w:type="pct"/>
            <w:shd w:val="clear" w:color="auto" w:fill="auto"/>
            <w:tcMar>
              <w:top w:w="0" w:type="dxa"/>
              <w:left w:w="100" w:type="dxa"/>
              <w:bottom w:w="0" w:type="dxa"/>
              <w:right w:w="100" w:type="dxa"/>
            </w:tcMar>
            <w:vAlign w:val="center"/>
          </w:tcPr>
          <w:p w14:paraId="73C1E95C"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29EAEDAC" w14:textId="77777777" w:rsidTr="007D5617">
        <w:trPr>
          <w:gridAfter w:val="1"/>
          <w:wAfter w:w="10" w:type="pct"/>
          <w:trHeight w:val="248"/>
        </w:trPr>
        <w:tc>
          <w:tcPr>
            <w:tcW w:w="1974" w:type="pct"/>
            <w:shd w:val="clear" w:color="auto" w:fill="auto"/>
            <w:tcMar>
              <w:top w:w="0" w:type="dxa"/>
              <w:left w:w="100" w:type="dxa"/>
              <w:bottom w:w="0" w:type="dxa"/>
              <w:right w:w="100" w:type="dxa"/>
            </w:tcMar>
            <w:vAlign w:val="center"/>
          </w:tcPr>
          <w:p w14:paraId="4EE9D9AB" w14:textId="41AB0501"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мусоросборников, дворовых туалетов, помойных и выгребных ям, септиков</w:t>
            </w:r>
          </w:p>
        </w:tc>
        <w:tc>
          <w:tcPr>
            <w:tcW w:w="1462" w:type="pct"/>
            <w:shd w:val="clear" w:color="auto" w:fill="auto"/>
            <w:tcMar>
              <w:top w:w="0" w:type="dxa"/>
              <w:left w:w="100" w:type="dxa"/>
              <w:bottom w:w="0" w:type="dxa"/>
              <w:right w:w="100" w:type="dxa"/>
            </w:tcMar>
            <w:vAlign w:val="center"/>
          </w:tcPr>
          <w:p w14:paraId="7C504C8F" w14:textId="6BB11372"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пяти метров</w:t>
            </w:r>
          </w:p>
        </w:tc>
        <w:tc>
          <w:tcPr>
            <w:tcW w:w="1554" w:type="pct"/>
            <w:shd w:val="clear" w:color="auto" w:fill="auto"/>
            <w:tcMar>
              <w:top w:w="0" w:type="dxa"/>
              <w:left w:w="100" w:type="dxa"/>
              <w:bottom w:w="0" w:type="dxa"/>
              <w:right w:w="100" w:type="dxa"/>
            </w:tcMar>
            <w:vAlign w:val="center"/>
          </w:tcPr>
          <w:p w14:paraId="2F96092E"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484A4810" w14:textId="77777777" w:rsidTr="007D5617">
        <w:trPr>
          <w:gridAfter w:val="1"/>
          <w:wAfter w:w="10" w:type="pct"/>
          <w:trHeight w:val="544"/>
        </w:trPr>
        <w:tc>
          <w:tcPr>
            <w:tcW w:w="1974" w:type="pct"/>
            <w:shd w:val="clear" w:color="auto" w:fill="auto"/>
            <w:tcMar>
              <w:top w:w="0" w:type="dxa"/>
              <w:left w:w="100" w:type="dxa"/>
              <w:bottom w:w="0" w:type="dxa"/>
              <w:right w:w="100" w:type="dxa"/>
            </w:tcMar>
            <w:vAlign w:val="center"/>
          </w:tcPr>
          <w:p w14:paraId="34ACAFA9" w14:textId="600E844A"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навесов</w:t>
            </w:r>
          </w:p>
        </w:tc>
        <w:tc>
          <w:tcPr>
            <w:tcW w:w="1462" w:type="pct"/>
            <w:shd w:val="clear" w:color="auto" w:fill="auto"/>
            <w:tcMar>
              <w:top w:w="0" w:type="dxa"/>
              <w:left w:w="100" w:type="dxa"/>
              <w:bottom w:w="0" w:type="dxa"/>
              <w:right w:w="100" w:type="dxa"/>
            </w:tcMar>
            <w:vAlign w:val="center"/>
          </w:tcPr>
          <w:p w14:paraId="5FDBA781" w14:textId="1EF59A27"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один метр</w:t>
            </w:r>
          </w:p>
        </w:tc>
        <w:tc>
          <w:tcPr>
            <w:tcW w:w="1554" w:type="pct"/>
            <w:shd w:val="clear" w:color="auto" w:fill="auto"/>
            <w:tcMar>
              <w:top w:w="0" w:type="dxa"/>
              <w:left w:w="100" w:type="dxa"/>
              <w:bottom w:w="0" w:type="dxa"/>
              <w:right w:w="100" w:type="dxa"/>
            </w:tcMar>
            <w:vAlign w:val="center"/>
          </w:tcPr>
          <w:p w14:paraId="08B5FA26"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1AE5DB23" w14:textId="77777777" w:rsidTr="007D5617">
        <w:trPr>
          <w:gridAfter w:val="1"/>
          <w:wAfter w:w="10" w:type="pct"/>
          <w:trHeight w:val="250"/>
        </w:trPr>
        <w:tc>
          <w:tcPr>
            <w:tcW w:w="1974" w:type="pct"/>
            <w:shd w:val="clear" w:color="auto" w:fill="auto"/>
            <w:tcMar>
              <w:top w:w="0" w:type="dxa"/>
              <w:left w:w="100" w:type="dxa"/>
              <w:bottom w:w="0" w:type="dxa"/>
              <w:right w:w="100" w:type="dxa"/>
            </w:tcMar>
            <w:vAlign w:val="center"/>
          </w:tcPr>
          <w:p w14:paraId="64BB79DB" w14:textId="3AC0E0F5"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до постройки для содержания скота и птицы</w:t>
            </w:r>
          </w:p>
        </w:tc>
        <w:tc>
          <w:tcPr>
            <w:tcW w:w="1462" w:type="pct"/>
            <w:shd w:val="clear" w:color="auto" w:fill="auto"/>
            <w:tcMar>
              <w:top w:w="0" w:type="dxa"/>
              <w:left w:w="100" w:type="dxa"/>
              <w:bottom w:w="0" w:type="dxa"/>
              <w:right w:w="100" w:type="dxa"/>
            </w:tcMar>
            <w:vAlign w:val="center"/>
          </w:tcPr>
          <w:p w14:paraId="073EC3EB" w14:textId="7C6A36A4"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четырёх метров</w:t>
            </w:r>
          </w:p>
        </w:tc>
        <w:tc>
          <w:tcPr>
            <w:tcW w:w="1554" w:type="pct"/>
            <w:shd w:val="clear" w:color="auto" w:fill="auto"/>
            <w:tcMar>
              <w:top w:w="0" w:type="dxa"/>
              <w:left w:w="100" w:type="dxa"/>
              <w:bottom w:w="0" w:type="dxa"/>
              <w:right w:w="100" w:type="dxa"/>
            </w:tcMar>
            <w:vAlign w:val="center"/>
          </w:tcPr>
          <w:p w14:paraId="0DEEBD6E" w14:textId="4EED233A"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444215A1" w14:textId="77777777" w:rsidTr="007D5617">
        <w:trPr>
          <w:gridAfter w:val="1"/>
          <w:wAfter w:w="10" w:type="pct"/>
          <w:trHeight w:val="250"/>
        </w:trPr>
        <w:tc>
          <w:tcPr>
            <w:tcW w:w="1974" w:type="pct"/>
            <w:shd w:val="clear" w:color="auto" w:fill="auto"/>
            <w:tcMar>
              <w:top w:w="0" w:type="dxa"/>
              <w:left w:w="100" w:type="dxa"/>
              <w:bottom w:w="0" w:type="dxa"/>
              <w:right w:w="100" w:type="dxa"/>
            </w:tcMar>
            <w:vAlign w:val="center"/>
          </w:tcPr>
          <w:p w14:paraId="778B3F75" w14:textId="6D0E2C9C"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Расстояние от окон жилых комнат до стен соседнего дома и хозяйственных построек, расположенных на соседнем земельном участке</w:t>
            </w:r>
          </w:p>
        </w:tc>
        <w:tc>
          <w:tcPr>
            <w:tcW w:w="1462" w:type="pct"/>
            <w:shd w:val="clear" w:color="auto" w:fill="auto"/>
            <w:tcMar>
              <w:top w:w="0" w:type="dxa"/>
              <w:left w:w="100" w:type="dxa"/>
              <w:bottom w:w="0" w:type="dxa"/>
              <w:right w:w="100" w:type="dxa"/>
            </w:tcMar>
            <w:vAlign w:val="center"/>
          </w:tcPr>
          <w:p w14:paraId="340E53E1" w14:textId="47087D25"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шести метров</w:t>
            </w:r>
          </w:p>
        </w:tc>
        <w:tc>
          <w:tcPr>
            <w:tcW w:w="1554" w:type="pct"/>
            <w:shd w:val="clear" w:color="auto" w:fill="auto"/>
            <w:tcMar>
              <w:top w:w="0" w:type="dxa"/>
              <w:left w:w="100" w:type="dxa"/>
              <w:bottom w:w="0" w:type="dxa"/>
              <w:right w:w="100" w:type="dxa"/>
            </w:tcMar>
            <w:vAlign w:val="center"/>
          </w:tcPr>
          <w:p w14:paraId="24B4B9A1"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44B03B4A"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7F148DB3" w14:textId="76F9E5DF"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Расстояние от окон жилых комнат до помещений для скота и птицы:</w:t>
            </w:r>
          </w:p>
        </w:tc>
        <w:tc>
          <w:tcPr>
            <w:tcW w:w="1462" w:type="pct"/>
            <w:shd w:val="clear" w:color="auto" w:fill="auto"/>
            <w:tcMar>
              <w:top w:w="0" w:type="dxa"/>
              <w:left w:w="100" w:type="dxa"/>
              <w:bottom w:w="0" w:type="dxa"/>
              <w:right w:w="100" w:type="dxa"/>
            </w:tcMar>
            <w:vAlign w:val="center"/>
          </w:tcPr>
          <w:p w14:paraId="528D10E0" w14:textId="6BF48E5A" w:rsidR="00D57213" w:rsidRPr="007D5617" w:rsidRDefault="00D57213" w:rsidP="00213DDE">
            <w:pPr>
              <w:keepNext/>
              <w:keepLines/>
              <w:tabs>
                <w:tab w:val="left" w:pos="920"/>
                <w:tab w:val="left" w:pos="1840"/>
              </w:tabs>
              <w:contextualSpacing/>
              <w:jc w:val="center"/>
              <w:rPr>
                <w:rFonts w:ascii="Times New Roman" w:hAnsi="Times New Roman"/>
                <w:sz w:val="28"/>
                <w:szCs w:val="28"/>
              </w:rPr>
            </w:pPr>
          </w:p>
        </w:tc>
        <w:tc>
          <w:tcPr>
            <w:tcW w:w="1554" w:type="pct"/>
            <w:shd w:val="clear" w:color="auto" w:fill="auto"/>
            <w:tcMar>
              <w:top w:w="0" w:type="dxa"/>
              <w:left w:w="100" w:type="dxa"/>
              <w:bottom w:w="0" w:type="dxa"/>
              <w:right w:w="100" w:type="dxa"/>
            </w:tcMar>
            <w:vAlign w:val="center"/>
          </w:tcPr>
          <w:p w14:paraId="08CD3D2A"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z w:val="28"/>
                <w:szCs w:val="28"/>
                <w:bdr w:val="nil"/>
              </w:rPr>
            </w:pPr>
          </w:p>
        </w:tc>
      </w:tr>
      <w:tr w:rsidR="00D57213" w:rsidRPr="007D5617" w14:paraId="4B9CF67D" w14:textId="77777777" w:rsidTr="007D5617">
        <w:trPr>
          <w:gridAfter w:val="1"/>
          <w:wAfter w:w="10" w:type="pct"/>
          <w:trHeight w:val="544"/>
        </w:trPr>
        <w:tc>
          <w:tcPr>
            <w:tcW w:w="1974" w:type="pct"/>
            <w:shd w:val="clear" w:color="auto" w:fill="auto"/>
            <w:tcMar>
              <w:top w:w="0" w:type="dxa"/>
              <w:left w:w="100" w:type="dxa"/>
              <w:bottom w:w="0" w:type="dxa"/>
              <w:right w:w="100" w:type="dxa"/>
            </w:tcMar>
            <w:vAlign w:val="center"/>
          </w:tcPr>
          <w:p w14:paraId="37DF6737" w14:textId="1F5E495D" w:rsidR="00D57213" w:rsidRPr="007D5617" w:rsidRDefault="00D57213" w:rsidP="00213DDE">
            <w:pPr>
              <w:keepNext/>
              <w:keepLines/>
              <w:contextualSpacing/>
              <w:rPr>
                <w:rFonts w:ascii="Times New Roman" w:hAnsi="Times New Roman"/>
                <w:color w:val="FF0000"/>
                <w:sz w:val="28"/>
                <w:szCs w:val="28"/>
                <w:shd w:val="clear" w:color="auto" w:fill="FFFFFF"/>
              </w:rPr>
            </w:pPr>
            <w:r w:rsidRPr="007D5617">
              <w:rPr>
                <w:rFonts w:ascii="Times New Roman" w:hAnsi="Times New Roman"/>
                <w:sz w:val="28"/>
                <w:szCs w:val="28"/>
              </w:rPr>
              <w:t>одиночных или двойных</w:t>
            </w:r>
          </w:p>
        </w:tc>
        <w:tc>
          <w:tcPr>
            <w:tcW w:w="1462" w:type="pct"/>
            <w:shd w:val="clear" w:color="auto" w:fill="auto"/>
            <w:tcMar>
              <w:top w:w="0" w:type="dxa"/>
              <w:left w:w="100" w:type="dxa"/>
              <w:bottom w:w="0" w:type="dxa"/>
              <w:right w:w="100" w:type="dxa"/>
            </w:tcMar>
            <w:vAlign w:val="center"/>
          </w:tcPr>
          <w:p w14:paraId="108780F3" w14:textId="7F312B08"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десять метров</w:t>
            </w:r>
          </w:p>
        </w:tc>
        <w:tc>
          <w:tcPr>
            <w:tcW w:w="1554" w:type="pct"/>
            <w:shd w:val="clear" w:color="auto" w:fill="auto"/>
            <w:tcMar>
              <w:top w:w="0" w:type="dxa"/>
              <w:left w:w="100" w:type="dxa"/>
              <w:bottom w:w="0" w:type="dxa"/>
              <w:right w:w="100" w:type="dxa"/>
            </w:tcMar>
            <w:vAlign w:val="center"/>
          </w:tcPr>
          <w:p w14:paraId="396AA732"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2D6CAAF8" w14:textId="77777777" w:rsidTr="007D5617">
        <w:trPr>
          <w:gridAfter w:val="1"/>
          <w:wAfter w:w="10" w:type="pct"/>
          <w:trHeight w:val="252"/>
        </w:trPr>
        <w:tc>
          <w:tcPr>
            <w:tcW w:w="1974" w:type="pct"/>
            <w:shd w:val="clear" w:color="auto" w:fill="auto"/>
            <w:tcMar>
              <w:top w:w="0" w:type="dxa"/>
              <w:left w:w="100" w:type="dxa"/>
              <w:bottom w:w="0" w:type="dxa"/>
              <w:right w:w="100" w:type="dxa"/>
            </w:tcMar>
            <w:vAlign w:val="center"/>
          </w:tcPr>
          <w:p w14:paraId="5FA904A2" w14:textId="4750EE82" w:rsidR="00D57213" w:rsidRPr="007D5617" w:rsidRDefault="00D57213" w:rsidP="00213DDE">
            <w:pPr>
              <w:keepNext/>
              <w:keepLines/>
              <w:contextualSpacing/>
              <w:rPr>
                <w:rFonts w:ascii="Times New Roman" w:hAnsi="Times New Roman"/>
                <w:sz w:val="28"/>
                <w:szCs w:val="28"/>
              </w:rPr>
            </w:pPr>
            <w:r w:rsidRPr="007D5617">
              <w:rPr>
                <w:rFonts w:ascii="Times New Roman" w:eastAsia="Helvetica Neue Light" w:hAnsi="Times New Roman"/>
                <w:sz w:val="28"/>
                <w:szCs w:val="28"/>
                <w:bdr w:val="nil"/>
              </w:rPr>
              <w:t>до 8 блоков</w:t>
            </w:r>
          </w:p>
        </w:tc>
        <w:tc>
          <w:tcPr>
            <w:tcW w:w="1462" w:type="pct"/>
            <w:shd w:val="clear" w:color="auto" w:fill="auto"/>
            <w:tcMar>
              <w:top w:w="0" w:type="dxa"/>
              <w:left w:w="100" w:type="dxa"/>
              <w:bottom w:w="0" w:type="dxa"/>
              <w:right w:w="100" w:type="dxa"/>
            </w:tcMar>
            <w:vAlign w:val="center"/>
          </w:tcPr>
          <w:p w14:paraId="722391EA" w14:textId="140EACF2"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двадцать пять метров</w:t>
            </w:r>
          </w:p>
        </w:tc>
        <w:tc>
          <w:tcPr>
            <w:tcW w:w="1554" w:type="pct"/>
            <w:vMerge w:val="restart"/>
            <w:shd w:val="clear" w:color="auto" w:fill="auto"/>
            <w:tcMar>
              <w:top w:w="0" w:type="dxa"/>
              <w:left w:w="100" w:type="dxa"/>
              <w:bottom w:w="0" w:type="dxa"/>
              <w:right w:w="100" w:type="dxa"/>
            </w:tcMar>
            <w:vAlign w:val="center"/>
          </w:tcPr>
          <w:p w14:paraId="59A1C0C2" w14:textId="7A6D4235"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42B26F2F" w14:textId="77777777" w:rsidTr="007D5617">
        <w:trPr>
          <w:gridAfter w:val="1"/>
          <w:wAfter w:w="10" w:type="pct"/>
          <w:trHeight w:val="243"/>
        </w:trPr>
        <w:tc>
          <w:tcPr>
            <w:tcW w:w="1974" w:type="pct"/>
            <w:shd w:val="clear" w:color="auto" w:fill="auto"/>
            <w:tcMar>
              <w:top w:w="0" w:type="dxa"/>
              <w:left w:w="100" w:type="dxa"/>
              <w:bottom w:w="0" w:type="dxa"/>
              <w:right w:w="100" w:type="dxa"/>
            </w:tcMar>
            <w:vAlign w:val="center"/>
          </w:tcPr>
          <w:p w14:paraId="3CE7B36D" w14:textId="27C603E0"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Расстояние от дворовых уборных до оконных проемов из жилых помещений</w:t>
            </w:r>
          </w:p>
        </w:tc>
        <w:tc>
          <w:tcPr>
            <w:tcW w:w="1462" w:type="pct"/>
            <w:shd w:val="clear" w:color="auto" w:fill="auto"/>
            <w:tcMar>
              <w:top w:w="0" w:type="dxa"/>
              <w:left w:w="100" w:type="dxa"/>
              <w:bottom w:w="0" w:type="dxa"/>
              <w:right w:w="100" w:type="dxa"/>
            </w:tcMar>
            <w:vAlign w:val="center"/>
          </w:tcPr>
          <w:p w14:paraId="1FDB3371" w14:textId="02BA953D"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восьми метров</w:t>
            </w:r>
          </w:p>
        </w:tc>
        <w:tc>
          <w:tcPr>
            <w:tcW w:w="1554" w:type="pct"/>
            <w:vMerge/>
            <w:shd w:val="clear" w:color="auto" w:fill="auto"/>
            <w:tcMar>
              <w:top w:w="0" w:type="dxa"/>
              <w:left w:w="100" w:type="dxa"/>
              <w:bottom w:w="0" w:type="dxa"/>
              <w:right w:w="100" w:type="dxa"/>
            </w:tcMar>
            <w:vAlign w:val="center"/>
          </w:tcPr>
          <w:p w14:paraId="37513D89"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31685302" w14:textId="77777777" w:rsidTr="007D5617">
        <w:trPr>
          <w:gridAfter w:val="1"/>
          <w:wAfter w:w="10" w:type="pct"/>
          <w:trHeight w:val="544"/>
        </w:trPr>
        <w:tc>
          <w:tcPr>
            <w:tcW w:w="1974" w:type="pct"/>
            <w:shd w:val="clear" w:color="auto" w:fill="auto"/>
            <w:tcMar>
              <w:top w:w="0" w:type="dxa"/>
              <w:left w:w="100" w:type="dxa"/>
              <w:bottom w:w="0" w:type="dxa"/>
              <w:right w:w="100" w:type="dxa"/>
            </w:tcMar>
            <w:vAlign w:val="center"/>
          </w:tcPr>
          <w:p w14:paraId="526043AD" w14:textId="40980A3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rPr>
                <w:rFonts w:ascii="Times New Roman" w:eastAsia="Helvetica Neue Light" w:hAnsi="Times New Roman"/>
                <w:sz w:val="28"/>
                <w:szCs w:val="28"/>
                <w:bdr w:val="nil"/>
              </w:rPr>
            </w:pPr>
            <w:r w:rsidRPr="007D5617">
              <w:rPr>
                <w:rFonts w:ascii="Times New Roman" w:hAnsi="Times New Roman"/>
                <w:sz w:val="28"/>
                <w:szCs w:val="28"/>
              </w:rPr>
              <w:t>Минимальное расстояние между стенами зданий</w:t>
            </w:r>
          </w:p>
        </w:tc>
        <w:tc>
          <w:tcPr>
            <w:tcW w:w="1462" w:type="pct"/>
            <w:shd w:val="clear" w:color="auto" w:fill="auto"/>
            <w:tcMar>
              <w:top w:w="0" w:type="dxa"/>
              <w:left w:w="100" w:type="dxa"/>
              <w:bottom w:w="0" w:type="dxa"/>
              <w:right w:w="100" w:type="dxa"/>
            </w:tcMar>
            <w:vAlign w:val="center"/>
          </w:tcPr>
          <w:p w14:paraId="52112960" w14:textId="005A9AF5"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шесть метров</w:t>
            </w:r>
          </w:p>
        </w:tc>
        <w:tc>
          <w:tcPr>
            <w:tcW w:w="1554" w:type="pct"/>
            <w:shd w:val="clear" w:color="auto" w:fill="auto"/>
            <w:tcMar>
              <w:top w:w="0" w:type="dxa"/>
              <w:left w:w="100" w:type="dxa"/>
              <w:bottom w:w="0" w:type="dxa"/>
              <w:right w:w="100" w:type="dxa"/>
            </w:tcMar>
            <w:vAlign w:val="center"/>
          </w:tcPr>
          <w:p w14:paraId="1F21DEB9" w14:textId="77777777" w:rsidR="00326386" w:rsidRPr="007D5617" w:rsidRDefault="00326386" w:rsidP="00326386">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 xml:space="preserve">СП 4.13130.2013 «Системы противопожарной защиты. Ограничение распространения </w:t>
            </w:r>
            <w:r w:rsidRPr="007D5617">
              <w:rPr>
                <w:rFonts w:ascii="Times New Roman" w:eastAsia="Helvetica Neue Light" w:hAnsi="Times New Roman"/>
                <w:sz w:val="28"/>
                <w:szCs w:val="28"/>
                <w:bdr w:val="nil"/>
              </w:rPr>
              <w:lastRenderedPageBreak/>
              <w:t>пожара на объектах защиты. Требования к объемно-планировочным и конструктивным решениям.</w:t>
            </w:r>
          </w:p>
          <w:p w14:paraId="776D266E" w14:textId="716A214B" w:rsidR="00D57213" w:rsidRPr="007D5617" w:rsidRDefault="00326386" w:rsidP="00326386">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зданий I-II-III степени огнестойкости при степени огнестойкости и классе конструктивной пожарной опасности жилых зданий C0</w:t>
            </w:r>
          </w:p>
        </w:tc>
      </w:tr>
      <w:tr w:rsidR="00326386" w:rsidRPr="007D5617" w14:paraId="29AF2438" w14:textId="77777777" w:rsidTr="007D5617">
        <w:trPr>
          <w:gridAfter w:val="1"/>
          <w:wAfter w:w="10" w:type="pct"/>
          <w:trHeight w:val="2205"/>
        </w:trPr>
        <w:tc>
          <w:tcPr>
            <w:tcW w:w="1974" w:type="pct"/>
            <w:shd w:val="clear" w:color="auto" w:fill="auto"/>
            <w:tcMar>
              <w:top w:w="0" w:type="dxa"/>
              <w:left w:w="100" w:type="dxa"/>
              <w:bottom w:w="0" w:type="dxa"/>
              <w:right w:w="100" w:type="dxa"/>
            </w:tcMar>
            <w:vAlign w:val="center"/>
          </w:tcPr>
          <w:p w14:paraId="0A452FBF" w14:textId="00387D8E" w:rsidR="00326386" w:rsidRPr="007D5617" w:rsidRDefault="00326386" w:rsidP="00213DDE">
            <w:pPr>
              <w:keepNext/>
              <w:keepLines/>
              <w:contextualSpacing/>
              <w:rPr>
                <w:rFonts w:ascii="Times New Roman" w:hAnsi="Times New Roman"/>
                <w:sz w:val="28"/>
                <w:szCs w:val="28"/>
              </w:rPr>
            </w:pPr>
            <w:r w:rsidRPr="007D5617">
              <w:rPr>
                <w:rFonts w:ascii="Times New Roman" w:hAnsi="Times New Roman"/>
                <w:sz w:val="28"/>
                <w:szCs w:val="28"/>
              </w:rPr>
              <w:lastRenderedPageBreak/>
              <w:t>Отступ до жилого строения (или дома):</w:t>
            </w:r>
          </w:p>
        </w:tc>
        <w:tc>
          <w:tcPr>
            <w:tcW w:w="1462" w:type="pct"/>
            <w:shd w:val="clear" w:color="auto" w:fill="auto"/>
            <w:tcMar>
              <w:top w:w="0" w:type="dxa"/>
              <w:left w:w="100" w:type="dxa"/>
              <w:bottom w:w="0" w:type="dxa"/>
              <w:right w:w="100" w:type="dxa"/>
            </w:tcMar>
            <w:vAlign w:val="center"/>
          </w:tcPr>
          <w:p w14:paraId="1B4578D2" w14:textId="60ACA2FD" w:rsidR="00326386" w:rsidRPr="007D5617" w:rsidRDefault="00326386"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восемь метров</w:t>
            </w:r>
          </w:p>
        </w:tc>
        <w:tc>
          <w:tcPr>
            <w:tcW w:w="1554" w:type="pct"/>
            <w:shd w:val="clear" w:color="auto" w:fill="auto"/>
            <w:tcMar>
              <w:top w:w="0" w:type="dxa"/>
              <w:left w:w="100" w:type="dxa"/>
              <w:bottom w:w="0" w:type="dxa"/>
              <w:right w:w="100" w:type="dxa"/>
            </w:tcMar>
            <w:vAlign w:val="center"/>
          </w:tcPr>
          <w:p w14:paraId="47FF56BB" w14:textId="7EBE09F0" w:rsidR="00326386" w:rsidRPr="007D5617" w:rsidRDefault="00326386"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Arial Unicode MS" w:hAnsi="Times New Roman"/>
                <w:sz w:val="28"/>
                <w:szCs w:val="28"/>
                <w:bdr w:val="nil"/>
              </w:rPr>
              <w:t>Для зданий II-III степени огнестойкости при степени огнестойкости и классе конструктивной пожарной опасности жилых зданий С1</w:t>
            </w:r>
          </w:p>
        </w:tc>
      </w:tr>
      <w:tr w:rsidR="00D57213" w:rsidRPr="007D5617" w14:paraId="7A0AE7AB" w14:textId="77777777" w:rsidTr="007D5617">
        <w:trPr>
          <w:gridAfter w:val="1"/>
          <w:wAfter w:w="10" w:type="pct"/>
          <w:trHeight w:val="53"/>
        </w:trPr>
        <w:tc>
          <w:tcPr>
            <w:tcW w:w="1974" w:type="pct"/>
            <w:shd w:val="clear" w:color="auto" w:fill="auto"/>
            <w:tcMar>
              <w:top w:w="0" w:type="dxa"/>
              <w:left w:w="100" w:type="dxa"/>
              <w:bottom w:w="0" w:type="dxa"/>
              <w:right w:w="100" w:type="dxa"/>
            </w:tcMar>
            <w:vAlign w:val="center"/>
          </w:tcPr>
          <w:p w14:paraId="634C2701" w14:textId="37238CFC"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красной линии улиц</w:t>
            </w:r>
          </w:p>
        </w:tc>
        <w:tc>
          <w:tcPr>
            <w:tcW w:w="1462" w:type="pct"/>
            <w:shd w:val="clear" w:color="auto" w:fill="auto"/>
            <w:tcMar>
              <w:top w:w="0" w:type="dxa"/>
              <w:left w:w="100" w:type="dxa"/>
              <w:bottom w:w="0" w:type="dxa"/>
              <w:right w:w="100" w:type="dxa"/>
            </w:tcMar>
            <w:vAlign w:val="center"/>
          </w:tcPr>
          <w:p w14:paraId="7B8131A5" w14:textId="639CEC09"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пяти метров</w:t>
            </w:r>
          </w:p>
        </w:tc>
        <w:tc>
          <w:tcPr>
            <w:tcW w:w="1554" w:type="pct"/>
            <w:vMerge w:val="restart"/>
            <w:shd w:val="clear" w:color="auto" w:fill="auto"/>
            <w:tcMar>
              <w:top w:w="0" w:type="dxa"/>
              <w:left w:w="100" w:type="dxa"/>
              <w:bottom w:w="0" w:type="dxa"/>
              <w:right w:w="100" w:type="dxa"/>
            </w:tcMar>
            <w:vAlign w:val="center"/>
          </w:tcPr>
          <w:p w14:paraId="265A8772" w14:textId="56793666" w:rsidR="00D57213" w:rsidRPr="007D5617" w:rsidRDefault="00D57213" w:rsidP="007C5EC1">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 xml:space="preserve">Расстояние от хозяйственных построек и автостоянок закрытого типа до красных линий улиц и проездов должно быть не менее 5 м. </w:t>
            </w:r>
          </w:p>
        </w:tc>
      </w:tr>
      <w:tr w:rsidR="00D57213" w:rsidRPr="007D5617" w14:paraId="1F56F509" w14:textId="77777777" w:rsidTr="007D5617">
        <w:trPr>
          <w:gridAfter w:val="1"/>
          <w:wAfter w:w="10" w:type="pct"/>
          <w:trHeight w:val="1219"/>
        </w:trPr>
        <w:tc>
          <w:tcPr>
            <w:tcW w:w="1974" w:type="pct"/>
            <w:shd w:val="clear" w:color="auto" w:fill="auto"/>
            <w:tcMar>
              <w:top w:w="0" w:type="dxa"/>
              <w:left w:w="100" w:type="dxa"/>
              <w:bottom w:w="0" w:type="dxa"/>
              <w:right w:w="100" w:type="dxa"/>
            </w:tcMar>
            <w:vAlign w:val="center"/>
          </w:tcPr>
          <w:p w14:paraId="0F66815C" w14:textId="3079089F"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красной линии проездов</w:t>
            </w:r>
          </w:p>
        </w:tc>
        <w:tc>
          <w:tcPr>
            <w:tcW w:w="1462" w:type="pct"/>
            <w:shd w:val="clear" w:color="auto" w:fill="auto"/>
            <w:tcMar>
              <w:top w:w="0" w:type="dxa"/>
              <w:left w:w="100" w:type="dxa"/>
              <w:bottom w:w="0" w:type="dxa"/>
              <w:right w:w="100" w:type="dxa"/>
            </w:tcMar>
            <w:vAlign w:val="center"/>
          </w:tcPr>
          <w:p w14:paraId="6A7D722C" w14:textId="4976A1A6" w:rsidR="00326386" w:rsidRPr="007D5617" w:rsidRDefault="00326386" w:rsidP="007D5617">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 xml:space="preserve"> </w:t>
            </w:r>
            <w:r w:rsidR="00D57213" w:rsidRPr="007D5617">
              <w:rPr>
                <w:rFonts w:ascii="Times New Roman" w:hAnsi="Times New Roman"/>
                <w:sz w:val="28"/>
                <w:szCs w:val="28"/>
              </w:rPr>
              <w:t>не менее трёх метров</w:t>
            </w:r>
          </w:p>
        </w:tc>
        <w:tc>
          <w:tcPr>
            <w:tcW w:w="1554" w:type="pct"/>
            <w:vMerge/>
            <w:shd w:val="clear" w:color="auto" w:fill="auto"/>
            <w:tcMar>
              <w:top w:w="0" w:type="dxa"/>
              <w:left w:w="100" w:type="dxa"/>
              <w:bottom w:w="0" w:type="dxa"/>
              <w:right w:w="100" w:type="dxa"/>
            </w:tcMar>
            <w:vAlign w:val="center"/>
          </w:tcPr>
          <w:p w14:paraId="6991F453"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z w:val="28"/>
                <w:szCs w:val="28"/>
                <w:bdr w:val="nil"/>
              </w:rPr>
            </w:pPr>
          </w:p>
        </w:tc>
      </w:tr>
      <w:tr w:rsidR="00326386" w:rsidRPr="007D5617" w14:paraId="2DDCE1C1" w14:textId="77777777" w:rsidTr="007D5617">
        <w:trPr>
          <w:gridAfter w:val="1"/>
          <w:wAfter w:w="10" w:type="pct"/>
          <w:trHeight w:val="322"/>
        </w:trPr>
        <w:tc>
          <w:tcPr>
            <w:tcW w:w="1974" w:type="pct"/>
            <w:vMerge w:val="restart"/>
            <w:shd w:val="clear" w:color="auto" w:fill="auto"/>
            <w:tcMar>
              <w:top w:w="0" w:type="dxa"/>
              <w:left w:w="100" w:type="dxa"/>
              <w:bottom w:w="0" w:type="dxa"/>
              <w:right w:w="100" w:type="dxa"/>
            </w:tcMar>
            <w:vAlign w:val="center"/>
          </w:tcPr>
          <w:p w14:paraId="66032EC9" w14:textId="2215A1A3" w:rsidR="00326386" w:rsidRPr="007D5617" w:rsidRDefault="00326386" w:rsidP="00213DDE">
            <w:pPr>
              <w:keepNext/>
              <w:keepLines/>
              <w:contextualSpacing/>
              <w:rPr>
                <w:rFonts w:ascii="Times New Roman" w:hAnsi="Times New Roman"/>
                <w:sz w:val="28"/>
                <w:szCs w:val="28"/>
              </w:rPr>
            </w:pPr>
            <w:r w:rsidRPr="007D5617">
              <w:rPr>
                <w:rFonts w:ascii="Times New Roman" w:hAnsi="Times New Roman"/>
                <w:sz w:val="28"/>
                <w:szCs w:val="28"/>
              </w:rPr>
              <w:t>Расстояние от проезда автотранспорта из гаражей всех типов и открытых автостоянок до нормируемых объектов (жилые дома, общественные здания, школы, детские дошкольные учреждения, лечебно-профилактические учреждения)</w:t>
            </w:r>
          </w:p>
        </w:tc>
        <w:tc>
          <w:tcPr>
            <w:tcW w:w="1462" w:type="pct"/>
            <w:vMerge w:val="restart"/>
            <w:shd w:val="clear" w:color="auto" w:fill="auto"/>
            <w:tcMar>
              <w:top w:w="0" w:type="dxa"/>
              <w:left w:w="100" w:type="dxa"/>
              <w:bottom w:w="0" w:type="dxa"/>
              <w:right w:w="100" w:type="dxa"/>
            </w:tcMar>
            <w:vAlign w:val="center"/>
          </w:tcPr>
          <w:p w14:paraId="2326D107" w14:textId="576CBC3E" w:rsidR="00326386" w:rsidRPr="007D5617" w:rsidRDefault="00326386"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семи метров</w:t>
            </w:r>
          </w:p>
        </w:tc>
        <w:tc>
          <w:tcPr>
            <w:tcW w:w="1554" w:type="pct"/>
            <w:vMerge/>
            <w:tcBorders>
              <w:bottom w:val="single" w:sz="4" w:space="0" w:color="auto"/>
            </w:tcBorders>
            <w:shd w:val="clear" w:color="auto" w:fill="auto"/>
            <w:tcMar>
              <w:top w:w="0" w:type="dxa"/>
              <w:left w:w="100" w:type="dxa"/>
              <w:bottom w:w="0" w:type="dxa"/>
              <w:right w:w="100" w:type="dxa"/>
            </w:tcMar>
            <w:vAlign w:val="center"/>
          </w:tcPr>
          <w:p w14:paraId="232DC4A0" w14:textId="77777777" w:rsidR="00326386" w:rsidRPr="007D5617" w:rsidRDefault="00326386"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z w:val="28"/>
                <w:szCs w:val="28"/>
                <w:bdr w:val="nil"/>
              </w:rPr>
            </w:pPr>
          </w:p>
        </w:tc>
      </w:tr>
      <w:tr w:rsidR="00326386" w:rsidRPr="007D5617" w14:paraId="4A85B19D" w14:textId="77777777" w:rsidTr="007D5617">
        <w:trPr>
          <w:gridAfter w:val="1"/>
          <w:wAfter w:w="10" w:type="pct"/>
          <w:trHeight w:val="1753"/>
        </w:trPr>
        <w:tc>
          <w:tcPr>
            <w:tcW w:w="1974" w:type="pct"/>
            <w:vMerge/>
            <w:shd w:val="clear" w:color="auto" w:fill="auto"/>
            <w:tcMar>
              <w:top w:w="0" w:type="dxa"/>
              <w:left w:w="100" w:type="dxa"/>
              <w:bottom w:w="0" w:type="dxa"/>
              <w:right w:w="100" w:type="dxa"/>
            </w:tcMar>
            <w:vAlign w:val="center"/>
          </w:tcPr>
          <w:p w14:paraId="7CEB971F" w14:textId="77777777" w:rsidR="00326386" w:rsidRPr="007D5617" w:rsidRDefault="00326386" w:rsidP="00213DDE">
            <w:pPr>
              <w:keepNext/>
              <w:keepLines/>
              <w:contextualSpacing/>
              <w:rPr>
                <w:rFonts w:ascii="Times New Roman" w:hAnsi="Times New Roman"/>
                <w:sz w:val="28"/>
                <w:szCs w:val="28"/>
              </w:rPr>
            </w:pPr>
          </w:p>
        </w:tc>
        <w:tc>
          <w:tcPr>
            <w:tcW w:w="1462" w:type="pct"/>
            <w:vMerge/>
            <w:shd w:val="clear" w:color="auto" w:fill="auto"/>
            <w:tcMar>
              <w:top w:w="0" w:type="dxa"/>
              <w:left w:w="100" w:type="dxa"/>
              <w:bottom w:w="0" w:type="dxa"/>
              <w:right w:w="100" w:type="dxa"/>
            </w:tcMar>
            <w:vAlign w:val="center"/>
          </w:tcPr>
          <w:p w14:paraId="75117C31" w14:textId="77777777" w:rsidR="00326386" w:rsidRPr="007D5617" w:rsidRDefault="00326386" w:rsidP="00213DDE">
            <w:pPr>
              <w:keepNext/>
              <w:keepLines/>
              <w:tabs>
                <w:tab w:val="left" w:pos="920"/>
                <w:tab w:val="left" w:pos="1840"/>
              </w:tabs>
              <w:contextualSpacing/>
              <w:jc w:val="center"/>
              <w:rPr>
                <w:rFonts w:ascii="Times New Roman" w:hAnsi="Times New Roman"/>
                <w:sz w:val="28"/>
                <w:szCs w:val="28"/>
              </w:rPr>
            </w:pPr>
          </w:p>
        </w:tc>
        <w:tc>
          <w:tcPr>
            <w:tcW w:w="1554" w:type="pct"/>
            <w:tcBorders>
              <w:top w:val="single" w:sz="4" w:space="0" w:color="auto"/>
            </w:tcBorders>
            <w:shd w:val="clear" w:color="auto" w:fill="auto"/>
            <w:tcMar>
              <w:top w:w="0" w:type="dxa"/>
              <w:left w:w="100" w:type="dxa"/>
              <w:bottom w:w="0" w:type="dxa"/>
              <w:right w:w="100" w:type="dxa"/>
            </w:tcMar>
            <w:vAlign w:val="center"/>
          </w:tcPr>
          <w:p w14:paraId="3AD64E46" w14:textId="77777777" w:rsidR="00326386" w:rsidRPr="007D5617" w:rsidRDefault="00326386"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z w:val="28"/>
                <w:szCs w:val="28"/>
                <w:bdr w:val="nil"/>
              </w:rPr>
            </w:pPr>
          </w:p>
        </w:tc>
      </w:tr>
      <w:tr w:rsidR="00D57213" w:rsidRPr="007D5617" w14:paraId="6DEF2229" w14:textId="77777777" w:rsidTr="007D5617">
        <w:trPr>
          <w:gridAfter w:val="1"/>
          <w:wAfter w:w="10" w:type="pct"/>
          <w:trHeight w:val="53"/>
        </w:trPr>
        <w:tc>
          <w:tcPr>
            <w:tcW w:w="1974" w:type="pct"/>
            <w:shd w:val="clear" w:color="auto" w:fill="auto"/>
            <w:tcMar>
              <w:top w:w="0" w:type="dxa"/>
              <w:left w:w="100" w:type="dxa"/>
              <w:bottom w:w="0" w:type="dxa"/>
              <w:right w:w="100" w:type="dxa"/>
            </w:tcMar>
            <w:vAlign w:val="center"/>
          </w:tcPr>
          <w:p w14:paraId="0DCD625D" w14:textId="6D6C91A4"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Ширина вновь предоставляемого участка для строительства индивидуального дома</w:t>
            </w:r>
          </w:p>
        </w:tc>
        <w:tc>
          <w:tcPr>
            <w:tcW w:w="1462" w:type="pct"/>
            <w:shd w:val="clear" w:color="auto" w:fill="auto"/>
            <w:tcMar>
              <w:top w:w="0" w:type="dxa"/>
              <w:left w:w="100" w:type="dxa"/>
              <w:bottom w:w="0" w:type="dxa"/>
              <w:right w:w="100" w:type="dxa"/>
            </w:tcMar>
            <w:vAlign w:val="center"/>
          </w:tcPr>
          <w:p w14:paraId="1B433492" w14:textId="496A32C3"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двадцати метров</w:t>
            </w:r>
          </w:p>
        </w:tc>
        <w:tc>
          <w:tcPr>
            <w:tcW w:w="1554" w:type="pct"/>
            <w:shd w:val="clear" w:color="auto" w:fill="auto"/>
            <w:tcMar>
              <w:top w:w="0" w:type="dxa"/>
              <w:left w:w="100" w:type="dxa"/>
              <w:bottom w:w="0" w:type="dxa"/>
              <w:right w:w="100" w:type="dxa"/>
            </w:tcMar>
            <w:vAlign w:val="center"/>
          </w:tcPr>
          <w:p w14:paraId="7C449403"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z w:val="28"/>
                <w:szCs w:val="28"/>
                <w:bdr w:val="nil"/>
              </w:rPr>
            </w:pPr>
          </w:p>
        </w:tc>
      </w:tr>
      <w:tr w:rsidR="00D57213" w:rsidRPr="007D5617" w14:paraId="5B251BF7"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09FE6E77" w14:textId="1080BB3B"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Доля нежилого фонда в общем объёме фонда на участке жилой застройки</w:t>
            </w:r>
          </w:p>
        </w:tc>
        <w:tc>
          <w:tcPr>
            <w:tcW w:w="1462" w:type="pct"/>
            <w:shd w:val="clear" w:color="auto" w:fill="auto"/>
            <w:tcMar>
              <w:top w:w="0" w:type="dxa"/>
              <w:left w:w="100" w:type="dxa"/>
              <w:bottom w:w="0" w:type="dxa"/>
              <w:right w:w="100" w:type="dxa"/>
            </w:tcMar>
            <w:vAlign w:val="center"/>
          </w:tcPr>
          <w:p w14:paraId="00E0908B" w14:textId="2BF94AC7"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более двадцати процентов</w:t>
            </w:r>
          </w:p>
        </w:tc>
        <w:tc>
          <w:tcPr>
            <w:tcW w:w="1554" w:type="pct"/>
            <w:shd w:val="clear" w:color="auto" w:fill="auto"/>
            <w:tcMar>
              <w:top w:w="0" w:type="dxa"/>
              <w:left w:w="100" w:type="dxa"/>
              <w:bottom w:w="0" w:type="dxa"/>
              <w:right w:w="100" w:type="dxa"/>
            </w:tcMar>
            <w:vAlign w:val="center"/>
          </w:tcPr>
          <w:p w14:paraId="4215D8A5"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z w:val="28"/>
                <w:szCs w:val="28"/>
                <w:bdr w:val="nil"/>
              </w:rPr>
            </w:pPr>
          </w:p>
        </w:tc>
      </w:tr>
      <w:tr w:rsidR="00D57213" w:rsidRPr="007D5617" w14:paraId="1EA20BC8"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9AEB8DC" w14:textId="17550194" w:rsidR="00D57213" w:rsidRPr="007D5617" w:rsidRDefault="00D57213" w:rsidP="00213DDE">
            <w:pPr>
              <w:keepNext/>
              <w:keepLines/>
              <w:contextualSpacing/>
              <w:rPr>
                <w:rFonts w:ascii="Times New Roman" w:hAnsi="Times New Roman"/>
                <w:sz w:val="28"/>
                <w:szCs w:val="28"/>
              </w:rPr>
            </w:pPr>
            <w:r w:rsidRPr="007D5617">
              <w:rPr>
                <w:rFonts w:ascii="Times New Roman" w:eastAsia="Helvetica Neue Light" w:hAnsi="Times New Roman"/>
                <w:sz w:val="28"/>
                <w:szCs w:val="28"/>
                <w:bdr w:val="nil"/>
              </w:rPr>
              <w:t>Удельный вес озеленённых территорий</w:t>
            </w:r>
          </w:p>
        </w:tc>
        <w:tc>
          <w:tcPr>
            <w:tcW w:w="1462" w:type="pct"/>
            <w:shd w:val="clear" w:color="auto" w:fill="auto"/>
            <w:tcMar>
              <w:top w:w="0" w:type="dxa"/>
              <w:left w:w="100" w:type="dxa"/>
              <w:bottom w:w="0" w:type="dxa"/>
              <w:right w:w="100" w:type="dxa"/>
            </w:tcMar>
            <w:vAlign w:val="center"/>
          </w:tcPr>
          <w:p w14:paraId="7EF6997F" w14:textId="783ACFD4"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не менее двадцати пяти процентов жилого района</w:t>
            </w:r>
          </w:p>
        </w:tc>
        <w:tc>
          <w:tcPr>
            <w:tcW w:w="1554" w:type="pct"/>
            <w:shd w:val="clear" w:color="auto" w:fill="auto"/>
            <w:tcMar>
              <w:top w:w="0" w:type="dxa"/>
              <w:left w:w="100" w:type="dxa"/>
              <w:bottom w:w="0" w:type="dxa"/>
              <w:right w:w="100" w:type="dxa"/>
            </w:tcMar>
            <w:vAlign w:val="center"/>
          </w:tcPr>
          <w:p w14:paraId="556BAB93"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z w:val="28"/>
                <w:szCs w:val="28"/>
                <w:bdr w:val="nil"/>
              </w:rPr>
            </w:pPr>
          </w:p>
        </w:tc>
      </w:tr>
      <w:tr w:rsidR="00D57213" w:rsidRPr="007D5617" w14:paraId="44310224"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49AAC847" w14:textId="600F5FAD"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rPr>
                <w:rFonts w:ascii="Times New Roman" w:eastAsia="Helvetica Neue Light" w:hAnsi="Times New Roman"/>
                <w:sz w:val="28"/>
                <w:szCs w:val="28"/>
                <w:bdr w:val="nil"/>
              </w:rPr>
            </w:pPr>
            <w:r w:rsidRPr="007D5617">
              <w:rPr>
                <w:rFonts w:ascii="Times New Roman" w:hAnsi="Times New Roman"/>
                <w:sz w:val="28"/>
                <w:szCs w:val="28"/>
              </w:rPr>
              <w:t xml:space="preserve">Расстояния от сооружений </w:t>
            </w:r>
            <w:r w:rsidRPr="007D5617">
              <w:rPr>
                <w:rFonts w:ascii="Times New Roman" w:hAnsi="Times New Roman"/>
                <w:sz w:val="28"/>
                <w:szCs w:val="28"/>
              </w:rPr>
              <w:lastRenderedPageBreak/>
              <w:t>для хранения легкового автотранспорта до школ, детских учреждений, площадок отдыха, игр и спорта:</w:t>
            </w:r>
          </w:p>
        </w:tc>
        <w:tc>
          <w:tcPr>
            <w:tcW w:w="1462" w:type="pct"/>
            <w:shd w:val="clear" w:color="auto" w:fill="auto"/>
            <w:tcMar>
              <w:top w:w="0" w:type="dxa"/>
              <w:left w:w="100" w:type="dxa"/>
              <w:bottom w:w="0" w:type="dxa"/>
              <w:right w:w="100" w:type="dxa"/>
            </w:tcMar>
            <w:vAlign w:val="center"/>
          </w:tcPr>
          <w:p w14:paraId="37D236B7" w14:textId="48D66796" w:rsidR="00D57213" w:rsidRPr="007D5617" w:rsidRDefault="00D57213" w:rsidP="00213DDE">
            <w:pPr>
              <w:keepNext/>
              <w:keepLines/>
              <w:tabs>
                <w:tab w:val="left" w:pos="920"/>
                <w:tab w:val="left" w:pos="1840"/>
              </w:tabs>
              <w:contextualSpacing/>
              <w:jc w:val="center"/>
              <w:rPr>
                <w:rFonts w:ascii="Times New Roman" w:hAnsi="Times New Roman"/>
                <w:sz w:val="28"/>
                <w:szCs w:val="28"/>
              </w:rPr>
            </w:pPr>
          </w:p>
        </w:tc>
        <w:tc>
          <w:tcPr>
            <w:tcW w:w="1554" w:type="pct"/>
            <w:shd w:val="clear" w:color="auto" w:fill="auto"/>
            <w:tcMar>
              <w:top w:w="0" w:type="dxa"/>
              <w:left w:w="100" w:type="dxa"/>
              <w:bottom w:w="0" w:type="dxa"/>
              <w:right w:w="100" w:type="dxa"/>
            </w:tcMar>
            <w:vAlign w:val="center"/>
          </w:tcPr>
          <w:p w14:paraId="1689EC0A"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z w:val="28"/>
                <w:szCs w:val="28"/>
                <w:bdr w:val="nil"/>
              </w:rPr>
            </w:pPr>
          </w:p>
        </w:tc>
      </w:tr>
      <w:tr w:rsidR="00D57213" w:rsidRPr="007D5617" w14:paraId="64C04429"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272BF5FF" w14:textId="07FCDABD"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 xml:space="preserve">от автостоянок (открытые площадки, паркинги) и наземных гаражей-стоянок вместимостью 10 и менее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w:t>
            </w:r>
          </w:p>
        </w:tc>
        <w:tc>
          <w:tcPr>
            <w:tcW w:w="1462" w:type="pct"/>
            <w:shd w:val="clear" w:color="auto" w:fill="auto"/>
            <w:tcMar>
              <w:top w:w="0" w:type="dxa"/>
              <w:left w:w="100" w:type="dxa"/>
              <w:bottom w:w="0" w:type="dxa"/>
              <w:right w:w="100" w:type="dxa"/>
            </w:tcMar>
            <w:vAlign w:val="center"/>
          </w:tcPr>
          <w:p w14:paraId="5C890616" w14:textId="0A602961" w:rsidR="00D57213" w:rsidRPr="007D5617"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двадцать пять метров</w:t>
            </w:r>
          </w:p>
        </w:tc>
        <w:tc>
          <w:tcPr>
            <w:tcW w:w="1554" w:type="pct"/>
            <w:vMerge w:val="restart"/>
            <w:shd w:val="clear" w:color="auto" w:fill="auto"/>
            <w:tcMar>
              <w:top w:w="0" w:type="dxa"/>
              <w:left w:w="100" w:type="dxa"/>
              <w:bottom w:w="0" w:type="dxa"/>
              <w:right w:w="100" w:type="dxa"/>
            </w:tcMar>
            <w:vAlign w:val="center"/>
          </w:tcPr>
          <w:p w14:paraId="0FBB5AA7"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 xml:space="preserve">СанПин 2.2.1/2.1.1.1200-03 «Санитарно-защитные зоны и санитарная классификация предприятий, сооружений и иных объектов». </w:t>
            </w:r>
          </w:p>
          <w:p w14:paraId="21917849"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Согласно СанПиН 2.4.2.2821-10 «Санитарно-эпидемиологические требования к условиям и организации обучения в общеобразовательных учреждениях» на территории вновь строящихся зданий общеобразовательной организации необходимо предусмотреть место стоянки автотранспортных средств, предназначенных для перевозки обучающихся, в том числе обучающихся с ограниченными возможностями здоровья.</w:t>
            </w:r>
          </w:p>
        </w:tc>
      </w:tr>
      <w:tr w:rsidR="00D57213" w:rsidRPr="007D5617" w14:paraId="73449619" w14:textId="77777777" w:rsidTr="007D5617">
        <w:trPr>
          <w:gridAfter w:val="1"/>
          <w:wAfter w:w="10" w:type="pct"/>
          <w:trHeight w:val="1850"/>
        </w:trPr>
        <w:tc>
          <w:tcPr>
            <w:tcW w:w="1974" w:type="pct"/>
            <w:shd w:val="clear" w:color="auto" w:fill="auto"/>
            <w:tcMar>
              <w:top w:w="0" w:type="dxa"/>
              <w:left w:w="100" w:type="dxa"/>
              <w:bottom w:w="0" w:type="dxa"/>
              <w:right w:w="100" w:type="dxa"/>
            </w:tcMar>
            <w:vAlign w:val="center"/>
          </w:tcPr>
          <w:p w14:paraId="3F03C936" w14:textId="39BFFAE5"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 xml:space="preserve">от автостоянок (открытые площадки, паркинги) и наземных гаражей-стоянок вместимостью 11 и более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w:t>
            </w:r>
          </w:p>
        </w:tc>
        <w:tc>
          <w:tcPr>
            <w:tcW w:w="1462" w:type="pct"/>
            <w:shd w:val="clear" w:color="auto" w:fill="auto"/>
            <w:tcMar>
              <w:top w:w="0" w:type="dxa"/>
              <w:left w:w="100" w:type="dxa"/>
              <w:bottom w:w="0" w:type="dxa"/>
              <w:right w:w="100" w:type="dxa"/>
            </w:tcMar>
            <w:vAlign w:val="center"/>
          </w:tcPr>
          <w:p w14:paraId="0F4B012D" w14:textId="13927C95" w:rsidR="00D57213" w:rsidRPr="007D5617"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пятьдесят метров</w:t>
            </w:r>
          </w:p>
        </w:tc>
        <w:tc>
          <w:tcPr>
            <w:tcW w:w="1554" w:type="pct"/>
            <w:vMerge/>
            <w:shd w:val="clear" w:color="auto" w:fill="auto"/>
            <w:tcMar>
              <w:top w:w="0" w:type="dxa"/>
              <w:left w:w="100" w:type="dxa"/>
              <w:bottom w:w="0" w:type="dxa"/>
              <w:right w:w="100" w:type="dxa"/>
            </w:tcMar>
            <w:vAlign w:val="center"/>
          </w:tcPr>
          <w:p w14:paraId="4B78C5AF"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080AE9CE"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340C153D" w14:textId="7777777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Размещение вышек сотовой связи должно быть на расстоянии:</w:t>
            </w:r>
          </w:p>
          <w:p w14:paraId="4E97836D" w14:textId="7777777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ограждения земельного участка</w:t>
            </w:r>
          </w:p>
          <w:p w14:paraId="2599C444" w14:textId="7777777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индивидуальных жилых домов</w:t>
            </w:r>
          </w:p>
          <w:p w14:paraId="170B2C1D" w14:textId="7777777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многоквартирных жилых домов</w:t>
            </w:r>
          </w:p>
          <w:p w14:paraId="22A80BFC" w14:textId="77777777"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стен общеобразовательных учреждений</w:t>
            </w:r>
          </w:p>
          <w:p w14:paraId="293F40E2" w14:textId="23E085E9" w:rsidR="00D57213" w:rsidRPr="007D5617" w:rsidRDefault="00D57213" w:rsidP="00213DDE">
            <w:pPr>
              <w:keepNext/>
              <w:keepLines/>
              <w:contextualSpacing/>
              <w:rPr>
                <w:rFonts w:ascii="Times New Roman" w:hAnsi="Times New Roman"/>
                <w:sz w:val="28"/>
                <w:szCs w:val="28"/>
              </w:rPr>
            </w:pPr>
            <w:r w:rsidRPr="007D5617">
              <w:rPr>
                <w:rFonts w:ascii="Times New Roman" w:hAnsi="Times New Roman"/>
                <w:sz w:val="28"/>
                <w:szCs w:val="28"/>
              </w:rPr>
              <w:t>от проезжей части дорог</w:t>
            </w:r>
          </w:p>
        </w:tc>
        <w:tc>
          <w:tcPr>
            <w:tcW w:w="1462" w:type="pct"/>
            <w:shd w:val="clear" w:color="auto" w:fill="auto"/>
            <w:tcMar>
              <w:top w:w="0" w:type="dxa"/>
              <w:left w:w="100" w:type="dxa"/>
              <w:bottom w:w="0" w:type="dxa"/>
              <w:right w:w="100" w:type="dxa"/>
            </w:tcMar>
            <w:vAlign w:val="center"/>
          </w:tcPr>
          <w:p w14:paraId="2D2E7568" w14:textId="57941706" w:rsidR="007D5617" w:rsidRDefault="007D5617" w:rsidP="00213DDE">
            <w:pPr>
              <w:keepNext/>
              <w:keepLines/>
              <w:contextualSpacing/>
              <w:jc w:val="center"/>
              <w:rPr>
                <w:rFonts w:ascii="Times New Roman" w:hAnsi="Times New Roman"/>
                <w:sz w:val="28"/>
                <w:szCs w:val="28"/>
              </w:rPr>
            </w:pPr>
          </w:p>
          <w:p w14:paraId="67443551" w14:textId="77777777" w:rsidR="007D5617" w:rsidRDefault="007D5617" w:rsidP="00213DDE">
            <w:pPr>
              <w:keepNext/>
              <w:keepLines/>
              <w:contextualSpacing/>
              <w:jc w:val="center"/>
              <w:rPr>
                <w:rFonts w:ascii="Times New Roman" w:hAnsi="Times New Roman"/>
                <w:sz w:val="28"/>
                <w:szCs w:val="28"/>
              </w:rPr>
            </w:pPr>
          </w:p>
          <w:p w14:paraId="0E308BF6" w14:textId="777622F2" w:rsidR="007D5617" w:rsidRDefault="007D5617" w:rsidP="00213DDE">
            <w:pPr>
              <w:keepNext/>
              <w:keepLines/>
              <w:contextualSpacing/>
              <w:jc w:val="center"/>
              <w:rPr>
                <w:rFonts w:ascii="Times New Roman" w:hAnsi="Times New Roman"/>
                <w:sz w:val="28"/>
                <w:szCs w:val="28"/>
              </w:rPr>
            </w:pPr>
          </w:p>
          <w:p w14:paraId="0A27A22B" w14:textId="77777777" w:rsidR="007D5617" w:rsidRDefault="007D5617" w:rsidP="00213DDE">
            <w:pPr>
              <w:keepNext/>
              <w:keepLines/>
              <w:contextualSpacing/>
              <w:jc w:val="center"/>
              <w:rPr>
                <w:rFonts w:ascii="Times New Roman" w:hAnsi="Times New Roman"/>
                <w:sz w:val="28"/>
                <w:szCs w:val="28"/>
              </w:rPr>
            </w:pPr>
          </w:p>
          <w:p w14:paraId="0B064DB3" w14:textId="4C13C30C" w:rsidR="00D57213"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семь метров</w:t>
            </w:r>
          </w:p>
          <w:p w14:paraId="7302C385" w14:textId="77777777" w:rsidR="007D5617" w:rsidRPr="007D5617" w:rsidRDefault="007D5617" w:rsidP="00213DDE">
            <w:pPr>
              <w:keepNext/>
              <w:keepLines/>
              <w:contextualSpacing/>
              <w:jc w:val="center"/>
              <w:rPr>
                <w:rFonts w:ascii="Times New Roman" w:hAnsi="Times New Roman"/>
                <w:sz w:val="28"/>
                <w:szCs w:val="28"/>
              </w:rPr>
            </w:pPr>
          </w:p>
          <w:p w14:paraId="0BDF729E" w14:textId="6A5AECA6" w:rsidR="00D57213"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десять метров</w:t>
            </w:r>
          </w:p>
          <w:p w14:paraId="3D357C4A" w14:textId="77777777" w:rsidR="007D5617" w:rsidRPr="007D5617" w:rsidRDefault="007D5617" w:rsidP="00213DDE">
            <w:pPr>
              <w:keepNext/>
              <w:keepLines/>
              <w:contextualSpacing/>
              <w:jc w:val="center"/>
              <w:rPr>
                <w:rFonts w:ascii="Times New Roman" w:hAnsi="Times New Roman"/>
                <w:sz w:val="28"/>
                <w:szCs w:val="28"/>
              </w:rPr>
            </w:pPr>
          </w:p>
          <w:p w14:paraId="163CDFC8" w14:textId="2D84EFAA" w:rsidR="00D57213"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двадцать метров</w:t>
            </w:r>
          </w:p>
          <w:p w14:paraId="5FEB0E65" w14:textId="77777777" w:rsidR="007D5617" w:rsidRPr="007D5617" w:rsidRDefault="007D5617" w:rsidP="00213DDE">
            <w:pPr>
              <w:keepNext/>
              <w:keepLines/>
              <w:contextualSpacing/>
              <w:jc w:val="center"/>
              <w:rPr>
                <w:rFonts w:ascii="Times New Roman" w:hAnsi="Times New Roman"/>
                <w:sz w:val="28"/>
                <w:szCs w:val="28"/>
              </w:rPr>
            </w:pPr>
          </w:p>
          <w:p w14:paraId="3861C0F7" w14:textId="77777777" w:rsidR="00D57213" w:rsidRPr="007D5617"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тридцать метров</w:t>
            </w:r>
          </w:p>
          <w:p w14:paraId="19349E3F" w14:textId="77777777" w:rsidR="00D57213" w:rsidRPr="007D5617" w:rsidRDefault="00D57213" w:rsidP="00213DDE">
            <w:pPr>
              <w:keepNext/>
              <w:keepLines/>
              <w:contextualSpacing/>
              <w:jc w:val="center"/>
              <w:rPr>
                <w:rFonts w:ascii="Times New Roman" w:hAnsi="Times New Roman"/>
                <w:sz w:val="28"/>
                <w:szCs w:val="28"/>
              </w:rPr>
            </w:pPr>
          </w:p>
          <w:p w14:paraId="7AA8E50E" w14:textId="12A79A8D" w:rsidR="00D57213" w:rsidRPr="007D5617"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пять метров</w:t>
            </w:r>
          </w:p>
        </w:tc>
        <w:tc>
          <w:tcPr>
            <w:tcW w:w="1554" w:type="pct"/>
            <w:vMerge/>
            <w:shd w:val="clear" w:color="auto" w:fill="auto"/>
            <w:tcMar>
              <w:top w:w="0" w:type="dxa"/>
              <w:left w:w="100" w:type="dxa"/>
              <w:bottom w:w="0" w:type="dxa"/>
              <w:right w:w="100" w:type="dxa"/>
            </w:tcMar>
            <w:vAlign w:val="center"/>
          </w:tcPr>
          <w:p w14:paraId="3C684AD0"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hAnsi="Times New Roman"/>
                <w:sz w:val="28"/>
                <w:szCs w:val="28"/>
              </w:rPr>
            </w:pPr>
          </w:p>
        </w:tc>
      </w:tr>
      <w:tr w:rsidR="00D57213" w:rsidRPr="007D5617" w14:paraId="70309733"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0005361F" w14:textId="44533147" w:rsidR="00D57213" w:rsidRPr="007D5617" w:rsidRDefault="00D57213" w:rsidP="00213DDE">
            <w:pPr>
              <w:keepNext/>
              <w:keepLines/>
              <w:contextualSpacing/>
              <w:rPr>
                <w:rFonts w:ascii="Times New Roman" w:hAnsi="Times New Roman"/>
                <w:sz w:val="28"/>
                <w:szCs w:val="28"/>
              </w:rPr>
            </w:pPr>
            <w:r w:rsidRPr="007D5617">
              <w:rPr>
                <w:rFonts w:ascii="Times New Roman" w:eastAsia="Helvetica Neue Light" w:hAnsi="Times New Roman"/>
                <w:sz w:val="28"/>
                <w:szCs w:val="28"/>
                <w:bdr w:val="nil"/>
              </w:rPr>
              <w:t>Площадь рекламных конструкций, расположенных на фасаде зданий и сооружений</w:t>
            </w:r>
          </w:p>
        </w:tc>
        <w:tc>
          <w:tcPr>
            <w:tcW w:w="1462" w:type="pct"/>
            <w:shd w:val="clear" w:color="auto" w:fill="auto"/>
            <w:tcMar>
              <w:top w:w="0" w:type="dxa"/>
              <w:left w:w="100" w:type="dxa"/>
              <w:bottom w:w="0" w:type="dxa"/>
              <w:right w:w="100" w:type="dxa"/>
            </w:tcMar>
            <w:vAlign w:val="center"/>
          </w:tcPr>
          <w:p w14:paraId="5DE3D938" w14:textId="0D9D6754" w:rsidR="00D57213" w:rsidRPr="007D5617" w:rsidRDefault="00D57213" w:rsidP="00213DDE">
            <w:pPr>
              <w:keepNext/>
              <w:keepLines/>
              <w:contextualSpacing/>
              <w:jc w:val="center"/>
              <w:rPr>
                <w:rFonts w:ascii="Times New Roman" w:hAnsi="Times New Roman"/>
                <w:sz w:val="28"/>
                <w:szCs w:val="28"/>
              </w:rPr>
            </w:pPr>
            <w:r w:rsidRPr="007D5617">
              <w:rPr>
                <w:rFonts w:ascii="Times New Roman" w:hAnsi="Times New Roman"/>
                <w:sz w:val="28"/>
                <w:szCs w:val="28"/>
              </w:rPr>
              <w:t>не более трех процентов глухой поверхности фасада</w:t>
            </w:r>
          </w:p>
        </w:tc>
        <w:tc>
          <w:tcPr>
            <w:tcW w:w="1554" w:type="pct"/>
            <w:shd w:val="clear" w:color="auto" w:fill="auto"/>
            <w:tcMar>
              <w:top w:w="0" w:type="dxa"/>
              <w:left w:w="100" w:type="dxa"/>
              <w:bottom w:w="0" w:type="dxa"/>
              <w:right w:w="100" w:type="dxa"/>
            </w:tcMar>
            <w:vAlign w:val="center"/>
          </w:tcPr>
          <w:p w14:paraId="09111A74"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D57213" w:rsidRPr="007D5617" w14:paraId="107F693A" w14:textId="77777777" w:rsidTr="007D5617">
        <w:trPr>
          <w:gridAfter w:val="1"/>
          <w:wAfter w:w="10" w:type="pct"/>
          <w:trHeight w:val="273"/>
        </w:trPr>
        <w:tc>
          <w:tcPr>
            <w:tcW w:w="1974" w:type="pct"/>
            <w:shd w:val="clear" w:color="auto" w:fill="auto"/>
            <w:tcMar>
              <w:top w:w="0" w:type="dxa"/>
              <w:left w:w="100" w:type="dxa"/>
              <w:bottom w:w="0" w:type="dxa"/>
              <w:right w:w="100" w:type="dxa"/>
            </w:tcMar>
            <w:vAlign w:val="center"/>
          </w:tcPr>
          <w:p w14:paraId="766E3CB0" w14:textId="77777777" w:rsidR="00D57213" w:rsidRPr="007D5617" w:rsidRDefault="00D57213" w:rsidP="00213DDE">
            <w:pPr>
              <w:keepNext/>
              <w:keepLines/>
              <w:pBdr>
                <w:top w:val="nil"/>
                <w:left w:val="nil"/>
                <w:bottom w:val="nil"/>
                <w:right w:val="nil"/>
                <w:between w:val="nil"/>
                <w:bar w:val="nil"/>
              </w:pBdr>
              <w:contextualSpacing/>
              <w:rPr>
                <w:rFonts w:ascii="Times New Roman" w:hAnsi="Times New Roman"/>
                <w:sz w:val="28"/>
                <w:szCs w:val="28"/>
                <w:bdr w:val="nil"/>
              </w:rPr>
            </w:pPr>
            <w:r w:rsidRPr="007D5617">
              <w:rPr>
                <w:rFonts w:ascii="Times New Roman" w:hAnsi="Times New Roman"/>
                <w:sz w:val="28"/>
                <w:szCs w:val="28"/>
                <w:bdr w:val="nil"/>
              </w:rPr>
              <w:t>Оформление фасада</w:t>
            </w:r>
            <w:r w:rsidRPr="007D5617">
              <w:rPr>
                <w:rFonts w:ascii="Times New Roman" w:hAnsi="Times New Roman"/>
                <w:sz w:val="28"/>
                <w:szCs w:val="28"/>
                <w:bdr w:val="nil"/>
                <w:vertAlign w:val="superscript"/>
              </w:rPr>
              <w:t>1</w:t>
            </w:r>
            <w:r w:rsidRPr="007D5617">
              <w:rPr>
                <w:rFonts w:ascii="Times New Roman" w:hAnsi="Times New Roman"/>
                <w:sz w:val="28"/>
                <w:szCs w:val="28"/>
                <w:bdr w:val="nil"/>
              </w:rPr>
              <w:t xml:space="preserve"> объектов:</w:t>
            </w:r>
          </w:p>
          <w:p w14:paraId="13256F2C" w14:textId="7E1B216C"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rPr>
                <w:rFonts w:ascii="Times New Roman" w:eastAsia="Helvetica Neue Light" w:hAnsi="Times New Roman"/>
                <w:sz w:val="28"/>
                <w:szCs w:val="28"/>
                <w:bdr w:val="nil"/>
              </w:rPr>
            </w:pPr>
            <w:r w:rsidRPr="007D5617">
              <w:rPr>
                <w:rFonts w:ascii="Times New Roman" w:hAnsi="Times New Roman"/>
                <w:sz w:val="28"/>
                <w:szCs w:val="28"/>
                <w:bdr w:val="nil"/>
              </w:rPr>
              <w:t>высота цокольной части</w:t>
            </w:r>
          </w:p>
        </w:tc>
        <w:tc>
          <w:tcPr>
            <w:tcW w:w="1462" w:type="pct"/>
            <w:shd w:val="clear" w:color="auto" w:fill="auto"/>
            <w:tcMar>
              <w:top w:w="0" w:type="dxa"/>
              <w:left w:w="100" w:type="dxa"/>
              <w:bottom w:w="0" w:type="dxa"/>
              <w:right w:w="100" w:type="dxa"/>
            </w:tcMar>
            <w:vAlign w:val="center"/>
          </w:tcPr>
          <w:p w14:paraId="1E26B757" w14:textId="7247A2D9" w:rsidR="00D57213" w:rsidRPr="007D5617" w:rsidRDefault="00D57213"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bdr w:val="nil"/>
              </w:rPr>
              <w:t>от двух десятых до полутора-двух метров</w:t>
            </w:r>
          </w:p>
        </w:tc>
        <w:tc>
          <w:tcPr>
            <w:tcW w:w="1554" w:type="pct"/>
            <w:shd w:val="clear" w:color="auto" w:fill="auto"/>
            <w:tcMar>
              <w:top w:w="0" w:type="dxa"/>
              <w:left w:w="100" w:type="dxa"/>
              <w:bottom w:w="0" w:type="dxa"/>
              <w:right w:w="100" w:type="dxa"/>
            </w:tcMar>
            <w:vAlign w:val="center"/>
          </w:tcPr>
          <w:p w14:paraId="4E543B9A" w14:textId="77777777" w:rsidR="00D57213" w:rsidRPr="007D5617" w:rsidRDefault="00D57213"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z w:val="28"/>
                <w:szCs w:val="28"/>
                <w:bdr w:val="nil"/>
              </w:rPr>
            </w:pPr>
          </w:p>
        </w:tc>
      </w:tr>
      <w:tr w:rsidR="005B5D3D" w:rsidRPr="005B5D3D" w14:paraId="4A288AA0" w14:textId="77777777" w:rsidTr="007D5617">
        <w:trPr>
          <w:gridAfter w:val="1"/>
          <w:wAfter w:w="10" w:type="pct"/>
          <w:trHeight w:val="273"/>
        </w:trPr>
        <w:tc>
          <w:tcPr>
            <w:tcW w:w="4990" w:type="pct"/>
            <w:gridSpan w:val="3"/>
            <w:shd w:val="clear" w:color="auto" w:fill="auto"/>
            <w:tcMar>
              <w:top w:w="0" w:type="dxa"/>
              <w:left w:w="100" w:type="dxa"/>
              <w:bottom w:w="0" w:type="dxa"/>
              <w:right w:w="100" w:type="dxa"/>
            </w:tcMar>
          </w:tcPr>
          <w:p w14:paraId="55F8F053" w14:textId="645F7A90" w:rsidR="005B5D3D" w:rsidRPr="005B5D3D" w:rsidRDefault="005B5D3D" w:rsidP="007D5617">
            <w:pPr>
              <w:keepNext/>
              <w:keepLines/>
              <w:pBdr>
                <w:top w:val="nil"/>
                <w:left w:val="nil"/>
                <w:bottom w:val="nil"/>
                <w:right w:val="nil"/>
                <w:between w:val="nil"/>
                <w:bar w:val="nil"/>
              </w:pBdr>
              <w:contextualSpacing/>
              <w:jc w:val="both"/>
              <w:rPr>
                <w:rFonts w:ascii="Times New Roman" w:hAnsi="Times New Roman"/>
                <w:sz w:val="28"/>
                <w:szCs w:val="28"/>
                <w:shd w:val="clear" w:color="auto" w:fill="FFFFFF"/>
              </w:rPr>
            </w:pPr>
            <w:r w:rsidRPr="005B5D3D">
              <w:rPr>
                <w:rFonts w:ascii="Times New Roman" w:hAnsi="Times New Roman"/>
                <w:sz w:val="28"/>
                <w:szCs w:val="28"/>
                <w:bdr w:val="nil"/>
              </w:rPr>
              <w:t>Хозяйственные и прочие строения, открытые стоянки, отдельно стоящие гаражи размещать в соответствии с противопожарными нормами, в зависимости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tc>
      </w:tr>
      <w:tr w:rsidR="00D57213" w:rsidRPr="005B5D3D" w14:paraId="238182A1" w14:textId="77777777" w:rsidTr="007D5617">
        <w:trPr>
          <w:gridAfter w:val="1"/>
          <w:wAfter w:w="10" w:type="pct"/>
          <w:trHeight w:val="273"/>
        </w:trPr>
        <w:tc>
          <w:tcPr>
            <w:tcW w:w="4990" w:type="pct"/>
            <w:gridSpan w:val="3"/>
            <w:shd w:val="clear" w:color="auto" w:fill="auto"/>
            <w:tcMar>
              <w:top w:w="0" w:type="dxa"/>
              <w:left w:w="100" w:type="dxa"/>
              <w:bottom w:w="0" w:type="dxa"/>
              <w:right w:w="100" w:type="dxa"/>
            </w:tcMar>
          </w:tcPr>
          <w:p w14:paraId="27B34597" w14:textId="1D002AD1" w:rsidR="00D57213" w:rsidRPr="005B5D3D" w:rsidRDefault="00D57213"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5B5D3D">
              <w:rPr>
                <w:rFonts w:ascii="Times New Roman" w:hAnsi="Times New Roman"/>
                <w:sz w:val="28"/>
                <w:szCs w:val="28"/>
                <w:shd w:val="clear" w:color="auto" w:fill="FFFFFF"/>
              </w:rPr>
              <w:t>Содержание скота и птицы на придомовых участках допускается только в рай</w:t>
            </w:r>
            <w:r w:rsidRPr="005B5D3D">
              <w:rPr>
                <w:rFonts w:ascii="Times New Roman" w:hAnsi="Times New Roman"/>
                <w:sz w:val="28"/>
                <w:szCs w:val="28"/>
                <w:shd w:val="clear" w:color="auto" w:fill="FFFFFF"/>
              </w:rPr>
              <w:lastRenderedPageBreak/>
              <w:t>онах индивидуальной, усадебной жилой застройки с размером земельного участка не менее 0,1 га.</w:t>
            </w:r>
          </w:p>
        </w:tc>
      </w:tr>
      <w:tr w:rsidR="00D57213" w:rsidRPr="007D5617" w14:paraId="6F3398DC" w14:textId="77777777" w:rsidTr="007D5617">
        <w:trPr>
          <w:gridAfter w:val="1"/>
          <w:wAfter w:w="10" w:type="pct"/>
          <w:trHeight w:val="273"/>
        </w:trPr>
        <w:tc>
          <w:tcPr>
            <w:tcW w:w="4990" w:type="pct"/>
            <w:gridSpan w:val="3"/>
            <w:shd w:val="clear" w:color="auto" w:fill="auto"/>
            <w:tcMar>
              <w:top w:w="0" w:type="dxa"/>
              <w:left w:w="100" w:type="dxa"/>
              <w:bottom w:w="0" w:type="dxa"/>
              <w:right w:w="100" w:type="dxa"/>
            </w:tcMar>
            <w:vAlign w:val="center"/>
          </w:tcPr>
          <w:p w14:paraId="3A7D2CFC" w14:textId="3DF240F8" w:rsidR="00D57213" w:rsidRPr="007D5617" w:rsidRDefault="00D57213" w:rsidP="007D5617">
            <w:pPr>
              <w:keepNext/>
              <w:keepLines/>
              <w:contextualSpacing/>
              <w:jc w:val="both"/>
              <w:rPr>
                <w:rFonts w:ascii="Times New Roman" w:hAnsi="Times New Roman"/>
                <w:sz w:val="28"/>
                <w:szCs w:val="28"/>
              </w:rPr>
            </w:pPr>
            <w:r w:rsidRPr="007D5617">
              <w:rPr>
                <w:rFonts w:ascii="Times New Roman" w:hAnsi="Times New Roman"/>
                <w:sz w:val="28"/>
                <w:szCs w:val="28"/>
                <w:bdr w:val="nil"/>
                <w:vertAlign w:val="superscript"/>
              </w:rPr>
              <w:lastRenderedPageBreak/>
              <w:t>1</w:t>
            </w:r>
            <w:r w:rsidRPr="007D5617">
              <w:rPr>
                <w:rFonts w:ascii="Times New Roman" w:hAnsi="Times New Roman"/>
                <w:sz w:val="28"/>
                <w:szCs w:val="28"/>
                <w:bdr w:val="nil"/>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статьей 23 настоящих Правил.</w:t>
            </w:r>
          </w:p>
        </w:tc>
      </w:tr>
      <w:tr w:rsidR="00D57213" w:rsidRPr="007D5617" w14:paraId="19862D72" w14:textId="77777777" w:rsidTr="007D5617">
        <w:trPr>
          <w:gridAfter w:val="1"/>
          <w:wAfter w:w="10" w:type="pct"/>
          <w:trHeight w:val="1139"/>
        </w:trPr>
        <w:tc>
          <w:tcPr>
            <w:tcW w:w="4990" w:type="pct"/>
            <w:gridSpan w:val="3"/>
            <w:shd w:val="clear" w:color="auto" w:fill="auto"/>
            <w:tcMar>
              <w:top w:w="0" w:type="dxa"/>
              <w:left w:w="100" w:type="dxa"/>
              <w:bottom w:w="0" w:type="dxa"/>
              <w:right w:w="100" w:type="dxa"/>
            </w:tcMar>
            <w:vAlign w:val="center"/>
          </w:tcPr>
          <w:p w14:paraId="297C1D8B" w14:textId="23D20A0D" w:rsidR="00D57213" w:rsidRPr="007D5617" w:rsidRDefault="00D57213" w:rsidP="00213DDE">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В зоне жилой застройки разрешено размещать вышки сотовой связи только за пределами границ земельных участков мощностью электромагнитных волн базовых станций (в 900, 1800 и 2100 МГц) не более 10 микроватт на один квадратный сантиметр, что равняется 0,1 Вт/м</w:t>
            </w:r>
            <w:r w:rsidRPr="007D5617">
              <w:rPr>
                <w:rFonts w:ascii="Times New Roman" w:hAnsi="Times New Roman"/>
                <w:sz w:val="28"/>
                <w:szCs w:val="28"/>
                <w:bdr w:val="nil"/>
                <w:vertAlign w:val="superscript"/>
              </w:rPr>
              <w:t>2</w:t>
            </w:r>
            <w:r w:rsidRPr="007D5617">
              <w:rPr>
                <w:rFonts w:ascii="Times New Roman" w:hAnsi="Times New Roman"/>
                <w:sz w:val="28"/>
                <w:szCs w:val="28"/>
                <w:bdr w:val="nil"/>
              </w:rPr>
              <w:t xml:space="preserve"> с соблюдением установленных градостроительных регламентов. Внешний вид и конструкцию вышек сотовой связи перед установкой согласовать с управлением архитектуры и градостроительства администрации Георгиевского городского округа. Запрещено устройство ограждения из колючей проволоки.</w:t>
            </w:r>
          </w:p>
        </w:tc>
      </w:tr>
    </w:tbl>
    <w:p w14:paraId="5F982D47" w14:textId="77777777" w:rsidR="00BE033E" w:rsidRDefault="00BE033E" w:rsidP="00213DDE">
      <w:pPr>
        <w:keepNext/>
        <w:keepLines/>
        <w:contextualSpacing/>
        <w:jc w:val="both"/>
        <w:outlineLvl w:val="3"/>
        <w:rPr>
          <w:rFonts w:ascii="Times New Roman" w:hAnsi="Times New Roman"/>
          <w:b/>
          <w:sz w:val="28"/>
          <w:szCs w:val="28"/>
        </w:rPr>
      </w:pPr>
      <w:bookmarkStart w:id="14" w:name="_Toc14774929"/>
    </w:p>
    <w:p w14:paraId="6766F473" w14:textId="77777777" w:rsidR="00C930A2" w:rsidRPr="00C930A2" w:rsidRDefault="00377755" w:rsidP="00213DDE">
      <w:pPr>
        <w:keepNext/>
        <w:keepLines/>
        <w:contextualSpacing/>
        <w:jc w:val="both"/>
        <w:outlineLvl w:val="3"/>
        <w:rPr>
          <w:rFonts w:ascii="Times New Roman" w:hAnsi="Times New Roman"/>
          <w:b/>
          <w:sz w:val="28"/>
          <w:szCs w:val="28"/>
        </w:rPr>
      </w:pPr>
      <w:r w:rsidRPr="00C930A2">
        <w:rPr>
          <w:rFonts w:ascii="Times New Roman" w:hAnsi="Times New Roman"/>
          <w:b/>
          <w:sz w:val="28"/>
          <w:szCs w:val="28"/>
        </w:rPr>
        <w:t xml:space="preserve">Статья 34.2. Ж-2. Зона </w:t>
      </w:r>
      <w:bookmarkEnd w:id="10"/>
      <w:bookmarkEnd w:id="11"/>
      <w:bookmarkEnd w:id="12"/>
      <w:r w:rsidRPr="00C930A2">
        <w:rPr>
          <w:rFonts w:ascii="Times New Roman" w:hAnsi="Times New Roman"/>
          <w:b/>
          <w:sz w:val="28"/>
          <w:szCs w:val="28"/>
        </w:rPr>
        <w:t>застройки малоэтажными жилыми домами</w:t>
      </w:r>
      <w:bookmarkEnd w:id="14"/>
    </w:p>
    <w:p w14:paraId="2A6EB0F8" w14:textId="77777777" w:rsidR="00C930A2" w:rsidRPr="00C930A2" w:rsidRDefault="00C930A2" w:rsidP="00213DDE">
      <w:pPr>
        <w:keepNext/>
        <w:keepLines/>
        <w:contextualSpacing/>
        <w:jc w:val="both"/>
        <w:outlineLvl w:val="3"/>
        <w:rPr>
          <w:rFonts w:ascii="Times New Roman" w:hAnsi="Times New Roman"/>
          <w:b/>
          <w:sz w:val="28"/>
          <w:szCs w:val="28"/>
        </w:rPr>
      </w:pPr>
    </w:p>
    <w:p w14:paraId="6A678AFC" w14:textId="77777777" w:rsidR="00C930A2" w:rsidRDefault="00377755" w:rsidP="00213DDE">
      <w:pPr>
        <w:keepNext/>
        <w:keepLines/>
        <w:contextualSpacing/>
        <w:jc w:val="center"/>
        <w:outlineLvl w:val="3"/>
        <w:rPr>
          <w:rFonts w:ascii="Times New Roman" w:hAnsi="Times New Roman"/>
          <w:b/>
          <w:sz w:val="28"/>
          <w:szCs w:val="28"/>
        </w:rPr>
      </w:pPr>
      <w:r w:rsidRPr="00C930A2">
        <w:rPr>
          <w:rFonts w:ascii="Times New Roman" w:hAnsi="Times New Roman"/>
          <w:b/>
          <w:sz w:val="28"/>
          <w:szCs w:val="28"/>
        </w:rPr>
        <w:t>Основные виды разрешённого использования</w:t>
      </w:r>
    </w:p>
    <w:p w14:paraId="31FC0934" w14:textId="539085BD" w:rsidR="00377755" w:rsidRPr="00C930A2" w:rsidRDefault="00377755" w:rsidP="00213DDE">
      <w:pPr>
        <w:keepNext/>
        <w:keepLines/>
        <w:contextualSpacing/>
        <w:jc w:val="center"/>
        <w:outlineLvl w:val="3"/>
        <w:rPr>
          <w:rFonts w:ascii="Times New Roman" w:hAnsi="Times New Roman"/>
          <w:b/>
          <w:sz w:val="28"/>
          <w:szCs w:val="28"/>
        </w:rPr>
      </w:pPr>
      <w:r w:rsidRPr="00C930A2">
        <w:rPr>
          <w:rFonts w:ascii="Times New Roman" w:hAnsi="Times New Roman"/>
          <w:b/>
          <w:sz w:val="28"/>
          <w:szCs w:val="28"/>
        </w:rPr>
        <w:t>земельных участков зоны Ж-2</w:t>
      </w:r>
    </w:p>
    <w:p w14:paraId="2CF9D7F9" w14:textId="77777777" w:rsidR="00377755" w:rsidRPr="00377755" w:rsidRDefault="00377755" w:rsidP="00213DDE">
      <w:pPr>
        <w:pStyle w:val="23"/>
        <w:keepNext/>
        <w:keepLines/>
        <w:widowControl/>
        <w:ind w:firstLine="709"/>
        <w:contextualSpacing/>
        <w:jc w:val="center"/>
        <w:rPr>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1104"/>
        <w:gridCol w:w="2776"/>
        <w:gridCol w:w="5840"/>
      </w:tblGrid>
      <w:tr w:rsidR="00377755" w:rsidRPr="007D5617" w14:paraId="5F5EFAEA" w14:textId="77777777" w:rsidTr="00BE033E">
        <w:trPr>
          <w:trHeight w:val="327"/>
        </w:trPr>
        <w:tc>
          <w:tcPr>
            <w:tcW w:w="568" w:type="pct"/>
            <w:shd w:val="clear" w:color="auto" w:fill="D9D9D9" w:themeFill="background1" w:themeFillShade="D9"/>
            <w:tcMar>
              <w:top w:w="80" w:type="dxa"/>
              <w:left w:w="80" w:type="dxa"/>
              <w:bottom w:w="80" w:type="dxa"/>
              <w:right w:w="80" w:type="dxa"/>
            </w:tcMar>
            <w:vAlign w:val="center"/>
          </w:tcPr>
          <w:p w14:paraId="07DF3B42"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код классификатора</w:t>
            </w:r>
          </w:p>
        </w:tc>
        <w:tc>
          <w:tcPr>
            <w:tcW w:w="1428" w:type="pct"/>
            <w:shd w:val="clear" w:color="auto" w:fill="D9D9D9" w:themeFill="background1" w:themeFillShade="D9"/>
            <w:tcMar>
              <w:top w:w="80" w:type="dxa"/>
              <w:left w:w="80" w:type="dxa"/>
              <w:bottom w:w="80" w:type="dxa"/>
              <w:right w:w="80" w:type="dxa"/>
            </w:tcMar>
            <w:vAlign w:val="center"/>
          </w:tcPr>
          <w:p w14:paraId="19F1179D"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3004" w:type="pct"/>
            <w:shd w:val="clear" w:color="auto" w:fill="D9D9D9" w:themeFill="background1" w:themeFillShade="D9"/>
            <w:tcMar>
              <w:top w:w="80" w:type="dxa"/>
              <w:left w:w="80" w:type="dxa"/>
              <w:bottom w:w="80" w:type="dxa"/>
              <w:right w:w="80" w:type="dxa"/>
            </w:tcMar>
            <w:vAlign w:val="center"/>
          </w:tcPr>
          <w:p w14:paraId="5123A432"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56CCF7D6" w14:textId="77777777" w:rsidTr="00BE033E">
        <w:tblPrEx>
          <w:shd w:val="clear" w:color="auto" w:fill="auto"/>
        </w:tblPrEx>
        <w:trPr>
          <w:trHeight w:val="273"/>
        </w:trPr>
        <w:tc>
          <w:tcPr>
            <w:tcW w:w="568" w:type="pct"/>
            <w:shd w:val="clear" w:color="auto" w:fill="FEFEFE"/>
            <w:tcMar>
              <w:top w:w="0" w:type="dxa"/>
              <w:left w:w="100" w:type="dxa"/>
              <w:bottom w:w="0" w:type="dxa"/>
              <w:right w:w="100" w:type="dxa"/>
            </w:tcMar>
            <w:vAlign w:val="center"/>
          </w:tcPr>
          <w:p w14:paraId="59CCBA4C" w14:textId="77777777" w:rsidR="00377755" w:rsidRPr="007D5617" w:rsidRDefault="00377755" w:rsidP="00213DDE">
            <w:pPr>
              <w:keepNext/>
              <w:keepLines/>
              <w:contextualSpacing/>
              <w:jc w:val="center"/>
              <w:rPr>
                <w:rFonts w:ascii="Times New Roman" w:hAnsi="Times New Roman"/>
                <w:sz w:val="28"/>
                <w:szCs w:val="28"/>
              </w:rPr>
            </w:pPr>
            <w:r w:rsidRPr="007D5617">
              <w:rPr>
                <w:rFonts w:ascii="Times New Roman" w:hAnsi="Times New Roman"/>
                <w:sz w:val="28"/>
                <w:szCs w:val="28"/>
              </w:rPr>
              <w:t>2.1.1</w:t>
            </w:r>
          </w:p>
        </w:tc>
        <w:tc>
          <w:tcPr>
            <w:tcW w:w="1428" w:type="pct"/>
            <w:shd w:val="clear" w:color="auto" w:fill="FEFEFE"/>
            <w:tcMar>
              <w:top w:w="0" w:type="dxa"/>
              <w:left w:w="100" w:type="dxa"/>
              <w:bottom w:w="0" w:type="dxa"/>
              <w:right w:w="100" w:type="dxa"/>
            </w:tcMar>
            <w:vAlign w:val="center"/>
          </w:tcPr>
          <w:p w14:paraId="1E13E6E7"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Малоэтажная многоквартирная жилая застройка</w:t>
            </w:r>
          </w:p>
        </w:tc>
        <w:tc>
          <w:tcPr>
            <w:tcW w:w="3004" w:type="pct"/>
            <w:shd w:val="clear" w:color="auto" w:fill="FEFEFE"/>
            <w:tcMar>
              <w:top w:w="0" w:type="dxa"/>
              <w:left w:w="100" w:type="dxa"/>
              <w:bottom w:w="0" w:type="dxa"/>
              <w:right w:w="100" w:type="dxa"/>
            </w:tcMar>
          </w:tcPr>
          <w:p w14:paraId="7C8DF7F8"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Размещение малоэтажных многоквартирных домов (многоквартирные дома</w:t>
            </w:r>
          </w:p>
          <w:p w14:paraId="6D6ECCF1"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высотой до 4 этажей, включая мансардный);</w:t>
            </w:r>
          </w:p>
          <w:p w14:paraId="4EB93076"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обустройство спортивных и детских площадок, площадок для отдыха;</w:t>
            </w:r>
          </w:p>
          <w:p w14:paraId="318502E6" w14:textId="25B863B4"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hAnsi="Times New Roman" w:cs="Times New Roman"/>
                <w:sz w:val="28"/>
                <w:szCs w:val="28"/>
              </w:rPr>
            </w:pPr>
            <w:r w:rsidRPr="007D5617">
              <w:rPr>
                <w:rFonts w:ascii="Times New Roman" w:hAnsi="Times New Roman" w:cs="Times New Roman"/>
                <w:sz w:val="28"/>
                <w:szCs w:val="28"/>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w:t>
            </w:r>
            <w:r w:rsidR="00C930A2" w:rsidRPr="007D5617">
              <w:rPr>
                <w:rFonts w:ascii="Times New Roman" w:hAnsi="Times New Roman" w:cs="Times New Roman"/>
                <w:sz w:val="28"/>
                <w:szCs w:val="28"/>
              </w:rPr>
              <w:t xml:space="preserve"> </w:t>
            </w:r>
            <w:r w:rsidRPr="007D5617">
              <w:rPr>
                <w:rFonts w:ascii="Times New Roman" w:hAnsi="Times New Roman" w:cs="Times New Roman"/>
                <w:sz w:val="28"/>
                <w:szCs w:val="28"/>
              </w:rPr>
              <w:t>% общей площади помещений дома</w:t>
            </w:r>
          </w:p>
        </w:tc>
      </w:tr>
      <w:tr w:rsidR="00377755" w:rsidRPr="007D5617" w14:paraId="5274ABD9" w14:textId="77777777" w:rsidTr="00BE033E">
        <w:tblPrEx>
          <w:shd w:val="clear" w:color="auto" w:fill="auto"/>
        </w:tblPrEx>
        <w:trPr>
          <w:trHeight w:val="1826"/>
        </w:trPr>
        <w:tc>
          <w:tcPr>
            <w:tcW w:w="568" w:type="pct"/>
            <w:shd w:val="clear" w:color="auto" w:fill="FEFEFE"/>
            <w:tcMar>
              <w:top w:w="0" w:type="dxa"/>
              <w:left w:w="100" w:type="dxa"/>
              <w:bottom w:w="0" w:type="dxa"/>
              <w:right w:w="100" w:type="dxa"/>
            </w:tcMar>
            <w:vAlign w:val="center"/>
          </w:tcPr>
          <w:p w14:paraId="104CB51F" w14:textId="77777777" w:rsidR="00377755" w:rsidRPr="007D5617" w:rsidRDefault="00377755" w:rsidP="00213DDE">
            <w:pPr>
              <w:keepNext/>
              <w:keepLines/>
              <w:contextualSpacing/>
              <w:jc w:val="center"/>
              <w:rPr>
                <w:rFonts w:ascii="Times New Roman" w:eastAsia="Cambria" w:hAnsi="Times New Roman"/>
                <w:sz w:val="28"/>
                <w:szCs w:val="28"/>
                <w:lang w:eastAsia="en-US"/>
              </w:rPr>
            </w:pPr>
            <w:r w:rsidRPr="007D5617">
              <w:rPr>
                <w:rFonts w:ascii="Times New Roman" w:hAnsi="Times New Roman"/>
                <w:sz w:val="28"/>
                <w:szCs w:val="28"/>
              </w:rPr>
              <w:t>3.1.1</w:t>
            </w:r>
          </w:p>
        </w:tc>
        <w:tc>
          <w:tcPr>
            <w:tcW w:w="1428" w:type="pct"/>
            <w:shd w:val="clear" w:color="auto" w:fill="FEFEFE"/>
            <w:tcMar>
              <w:top w:w="0" w:type="dxa"/>
              <w:left w:w="100" w:type="dxa"/>
              <w:bottom w:w="0" w:type="dxa"/>
              <w:right w:w="100" w:type="dxa"/>
            </w:tcMar>
            <w:vAlign w:val="center"/>
          </w:tcPr>
          <w:p w14:paraId="69CD1AB6" w14:textId="77777777" w:rsidR="00377755" w:rsidRPr="007D5617"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r w:rsidRPr="007D5617">
              <w:rPr>
                <w:rFonts w:ascii="Times New Roman" w:hAnsi="Times New Roman"/>
                <w:sz w:val="28"/>
                <w:szCs w:val="28"/>
              </w:rPr>
              <w:t>Предоставление коммунальных услуг</w:t>
            </w:r>
          </w:p>
        </w:tc>
        <w:tc>
          <w:tcPr>
            <w:tcW w:w="3004" w:type="pct"/>
            <w:shd w:val="clear" w:color="auto" w:fill="FEFEFE"/>
            <w:tcMar>
              <w:top w:w="0" w:type="dxa"/>
              <w:left w:w="100" w:type="dxa"/>
              <w:bottom w:w="0" w:type="dxa"/>
              <w:right w:w="100" w:type="dxa"/>
            </w:tcMar>
          </w:tcPr>
          <w:p w14:paraId="7C8697A6"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Arial Unicode MS" w:hAnsi="Times New Roman" w:cs="Times New Roman"/>
                <w:sz w:val="28"/>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w:t>
            </w:r>
            <w:r w:rsidRPr="007D5617">
              <w:rPr>
                <w:rFonts w:ascii="Times New Roman" w:eastAsia="Arial Unicode MS" w:hAnsi="Times New Roman" w:cs="Times New Roman"/>
                <w:sz w:val="28"/>
                <w:szCs w:val="28"/>
                <w:bdr w:val="nil"/>
              </w:rPr>
              <w:lastRenderedPageBreak/>
              <w:t>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7D5617" w14:paraId="679B7E1D" w14:textId="77777777" w:rsidTr="00BE033E">
        <w:tblPrEx>
          <w:shd w:val="clear" w:color="auto" w:fill="auto"/>
        </w:tblPrEx>
        <w:trPr>
          <w:trHeight w:val="598"/>
        </w:trPr>
        <w:tc>
          <w:tcPr>
            <w:tcW w:w="568" w:type="pct"/>
            <w:shd w:val="clear" w:color="auto" w:fill="FEFEFE"/>
            <w:tcMar>
              <w:top w:w="0" w:type="dxa"/>
              <w:left w:w="100" w:type="dxa"/>
              <w:bottom w:w="0" w:type="dxa"/>
              <w:right w:w="100" w:type="dxa"/>
            </w:tcMar>
            <w:vAlign w:val="center"/>
          </w:tcPr>
          <w:p w14:paraId="60F17713" w14:textId="77777777" w:rsidR="00377755" w:rsidRPr="007D5617" w:rsidRDefault="00377755" w:rsidP="00213DDE">
            <w:pPr>
              <w:keepNext/>
              <w:keepLines/>
              <w:ind w:right="75"/>
              <w:contextualSpacing/>
              <w:jc w:val="center"/>
              <w:rPr>
                <w:rFonts w:ascii="Times New Roman" w:hAnsi="Times New Roman"/>
                <w:sz w:val="28"/>
                <w:szCs w:val="28"/>
              </w:rPr>
            </w:pPr>
            <w:r w:rsidRPr="007D5617">
              <w:rPr>
                <w:rFonts w:ascii="Times New Roman" w:hAnsi="Times New Roman"/>
                <w:sz w:val="28"/>
                <w:szCs w:val="28"/>
              </w:rPr>
              <w:lastRenderedPageBreak/>
              <w:t>5.1.3</w:t>
            </w:r>
          </w:p>
        </w:tc>
        <w:tc>
          <w:tcPr>
            <w:tcW w:w="1428" w:type="pct"/>
            <w:shd w:val="clear" w:color="auto" w:fill="FEFEFE"/>
            <w:tcMar>
              <w:top w:w="0" w:type="dxa"/>
              <w:left w:w="100" w:type="dxa"/>
              <w:bottom w:w="0" w:type="dxa"/>
              <w:right w:w="100" w:type="dxa"/>
            </w:tcMar>
            <w:vAlign w:val="center"/>
          </w:tcPr>
          <w:p w14:paraId="2A720C8A"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Площадки для занятий спортом</w:t>
            </w:r>
          </w:p>
        </w:tc>
        <w:tc>
          <w:tcPr>
            <w:tcW w:w="3004" w:type="pct"/>
            <w:shd w:val="clear" w:color="auto" w:fill="FEFEFE"/>
            <w:tcMar>
              <w:top w:w="0" w:type="dxa"/>
              <w:left w:w="100" w:type="dxa"/>
              <w:bottom w:w="0" w:type="dxa"/>
              <w:right w:w="100" w:type="dxa"/>
            </w:tcMar>
            <w:vAlign w:val="center"/>
          </w:tcPr>
          <w:p w14:paraId="7457CE8A"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7D5617" w14:paraId="68241F48" w14:textId="77777777" w:rsidTr="00BE033E">
        <w:tblPrEx>
          <w:shd w:val="clear" w:color="auto" w:fill="auto"/>
        </w:tblPrEx>
        <w:trPr>
          <w:trHeight w:val="768"/>
        </w:trPr>
        <w:tc>
          <w:tcPr>
            <w:tcW w:w="568" w:type="pct"/>
            <w:shd w:val="clear" w:color="auto" w:fill="FEFEFE"/>
            <w:tcMar>
              <w:top w:w="0" w:type="dxa"/>
              <w:left w:w="100" w:type="dxa"/>
              <w:bottom w:w="0" w:type="dxa"/>
              <w:right w:w="100" w:type="dxa"/>
            </w:tcMar>
            <w:vAlign w:val="center"/>
          </w:tcPr>
          <w:p w14:paraId="534213A6" w14:textId="77777777" w:rsidR="00377755" w:rsidRPr="007D5617" w:rsidRDefault="00377755" w:rsidP="00213DDE">
            <w:pPr>
              <w:keepNext/>
              <w:keepLines/>
              <w:ind w:right="75"/>
              <w:contextualSpacing/>
              <w:jc w:val="center"/>
              <w:rPr>
                <w:rFonts w:ascii="Times New Roman" w:hAnsi="Times New Roman"/>
                <w:sz w:val="28"/>
                <w:szCs w:val="28"/>
              </w:rPr>
            </w:pPr>
            <w:r w:rsidRPr="007D5617">
              <w:rPr>
                <w:rFonts w:ascii="Times New Roman" w:hAnsi="Times New Roman"/>
                <w:sz w:val="28"/>
                <w:szCs w:val="28"/>
              </w:rPr>
              <w:t>5.1.4</w:t>
            </w:r>
          </w:p>
        </w:tc>
        <w:tc>
          <w:tcPr>
            <w:tcW w:w="1428" w:type="pct"/>
            <w:shd w:val="clear" w:color="auto" w:fill="FEFEFE"/>
            <w:tcMar>
              <w:top w:w="0" w:type="dxa"/>
              <w:left w:w="100" w:type="dxa"/>
              <w:bottom w:w="0" w:type="dxa"/>
              <w:right w:w="100" w:type="dxa"/>
            </w:tcMar>
            <w:vAlign w:val="center"/>
          </w:tcPr>
          <w:p w14:paraId="28F89D79"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Оборудованные площадки для занятий спортом</w:t>
            </w:r>
          </w:p>
        </w:tc>
        <w:tc>
          <w:tcPr>
            <w:tcW w:w="3004" w:type="pct"/>
            <w:shd w:val="clear" w:color="auto" w:fill="FEFEFE"/>
            <w:tcMar>
              <w:top w:w="0" w:type="dxa"/>
              <w:left w:w="100" w:type="dxa"/>
              <w:bottom w:w="0" w:type="dxa"/>
              <w:right w:w="100" w:type="dxa"/>
            </w:tcMar>
            <w:vAlign w:val="center"/>
          </w:tcPr>
          <w:p w14:paraId="64BE0073"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7D5617" w14:paraId="118FB736" w14:textId="77777777" w:rsidTr="00BE033E">
        <w:tblPrEx>
          <w:shd w:val="clear" w:color="auto" w:fill="auto"/>
        </w:tblPrEx>
        <w:trPr>
          <w:trHeight w:val="211"/>
        </w:trPr>
        <w:tc>
          <w:tcPr>
            <w:tcW w:w="568"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4CD0EF63"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12.0.1</w:t>
            </w:r>
          </w:p>
        </w:tc>
        <w:tc>
          <w:tcPr>
            <w:tcW w:w="1428"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067C87D4"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Улично-дорожная сеть</w:t>
            </w:r>
          </w:p>
        </w:tc>
        <w:tc>
          <w:tcPr>
            <w:tcW w:w="3004"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727381D7"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5617">
              <w:rPr>
                <w:rFonts w:ascii="Times New Roman" w:eastAsia="Arial Unicode MS" w:hAnsi="Times New Roman" w:cs="Times New Roman"/>
                <w:sz w:val="28"/>
                <w:szCs w:val="28"/>
                <w:bdr w:val="nil"/>
              </w:rPr>
              <w:t>велотранспортной</w:t>
            </w:r>
            <w:proofErr w:type="spellEnd"/>
            <w:r w:rsidRPr="007D5617">
              <w:rPr>
                <w:rFonts w:ascii="Times New Roman" w:eastAsia="Arial Unicode MS" w:hAnsi="Times New Roman" w:cs="Times New Roman"/>
                <w:sz w:val="28"/>
                <w:szCs w:val="28"/>
                <w:bdr w:val="nil"/>
              </w:rPr>
              <w:t xml:space="preserve"> и инженерной инфраструктуры;</w:t>
            </w:r>
          </w:p>
          <w:p w14:paraId="54490D4A" w14:textId="46A1762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7D5617">
                <w:rPr>
                  <w:rFonts w:ascii="Times New Roman" w:eastAsia="Arial Unicode MS" w:hAnsi="Times New Roman" w:cs="Times New Roman"/>
                  <w:sz w:val="28"/>
                  <w:szCs w:val="28"/>
                  <w:bdr w:val="nil"/>
                </w:rPr>
                <w:t>кодами 2.7.1</w:t>
              </w:r>
            </w:hyperlink>
            <w:r w:rsidRPr="007D5617">
              <w:rPr>
                <w:rFonts w:ascii="Times New Roman" w:eastAsia="Arial Unicode MS" w:hAnsi="Times New Roman" w:cs="Times New Roman"/>
                <w:sz w:val="28"/>
                <w:szCs w:val="28"/>
                <w:bdr w:val="nil"/>
              </w:rPr>
              <w:t xml:space="preserve">, </w:t>
            </w:r>
            <w:hyperlink w:anchor="Par382" w:tooltip="4.9" w:history="1">
              <w:r w:rsidRPr="007D5617">
                <w:rPr>
                  <w:rFonts w:ascii="Times New Roman" w:eastAsia="Arial Unicode MS" w:hAnsi="Times New Roman" w:cs="Times New Roman"/>
                  <w:sz w:val="28"/>
                  <w:szCs w:val="28"/>
                  <w:bdr w:val="nil"/>
                </w:rPr>
                <w:t>4.9</w:t>
              </w:r>
            </w:hyperlink>
            <w:r w:rsidRPr="007D5617">
              <w:rPr>
                <w:rFonts w:ascii="Times New Roman" w:eastAsia="Arial Unicode MS" w:hAnsi="Times New Roman" w:cs="Times New Roman"/>
                <w:sz w:val="28"/>
                <w:szCs w:val="28"/>
                <w:bdr w:val="nil"/>
              </w:rPr>
              <w:t xml:space="preserve">, </w:t>
            </w:r>
            <w:hyperlink w:anchor="Par567" w:tooltip="7.2.3" w:history="1">
              <w:r w:rsidRPr="007D5617">
                <w:rPr>
                  <w:rFonts w:ascii="Times New Roman" w:eastAsia="Arial Unicode MS" w:hAnsi="Times New Roman" w:cs="Times New Roman"/>
                  <w:sz w:val="28"/>
                  <w:szCs w:val="28"/>
                  <w:bdr w:val="nil"/>
                </w:rPr>
                <w:t>7.2.3</w:t>
              </w:r>
            </w:hyperlink>
            <w:r w:rsidRPr="007D5617">
              <w:rPr>
                <w:rFonts w:ascii="Times New Roman" w:eastAsia="Arial Unicode MS" w:hAnsi="Times New Roman" w:cs="Times New Roman"/>
                <w:sz w:val="28"/>
                <w:szCs w:val="28"/>
                <w:bdr w:val="nil"/>
              </w:rPr>
              <w:t xml:space="preserve"> классификатор</w:t>
            </w:r>
            <w:r w:rsidR="00326386" w:rsidRPr="007D5617">
              <w:rPr>
                <w:rFonts w:ascii="Times New Roman" w:eastAsia="Arial Unicode MS" w:hAnsi="Times New Roman" w:cs="Times New Roman"/>
                <w:sz w:val="28"/>
                <w:szCs w:val="28"/>
                <w:bdr w:val="nil"/>
              </w:rPr>
              <w:t>а</w:t>
            </w:r>
            <w:r w:rsidRPr="007D5617">
              <w:rPr>
                <w:rFonts w:ascii="Times New Roman" w:eastAsia="Arial Unicode MS" w:hAnsi="Times New Roman" w:cs="Times New Roman"/>
                <w:sz w:val="28"/>
                <w:szCs w:val="28"/>
                <w:bdr w:val="nil"/>
              </w:rPr>
              <w:t>, а также некапитальных сооружений, предназначенных для охраны транспортных средств</w:t>
            </w:r>
          </w:p>
        </w:tc>
      </w:tr>
      <w:tr w:rsidR="00377755" w:rsidRPr="007D5617" w14:paraId="589EBC27" w14:textId="77777777" w:rsidTr="00BE033E">
        <w:tblPrEx>
          <w:shd w:val="clear" w:color="auto" w:fill="auto"/>
        </w:tblPrEx>
        <w:trPr>
          <w:trHeight w:val="1407"/>
        </w:trPr>
        <w:tc>
          <w:tcPr>
            <w:tcW w:w="568"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1745899"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12.0.2</w:t>
            </w:r>
          </w:p>
        </w:tc>
        <w:tc>
          <w:tcPr>
            <w:tcW w:w="1428"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777D872"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Благоустройство территории</w:t>
            </w:r>
          </w:p>
        </w:tc>
        <w:tc>
          <w:tcPr>
            <w:tcW w:w="3004"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4BB778B6"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CA4FC6F" w14:textId="77777777" w:rsidR="00377755" w:rsidRPr="00C930A2" w:rsidRDefault="00377755" w:rsidP="00213DDE">
      <w:pPr>
        <w:pStyle w:val="23"/>
        <w:keepNext/>
        <w:keepLines/>
        <w:widowControl/>
        <w:ind w:firstLine="709"/>
        <w:contextualSpacing/>
        <w:jc w:val="center"/>
        <w:rPr>
          <w:b/>
          <w:sz w:val="28"/>
          <w:szCs w:val="28"/>
        </w:rPr>
      </w:pPr>
      <w:bookmarkStart w:id="15" w:name="_Toc466394026"/>
      <w:bookmarkStart w:id="16" w:name="_Toc468817902"/>
      <w:bookmarkStart w:id="17" w:name="_Toc468962759"/>
    </w:p>
    <w:p w14:paraId="4075071D" w14:textId="77777777" w:rsidR="00377755" w:rsidRPr="00C930A2" w:rsidRDefault="00377755" w:rsidP="00213DDE">
      <w:pPr>
        <w:pStyle w:val="23"/>
        <w:keepNext/>
        <w:keepLines/>
        <w:widowControl/>
        <w:tabs>
          <w:tab w:val="clear" w:pos="723"/>
        </w:tabs>
        <w:ind w:left="0" w:firstLine="0"/>
        <w:contextualSpacing/>
        <w:jc w:val="center"/>
        <w:rPr>
          <w:b/>
          <w:sz w:val="28"/>
          <w:szCs w:val="28"/>
        </w:rPr>
      </w:pPr>
      <w:r w:rsidRPr="00C930A2">
        <w:rPr>
          <w:b/>
          <w:sz w:val="28"/>
          <w:szCs w:val="28"/>
        </w:rPr>
        <w:t>Условно разрешенные виды разрешённого использования земельных участков зоны Ж-</w:t>
      </w:r>
      <w:bookmarkEnd w:id="15"/>
      <w:bookmarkEnd w:id="16"/>
      <w:bookmarkEnd w:id="17"/>
      <w:r w:rsidRPr="00C930A2">
        <w:rPr>
          <w:b/>
          <w:sz w:val="28"/>
          <w:szCs w:val="28"/>
        </w:rPr>
        <w:t>2</w:t>
      </w:r>
    </w:p>
    <w:p w14:paraId="649EC6BD" w14:textId="77777777" w:rsidR="00377755" w:rsidRPr="00377755" w:rsidRDefault="00377755" w:rsidP="00213DDE">
      <w:pPr>
        <w:keepNext/>
        <w:keepLines/>
        <w:contextualSpacing/>
        <w:rPr>
          <w:rFonts w:ascii="Times New Roman" w:hAnsi="Times New Roman"/>
        </w:rPr>
      </w:pPr>
    </w:p>
    <w:tbl>
      <w:tblPr>
        <w:tblW w:w="5000" w:type="pct"/>
        <w:tblInd w:w="-20"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1010"/>
        <w:gridCol w:w="3085"/>
        <w:gridCol w:w="5703"/>
      </w:tblGrid>
      <w:tr w:rsidR="00377755" w:rsidRPr="007D5617" w14:paraId="4E0DC5AB" w14:textId="77777777" w:rsidTr="00BE00A6">
        <w:trPr>
          <w:trHeight w:val="203"/>
        </w:trPr>
        <w:tc>
          <w:tcPr>
            <w:tcW w:w="456" w:type="pct"/>
            <w:shd w:val="clear" w:color="auto" w:fill="D9D9D9" w:themeFill="background1" w:themeFillShade="D9"/>
            <w:tcMar>
              <w:top w:w="80" w:type="dxa"/>
              <w:left w:w="80" w:type="dxa"/>
              <w:bottom w:w="80" w:type="dxa"/>
              <w:right w:w="80" w:type="dxa"/>
            </w:tcMar>
            <w:vAlign w:val="center"/>
          </w:tcPr>
          <w:p w14:paraId="3A3B2D62"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7D5617">
              <w:rPr>
                <w:rFonts w:ascii="Times New Roman" w:hAnsi="Times New Roman" w:cs="Times New Roman"/>
                <w:b/>
                <w:bCs/>
                <w:smallCaps/>
                <w:color w:val="auto"/>
                <w:sz w:val="28"/>
                <w:szCs w:val="28"/>
              </w:rPr>
              <w:t xml:space="preserve">код </w:t>
            </w:r>
          </w:p>
          <w:p w14:paraId="0B48D196"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7D5617">
              <w:rPr>
                <w:rFonts w:ascii="Times New Roman" w:hAnsi="Times New Roman" w:cs="Times New Roman"/>
                <w:b/>
                <w:bCs/>
                <w:smallCaps/>
                <w:color w:val="auto"/>
                <w:sz w:val="28"/>
                <w:szCs w:val="28"/>
              </w:rPr>
              <w:t>класс</w:t>
            </w:r>
          </w:p>
          <w:p w14:paraId="039D17D3"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7D5617">
              <w:rPr>
                <w:rFonts w:ascii="Times New Roman" w:hAnsi="Times New Roman" w:cs="Times New Roman"/>
                <w:b/>
                <w:bCs/>
                <w:smallCaps/>
                <w:color w:val="auto"/>
                <w:sz w:val="28"/>
                <w:szCs w:val="28"/>
              </w:rPr>
              <w:t>ифика</w:t>
            </w:r>
          </w:p>
          <w:p w14:paraId="3CA7B333"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lastRenderedPageBreak/>
              <w:t>тора</w:t>
            </w:r>
          </w:p>
        </w:tc>
        <w:tc>
          <w:tcPr>
            <w:tcW w:w="1604" w:type="pct"/>
            <w:shd w:val="clear" w:color="auto" w:fill="D9D9D9" w:themeFill="background1" w:themeFillShade="D9"/>
            <w:tcMar>
              <w:top w:w="80" w:type="dxa"/>
              <w:left w:w="80" w:type="dxa"/>
              <w:bottom w:w="80" w:type="dxa"/>
              <w:right w:w="80" w:type="dxa"/>
            </w:tcMar>
            <w:vAlign w:val="center"/>
          </w:tcPr>
          <w:p w14:paraId="08927230"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lastRenderedPageBreak/>
              <w:t>наименование вида разрешённого использования</w:t>
            </w:r>
          </w:p>
        </w:tc>
        <w:tc>
          <w:tcPr>
            <w:tcW w:w="2940" w:type="pct"/>
            <w:shd w:val="clear" w:color="auto" w:fill="D9D9D9" w:themeFill="background1" w:themeFillShade="D9"/>
            <w:tcMar>
              <w:top w:w="80" w:type="dxa"/>
              <w:left w:w="80" w:type="dxa"/>
              <w:bottom w:w="80" w:type="dxa"/>
              <w:right w:w="80" w:type="dxa"/>
            </w:tcMar>
            <w:vAlign w:val="center"/>
          </w:tcPr>
          <w:p w14:paraId="753359ED"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3D20595B"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0165129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2.1</w:t>
            </w:r>
          </w:p>
        </w:tc>
        <w:tc>
          <w:tcPr>
            <w:tcW w:w="1604" w:type="pct"/>
            <w:shd w:val="clear" w:color="auto" w:fill="FEFEFE"/>
            <w:tcMar>
              <w:top w:w="0" w:type="dxa"/>
              <w:left w:w="100" w:type="dxa"/>
              <w:bottom w:w="0" w:type="dxa"/>
              <w:right w:w="100" w:type="dxa"/>
            </w:tcMar>
            <w:vAlign w:val="center"/>
          </w:tcPr>
          <w:p w14:paraId="1D8783DA"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Для индивидуального жилищного строительства</w:t>
            </w:r>
          </w:p>
        </w:tc>
        <w:tc>
          <w:tcPr>
            <w:tcW w:w="2940" w:type="pct"/>
            <w:shd w:val="clear" w:color="auto" w:fill="FEFEFE"/>
            <w:tcMar>
              <w:top w:w="0" w:type="dxa"/>
              <w:left w:w="100" w:type="dxa"/>
              <w:bottom w:w="0" w:type="dxa"/>
              <w:right w:w="100" w:type="dxa"/>
            </w:tcMar>
          </w:tcPr>
          <w:p w14:paraId="72D9F6DE" w14:textId="77777777" w:rsidR="00377755" w:rsidRPr="007D5617" w:rsidRDefault="00377755" w:rsidP="00BE033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EE0A297" w14:textId="77777777" w:rsidR="00377755" w:rsidRPr="007D5617" w:rsidRDefault="00377755" w:rsidP="00BE033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выращивание сельскохозяйственных культур;</w:t>
            </w:r>
          </w:p>
          <w:p w14:paraId="7ACA475B" w14:textId="77777777" w:rsidR="00377755" w:rsidRPr="007D5617" w:rsidRDefault="00377755" w:rsidP="00BE033E">
            <w:pPr>
              <w:keepNext/>
              <w:keepLines/>
              <w:autoSpaceDE w:val="0"/>
              <w:autoSpaceDN w:val="0"/>
              <w:adjustRightInd w:val="0"/>
              <w:contextualSpacing/>
              <w:jc w:val="both"/>
              <w:rPr>
                <w:rFonts w:ascii="Times New Roman" w:hAnsi="Times New Roman"/>
                <w:sz w:val="28"/>
                <w:szCs w:val="28"/>
              </w:rPr>
            </w:pPr>
            <w:r w:rsidRPr="007D5617">
              <w:rPr>
                <w:rFonts w:ascii="Times New Roman" w:hAnsi="Times New Roman"/>
                <w:sz w:val="28"/>
                <w:szCs w:val="28"/>
              </w:rPr>
              <w:t>размещение индивидуальных гаражей и хозяйственных построек</w:t>
            </w:r>
          </w:p>
        </w:tc>
      </w:tr>
      <w:tr w:rsidR="00377755" w:rsidRPr="007D5617" w14:paraId="6E0A705B"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1D10D619" w14:textId="77777777" w:rsidR="00377755" w:rsidRPr="007D5617" w:rsidRDefault="00377755" w:rsidP="00BE033E">
            <w:pPr>
              <w:keepNext/>
              <w:keepLines/>
              <w:contextualSpacing/>
              <w:jc w:val="both"/>
              <w:rPr>
                <w:rFonts w:ascii="Times New Roman" w:eastAsia="Cambria" w:hAnsi="Times New Roman"/>
                <w:sz w:val="28"/>
                <w:szCs w:val="28"/>
                <w:lang w:eastAsia="en-US"/>
              </w:rPr>
            </w:pPr>
            <w:r w:rsidRPr="007D5617">
              <w:rPr>
                <w:rFonts w:ascii="Times New Roman" w:hAnsi="Times New Roman"/>
                <w:sz w:val="28"/>
                <w:szCs w:val="28"/>
              </w:rPr>
              <w:t>2.3</w:t>
            </w:r>
          </w:p>
        </w:tc>
        <w:tc>
          <w:tcPr>
            <w:tcW w:w="1604" w:type="pct"/>
            <w:shd w:val="clear" w:color="auto" w:fill="FEFEFE"/>
            <w:tcMar>
              <w:top w:w="0" w:type="dxa"/>
              <w:left w:w="100" w:type="dxa"/>
              <w:bottom w:w="0" w:type="dxa"/>
              <w:right w:w="100" w:type="dxa"/>
            </w:tcMar>
            <w:vAlign w:val="center"/>
          </w:tcPr>
          <w:p w14:paraId="29F22EFC" w14:textId="77777777" w:rsidR="00377755" w:rsidRPr="007D5617" w:rsidRDefault="00377755" w:rsidP="00BE033E">
            <w:pPr>
              <w:pStyle w:val="ConsPlusNormal"/>
              <w:keepNext/>
              <w:keepLines/>
              <w:widowControl/>
              <w:contextualSpacing/>
              <w:jc w:val="both"/>
              <w:rPr>
                <w:szCs w:val="28"/>
                <w:bdr w:val="nil"/>
              </w:rPr>
            </w:pPr>
            <w:r w:rsidRPr="007D5617">
              <w:rPr>
                <w:szCs w:val="28"/>
                <w:bdr w:val="nil"/>
              </w:rPr>
              <w:t>Блокированная жилая застройка</w:t>
            </w:r>
          </w:p>
        </w:tc>
        <w:tc>
          <w:tcPr>
            <w:tcW w:w="2940" w:type="pct"/>
            <w:shd w:val="clear" w:color="auto" w:fill="FEFEFE"/>
            <w:tcMar>
              <w:top w:w="0" w:type="dxa"/>
              <w:left w:w="100" w:type="dxa"/>
              <w:bottom w:w="0" w:type="dxa"/>
              <w:right w:w="100" w:type="dxa"/>
            </w:tcMar>
          </w:tcPr>
          <w:p w14:paraId="4B015256" w14:textId="77777777" w:rsidR="00377755" w:rsidRPr="007D5617" w:rsidRDefault="00377755" w:rsidP="00BE033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0CC09073" w14:textId="77777777" w:rsidR="00377755" w:rsidRPr="007D5617" w:rsidRDefault="00377755" w:rsidP="00BE033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разведение декоративных и плодовых деревьев, овощных и ягодных культур;</w:t>
            </w:r>
          </w:p>
          <w:p w14:paraId="52725222" w14:textId="77777777" w:rsidR="00377755" w:rsidRPr="007D5617" w:rsidRDefault="00377755" w:rsidP="00BE033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индивидуальных гаражей и иных вспомогательных сооружений;</w:t>
            </w:r>
          </w:p>
          <w:p w14:paraId="06C5D1B3" w14:textId="77777777" w:rsidR="00377755" w:rsidRPr="007D5617" w:rsidRDefault="00377755" w:rsidP="00BE033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обустройство спортивных и детских площадок, площадок для отдыха</w:t>
            </w:r>
          </w:p>
        </w:tc>
      </w:tr>
      <w:tr w:rsidR="00377755" w:rsidRPr="007D5617" w14:paraId="3BAD8D0C"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218532F8" w14:textId="77777777" w:rsidR="00377755" w:rsidRPr="007D5617" w:rsidRDefault="00377755" w:rsidP="00BE033E">
            <w:pPr>
              <w:keepNext/>
              <w:keepLines/>
              <w:contextualSpacing/>
              <w:jc w:val="both"/>
              <w:rPr>
                <w:rFonts w:ascii="Times New Roman" w:eastAsia="Cambria" w:hAnsi="Times New Roman"/>
                <w:sz w:val="28"/>
                <w:szCs w:val="28"/>
                <w:lang w:eastAsia="en-US"/>
              </w:rPr>
            </w:pPr>
            <w:r w:rsidRPr="007D5617">
              <w:rPr>
                <w:rFonts w:ascii="Times New Roman" w:eastAsia="Cambria" w:hAnsi="Times New Roman"/>
                <w:sz w:val="28"/>
                <w:szCs w:val="28"/>
                <w:lang w:eastAsia="en-US"/>
              </w:rPr>
              <w:t>2.5</w:t>
            </w:r>
          </w:p>
        </w:tc>
        <w:tc>
          <w:tcPr>
            <w:tcW w:w="1604" w:type="pct"/>
            <w:shd w:val="clear" w:color="auto" w:fill="FEFEFE"/>
            <w:tcMar>
              <w:top w:w="0" w:type="dxa"/>
              <w:left w:w="100" w:type="dxa"/>
              <w:bottom w:w="0" w:type="dxa"/>
              <w:right w:w="100" w:type="dxa"/>
            </w:tcMar>
            <w:vAlign w:val="center"/>
          </w:tcPr>
          <w:p w14:paraId="0E011AC1" w14:textId="77777777" w:rsidR="00377755" w:rsidRPr="007D5617"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proofErr w:type="spellStart"/>
            <w:r w:rsidRPr="007D5617">
              <w:rPr>
                <w:rFonts w:ascii="Times New Roman" w:eastAsia="Cambria" w:hAnsi="Times New Roman"/>
                <w:sz w:val="28"/>
                <w:szCs w:val="28"/>
                <w:lang w:eastAsia="en-US"/>
              </w:rPr>
              <w:t>Среднеэтажная</w:t>
            </w:r>
            <w:proofErr w:type="spellEnd"/>
            <w:r w:rsidRPr="007D5617">
              <w:rPr>
                <w:rFonts w:ascii="Times New Roman" w:eastAsia="Cambria" w:hAnsi="Times New Roman"/>
                <w:sz w:val="28"/>
                <w:szCs w:val="28"/>
                <w:lang w:eastAsia="en-US"/>
              </w:rPr>
              <w:t xml:space="preserve"> жилая застройка</w:t>
            </w:r>
          </w:p>
        </w:tc>
        <w:tc>
          <w:tcPr>
            <w:tcW w:w="2940" w:type="pct"/>
            <w:shd w:val="clear" w:color="auto" w:fill="FEFEFE"/>
            <w:tcMar>
              <w:top w:w="0" w:type="dxa"/>
              <w:left w:w="100" w:type="dxa"/>
              <w:bottom w:w="0" w:type="dxa"/>
              <w:right w:w="100" w:type="dxa"/>
            </w:tcMar>
          </w:tcPr>
          <w:p w14:paraId="5B6C1C9A"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Размещение многоквартирных домов этажностью не выше восьми этажей;</w:t>
            </w:r>
          </w:p>
          <w:p w14:paraId="5D922C84"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благоустройство и озеленение;</w:t>
            </w:r>
          </w:p>
          <w:p w14:paraId="4BC2A55C"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размещение подземных гаражей и автостоянок;</w:t>
            </w:r>
          </w:p>
          <w:p w14:paraId="054E995C"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обустройство спортивных и детских площадок, площадок для отдыха;</w:t>
            </w:r>
          </w:p>
          <w:p w14:paraId="335E1738"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rFonts w:eastAsia="Cambria"/>
                <w:szCs w:val="28"/>
                <w:bdr w:val="nil"/>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w:t>
            </w:r>
            <w:r w:rsidRPr="007D5617">
              <w:rPr>
                <w:rFonts w:eastAsia="Cambria"/>
                <w:szCs w:val="28"/>
                <w:bdr w:val="nil"/>
              </w:rPr>
              <w:lastRenderedPageBreak/>
              <w:t>ких помещений в многоквартирном доме не составляет более 20% общей площади помещений дома</w:t>
            </w:r>
          </w:p>
        </w:tc>
      </w:tr>
      <w:tr w:rsidR="00326386" w:rsidRPr="007D5617" w14:paraId="59D03309"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6C6F6556" w14:textId="51CB203A" w:rsidR="00326386" w:rsidRPr="007D5617" w:rsidRDefault="00326386" w:rsidP="00BE033E">
            <w:pPr>
              <w:keepNext/>
              <w:keepLines/>
              <w:contextualSpacing/>
              <w:jc w:val="both"/>
              <w:rPr>
                <w:rFonts w:ascii="Times New Roman" w:eastAsia="Cambria" w:hAnsi="Times New Roman"/>
                <w:sz w:val="28"/>
                <w:szCs w:val="28"/>
                <w:lang w:eastAsia="en-US"/>
              </w:rPr>
            </w:pPr>
            <w:r w:rsidRPr="007D5617">
              <w:rPr>
                <w:rFonts w:ascii="Times New Roman" w:eastAsia="Helvetica Neue Light" w:hAnsi="Times New Roman"/>
                <w:sz w:val="28"/>
                <w:szCs w:val="28"/>
                <w:bdr w:val="nil"/>
              </w:rPr>
              <w:lastRenderedPageBreak/>
              <w:t>2.7.1</w:t>
            </w:r>
          </w:p>
        </w:tc>
        <w:tc>
          <w:tcPr>
            <w:tcW w:w="1604" w:type="pct"/>
            <w:shd w:val="clear" w:color="auto" w:fill="FEFEFE"/>
            <w:tcMar>
              <w:top w:w="0" w:type="dxa"/>
              <w:left w:w="100" w:type="dxa"/>
              <w:bottom w:w="0" w:type="dxa"/>
              <w:right w:w="100" w:type="dxa"/>
            </w:tcMar>
            <w:vAlign w:val="center"/>
          </w:tcPr>
          <w:p w14:paraId="088F731B" w14:textId="78A0225D" w:rsidR="00326386" w:rsidRPr="007D5617" w:rsidRDefault="00326386" w:rsidP="00BE033E">
            <w:pPr>
              <w:keepNext/>
              <w:keepLines/>
              <w:tabs>
                <w:tab w:val="left" w:pos="920"/>
                <w:tab w:val="left" w:pos="1840"/>
              </w:tabs>
              <w:contextualSpacing/>
              <w:jc w:val="both"/>
              <w:rPr>
                <w:rFonts w:ascii="Times New Roman" w:eastAsia="Cambria" w:hAnsi="Times New Roman"/>
                <w:sz w:val="28"/>
                <w:szCs w:val="28"/>
                <w:lang w:eastAsia="en-US"/>
              </w:rPr>
            </w:pPr>
            <w:r w:rsidRPr="007D5617">
              <w:rPr>
                <w:rFonts w:ascii="Times New Roman" w:hAnsi="Times New Roman"/>
                <w:sz w:val="28"/>
                <w:szCs w:val="28"/>
              </w:rPr>
              <w:t>Хранение автотранспорта</w:t>
            </w:r>
          </w:p>
        </w:tc>
        <w:tc>
          <w:tcPr>
            <w:tcW w:w="2940" w:type="pct"/>
            <w:shd w:val="clear" w:color="auto" w:fill="FEFEFE"/>
            <w:tcMar>
              <w:top w:w="0" w:type="dxa"/>
              <w:left w:w="100" w:type="dxa"/>
              <w:bottom w:w="0" w:type="dxa"/>
              <w:right w:w="100" w:type="dxa"/>
            </w:tcMar>
          </w:tcPr>
          <w:p w14:paraId="023F84A4" w14:textId="40C01B48" w:rsidR="00326386" w:rsidRPr="007D5617" w:rsidRDefault="00326386"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D5617">
              <w:rPr>
                <w:rFonts w:ascii="Times New Roman" w:hAnsi="Times New Roman" w:cs="Times New Roman"/>
                <w:sz w:val="28"/>
                <w:szCs w:val="28"/>
              </w:rPr>
              <w:t>машино</w:t>
            </w:r>
            <w:proofErr w:type="spellEnd"/>
            <w:r w:rsidRPr="007D5617">
              <w:rPr>
                <w:rFonts w:ascii="Times New Roman" w:hAnsi="Times New Roman" w:cs="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7D5617" w14:paraId="2547FD4B"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0C08C6B3"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3.2.3</w:t>
            </w:r>
          </w:p>
        </w:tc>
        <w:tc>
          <w:tcPr>
            <w:tcW w:w="1604" w:type="pct"/>
            <w:shd w:val="clear" w:color="auto" w:fill="FEFEFE"/>
            <w:tcMar>
              <w:top w:w="0" w:type="dxa"/>
              <w:left w:w="100" w:type="dxa"/>
              <w:bottom w:w="0" w:type="dxa"/>
              <w:right w:w="100" w:type="dxa"/>
            </w:tcMar>
            <w:vAlign w:val="center"/>
          </w:tcPr>
          <w:p w14:paraId="47BB837D"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Оказание услуг связи</w:t>
            </w:r>
          </w:p>
        </w:tc>
        <w:tc>
          <w:tcPr>
            <w:tcW w:w="2940" w:type="pct"/>
            <w:shd w:val="clear" w:color="auto" w:fill="FEFEFE"/>
            <w:tcMar>
              <w:top w:w="0" w:type="dxa"/>
              <w:left w:w="100" w:type="dxa"/>
              <w:bottom w:w="0" w:type="dxa"/>
              <w:right w:w="100" w:type="dxa"/>
            </w:tcMar>
          </w:tcPr>
          <w:p w14:paraId="7FB030AB" w14:textId="77777777" w:rsidR="00377755" w:rsidRPr="007D5617"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7D5617">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7D5617" w14:paraId="7A51A7EF" w14:textId="77777777" w:rsidTr="00BE00A6">
        <w:tblPrEx>
          <w:shd w:val="clear" w:color="auto" w:fill="auto"/>
        </w:tblPrEx>
        <w:tc>
          <w:tcPr>
            <w:tcW w:w="456" w:type="pct"/>
            <w:shd w:val="clear" w:color="auto" w:fill="FEFEFE"/>
            <w:tcMar>
              <w:top w:w="0" w:type="dxa"/>
              <w:left w:w="100" w:type="dxa"/>
              <w:bottom w:w="0" w:type="dxa"/>
              <w:right w:w="100" w:type="dxa"/>
            </w:tcMar>
            <w:vAlign w:val="center"/>
          </w:tcPr>
          <w:p w14:paraId="55CCF2BF"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3.2.4</w:t>
            </w:r>
          </w:p>
        </w:tc>
        <w:tc>
          <w:tcPr>
            <w:tcW w:w="1604" w:type="pct"/>
            <w:shd w:val="clear" w:color="auto" w:fill="FEFEFE"/>
            <w:tcMar>
              <w:top w:w="0" w:type="dxa"/>
              <w:left w:w="100" w:type="dxa"/>
              <w:bottom w:w="0" w:type="dxa"/>
              <w:right w:w="100" w:type="dxa"/>
            </w:tcMar>
            <w:vAlign w:val="center"/>
          </w:tcPr>
          <w:p w14:paraId="328974AF" w14:textId="77777777" w:rsidR="00377755" w:rsidRPr="007D5617" w:rsidRDefault="00377755" w:rsidP="00BE033E">
            <w:pPr>
              <w:pStyle w:val="ConsPlusNormal"/>
              <w:keepNext/>
              <w:keepLines/>
              <w:widowControl/>
              <w:contextualSpacing/>
              <w:jc w:val="both"/>
              <w:rPr>
                <w:szCs w:val="28"/>
                <w:bdr w:val="nil"/>
              </w:rPr>
            </w:pPr>
            <w:r w:rsidRPr="007D5617">
              <w:rPr>
                <w:szCs w:val="28"/>
                <w:bdr w:val="nil"/>
              </w:rPr>
              <w:t>Общежития</w:t>
            </w:r>
          </w:p>
        </w:tc>
        <w:tc>
          <w:tcPr>
            <w:tcW w:w="2940" w:type="pct"/>
            <w:shd w:val="clear" w:color="auto" w:fill="FEFEFE"/>
            <w:tcMar>
              <w:top w:w="0" w:type="dxa"/>
              <w:left w:w="100" w:type="dxa"/>
              <w:bottom w:w="0" w:type="dxa"/>
              <w:right w:w="100" w:type="dxa"/>
            </w:tcMar>
          </w:tcPr>
          <w:p w14:paraId="5E4E3B9C" w14:textId="77777777" w:rsidR="00377755" w:rsidRPr="007D5617" w:rsidRDefault="00377755" w:rsidP="00BE033E">
            <w:pPr>
              <w:pStyle w:val="aff9"/>
              <w:keepNext/>
              <w:keepLines/>
              <w:widowControl/>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377755" w:rsidRPr="007D5617" w14:paraId="752826C9"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29A47AF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3.3</w:t>
            </w:r>
          </w:p>
        </w:tc>
        <w:tc>
          <w:tcPr>
            <w:tcW w:w="1604" w:type="pct"/>
            <w:shd w:val="clear" w:color="auto" w:fill="FEFEFE"/>
            <w:tcMar>
              <w:top w:w="0" w:type="dxa"/>
              <w:left w:w="100" w:type="dxa"/>
              <w:bottom w:w="0" w:type="dxa"/>
              <w:right w:w="100" w:type="dxa"/>
            </w:tcMar>
            <w:vAlign w:val="center"/>
          </w:tcPr>
          <w:p w14:paraId="260EAC1A"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Бытовое обслуживание</w:t>
            </w:r>
          </w:p>
        </w:tc>
        <w:tc>
          <w:tcPr>
            <w:tcW w:w="2940" w:type="pct"/>
            <w:shd w:val="clear" w:color="auto" w:fill="FEFEFE"/>
            <w:tcMar>
              <w:top w:w="0" w:type="dxa"/>
              <w:left w:w="100" w:type="dxa"/>
              <w:bottom w:w="0" w:type="dxa"/>
              <w:right w:w="100" w:type="dxa"/>
            </w:tcMar>
          </w:tcPr>
          <w:p w14:paraId="1BED2EC6"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7D5617" w14:paraId="65FAA1FE"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2064EA74"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3.4.1</w:t>
            </w:r>
          </w:p>
        </w:tc>
        <w:tc>
          <w:tcPr>
            <w:tcW w:w="1604" w:type="pct"/>
            <w:shd w:val="clear" w:color="auto" w:fill="FEFEFE"/>
            <w:tcMar>
              <w:top w:w="0" w:type="dxa"/>
              <w:left w:w="100" w:type="dxa"/>
              <w:bottom w:w="0" w:type="dxa"/>
              <w:right w:w="100" w:type="dxa"/>
            </w:tcMar>
            <w:vAlign w:val="center"/>
          </w:tcPr>
          <w:p w14:paraId="5A831A50"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Амбулаторно-поликлиническое обслуживание</w:t>
            </w:r>
          </w:p>
        </w:tc>
        <w:tc>
          <w:tcPr>
            <w:tcW w:w="2940" w:type="pct"/>
            <w:shd w:val="clear" w:color="auto" w:fill="FEFEFE"/>
            <w:tcMar>
              <w:top w:w="0" w:type="dxa"/>
              <w:left w:w="100" w:type="dxa"/>
              <w:bottom w:w="0" w:type="dxa"/>
              <w:right w:w="100" w:type="dxa"/>
            </w:tcMar>
          </w:tcPr>
          <w:p w14:paraId="72955569"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7D5617" w14:paraId="051E0C71"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5B25690F"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3.5.1</w:t>
            </w:r>
          </w:p>
        </w:tc>
        <w:tc>
          <w:tcPr>
            <w:tcW w:w="1604" w:type="pct"/>
            <w:shd w:val="clear" w:color="auto" w:fill="FEFEFE"/>
            <w:tcMar>
              <w:top w:w="0" w:type="dxa"/>
              <w:left w:w="100" w:type="dxa"/>
              <w:bottom w:w="0" w:type="dxa"/>
              <w:right w:w="100" w:type="dxa"/>
            </w:tcMar>
            <w:vAlign w:val="center"/>
          </w:tcPr>
          <w:p w14:paraId="453C51D8"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Дошкольное, начальное и среднее общее образование</w:t>
            </w:r>
          </w:p>
        </w:tc>
        <w:tc>
          <w:tcPr>
            <w:tcW w:w="2940" w:type="pct"/>
            <w:shd w:val="clear" w:color="auto" w:fill="FEFEFE"/>
            <w:tcMar>
              <w:top w:w="0" w:type="dxa"/>
              <w:left w:w="100" w:type="dxa"/>
              <w:bottom w:w="0" w:type="dxa"/>
              <w:right w:w="100" w:type="dxa"/>
            </w:tcMar>
          </w:tcPr>
          <w:p w14:paraId="361CACCD"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r w:rsidRPr="007D5617">
              <w:rPr>
                <w:rFonts w:ascii="Times New Roman" w:eastAsia="Arial Unicode MS" w:hAnsi="Times New Roman" w:cs="Times New Roman"/>
                <w:sz w:val="28"/>
                <w:szCs w:val="28"/>
                <w:bdr w:val="nil"/>
              </w:rPr>
              <w:lastRenderedPageBreak/>
              <w:t>просвещению), в том числе зданий, спортивных сооружений, предназначенных для занятия обучающихся физической культурой и спортом</w:t>
            </w:r>
          </w:p>
        </w:tc>
      </w:tr>
      <w:tr w:rsidR="00377755" w:rsidRPr="007D5617" w14:paraId="31EB25C9"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6CD007F7"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lastRenderedPageBreak/>
              <w:t>3.6.1</w:t>
            </w:r>
          </w:p>
        </w:tc>
        <w:tc>
          <w:tcPr>
            <w:tcW w:w="1604" w:type="pct"/>
            <w:shd w:val="clear" w:color="auto" w:fill="FEFEFE"/>
            <w:tcMar>
              <w:top w:w="0" w:type="dxa"/>
              <w:left w:w="100" w:type="dxa"/>
              <w:bottom w:w="0" w:type="dxa"/>
              <w:right w:w="100" w:type="dxa"/>
            </w:tcMar>
            <w:vAlign w:val="center"/>
          </w:tcPr>
          <w:p w14:paraId="03CE826C"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Объекты культурно-досуговой деятельности</w:t>
            </w:r>
          </w:p>
        </w:tc>
        <w:tc>
          <w:tcPr>
            <w:tcW w:w="2940" w:type="pct"/>
            <w:shd w:val="clear" w:color="auto" w:fill="FEFEFE"/>
            <w:tcMar>
              <w:top w:w="0" w:type="dxa"/>
              <w:left w:w="100" w:type="dxa"/>
              <w:bottom w:w="0" w:type="dxa"/>
              <w:right w:w="100" w:type="dxa"/>
            </w:tcMar>
          </w:tcPr>
          <w:p w14:paraId="246E2E18"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77755" w:rsidRPr="007D5617" w14:paraId="4AC2D3CA" w14:textId="77777777" w:rsidTr="00BE00A6">
        <w:tblPrEx>
          <w:shd w:val="clear" w:color="auto" w:fill="auto"/>
        </w:tblPrEx>
        <w:trPr>
          <w:trHeight w:val="235"/>
        </w:trPr>
        <w:tc>
          <w:tcPr>
            <w:tcW w:w="456" w:type="pct"/>
            <w:shd w:val="clear" w:color="auto" w:fill="FEFEFE"/>
            <w:tcMar>
              <w:top w:w="0" w:type="dxa"/>
              <w:left w:w="100" w:type="dxa"/>
              <w:bottom w:w="0" w:type="dxa"/>
              <w:right w:w="100" w:type="dxa"/>
            </w:tcMar>
            <w:vAlign w:val="center"/>
          </w:tcPr>
          <w:p w14:paraId="25156C68"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3.10.1</w:t>
            </w:r>
          </w:p>
        </w:tc>
        <w:tc>
          <w:tcPr>
            <w:tcW w:w="1604" w:type="pct"/>
            <w:shd w:val="clear" w:color="auto" w:fill="FEFEFE"/>
            <w:tcMar>
              <w:top w:w="0" w:type="dxa"/>
              <w:left w:w="100" w:type="dxa"/>
              <w:bottom w:w="0" w:type="dxa"/>
              <w:right w:w="100" w:type="dxa"/>
            </w:tcMar>
            <w:vAlign w:val="center"/>
          </w:tcPr>
          <w:p w14:paraId="41ECAA32"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Амбулаторное ветеринарное обслуживание</w:t>
            </w:r>
          </w:p>
        </w:tc>
        <w:tc>
          <w:tcPr>
            <w:tcW w:w="2940" w:type="pct"/>
            <w:shd w:val="clear" w:color="auto" w:fill="FEFEFE"/>
            <w:tcMar>
              <w:top w:w="0" w:type="dxa"/>
              <w:left w:w="100" w:type="dxa"/>
              <w:bottom w:w="0" w:type="dxa"/>
              <w:right w:w="100" w:type="dxa"/>
            </w:tcMar>
          </w:tcPr>
          <w:p w14:paraId="2F4A26E4" w14:textId="77777777" w:rsidR="00377755" w:rsidRPr="007D5617"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r>
      <w:tr w:rsidR="00377755" w:rsidRPr="007D5617" w14:paraId="2271B7D7"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2F43D9D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4.1</w:t>
            </w:r>
          </w:p>
        </w:tc>
        <w:tc>
          <w:tcPr>
            <w:tcW w:w="1604" w:type="pct"/>
            <w:shd w:val="clear" w:color="auto" w:fill="FEFEFE"/>
            <w:tcMar>
              <w:top w:w="0" w:type="dxa"/>
              <w:left w:w="100" w:type="dxa"/>
              <w:bottom w:w="0" w:type="dxa"/>
              <w:right w:w="100" w:type="dxa"/>
            </w:tcMar>
            <w:vAlign w:val="center"/>
          </w:tcPr>
          <w:p w14:paraId="5909687F"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Деловое управление</w:t>
            </w:r>
          </w:p>
        </w:tc>
        <w:tc>
          <w:tcPr>
            <w:tcW w:w="2940" w:type="pct"/>
            <w:shd w:val="clear" w:color="auto" w:fill="FEFEFE"/>
            <w:tcMar>
              <w:top w:w="0" w:type="dxa"/>
              <w:left w:w="100" w:type="dxa"/>
              <w:bottom w:w="0" w:type="dxa"/>
              <w:right w:w="100" w:type="dxa"/>
            </w:tcMar>
          </w:tcPr>
          <w:p w14:paraId="58FAA3FB"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77755" w:rsidRPr="007D5617" w14:paraId="343600F0"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7FA67CE8"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4.4</w:t>
            </w:r>
          </w:p>
        </w:tc>
        <w:tc>
          <w:tcPr>
            <w:tcW w:w="1604" w:type="pct"/>
            <w:shd w:val="clear" w:color="auto" w:fill="FEFEFE"/>
            <w:tcMar>
              <w:top w:w="0" w:type="dxa"/>
              <w:left w:w="100" w:type="dxa"/>
              <w:bottom w:w="0" w:type="dxa"/>
              <w:right w:w="100" w:type="dxa"/>
            </w:tcMar>
            <w:vAlign w:val="center"/>
          </w:tcPr>
          <w:p w14:paraId="3112CD43"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Магазины*</w:t>
            </w:r>
          </w:p>
        </w:tc>
        <w:tc>
          <w:tcPr>
            <w:tcW w:w="2940" w:type="pct"/>
            <w:shd w:val="clear" w:color="auto" w:fill="FEFEFE"/>
            <w:tcMar>
              <w:top w:w="0" w:type="dxa"/>
              <w:left w:w="100" w:type="dxa"/>
              <w:bottom w:w="0" w:type="dxa"/>
              <w:right w:w="100" w:type="dxa"/>
            </w:tcMar>
          </w:tcPr>
          <w:p w14:paraId="39595C48"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7D5617" w14:paraId="33FDDDB7"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16CEB54E"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4.5</w:t>
            </w:r>
          </w:p>
        </w:tc>
        <w:tc>
          <w:tcPr>
            <w:tcW w:w="1604" w:type="pct"/>
            <w:shd w:val="clear" w:color="auto" w:fill="FEFEFE"/>
            <w:tcMar>
              <w:top w:w="0" w:type="dxa"/>
              <w:left w:w="100" w:type="dxa"/>
              <w:bottom w:w="0" w:type="dxa"/>
              <w:right w:w="100" w:type="dxa"/>
            </w:tcMar>
            <w:vAlign w:val="center"/>
          </w:tcPr>
          <w:p w14:paraId="130E3B12"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Банковская и страховая деятельность</w:t>
            </w:r>
          </w:p>
        </w:tc>
        <w:tc>
          <w:tcPr>
            <w:tcW w:w="2940" w:type="pct"/>
            <w:shd w:val="clear" w:color="auto" w:fill="FEFEFE"/>
            <w:tcMar>
              <w:top w:w="0" w:type="dxa"/>
              <w:left w:w="100" w:type="dxa"/>
              <w:bottom w:w="0" w:type="dxa"/>
              <w:right w:w="100" w:type="dxa"/>
            </w:tcMar>
          </w:tcPr>
          <w:p w14:paraId="23FCCAD4" w14:textId="77777777" w:rsidR="00377755" w:rsidRPr="007D5617" w:rsidRDefault="00377755" w:rsidP="00BE033E">
            <w:pPr>
              <w:keepNext/>
              <w:keepLines/>
              <w:ind w:right="75"/>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77755" w:rsidRPr="007D5617" w14:paraId="31408E6F"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2D2F7FE3"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4.6</w:t>
            </w:r>
          </w:p>
        </w:tc>
        <w:tc>
          <w:tcPr>
            <w:tcW w:w="1604" w:type="pct"/>
            <w:shd w:val="clear" w:color="auto" w:fill="FEFEFE"/>
            <w:tcMar>
              <w:top w:w="0" w:type="dxa"/>
              <w:left w:w="100" w:type="dxa"/>
              <w:bottom w:w="0" w:type="dxa"/>
              <w:right w:w="100" w:type="dxa"/>
            </w:tcMar>
            <w:vAlign w:val="center"/>
          </w:tcPr>
          <w:p w14:paraId="1249E91B"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Общественное питание</w:t>
            </w:r>
          </w:p>
        </w:tc>
        <w:tc>
          <w:tcPr>
            <w:tcW w:w="2940" w:type="pct"/>
            <w:shd w:val="clear" w:color="auto" w:fill="FEFEFE"/>
            <w:tcMar>
              <w:top w:w="0" w:type="dxa"/>
              <w:left w:w="100" w:type="dxa"/>
              <w:bottom w:w="0" w:type="dxa"/>
              <w:right w:w="100" w:type="dxa"/>
            </w:tcMar>
          </w:tcPr>
          <w:p w14:paraId="388068C8"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7D5617" w14:paraId="207416FA"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14A500A2"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4.7</w:t>
            </w:r>
          </w:p>
        </w:tc>
        <w:tc>
          <w:tcPr>
            <w:tcW w:w="1604" w:type="pct"/>
            <w:shd w:val="clear" w:color="auto" w:fill="FEFEFE"/>
            <w:tcMar>
              <w:top w:w="0" w:type="dxa"/>
              <w:left w:w="100" w:type="dxa"/>
              <w:bottom w:w="0" w:type="dxa"/>
              <w:right w:w="100" w:type="dxa"/>
            </w:tcMar>
            <w:vAlign w:val="center"/>
          </w:tcPr>
          <w:p w14:paraId="19160532"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Гостиничное обслуживание</w:t>
            </w:r>
          </w:p>
        </w:tc>
        <w:tc>
          <w:tcPr>
            <w:tcW w:w="2940" w:type="pct"/>
            <w:shd w:val="clear" w:color="auto" w:fill="FEFEFE"/>
            <w:tcMar>
              <w:top w:w="0" w:type="dxa"/>
              <w:left w:w="100" w:type="dxa"/>
              <w:bottom w:w="0" w:type="dxa"/>
              <w:right w:w="100" w:type="dxa"/>
            </w:tcMar>
          </w:tcPr>
          <w:p w14:paraId="7CD2076F" w14:textId="77777777" w:rsidR="00377755" w:rsidRPr="007D5617"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77755" w:rsidRPr="007D5617" w14:paraId="355A3140" w14:textId="77777777" w:rsidTr="00BE00A6">
        <w:tblPrEx>
          <w:shd w:val="clear" w:color="auto" w:fill="auto"/>
        </w:tblPrEx>
        <w:trPr>
          <w:trHeight w:val="273"/>
        </w:trPr>
        <w:tc>
          <w:tcPr>
            <w:tcW w:w="456" w:type="pct"/>
            <w:shd w:val="clear" w:color="auto" w:fill="FEFEFE"/>
            <w:tcMar>
              <w:top w:w="0" w:type="dxa"/>
              <w:left w:w="100" w:type="dxa"/>
              <w:bottom w:w="0" w:type="dxa"/>
              <w:right w:w="100" w:type="dxa"/>
            </w:tcMar>
            <w:vAlign w:val="center"/>
          </w:tcPr>
          <w:p w14:paraId="20A22CCB" w14:textId="77777777" w:rsidR="00377755" w:rsidRPr="007D5617" w:rsidRDefault="00377755" w:rsidP="00BE033E">
            <w:pPr>
              <w:keepNext/>
              <w:keepLines/>
              <w:contextualSpacing/>
              <w:jc w:val="both"/>
              <w:rPr>
                <w:rFonts w:ascii="Times New Roman" w:hAnsi="Times New Roman"/>
                <w:sz w:val="28"/>
                <w:szCs w:val="28"/>
              </w:rPr>
            </w:pPr>
            <w:r w:rsidRPr="007D5617">
              <w:rPr>
                <w:rFonts w:ascii="Times New Roman" w:hAnsi="Times New Roman"/>
                <w:sz w:val="28"/>
                <w:szCs w:val="28"/>
              </w:rPr>
              <w:t>5.1.2</w:t>
            </w:r>
          </w:p>
        </w:tc>
        <w:tc>
          <w:tcPr>
            <w:tcW w:w="1604" w:type="pct"/>
            <w:shd w:val="clear" w:color="auto" w:fill="FEFEFE"/>
            <w:tcMar>
              <w:top w:w="0" w:type="dxa"/>
              <w:left w:w="100" w:type="dxa"/>
              <w:bottom w:w="0" w:type="dxa"/>
              <w:right w:w="100" w:type="dxa"/>
            </w:tcMar>
            <w:vAlign w:val="center"/>
          </w:tcPr>
          <w:p w14:paraId="089D3586"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cs="Times New Roman"/>
                <w:sz w:val="28"/>
                <w:szCs w:val="28"/>
              </w:rPr>
            </w:pPr>
            <w:r w:rsidRPr="007D5617">
              <w:rPr>
                <w:rFonts w:ascii="Times New Roman" w:hAnsi="Times New Roman" w:cs="Times New Roman"/>
                <w:sz w:val="28"/>
                <w:szCs w:val="28"/>
              </w:rPr>
              <w:t>Обеспечение занятий спортом в помещениях</w:t>
            </w:r>
          </w:p>
        </w:tc>
        <w:tc>
          <w:tcPr>
            <w:tcW w:w="2940" w:type="pct"/>
            <w:shd w:val="clear" w:color="auto" w:fill="FEFEFE"/>
            <w:tcMar>
              <w:top w:w="0" w:type="dxa"/>
              <w:left w:w="100" w:type="dxa"/>
              <w:bottom w:w="0" w:type="dxa"/>
              <w:right w:w="100" w:type="dxa"/>
            </w:tcMar>
          </w:tcPr>
          <w:p w14:paraId="121B1DFD"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r>
      <w:tr w:rsidR="00377755" w:rsidRPr="007D5617" w14:paraId="50B2C1C0" w14:textId="77777777" w:rsidTr="004401E7">
        <w:tblPrEx>
          <w:shd w:val="clear" w:color="auto" w:fill="auto"/>
        </w:tblPrEx>
        <w:trPr>
          <w:trHeight w:val="235"/>
        </w:trPr>
        <w:tc>
          <w:tcPr>
            <w:tcW w:w="5000" w:type="pct"/>
            <w:gridSpan w:val="3"/>
            <w:shd w:val="clear" w:color="auto" w:fill="FEFEFE"/>
            <w:tcMar>
              <w:top w:w="0" w:type="dxa"/>
              <w:left w:w="100" w:type="dxa"/>
              <w:bottom w:w="0" w:type="dxa"/>
              <w:right w:w="100" w:type="dxa"/>
            </w:tcMar>
            <w:vAlign w:val="center"/>
          </w:tcPr>
          <w:p w14:paraId="602042E2" w14:textId="77777777" w:rsidR="00377755" w:rsidRPr="007D5617"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 максимальная площадь магазина – 300 м</w:t>
            </w:r>
            <w:r w:rsidRPr="007D5617">
              <w:rPr>
                <w:rFonts w:ascii="Times New Roman" w:hAnsi="Times New Roman"/>
                <w:sz w:val="28"/>
                <w:szCs w:val="28"/>
                <w:vertAlign w:val="superscript"/>
              </w:rPr>
              <w:t>2</w:t>
            </w:r>
            <w:r w:rsidRPr="007D5617">
              <w:rPr>
                <w:rFonts w:ascii="Times New Roman" w:hAnsi="Times New Roman"/>
                <w:sz w:val="28"/>
                <w:szCs w:val="28"/>
              </w:rPr>
              <w:t xml:space="preserve">. Магазины ритуальных товаров и </w:t>
            </w:r>
            <w:r w:rsidRPr="007D5617">
              <w:rPr>
                <w:rFonts w:ascii="Times New Roman" w:hAnsi="Times New Roman"/>
                <w:sz w:val="28"/>
                <w:szCs w:val="28"/>
              </w:rPr>
              <w:lastRenderedPageBreak/>
              <w:t>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регламентации.</w:t>
            </w:r>
          </w:p>
        </w:tc>
      </w:tr>
    </w:tbl>
    <w:p w14:paraId="74BFC0EF" w14:textId="77777777" w:rsidR="00377755" w:rsidRPr="00377755" w:rsidRDefault="00377755" w:rsidP="00213DDE">
      <w:pPr>
        <w:pStyle w:val="aff"/>
        <w:keepNext/>
        <w:keepLines/>
        <w:spacing w:before="0" w:after="0"/>
        <w:ind w:firstLine="142"/>
        <w:contextualSpacing/>
        <w:rPr>
          <w:rFonts w:ascii="Times New Roman" w:hAnsi="Times New Roman" w:cs="Times New Roman"/>
          <w:color w:val="auto"/>
          <w:sz w:val="22"/>
          <w:szCs w:val="22"/>
        </w:rPr>
      </w:pPr>
    </w:p>
    <w:p w14:paraId="209EDE82" w14:textId="77777777" w:rsidR="004401E7"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4401E7">
        <w:rPr>
          <w:rFonts w:ascii="Times New Roman" w:hAnsi="Times New Roman" w:cs="Times New Roman"/>
          <w:b/>
          <w:color w:val="000000" w:themeColor="text1"/>
          <w:sz w:val="28"/>
          <w:szCs w:val="28"/>
        </w:rPr>
        <w:t>Вспомогательные виды разрешенного использования</w:t>
      </w:r>
    </w:p>
    <w:p w14:paraId="7B597706" w14:textId="227FEC74" w:rsidR="00377755" w:rsidRPr="004401E7"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4401E7">
        <w:rPr>
          <w:rFonts w:ascii="Times New Roman" w:hAnsi="Times New Roman" w:cs="Times New Roman"/>
          <w:b/>
          <w:color w:val="000000" w:themeColor="text1"/>
          <w:sz w:val="28"/>
          <w:szCs w:val="28"/>
        </w:rPr>
        <w:t>земельных участков зоны Ж-2</w:t>
      </w:r>
    </w:p>
    <w:p w14:paraId="32381818"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7"/>
        <w:gridCol w:w="1448"/>
        <w:gridCol w:w="1636"/>
        <w:gridCol w:w="1713"/>
        <w:gridCol w:w="9"/>
        <w:gridCol w:w="2604"/>
      </w:tblGrid>
      <w:tr w:rsidR="00377755" w:rsidRPr="007D5617" w14:paraId="4D552622" w14:textId="77777777" w:rsidTr="007D5617">
        <w:tc>
          <w:tcPr>
            <w:tcW w:w="2337" w:type="dxa"/>
            <w:shd w:val="clear" w:color="auto" w:fill="D9D9D9" w:themeFill="background1" w:themeFillShade="D9"/>
            <w:vAlign w:val="center"/>
          </w:tcPr>
          <w:p w14:paraId="1039FC28" w14:textId="265A1192"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smallCaps/>
                <w:color w:val="auto"/>
                <w:sz w:val="28"/>
                <w:szCs w:val="28"/>
              </w:rPr>
              <w:t>код классификатора</w:t>
            </w:r>
          </w:p>
        </w:tc>
        <w:tc>
          <w:tcPr>
            <w:tcW w:w="3111" w:type="dxa"/>
            <w:gridSpan w:val="2"/>
            <w:shd w:val="clear" w:color="auto" w:fill="D9D9D9" w:themeFill="background1" w:themeFillShade="D9"/>
            <w:vAlign w:val="center"/>
          </w:tcPr>
          <w:p w14:paraId="1B8B43B4"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smallCaps/>
                <w:color w:val="auto"/>
                <w:sz w:val="28"/>
                <w:szCs w:val="28"/>
              </w:rPr>
              <w:t>наименование вида разрешённого использования</w:t>
            </w:r>
          </w:p>
        </w:tc>
        <w:tc>
          <w:tcPr>
            <w:tcW w:w="4299" w:type="dxa"/>
            <w:gridSpan w:val="3"/>
            <w:shd w:val="clear" w:color="auto" w:fill="D9D9D9" w:themeFill="background1" w:themeFillShade="D9"/>
            <w:vAlign w:val="center"/>
          </w:tcPr>
          <w:p w14:paraId="48B11A92"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smallCaps/>
                <w:color w:val="auto"/>
                <w:sz w:val="28"/>
                <w:szCs w:val="28"/>
              </w:rPr>
              <w:t>описание вида разрешённого использования</w:t>
            </w:r>
          </w:p>
        </w:tc>
      </w:tr>
      <w:tr w:rsidR="00BE00A6" w:rsidRPr="007D5617" w14:paraId="5800C22E" w14:textId="77777777" w:rsidTr="007D5617">
        <w:tc>
          <w:tcPr>
            <w:tcW w:w="9747" w:type="dxa"/>
            <w:gridSpan w:val="6"/>
            <w:vAlign w:val="center"/>
          </w:tcPr>
          <w:p w14:paraId="4485B1BF" w14:textId="793181DD" w:rsidR="00BE00A6" w:rsidRPr="007D5617" w:rsidRDefault="00BE00A6" w:rsidP="00213DDE">
            <w:pPr>
              <w:keepNext/>
              <w:keepLines/>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Не подлежат установлению</w:t>
            </w:r>
          </w:p>
        </w:tc>
      </w:tr>
      <w:tr w:rsidR="00377755" w:rsidRPr="007D5617" w14:paraId="10C37FC9"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PrEx>
        <w:trPr>
          <w:trHeight w:val="327"/>
        </w:trPr>
        <w:tc>
          <w:tcPr>
            <w:tcW w:w="7239" w:type="dxa"/>
            <w:gridSpan w:val="5"/>
            <w:shd w:val="clear" w:color="auto" w:fill="D9D9D9" w:themeFill="background1" w:themeFillShade="D9"/>
            <w:tcMar>
              <w:top w:w="80" w:type="dxa"/>
              <w:left w:w="80" w:type="dxa"/>
              <w:bottom w:w="80" w:type="dxa"/>
              <w:right w:w="80" w:type="dxa"/>
            </w:tcMar>
            <w:vAlign w:val="center"/>
          </w:tcPr>
          <w:p w14:paraId="302637BA"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bookmarkStart w:id="18" w:name="_Toc14774930"/>
            <w:r w:rsidRPr="007D5617">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2508" w:type="dxa"/>
            <w:shd w:val="clear" w:color="auto" w:fill="D9D9D9" w:themeFill="background1" w:themeFillShade="D9"/>
            <w:tcMar>
              <w:top w:w="80" w:type="dxa"/>
              <w:left w:w="80" w:type="dxa"/>
              <w:bottom w:w="80" w:type="dxa"/>
              <w:right w:w="80" w:type="dxa"/>
            </w:tcMar>
            <w:vAlign w:val="center"/>
          </w:tcPr>
          <w:p w14:paraId="4534AC51"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color w:val="auto"/>
                <w:sz w:val="28"/>
                <w:szCs w:val="28"/>
              </w:rPr>
              <w:t>Примечания</w:t>
            </w:r>
          </w:p>
        </w:tc>
      </w:tr>
      <w:tr w:rsidR="00377755" w:rsidRPr="007D5617" w14:paraId="60DDDC50"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1177"/>
        </w:trPr>
        <w:tc>
          <w:tcPr>
            <w:tcW w:w="3794" w:type="dxa"/>
            <w:gridSpan w:val="2"/>
            <w:shd w:val="clear" w:color="auto" w:fill="FEFEFE"/>
            <w:tcMar>
              <w:top w:w="0" w:type="dxa"/>
              <w:left w:w="100" w:type="dxa"/>
              <w:bottom w:w="0" w:type="dxa"/>
              <w:right w:w="100" w:type="dxa"/>
            </w:tcMar>
            <w:vAlign w:val="center"/>
          </w:tcPr>
          <w:p w14:paraId="370A0C20"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3437" w:type="dxa"/>
            <w:gridSpan w:val="2"/>
            <w:shd w:val="clear" w:color="auto" w:fill="FEFEFE"/>
            <w:tcMar>
              <w:top w:w="0" w:type="dxa"/>
              <w:left w:w="100" w:type="dxa"/>
              <w:bottom w:w="0" w:type="dxa"/>
              <w:right w:w="100" w:type="dxa"/>
            </w:tcMar>
            <w:vAlign w:val="center"/>
          </w:tcPr>
          <w:p w14:paraId="177FF3C1"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vMerge w:val="restart"/>
            <w:shd w:val="clear" w:color="auto" w:fill="FEFEFE"/>
            <w:tcMar>
              <w:top w:w="0" w:type="dxa"/>
              <w:left w:w="100" w:type="dxa"/>
              <w:bottom w:w="0" w:type="dxa"/>
              <w:right w:w="100" w:type="dxa"/>
            </w:tcMar>
            <w:vAlign w:val="center"/>
          </w:tcPr>
          <w:p w14:paraId="22B6FB92"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1381809B"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47"/>
        </w:trPr>
        <w:tc>
          <w:tcPr>
            <w:tcW w:w="3794" w:type="dxa"/>
            <w:gridSpan w:val="2"/>
            <w:shd w:val="clear" w:color="auto" w:fill="FEFEFE"/>
            <w:tcMar>
              <w:top w:w="0" w:type="dxa"/>
              <w:left w:w="100" w:type="dxa"/>
              <w:bottom w:w="0" w:type="dxa"/>
              <w:right w:w="100" w:type="dxa"/>
            </w:tcMar>
            <w:vAlign w:val="center"/>
          </w:tcPr>
          <w:p w14:paraId="3A59E5D2"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индивидуального жилищного строительства</w:t>
            </w:r>
          </w:p>
        </w:tc>
        <w:tc>
          <w:tcPr>
            <w:tcW w:w="3437" w:type="dxa"/>
            <w:gridSpan w:val="2"/>
            <w:shd w:val="clear" w:color="auto" w:fill="FEFEFE"/>
            <w:tcMar>
              <w:top w:w="0" w:type="dxa"/>
              <w:left w:w="100" w:type="dxa"/>
              <w:bottom w:w="0" w:type="dxa"/>
              <w:right w:w="100" w:type="dxa"/>
            </w:tcMar>
            <w:vAlign w:val="center"/>
          </w:tcPr>
          <w:p w14:paraId="25D26D53"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от трехсот до двух тысяч квадратных метров</w:t>
            </w:r>
          </w:p>
        </w:tc>
        <w:tc>
          <w:tcPr>
            <w:tcW w:w="2516" w:type="dxa"/>
            <w:gridSpan w:val="2"/>
            <w:vMerge/>
            <w:shd w:val="clear" w:color="auto" w:fill="FEFEFE"/>
            <w:tcMar>
              <w:top w:w="0" w:type="dxa"/>
              <w:left w:w="100" w:type="dxa"/>
              <w:bottom w:w="0" w:type="dxa"/>
              <w:right w:w="100" w:type="dxa"/>
            </w:tcMar>
            <w:vAlign w:val="center"/>
          </w:tcPr>
          <w:p w14:paraId="14B8E04C"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6B7B398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50"/>
        </w:trPr>
        <w:tc>
          <w:tcPr>
            <w:tcW w:w="3794" w:type="dxa"/>
            <w:gridSpan w:val="2"/>
            <w:shd w:val="clear" w:color="auto" w:fill="FEFEFE"/>
            <w:tcMar>
              <w:top w:w="0" w:type="dxa"/>
              <w:left w:w="100" w:type="dxa"/>
              <w:bottom w:w="0" w:type="dxa"/>
              <w:right w:w="100" w:type="dxa"/>
            </w:tcMar>
            <w:vAlign w:val="center"/>
          </w:tcPr>
          <w:p w14:paraId="6A2F683D"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для блокированной жилой застройки</w:t>
            </w:r>
          </w:p>
        </w:tc>
        <w:tc>
          <w:tcPr>
            <w:tcW w:w="3437" w:type="dxa"/>
            <w:gridSpan w:val="2"/>
            <w:shd w:val="clear" w:color="auto" w:fill="FEFEFE"/>
            <w:tcMar>
              <w:top w:w="0" w:type="dxa"/>
              <w:left w:w="100" w:type="dxa"/>
              <w:bottom w:w="0" w:type="dxa"/>
              <w:right w:w="100" w:type="dxa"/>
            </w:tcMar>
            <w:vAlign w:val="center"/>
          </w:tcPr>
          <w:p w14:paraId="37BED343" w14:textId="00902495"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от двухсот до шестисот квадратных метров на один блок</w:t>
            </w:r>
          </w:p>
        </w:tc>
        <w:tc>
          <w:tcPr>
            <w:tcW w:w="2516" w:type="dxa"/>
            <w:gridSpan w:val="2"/>
            <w:vMerge/>
            <w:shd w:val="clear" w:color="auto" w:fill="FEFEFE"/>
            <w:tcMar>
              <w:top w:w="0" w:type="dxa"/>
              <w:left w:w="100" w:type="dxa"/>
              <w:bottom w:w="0" w:type="dxa"/>
              <w:right w:w="100" w:type="dxa"/>
            </w:tcMar>
            <w:vAlign w:val="center"/>
          </w:tcPr>
          <w:p w14:paraId="2EBB88C8"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03F6835A"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50"/>
        </w:trPr>
        <w:tc>
          <w:tcPr>
            <w:tcW w:w="3794" w:type="dxa"/>
            <w:gridSpan w:val="2"/>
            <w:shd w:val="clear" w:color="auto" w:fill="FEFEFE"/>
            <w:tcMar>
              <w:top w:w="0" w:type="dxa"/>
              <w:left w:w="100" w:type="dxa"/>
              <w:bottom w:w="0" w:type="dxa"/>
              <w:right w:w="100" w:type="dxa"/>
            </w:tcMar>
            <w:vAlign w:val="center"/>
          </w:tcPr>
          <w:p w14:paraId="715A8D7D" w14:textId="67DF2F3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для иных видов разрешенного использования земельных участков</w:t>
            </w:r>
            <w:r w:rsidR="007D5617">
              <w:rPr>
                <w:rFonts w:ascii="Times New Roman" w:eastAsia="Helvetica Neue Light" w:hAnsi="Times New Roman"/>
                <w:sz w:val="28"/>
                <w:szCs w:val="28"/>
                <w:bdr w:val="nil"/>
              </w:rPr>
              <w:t>,</w:t>
            </w:r>
            <w:r w:rsidR="00EC411E" w:rsidRPr="007D5617">
              <w:rPr>
                <w:rFonts w:ascii="Times New Roman" w:eastAsia="Helvetica Neue Light" w:hAnsi="Times New Roman"/>
                <w:sz w:val="28"/>
                <w:szCs w:val="28"/>
                <w:bdr w:val="nil"/>
              </w:rPr>
              <w:t xml:space="preserve"> не предусматривающих размещение и эксплуатацию индивидуального жилого дома, жилого дома блокированной застройки</w:t>
            </w:r>
          </w:p>
        </w:tc>
        <w:tc>
          <w:tcPr>
            <w:tcW w:w="3437" w:type="dxa"/>
            <w:gridSpan w:val="2"/>
            <w:shd w:val="clear" w:color="auto" w:fill="FEFEFE"/>
            <w:tcMar>
              <w:top w:w="0" w:type="dxa"/>
              <w:left w:w="100" w:type="dxa"/>
              <w:bottom w:w="0" w:type="dxa"/>
              <w:right w:w="100" w:type="dxa"/>
            </w:tcMar>
            <w:vAlign w:val="center"/>
          </w:tcPr>
          <w:p w14:paraId="39F2DD16"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от ста квадратных метров</w:t>
            </w:r>
          </w:p>
        </w:tc>
        <w:tc>
          <w:tcPr>
            <w:tcW w:w="2516" w:type="dxa"/>
            <w:gridSpan w:val="2"/>
            <w:vMerge/>
            <w:shd w:val="clear" w:color="auto" w:fill="FEFEFE"/>
            <w:tcMar>
              <w:top w:w="0" w:type="dxa"/>
              <w:left w:w="100" w:type="dxa"/>
              <w:bottom w:w="0" w:type="dxa"/>
              <w:right w:w="100" w:type="dxa"/>
            </w:tcMar>
            <w:vAlign w:val="center"/>
          </w:tcPr>
          <w:p w14:paraId="35186564"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71B5579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2319B4E4"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Предельное количество надземных этажей:</w:t>
            </w:r>
          </w:p>
        </w:tc>
        <w:tc>
          <w:tcPr>
            <w:tcW w:w="3437" w:type="dxa"/>
            <w:gridSpan w:val="2"/>
            <w:shd w:val="clear" w:color="auto" w:fill="FEFEFE"/>
            <w:tcMar>
              <w:top w:w="0" w:type="dxa"/>
              <w:left w:w="100" w:type="dxa"/>
              <w:bottom w:w="0" w:type="dxa"/>
              <w:right w:w="100" w:type="dxa"/>
            </w:tcMar>
            <w:vAlign w:val="center"/>
          </w:tcPr>
          <w:p w14:paraId="2C3D5437"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 xml:space="preserve"> </w:t>
            </w:r>
          </w:p>
        </w:tc>
        <w:tc>
          <w:tcPr>
            <w:tcW w:w="2516" w:type="dxa"/>
            <w:gridSpan w:val="2"/>
            <w:vMerge w:val="restart"/>
            <w:shd w:val="clear" w:color="auto" w:fill="FEFEFE"/>
            <w:tcMar>
              <w:top w:w="0" w:type="dxa"/>
              <w:left w:w="100" w:type="dxa"/>
              <w:bottom w:w="0" w:type="dxa"/>
              <w:right w:w="100" w:type="dxa"/>
            </w:tcMar>
            <w:vAlign w:val="center"/>
          </w:tcPr>
          <w:p w14:paraId="47D47D19"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Включая мансардный и подвальный этажи</w:t>
            </w:r>
          </w:p>
          <w:p w14:paraId="3DD00DFC"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 xml:space="preserve">Может быть увеличено после получения разрешения на отклонение от предельных параметров разрешенного строительства в порядке, </w:t>
            </w:r>
            <w:r w:rsidRPr="007D5617">
              <w:rPr>
                <w:rFonts w:ascii="Times New Roman" w:hAnsi="Times New Roman"/>
                <w:spacing w:val="-4"/>
                <w:sz w:val="28"/>
                <w:szCs w:val="28"/>
              </w:rPr>
              <w:lastRenderedPageBreak/>
              <w:t>предусмотренном ст. 40 Градостроительного кодекса Российской Федерации</w:t>
            </w:r>
          </w:p>
        </w:tc>
      </w:tr>
      <w:tr w:rsidR="00377755" w:rsidRPr="007D5617" w14:paraId="779BF434"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54EDE391"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hAnsi="Times New Roman"/>
                <w:spacing w:val="-4"/>
                <w:sz w:val="28"/>
                <w:szCs w:val="28"/>
              </w:rPr>
              <w:t>индивидуальный жилой дом, блокированный жилой дом</w:t>
            </w:r>
          </w:p>
        </w:tc>
        <w:tc>
          <w:tcPr>
            <w:tcW w:w="3437" w:type="dxa"/>
            <w:gridSpan w:val="2"/>
            <w:shd w:val="clear" w:color="auto" w:fill="FEFEFE"/>
            <w:tcMar>
              <w:top w:w="0" w:type="dxa"/>
              <w:left w:w="100" w:type="dxa"/>
              <w:bottom w:w="0" w:type="dxa"/>
              <w:right w:w="100" w:type="dxa"/>
            </w:tcMar>
            <w:vAlign w:val="center"/>
          </w:tcPr>
          <w:p w14:paraId="45401601"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три</w:t>
            </w:r>
          </w:p>
        </w:tc>
        <w:tc>
          <w:tcPr>
            <w:tcW w:w="2516" w:type="dxa"/>
            <w:gridSpan w:val="2"/>
            <w:vMerge/>
            <w:shd w:val="clear" w:color="auto" w:fill="FEFEFE"/>
            <w:tcMar>
              <w:top w:w="0" w:type="dxa"/>
              <w:left w:w="100" w:type="dxa"/>
              <w:bottom w:w="0" w:type="dxa"/>
              <w:right w:w="100" w:type="dxa"/>
            </w:tcMar>
            <w:vAlign w:val="center"/>
          </w:tcPr>
          <w:p w14:paraId="46990685"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735C7DC2"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34F47191"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hAnsi="Times New Roman"/>
                <w:spacing w:val="-4"/>
                <w:sz w:val="28"/>
                <w:szCs w:val="28"/>
              </w:rPr>
              <w:t>малоэтажный многоквартирный жилой дом</w:t>
            </w:r>
          </w:p>
        </w:tc>
        <w:tc>
          <w:tcPr>
            <w:tcW w:w="3437" w:type="dxa"/>
            <w:gridSpan w:val="2"/>
            <w:shd w:val="clear" w:color="auto" w:fill="FEFEFE"/>
            <w:tcMar>
              <w:top w:w="0" w:type="dxa"/>
              <w:left w:w="100" w:type="dxa"/>
              <w:bottom w:w="0" w:type="dxa"/>
              <w:right w:w="100" w:type="dxa"/>
            </w:tcMar>
            <w:vAlign w:val="center"/>
          </w:tcPr>
          <w:p w14:paraId="20B59920"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четыре</w:t>
            </w:r>
          </w:p>
        </w:tc>
        <w:tc>
          <w:tcPr>
            <w:tcW w:w="2516" w:type="dxa"/>
            <w:gridSpan w:val="2"/>
            <w:vMerge/>
            <w:shd w:val="clear" w:color="auto" w:fill="FEFEFE"/>
            <w:tcMar>
              <w:top w:w="0" w:type="dxa"/>
              <w:left w:w="100" w:type="dxa"/>
              <w:bottom w:w="0" w:type="dxa"/>
              <w:right w:w="100" w:type="dxa"/>
            </w:tcMar>
            <w:vAlign w:val="center"/>
          </w:tcPr>
          <w:p w14:paraId="71C0251B"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22DDB6EF"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3E516C8B"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pacing w:val="-4"/>
                <w:sz w:val="28"/>
                <w:szCs w:val="28"/>
              </w:rPr>
            </w:pPr>
            <w:proofErr w:type="spellStart"/>
            <w:r w:rsidRPr="007D5617">
              <w:rPr>
                <w:rFonts w:ascii="Times New Roman" w:hAnsi="Times New Roman"/>
                <w:spacing w:val="-4"/>
                <w:sz w:val="28"/>
                <w:szCs w:val="28"/>
              </w:rPr>
              <w:t>среднеэтажная</w:t>
            </w:r>
            <w:proofErr w:type="spellEnd"/>
            <w:r w:rsidRPr="007D5617">
              <w:rPr>
                <w:rFonts w:ascii="Times New Roman" w:hAnsi="Times New Roman"/>
                <w:spacing w:val="-4"/>
                <w:sz w:val="28"/>
                <w:szCs w:val="28"/>
              </w:rPr>
              <w:t xml:space="preserve"> жилая застройка</w:t>
            </w:r>
          </w:p>
        </w:tc>
        <w:tc>
          <w:tcPr>
            <w:tcW w:w="3437" w:type="dxa"/>
            <w:gridSpan w:val="2"/>
            <w:shd w:val="clear" w:color="auto" w:fill="FEFEFE"/>
            <w:tcMar>
              <w:top w:w="0" w:type="dxa"/>
              <w:left w:w="100" w:type="dxa"/>
              <w:bottom w:w="0" w:type="dxa"/>
              <w:right w:w="100" w:type="dxa"/>
            </w:tcMar>
            <w:vAlign w:val="center"/>
          </w:tcPr>
          <w:p w14:paraId="54BDEE15"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восемь</w:t>
            </w:r>
          </w:p>
        </w:tc>
        <w:tc>
          <w:tcPr>
            <w:tcW w:w="2516" w:type="dxa"/>
            <w:gridSpan w:val="2"/>
            <w:vMerge/>
            <w:shd w:val="clear" w:color="auto" w:fill="FEFEFE"/>
            <w:tcMar>
              <w:top w:w="0" w:type="dxa"/>
              <w:left w:w="100" w:type="dxa"/>
              <w:bottom w:w="0" w:type="dxa"/>
              <w:right w:w="100" w:type="dxa"/>
            </w:tcMar>
            <w:vAlign w:val="center"/>
          </w:tcPr>
          <w:p w14:paraId="15637073"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1180525F"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2EBFA96B" w14:textId="425B2DDB" w:rsidR="00377755" w:rsidRPr="007D5617" w:rsidRDefault="00691C2D"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иные виды разрешенного использования</w:t>
            </w:r>
            <w:r w:rsidR="00326386" w:rsidRPr="007D5617">
              <w:rPr>
                <w:rFonts w:ascii="Times New Roman" w:hAnsi="Times New Roman"/>
                <w:spacing w:val="-4"/>
                <w:sz w:val="28"/>
                <w:szCs w:val="28"/>
              </w:rPr>
              <w:t>, предусмотрен</w:t>
            </w:r>
            <w:r w:rsidR="00326386" w:rsidRPr="007D5617">
              <w:rPr>
                <w:rFonts w:ascii="Times New Roman" w:hAnsi="Times New Roman"/>
                <w:spacing w:val="-4"/>
                <w:sz w:val="28"/>
                <w:szCs w:val="28"/>
              </w:rPr>
              <w:lastRenderedPageBreak/>
              <w:t>ные в данной зоне</w:t>
            </w:r>
          </w:p>
        </w:tc>
        <w:tc>
          <w:tcPr>
            <w:tcW w:w="3437" w:type="dxa"/>
            <w:gridSpan w:val="2"/>
            <w:shd w:val="clear" w:color="auto" w:fill="FEFEFE"/>
            <w:tcMar>
              <w:top w:w="0" w:type="dxa"/>
              <w:left w:w="100" w:type="dxa"/>
              <w:bottom w:w="0" w:type="dxa"/>
              <w:right w:w="100" w:type="dxa"/>
            </w:tcMar>
            <w:vAlign w:val="center"/>
          </w:tcPr>
          <w:p w14:paraId="09D3495D"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lastRenderedPageBreak/>
              <w:t>три</w:t>
            </w:r>
          </w:p>
        </w:tc>
        <w:tc>
          <w:tcPr>
            <w:tcW w:w="2516" w:type="dxa"/>
            <w:gridSpan w:val="2"/>
            <w:vMerge/>
            <w:shd w:val="clear" w:color="auto" w:fill="FEFEFE"/>
            <w:tcMar>
              <w:top w:w="0" w:type="dxa"/>
              <w:left w:w="100" w:type="dxa"/>
              <w:bottom w:w="0" w:type="dxa"/>
              <w:right w:w="100" w:type="dxa"/>
            </w:tcMar>
            <w:vAlign w:val="center"/>
          </w:tcPr>
          <w:p w14:paraId="09B21FF3"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7D5617" w14:paraId="290F836C"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02E4B69F"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Предельная высота зданий</w:t>
            </w:r>
          </w:p>
        </w:tc>
        <w:tc>
          <w:tcPr>
            <w:tcW w:w="3437" w:type="dxa"/>
            <w:gridSpan w:val="2"/>
            <w:shd w:val="clear" w:color="auto" w:fill="FEFEFE"/>
            <w:tcMar>
              <w:top w:w="0" w:type="dxa"/>
              <w:left w:w="100" w:type="dxa"/>
              <w:bottom w:w="0" w:type="dxa"/>
              <w:right w:w="100" w:type="dxa"/>
            </w:tcMar>
            <w:vAlign w:val="center"/>
          </w:tcPr>
          <w:p w14:paraId="1B3E9667"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двадцать метров</w:t>
            </w:r>
          </w:p>
        </w:tc>
        <w:tc>
          <w:tcPr>
            <w:tcW w:w="2516" w:type="dxa"/>
            <w:gridSpan w:val="2"/>
            <w:shd w:val="clear" w:color="auto" w:fill="FEFEFE"/>
            <w:tcMar>
              <w:top w:w="0" w:type="dxa"/>
              <w:left w:w="100" w:type="dxa"/>
              <w:bottom w:w="0" w:type="dxa"/>
              <w:right w:w="100" w:type="dxa"/>
            </w:tcMar>
            <w:vAlign w:val="center"/>
          </w:tcPr>
          <w:p w14:paraId="4B1CC071"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7D5617" w14:paraId="70B962E6"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53318DF1"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rPr>
            </w:pPr>
            <w:r w:rsidRPr="007D5617">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37" w:type="dxa"/>
            <w:gridSpan w:val="2"/>
            <w:shd w:val="clear" w:color="auto" w:fill="FEFEFE"/>
            <w:tcMar>
              <w:top w:w="0" w:type="dxa"/>
              <w:left w:w="100" w:type="dxa"/>
              <w:bottom w:w="0" w:type="dxa"/>
              <w:right w:w="100" w:type="dxa"/>
            </w:tcMar>
            <w:vAlign w:val="center"/>
          </w:tcPr>
          <w:p w14:paraId="2F1F29DF" w14:textId="44F2E61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vMerge w:val="restart"/>
            <w:shd w:val="clear" w:color="auto" w:fill="FEFEFE"/>
            <w:tcMar>
              <w:top w:w="0" w:type="dxa"/>
              <w:left w:w="100" w:type="dxa"/>
              <w:bottom w:w="0" w:type="dxa"/>
              <w:right w:w="100" w:type="dxa"/>
            </w:tcMar>
            <w:vAlign w:val="center"/>
          </w:tcPr>
          <w:p w14:paraId="59962940"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 xml:space="preserve">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 </w:t>
            </w:r>
          </w:p>
        </w:tc>
      </w:tr>
      <w:tr w:rsidR="00377755" w:rsidRPr="007D5617" w14:paraId="0B5D1E78"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auto"/>
            <w:tcMar>
              <w:top w:w="0" w:type="dxa"/>
              <w:left w:w="100" w:type="dxa"/>
              <w:bottom w:w="0" w:type="dxa"/>
              <w:right w:w="100" w:type="dxa"/>
            </w:tcMar>
            <w:vAlign w:val="center"/>
          </w:tcPr>
          <w:p w14:paraId="13140BEA"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до индивидуального, усадебного, блокированного дома</w:t>
            </w:r>
          </w:p>
        </w:tc>
        <w:tc>
          <w:tcPr>
            <w:tcW w:w="3437" w:type="dxa"/>
            <w:gridSpan w:val="2"/>
            <w:shd w:val="clear" w:color="auto" w:fill="auto"/>
            <w:tcMar>
              <w:top w:w="0" w:type="dxa"/>
              <w:left w:w="100" w:type="dxa"/>
              <w:bottom w:w="0" w:type="dxa"/>
              <w:right w:w="100" w:type="dxa"/>
            </w:tcMar>
            <w:vAlign w:val="center"/>
          </w:tcPr>
          <w:p w14:paraId="0319DB51"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трех метров</w:t>
            </w:r>
          </w:p>
        </w:tc>
        <w:tc>
          <w:tcPr>
            <w:tcW w:w="2516" w:type="dxa"/>
            <w:gridSpan w:val="2"/>
            <w:vMerge/>
            <w:shd w:val="clear" w:color="auto" w:fill="auto"/>
            <w:tcMar>
              <w:top w:w="0" w:type="dxa"/>
              <w:left w:w="100" w:type="dxa"/>
              <w:bottom w:w="0" w:type="dxa"/>
              <w:right w:w="100" w:type="dxa"/>
            </w:tcMar>
            <w:vAlign w:val="center"/>
          </w:tcPr>
          <w:p w14:paraId="11FF5499"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1FE2BEB9"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auto"/>
            <w:tcMar>
              <w:top w:w="0" w:type="dxa"/>
              <w:left w:w="100" w:type="dxa"/>
              <w:bottom w:w="0" w:type="dxa"/>
              <w:right w:w="100" w:type="dxa"/>
            </w:tcMar>
            <w:vAlign w:val="center"/>
          </w:tcPr>
          <w:p w14:paraId="0E66A482" w14:textId="2F2BCEB5"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до многоквартирного дома</w:t>
            </w:r>
          </w:p>
        </w:tc>
        <w:tc>
          <w:tcPr>
            <w:tcW w:w="3437" w:type="dxa"/>
            <w:gridSpan w:val="2"/>
            <w:shd w:val="clear" w:color="auto" w:fill="auto"/>
            <w:tcMar>
              <w:top w:w="0" w:type="dxa"/>
              <w:left w:w="100" w:type="dxa"/>
              <w:bottom w:w="0" w:type="dxa"/>
              <w:right w:w="100" w:type="dxa"/>
            </w:tcMar>
            <w:vAlign w:val="center"/>
          </w:tcPr>
          <w:p w14:paraId="12C1CA93" w14:textId="3EA5B2AC"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двух метров</w:t>
            </w:r>
          </w:p>
        </w:tc>
        <w:tc>
          <w:tcPr>
            <w:tcW w:w="2516" w:type="dxa"/>
            <w:gridSpan w:val="2"/>
            <w:vMerge/>
            <w:shd w:val="clear" w:color="auto" w:fill="auto"/>
            <w:tcMar>
              <w:top w:w="0" w:type="dxa"/>
              <w:left w:w="100" w:type="dxa"/>
              <w:bottom w:w="0" w:type="dxa"/>
              <w:right w:w="100" w:type="dxa"/>
            </w:tcMar>
            <w:vAlign w:val="center"/>
          </w:tcPr>
          <w:p w14:paraId="2F85177C"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01F81C0C"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auto"/>
            <w:tcMar>
              <w:top w:w="0" w:type="dxa"/>
              <w:left w:w="100" w:type="dxa"/>
              <w:bottom w:w="0" w:type="dxa"/>
              <w:right w:w="100" w:type="dxa"/>
            </w:tcMar>
            <w:vAlign w:val="center"/>
          </w:tcPr>
          <w:p w14:paraId="58BB8E68" w14:textId="782345B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до иных объектов капитального строительства</w:t>
            </w:r>
            <w:r w:rsidR="007D5617" w:rsidRPr="007D5617">
              <w:rPr>
                <w:rFonts w:ascii="Times New Roman" w:hAnsi="Times New Roman"/>
                <w:spacing w:val="-4"/>
                <w:sz w:val="28"/>
                <w:szCs w:val="28"/>
              </w:rPr>
              <w:t>,</w:t>
            </w:r>
            <w:r w:rsidR="004F2735" w:rsidRPr="007D5617">
              <w:rPr>
                <w:rFonts w:ascii="Times New Roman" w:hAnsi="Times New Roman"/>
                <w:spacing w:val="-4"/>
                <w:sz w:val="28"/>
                <w:szCs w:val="28"/>
              </w:rPr>
              <w:t xml:space="preserve"> предусмотренных в данной зоне </w:t>
            </w:r>
          </w:p>
        </w:tc>
        <w:tc>
          <w:tcPr>
            <w:tcW w:w="3437" w:type="dxa"/>
            <w:gridSpan w:val="2"/>
            <w:shd w:val="clear" w:color="auto" w:fill="auto"/>
            <w:tcMar>
              <w:top w:w="0" w:type="dxa"/>
              <w:left w:w="100" w:type="dxa"/>
              <w:bottom w:w="0" w:type="dxa"/>
              <w:right w:w="100" w:type="dxa"/>
            </w:tcMar>
            <w:vAlign w:val="center"/>
          </w:tcPr>
          <w:p w14:paraId="2E530566" w14:textId="599E74CC"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трех метров</w:t>
            </w:r>
          </w:p>
        </w:tc>
        <w:tc>
          <w:tcPr>
            <w:tcW w:w="2516" w:type="dxa"/>
            <w:gridSpan w:val="2"/>
            <w:vMerge/>
            <w:shd w:val="clear" w:color="auto" w:fill="auto"/>
            <w:tcMar>
              <w:top w:w="0" w:type="dxa"/>
              <w:left w:w="100" w:type="dxa"/>
              <w:bottom w:w="0" w:type="dxa"/>
              <w:right w:w="100" w:type="dxa"/>
            </w:tcMar>
            <w:vAlign w:val="center"/>
          </w:tcPr>
          <w:p w14:paraId="4202D6D2"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584EFC9B"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auto"/>
            <w:tcMar>
              <w:top w:w="0" w:type="dxa"/>
              <w:left w:w="100" w:type="dxa"/>
              <w:bottom w:w="0" w:type="dxa"/>
              <w:right w:w="100" w:type="dxa"/>
            </w:tcMar>
            <w:vAlign w:val="center"/>
          </w:tcPr>
          <w:p w14:paraId="26589F19" w14:textId="5B40C8F5" w:rsidR="000F3C7A" w:rsidRPr="007D5617" w:rsidRDefault="000F3C7A" w:rsidP="007D5617">
            <w:pPr>
              <w:keepNext/>
              <w:keepLines/>
              <w:contextualSpacing/>
              <w:jc w:val="both"/>
              <w:rPr>
                <w:rFonts w:ascii="Times New Roman" w:hAnsi="Times New Roman"/>
                <w:spacing w:val="-4"/>
                <w:sz w:val="28"/>
                <w:szCs w:val="28"/>
              </w:rPr>
            </w:pPr>
          </w:p>
        </w:tc>
        <w:tc>
          <w:tcPr>
            <w:tcW w:w="3437" w:type="dxa"/>
            <w:gridSpan w:val="2"/>
            <w:shd w:val="clear" w:color="auto" w:fill="auto"/>
            <w:tcMar>
              <w:top w:w="0" w:type="dxa"/>
              <w:left w:w="100" w:type="dxa"/>
              <w:bottom w:w="0" w:type="dxa"/>
              <w:right w:w="100" w:type="dxa"/>
            </w:tcMar>
            <w:vAlign w:val="center"/>
          </w:tcPr>
          <w:p w14:paraId="30DC5867" w14:textId="342A7114"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vMerge/>
            <w:shd w:val="clear" w:color="auto" w:fill="auto"/>
            <w:tcMar>
              <w:top w:w="0" w:type="dxa"/>
              <w:left w:w="100" w:type="dxa"/>
              <w:bottom w:w="0" w:type="dxa"/>
              <w:right w:w="100" w:type="dxa"/>
            </w:tcMar>
            <w:vAlign w:val="center"/>
          </w:tcPr>
          <w:p w14:paraId="10383B7E"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0776B777"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auto"/>
            <w:tcMar>
              <w:top w:w="0" w:type="dxa"/>
              <w:left w:w="100" w:type="dxa"/>
              <w:bottom w:w="0" w:type="dxa"/>
              <w:right w:w="100" w:type="dxa"/>
            </w:tcMar>
            <w:vAlign w:val="center"/>
          </w:tcPr>
          <w:p w14:paraId="693DAA1C"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7D5617">
              <w:rPr>
                <w:rFonts w:ascii="Times New Roman" w:eastAsia="Helvetica Neue Light" w:hAnsi="Times New Roman"/>
                <w:sz w:val="28"/>
                <w:szCs w:val="28"/>
                <w:bdr w:val="nil"/>
              </w:rPr>
              <w:t xml:space="preserve"> </w:t>
            </w:r>
          </w:p>
        </w:tc>
        <w:tc>
          <w:tcPr>
            <w:tcW w:w="3437" w:type="dxa"/>
            <w:gridSpan w:val="2"/>
            <w:shd w:val="clear" w:color="auto" w:fill="auto"/>
            <w:tcMar>
              <w:top w:w="0" w:type="dxa"/>
              <w:left w:w="100" w:type="dxa"/>
              <w:bottom w:w="0" w:type="dxa"/>
              <w:right w:w="100" w:type="dxa"/>
            </w:tcMar>
            <w:vAlign w:val="center"/>
          </w:tcPr>
          <w:p w14:paraId="7DB3F246"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сорок процентов</w:t>
            </w:r>
          </w:p>
        </w:tc>
        <w:tc>
          <w:tcPr>
            <w:tcW w:w="2516" w:type="dxa"/>
            <w:gridSpan w:val="2"/>
            <w:shd w:val="clear" w:color="auto" w:fill="auto"/>
            <w:tcMar>
              <w:top w:w="0" w:type="dxa"/>
              <w:left w:w="100" w:type="dxa"/>
              <w:bottom w:w="0" w:type="dxa"/>
              <w:right w:w="100" w:type="dxa"/>
            </w:tcMar>
            <w:vAlign w:val="center"/>
          </w:tcPr>
          <w:p w14:paraId="7B625C2A"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0F3C7A" w:rsidRPr="007D5617" w14:paraId="06899666"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9747" w:type="dxa"/>
            <w:gridSpan w:val="6"/>
            <w:shd w:val="clear" w:color="auto" w:fill="D9D9D9" w:themeFill="background1" w:themeFillShade="D9"/>
            <w:tcMar>
              <w:top w:w="0" w:type="dxa"/>
              <w:left w:w="100" w:type="dxa"/>
              <w:bottom w:w="0" w:type="dxa"/>
              <w:right w:w="100" w:type="dxa"/>
            </w:tcMar>
            <w:vAlign w:val="center"/>
          </w:tcPr>
          <w:p w14:paraId="7068FB9C"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eastAsia="Helvetica Neue Light" w:hAnsi="Times New Roman"/>
                <w:b/>
                <w:spacing w:val="-4"/>
                <w:sz w:val="28"/>
                <w:szCs w:val="28"/>
                <w:bdr w:val="nil"/>
              </w:rPr>
            </w:pPr>
            <w:r w:rsidRPr="007D5617">
              <w:rPr>
                <w:rFonts w:ascii="Times New Roman" w:eastAsia="Helvetica Neue Light" w:hAnsi="Times New Roman"/>
                <w:b/>
                <w:spacing w:val="-4"/>
                <w:sz w:val="28"/>
                <w:szCs w:val="28"/>
                <w:bdr w:val="nil"/>
              </w:rPr>
              <w:lastRenderedPageBreak/>
              <w:t>Иные предельные параметры разрешённого строительства, реконструкции объектов капитального строительства:</w:t>
            </w:r>
          </w:p>
        </w:tc>
      </w:tr>
      <w:tr w:rsidR="000F3C7A" w:rsidRPr="007D5617" w14:paraId="02C7B616"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675B6AF1"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Максимально допустимая высота ограждений</w:t>
            </w:r>
          </w:p>
        </w:tc>
        <w:tc>
          <w:tcPr>
            <w:tcW w:w="3437" w:type="dxa"/>
            <w:gridSpan w:val="2"/>
            <w:shd w:val="clear" w:color="auto" w:fill="FEFEFE"/>
            <w:tcMar>
              <w:top w:w="0" w:type="dxa"/>
              <w:left w:w="100" w:type="dxa"/>
              <w:bottom w:w="0" w:type="dxa"/>
              <w:right w:w="100" w:type="dxa"/>
            </w:tcMar>
            <w:vAlign w:val="center"/>
          </w:tcPr>
          <w:p w14:paraId="39229FFB"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с уличной стороны – два метра пятьдесят сантиметров</w:t>
            </w:r>
          </w:p>
        </w:tc>
        <w:tc>
          <w:tcPr>
            <w:tcW w:w="2516" w:type="dxa"/>
            <w:gridSpan w:val="2"/>
            <w:shd w:val="clear" w:color="auto" w:fill="FEFEFE"/>
            <w:tcMar>
              <w:top w:w="0" w:type="dxa"/>
              <w:left w:w="100" w:type="dxa"/>
              <w:bottom w:w="0" w:type="dxa"/>
              <w:right w:w="100" w:type="dxa"/>
            </w:tcMar>
            <w:vAlign w:val="center"/>
          </w:tcPr>
          <w:p w14:paraId="00602067"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По меже с соседним домовладением ограждение должно выполняться из свето-</w:t>
            </w:r>
            <w:proofErr w:type="spellStart"/>
            <w:r w:rsidRPr="007D5617">
              <w:rPr>
                <w:rFonts w:ascii="Times New Roman" w:hAnsi="Times New Roman"/>
                <w:spacing w:val="-4"/>
                <w:sz w:val="28"/>
                <w:szCs w:val="28"/>
              </w:rPr>
              <w:t>аэропрозрачного</w:t>
            </w:r>
            <w:proofErr w:type="spellEnd"/>
            <w:r w:rsidRPr="007D5617">
              <w:rPr>
                <w:rFonts w:ascii="Times New Roman" w:hAnsi="Times New Roman"/>
                <w:spacing w:val="-4"/>
                <w:sz w:val="28"/>
                <w:szCs w:val="28"/>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 Данное требование носит рекомендательный характер. С уличной стороны ограждение участка может быть произвольной конструкции.</w:t>
            </w:r>
          </w:p>
        </w:tc>
      </w:tr>
      <w:tr w:rsidR="000F3C7A" w:rsidRPr="007D5617" w14:paraId="10D26E86"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3B840993" w14:textId="3E34588F"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437" w:type="dxa"/>
            <w:gridSpan w:val="2"/>
            <w:shd w:val="clear" w:color="auto" w:fill="FEFEFE"/>
            <w:tcMar>
              <w:top w:w="0" w:type="dxa"/>
              <w:left w:w="100" w:type="dxa"/>
              <w:bottom w:w="0" w:type="dxa"/>
              <w:right w:w="100" w:type="dxa"/>
            </w:tcMar>
            <w:vAlign w:val="center"/>
          </w:tcPr>
          <w:p w14:paraId="53702019"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p>
        </w:tc>
        <w:tc>
          <w:tcPr>
            <w:tcW w:w="2516" w:type="dxa"/>
            <w:gridSpan w:val="2"/>
            <w:shd w:val="clear" w:color="auto" w:fill="FEFEFE"/>
            <w:tcMar>
              <w:top w:w="0" w:type="dxa"/>
              <w:left w:w="100" w:type="dxa"/>
              <w:bottom w:w="0" w:type="dxa"/>
              <w:right w:w="100" w:type="dxa"/>
            </w:tcMar>
            <w:vAlign w:val="center"/>
          </w:tcPr>
          <w:p w14:paraId="0F8C34CE"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753076A8"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745172AA" w14:textId="7B873AC5"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pacing w:val="-4"/>
                <w:sz w:val="28"/>
                <w:szCs w:val="28"/>
              </w:rPr>
              <w:t>до постройки для содержания скота и птицы</w:t>
            </w:r>
          </w:p>
        </w:tc>
        <w:tc>
          <w:tcPr>
            <w:tcW w:w="3437" w:type="dxa"/>
            <w:gridSpan w:val="2"/>
            <w:shd w:val="clear" w:color="auto" w:fill="FEFEFE"/>
            <w:tcMar>
              <w:top w:w="0" w:type="dxa"/>
              <w:left w:w="100" w:type="dxa"/>
              <w:bottom w:w="0" w:type="dxa"/>
              <w:right w:w="100" w:type="dxa"/>
            </w:tcMar>
            <w:vAlign w:val="center"/>
          </w:tcPr>
          <w:p w14:paraId="73A8E9A7" w14:textId="0DE694A0"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pacing w:val="-4"/>
                <w:sz w:val="28"/>
                <w:szCs w:val="28"/>
              </w:rPr>
              <w:t>не менее четырёх метров</w:t>
            </w:r>
          </w:p>
        </w:tc>
        <w:tc>
          <w:tcPr>
            <w:tcW w:w="2516" w:type="dxa"/>
            <w:gridSpan w:val="2"/>
            <w:shd w:val="clear" w:color="auto" w:fill="FEFEFE"/>
            <w:tcMar>
              <w:top w:w="0" w:type="dxa"/>
              <w:left w:w="100" w:type="dxa"/>
              <w:bottom w:w="0" w:type="dxa"/>
              <w:right w:w="100" w:type="dxa"/>
            </w:tcMar>
            <w:vAlign w:val="center"/>
          </w:tcPr>
          <w:p w14:paraId="32189C49"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0F3C7A" w:rsidRPr="007D5617" w14:paraId="4217C414"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42A112FB"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eastAsia="Arial Unicode MS" w:hAnsi="Times New Roman"/>
                <w:spacing w:val="-4"/>
                <w:sz w:val="28"/>
                <w:szCs w:val="28"/>
                <w:bdr w:val="nil"/>
              </w:rPr>
            </w:pPr>
            <w:r w:rsidRPr="007D5617">
              <w:rPr>
                <w:rFonts w:ascii="Times New Roman" w:hAnsi="Times New Roman"/>
                <w:sz w:val="28"/>
                <w:szCs w:val="28"/>
              </w:rPr>
              <w:t xml:space="preserve">Размер земельных участков гаражей и стоянок легковых </w:t>
            </w:r>
            <w:r w:rsidRPr="007D5617">
              <w:rPr>
                <w:rFonts w:ascii="Times New Roman" w:hAnsi="Times New Roman"/>
                <w:sz w:val="28"/>
                <w:szCs w:val="28"/>
              </w:rPr>
              <w:lastRenderedPageBreak/>
              <w:t xml:space="preserve">автомобилей на одно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-место</w:t>
            </w:r>
          </w:p>
        </w:tc>
        <w:tc>
          <w:tcPr>
            <w:tcW w:w="3437" w:type="dxa"/>
            <w:gridSpan w:val="2"/>
            <w:shd w:val="clear" w:color="auto" w:fill="FEFEFE"/>
            <w:tcMar>
              <w:top w:w="0" w:type="dxa"/>
              <w:left w:w="100" w:type="dxa"/>
              <w:bottom w:w="0" w:type="dxa"/>
              <w:right w:w="100" w:type="dxa"/>
            </w:tcMar>
            <w:vAlign w:val="center"/>
          </w:tcPr>
          <w:p w14:paraId="3861F6BF"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lastRenderedPageBreak/>
              <w:t>тридцать квадратных метров</w:t>
            </w:r>
          </w:p>
        </w:tc>
        <w:tc>
          <w:tcPr>
            <w:tcW w:w="2516" w:type="dxa"/>
            <w:gridSpan w:val="2"/>
            <w:shd w:val="clear" w:color="auto" w:fill="FEFEFE"/>
            <w:tcMar>
              <w:top w:w="0" w:type="dxa"/>
              <w:left w:w="100" w:type="dxa"/>
              <w:bottom w:w="0" w:type="dxa"/>
              <w:right w:w="100" w:type="dxa"/>
            </w:tcMar>
            <w:vAlign w:val="center"/>
          </w:tcPr>
          <w:p w14:paraId="2143D38E"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п. 11.37 СП 42.13330.2016 Гра</w:t>
            </w:r>
            <w:r w:rsidRPr="007D5617">
              <w:rPr>
                <w:rFonts w:ascii="Times New Roman" w:hAnsi="Times New Roman"/>
                <w:spacing w:val="-4"/>
                <w:sz w:val="28"/>
                <w:szCs w:val="28"/>
              </w:rPr>
              <w:lastRenderedPageBreak/>
              <w:t>достроительство. Планировка и застройка городских и сельских поселений. Актуализированная редакция СНиП 2.07.01-89</w:t>
            </w:r>
          </w:p>
        </w:tc>
      </w:tr>
      <w:tr w:rsidR="000F3C7A" w:rsidRPr="007D5617" w14:paraId="2311FF70"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24CA16C6"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lastRenderedPageBreak/>
              <w:t>Отступ от красных линий:</w:t>
            </w:r>
          </w:p>
        </w:tc>
        <w:tc>
          <w:tcPr>
            <w:tcW w:w="3437" w:type="dxa"/>
            <w:gridSpan w:val="2"/>
            <w:shd w:val="clear" w:color="auto" w:fill="FEFEFE"/>
            <w:tcMar>
              <w:top w:w="0" w:type="dxa"/>
              <w:left w:w="100" w:type="dxa"/>
              <w:bottom w:w="0" w:type="dxa"/>
              <w:right w:w="100" w:type="dxa"/>
            </w:tcMar>
            <w:vAlign w:val="center"/>
          </w:tcPr>
          <w:p w14:paraId="77D865CB"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p>
        </w:tc>
        <w:tc>
          <w:tcPr>
            <w:tcW w:w="2516" w:type="dxa"/>
            <w:gridSpan w:val="2"/>
            <w:shd w:val="clear" w:color="auto" w:fill="FEFEFE"/>
            <w:tcMar>
              <w:top w:w="0" w:type="dxa"/>
              <w:left w:w="100" w:type="dxa"/>
              <w:bottom w:w="0" w:type="dxa"/>
              <w:right w:w="100" w:type="dxa"/>
            </w:tcMar>
            <w:vAlign w:val="center"/>
          </w:tcPr>
          <w:p w14:paraId="43C621F8"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0F3C7A" w:rsidRPr="007D5617" w14:paraId="79366770"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04812516"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отдельных зданиях</w:t>
            </w:r>
          </w:p>
        </w:tc>
        <w:tc>
          <w:tcPr>
            <w:tcW w:w="3437" w:type="dxa"/>
            <w:gridSpan w:val="2"/>
            <w:shd w:val="clear" w:color="auto" w:fill="FEFEFE"/>
            <w:tcMar>
              <w:top w:w="0" w:type="dxa"/>
              <w:left w:w="100" w:type="dxa"/>
              <w:bottom w:w="0" w:type="dxa"/>
              <w:right w:w="100" w:type="dxa"/>
            </w:tcMar>
            <w:vAlign w:val="center"/>
          </w:tcPr>
          <w:p w14:paraId="697875B6"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менее двадцати пяти метров</w:t>
            </w:r>
          </w:p>
        </w:tc>
        <w:tc>
          <w:tcPr>
            <w:tcW w:w="2516" w:type="dxa"/>
            <w:gridSpan w:val="2"/>
            <w:shd w:val="clear" w:color="auto" w:fill="FEFEFE"/>
            <w:tcMar>
              <w:top w:w="0" w:type="dxa"/>
              <w:left w:w="100" w:type="dxa"/>
              <w:bottom w:w="0" w:type="dxa"/>
              <w:right w:w="100" w:type="dxa"/>
            </w:tcMar>
            <w:vAlign w:val="center"/>
          </w:tcPr>
          <w:p w14:paraId="4D48B436"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0F3C7A" w:rsidRPr="007D5617" w14:paraId="6688E28E"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372B1C23"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реконструируемых кварталах</w:t>
            </w:r>
          </w:p>
        </w:tc>
        <w:tc>
          <w:tcPr>
            <w:tcW w:w="3437" w:type="dxa"/>
            <w:gridSpan w:val="2"/>
            <w:shd w:val="clear" w:color="auto" w:fill="FEFEFE"/>
            <w:tcMar>
              <w:top w:w="0" w:type="dxa"/>
              <w:left w:w="100" w:type="dxa"/>
              <w:bottom w:w="0" w:type="dxa"/>
              <w:right w:w="100" w:type="dxa"/>
            </w:tcMar>
            <w:vAlign w:val="center"/>
          </w:tcPr>
          <w:p w14:paraId="0BE34CA6"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менее пятнадцати</w:t>
            </w:r>
            <w:r w:rsidRPr="007D5617">
              <w:rPr>
                <w:rFonts w:ascii="Times New Roman" w:hAnsi="Times New Roman"/>
                <w:sz w:val="28"/>
                <w:szCs w:val="28"/>
                <w:lang w:val="en-US"/>
              </w:rPr>
              <w:t xml:space="preserve"> </w:t>
            </w:r>
            <w:r w:rsidRPr="007D5617">
              <w:rPr>
                <w:rFonts w:ascii="Times New Roman" w:hAnsi="Times New Roman"/>
                <w:sz w:val="28"/>
                <w:szCs w:val="28"/>
              </w:rPr>
              <w:t>метров</w:t>
            </w:r>
          </w:p>
        </w:tc>
        <w:tc>
          <w:tcPr>
            <w:tcW w:w="2516" w:type="dxa"/>
            <w:gridSpan w:val="2"/>
            <w:shd w:val="clear" w:color="auto" w:fill="FEFEFE"/>
            <w:tcMar>
              <w:top w:w="0" w:type="dxa"/>
              <w:left w:w="100" w:type="dxa"/>
              <w:bottom w:w="0" w:type="dxa"/>
              <w:right w:w="100" w:type="dxa"/>
            </w:tcMar>
            <w:vAlign w:val="center"/>
          </w:tcPr>
          <w:p w14:paraId="2A003F4B"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0F3C7A" w:rsidRPr="007D5617" w14:paraId="2F3F2ACC"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2C685846"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Расстояние от окон жилых комнат до стен соседнего дома и хозяйственных построек, расположенных на соседнем земельном участке</w:t>
            </w:r>
          </w:p>
        </w:tc>
        <w:tc>
          <w:tcPr>
            <w:tcW w:w="3437" w:type="dxa"/>
            <w:gridSpan w:val="2"/>
            <w:shd w:val="clear" w:color="auto" w:fill="FEFEFE"/>
            <w:tcMar>
              <w:top w:w="0" w:type="dxa"/>
              <w:left w:w="100" w:type="dxa"/>
              <w:bottom w:w="0" w:type="dxa"/>
              <w:right w:w="100" w:type="dxa"/>
            </w:tcMar>
            <w:vAlign w:val="center"/>
          </w:tcPr>
          <w:p w14:paraId="3A0F447B"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шести метров</w:t>
            </w:r>
          </w:p>
        </w:tc>
        <w:tc>
          <w:tcPr>
            <w:tcW w:w="2516" w:type="dxa"/>
            <w:gridSpan w:val="2"/>
            <w:shd w:val="clear" w:color="auto" w:fill="FEFEFE"/>
            <w:tcMar>
              <w:top w:w="0" w:type="dxa"/>
              <w:left w:w="100" w:type="dxa"/>
              <w:bottom w:w="0" w:type="dxa"/>
              <w:right w:w="100" w:type="dxa"/>
            </w:tcMar>
            <w:vAlign w:val="center"/>
          </w:tcPr>
          <w:p w14:paraId="76C2EE5C"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3A33100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255992D4"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Расстояния до границы соседнего придомового (</w:t>
            </w:r>
            <w:proofErr w:type="spellStart"/>
            <w:r w:rsidRPr="007D5617">
              <w:rPr>
                <w:rFonts w:ascii="Times New Roman" w:hAnsi="Times New Roman"/>
                <w:spacing w:val="-4"/>
                <w:sz w:val="28"/>
                <w:szCs w:val="28"/>
              </w:rPr>
              <w:t>приквартирного</w:t>
            </w:r>
            <w:proofErr w:type="spellEnd"/>
            <w:r w:rsidRPr="007D5617">
              <w:rPr>
                <w:rFonts w:ascii="Times New Roman" w:hAnsi="Times New Roman"/>
                <w:spacing w:val="-4"/>
                <w:sz w:val="28"/>
                <w:szCs w:val="28"/>
              </w:rPr>
              <w:t>) участка по санитарно-бытовым требованиям должны быть:</w:t>
            </w:r>
          </w:p>
        </w:tc>
        <w:tc>
          <w:tcPr>
            <w:tcW w:w="3437" w:type="dxa"/>
            <w:gridSpan w:val="2"/>
            <w:shd w:val="clear" w:color="auto" w:fill="FEFEFE"/>
            <w:tcMar>
              <w:top w:w="0" w:type="dxa"/>
              <w:left w:w="100" w:type="dxa"/>
              <w:bottom w:w="0" w:type="dxa"/>
              <w:right w:w="100" w:type="dxa"/>
            </w:tcMar>
            <w:vAlign w:val="center"/>
          </w:tcPr>
          <w:p w14:paraId="786283C3"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shd w:val="clear" w:color="auto" w:fill="FEFEFE"/>
            <w:tcMar>
              <w:top w:w="0" w:type="dxa"/>
              <w:left w:w="100" w:type="dxa"/>
              <w:bottom w:w="0" w:type="dxa"/>
              <w:right w:w="100" w:type="dxa"/>
            </w:tcMar>
            <w:vAlign w:val="center"/>
          </w:tcPr>
          <w:p w14:paraId="7665CB3E"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613C10BF"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76"/>
        </w:trPr>
        <w:tc>
          <w:tcPr>
            <w:tcW w:w="3794" w:type="dxa"/>
            <w:gridSpan w:val="2"/>
            <w:shd w:val="clear" w:color="auto" w:fill="FEFEFE"/>
            <w:tcMar>
              <w:top w:w="0" w:type="dxa"/>
              <w:left w:w="100" w:type="dxa"/>
              <w:bottom w:w="0" w:type="dxa"/>
              <w:right w:w="100" w:type="dxa"/>
            </w:tcMar>
            <w:vAlign w:val="center"/>
          </w:tcPr>
          <w:p w14:paraId="53FA6B74"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хозяйственных построек (бани, сараи, гаражи, автостоянки и др.)</w:t>
            </w:r>
          </w:p>
        </w:tc>
        <w:tc>
          <w:tcPr>
            <w:tcW w:w="3437" w:type="dxa"/>
            <w:gridSpan w:val="2"/>
            <w:shd w:val="clear" w:color="auto" w:fill="FEFEFE"/>
            <w:tcMar>
              <w:top w:w="0" w:type="dxa"/>
              <w:left w:w="100" w:type="dxa"/>
              <w:bottom w:w="0" w:type="dxa"/>
              <w:right w:w="100" w:type="dxa"/>
            </w:tcMar>
            <w:vAlign w:val="center"/>
          </w:tcPr>
          <w:p w14:paraId="48F92099"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высоты строения (в верхней точке), но не менее 3 м</w:t>
            </w:r>
          </w:p>
        </w:tc>
        <w:tc>
          <w:tcPr>
            <w:tcW w:w="2516" w:type="dxa"/>
            <w:gridSpan w:val="2"/>
            <w:shd w:val="clear" w:color="auto" w:fill="FEFEFE"/>
            <w:tcMar>
              <w:top w:w="0" w:type="dxa"/>
              <w:left w:w="100" w:type="dxa"/>
              <w:bottom w:w="0" w:type="dxa"/>
              <w:right w:w="100" w:type="dxa"/>
            </w:tcMar>
            <w:vAlign w:val="center"/>
          </w:tcPr>
          <w:p w14:paraId="18647729"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498DE657"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304"/>
        </w:trPr>
        <w:tc>
          <w:tcPr>
            <w:tcW w:w="3794" w:type="dxa"/>
            <w:gridSpan w:val="2"/>
            <w:shd w:val="clear" w:color="auto" w:fill="FEFEFE"/>
            <w:tcMar>
              <w:top w:w="0" w:type="dxa"/>
              <w:left w:w="100" w:type="dxa"/>
              <w:bottom w:w="0" w:type="dxa"/>
              <w:right w:w="100" w:type="dxa"/>
            </w:tcMar>
            <w:vAlign w:val="center"/>
          </w:tcPr>
          <w:p w14:paraId="585B59B5"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стволов высокорослых деревьев</w:t>
            </w:r>
          </w:p>
        </w:tc>
        <w:tc>
          <w:tcPr>
            <w:tcW w:w="3437" w:type="dxa"/>
            <w:gridSpan w:val="2"/>
            <w:shd w:val="clear" w:color="auto" w:fill="FEFEFE"/>
            <w:tcMar>
              <w:top w:w="0" w:type="dxa"/>
              <w:left w:w="100" w:type="dxa"/>
              <w:bottom w:w="0" w:type="dxa"/>
              <w:right w:w="100" w:type="dxa"/>
            </w:tcMar>
            <w:vAlign w:val="center"/>
          </w:tcPr>
          <w:p w14:paraId="438D6B4A"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четырех метров</w:t>
            </w:r>
          </w:p>
        </w:tc>
        <w:tc>
          <w:tcPr>
            <w:tcW w:w="2516" w:type="dxa"/>
            <w:gridSpan w:val="2"/>
            <w:shd w:val="clear" w:color="auto" w:fill="FEFEFE"/>
            <w:tcMar>
              <w:top w:w="0" w:type="dxa"/>
              <w:left w:w="100" w:type="dxa"/>
              <w:bottom w:w="0" w:type="dxa"/>
              <w:right w:w="100" w:type="dxa"/>
            </w:tcMar>
            <w:vAlign w:val="center"/>
          </w:tcPr>
          <w:p w14:paraId="2359DD5C"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2D7EB053"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65"/>
        </w:trPr>
        <w:tc>
          <w:tcPr>
            <w:tcW w:w="3794" w:type="dxa"/>
            <w:gridSpan w:val="2"/>
            <w:shd w:val="clear" w:color="auto" w:fill="FEFEFE"/>
            <w:tcMar>
              <w:top w:w="0" w:type="dxa"/>
              <w:left w:w="100" w:type="dxa"/>
              <w:bottom w:w="0" w:type="dxa"/>
              <w:right w:w="100" w:type="dxa"/>
            </w:tcMar>
            <w:vAlign w:val="center"/>
          </w:tcPr>
          <w:p w14:paraId="63CA823A"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стволов среднерослых деревьев</w:t>
            </w:r>
          </w:p>
        </w:tc>
        <w:tc>
          <w:tcPr>
            <w:tcW w:w="3437" w:type="dxa"/>
            <w:gridSpan w:val="2"/>
            <w:shd w:val="clear" w:color="auto" w:fill="FEFEFE"/>
            <w:tcMar>
              <w:top w:w="0" w:type="dxa"/>
              <w:left w:w="100" w:type="dxa"/>
              <w:bottom w:w="0" w:type="dxa"/>
              <w:right w:w="100" w:type="dxa"/>
            </w:tcMar>
            <w:vAlign w:val="center"/>
          </w:tcPr>
          <w:p w14:paraId="6AF2D71D"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двух метров</w:t>
            </w:r>
          </w:p>
        </w:tc>
        <w:tc>
          <w:tcPr>
            <w:tcW w:w="2516" w:type="dxa"/>
            <w:gridSpan w:val="2"/>
            <w:shd w:val="clear" w:color="auto" w:fill="FEFEFE"/>
            <w:tcMar>
              <w:top w:w="0" w:type="dxa"/>
              <w:left w:w="100" w:type="dxa"/>
              <w:bottom w:w="0" w:type="dxa"/>
              <w:right w:w="100" w:type="dxa"/>
            </w:tcMar>
            <w:vAlign w:val="center"/>
          </w:tcPr>
          <w:p w14:paraId="013370E5"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51229DEC"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57"/>
        </w:trPr>
        <w:tc>
          <w:tcPr>
            <w:tcW w:w="3794" w:type="dxa"/>
            <w:gridSpan w:val="2"/>
            <w:shd w:val="clear" w:color="auto" w:fill="FEFEFE"/>
            <w:tcMar>
              <w:top w:w="0" w:type="dxa"/>
              <w:left w:w="100" w:type="dxa"/>
              <w:bottom w:w="0" w:type="dxa"/>
              <w:right w:w="100" w:type="dxa"/>
            </w:tcMar>
            <w:vAlign w:val="center"/>
          </w:tcPr>
          <w:p w14:paraId="703F1D4B"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кустарника</w:t>
            </w:r>
          </w:p>
        </w:tc>
        <w:tc>
          <w:tcPr>
            <w:tcW w:w="3437" w:type="dxa"/>
            <w:gridSpan w:val="2"/>
            <w:shd w:val="clear" w:color="auto" w:fill="FEFEFE"/>
            <w:tcMar>
              <w:top w:w="0" w:type="dxa"/>
              <w:left w:w="100" w:type="dxa"/>
              <w:bottom w:w="0" w:type="dxa"/>
              <w:right w:w="100" w:type="dxa"/>
            </w:tcMar>
            <w:vAlign w:val="center"/>
          </w:tcPr>
          <w:p w14:paraId="4053B3FB"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одного метра</w:t>
            </w:r>
          </w:p>
        </w:tc>
        <w:tc>
          <w:tcPr>
            <w:tcW w:w="2516" w:type="dxa"/>
            <w:gridSpan w:val="2"/>
            <w:shd w:val="clear" w:color="auto" w:fill="FEFEFE"/>
            <w:tcMar>
              <w:top w:w="0" w:type="dxa"/>
              <w:left w:w="100" w:type="dxa"/>
              <w:bottom w:w="0" w:type="dxa"/>
              <w:right w:w="100" w:type="dxa"/>
            </w:tcMar>
            <w:vAlign w:val="center"/>
          </w:tcPr>
          <w:p w14:paraId="662C6B70"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2C1C37C3"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44"/>
        </w:trPr>
        <w:tc>
          <w:tcPr>
            <w:tcW w:w="3794" w:type="dxa"/>
            <w:gridSpan w:val="2"/>
            <w:shd w:val="clear" w:color="auto" w:fill="FEFEFE"/>
            <w:tcMar>
              <w:top w:w="0" w:type="dxa"/>
              <w:left w:w="100" w:type="dxa"/>
              <w:bottom w:w="0" w:type="dxa"/>
              <w:right w:w="100" w:type="dxa"/>
            </w:tcMar>
            <w:vAlign w:val="center"/>
          </w:tcPr>
          <w:p w14:paraId="381158B3"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мусоросборников, дворовых туалетов, помойных и выгребных ям, септиков</w:t>
            </w:r>
          </w:p>
        </w:tc>
        <w:tc>
          <w:tcPr>
            <w:tcW w:w="3437" w:type="dxa"/>
            <w:gridSpan w:val="2"/>
            <w:shd w:val="clear" w:color="auto" w:fill="FEFEFE"/>
            <w:tcMar>
              <w:top w:w="0" w:type="dxa"/>
              <w:left w:w="100" w:type="dxa"/>
              <w:bottom w:w="0" w:type="dxa"/>
              <w:right w:w="100" w:type="dxa"/>
            </w:tcMar>
            <w:vAlign w:val="center"/>
          </w:tcPr>
          <w:p w14:paraId="0C84AF6F"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пяти метров</w:t>
            </w:r>
          </w:p>
        </w:tc>
        <w:tc>
          <w:tcPr>
            <w:tcW w:w="2516" w:type="dxa"/>
            <w:gridSpan w:val="2"/>
            <w:shd w:val="clear" w:color="auto" w:fill="FEFEFE"/>
            <w:tcMar>
              <w:top w:w="0" w:type="dxa"/>
              <w:left w:w="100" w:type="dxa"/>
              <w:bottom w:w="0" w:type="dxa"/>
              <w:right w:w="100" w:type="dxa"/>
            </w:tcMar>
            <w:vAlign w:val="center"/>
          </w:tcPr>
          <w:p w14:paraId="594AF816"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047F57B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67"/>
        </w:trPr>
        <w:tc>
          <w:tcPr>
            <w:tcW w:w="3794" w:type="dxa"/>
            <w:gridSpan w:val="2"/>
            <w:shd w:val="clear" w:color="auto" w:fill="FEFEFE"/>
            <w:tcMar>
              <w:top w:w="0" w:type="dxa"/>
              <w:left w:w="100" w:type="dxa"/>
              <w:bottom w:w="0" w:type="dxa"/>
              <w:right w:w="100" w:type="dxa"/>
            </w:tcMar>
            <w:vAlign w:val="center"/>
          </w:tcPr>
          <w:p w14:paraId="51941087"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навесов</w:t>
            </w:r>
          </w:p>
        </w:tc>
        <w:tc>
          <w:tcPr>
            <w:tcW w:w="3437" w:type="dxa"/>
            <w:gridSpan w:val="2"/>
            <w:shd w:val="clear" w:color="auto" w:fill="FEFEFE"/>
            <w:tcMar>
              <w:top w:w="0" w:type="dxa"/>
              <w:left w:w="100" w:type="dxa"/>
              <w:bottom w:w="0" w:type="dxa"/>
              <w:right w:w="100" w:type="dxa"/>
            </w:tcMar>
            <w:vAlign w:val="center"/>
          </w:tcPr>
          <w:p w14:paraId="384AD8F8"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один метр</w:t>
            </w:r>
          </w:p>
        </w:tc>
        <w:tc>
          <w:tcPr>
            <w:tcW w:w="2516" w:type="dxa"/>
            <w:gridSpan w:val="2"/>
            <w:shd w:val="clear" w:color="auto" w:fill="FEFEFE"/>
            <w:tcMar>
              <w:top w:w="0" w:type="dxa"/>
              <w:left w:w="100" w:type="dxa"/>
              <w:bottom w:w="0" w:type="dxa"/>
              <w:right w:w="100" w:type="dxa"/>
            </w:tcMar>
            <w:vAlign w:val="center"/>
          </w:tcPr>
          <w:p w14:paraId="2A727856"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При условии соблюдения водоотлива от соседнего земельного участка</w:t>
            </w:r>
          </w:p>
        </w:tc>
      </w:tr>
      <w:tr w:rsidR="000F3C7A" w:rsidRPr="007D5617" w14:paraId="14A1A9C3"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44"/>
        </w:trPr>
        <w:tc>
          <w:tcPr>
            <w:tcW w:w="3794" w:type="dxa"/>
            <w:gridSpan w:val="2"/>
            <w:shd w:val="clear" w:color="auto" w:fill="FEFEFE"/>
            <w:tcMar>
              <w:top w:w="0" w:type="dxa"/>
              <w:left w:w="100" w:type="dxa"/>
              <w:bottom w:w="0" w:type="dxa"/>
              <w:right w:w="100" w:type="dxa"/>
            </w:tcMar>
            <w:vAlign w:val="center"/>
          </w:tcPr>
          <w:p w14:paraId="245473C7"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 xml:space="preserve">Размеры хозяйственных построек на придомовых и </w:t>
            </w:r>
            <w:proofErr w:type="spellStart"/>
            <w:r w:rsidRPr="007D5617">
              <w:rPr>
                <w:rFonts w:ascii="Times New Roman" w:hAnsi="Times New Roman"/>
                <w:sz w:val="28"/>
                <w:szCs w:val="28"/>
              </w:rPr>
              <w:t>приквартирных</w:t>
            </w:r>
            <w:proofErr w:type="spellEnd"/>
            <w:r w:rsidRPr="007D5617">
              <w:rPr>
                <w:rFonts w:ascii="Times New Roman" w:hAnsi="Times New Roman"/>
                <w:sz w:val="28"/>
                <w:szCs w:val="28"/>
              </w:rPr>
              <w:t xml:space="preserve"> участках:</w:t>
            </w:r>
          </w:p>
        </w:tc>
        <w:tc>
          <w:tcPr>
            <w:tcW w:w="3437" w:type="dxa"/>
            <w:gridSpan w:val="2"/>
            <w:shd w:val="clear" w:color="auto" w:fill="FEFEFE"/>
            <w:tcMar>
              <w:top w:w="0" w:type="dxa"/>
              <w:left w:w="100" w:type="dxa"/>
              <w:bottom w:w="0" w:type="dxa"/>
              <w:right w:w="100" w:type="dxa"/>
            </w:tcMar>
            <w:vAlign w:val="center"/>
          </w:tcPr>
          <w:p w14:paraId="56EA5589"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shd w:val="clear" w:color="auto" w:fill="FEFEFE"/>
            <w:tcMar>
              <w:top w:w="0" w:type="dxa"/>
              <w:left w:w="100" w:type="dxa"/>
              <w:bottom w:w="0" w:type="dxa"/>
              <w:right w:w="100" w:type="dxa"/>
            </w:tcMar>
            <w:vAlign w:val="center"/>
          </w:tcPr>
          <w:p w14:paraId="76E0441B"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2C8209F6"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44"/>
        </w:trPr>
        <w:tc>
          <w:tcPr>
            <w:tcW w:w="3794" w:type="dxa"/>
            <w:gridSpan w:val="2"/>
            <w:shd w:val="clear" w:color="auto" w:fill="FEFEFE"/>
            <w:tcMar>
              <w:top w:w="0" w:type="dxa"/>
              <w:left w:w="100" w:type="dxa"/>
              <w:bottom w:w="0" w:type="dxa"/>
              <w:right w:w="100" w:type="dxa"/>
            </w:tcMar>
            <w:vAlign w:val="center"/>
          </w:tcPr>
          <w:p w14:paraId="18FA4B53"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lastRenderedPageBreak/>
              <w:t>количество этажей</w:t>
            </w:r>
          </w:p>
        </w:tc>
        <w:tc>
          <w:tcPr>
            <w:tcW w:w="3437" w:type="dxa"/>
            <w:gridSpan w:val="2"/>
            <w:shd w:val="clear" w:color="auto" w:fill="FEFEFE"/>
            <w:tcMar>
              <w:top w:w="0" w:type="dxa"/>
              <w:left w:w="100" w:type="dxa"/>
              <w:bottom w:w="0" w:type="dxa"/>
              <w:right w:w="100" w:type="dxa"/>
            </w:tcMar>
            <w:vAlign w:val="center"/>
          </w:tcPr>
          <w:p w14:paraId="55286C71"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один</w:t>
            </w:r>
          </w:p>
        </w:tc>
        <w:tc>
          <w:tcPr>
            <w:tcW w:w="2516" w:type="dxa"/>
            <w:gridSpan w:val="2"/>
            <w:shd w:val="clear" w:color="auto" w:fill="FEFEFE"/>
            <w:tcMar>
              <w:top w:w="0" w:type="dxa"/>
              <w:left w:w="100" w:type="dxa"/>
              <w:bottom w:w="0" w:type="dxa"/>
              <w:right w:w="100" w:type="dxa"/>
            </w:tcMar>
            <w:vAlign w:val="center"/>
          </w:tcPr>
          <w:p w14:paraId="0AD51B39" w14:textId="5A074FA6"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522ACE34"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13C4FB4F"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площадь</w:t>
            </w:r>
          </w:p>
        </w:tc>
        <w:tc>
          <w:tcPr>
            <w:tcW w:w="3437" w:type="dxa"/>
            <w:gridSpan w:val="2"/>
            <w:shd w:val="clear" w:color="auto" w:fill="FEFEFE"/>
            <w:tcMar>
              <w:top w:w="0" w:type="dxa"/>
              <w:left w:w="100" w:type="dxa"/>
              <w:bottom w:w="0" w:type="dxa"/>
              <w:right w:w="100" w:type="dxa"/>
            </w:tcMar>
            <w:vAlign w:val="center"/>
          </w:tcPr>
          <w:p w14:paraId="06E9D07B"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более пятидесяти квадратных метров</w:t>
            </w:r>
          </w:p>
        </w:tc>
        <w:tc>
          <w:tcPr>
            <w:tcW w:w="2516" w:type="dxa"/>
            <w:gridSpan w:val="2"/>
            <w:shd w:val="clear" w:color="auto" w:fill="FEFEFE"/>
            <w:tcMar>
              <w:top w:w="0" w:type="dxa"/>
              <w:left w:w="100" w:type="dxa"/>
              <w:bottom w:w="0" w:type="dxa"/>
              <w:right w:w="100" w:type="dxa"/>
            </w:tcMar>
            <w:vAlign w:val="center"/>
          </w:tcPr>
          <w:p w14:paraId="52EFBCCC"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0F3C7A" w:rsidRPr="007D5617" w14:paraId="06CC5430"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vMerge w:val="restart"/>
            <w:shd w:val="clear" w:color="auto" w:fill="FEFEFE"/>
            <w:tcMar>
              <w:top w:w="0" w:type="dxa"/>
              <w:left w:w="100" w:type="dxa"/>
              <w:bottom w:w="0" w:type="dxa"/>
              <w:right w:w="100" w:type="dxa"/>
            </w:tcMar>
            <w:vAlign w:val="center"/>
          </w:tcPr>
          <w:p w14:paraId="4F35708A"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 xml:space="preserve">Минимальное расстояние между стенами зданий </w:t>
            </w:r>
          </w:p>
        </w:tc>
        <w:tc>
          <w:tcPr>
            <w:tcW w:w="3437" w:type="dxa"/>
            <w:gridSpan w:val="2"/>
            <w:shd w:val="clear" w:color="auto" w:fill="FEFEFE"/>
            <w:tcMar>
              <w:top w:w="0" w:type="dxa"/>
              <w:left w:w="100" w:type="dxa"/>
              <w:bottom w:w="0" w:type="dxa"/>
              <w:right w:w="100" w:type="dxa"/>
            </w:tcMar>
            <w:vAlign w:val="center"/>
          </w:tcPr>
          <w:p w14:paraId="502B3B31"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шесть метров</w:t>
            </w:r>
          </w:p>
        </w:tc>
        <w:tc>
          <w:tcPr>
            <w:tcW w:w="2516" w:type="dxa"/>
            <w:gridSpan w:val="2"/>
            <w:shd w:val="clear" w:color="auto" w:fill="FEFEFE"/>
            <w:tcMar>
              <w:top w:w="0" w:type="dxa"/>
              <w:left w:w="100" w:type="dxa"/>
              <w:bottom w:w="0" w:type="dxa"/>
              <w:right w:w="100" w:type="dxa"/>
            </w:tcMar>
            <w:vAlign w:val="center"/>
          </w:tcPr>
          <w:p w14:paraId="258AB792"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5B11DAD"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Для зданий I-II-III степени огнестойкости при степени огнестойкости и классе конструктивной пожарной опасности жилых зданий C0</w:t>
            </w:r>
          </w:p>
        </w:tc>
      </w:tr>
      <w:tr w:rsidR="000F3C7A" w:rsidRPr="007D5617" w14:paraId="3CE3A787"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vMerge/>
            <w:shd w:val="clear" w:color="auto" w:fill="FEFEFE"/>
            <w:tcMar>
              <w:top w:w="0" w:type="dxa"/>
              <w:left w:w="100" w:type="dxa"/>
              <w:bottom w:w="0" w:type="dxa"/>
              <w:right w:w="100" w:type="dxa"/>
            </w:tcMar>
            <w:vAlign w:val="center"/>
          </w:tcPr>
          <w:p w14:paraId="67C65CD9" w14:textId="77777777" w:rsidR="000F3C7A" w:rsidRPr="007D5617" w:rsidRDefault="000F3C7A" w:rsidP="007D5617">
            <w:pPr>
              <w:keepNext/>
              <w:keepLines/>
              <w:contextualSpacing/>
              <w:jc w:val="both"/>
              <w:rPr>
                <w:rFonts w:ascii="Times New Roman" w:hAnsi="Times New Roman"/>
                <w:spacing w:val="-4"/>
                <w:sz w:val="28"/>
                <w:szCs w:val="28"/>
              </w:rPr>
            </w:pPr>
          </w:p>
        </w:tc>
        <w:tc>
          <w:tcPr>
            <w:tcW w:w="3437" w:type="dxa"/>
            <w:gridSpan w:val="2"/>
            <w:shd w:val="clear" w:color="auto" w:fill="FEFEFE"/>
            <w:tcMar>
              <w:top w:w="0" w:type="dxa"/>
              <w:left w:w="100" w:type="dxa"/>
              <w:bottom w:w="0" w:type="dxa"/>
              <w:right w:w="100" w:type="dxa"/>
            </w:tcMar>
            <w:vAlign w:val="center"/>
          </w:tcPr>
          <w:p w14:paraId="3FE4DF80"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восемь метров</w:t>
            </w:r>
          </w:p>
        </w:tc>
        <w:tc>
          <w:tcPr>
            <w:tcW w:w="2516" w:type="dxa"/>
            <w:gridSpan w:val="2"/>
            <w:shd w:val="clear" w:color="auto" w:fill="FEFEFE"/>
            <w:tcMar>
              <w:top w:w="0" w:type="dxa"/>
              <w:left w:w="100" w:type="dxa"/>
              <w:bottom w:w="0" w:type="dxa"/>
              <w:right w:w="100" w:type="dxa"/>
            </w:tcMar>
            <w:vAlign w:val="center"/>
          </w:tcPr>
          <w:p w14:paraId="4A5F1634" w14:textId="68CEE662"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r w:rsidRPr="007D5617">
              <w:rPr>
                <w:rFonts w:ascii="Times New Roman" w:eastAsia="Arial Unicode MS" w:hAnsi="Times New Roman"/>
                <w:spacing w:val="-4"/>
                <w:sz w:val="28"/>
                <w:szCs w:val="28"/>
                <w:bdr w:val="nil"/>
              </w:rPr>
              <w:t>Для зданий II-III степени огнестойкости при степени огнестойкости и классе конструктивной пожарной опасности жилых зданий С1</w:t>
            </w:r>
          </w:p>
        </w:tc>
      </w:tr>
      <w:tr w:rsidR="000F3C7A" w:rsidRPr="007D5617" w14:paraId="51BB3DFB"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44"/>
        </w:trPr>
        <w:tc>
          <w:tcPr>
            <w:tcW w:w="3794" w:type="dxa"/>
            <w:gridSpan w:val="2"/>
            <w:shd w:val="clear" w:color="auto" w:fill="FEFEFE"/>
            <w:tcMar>
              <w:top w:w="0" w:type="dxa"/>
              <w:left w:w="100" w:type="dxa"/>
              <w:bottom w:w="0" w:type="dxa"/>
              <w:right w:w="100" w:type="dxa"/>
            </w:tcMar>
            <w:vAlign w:val="center"/>
          </w:tcPr>
          <w:p w14:paraId="049EA955"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Расстояние от проезда автотранспорта из гаражей всех типов и открытых автостоянок до нормируемых объектов (жилые дома, общественные здания, школы, детские дошкольные учреждения, лечебно-профилактические учреждения)</w:t>
            </w:r>
          </w:p>
        </w:tc>
        <w:tc>
          <w:tcPr>
            <w:tcW w:w="3437" w:type="dxa"/>
            <w:gridSpan w:val="2"/>
            <w:shd w:val="clear" w:color="auto" w:fill="FEFEFE"/>
            <w:tcMar>
              <w:top w:w="0" w:type="dxa"/>
              <w:left w:w="100" w:type="dxa"/>
              <w:bottom w:w="0" w:type="dxa"/>
              <w:right w:w="100" w:type="dxa"/>
            </w:tcMar>
            <w:vAlign w:val="center"/>
          </w:tcPr>
          <w:p w14:paraId="55D2D9B3"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не менее семи метров</w:t>
            </w:r>
          </w:p>
        </w:tc>
        <w:tc>
          <w:tcPr>
            <w:tcW w:w="2516" w:type="dxa"/>
            <w:gridSpan w:val="2"/>
            <w:shd w:val="clear" w:color="auto" w:fill="FEFEFE"/>
            <w:tcMar>
              <w:top w:w="0" w:type="dxa"/>
              <w:left w:w="100" w:type="dxa"/>
              <w:bottom w:w="0" w:type="dxa"/>
              <w:right w:w="100" w:type="dxa"/>
            </w:tcMar>
            <w:vAlign w:val="center"/>
          </w:tcPr>
          <w:p w14:paraId="14F68E3C"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19BE5718"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37"/>
        </w:trPr>
        <w:tc>
          <w:tcPr>
            <w:tcW w:w="3794" w:type="dxa"/>
            <w:gridSpan w:val="2"/>
            <w:shd w:val="clear" w:color="auto" w:fill="FEFEFE"/>
            <w:tcMar>
              <w:top w:w="0" w:type="dxa"/>
              <w:left w:w="100" w:type="dxa"/>
              <w:bottom w:w="0" w:type="dxa"/>
              <w:right w:w="100" w:type="dxa"/>
            </w:tcMar>
            <w:vAlign w:val="center"/>
          </w:tcPr>
          <w:p w14:paraId="1745AA24"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Отступ до жилого строения (или дома):</w:t>
            </w:r>
          </w:p>
        </w:tc>
        <w:tc>
          <w:tcPr>
            <w:tcW w:w="3437" w:type="dxa"/>
            <w:gridSpan w:val="2"/>
            <w:shd w:val="clear" w:color="auto" w:fill="FEFEFE"/>
            <w:tcMar>
              <w:top w:w="0" w:type="dxa"/>
              <w:left w:w="100" w:type="dxa"/>
              <w:bottom w:w="0" w:type="dxa"/>
              <w:right w:w="100" w:type="dxa"/>
            </w:tcMar>
            <w:vAlign w:val="center"/>
          </w:tcPr>
          <w:p w14:paraId="669CE664"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p>
        </w:tc>
        <w:tc>
          <w:tcPr>
            <w:tcW w:w="2516" w:type="dxa"/>
            <w:gridSpan w:val="2"/>
            <w:vMerge w:val="restart"/>
            <w:shd w:val="clear" w:color="auto" w:fill="FEFEFE"/>
            <w:tcMar>
              <w:top w:w="0" w:type="dxa"/>
              <w:left w:w="100" w:type="dxa"/>
              <w:bottom w:w="0" w:type="dxa"/>
              <w:right w:w="100" w:type="dxa"/>
            </w:tcMar>
            <w:vAlign w:val="center"/>
          </w:tcPr>
          <w:p w14:paraId="2C3F76D3"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r w:rsidRPr="007D5617">
              <w:rPr>
                <w:rFonts w:ascii="Times New Roman" w:eastAsia="Helvetica Neue Light" w:hAnsi="Times New Roman"/>
                <w:spacing w:val="-4"/>
                <w:sz w:val="28"/>
                <w:szCs w:val="28"/>
                <w:bdr w:val="nil"/>
              </w:rPr>
              <w:t>Расстояние от хозяйственных построек и автостоянок закрытого типа до красных линий улиц и проездов должно быть не ме</w:t>
            </w:r>
            <w:r w:rsidRPr="007D5617">
              <w:rPr>
                <w:rFonts w:ascii="Times New Roman" w:eastAsia="Helvetica Neue Light" w:hAnsi="Times New Roman"/>
                <w:spacing w:val="-4"/>
                <w:sz w:val="28"/>
                <w:szCs w:val="28"/>
                <w:bdr w:val="nil"/>
              </w:rPr>
              <w:lastRenderedPageBreak/>
              <w:t>нее 5 м.</w:t>
            </w:r>
          </w:p>
        </w:tc>
      </w:tr>
      <w:tr w:rsidR="000F3C7A" w:rsidRPr="007D5617" w14:paraId="4D4C588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368"/>
        </w:trPr>
        <w:tc>
          <w:tcPr>
            <w:tcW w:w="3794" w:type="dxa"/>
            <w:gridSpan w:val="2"/>
            <w:shd w:val="clear" w:color="auto" w:fill="FEFEFE"/>
            <w:tcMar>
              <w:top w:w="0" w:type="dxa"/>
              <w:left w:w="100" w:type="dxa"/>
              <w:bottom w:w="0" w:type="dxa"/>
              <w:right w:w="100" w:type="dxa"/>
            </w:tcMar>
            <w:vAlign w:val="center"/>
          </w:tcPr>
          <w:p w14:paraId="361FF069"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pacing w:val="-4"/>
                <w:sz w:val="28"/>
                <w:szCs w:val="28"/>
              </w:rPr>
              <w:t>от красной линии улиц</w:t>
            </w:r>
          </w:p>
        </w:tc>
        <w:tc>
          <w:tcPr>
            <w:tcW w:w="3437" w:type="dxa"/>
            <w:gridSpan w:val="2"/>
            <w:shd w:val="clear" w:color="auto" w:fill="FEFEFE"/>
            <w:tcMar>
              <w:top w:w="0" w:type="dxa"/>
              <w:left w:w="100" w:type="dxa"/>
              <w:bottom w:w="0" w:type="dxa"/>
              <w:right w:w="100" w:type="dxa"/>
            </w:tcMar>
            <w:vAlign w:val="center"/>
          </w:tcPr>
          <w:p w14:paraId="0256CAEF" w14:textId="77777777" w:rsidR="000F3C7A" w:rsidRPr="007D5617" w:rsidRDefault="000F3C7A"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pacing w:val="-4"/>
                <w:sz w:val="28"/>
                <w:szCs w:val="28"/>
              </w:rPr>
              <w:t>не менее пяти метров</w:t>
            </w:r>
          </w:p>
        </w:tc>
        <w:tc>
          <w:tcPr>
            <w:tcW w:w="2516" w:type="dxa"/>
            <w:gridSpan w:val="2"/>
            <w:vMerge/>
            <w:shd w:val="clear" w:color="auto" w:fill="FEFEFE"/>
            <w:tcMar>
              <w:top w:w="0" w:type="dxa"/>
              <w:left w:w="100" w:type="dxa"/>
              <w:bottom w:w="0" w:type="dxa"/>
              <w:right w:w="100" w:type="dxa"/>
            </w:tcMar>
            <w:vAlign w:val="center"/>
          </w:tcPr>
          <w:p w14:paraId="56B3DDAF"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p>
        </w:tc>
      </w:tr>
      <w:tr w:rsidR="000F3C7A" w:rsidRPr="007D5617" w14:paraId="42F2D64C"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3"/>
        </w:trPr>
        <w:tc>
          <w:tcPr>
            <w:tcW w:w="3794" w:type="dxa"/>
            <w:gridSpan w:val="2"/>
            <w:shd w:val="clear" w:color="auto" w:fill="FEFEFE"/>
            <w:tcMar>
              <w:top w:w="0" w:type="dxa"/>
              <w:left w:w="100" w:type="dxa"/>
              <w:bottom w:w="0" w:type="dxa"/>
              <w:right w:w="100" w:type="dxa"/>
            </w:tcMar>
            <w:vAlign w:val="center"/>
          </w:tcPr>
          <w:p w14:paraId="04ECBDE9"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красной линии проездов</w:t>
            </w:r>
          </w:p>
        </w:tc>
        <w:tc>
          <w:tcPr>
            <w:tcW w:w="3437" w:type="dxa"/>
            <w:gridSpan w:val="2"/>
            <w:shd w:val="clear" w:color="auto" w:fill="FEFEFE"/>
            <w:tcMar>
              <w:top w:w="0" w:type="dxa"/>
              <w:left w:w="100" w:type="dxa"/>
              <w:bottom w:w="0" w:type="dxa"/>
              <w:right w:w="100" w:type="dxa"/>
            </w:tcMar>
            <w:vAlign w:val="center"/>
          </w:tcPr>
          <w:p w14:paraId="093E5416"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трех метров</w:t>
            </w:r>
          </w:p>
        </w:tc>
        <w:tc>
          <w:tcPr>
            <w:tcW w:w="2516" w:type="dxa"/>
            <w:gridSpan w:val="2"/>
            <w:vMerge/>
            <w:shd w:val="clear" w:color="auto" w:fill="FEFEFE"/>
            <w:tcMar>
              <w:top w:w="0" w:type="dxa"/>
              <w:left w:w="100" w:type="dxa"/>
              <w:bottom w:w="0" w:type="dxa"/>
              <w:right w:w="100" w:type="dxa"/>
            </w:tcMar>
            <w:vAlign w:val="center"/>
          </w:tcPr>
          <w:p w14:paraId="372C8B90"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00D20500"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666"/>
        </w:trPr>
        <w:tc>
          <w:tcPr>
            <w:tcW w:w="3794" w:type="dxa"/>
            <w:gridSpan w:val="2"/>
            <w:shd w:val="clear" w:color="auto" w:fill="FEFEFE"/>
            <w:tcMar>
              <w:top w:w="0" w:type="dxa"/>
              <w:left w:w="100" w:type="dxa"/>
              <w:bottom w:w="0" w:type="dxa"/>
              <w:right w:w="100" w:type="dxa"/>
            </w:tcMar>
            <w:vAlign w:val="center"/>
          </w:tcPr>
          <w:p w14:paraId="79140A48"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Ширина вновь предоставляемого участка для строительства индивидуального дома</w:t>
            </w:r>
          </w:p>
        </w:tc>
        <w:tc>
          <w:tcPr>
            <w:tcW w:w="3437" w:type="dxa"/>
            <w:gridSpan w:val="2"/>
            <w:shd w:val="clear" w:color="auto" w:fill="FEFEFE"/>
            <w:tcMar>
              <w:top w:w="0" w:type="dxa"/>
              <w:left w:w="100" w:type="dxa"/>
              <w:bottom w:w="0" w:type="dxa"/>
              <w:right w:w="100" w:type="dxa"/>
            </w:tcMar>
            <w:vAlign w:val="center"/>
          </w:tcPr>
          <w:p w14:paraId="10DB62D9"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не менее двадцати метров</w:t>
            </w:r>
          </w:p>
        </w:tc>
        <w:tc>
          <w:tcPr>
            <w:tcW w:w="2516" w:type="dxa"/>
            <w:gridSpan w:val="2"/>
            <w:shd w:val="clear" w:color="auto" w:fill="FEFEFE"/>
            <w:tcMar>
              <w:top w:w="0" w:type="dxa"/>
              <w:left w:w="100" w:type="dxa"/>
              <w:bottom w:w="0" w:type="dxa"/>
              <w:right w:w="100" w:type="dxa"/>
            </w:tcMar>
            <w:vAlign w:val="center"/>
          </w:tcPr>
          <w:p w14:paraId="4B6BC785"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278545CD"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3"/>
        </w:trPr>
        <w:tc>
          <w:tcPr>
            <w:tcW w:w="3794" w:type="dxa"/>
            <w:gridSpan w:val="2"/>
            <w:shd w:val="clear" w:color="auto" w:fill="FEFEFE"/>
            <w:tcMar>
              <w:top w:w="0" w:type="dxa"/>
              <w:left w:w="100" w:type="dxa"/>
              <w:bottom w:w="0" w:type="dxa"/>
              <w:right w:w="100" w:type="dxa"/>
            </w:tcMar>
            <w:vAlign w:val="center"/>
          </w:tcPr>
          <w:p w14:paraId="14166FA6"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Доля нежилого фонда в общем объёме фонда на участке жилой застройки</w:t>
            </w:r>
          </w:p>
        </w:tc>
        <w:tc>
          <w:tcPr>
            <w:tcW w:w="3437" w:type="dxa"/>
            <w:gridSpan w:val="2"/>
            <w:shd w:val="clear" w:color="auto" w:fill="FEFEFE"/>
            <w:tcMar>
              <w:top w:w="0" w:type="dxa"/>
              <w:left w:w="100" w:type="dxa"/>
              <w:bottom w:w="0" w:type="dxa"/>
              <w:right w:w="100" w:type="dxa"/>
            </w:tcMar>
            <w:vAlign w:val="center"/>
          </w:tcPr>
          <w:p w14:paraId="3BC5F1F2"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более двадцати процентов</w:t>
            </w:r>
          </w:p>
        </w:tc>
        <w:tc>
          <w:tcPr>
            <w:tcW w:w="2516" w:type="dxa"/>
            <w:gridSpan w:val="2"/>
            <w:shd w:val="clear" w:color="auto" w:fill="FEFEFE"/>
            <w:tcMar>
              <w:top w:w="0" w:type="dxa"/>
              <w:left w:w="100" w:type="dxa"/>
              <w:bottom w:w="0" w:type="dxa"/>
              <w:right w:w="100" w:type="dxa"/>
            </w:tcMar>
            <w:vAlign w:val="center"/>
          </w:tcPr>
          <w:p w14:paraId="33DFB090"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2346729E"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tcBorders>
              <w:bottom w:val="single" w:sz="6" w:space="0" w:color="808080"/>
            </w:tcBorders>
            <w:shd w:val="clear" w:color="auto" w:fill="FEFEFE"/>
            <w:tcMar>
              <w:top w:w="0" w:type="dxa"/>
              <w:left w:w="100" w:type="dxa"/>
              <w:bottom w:w="0" w:type="dxa"/>
              <w:right w:w="100" w:type="dxa"/>
            </w:tcMar>
            <w:vAlign w:val="center"/>
          </w:tcPr>
          <w:p w14:paraId="3ED399DF"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Удельный вес озеленённых территорий</w:t>
            </w:r>
          </w:p>
        </w:tc>
        <w:tc>
          <w:tcPr>
            <w:tcW w:w="3437" w:type="dxa"/>
            <w:gridSpan w:val="2"/>
            <w:tcBorders>
              <w:bottom w:val="single" w:sz="6" w:space="0" w:color="808080"/>
            </w:tcBorders>
            <w:shd w:val="clear" w:color="auto" w:fill="FEFEFE"/>
            <w:tcMar>
              <w:top w:w="0" w:type="dxa"/>
              <w:left w:w="100" w:type="dxa"/>
              <w:bottom w:w="0" w:type="dxa"/>
              <w:right w:w="100" w:type="dxa"/>
            </w:tcMar>
            <w:vAlign w:val="center"/>
          </w:tcPr>
          <w:p w14:paraId="56C2D607"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двадцати пяти процентов жилого района</w:t>
            </w:r>
          </w:p>
        </w:tc>
        <w:tc>
          <w:tcPr>
            <w:tcW w:w="2516" w:type="dxa"/>
            <w:gridSpan w:val="2"/>
            <w:shd w:val="clear" w:color="auto" w:fill="FEFEFE"/>
            <w:tcMar>
              <w:top w:w="0" w:type="dxa"/>
              <w:left w:w="100" w:type="dxa"/>
              <w:bottom w:w="0" w:type="dxa"/>
              <w:right w:w="100" w:type="dxa"/>
            </w:tcMar>
            <w:vAlign w:val="center"/>
          </w:tcPr>
          <w:p w14:paraId="0B99B877"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p>
        </w:tc>
      </w:tr>
      <w:tr w:rsidR="000F3C7A" w:rsidRPr="007D5617" w14:paraId="032315EF"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60A7D284"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Размещение вышек сотовой связи должно быть на расстоянии:</w:t>
            </w:r>
          </w:p>
          <w:p w14:paraId="2143F7DC" w14:textId="37D50313" w:rsidR="000F3C7A" w:rsidRPr="007D5617" w:rsidRDefault="004F2735" w:rsidP="007D5617">
            <w:pPr>
              <w:keepNext/>
              <w:keepLines/>
              <w:contextualSpacing/>
              <w:jc w:val="both"/>
              <w:rPr>
                <w:rFonts w:ascii="Times New Roman" w:hAnsi="Times New Roman"/>
                <w:sz w:val="28"/>
                <w:szCs w:val="28"/>
              </w:rPr>
            </w:pPr>
            <w:r w:rsidRPr="007D5617">
              <w:rPr>
                <w:rFonts w:ascii="Times New Roman" w:hAnsi="Times New Roman"/>
                <w:sz w:val="28"/>
                <w:szCs w:val="28"/>
              </w:rPr>
              <w:t xml:space="preserve">От </w:t>
            </w:r>
            <w:r w:rsidR="000F3C7A" w:rsidRPr="007D5617">
              <w:rPr>
                <w:rFonts w:ascii="Times New Roman" w:hAnsi="Times New Roman"/>
                <w:sz w:val="28"/>
                <w:szCs w:val="28"/>
              </w:rPr>
              <w:t>ограждения земельного участка</w:t>
            </w:r>
          </w:p>
          <w:p w14:paraId="47886799"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от индивидуальных жилых домов</w:t>
            </w:r>
          </w:p>
          <w:p w14:paraId="56FB26A8"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от многоквартирных жилых домов</w:t>
            </w:r>
          </w:p>
          <w:p w14:paraId="7C06DF35"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от стен общеобразовательных учреждений</w:t>
            </w:r>
          </w:p>
          <w:p w14:paraId="2EADEED7" w14:textId="77777777" w:rsidR="000F3C7A" w:rsidRPr="007D5617" w:rsidRDefault="000F3C7A"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от проезжей части дорог</w:t>
            </w:r>
          </w:p>
        </w:tc>
        <w:tc>
          <w:tcPr>
            <w:tcW w:w="3437" w:type="dxa"/>
            <w:gridSpan w:val="2"/>
            <w:shd w:val="clear" w:color="auto" w:fill="FEFEFE"/>
            <w:tcMar>
              <w:top w:w="0" w:type="dxa"/>
              <w:left w:w="100" w:type="dxa"/>
              <w:bottom w:w="0" w:type="dxa"/>
              <w:right w:w="100" w:type="dxa"/>
            </w:tcMar>
            <w:vAlign w:val="center"/>
          </w:tcPr>
          <w:p w14:paraId="61B067E0" w14:textId="77777777" w:rsidR="000F3C7A" w:rsidRPr="007D5617" w:rsidRDefault="000F3C7A" w:rsidP="007D5617">
            <w:pPr>
              <w:keepNext/>
              <w:keepLines/>
              <w:contextualSpacing/>
              <w:jc w:val="both"/>
              <w:rPr>
                <w:rFonts w:ascii="Times New Roman" w:hAnsi="Times New Roman"/>
                <w:sz w:val="28"/>
                <w:szCs w:val="28"/>
              </w:rPr>
            </w:pPr>
          </w:p>
          <w:p w14:paraId="478DD7F0" w14:textId="77777777" w:rsidR="000F3C7A" w:rsidRPr="007D5617" w:rsidRDefault="000F3C7A" w:rsidP="007D5617">
            <w:pPr>
              <w:keepNext/>
              <w:keepLines/>
              <w:contextualSpacing/>
              <w:jc w:val="both"/>
              <w:rPr>
                <w:rFonts w:ascii="Times New Roman" w:hAnsi="Times New Roman"/>
                <w:sz w:val="28"/>
                <w:szCs w:val="28"/>
              </w:rPr>
            </w:pPr>
          </w:p>
          <w:p w14:paraId="27A1EAAE"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семь метров</w:t>
            </w:r>
          </w:p>
          <w:p w14:paraId="09B4DC8C"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десять метров</w:t>
            </w:r>
          </w:p>
          <w:p w14:paraId="7A7D9756"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двадцать метров</w:t>
            </w:r>
          </w:p>
          <w:p w14:paraId="3F23AC16"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тридцать метров</w:t>
            </w:r>
          </w:p>
          <w:p w14:paraId="568DACEB"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пять метров</w:t>
            </w:r>
          </w:p>
        </w:tc>
        <w:tc>
          <w:tcPr>
            <w:tcW w:w="2516" w:type="dxa"/>
            <w:gridSpan w:val="2"/>
            <w:shd w:val="clear" w:color="auto" w:fill="FEFEFE"/>
            <w:tcMar>
              <w:top w:w="0" w:type="dxa"/>
              <w:left w:w="100" w:type="dxa"/>
              <w:bottom w:w="0" w:type="dxa"/>
              <w:right w:w="100" w:type="dxa"/>
            </w:tcMar>
            <w:vAlign w:val="center"/>
          </w:tcPr>
          <w:p w14:paraId="142FA6EA"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p>
        </w:tc>
      </w:tr>
      <w:tr w:rsidR="000F3C7A" w:rsidRPr="007D5617" w14:paraId="2E3F7534"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740D2AC4"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Площадь рекламных конструкций, расположенных на фасаде зданий и сооружений</w:t>
            </w:r>
          </w:p>
        </w:tc>
        <w:tc>
          <w:tcPr>
            <w:tcW w:w="3437" w:type="dxa"/>
            <w:gridSpan w:val="2"/>
            <w:shd w:val="clear" w:color="auto" w:fill="FEFEFE"/>
            <w:tcMar>
              <w:top w:w="0" w:type="dxa"/>
              <w:left w:w="100" w:type="dxa"/>
              <w:bottom w:w="0" w:type="dxa"/>
              <w:right w:w="100" w:type="dxa"/>
            </w:tcMar>
            <w:vAlign w:val="center"/>
          </w:tcPr>
          <w:p w14:paraId="382EA335" w14:textId="77777777" w:rsidR="000F3C7A" w:rsidRPr="007D5617" w:rsidRDefault="000F3C7A"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более трех процентов глухой поверхности фасада</w:t>
            </w:r>
          </w:p>
        </w:tc>
        <w:tc>
          <w:tcPr>
            <w:tcW w:w="2516" w:type="dxa"/>
            <w:gridSpan w:val="2"/>
            <w:tcBorders>
              <w:bottom w:val="single" w:sz="6" w:space="0" w:color="808080"/>
            </w:tcBorders>
            <w:shd w:val="clear" w:color="auto" w:fill="FEFEFE"/>
            <w:tcMar>
              <w:top w:w="0" w:type="dxa"/>
              <w:left w:w="100" w:type="dxa"/>
              <w:bottom w:w="0" w:type="dxa"/>
              <w:right w:w="100" w:type="dxa"/>
            </w:tcMar>
            <w:vAlign w:val="center"/>
          </w:tcPr>
          <w:p w14:paraId="7037F85A"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0F3C7A" w:rsidRPr="007D5617" w14:paraId="58F00874"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3794" w:type="dxa"/>
            <w:gridSpan w:val="2"/>
            <w:shd w:val="clear" w:color="auto" w:fill="FEFEFE"/>
            <w:tcMar>
              <w:top w:w="0" w:type="dxa"/>
              <w:left w:w="100" w:type="dxa"/>
              <w:bottom w:w="0" w:type="dxa"/>
              <w:right w:w="100" w:type="dxa"/>
            </w:tcMar>
            <w:vAlign w:val="center"/>
          </w:tcPr>
          <w:p w14:paraId="538023EE"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Оформление фасада</w:t>
            </w:r>
            <w:r w:rsidRPr="007D5617">
              <w:rPr>
                <w:rFonts w:ascii="Times New Roman" w:hAnsi="Times New Roman"/>
                <w:sz w:val="28"/>
                <w:szCs w:val="28"/>
                <w:bdr w:val="nil"/>
                <w:vertAlign w:val="superscript"/>
              </w:rPr>
              <w:t>1</w:t>
            </w:r>
            <w:r w:rsidRPr="007D5617">
              <w:rPr>
                <w:rFonts w:ascii="Times New Roman" w:hAnsi="Times New Roman"/>
                <w:sz w:val="28"/>
                <w:szCs w:val="28"/>
                <w:bdr w:val="nil"/>
              </w:rPr>
              <w:t xml:space="preserve"> объектов:</w:t>
            </w:r>
          </w:p>
          <w:p w14:paraId="75EF4BB5"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высота цокольной части</w:t>
            </w:r>
          </w:p>
        </w:tc>
        <w:tc>
          <w:tcPr>
            <w:tcW w:w="3437" w:type="dxa"/>
            <w:gridSpan w:val="2"/>
            <w:shd w:val="clear" w:color="auto" w:fill="FEFEFE"/>
            <w:tcMar>
              <w:top w:w="0" w:type="dxa"/>
              <w:left w:w="100" w:type="dxa"/>
              <w:bottom w:w="0" w:type="dxa"/>
              <w:right w:w="100" w:type="dxa"/>
            </w:tcMar>
            <w:vAlign w:val="center"/>
          </w:tcPr>
          <w:p w14:paraId="78384E52" w14:textId="2F03F50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rPr>
              <w:t>от двух десятых до полутора-двух метров</w:t>
            </w:r>
          </w:p>
        </w:tc>
        <w:tc>
          <w:tcPr>
            <w:tcW w:w="2516" w:type="dxa"/>
            <w:gridSpan w:val="2"/>
            <w:shd w:val="clear" w:color="auto" w:fill="FEFEFE"/>
            <w:tcMar>
              <w:top w:w="0" w:type="dxa"/>
              <w:left w:w="100" w:type="dxa"/>
              <w:bottom w:w="0" w:type="dxa"/>
              <w:right w:w="100" w:type="dxa"/>
            </w:tcMar>
            <w:vAlign w:val="center"/>
          </w:tcPr>
          <w:p w14:paraId="23218B77"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Согласно пропорции здания</w:t>
            </w:r>
          </w:p>
        </w:tc>
      </w:tr>
      <w:tr w:rsidR="000F3C7A" w:rsidRPr="007D5617" w14:paraId="634C1D41"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9747" w:type="dxa"/>
            <w:gridSpan w:val="6"/>
            <w:shd w:val="clear" w:color="auto" w:fill="FEFEFE"/>
            <w:tcMar>
              <w:top w:w="0" w:type="dxa"/>
              <w:left w:w="100" w:type="dxa"/>
              <w:bottom w:w="0" w:type="dxa"/>
              <w:right w:w="100" w:type="dxa"/>
            </w:tcMar>
            <w:vAlign w:val="center"/>
          </w:tcPr>
          <w:p w14:paraId="4115257E"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hAnsi="Times New Roman"/>
                <w:sz w:val="28"/>
                <w:szCs w:val="28"/>
                <w:bdr w:val="nil"/>
              </w:rPr>
              <w:t>Хозяйственные и прочие строения, открытые стоянки, отдельно стоящие гаражи размещать в соответствии с противопожарными нормами, в зависимости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tc>
      </w:tr>
      <w:tr w:rsidR="000F3C7A" w:rsidRPr="007D5617" w14:paraId="18C629DB"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9747" w:type="dxa"/>
            <w:gridSpan w:val="6"/>
            <w:shd w:val="clear" w:color="auto" w:fill="FEFEFE"/>
            <w:tcMar>
              <w:top w:w="0" w:type="dxa"/>
              <w:left w:w="100" w:type="dxa"/>
              <w:bottom w:w="0" w:type="dxa"/>
              <w:right w:w="100" w:type="dxa"/>
            </w:tcMar>
          </w:tcPr>
          <w:p w14:paraId="7A0B2638" w14:textId="77777777" w:rsidR="000F3C7A" w:rsidRPr="007D5617" w:rsidRDefault="000F3C7A"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hAnsi="Times New Roman"/>
                <w:spacing w:val="2"/>
                <w:sz w:val="28"/>
                <w:szCs w:val="28"/>
                <w:shd w:val="clear" w:color="auto" w:fill="FFFFFF"/>
              </w:rPr>
              <w:t>Содержание скота и птицы на придомовых участках допускается только в районах индивидуальной, усадебной жилой застройки с размером земельного участка не менее 0,1 га.</w:t>
            </w:r>
          </w:p>
        </w:tc>
      </w:tr>
      <w:tr w:rsidR="000F3C7A" w:rsidRPr="007D5617" w14:paraId="17527D5A"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9747" w:type="dxa"/>
            <w:gridSpan w:val="6"/>
            <w:shd w:val="clear" w:color="auto" w:fill="FEFEFE"/>
            <w:tcMar>
              <w:top w:w="0" w:type="dxa"/>
              <w:left w:w="100" w:type="dxa"/>
              <w:bottom w:w="0" w:type="dxa"/>
              <w:right w:w="100" w:type="dxa"/>
            </w:tcMar>
            <w:vAlign w:val="center"/>
          </w:tcPr>
          <w:p w14:paraId="0540859D" w14:textId="77777777" w:rsidR="000F3C7A" w:rsidRPr="007D5617" w:rsidRDefault="000F3C7A"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vertAlign w:val="superscript"/>
              </w:rPr>
              <w:t>1</w:t>
            </w:r>
            <w:r w:rsidRPr="007D5617">
              <w:rPr>
                <w:rFonts w:ascii="Times New Roman" w:hAnsi="Times New Roman"/>
                <w:sz w:val="28"/>
                <w:szCs w:val="28"/>
                <w:bdr w:val="nil"/>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статьей 23 настоящих Правил.</w:t>
            </w:r>
          </w:p>
        </w:tc>
      </w:tr>
      <w:tr w:rsidR="000F3C7A" w:rsidRPr="007D5617" w14:paraId="5264A065" w14:textId="77777777" w:rsidTr="007D5617">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96"/>
        </w:trPr>
        <w:tc>
          <w:tcPr>
            <w:tcW w:w="9747" w:type="dxa"/>
            <w:gridSpan w:val="6"/>
            <w:shd w:val="clear" w:color="auto" w:fill="FEFEFE"/>
            <w:tcMar>
              <w:top w:w="0" w:type="dxa"/>
              <w:left w:w="100" w:type="dxa"/>
              <w:bottom w:w="0" w:type="dxa"/>
              <w:right w:w="100" w:type="dxa"/>
            </w:tcMar>
            <w:vAlign w:val="center"/>
          </w:tcPr>
          <w:p w14:paraId="529FAAB4" w14:textId="77777777" w:rsidR="000F3C7A" w:rsidRPr="007D5617" w:rsidRDefault="000F3C7A" w:rsidP="007D5617">
            <w:pPr>
              <w:keepNext/>
              <w:keepLines/>
              <w:contextualSpacing/>
              <w:jc w:val="both"/>
              <w:rPr>
                <w:rFonts w:ascii="Times New Roman" w:hAnsi="Times New Roman"/>
                <w:sz w:val="28"/>
                <w:szCs w:val="28"/>
              </w:rPr>
            </w:pPr>
            <w:r w:rsidRPr="007D5617">
              <w:rPr>
                <w:rFonts w:ascii="Times New Roman" w:hAnsi="Times New Roman"/>
                <w:sz w:val="28"/>
                <w:szCs w:val="28"/>
                <w:bdr w:val="nil"/>
              </w:rPr>
              <w:t>В зоне жилой застройки разрешено размещать вышки сотовой связи только за пределами границ земельных участков мощностью электромагнитных волн базовых станций (в 900, 1800 и 2100 МГц) не более 10 микроватт на один квад</w:t>
            </w:r>
            <w:r w:rsidRPr="007D5617">
              <w:rPr>
                <w:rFonts w:ascii="Times New Roman" w:hAnsi="Times New Roman"/>
                <w:sz w:val="28"/>
                <w:szCs w:val="28"/>
                <w:bdr w:val="nil"/>
              </w:rPr>
              <w:lastRenderedPageBreak/>
              <w:t>ратный сантиметр, что равняется 0,1 Вт/м</w:t>
            </w:r>
            <w:r w:rsidRPr="007D5617">
              <w:rPr>
                <w:rFonts w:ascii="Times New Roman" w:hAnsi="Times New Roman"/>
                <w:sz w:val="28"/>
                <w:szCs w:val="28"/>
                <w:bdr w:val="nil"/>
                <w:vertAlign w:val="superscript"/>
              </w:rPr>
              <w:t>2</w:t>
            </w:r>
            <w:r w:rsidRPr="007D5617">
              <w:rPr>
                <w:rFonts w:ascii="Times New Roman" w:hAnsi="Times New Roman"/>
                <w:sz w:val="28"/>
                <w:szCs w:val="28"/>
                <w:bdr w:val="nil"/>
              </w:rPr>
              <w:t xml:space="preserve"> с соблюдением установленных градостроительных регламентов. Внешний вид и конструкцию вышек сотовой связи перед установкой согласовать с управлением архитектуры и градостроительства администрации Георгиевского городского округа. Запрещено устройство ограждения из колючей проволоки.</w:t>
            </w:r>
          </w:p>
        </w:tc>
      </w:tr>
    </w:tbl>
    <w:p w14:paraId="2185B9D5" w14:textId="77777777" w:rsidR="004401E7" w:rsidRPr="007D5617" w:rsidRDefault="004401E7" w:rsidP="00213DDE">
      <w:pPr>
        <w:keepNext/>
        <w:keepLines/>
        <w:contextualSpacing/>
        <w:jc w:val="both"/>
        <w:outlineLvl w:val="3"/>
        <w:rPr>
          <w:rFonts w:ascii="Times New Roman" w:hAnsi="Times New Roman"/>
          <w:b/>
          <w:sz w:val="28"/>
          <w:szCs w:val="28"/>
        </w:rPr>
      </w:pPr>
    </w:p>
    <w:p w14:paraId="796A16D5" w14:textId="2236F02E" w:rsidR="00377755" w:rsidRPr="004401E7" w:rsidRDefault="00377755" w:rsidP="00213DDE">
      <w:pPr>
        <w:keepNext/>
        <w:keepLines/>
        <w:contextualSpacing/>
        <w:jc w:val="both"/>
        <w:outlineLvl w:val="3"/>
        <w:rPr>
          <w:rFonts w:ascii="Times New Roman" w:hAnsi="Times New Roman"/>
          <w:b/>
          <w:sz w:val="28"/>
          <w:szCs w:val="28"/>
        </w:rPr>
      </w:pPr>
      <w:r w:rsidRPr="004401E7">
        <w:rPr>
          <w:rFonts w:ascii="Times New Roman" w:hAnsi="Times New Roman"/>
          <w:b/>
          <w:sz w:val="28"/>
          <w:szCs w:val="28"/>
        </w:rPr>
        <w:t xml:space="preserve">Статья 34.3. Ж-3. Зона смешанной застройки </w:t>
      </w:r>
      <w:proofErr w:type="spellStart"/>
      <w:r w:rsidRPr="004401E7">
        <w:rPr>
          <w:rFonts w:ascii="Times New Roman" w:hAnsi="Times New Roman"/>
          <w:b/>
          <w:sz w:val="28"/>
          <w:szCs w:val="28"/>
        </w:rPr>
        <w:t>среднеэтажными</w:t>
      </w:r>
      <w:proofErr w:type="spellEnd"/>
      <w:r w:rsidRPr="004401E7">
        <w:rPr>
          <w:rFonts w:ascii="Times New Roman" w:hAnsi="Times New Roman"/>
          <w:b/>
          <w:sz w:val="28"/>
          <w:szCs w:val="28"/>
        </w:rPr>
        <w:t xml:space="preserve"> и многоэтажными жилыми домами</w:t>
      </w:r>
      <w:bookmarkEnd w:id="18"/>
    </w:p>
    <w:p w14:paraId="30A8D959" w14:textId="77777777" w:rsidR="004401E7" w:rsidRPr="004401E7" w:rsidRDefault="004401E7" w:rsidP="00213DDE">
      <w:pPr>
        <w:keepNext/>
        <w:keepLines/>
        <w:contextualSpacing/>
        <w:jc w:val="both"/>
        <w:outlineLvl w:val="3"/>
        <w:rPr>
          <w:rFonts w:ascii="Times New Roman" w:hAnsi="Times New Roman"/>
          <w:b/>
          <w:sz w:val="28"/>
          <w:szCs w:val="28"/>
        </w:rPr>
      </w:pPr>
    </w:p>
    <w:p w14:paraId="6922C09F" w14:textId="77777777" w:rsidR="007470DE" w:rsidRDefault="00377755" w:rsidP="00213DDE">
      <w:pPr>
        <w:pStyle w:val="23"/>
        <w:keepNext/>
        <w:keepLines/>
        <w:widowControl/>
        <w:tabs>
          <w:tab w:val="clear" w:pos="723"/>
        </w:tabs>
        <w:ind w:left="0" w:firstLine="0"/>
        <w:contextualSpacing/>
        <w:jc w:val="center"/>
        <w:rPr>
          <w:b/>
          <w:sz w:val="28"/>
          <w:szCs w:val="28"/>
        </w:rPr>
      </w:pPr>
      <w:r w:rsidRPr="004401E7">
        <w:rPr>
          <w:b/>
          <w:sz w:val="28"/>
          <w:szCs w:val="28"/>
        </w:rPr>
        <w:t>Основные виды разрешённого использования</w:t>
      </w:r>
    </w:p>
    <w:p w14:paraId="75FAE8E7" w14:textId="19764431" w:rsidR="00377755" w:rsidRPr="004401E7" w:rsidRDefault="00377755" w:rsidP="00213DDE">
      <w:pPr>
        <w:pStyle w:val="23"/>
        <w:keepNext/>
        <w:keepLines/>
        <w:widowControl/>
        <w:tabs>
          <w:tab w:val="clear" w:pos="723"/>
        </w:tabs>
        <w:ind w:left="0" w:firstLine="0"/>
        <w:contextualSpacing/>
        <w:jc w:val="center"/>
        <w:rPr>
          <w:b/>
          <w:sz w:val="28"/>
          <w:szCs w:val="28"/>
        </w:rPr>
      </w:pPr>
      <w:r w:rsidRPr="004401E7">
        <w:rPr>
          <w:b/>
          <w:sz w:val="28"/>
          <w:szCs w:val="28"/>
        </w:rPr>
        <w:t>земельных участков зоны Ж-3</w:t>
      </w:r>
    </w:p>
    <w:p w14:paraId="35C5EC1E" w14:textId="77777777" w:rsidR="00377755" w:rsidRPr="00377755" w:rsidRDefault="00377755" w:rsidP="00213DDE">
      <w:pPr>
        <w:pStyle w:val="23"/>
        <w:keepNext/>
        <w:keepLines/>
        <w:widowControl/>
        <w:ind w:firstLine="709"/>
        <w:contextualSpacing/>
        <w:jc w:val="center"/>
        <w:rPr>
          <w:b/>
          <w:sz w:val="24"/>
          <w:szCs w:val="24"/>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5"/>
        <w:gridCol w:w="3257"/>
        <w:gridCol w:w="5616"/>
      </w:tblGrid>
      <w:tr w:rsidR="00377755" w:rsidRPr="007D5617" w14:paraId="26636A6E" w14:textId="77777777" w:rsidTr="00BE033E">
        <w:trPr>
          <w:trHeight w:val="327"/>
        </w:trPr>
        <w:tc>
          <w:tcPr>
            <w:tcW w:w="472" w:type="pct"/>
            <w:shd w:val="clear" w:color="auto" w:fill="D9D9D9" w:themeFill="background1" w:themeFillShade="D9"/>
            <w:tcMar>
              <w:top w:w="80" w:type="dxa"/>
              <w:left w:w="80" w:type="dxa"/>
              <w:bottom w:w="80" w:type="dxa"/>
              <w:right w:w="80" w:type="dxa"/>
            </w:tcMar>
            <w:vAlign w:val="center"/>
          </w:tcPr>
          <w:p w14:paraId="04FFFAAB"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7D5617">
              <w:rPr>
                <w:rFonts w:ascii="Times New Roman" w:hAnsi="Times New Roman" w:cs="Times New Roman"/>
                <w:b/>
                <w:bCs/>
                <w:smallCaps/>
                <w:color w:val="auto"/>
                <w:sz w:val="28"/>
                <w:szCs w:val="28"/>
              </w:rPr>
              <w:t>код</w:t>
            </w:r>
          </w:p>
          <w:p w14:paraId="6B401556"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 xml:space="preserve">классификатора </w:t>
            </w:r>
          </w:p>
        </w:tc>
        <w:tc>
          <w:tcPr>
            <w:tcW w:w="1662" w:type="pct"/>
            <w:shd w:val="clear" w:color="auto" w:fill="D9D9D9" w:themeFill="background1" w:themeFillShade="D9"/>
            <w:tcMar>
              <w:top w:w="80" w:type="dxa"/>
              <w:left w:w="80" w:type="dxa"/>
              <w:bottom w:w="80" w:type="dxa"/>
              <w:right w:w="80" w:type="dxa"/>
            </w:tcMar>
            <w:vAlign w:val="center"/>
          </w:tcPr>
          <w:p w14:paraId="776B44CD" w14:textId="5FC69C91"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2866" w:type="pct"/>
            <w:shd w:val="clear" w:color="auto" w:fill="D9D9D9" w:themeFill="background1" w:themeFillShade="D9"/>
            <w:tcMar>
              <w:top w:w="80" w:type="dxa"/>
              <w:left w:w="80" w:type="dxa"/>
              <w:bottom w:w="80" w:type="dxa"/>
              <w:right w:w="80" w:type="dxa"/>
            </w:tcMar>
            <w:vAlign w:val="center"/>
          </w:tcPr>
          <w:p w14:paraId="693B6375" w14:textId="77777777" w:rsidR="00377755" w:rsidRPr="007D5617" w:rsidRDefault="00377755" w:rsidP="00213DDE">
            <w:pPr>
              <w:pStyle w:val="22"/>
              <w:keepNext/>
              <w:keepLines/>
              <w:tabs>
                <w:tab w:val="clear" w:pos="1267"/>
                <w:tab w:val="clear" w:pos="1333"/>
              </w:tabs>
              <w:ind w:right="-144"/>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377755" w:rsidRPr="007D5617" w14:paraId="2CC9B275" w14:textId="77777777" w:rsidTr="00BE033E">
        <w:tblPrEx>
          <w:shd w:val="clear" w:color="auto" w:fill="auto"/>
        </w:tblPrEx>
        <w:trPr>
          <w:trHeight w:val="275"/>
        </w:trPr>
        <w:tc>
          <w:tcPr>
            <w:tcW w:w="472" w:type="pct"/>
            <w:shd w:val="clear" w:color="auto" w:fill="FEFEFE"/>
            <w:tcMar>
              <w:top w:w="0" w:type="dxa"/>
              <w:left w:w="100" w:type="dxa"/>
              <w:bottom w:w="0" w:type="dxa"/>
              <w:right w:w="100" w:type="dxa"/>
            </w:tcMar>
            <w:vAlign w:val="center"/>
          </w:tcPr>
          <w:p w14:paraId="4EF6B927" w14:textId="77777777" w:rsidR="00377755" w:rsidRPr="007D5617" w:rsidRDefault="00377755" w:rsidP="00213DDE">
            <w:pPr>
              <w:keepNext/>
              <w:keepLines/>
              <w:contextualSpacing/>
              <w:jc w:val="center"/>
              <w:rPr>
                <w:rFonts w:ascii="Times New Roman" w:eastAsia="Cambria" w:hAnsi="Times New Roman"/>
                <w:sz w:val="28"/>
                <w:szCs w:val="28"/>
                <w:lang w:eastAsia="en-US"/>
              </w:rPr>
            </w:pPr>
            <w:r w:rsidRPr="007D5617">
              <w:rPr>
                <w:rFonts w:ascii="Times New Roman" w:eastAsia="Cambria" w:hAnsi="Times New Roman"/>
                <w:sz w:val="28"/>
                <w:szCs w:val="28"/>
                <w:lang w:eastAsia="en-US"/>
              </w:rPr>
              <w:t>2.5</w:t>
            </w:r>
          </w:p>
        </w:tc>
        <w:tc>
          <w:tcPr>
            <w:tcW w:w="1662" w:type="pct"/>
            <w:shd w:val="clear" w:color="auto" w:fill="FEFEFE"/>
            <w:tcMar>
              <w:top w:w="0" w:type="dxa"/>
              <w:left w:w="100" w:type="dxa"/>
              <w:bottom w:w="0" w:type="dxa"/>
              <w:right w:w="100" w:type="dxa"/>
            </w:tcMar>
            <w:vAlign w:val="center"/>
          </w:tcPr>
          <w:p w14:paraId="6A29FA09" w14:textId="77777777" w:rsidR="00377755" w:rsidRPr="007D5617"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proofErr w:type="spellStart"/>
            <w:r w:rsidRPr="007D5617">
              <w:rPr>
                <w:rFonts w:ascii="Times New Roman" w:eastAsia="Cambria" w:hAnsi="Times New Roman"/>
                <w:sz w:val="28"/>
                <w:szCs w:val="28"/>
                <w:lang w:eastAsia="en-US"/>
              </w:rPr>
              <w:t>Среднеэтажная</w:t>
            </w:r>
            <w:proofErr w:type="spellEnd"/>
            <w:r w:rsidRPr="007D5617">
              <w:rPr>
                <w:rFonts w:ascii="Times New Roman" w:eastAsia="Cambria" w:hAnsi="Times New Roman"/>
                <w:sz w:val="28"/>
                <w:szCs w:val="28"/>
                <w:lang w:eastAsia="en-US"/>
              </w:rPr>
              <w:t xml:space="preserve"> жилая застройка</w:t>
            </w:r>
          </w:p>
        </w:tc>
        <w:tc>
          <w:tcPr>
            <w:tcW w:w="2866" w:type="pct"/>
            <w:shd w:val="clear" w:color="auto" w:fill="FEFEFE"/>
            <w:tcMar>
              <w:top w:w="0" w:type="dxa"/>
              <w:left w:w="100" w:type="dxa"/>
              <w:bottom w:w="0" w:type="dxa"/>
              <w:right w:w="100" w:type="dxa"/>
            </w:tcMar>
          </w:tcPr>
          <w:p w14:paraId="676A288C"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Размещение многоквартирных домов этажностью не выше восьми этажей;</w:t>
            </w:r>
          </w:p>
          <w:p w14:paraId="6EA277AC"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благоустройство и озеленение;</w:t>
            </w:r>
          </w:p>
          <w:p w14:paraId="69D5E224"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размещение подземных гаражей и автостоянок;</w:t>
            </w:r>
          </w:p>
          <w:p w14:paraId="4D516534" w14:textId="77777777" w:rsidR="00377755" w:rsidRPr="007D5617"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7D5617">
              <w:rPr>
                <w:rFonts w:ascii="Times New Roman" w:eastAsia="Cambria" w:hAnsi="Times New Roman" w:cs="Times New Roman"/>
                <w:sz w:val="28"/>
                <w:szCs w:val="28"/>
                <w:bdr w:val="nil"/>
                <w:lang w:eastAsia="en-US"/>
              </w:rPr>
              <w:t>обустройство спортивных и детских площадок, площадок для отдыха;</w:t>
            </w:r>
          </w:p>
          <w:p w14:paraId="46A46BD5"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rFonts w:eastAsia="Cambria"/>
                <w:szCs w:val="28"/>
                <w:bdr w:val="nil"/>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77755" w:rsidRPr="007D5617" w14:paraId="09CA4578" w14:textId="77777777" w:rsidTr="00BE033E">
        <w:tblPrEx>
          <w:shd w:val="clear" w:color="auto" w:fill="auto"/>
        </w:tblPrEx>
        <w:trPr>
          <w:trHeight w:val="275"/>
        </w:trPr>
        <w:tc>
          <w:tcPr>
            <w:tcW w:w="472" w:type="pct"/>
            <w:shd w:val="clear" w:color="auto" w:fill="FEFEFE"/>
            <w:tcMar>
              <w:top w:w="0" w:type="dxa"/>
              <w:left w:w="100" w:type="dxa"/>
              <w:bottom w:w="0" w:type="dxa"/>
              <w:right w:w="100" w:type="dxa"/>
            </w:tcMar>
            <w:vAlign w:val="center"/>
          </w:tcPr>
          <w:p w14:paraId="50CFF171" w14:textId="77777777" w:rsidR="00377755" w:rsidRPr="007D5617" w:rsidRDefault="00377755" w:rsidP="00213DDE">
            <w:pPr>
              <w:keepNext/>
              <w:keepLines/>
              <w:contextualSpacing/>
              <w:jc w:val="center"/>
              <w:rPr>
                <w:rFonts w:ascii="Times New Roman" w:eastAsia="Cambria" w:hAnsi="Times New Roman"/>
                <w:sz w:val="28"/>
                <w:szCs w:val="28"/>
                <w:lang w:eastAsia="en-US"/>
              </w:rPr>
            </w:pPr>
            <w:r w:rsidRPr="007D5617">
              <w:rPr>
                <w:rFonts w:ascii="Times New Roman" w:eastAsia="Cambria" w:hAnsi="Times New Roman"/>
                <w:sz w:val="28"/>
                <w:szCs w:val="28"/>
                <w:lang w:eastAsia="en-US"/>
              </w:rPr>
              <w:t>2.6</w:t>
            </w:r>
          </w:p>
        </w:tc>
        <w:tc>
          <w:tcPr>
            <w:tcW w:w="1662" w:type="pct"/>
            <w:shd w:val="clear" w:color="auto" w:fill="FEFEFE"/>
            <w:tcMar>
              <w:top w:w="0" w:type="dxa"/>
              <w:left w:w="100" w:type="dxa"/>
              <w:bottom w:w="0" w:type="dxa"/>
              <w:right w:w="100" w:type="dxa"/>
            </w:tcMar>
            <w:vAlign w:val="center"/>
          </w:tcPr>
          <w:p w14:paraId="546E6C11" w14:textId="77777777" w:rsidR="00377755" w:rsidRPr="007D5617"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r w:rsidRPr="007D5617">
              <w:rPr>
                <w:rFonts w:ascii="Times New Roman" w:eastAsia="Cambria" w:hAnsi="Times New Roman"/>
                <w:sz w:val="28"/>
                <w:szCs w:val="28"/>
                <w:lang w:eastAsia="en-US"/>
              </w:rPr>
              <w:t>Многоэтажная жилая застройка (высотная застройка)</w:t>
            </w:r>
          </w:p>
        </w:tc>
        <w:tc>
          <w:tcPr>
            <w:tcW w:w="2866" w:type="pct"/>
            <w:shd w:val="clear" w:color="auto" w:fill="FEFEFE"/>
            <w:tcMar>
              <w:top w:w="0" w:type="dxa"/>
              <w:left w:w="100" w:type="dxa"/>
              <w:bottom w:w="0" w:type="dxa"/>
              <w:right w:w="100" w:type="dxa"/>
            </w:tcMar>
          </w:tcPr>
          <w:p w14:paraId="2B34B739"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rFonts w:eastAsia="Arial Unicode MS"/>
                <w:szCs w:val="28"/>
                <w:bdr w:val="nil"/>
              </w:rPr>
            </w:pPr>
            <w:r w:rsidRPr="007D5617">
              <w:rPr>
                <w:rFonts w:eastAsia="Arial Unicode MS"/>
                <w:szCs w:val="28"/>
                <w:bdr w:val="nil"/>
              </w:rPr>
              <w:t>Размещение многоквартирных домов этажностью девять этажей и выше;</w:t>
            </w:r>
          </w:p>
          <w:p w14:paraId="2065C087"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rFonts w:eastAsia="Arial Unicode MS"/>
                <w:szCs w:val="28"/>
                <w:bdr w:val="nil"/>
              </w:rPr>
            </w:pPr>
            <w:r w:rsidRPr="007D5617">
              <w:rPr>
                <w:rFonts w:eastAsia="Arial Unicode MS"/>
                <w:szCs w:val="28"/>
                <w:bdr w:val="nil"/>
              </w:rPr>
              <w:t>благоустройство и озеленение придомовых территорий;</w:t>
            </w:r>
          </w:p>
          <w:p w14:paraId="7A97C512"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rFonts w:eastAsia="Arial Unicode MS"/>
                <w:szCs w:val="28"/>
                <w:bdr w:val="nil"/>
              </w:rPr>
            </w:pPr>
            <w:r w:rsidRPr="007D5617">
              <w:rPr>
                <w:rFonts w:eastAsia="Arial Unicode MS"/>
                <w:szCs w:val="28"/>
                <w:bdr w:val="nil"/>
              </w:rPr>
              <w:t>обустройство спортивных и детских площадок, хозяйственных площадок и площадок для отдыха;</w:t>
            </w:r>
          </w:p>
          <w:p w14:paraId="2B702F10" w14:textId="5BC7D045" w:rsidR="00377755" w:rsidRPr="007D5617" w:rsidRDefault="00377755" w:rsidP="00BE033E">
            <w:pPr>
              <w:pStyle w:val="ConsPlusNormal"/>
              <w:keepNext/>
              <w:keepLines/>
              <w:widowControl/>
              <w:pBdr>
                <w:top w:val="nil"/>
                <w:left w:val="nil"/>
                <w:bottom w:val="nil"/>
                <w:right w:val="nil"/>
                <w:between w:val="nil"/>
                <w:bar w:val="nil"/>
              </w:pBdr>
              <w:contextualSpacing/>
              <w:jc w:val="both"/>
              <w:rPr>
                <w:rFonts w:eastAsia="Arial Unicode MS"/>
                <w:szCs w:val="28"/>
                <w:bdr w:val="nil"/>
              </w:rPr>
            </w:pPr>
            <w:r w:rsidRPr="007D5617">
              <w:rPr>
                <w:rFonts w:eastAsia="Arial Unicode MS"/>
                <w:szCs w:val="28"/>
                <w:bdr w:val="nil"/>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w:t>
            </w:r>
            <w:r w:rsidRPr="007D5617">
              <w:rPr>
                <w:rFonts w:eastAsia="Arial Unicode MS"/>
                <w:szCs w:val="28"/>
                <w:bdr w:val="nil"/>
              </w:rPr>
              <w:lastRenderedPageBreak/>
              <w:t>щениях дома, если площадь таких помещений в многоквартирном доме не составляет более 15</w:t>
            </w:r>
            <w:r w:rsidR="004401E7" w:rsidRPr="007D5617">
              <w:rPr>
                <w:rFonts w:eastAsia="Arial Unicode MS"/>
                <w:szCs w:val="28"/>
                <w:bdr w:val="nil"/>
              </w:rPr>
              <w:t xml:space="preserve"> </w:t>
            </w:r>
            <w:r w:rsidRPr="007D5617">
              <w:rPr>
                <w:rFonts w:eastAsia="Arial Unicode MS"/>
                <w:szCs w:val="28"/>
                <w:bdr w:val="nil"/>
              </w:rPr>
              <w:t>% от общей площади дома</w:t>
            </w:r>
          </w:p>
        </w:tc>
      </w:tr>
      <w:tr w:rsidR="00377755" w:rsidRPr="007D5617" w14:paraId="478EE919" w14:textId="77777777" w:rsidTr="00BE033E">
        <w:tblPrEx>
          <w:shd w:val="clear" w:color="auto" w:fill="auto"/>
        </w:tblPrEx>
        <w:trPr>
          <w:trHeight w:val="1948"/>
        </w:trPr>
        <w:tc>
          <w:tcPr>
            <w:tcW w:w="472" w:type="pct"/>
            <w:shd w:val="clear" w:color="auto" w:fill="FEFEFE"/>
            <w:tcMar>
              <w:top w:w="0" w:type="dxa"/>
              <w:left w:w="100" w:type="dxa"/>
              <w:bottom w:w="0" w:type="dxa"/>
              <w:right w:w="100" w:type="dxa"/>
            </w:tcMar>
            <w:vAlign w:val="center"/>
          </w:tcPr>
          <w:p w14:paraId="2FD7B91A" w14:textId="77777777" w:rsidR="00377755" w:rsidRPr="007D5617" w:rsidRDefault="00377755" w:rsidP="00213DDE">
            <w:pPr>
              <w:pStyle w:val="ConsPlusNormal"/>
              <w:keepNext/>
              <w:keepLines/>
              <w:widowControl/>
              <w:pBdr>
                <w:top w:val="nil"/>
                <w:left w:val="nil"/>
                <w:bottom w:val="nil"/>
                <w:right w:val="nil"/>
                <w:between w:val="nil"/>
                <w:bar w:val="nil"/>
              </w:pBdr>
              <w:contextualSpacing/>
              <w:jc w:val="center"/>
              <w:rPr>
                <w:szCs w:val="28"/>
                <w:bdr w:val="nil"/>
              </w:rPr>
            </w:pPr>
            <w:r w:rsidRPr="007D5617">
              <w:rPr>
                <w:szCs w:val="28"/>
                <w:bdr w:val="nil"/>
              </w:rPr>
              <w:lastRenderedPageBreak/>
              <w:t>3.1.1</w:t>
            </w:r>
          </w:p>
        </w:tc>
        <w:tc>
          <w:tcPr>
            <w:tcW w:w="1662" w:type="pct"/>
            <w:shd w:val="clear" w:color="auto" w:fill="FEFEFE"/>
            <w:tcMar>
              <w:top w:w="0" w:type="dxa"/>
              <w:left w:w="100" w:type="dxa"/>
              <w:bottom w:w="0" w:type="dxa"/>
              <w:right w:w="100" w:type="dxa"/>
            </w:tcMar>
            <w:vAlign w:val="center"/>
          </w:tcPr>
          <w:p w14:paraId="01E4F03E"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szCs w:val="28"/>
                <w:bdr w:val="nil"/>
              </w:rPr>
              <w:t>Предоставление коммунальных услуг</w:t>
            </w:r>
          </w:p>
        </w:tc>
        <w:tc>
          <w:tcPr>
            <w:tcW w:w="2866" w:type="pct"/>
            <w:shd w:val="clear" w:color="auto" w:fill="FEFEFE"/>
            <w:tcMar>
              <w:top w:w="0" w:type="dxa"/>
              <w:left w:w="100" w:type="dxa"/>
              <w:bottom w:w="0" w:type="dxa"/>
              <w:right w:w="100" w:type="dxa"/>
            </w:tcMar>
          </w:tcPr>
          <w:p w14:paraId="46E12D2D" w14:textId="77777777" w:rsidR="00377755" w:rsidRPr="007D5617" w:rsidRDefault="00377755" w:rsidP="00BE033E">
            <w:pPr>
              <w:pStyle w:val="ConsPlusNormal"/>
              <w:keepNext/>
              <w:keepLines/>
              <w:widowControl/>
              <w:pBdr>
                <w:top w:val="nil"/>
                <w:left w:val="nil"/>
                <w:bottom w:val="nil"/>
                <w:right w:val="nil"/>
                <w:between w:val="nil"/>
                <w:bar w:val="nil"/>
              </w:pBdr>
              <w:contextualSpacing/>
              <w:jc w:val="both"/>
              <w:rPr>
                <w:szCs w:val="28"/>
                <w:bdr w:val="nil"/>
              </w:rPr>
            </w:pPr>
            <w:r w:rsidRPr="007D5617">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7D5617" w14:paraId="75BAD95B" w14:textId="77777777" w:rsidTr="00BE033E">
        <w:tblPrEx>
          <w:shd w:val="clear" w:color="auto" w:fill="auto"/>
        </w:tblPrEx>
        <w:trPr>
          <w:trHeight w:val="584"/>
        </w:trPr>
        <w:tc>
          <w:tcPr>
            <w:tcW w:w="472" w:type="pct"/>
            <w:shd w:val="clear" w:color="auto" w:fill="FEFEFE"/>
            <w:tcMar>
              <w:top w:w="0" w:type="dxa"/>
              <w:left w:w="100" w:type="dxa"/>
              <w:bottom w:w="0" w:type="dxa"/>
              <w:right w:w="100" w:type="dxa"/>
            </w:tcMar>
            <w:vAlign w:val="center"/>
          </w:tcPr>
          <w:p w14:paraId="50913514" w14:textId="77777777" w:rsidR="00377755" w:rsidRPr="007D5617" w:rsidRDefault="00377755" w:rsidP="00213DDE">
            <w:pPr>
              <w:keepNext/>
              <w:keepLines/>
              <w:ind w:right="75"/>
              <w:contextualSpacing/>
              <w:jc w:val="center"/>
              <w:rPr>
                <w:rFonts w:ascii="Times New Roman" w:hAnsi="Times New Roman"/>
                <w:sz w:val="28"/>
                <w:szCs w:val="28"/>
              </w:rPr>
            </w:pPr>
            <w:r w:rsidRPr="007D5617">
              <w:rPr>
                <w:rFonts w:ascii="Times New Roman" w:hAnsi="Times New Roman"/>
                <w:sz w:val="28"/>
                <w:szCs w:val="28"/>
              </w:rPr>
              <w:t>5.1.3</w:t>
            </w:r>
          </w:p>
        </w:tc>
        <w:tc>
          <w:tcPr>
            <w:tcW w:w="1662" w:type="pct"/>
            <w:shd w:val="clear" w:color="auto" w:fill="FEFEFE"/>
            <w:tcMar>
              <w:top w:w="0" w:type="dxa"/>
              <w:left w:w="100" w:type="dxa"/>
              <w:bottom w:w="0" w:type="dxa"/>
              <w:right w:w="100" w:type="dxa"/>
            </w:tcMar>
            <w:vAlign w:val="center"/>
          </w:tcPr>
          <w:p w14:paraId="6DAE27AA"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Площадки для занятий спортом</w:t>
            </w:r>
          </w:p>
        </w:tc>
        <w:tc>
          <w:tcPr>
            <w:tcW w:w="2866" w:type="pct"/>
            <w:shd w:val="clear" w:color="auto" w:fill="FEFEFE"/>
            <w:tcMar>
              <w:top w:w="0" w:type="dxa"/>
              <w:left w:w="100" w:type="dxa"/>
              <w:bottom w:w="0" w:type="dxa"/>
              <w:right w:w="100" w:type="dxa"/>
            </w:tcMar>
            <w:vAlign w:val="center"/>
          </w:tcPr>
          <w:p w14:paraId="4D349812"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7D5617" w14:paraId="53EA0BFD" w14:textId="77777777" w:rsidTr="00BE033E">
        <w:tblPrEx>
          <w:shd w:val="clear" w:color="auto" w:fill="auto"/>
        </w:tblPrEx>
        <w:trPr>
          <w:trHeight w:val="550"/>
        </w:trPr>
        <w:tc>
          <w:tcPr>
            <w:tcW w:w="472" w:type="pct"/>
            <w:shd w:val="clear" w:color="auto" w:fill="FEFEFE"/>
            <w:tcMar>
              <w:top w:w="0" w:type="dxa"/>
              <w:left w:w="100" w:type="dxa"/>
              <w:bottom w:w="0" w:type="dxa"/>
              <w:right w:w="100" w:type="dxa"/>
            </w:tcMar>
            <w:vAlign w:val="center"/>
          </w:tcPr>
          <w:p w14:paraId="1C316AB4" w14:textId="77777777" w:rsidR="00377755" w:rsidRPr="007D5617" w:rsidRDefault="00377755" w:rsidP="00213DDE">
            <w:pPr>
              <w:keepNext/>
              <w:keepLines/>
              <w:ind w:right="75"/>
              <w:contextualSpacing/>
              <w:jc w:val="center"/>
              <w:rPr>
                <w:rFonts w:ascii="Times New Roman" w:hAnsi="Times New Roman"/>
                <w:sz w:val="28"/>
                <w:szCs w:val="28"/>
              </w:rPr>
            </w:pPr>
            <w:r w:rsidRPr="007D5617">
              <w:rPr>
                <w:rFonts w:ascii="Times New Roman" w:hAnsi="Times New Roman"/>
                <w:sz w:val="28"/>
                <w:szCs w:val="28"/>
              </w:rPr>
              <w:t>5.1.4</w:t>
            </w:r>
          </w:p>
        </w:tc>
        <w:tc>
          <w:tcPr>
            <w:tcW w:w="1662" w:type="pct"/>
            <w:shd w:val="clear" w:color="auto" w:fill="FEFEFE"/>
            <w:tcMar>
              <w:top w:w="0" w:type="dxa"/>
              <w:left w:w="100" w:type="dxa"/>
              <w:bottom w:w="0" w:type="dxa"/>
              <w:right w:w="100" w:type="dxa"/>
            </w:tcMar>
            <w:vAlign w:val="center"/>
          </w:tcPr>
          <w:p w14:paraId="2ED72B92" w14:textId="77777777" w:rsidR="00377755" w:rsidRPr="007D5617" w:rsidRDefault="00377755" w:rsidP="00BE033E">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Оборудованные площадки для занятий спортом</w:t>
            </w:r>
          </w:p>
        </w:tc>
        <w:tc>
          <w:tcPr>
            <w:tcW w:w="2866" w:type="pct"/>
            <w:shd w:val="clear" w:color="auto" w:fill="FEFEFE"/>
            <w:tcMar>
              <w:top w:w="0" w:type="dxa"/>
              <w:left w:w="100" w:type="dxa"/>
              <w:bottom w:w="0" w:type="dxa"/>
              <w:right w:w="100" w:type="dxa"/>
            </w:tcMar>
            <w:vAlign w:val="center"/>
          </w:tcPr>
          <w:p w14:paraId="0FAF5204" w14:textId="77777777" w:rsidR="00377755" w:rsidRPr="007D5617" w:rsidRDefault="00377755" w:rsidP="00BE033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7D5617" w14:paraId="2F5BCF00" w14:textId="77777777" w:rsidTr="00BE033E">
        <w:tblPrEx>
          <w:shd w:val="clear" w:color="auto" w:fill="auto"/>
        </w:tblPrEx>
        <w:trPr>
          <w:trHeight w:val="211"/>
        </w:trPr>
        <w:tc>
          <w:tcPr>
            <w:tcW w:w="472"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4DACD03"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12.0.1</w:t>
            </w:r>
          </w:p>
        </w:tc>
        <w:tc>
          <w:tcPr>
            <w:tcW w:w="1662"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8F7DFB4"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Улично-дорожная сеть</w:t>
            </w:r>
          </w:p>
        </w:tc>
        <w:tc>
          <w:tcPr>
            <w:tcW w:w="2866"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084DE0A6"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D5617">
              <w:rPr>
                <w:rFonts w:ascii="Times New Roman" w:eastAsia="Arial Unicode MS" w:hAnsi="Times New Roman" w:cs="Times New Roman"/>
                <w:sz w:val="28"/>
                <w:szCs w:val="28"/>
                <w:bdr w:val="nil"/>
              </w:rPr>
              <w:t>велотранспортной</w:t>
            </w:r>
            <w:proofErr w:type="spellEnd"/>
            <w:r w:rsidRPr="007D5617">
              <w:rPr>
                <w:rFonts w:ascii="Times New Roman" w:eastAsia="Arial Unicode MS" w:hAnsi="Times New Roman" w:cs="Times New Roman"/>
                <w:sz w:val="28"/>
                <w:szCs w:val="28"/>
                <w:bdr w:val="nil"/>
              </w:rPr>
              <w:t xml:space="preserve"> и инженерной инфраструктуры;</w:t>
            </w:r>
          </w:p>
          <w:p w14:paraId="2EAFF521"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7D5617">
                <w:rPr>
                  <w:rFonts w:ascii="Times New Roman" w:eastAsia="Arial Unicode MS" w:hAnsi="Times New Roman" w:cs="Times New Roman"/>
                  <w:sz w:val="28"/>
                  <w:szCs w:val="28"/>
                  <w:bdr w:val="nil"/>
                </w:rPr>
                <w:t>кодами 2.7.1</w:t>
              </w:r>
            </w:hyperlink>
            <w:r w:rsidRPr="007D5617">
              <w:rPr>
                <w:rFonts w:ascii="Times New Roman" w:eastAsia="Arial Unicode MS" w:hAnsi="Times New Roman" w:cs="Times New Roman"/>
                <w:sz w:val="28"/>
                <w:szCs w:val="28"/>
                <w:bdr w:val="nil"/>
              </w:rPr>
              <w:t xml:space="preserve">, </w:t>
            </w:r>
            <w:hyperlink w:anchor="Par382" w:tooltip="4.9" w:history="1">
              <w:r w:rsidRPr="007D5617">
                <w:rPr>
                  <w:rFonts w:ascii="Times New Roman" w:eastAsia="Arial Unicode MS" w:hAnsi="Times New Roman" w:cs="Times New Roman"/>
                  <w:sz w:val="28"/>
                  <w:szCs w:val="28"/>
                  <w:bdr w:val="nil"/>
                </w:rPr>
                <w:t>4.9</w:t>
              </w:r>
            </w:hyperlink>
            <w:r w:rsidRPr="007D5617">
              <w:rPr>
                <w:rFonts w:ascii="Times New Roman" w:eastAsia="Arial Unicode MS" w:hAnsi="Times New Roman" w:cs="Times New Roman"/>
                <w:sz w:val="28"/>
                <w:szCs w:val="28"/>
                <w:bdr w:val="nil"/>
              </w:rPr>
              <w:t xml:space="preserve">, </w:t>
            </w:r>
            <w:hyperlink w:anchor="Par567" w:tooltip="7.2.3" w:history="1">
              <w:r w:rsidRPr="007D5617">
                <w:rPr>
                  <w:rFonts w:ascii="Times New Roman" w:eastAsia="Arial Unicode MS" w:hAnsi="Times New Roman" w:cs="Times New Roman"/>
                  <w:sz w:val="28"/>
                  <w:szCs w:val="28"/>
                  <w:bdr w:val="nil"/>
                </w:rPr>
                <w:t>7.2.3</w:t>
              </w:r>
            </w:hyperlink>
            <w:r w:rsidRPr="007D5617">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7D5617" w14:paraId="5E6DF937" w14:textId="77777777" w:rsidTr="00BE033E">
        <w:tblPrEx>
          <w:shd w:val="clear" w:color="auto" w:fill="auto"/>
        </w:tblPrEx>
        <w:trPr>
          <w:trHeight w:val="211"/>
        </w:trPr>
        <w:tc>
          <w:tcPr>
            <w:tcW w:w="472"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0210EEF"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t>12.0.2</w:t>
            </w:r>
          </w:p>
        </w:tc>
        <w:tc>
          <w:tcPr>
            <w:tcW w:w="1662"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F46E228" w14:textId="77777777" w:rsidR="00377755" w:rsidRPr="007D5617" w:rsidRDefault="00377755" w:rsidP="00BE033E">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Благоустройство территории</w:t>
            </w:r>
          </w:p>
        </w:tc>
        <w:tc>
          <w:tcPr>
            <w:tcW w:w="2866"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1D5EF1C6" w14:textId="77777777" w:rsidR="00377755" w:rsidRPr="007D5617"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w:t>
            </w:r>
            <w:r w:rsidRPr="007D5617">
              <w:rPr>
                <w:rFonts w:ascii="Times New Roman" w:eastAsia="Arial Unicode MS" w:hAnsi="Times New Roman" w:cs="Times New Roman"/>
                <w:sz w:val="28"/>
                <w:szCs w:val="28"/>
                <w:bdr w:val="nil"/>
              </w:rPr>
              <w:lastRenderedPageBreak/>
              <w:t>ционных щитов и указателей, применяемых как составные части благоустройства территории, общественных туалетов</w:t>
            </w:r>
          </w:p>
        </w:tc>
      </w:tr>
    </w:tbl>
    <w:p w14:paraId="3BFEAD57" w14:textId="77777777" w:rsidR="00377755" w:rsidRPr="00377755" w:rsidRDefault="00377755" w:rsidP="00213DDE">
      <w:pPr>
        <w:pStyle w:val="aff"/>
        <w:keepNext/>
        <w:keepLines/>
        <w:spacing w:before="0" w:after="0"/>
        <w:ind w:firstLine="142"/>
        <w:contextualSpacing/>
        <w:rPr>
          <w:rFonts w:ascii="Times New Roman" w:hAnsi="Times New Roman" w:cs="Times New Roman"/>
          <w:b/>
          <w:color w:val="auto"/>
          <w:sz w:val="22"/>
          <w:szCs w:val="22"/>
        </w:rPr>
      </w:pPr>
    </w:p>
    <w:p w14:paraId="344CADD6" w14:textId="77777777" w:rsidR="00377755" w:rsidRPr="004401E7" w:rsidRDefault="00377755" w:rsidP="007D5617">
      <w:pPr>
        <w:pStyle w:val="23"/>
        <w:keepNext/>
        <w:keepLines/>
        <w:widowControl/>
        <w:tabs>
          <w:tab w:val="clear" w:pos="723"/>
        </w:tabs>
        <w:ind w:left="-142" w:hanging="14"/>
        <w:contextualSpacing/>
        <w:jc w:val="center"/>
        <w:rPr>
          <w:b/>
          <w:sz w:val="28"/>
          <w:szCs w:val="28"/>
        </w:rPr>
      </w:pPr>
      <w:bookmarkStart w:id="19" w:name="_Toc466394027"/>
      <w:bookmarkStart w:id="20" w:name="_Toc468817903"/>
      <w:bookmarkStart w:id="21" w:name="_Toc468962760"/>
      <w:r w:rsidRPr="004401E7">
        <w:rPr>
          <w:b/>
          <w:sz w:val="28"/>
          <w:szCs w:val="28"/>
        </w:rPr>
        <w:t>Условно разрешенные виды разрешённого использования земельных участков зоны Ж-</w:t>
      </w:r>
      <w:bookmarkEnd w:id="19"/>
      <w:bookmarkEnd w:id="20"/>
      <w:bookmarkEnd w:id="21"/>
      <w:r w:rsidRPr="004401E7">
        <w:rPr>
          <w:b/>
          <w:sz w:val="28"/>
          <w:szCs w:val="28"/>
        </w:rPr>
        <w:t>3</w:t>
      </w:r>
    </w:p>
    <w:p w14:paraId="7CB5AC4D" w14:textId="77777777" w:rsidR="00377755" w:rsidRPr="00377755" w:rsidRDefault="00377755" w:rsidP="00213DDE">
      <w:pPr>
        <w:keepNext/>
        <w:keepLines/>
        <w:contextualSpacing/>
        <w:rPr>
          <w:rFonts w:ascii="Times New Roman" w:hAnsi="Times New Roman"/>
        </w:rPr>
      </w:pPr>
    </w:p>
    <w:tbl>
      <w:tblPr>
        <w:tblW w:w="4912" w:type="pct"/>
        <w:tblInd w:w="80"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865"/>
        <w:gridCol w:w="3103"/>
        <w:gridCol w:w="5658"/>
      </w:tblGrid>
      <w:tr w:rsidR="00377755" w:rsidRPr="007D5617" w14:paraId="25781168" w14:textId="77777777" w:rsidTr="00BE00A6">
        <w:trPr>
          <w:trHeight w:val="327"/>
        </w:trPr>
        <w:tc>
          <w:tcPr>
            <w:tcW w:w="449" w:type="pct"/>
            <w:shd w:val="clear" w:color="auto" w:fill="D9D9D9" w:themeFill="background1" w:themeFillShade="D9"/>
            <w:tcMar>
              <w:top w:w="80" w:type="dxa"/>
              <w:left w:w="80" w:type="dxa"/>
              <w:bottom w:w="80" w:type="dxa"/>
              <w:right w:w="80" w:type="dxa"/>
            </w:tcMar>
            <w:vAlign w:val="center"/>
          </w:tcPr>
          <w:p w14:paraId="75BAE26F" w14:textId="49D5751E"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код классификатора</w:t>
            </w:r>
          </w:p>
        </w:tc>
        <w:tc>
          <w:tcPr>
            <w:tcW w:w="1612" w:type="pct"/>
            <w:shd w:val="clear" w:color="auto" w:fill="D9D9D9" w:themeFill="background1" w:themeFillShade="D9"/>
            <w:tcMar>
              <w:top w:w="80" w:type="dxa"/>
              <w:left w:w="80" w:type="dxa"/>
              <w:bottom w:w="80" w:type="dxa"/>
              <w:right w:w="80" w:type="dxa"/>
            </w:tcMar>
            <w:vAlign w:val="center"/>
          </w:tcPr>
          <w:p w14:paraId="1D8DB88F"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2939" w:type="pct"/>
            <w:shd w:val="clear" w:color="auto" w:fill="D9D9D9" w:themeFill="background1" w:themeFillShade="D9"/>
            <w:tcMar>
              <w:top w:w="80" w:type="dxa"/>
              <w:left w:w="80" w:type="dxa"/>
              <w:bottom w:w="80" w:type="dxa"/>
              <w:right w:w="80" w:type="dxa"/>
            </w:tcMar>
            <w:vAlign w:val="center"/>
          </w:tcPr>
          <w:p w14:paraId="60EDFFB8"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926464" w:rsidRPr="007D5617" w14:paraId="3956DDDC" w14:textId="77777777" w:rsidTr="007D5617">
        <w:trPr>
          <w:trHeight w:val="1568"/>
        </w:trPr>
        <w:tc>
          <w:tcPr>
            <w:tcW w:w="449" w:type="pct"/>
            <w:shd w:val="clear" w:color="auto" w:fill="FFFFFF" w:themeFill="background1"/>
            <w:tcMar>
              <w:top w:w="80" w:type="dxa"/>
              <w:left w:w="80" w:type="dxa"/>
              <w:bottom w:w="80" w:type="dxa"/>
              <w:right w:w="80" w:type="dxa"/>
            </w:tcMar>
            <w:vAlign w:val="center"/>
          </w:tcPr>
          <w:p w14:paraId="381F476C" w14:textId="16707309" w:rsidR="00926464" w:rsidRPr="007D5617" w:rsidRDefault="00926464" w:rsidP="007D5617">
            <w:pPr>
              <w:pStyle w:val="22"/>
              <w:keepNext/>
              <w:keepLines/>
              <w:tabs>
                <w:tab w:val="clear" w:pos="1267"/>
                <w:tab w:val="clear" w:pos="1333"/>
              </w:tabs>
              <w:contextualSpacing/>
              <w:jc w:val="both"/>
              <w:rPr>
                <w:rFonts w:ascii="Times New Roman" w:hAnsi="Times New Roman" w:cs="Times New Roman"/>
                <w:b/>
                <w:bCs/>
                <w:smallCaps/>
                <w:color w:val="auto"/>
                <w:sz w:val="28"/>
                <w:szCs w:val="28"/>
              </w:rPr>
            </w:pPr>
            <w:r w:rsidRPr="007D5617">
              <w:rPr>
                <w:rFonts w:ascii="Times New Roman" w:hAnsi="Times New Roman" w:cs="Times New Roman"/>
                <w:sz w:val="28"/>
                <w:szCs w:val="28"/>
              </w:rPr>
              <w:t>2.7.1</w:t>
            </w:r>
          </w:p>
        </w:tc>
        <w:tc>
          <w:tcPr>
            <w:tcW w:w="1612" w:type="pct"/>
            <w:shd w:val="clear" w:color="auto" w:fill="FFFFFF" w:themeFill="background1"/>
            <w:tcMar>
              <w:top w:w="80" w:type="dxa"/>
              <w:left w:w="80" w:type="dxa"/>
              <w:bottom w:w="80" w:type="dxa"/>
              <w:right w:w="80" w:type="dxa"/>
            </w:tcMar>
            <w:vAlign w:val="center"/>
          </w:tcPr>
          <w:p w14:paraId="2303BAAD" w14:textId="72F9DEE8" w:rsidR="00926464" w:rsidRPr="007D5617" w:rsidRDefault="00926464" w:rsidP="007D5617">
            <w:pPr>
              <w:pStyle w:val="22"/>
              <w:keepNext/>
              <w:keepLines/>
              <w:tabs>
                <w:tab w:val="clear" w:pos="1267"/>
                <w:tab w:val="clear" w:pos="1333"/>
              </w:tabs>
              <w:contextualSpacing/>
              <w:jc w:val="both"/>
              <w:rPr>
                <w:rFonts w:ascii="Times New Roman" w:hAnsi="Times New Roman" w:cs="Times New Roman"/>
                <w:b/>
                <w:bCs/>
                <w:smallCaps/>
                <w:color w:val="auto"/>
                <w:sz w:val="28"/>
                <w:szCs w:val="28"/>
              </w:rPr>
            </w:pPr>
            <w:r w:rsidRPr="007D5617">
              <w:rPr>
                <w:rFonts w:ascii="Times New Roman" w:hAnsi="Times New Roman" w:cs="Times New Roman"/>
                <w:sz w:val="28"/>
                <w:szCs w:val="28"/>
              </w:rPr>
              <w:t>Хранение автотранспорта</w:t>
            </w:r>
          </w:p>
        </w:tc>
        <w:tc>
          <w:tcPr>
            <w:tcW w:w="2939" w:type="pct"/>
            <w:shd w:val="clear" w:color="auto" w:fill="FFFFFF" w:themeFill="background1"/>
            <w:tcMar>
              <w:top w:w="80" w:type="dxa"/>
              <w:left w:w="80" w:type="dxa"/>
              <w:bottom w:w="80" w:type="dxa"/>
              <w:right w:w="80" w:type="dxa"/>
            </w:tcMar>
          </w:tcPr>
          <w:p w14:paraId="611D3A6A" w14:textId="23ACC706" w:rsidR="00926464" w:rsidRPr="007D5617" w:rsidRDefault="00926464" w:rsidP="007D5617">
            <w:pPr>
              <w:pStyle w:val="22"/>
              <w:keepNext/>
              <w:keepLines/>
              <w:tabs>
                <w:tab w:val="clear" w:pos="1267"/>
                <w:tab w:val="clear" w:pos="1333"/>
              </w:tabs>
              <w:contextualSpacing/>
              <w:jc w:val="both"/>
              <w:rPr>
                <w:rFonts w:ascii="Times New Roman" w:hAnsi="Times New Roman" w:cs="Times New Roman"/>
                <w:b/>
                <w:bCs/>
                <w:smallCaps/>
                <w:color w:val="auto"/>
                <w:sz w:val="28"/>
                <w:szCs w:val="28"/>
              </w:rPr>
            </w:pPr>
            <w:r w:rsidRPr="007D5617">
              <w:rPr>
                <w:rFonts w:ascii="Times New Roman" w:hAnsi="Times New Roman" w:cs="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D5617">
              <w:rPr>
                <w:rFonts w:ascii="Times New Roman" w:hAnsi="Times New Roman" w:cs="Times New Roman"/>
                <w:sz w:val="28"/>
                <w:szCs w:val="28"/>
              </w:rPr>
              <w:t>машино</w:t>
            </w:r>
            <w:proofErr w:type="spellEnd"/>
            <w:r w:rsidRPr="007D5617">
              <w:rPr>
                <w:rFonts w:ascii="Times New Roman" w:hAnsi="Times New Roman" w:cs="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7D5617" w14:paraId="537BDF21" w14:textId="77777777" w:rsidTr="00BE00A6">
        <w:tblPrEx>
          <w:shd w:val="clear" w:color="auto" w:fill="auto"/>
        </w:tblPrEx>
        <w:tc>
          <w:tcPr>
            <w:tcW w:w="449" w:type="pct"/>
            <w:shd w:val="clear" w:color="auto" w:fill="FEFEFE"/>
            <w:tcMar>
              <w:top w:w="0" w:type="dxa"/>
              <w:left w:w="100" w:type="dxa"/>
              <w:bottom w:w="0" w:type="dxa"/>
              <w:right w:w="100" w:type="dxa"/>
            </w:tcMar>
            <w:vAlign w:val="center"/>
          </w:tcPr>
          <w:p w14:paraId="0A409B46"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3.2.3</w:t>
            </w:r>
          </w:p>
        </w:tc>
        <w:tc>
          <w:tcPr>
            <w:tcW w:w="1612" w:type="pct"/>
            <w:shd w:val="clear" w:color="auto" w:fill="FEFEFE"/>
            <w:tcMar>
              <w:top w:w="0" w:type="dxa"/>
              <w:left w:w="100" w:type="dxa"/>
              <w:bottom w:w="0" w:type="dxa"/>
              <w:right w:w="100" w:type="dxa"/>
            </w:tcMar>
            <w:vAlign w:val="center"/>
          </w:tcPr>
          <w:p w14:paraId="6B9193C2"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Оказание услуг связи</w:t>
            </w:r>
          </w:p>
        </w:tc>
        <w:tc>
          <w:tcPr>
            <w:tcW w:w="2939" w:type="pct"/>
            <w:shd w:val="clear" w:color="auto" w:fill="FEFEFE"/>
            <w:tcMar>
              <w:top w:w="0" w:type="dxa"/>
              <w:left w:w="100" w:type="dxa"/>
              <w:bottom w:w="0" w:type="dxa"/>
              <w:right w:w="100" w:type="dxa"/>
            </w:tcMar>
          </w:tcPr>
          <w:p w14:paraId="4ADE76AE" w14:textId="77777777" w:rsidR="00377755" w:rsidRPr="007D5617" w:rsidRDefault="00377755" w:rsidP="007D5617">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7D5617">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7D5617" w14:paraId="2798C634" w14:textId="77777777" w:rsidTr="00BE00A6">
        <w:tblPrEx>
          <w:shd w:val="clear" w:color="auto" w:fill="auto"/>
        </w:tblPrEx>
        <w:tc>
          <w:tcPr>
            <w:tcW w:w="449" w:type="pct"/>
            <w:shd w:val="clear" w:color="auto" w:fill="FEFEFE"/>
            <w:tcMar>
              <w:top w:w="0" w:type="dxa"/>
              <w:left w:w="100" w:type="dxa"/>
              <w:bottom w:w="0" w:type="dxa"/>
              <w:right w:w="100" w:type="dxa"/>
            </w:tcMar>
            <w:vAlign w:val="center"/>
          </w:tcPr>
          <w:p w14:paraId="522BE0BC"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3.2.4</w:t>
            </w:r>
          </w:p>
        </w:tc>
        <w:tc>
          <w:tcPr>
            <w:tcW w:w="1612" w:type="pct"/>
            <w:shd w:val="clear" w:color="auto" w:fill="FEFEFE"/>
            <w:tcMar>
              <w:top w:w="0" w:type="dxa"/>
              <w:left w:w="100" w:type="dxa"/>
              <w:bottom w:w="0" w:type="dxa"/>
              <w:right w:w="100" w:type="dxa"/>
            </w:tcMar>
            <w:vAlign w:val="center"/>
          </w:tcPr>
          <w:p w14:paraId="78596DC7"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Общежития</w:t>
            </w:r>
          </w:p>
        </w:tc>
        <w:tc>
          <w:tcPr>
            <w:tcW w:w="2939" w:type="pct"/>
            <w:shd w:val="clear" w:color="auto" w:fill="FEFEFE"/>
            <w:tcMar>
              <w:top w:w="0" w:type="dxa"/>
              <w:left w:w="100" w:type="dxa"/>
              <w:bottom w:w="0" w:type="dxa"/>
              <w:right w:w="100" w:type="dxa"/>
            </w:tcMar>
          </w:tcPr>
          <w:p w14:paraId="19D55133" w14:textId="77777777" w:rsidR="00377755" w:rsidRPr="007D5617" w:rsidRDefault="00377755" w:rsidP="007D5617">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7D5617">
                <w:rPr>
                  <w:rFonts w:ascii="Times New Roman" w:eastAsia="Arial Unicode MS" w:hAnsi="Times New Roman" w:cs="Times New Roman"/>
                  <w:sz w:val="28"/>
                  <w:szCs w:val="28"/>
                  <w:bdr w:val="nil"/>
                </w:rPr>
                <w:t>кодом 4.7</w:t>
              </w:r>
            </w:hyperlink>
            <w:r w:rsidRPr="007D5617">
              <w:rPr>
                <w:rFonts w:ascii="Times New Roman" w:eastAsia="Arial Unicode MS" w:hAnsi="Times New Roman" w:cs="Times New Roman"/>
                <w:sz w:val="28"/>
                <w:szCs w:val="28"/>
                <w:bdr w:val="nil"/>
              </w:rPr>
              <w:t xml:space="preserve"> классификатора</w:t>
            </w:r>
          </w:p>
        </w:tc>
      </w:tr>
      <w:tr w:rsidR="00377755" w:rsidRPr="007D5617" w14:paraId="0DFE016C"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2AF886F8"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3.3</w:t>
            </w:r>
          </w:p>
        </w:tc>
        <w:tc>
          <w:tcPr>
            <w:tcW w:w="1612" w:type="pct"/>
            <w:shd w:val="clear" w:color="auto" w:fill="FEFEFE"/>
            <w:tcMar>
              <w:top w:w="0" w:type="dxa"/>
              <w:left w:w="100" w:type="dxa"/>
              <w:bottom w:w="0" w:type="dxa"/>
              <w:right w:w="100" w:type="dxa"/>
            </w:tcMar>
            <w:vAlign w:val="center"/>
          </w:tcPr>
          <w:p w14:paraId="1B5E95EA"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Бытовое обслуживание</w:t>
            </w:r>
          </w:p>
        </w:tc>
        <w:tc>
          <w:tcPr>
            <w:tcW w:w="2939" w:type="pct"/>
            <w:shd w:val="clear" w:color="auto" w:fill="FEFEFE"/>
            <w:tcMar>
              <w:top w:w="0" w:type="dxa"/>
              <w:left w:w="100" w:type="dxa"/>
              <w:bottom w:w="0" w:type="dxa"/>
              <w:right w:w="100" w:type="dxa"/>
            </w:tcMar>
          </w:tcPr>
          <w:p w14:paraId="16A9DFDE"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eastAsia="Arial Unicode MS" w:hAnsi="Times New Roman"/>
                <w:sz w:val="28"/>
                <w:szCs w:val="2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7D5617" w14:paraId="5D7EDED1"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6489416E"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3.4.1</w:t>
            </w:r>
          </w:p>
        </w:tc>
        <w:tc>
          <w:tcPr>
            <w:tcW w:w="1612" w:type="pct"/>
            <w:shd w:val="clear" w:color="auto" w:fill="FEFEFE"/>
            <w:tcMar>
              <w:top w:w="0" w:type="dxa"/>
              <w:left w:w="100" w:type="dxa"/>
              <w:bottom w:w="0" w:type="dxa"/>
              <w:right w:w="100" w:type="dxa"/>
            </w:tcMar>
            <w:vAlign w:val="center"/>
          </w:tcPr>
          <w:p w14:paraId="00A017D2"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Амбулаторно-поликлиническое обслуживание</w:t>
            </w:r>
          </w:p>
        </w:tc>
        <w:tc>
          <w:tcPr>
            <w:tcW w:w="2939" w:type="pct"/>
            <w:shd w:val="clear" w:color="auto" w:fill="FEFEFE"/>
            <w:tcMar>
              <w:top w:w="0" w:type="dxa"/>
              <w:left w:w="100" w:type="dxa"/>
              <w:bottom w:w="0" w:type="dxa"/>
              <w:right w:w="100" w:type="dxa"/>
            </w:tcMar>
          </w:tcPr>
          <w:p w14:paraId="18BE7443"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w:t>
            </w:r>
            <w:r w:rsidRPr="007D5617">
              <w:rPr>
                <w:rFonts w:ascii="Times New Roman" w:hAnsi="Times New Roman"/>
                <w:sz w:val="28"/>
                <w:szCs w:val="28"/>
              </w:rPr>
              <w:lastRenderedPageBreak/>
              <w:t>центры, молочные кухни, станции донорства крови, клинические лаборатории)</w:t>
            </w:r>
          </w:p>
        </w:tc>
      </w:tr>
      <w:tr w:rsidR="00377755" w:rsidRPr="007D5617" w14:paraId="3662FCBF" w14:textId="77777777" w:rsidTr="00BE00A6">
        <w:tblPrEx>
          <w:shd w:val="clear" w:color="auto" w:fill="auto"/>
        </w:tblPrEx>
        <w:trPr>
          <w:trHeight w:val="2037"/>
        </w:trPr>
        <w:tc>
          <w:tcPr>
            <w:tcW w:w="449" w:type="pct"/>
            <w:shd w:val="clear" w:color="auto" w:fill="FEFEFE"/>
            <w:tcMar>
              <w:top w:w="0" w:type="dxa"/>
              <w:left w:w="100" w:type="dxa"/>
              <w:bottom w:w="0" w:type="dxa"/>
              <w:right w:w="100" w:type="dxa"/>
            </w:tcMar>
            <w:vAlign w:val="center"/>
          </w:tcPr>
          <w:p w14:paraId="6736F145"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lastRenderedPageBreak/>
              <w:t>3.5.1</w:t>
            </w:r>
          </w:p>
        </w:tc>
        <w:tc>
          <w:tcPr>
            <w:tcW w:w="1612" w:type="pct"/>
            <w:shd w:val="clear" w:color="auto" w:fill="FEFEFE"/>
            <w:tcMar>
              <w:top w:w="0" w:type="dxa"/>
              <w:left w:w="100" w:type="dxa"/>
              <w:bottom w:w="0" w:type="dxa"/>
              <w:right w:w="100" w:type="dxa"/>
            </w:tcMar>
            <w:vAlign w:val="center"/>
          </w:tcPr>
          <w:p w14:paraId="41D2D775"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Дошкольное, начальное и среднее общее образование</w:t>
            </w:r>
          </w:p>
        </w:tc>
        <w:tc>
          <w:tcPr>
            <w:tcW w:w="2939" w:type="pct"/>
            <w:shd w:val="clear" w:color="auto" w:fill="FEFEFE"/>
            <w:tcMar>
              <w:top w:w="0" w:type="dxa"/>
              <w:left w:w="100" w:type="dxa"/>
              <w:bottom w:w="0" w:type="dxa"/>
              <w:right w:w="100" w:type="dxa"/>
            </w:tcMar>
          </w:tcPr>
          <w:p w14:paraId="50A072DA"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77755" w:rsidRPr="007D5617" w14:paraId="4FE008A5"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0E870647"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3.6.1</w:t>
            </w:r>
          </w:p>
        </w:tc>
        <w:tc>
          <w:tcPr>
            <w:tcW w:w="1612" w:type="pct"/>
            <w:shd w:val="clear" w:color="auto" w:fill="FEFEFE"/>
            <w:tcMar>
              <w:top w:w="0" w:type="dxa"/>
              <w:left w:w="100" w:type="dxa"/>
              <w:bottom w:w="0" w:type="dxa"/>
              <w:right w:w="100" w:type="dxa"/>
            </w:tcMar>
            <w:vAlign w:val="center"/>
          </w:tcPr>
          <w:p w14:paraId="6D0891EE"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Объекты культурно-досуговой деятельности</w:t>
            </w:r>
          </w:p>
        </w:tc>
        <w:tc>
          <w:tcPr>
            <w:tcW w:w="2939" w:type="pct"/>
            <w:shd w:val="clear" w:color="auto" w:fill="FEFEFE"/>
            <w:tcMar>
              <w:top w:w="0" w:type="dxa"/>
              <w:left w:w="100" w:type="dxa"/>
              <w:bottom w:w="0" w:type="dxa"/>
              <w:right w:w="100" w:type="dxa"/>
            </w:tcMar>
          </w:tcPr>
          <w:p w14:paraId="7CD343E1" w14:textId="77777777" w:rsidR="00377755" w:rsidRPr="007D5617" w:rsidRDefault="00377755" w:rsidP="007D5617">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77755" w:rsidRPr="007D5617" w14:paraId="41691DA9"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60B89029"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3.10.1</w:t>
            </w:r>
          </w:p>
        </w:tc>
        <w:tc>
          <w:tcPr>
            <w:tcW w:w="1612" w:type="pct"/>
            <w:shd w:val="clear" w:color="auto" w:fill="FEFEFE"/>
            <w:tcMar>
              <w:top w:w="0" w:type="dxa"/>
              <w:left w:w="100" w:type="dxa"/>
              <w:bottom w:w="0" w:type="dxa"/>
              <w:right w:w="100" w:type="dxa"/>
            </w:tcMar>
            <w:vAlign w:val="center"/>
          </w:tcPr>
          <w:p w14:paraId="237F5627"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Амбулаторное ветеринарное обслуживание</w:t>
            </w:r>
          </w:p>
        </w:tc>
        <w:tc>
          <w:tcPr>
            <w:tcW w:w="2939" w:type="pct"/>
            <w:shd w:val="clear" w:color="auto" w:fill="FEFEFE"/>
            <w:tcMar>
              <w:top w:w="0" w:type="dxa"/>
              <w:left w:w="100" w:type="dxa"/>
              <w:bottom w:w="0" w:type="dxa"/>
              <w:right w:w="100" w:type="dxa"/>
            </w:tcMar>
          </w:tcPr>
          <w:p w14:paraId="6718E72A"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предназначенных для оказания ветеринарных услуг без содержания животных</w:t>
            </w:r>
          </w:p>
        </w:tc>
      </w:tr>
      <w:tr w:rsidR="00377755" w:rsidRPr="007D5617" w14:paraId="63F287A3"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78A3A958"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4.1</w:t>
            </w:r>
          </w:p>
        </w:tc>
        <w:tc>
          <w:tcPr>
            <w:tcW w:w="1612" w:type="pct"/>
            <w:shd w:val="clear" w:color="auto" w:fill="FEFEFE"/>
            <w:tcMar>
              <w:top w:w="0" w:type="dxa"/>
              <w:left w:w="100" w:type="dxa"/>
              <w:bottom w:w="0" w:type="dxa"/>
              <w:right w:w="100" w:type="dxa"/>
            </w:tcMar>
            <w:vAlign w:val="center"/>
          </w:tcPr>
          <w:p w14:paraId="39A483B7"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Деловое управление</w:t>
            </w:r>
          </w:p>
        </w:tc>
        <w:tc>
          <w:tcPr>
            <w:tcW w:w="2939" w:type="pct"/>
            <w:shd w:val="clear" w:color="auto" w:fill="FEFEFE"/>
            <w:tcMar>
              <w:top w:w="0" w:type="dxa"/>
              <w:left w:w="100" w:type="dxa"/>
              <w:bottom w:w="0" w:type="dxa"/>
              <w:right w:w="100" w:type="dxa"/>
            </w:tcMar>
          </w:tcPr>
          <w:p w14:paraId="775DC8F0"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77755" w:rsidRPr="007D5617" w14:paraId="27779BC6" w14:textId="77777777" w:rsidTr="00BE00A6">
        <w:tblPrEx>
          <w:shd w:val="clear" w:color="auto" w:fill="auto"/>
        </w:tblPrEx>
        <w:trPr>
          <w:trHeight w:val="235"/>
        </w:trPr>
        <w:tc>
          <w:tcPr>
            <w:tcW w:w="449" w:type="pct"/>
            <w:shd w:val="clear" w:color="auto" w:fill="FEFEFE"/>
            <w:tcMar>
              <w:top w:w="0" w:type="dxa"/>
              <w:left w:w="100" w:type="dxa"/>
              <w:bottom w:w="0" w:type="dxa"/>
              <w:right w:w="100" w:type="dxa"/>
            </w:tcMar>
            <w:vAlign w:val="center"/>
          </w:tcPr>
          <w:p w14:paraId="6A4A5A25"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4.4</w:t>
            </w:r>
          </w:p>
        </w:tc>
        <w:tc>
          <w:tcPr>
            <w:tcW w:w="1612" w:type="pct"/>
            <w:shd w:val="clear" w:color="auto" w:fill="FEFEFE"/>
            <w:tcMar>
              <w:top w:w="0" w:type="dxa"/>
              <w:left w:w="100" w:type="dxa"/>
              <w:bottom w:w="0" w:type="dxa"/>
              <w:right w:w="100" w:type="dxa"/>
            </w:tcMar>
            <w:vAlign w:val="center"/>
          </w:tcPr>
          <w:p w14:paraId="417126CA"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Магазины*</w:t>
            </w:r>
          </w:p>
        </w:tc>
        <w:tc>
          <w:tcPr>
            <w:tcW w:w="2939" w:type="pct"/>
            <w:shd w:val="clear" w:color="auto" w:fill="FEFEFE"/>
            <w:tcMar>
              <w:top w:w="0" w:type="dxa"/>
              <w:left w:w="100" w:type="dxa"/>
              <w:bottom w:w="0" w:type="dxa"/>
              <w:right w:w="100" w:type="dxa"/>
            </w:tcMar>
          </w:tcPr>
          <w:p w14:paraId="2CE9FC0F"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xml:space="preserve">Размещение </w:t>
            </w:r>
            <w:r w:rsidRPr="007D5617">
              <w:rPr>
                <w:rFonts w:ascii="Times New Roman" w:eastAsia="Arial Unicode MS" w:hAnsi="Times New Roman"/>
                <w:sz w:val="28"/>
                <w:szCs w:val="28"/>
              </w:rPr>
              <w:t>объектов капитального строительства</w:t>
            </w:r>
            <w:r w:rsidRPr="007D5617">
              <w:rPr>
                <w:rFonts w:ascii="Times New Roman" w:hAnsi="Times New Roman"/>
                <w:sz w:val="28"/>
                <w:szCs w:val="28"/>
              </w:rPr>
              <w:t>, предназначенных для продажи товаров, торговая площадь которых составляет до 5000 кв. м</w:t>
            </w:r>
          </w:p>
        </w:tc>
      </w:tr>
      <w:tr w:rsidR="00377755" w:rsidRPr="007D5617" w14:paraId="70F82E3F" w14:textId="77777777" w:rsidTr="00BE00A6">
        <w:tblPrEx>
          <w:shd w:val="clear" w:color="auto" w:fill="auto"/>
        </w:tblPrEx>
        <w:trPr>
          <w:trHeight w:val="235"/>
        </w:trPr>
        <w:tc>
          <w:tcPr>
            <w:tcW w:w="449" w:type="pct"/>
            <w:shd w:val="clear" w:color="auto" w:fill="FEFEFE"/>
            <w:tcMar>
              <w:top w:w="0" w:type="dxa"/>
              <w:left w:w="100" w:type="dxa"/>
              <w:bottom w:w="0" w:type="dxa"/>
              <w:right w:w="100" w:type="dxa"/>
            </w:tcMar>
            <w:vAlign w:val="center"/>
          </w:tcPr>
          <w:p w14:paraId="329FC9FB" w14:textId="77777777" w:rsidR="00377755" w:rsidRPr="007D5617" w:rsidRDefault="00377755" w:rsidP="007D5617">
            <w:pPr>
              <w:keepNext/>
              <w:keepLines/>
              <w:ind w:left="75" w:right="75"/>
              <w:contextualSpacing/>
              <w:jc w:val="both"/>
              <w:rPr>
                <w:rFonts w:ascii="Times New Roman" w:hAnsi="Times New Roman"/>
                <w:sz w:val="28"/>
                <w:szCs w:val="28"/>
              </w:rPr>
            </w:pPr>
            <w:r w:rsidRPr="007D5617">
              <w:rPr>
                <w:rFonts w:ascii="Times New Roman" w:hAnsi="Times New Roman"/>
                <w:sz w:val="28"/>
                <w:szCs w:val="28"/>
              </w:rPr>
              <w:t>4.5</w:t>
            </w:r>
          </w:p>
        </w:tc>
        <w:tc>
          <w:tcPr>
            <w:tcW w:w="1612" w:type="pct"/>
            <w:shd w:val="clear" w:color="auto" w:fill="FEFEFE"/>
            <w:tcMar>
              <w:top w:w="0" w:type="dxa"/>
              <w:left w:w="100" w:type="dxa"/>
              <w:bottom w:w="0" w:type="dxa"/>
              <w:right w:w="100" w:type="dxa"/>
            </w:tcMar>
            <w:vAlign w:val="center"/>
          </w:tcPr>
          <w:p w14:paraId="37146DDD" w14:textId="77777777" w:rsidR="00377755" w:rsidRPr="007D5617" w:rsidRDefault="00377755" w:rsidP="007D5617">
            <w:pPr>
              <w:keepNext/>
              <w:keepLines/>
              <w:ind w:right="75"/>
              <w:contextualSpacing/>
              <w:jc w:val="both"/>
              <w:rPr>
                <w:rFonts w:ascii="Times New Roman" w:hAnsi="Times New Roman"/>
                <w:sz w:val="28"/>
                <w:szCs w:val="28"/>
              </w:rPr>
            </w:pPr>
            <w:r w:rsidRPr="007D5617">
              <w:rPr>
                <w:rFonts w:ascii="Times New Roman" w:hAnsi="Times New Roman"/>
                <w:sz w:val="28"/>
                <w:szCs w:val="28"/>
              </w:rPr>
              <w:t>Банковская и страховая деятельность</w:t>
            </w:r>
          </w:p>
        </w:tc>
        <w:tc>
          <w:tcPr>
            <w:tcW w:w="2939" w:type="pct"/>
            <w:shd w:val="clear" w:color="auto" w:fill="FEFEFE"/>
            <w:tcMar>
              <w:top w:w="0" w:type="dxa"/>
              <w:left w:w="100" w:type="dxa"/>
              <w:bottom w:w="0" w:type="dxa"/>
              <w:right w:w="100" w:type="dxa"/>
            </w:tcMar>
          </w:tcPr>
          <w:p w14:paraId="25C77C4C" w14:textId="77777777" w:rsidR="00377755" w:rsidRPr="007D5617" w:rsidRDefault="00377755" w:rsidP="007D5617">
            <w:pPr>
              <w:keepNext/>
              <w:keepLines/>
              <w:ind w:right="75"/>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77755" w:rsidRPr="007D5617" w14:paraId="78AD7166" w14:textId="77777777" w:rsidTr="00BE00A6">
        <w:tblPrEx>
          <w:shd w:val="clear" w:color="auto" w:fill="auto"/>
        </w:tblPrEx>
        <w:trPr>
          <w:trHeight w:val="235"/>
        </w:trPr>
        <w:tc>
          <w:tcPr>
            <w:tcW w:w="449" w:type="pct"/>
            <w:shd w:val="clear" w:color="auto" w:fill="FEFEFE"/>
            <w:tcMar>
              <w:top w:w="0" w:type="dxa"/>
              <w:left w:w="100" w:type="dxa"/>
              <w:bottom w:w="0" w:type="dxa"/>
              <w:right w:w="100" w:type="dxa"/>
            </w:tcMar>
            <w:vAlign w:val="center"/>
          </w:tcPr>
          <w:p w14:paraId="7C132164"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4.6</w:t>
            </w:r>
          </w:p>
        </w:tc>
        <w:tc>
          <w:tcPr>
            <w:tcW w:w="1612" w:type="pct"/>
            <w:shd w:val="clear" w:color="auto" w:fill="FEFEFE"/>
            <w:tcMar>
              <w:top w:w="0" w:type="dxa"/>
              <w:left w:w="100" w:type="dxa"/>
              <w:bottom w:w="0" w:type="dxa"/>
              <w:right w:w="100" w:type="dxa"/>
            </w:tcMar>
            <w:vAlign w:val="center"/>
          </w:tcPr>
          <w:p w14:paraId="04F4F8EF"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Общественное питание</w:t>
            </w:r>
          </w:p>
        </w:tc>
        <w:tc>
          <w:tcPr>
            <w:tcW w:w="2939" w:type="pct"/>
            <w:shd w:val="clear" w:color="auto" w:fill="FEFEFE"/>
            <w:tcMar>
              <w:top w:w="0" w:type="dxa"/>
              <w:left w:w="100" w:type="dxa"/>
              <w:bottom w:w="0" w:type="dxa"/>
              <w:right w:w="100" w:type="dxa"/>
            </w:tcMar>
          </w:tcPr>
          <w:p w14:paraId="44FEA930"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объектов капитального строительства в целях устройства мест общественного питания (рестораны, кафе, столо</w:t>
            </w:r>
            <w:r w:rsidRPr="007D5617">
              <w:rPr>
                <w:rFonts w:ascii="Times New Roman" w:hAnsi="Times New Roman"/>
                <w:sz w:val="28"/>
                <w:szCs w:val="28"/>
              </w:rPr>
              <w:lastRenderedPageBreak/>
              <w:t>вые, закусочные, бары)</w:t>
            </w:r>
          </w:p>
        </w:tc>
      </w:tr>
      <w:tr w:rsidR="00377755" w:rsidRPr="007D5617" w14:paraId="142C9217" w14:textId="77777777" w:rsidTr="00BE00A6">
        <w:tblPrEx>
          <w:shd w:val="clear" w:color="auto" w:fill="auto"/>
        </w:tblPrEx>
        <w:trPr>
          <w:trHeight w:val="235"/>
        </w:trPr>
        <w:tc>
          <w:tcPr>
            <w:tcW w:w="449" w:type="pct"/>
            <w:shd w:val="clear" w:color="auto" w:fill="FEFEFE"/>
            <w:tcMar>
              <w:top w:w="0" w:type="dxa"/>
              <w:left w:w="100" w:type="dxa"/>
              <w:bottom w:w="0" w:type="dxa"/>
              <w:right w:w="100" w:type="dxa"/>
            </w:tcMar>
            <w:vAlign w:val="center"/>
          </w:tcPr>
          <w:p w14:paraId="30E44387"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lastRenderedPageBreak/>
              <w:t>4.7</w:t>
            </w:r>
          </w:p>
        </w:tc>
        <w:tc>
          <w:tcPr>
            <w:tcW w:w="1612" w:type="pct"/>
            <w:shd w:val="clear" w:color="auto" w:fill="FEFEFE"/>
            <w:tcMar>
              <w:top w:w="0" w:type="dxa"/>
              <w:left w:w="100" w:type="dxa"/>
              <w:bottom w:w="0" w:type="dxa"/>
              <w:right w:w="100" w:type="dxa"/>
            </w:tcMar>
            <w:vAlign w:val="center"/>
          </w:tcPr>
          <w:p w14:paraId="3FFF540E"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Гостиничное обслуживание</w:t>
            </w:r>
          </w:p>
        </w:tc>
        <w:tc>
          <w:tcPr>
            <w:tcW w:w="2939" w:type="pct"/>
            <w:shd w:val="clear" w:color="auto" w:fill="FEFEFE"/>
            <w:tcMar>
              <w:top w:w="0" w:type="dxa"/>
              <w:left w:w="100" w:type="dxa"/>
              <w:bottom w:w="0" w:type="dxa"/>
              <w:right w:w="100" w:type="dxa"/>
            </w:tcMar>
          </w:tcPr>
          <w:p w14:paraId="414877E6"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77755" w:rsidRPr="007D5617" w14:paraId="340F8033" w14:textId="77777777" w:rsidTr="00BE00A6">
        <w:tblPrEx>
          <w:shd w:val="clear" w:color="auto" w:fill="auto"/>
        </w:tblPrEx>
        <w:trPr>
          <w:trHeight w:val="273"/>
        </w:trPr>
        <w:tc>
          <w:tcPr>
            <w:tcW w:w="449" w:type="pct"/>
            <w:shd w:val="clear" w:color="auto" w:fill="FEFEFE"/>
            <w:tcMar>
              <w:top w:w="0" w:type="dxa"/>
              <w:left w:w="100" w:type="dxa"/>
              <w:bottom w:w="0" w:type="dxa"/>
              <w:right w:w="100" w:type="dxa"/>
            </w:tcMar>
            <w:vAlign w:val="center"/>
          </w:tcPr>
          <w:p w14:paraId="0CED468A"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5.1.2</w:t>
            </w:r>
          </w:p>
        </w:tc>
        <w:tc>
          <w:tcPr>
            <w:tcW w:w="1612" w:type="pct"/>
            <w:shd w:val="clear" w:color="auto" w:fill="FEFEFE"/>
            <w:tcMar>
              <w:top w:w="0" w:type="dxa"/>
              <w:left w:w="100" w:type="dxa"/>
              <w:bottom w:w="0" w:type="dxa"/>
              <w:right w:w="100" w:type="dxa"/>
            </w:tcMar>
            <w:vAlign w:val="center"/>
          </w:tcPr>
          <w:p w14:paraId="05B7C8DE"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Обеспечение занятий спортом в помещениях</w:t>
            </w:r>
          </w:p>
        </w:tc>
        <w:tc>
          <w:tcPr>
            <w:tcW w:w="2939" w:type="pct"/>
            <w:shd w:val="clear" w:color="auto" w:fill="FEFEFE"/>
            <w:tcMar>
              <w:top w:w="0" w:type="dxa"/>
              <w:left w:w="100" w:type="dxa"/>
              <w:bottom w:w="0" w:type="dxa"/>
              <w:right w:w="100" w:type="dxa"/>
            </w:tcMar>
          </w:tcPr>
          <w:p w14:paraId="76A1B0FB" w14:textId="77777777" w:rsidR="00377755" w:rsidRPr="007D5617" w:rsidRDefault="00377755" w:rsidP="007D5617">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спортивных клубов, спортивных залов, бассейнов, физкультурно-оздоровительных комплексов в зданиях и сооружениях</w:t>
            </w:r>
          </w:p>
        </w:tc>
      </w:tr>
      <w:tr w:rsidR="00377755" w:rsidRPr="007D5617" w14:paraId="7833657D" w14:textId="77777777" w:rsidTr="00BE00A6">
        <w:tblPrEx>
          <w:shd w:val="clear" w:color="auto" w:fill="auto"/>
        </w:tblPrEx>
        <w:trPr>
          <w:trHeight w:val="235"/>
        </w:trPr>
        <w:tc>
          <w:tcPr>
            <w:tcW w:w="449"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1B5F779"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8.3</w:t>
            </w:r>
          </w:p>
        </w:tc>
        <w:tc>
          <w:tcPr>
            <w:tcW w:w="1612"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4CE3B9B8"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Обеспечение внутреннего правопорядка</w:t>
            </w:r>
          </w:p>
        </w:tc>
        <w:tc>
          <w:tcPr>
            <w:tcW w:w="2939"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57589CBD" w14:textId="77777777" w:rsidR="00377755" w:rsidRPr="007D5617" w:rsidRDefault="00377755" w:rsidP="007D5617">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D5617">
              <w:rPr>
                <w:rFonts w:ascii="Times New Roman" w:eastAsia="Arial Unicode MS" w:hAnsi="Times New Roman" w:cs="Times New Roman"/>
                <w:sz w:val="28"/>
                <w:szCs w:val="28"/>
                <w:bdr w:val="nil"/>
              </w:rPr>
              <w:t>Росгвардии</w:t>
            </w:r>
            <w:proofErr w:type="spellEnd"/>
            <w:r w:rsidRPr="007D5617">
              <w:rPr>
                <w:rFonts w:ascii="Times New Roman" w:eastAsia="Arial Unicode MS" w:hAnsi="Times New Roman" w:cs="Times New Roman"/>
                <w:sz w:val="28"/>
                <w:szCs w:val="28"/>
                <w:bdr w:val="nil"/>
              </w:rPr>
              <w:t xml:space="preserve"> и спасательных служб, в которых существует военизированная служба;</w:t>
            </w:r>
          </w:p>
          <w:p w14:paraId="7D81D0C7" w14:textId="77777777" w:rsidR="00377755" w:rsidRPr="007D5617" w:rsidRDefault="00377755" w:rsidP="007D5617">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7D5617">
              <w:rPr>
                <w:rFonts w:ascii="Times New Roman" w:eastAsia="Arial Unicode MS" w:hAnsi="Times New Roman" w:cs="Times New Roman"/>
                <w:sz w:val="28"/>
                <w:szCs w:val="28"/>
                <w:bdr w:val="nil"/>
              </w:rPr>
              <w:t>размещение объектов гражданской обороны, за исключением объектов гражданской обороны, являющихся частями производственных зданий</w:t>
            </w:r>
          </w:p>
        </w:tc>
      </w:tr>
      <w:tr w:rsidR="00377755" w:rsidRPr="007D5617" w14:paraId="58A91129" w14:textId="77777777" w:rsidTr="00BE033E">
        <w:tblPrEx>
          <w:shd w:val="clear" w:color="auto" w:fill="auto"/>
        </w:tblPrEx>
        <w:trPr>
          <w:trHeight w:val="235"/>
        </w:trPr>
        <w:tc>
          <w:tcPr>
            <w:tcW w:w="5000" w:type="pct"/>
            <w:gridSpan w:val="3"/>
            <w:tcBorders>
              <w:top w:val="single" w:sz="6" w:space="0" w:color="808080"/>
              <w:left w:val="single" w:sz="2"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66C96EB5"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 - максимальная площадь магазина – 1000 м</w:t>
            </w:r>
            <w:r w:rsidRPr="007D5617">
              <w:rPr>
                <w:rFonts w:ascii="Times New Roman" w:hAnsi="Times New Roman"/>
                <w:sz w:val="28"/>
                <w:szCs w:val="28"/>
                <w:vertAlign w:val="superscript"/>
              </w:rPr>
              <w:t>2</w:t>
            </w:r>
            <w:r w:rsidRPr="007D5617">
              <w:rPr>
                <w:rFonts w:ascii="Times New Roman" w:hAnsi="Times New Roman"/>
                <w:sz w:val="28"/>
                <w:szCs w:val="28"/>
              </w:rPr>
              <w:t>.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регламентации.</w:t>
            </w:r>
          </w:p>
        </w:tc>
      </w:tr>
    </w:tbl>
    <w:p w14:paraId="690431F3" w14:textId="77777777" w:rsidR="00377755" w:rsidRPr="00377755" w:rsidRDefault="00377755" w:rsidP="00213DDE">
      <w:pPr>
        <w:pStyle w:val="aff"/>
        <w:keepNext/>
        <w:keepLines/>
        <w:spacing w:before="0" w:after="0"/>
        <w:contextualSpacing/>
        <w:jc w:val="center"/>
        <w:rPr>
          <w:rFonts w:ascii="Times New Roman" w:hAnsi="Times New Roman" w:cs="Times New Roman"/>
          <w:b/>
        </w:rPr>
      </w:pPr>
    </w:p>
    <w:p w14:paraId="60FD323C" w14:textId="77777777" w:rsidR="00377755" w:rsidRPr="004401E7" w:rsidRDefault="00377755" w:rsidP="00213DDE">
      <w:pPr>
        <w:keepNext/>
        <w:keepLines/>
        <w:contextualSpacing/>
        <w:jc w:val="center"/>
        <w:rPr>
          <w:rFonts w:ascii="Times New Roman" w:hAnsi="Times New Roman"/>
          <w:sz w:val="28"/>
          <w:szCs w:val="28"/>
        </w:rPr>
      </w:pPr>
      <w:r w:rsidRPr="004401E7">
        <w:rPr>
          <w:rFonts w:ascii="Times New Roman" w:hAnsi="Times New Roman"/>
          <w:b/>
          <w:sz w:val="28"/>
          <w:szCs w:val="28"/>
        </w:rPr>
        <w:t>Вспомогательные виды разрешенного использования земельных участков зоны Ж-3</w:t>
      </w:r>
    </w:p>
    <w:p w14:paraId="6C7D0468"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63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39"/>
        <w:gridCol w:w="4223"/>
      </w:tblGrid>
      <w:tr w:rsidR="00377755" w:rsidRPr="007D5617" w14:paraId="61DCDDD6" w14:textId="77777777" w:rsidTr="00BE033E">
        <w:tc>
          <w:tcPr>
            <w:tcW w:w="2169" w:type="dxa"/>
            <w:shd w:val="clear" w:color="auto" w:fill="D9D9D9" w:themeFill="background1" w:themeFillShade="D9"/>
            <w:vAlign w:val="center"/>
          </w:tcPr>
          <w:p w14:paraId="2F70C451" w14:textId="57AE3926" w:rsidR="00377755" w:rsidRPr="007D5617" w:rsidRDefault="00377755" w:rsidP="00BE033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код</w:t>
            </w:r>
            <w:r w:rsidR="00BE033E" w:rsidRPr="007D5617">
              <w:rPr>
                <w:rFonts w:ascii="Times New Roman" w:hAnsi="Times New Roman" w:cs="Times New Roman"/>
                <w:b/>
                <w:bCs/>
                <w:smallCaps/>
                <w:color w:val="auto"/>
                <w:sz w:val="28"/>
                <w:szCs w:val="28"/>
              </w:rPr>
              <w:t xml:space="preserve"> </w:t>
            </w:r>
            <w:r w:rsidRPr="007D5617">
              <w:rPr>
                <w:rFonts w:ascii="Times New Roman" w:hAnsi="Times New Roman" w:cs="Times New Roman"/>
                <w:b/>
                <w:bCs/>
                <w:smallCaps/>
                <w:color w:val="auto"/>
                <w:sz w:val="28"/>
                <w:szCs w:val="28"/>
              </w:rPr>
              <w:t>классификатора</w:t>
            </w:r>
          </w:p>
        </w:tc>
        <w:tc>
          <w:tcPr>
            <w:tcW w:w="3016" w:type="dxa"/>
            <w:shd w:val="clear" w:color="auto" w:fill="D9D9D9" w:themeFill="background1" w:themeFillShade="D9"/>
            <w:vAlign w:val="center"/>
          </w:tcPr>
          <w:p w14:paraId="142828A7"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наименование вида разрешённого использования</w:t>
            </w:r>
          </w:p>
        </w:tc>
        <w:tc>
          <w:tcPr>
            <w:tcW w:w="4454" w:type="dxa"/>
            <w:shd w:val="clear" w:color="auto" w:fill="D9D9D9" w:themeFill="background1" w:themeFillShade="D9"/>
            <w:vAlign w:val="center"/>
          </w:tcPr>
          <w:p w14:paraId="63AC3E3F"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7D5617">
              <w:rPr>
                <w:rFonts w:ascii="Times New Roman" w:hAnsi="Times New Roman" w:cs="Times New Roman"/>
                <w:b/>
                <w:bCs/>
                <w:smallCaps/>
                <w:color w:val="auto"/>
                <w:sz w:val="28"/>
                <w:szCs w:val="28"/>
              </w:rPr>
              <w:t>описание вида разрешённого использования</w:t>
            </w:r>
          </w:p>
        </w:tc>
      </w:tr>
      <w:tr w:rsidR="00BE00A6" w:rsidRPr="007D5617" w14:paraId="49C8C633" w14:textId="77777777" w:rsidTr="00B52485">
        <w:tc>
          <w:tcPr>
            <w:tcW w:w="9639" w:type="dxa"/>
            <w:gridSpan w:val="3"/>
            <w:vAlign w:val="center"/>
          </w:tcPr>
          <w:p w14:paraId="450772B8" w14:textId="6CBB0404" w:rsidR="00BE00A6" w:rsidRPr="007D5617" w:rsidRDefault="00BE00A6" w:rsidP="00213DDE">
            <w:pPr>
              <w:keepNext/>
              <w:keepLines/>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7D5617">
              <w:rPr>
                <w:rFonts w:ascii="Times New Roman" w:hAnsi="Times New Roman"/>
                <w:sz w:val="28"/>
                <w:szCs w:val="28"/>
              </w:rPr>
              <w:t>Не подлежит установлению</w:t>
            </w:r>
          </w:p>
        </w:tc>
      </w:tr>
    </w:tbl>
    <w:p w14:paraId="366865B3" w14:textId="77777777" w:rsidR="00377755" w:rsidRPr="00377755" w:rsidRDefault="00377755" w:rsidP="00213DDE">
      <w:pPr>
        <w:keepNext/>
        <w:keepLines/>
        <w:contextualSpacing/>
        <w:rPr>
          <w:rFonts w:ascii="Times New Roman" w:eastAsia="Helvetica Neue Light" w:hAnsi="Times New Roman"/>
          <w:sz w:val="22"/>
          <w:szCs w:val="22"/>
          <w:bdr w:val="nil"/>
        </w:rPr>
      </w:pPr>
    </w:p>
    <w:tbl>
      <w:tblPr>
        <w:tblW w:w="4919" w:type="pct"/>
        <w:tblInd w:w="80"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769"/>
        <w:gridCol w:w="19"/>
        <w:gridCol w:w="2894"/>
        <w:gridCol w:w="2957"/>
      </w:tblGrid>
      <w:tr w:rsidR="00377755" w:rsidRPr="00377755" w14:paraId="0ED2E765" w14:textId="77777777" w:rsidTr="00BE033E">
        <w:trPr>
          <w:trHeight w:val="327"/>
        </w:trPr>
        <w:tc>
          <w:tcPr>
            <w:tcW w:w="3466" w:type="pct"/>
            <w:gridSpan w:val="3"/>
            <w:shd w:val="clear" w:color="auto" w:fill="D9D9D9" w:themeFill="background1" w:themeFillShade="D9"/>
            <w:tcMar>
              <w:top w:w="80" w:type="dxa"/>
              <w:left w:w="80" w:type="dxa"/>
              <w:bottom w:w="80" w:type="dxa"/>
              <w:right w:w="80" w:type="dxa"/>
            </w:tcMar>
            <w:vAlign w:val="center"/>
          </w:tcPr>
          <w:p w14:paraId="5E124F54"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bookmarkStart w:id="22" w:name="_Toc14774932"/>
            <w:r w:rsidRPr="007D5617">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34" w:type="pct"/>
            <w:shd w:val="clear" w:color="auto" w:fill="D9D9D9" w:themeFill="background1" w:themeFillShade="D9"/>
            <w:tcMar>
              <w:top w:w="80" w:type="dxa"/>
              <w:left w:w="80" w:type="dxa"/>
              <w:bottom w:w="80" w:type="dxa"/>
              <w:right w:w="80" w:type="dxa"/>
            </w:tcMar>
            <w:vAlign w:val="center"/>
          </w:tcPr>
          <w:p w14:paraId="7F7A3868" w14:textId="77777777" w:rsidR="00377755" w:rsidRPr="007D5617"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7D5617">
              <w:rPr>
                <w:rFonts w:ascii="Times New Roman" w:hAnsi="Times New Roman" w:cs="Times New Roman"/>
                <w:color w:val="auto"/>
                <w:sz w:val="28"/>
                <w:szCs w:val="28"/>
              </w:rPr>
              <w:t>Примечания</w:t>
            </w:r>
          </w:p>
        </w:tc>
      </w:tr>
      <w:tr w:rsidR="00377755" w:rsidRPr="00377755" w14:paraId="31CB452A"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4C03B9AD"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511" w:type="pct"/>
            <w:gridSpan w:val="2"/>
            <w:shd w:val="clear" w:color="auto" w:fill="FEFEFE"/>
            <w:tcMar>
              <w:top w:w="0" w:type="dxa"/>
              <w:left w:w="100" w:type="dxa"/>
              <w:bottom w:w="0" w:type="dxa"/>
              <w:right w:w="100" w:type="dxa"/>
            </w:tcMar>
            <w:vAlign w:val="center"/>
          </w:tcPr>
          <w:p w14:paraId="45F6ED3A"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p>
        </w:tc>
        <w:tc>
          <w:tcPr>
            <w:tcW w:w="1534" w:type="pct"/>
            <w:shd w:val="clear" w:color="auto" w:fill="FEFEFE"/>
            <w:tcMar>
              <w:top w:w="0" w:type="dxa"/>
              <w:left w:w="100" w:type="dxa"/>
              <w:bottom w:w="0" w:type="dxa"/>
              <w:right w:w="100" w:type="dxa"/>
            </w:tcMar>
            <w:vAlign w:val="center"/>
          </w:tcPr>
          <w:p w14:paraId="2CF79992"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653BBEB2"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5E292EE7" w14:textId="77777777" w:rsidR="00377755" w:rsidRPr="007D5617"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минимальный размер земельных участков для объектов торговли и общественно</w:t>
            </w:r>
            <w:r w:rsidRPr="007D5617">
              <w:rPr>
                <w:rFonts w:ascii="Times New Roman" w:eastAsia="Helvetica Neue Light" w:hAnsi="Times New Roman"/>
                <w:sz w:val="28"/>
                <w:szCs w:val="28"/>
                <w:bdr w:val="nil"/>
              </w:rPr>
              <w:lastRenderedPageBreak/>
              <w:t>го питания</w:t>
            </w:r>
          </w:p>
        </w:tc>
        <w:tc>
          <w:tcPr>
            <w:tcW w:w="1511" w:type="pct"/>
            <w:gridSpan w:val="2"/>
            <w:shd w:val="clear" w:color="auto" w:fill="FEFEFE"/>
            <w:tcMar>
              <w:top w:w="0" w:type="dxa"/>
              <w:left w:w="100" w:type="dxa"/>
              <w:bottom w:w="0" w:type="dxa"/>
              <w:right w:w="100" w:type="dxa"/>
            </w:tcMar>
            <w:vAlign w:val="center"/>
          </w:tcPr>
          <w:p w14:paraId="6CF93B2B"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r w:rsidRPr="007D5617">
              <w:rPr>
                <w:rFonts w:ascii="Times New Roman" w:hAnsi="Times New Roman"/>
                <w:sz w:val="28"/>
                <w:szCs w:val="28"/>
              </w:rPr>
              <w:lastRenderedPageBreak/>
              <w:t>сто квадратных метров</w:t>
            </w:r>
          </w:p>
        </w:tc>
        <w:tc>
          <w:tcPr>
            <w:tcW w:w="1534" w:type="pct"/>
            <w:shd w:val="clear" w:color="auto" w:fill="FEFEFE"/>
            <w:tcMar>
              <w:top w:w="0" w:type="dxa"/>
              <w:left w:w="100" w:type="dxa"/>
              <w:bottom w:w="0" w:type="dxa"/>
              <w:right w:w="100" w:type="dxa"/>
            </w:tcMar>
            <w:vAlign w:val="center"/>
          </w:tcPr>
          <w:p w14:paraId="305FC600" w14:textId="77777777" w:rsidR="00377755" w:rsidRPr="007D5617"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Может быть сокращено после получения разрешения на откло</w:t>
            </w:r>
            <w:r w:rsidRPr="007D5617">
              <w:rPr>
                <w:rFonts w:ascii="Times New Roman" w:eastAsia="Helvetica Neue Light" w:hAnsi="Times New Roman"/>
                <w:sz w:val="28"/>
                <w:szCs w:val="28"/>
                <w:bdr w:val="nil"/>
              </w:rPr>
              <w:lastRenderedPageBreak/>
              <w:t>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77755" w14:paraId="39435335"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400FA48E"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lastRenderedPageBreak/>
              <w:t>максимальный размер земельного участка для объектов торговли и общественного питания</w:t>
            </w:r>
          </w:p>
        </w:tc>
        <w:tc>
          <w:tcPr>
            <w:tcW w:w="1511" w:type="pct"/>
            <w:gridSpan w:val="2"/>
            <w:shd w:val="clear" w:color="auto" w:fill="FEFEFE"/>
            <w:tcMar>
              <w:top w:w="0" w:type="dxa"/>
              <w:left w:w="100" w:type="dxa"/>
              <w:bottom w:w="0" w:type="dxa"/>
              <w:right w:w="100" w:type="dxa"/>
            </w:tcMar>
            <w:vAlign w:val="center"/>
          </w:tcPr>
          <w:p w14:paraId="3328B906"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подлежит установлению</w:t>
            </w:r>
          </w:p>
        </w:tc>
        <w:tc>
          <w:tcPr>
            <w:tcW w:w="1534" w:type="pct"/>
            <w:shd w:val="clear" w:color="auto" w:fill="FEFEFE"/>
            <w:tcMar>
              <w:top w:w="0" w:type="dxa"/>
              <w:left w:w="100" w:type="dxa"/>
              <w:bottom w:w="0" w:type="dxa"/>
              <w:right w:w="100" w:type="dxa"/>
            </w:tcMar>
            <w:vAlign w:val="center"/>
          </w:tcPr>
          <w:p w14:paraId="3C4EE210"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p>
        </w:tc>
      </w:tr>
      <w:tr w:rsidR="00377755" w:rsidRPr="00377755" w14:paraId="6FBA574D"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66DBF876"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7D5617">
              <w:rPr>
                <w:rFonts w:ascii="Times New Roman" w:eastAsia="Helvetica Neue Light" w:hAnsi="Times New Roman"/>
                <w:sz w:val="28"/>
                <w:szCs w:val="28"/>
                <w:bdr w:val="nil"/>
              </w:rPr>
              <w:t>минимальный и максимальный размеры земельного участка для других объектов капитального строительства</w:t>
            </w:r>
          </w:p>
        </w:tc>
        <w:tc>
          <w:tcPr>
            <w:tcW w:w="1511" w:type="pct"/>
            <w:gridSpan w:val="2"/>
            <w:shd w:val="clear" w:color="auto" w:fill="FEFEFE"/>
            <w:tcMar>
              <w:top w:w="0" w:type="dxa"/>
              <w:left w:w="100" w:type="dxa"/>
              <w:bottom w:w="0" w:type="dxa"/>
              <w:right w:w="100" w:type="dxa"/>
            </w:tcMar>
            <w:vAlign w:val="center"/>
          </w:tcPr>
          <w:p w14:paraId="1FD7A966"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подлежит установлению</w:t>
            </w:r>
          </w:p>
        </w:tc>
        <w:tc>
          <w:tcPr>
            <w:tcW w:w="1534" w:type="pct"/>
            <w:shd w:val="clear" w:color="auto" w:fill="FEFEFE"/>
            <w:tcMar>
              <w:top w:w="0" w:type="dxa"/>
              <w:left w:w="100" w:type="dxa"/>
              <w:bottom w:w="0" w:type="dxa"/>
              <w:right w:w="100" w:type="dxa"/>
            </w:tcMar>
            <w:vAlign w:val="center"/>
          </w:tcPr>
          <w:p w14:paraId="2F8A826D"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377755" w14:paraId="5BD29255" w14:textId="77777777" w:rsidTr="00BE033E">
        <w:tblPrEx>
          <w:shd w:val="clear" w:color="auto" w:fill="auto"/>
        </w:tblPrEx>
        <w:trPr>
          <w:trHeight w:val="173"/>
        </w:trPr>
        <w:tc>
          <w:tcPr>
            <w:tcW w:w="1955" w:type="pct"/>
            <w:shd w:val="clear" w:color="auto" w:fill="FEFEFE"/>
            <w:tcMar>
              <w:top w:w="0" w:type="dxa"/>
              <w:left w:w="100" w:type="dxa"/>
              <w:bottom w:w="0" w:type="dxa"/>
              <w:right w:w="100" w:type="dxa"/>
            </w:tcMar>
            <w:vAlign w:val="center"/>
          </w:tcPr>
          <w:p w14:paraId="5AB41EA8"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Предельное количество надземных этажей:</w:t>
            </w:r>
          </w:p>
        </w:tc>
        <w:tc>
          <w:tcPr>
            <w:tcW w:w="1511" w:type="pct"/>
            <w:gridSpan w:val="2"/>
            <w:shd w:val="clear" w:color="auto" w:fill="FEFEFE"/>
            <w:tcMar>
              <w:top w:w="0" w:type="dxa"/>
              <w:left w:w="100" w:type="dxa"/>
              <w:bottom w:w="0" w:type="dxa"/>
              <w:right w:w="100" w:type="dxa"/>
            </w:tcMar>
            <w:vAlign w:val="center"/>
          </w:tcPr>
          <w:p w14:paraId="4B08EC45"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p>
        </w:tc>
        <w:tc>
          <w:tcPr>
            <w:tcW w:w="1534" w:type="pct"/>
            <w:vMerge w:val="restart"/>
            <w:shd w:val="clear" w:color="auto" w:fill="FEFEFE"/>
            <w:tcMar>
              <w:top w:w="0" w:type="dxa"/>
              <w:left w:w="100" w:type="dxa"/>
              <w:bottom w:w="0" w:type="dxa"/>
              <w:right w:w="100" w:type="dxa"/>
            </w:tcMar>
            <w:vAlign w:val="center"/>
          </w:tcPr>
          <w:p w14:paraId="305CF9B8"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Включая мансардный и подвальный этажи</w:t>
            </w:r>
          </w:p>
          <w:p w14:paraId="79E4DBD6"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377755" w14:paraId="10C70551" w14:textId="77777777" w:rsidTr="00BE033E">
        <w:tblPrEx>
          <w:shd w:val="clear" w:color="auto" w:fill="auto"/>
        </w:tblPrEx>
        <w:trPr>
          <w:trHeight w:val="271"/>
        </w:trPr>
        <w:tc>
          <w:tcPr>
            <w:tcW w:w="1955" w:type="pct"/>
            <w:shd w:val="clear" w:color="auto" w:fill="FEFEFE"/>
            <w:tcMar>
              <w:top w:w="0" w:type="dxa"/>
              <w:left w:w="100" w:type="dxa"/>
              <w:bottom w:w="0" w:type="dxa"/>
              <w:right w:w="100" w:type="dxa"/>
            </w:tcMar>
            <w:vAlign w:val="center"/>
          </w:tcPr>
          <w:p w14:paraId="3844AECE"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 xml:space="preserve">для </w:t>
            </w:r>
            <w:proofErr w:type="spellStart"/>
            <w:r w:rsidRPr="007D5617">
              <w:rPr>
                <w:rFonts w:ascii="Times New Roman" w:eastAsia="Helvetica Neue Light" w:hAnsi="Times New Roman"/>
                <w:spacing w:val="-4"/>
                <w:sz w:val="28"/>
                <w:szCs w:val="28"/>
                <w:bdr w:val="nil"/>
              </w:rPr>
              <w:t>среднеэтажной</w:t>
            </w:r>
            <w:proofErr w:type="spellEnd"/>
            <w:r w:rsidRPr="007D5617">
              <w:rPr>
                <w:rFonts w:ascii="Times New Roman" w:eastAsia="Helvetica Neue Light" w:hAnsi="Times New Roman"/>
                <w:spacing w:val="-4"/>
                <w:sz w:val="28"/>
                <w:szCs w:val="28"/>
                <w:bdr w:val="nil"/>
              </w:rPr>
              <w:t xml:space="preserve"> жилой застройки</w:t>
            </w:r>
          </w:p>
        </w:tc>
        <w:tc>
          <w:tcPr>
            <w:tcW w:w="1511" w:type="pct"/>
            <w:gridSpan w:val="2"/>
            <w:shd w:val="clear" w:color="auto" w:fill="FEFEFE"/>
            <w:tcMar>
              <w:top w:w="0" w:type="dxa"/>
              <w:left w:w="100" w:type="dxa"/>
              <w:bottom w:w="0" w:type="dxa"/>
              <w:right w:w="100" w:type="dxa"/>
            </w:tcMar>
            <w:vAlign w:val="center"/>
          </w:tcPr>
          <w:p w14:paraId="3DF2EC34"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восемь</w:t>
            </w:r>
          </w:p>
        </w:tc>
        <w:tc>
          <w:tcPr>
            <w:tcW w:w="1534" w:type="pct"/>
            <w:vMerge/>
            <w:shd w:val="clear" w:color="auto" w:fill="FEFEFE"/>
            <w:tcMar>
              <w:top w:w="0" w:type="dxa"/>
              <w:left w:w="100" w:type="dxa"/>
              <w:bottom w:w="0" w:type="dxa"/>
              <w:right w:w="100" w:type="dxa"/>
            </w:tcMar>
            <w:vAlign w:val="center"/>
          </w:tcPr>
          <w:p w14:paraId="2B5C58CA"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377755" w14:paraId="18AD221F"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3E23B64A"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для многоэтажной жилой застройки</w:t>
            </w:r>
          </w:p>
        </w:tc>
        <w:tc>
          <w:tcPr>
            <w:tcW w:w="1511" w:type="pct"/>
            <w:gridSpan w:val="2"/>
            <w:shd w:val="clear" w:color="auto" w:fill="FEFEFE"/>
            <w:tcMar>
              <w:top w:w="0" w:type="dxa"/>
              <w:left w:w="100" w:type="dxa"/>
              <w:bottom w:w="0" w:type="dxa"/>
              <w:right w:w="100" w:type="dxa"/>
            </w:tcMar>
            <w:vAlign w:val="center"/>
          </w:tcPr>
          <w:p w14:paraId="7B1501C2"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девять и более</w:t>
            </w:r>
          </w:p>
        </w:tc>
        <w:tc>
          <w:tcPr>
            <w:tcW w:w="1534" w:type="pct"/>
            <w:vMerge/>
            <w:shd w:val="clear" w:color="auto" w:fill="FEFEFE"/>
            <w:tcMar>
              <w:top w:w="0" w:type="dxa"/>
              <w:left w:w="100" w:type="dxa"/>
              <w:bottom w:w="0" w:type="dxa"/>
              <w:right w:w="100" w:type="dxa"/>
            </w:tcMar>
            <w:vAlign w:val="center"/>
          </w:tcPr>
          <w:p w14:paraId="6FF15740"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E05AA8" w:rsidRPr="00377755" w14:paraId="14BE4A8B"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3EE211C4" w14:textId="365BF97D" w:rsidR="00E05AA8" w:rsidRPr="007D5617" w:rsidRDefault="00E05AA8"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для иных</w:t>
            </w:r>
            <w:r w:rsidR="000F3C7A" w:rsidRPr="007D5617">
              <w:rPr>
                <w:rFonts w:ascii="Times New Roman" w:eastAsia="Helvetica Neue Light" w:hAnsi="Times New Roman"/>
                <w:spacing w:val="-4"/>
                <w:sz w:val="28"/>
                <w:szCs w:val="28"/>
                <w:bdr w:val="nil"/>
              </w:rPr>
              <w:t xml:space="preserve"> видов</w:t>
            </w:r>
            <w:r w:rsidR="00926464" w:rsidRPr="007D5617">
              <w:rPr>
                <w:rFonts w:ascii="Times New Roman" w:eastAsia="Helvetica Neue Light" w:hAnsi="Times New Roman"/>
                <w:spacing w:val="-4"/>
                <w:sz w:val="28"/>
                <w:szCs w:val="28"/>
                <w:bdr w:val="nil"/>
              </w:rPr>
              <w:t xml:space="preserve"> застройки</w:t>
            </w:r>
          </w:p>
        </w:tc>
        <w:tc>
          <w:tcPr>
            <w:tcW w:w="1511" w:type="pct"/>
            <w:gridSpan w:val="2"/>
            <w:shd w:val="clear" w:color="auto" w:fill="FEFEFE"/>
            <w:tcMar>
              <w:top w:w="0" w:type="dxa"/>
              <w:left w:w="100" w:type="dxa"/>
              <w:bottom w:w="0" w:type="dxa"/>
              <w:right w:w="100" w:type="dxa"/>
            </w:tcMar>
            <w:vAlign w:val="center"/>
          </w:tcPr>
          <w:p w14:paraId="01D05DCE" w14:textId="5FEC935F" w:rsidR="00E05AA8" w:rsidRPr="007D5617" w:rsidRDefault="00E05AA8"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три</w:t>
            </w:r>
          </w:p>
        </w:tc>
        <w:tc>
          <w:tcPr>
            <w:tcW w:w="1534" w:type="pct"/>
            <w:shd w:val="clear" w:color="auto" w:fill="FEFEFE"/>
            <w:tcMar>
              <w:top w:w="0" w:type="dxa"/>
              <w:left w:w="100" w:type="dxa"/>
              <w:bottom w:w="0" w:type="dxa"/>
              <w:right w:w="100" w:type="dxa"/>
            </w:tcMar>
            <w:vAlign w:val="center"/>
          </w:tcPr>
          <w:p w14:paraId="31AB53E5" w14:textId="77777777" w:rsidR="00E05AA8" w:rsidRPr="007D5617" w:rsidRDefault="00E05AA8"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377755" w14:paraId="3BDC152A"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4502BA15" w14:textId="017EEEC1" w:rsidR="00377755" w:rsidRPr="007D5617" w:rsidRDefault="00926464"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w:t>
            </w:r>
            <w:r w:rsidR="00377755" w:rsidRPr="007D5617">
              <w:rPr>
                <w:rFonts w:ascii="Times New Roman" w:eastAsia="Helvetica Neue Light" w:hAnsi="Times New Roman"/>
                <w:spacing w:val="-4"/>
                <w:sz w:val="28"/>
                <w:szCs w:val="28"/>
                <w:bdr w:val="nil"/>
              </w:rPr>
              <w:t>редельная высота зданий</w:t>
            </w:r>
          </w:p>
        </w:tc>
        <w:tc>
          <w:tcPr>
            <w:tcW w:w="1511" w:type="pct"/>
            <w:gridSpan w:val="2"/>
            <w:shd w:val="clear" w:color="auto" w:fill="FEFEFE"/>
            <w:tcMar>
              <w:top w:w="0" w:type="dxa"/>
              <w:left w:w="100" w:type="dxa"/>
              <w:bottom w:w="0" w:type="dxa"/>
              <w:right w:w="100" w:type="dxa"/>
            </w:tcMar>
            <w:vAlign w:val="center"/>
          </w:tcPr>
          <w:p w14:paraId="14A981A9"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тридцать шесть метров</w:t>
            </w:r>
          </w:p>
        </w:tc>
        <w:tc>
          <w:tcPr>
            <w:tcW w:w="1534" w:type="pct"/>
            <w:shd w:val="clear" w:color="auto" w:fill="FEFEFE"/>
            <w:tcMar>
              <w:top w:w="0" w:type="dxa"/>
              <w:left w:w="100" w:type="dxa"/>
              <w:bottom w:w="0" w:type="dxa"/>
              <w:right w:w="100" w:type="dxa"/>
            </w:tcMar>
            <w:vAlign w:val="center"/>
          </w:tcPr>
          <w:p w14:paraId="45DFF58E"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r w:rsidRPr="007D5617">
              <w:rPr>
                <w:rFonts w:ascii="Times New Roman" w:hAnsi="Times New Roman"/>
                <w:spacing w:val="-4"/>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77755" w14:paraId="37D15C73"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0524B82A"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11" w:type="pct"/>
            <w:gridSpan w:val="2"/>
            <w:shd w:val="clear" w:color="auto" w:fill="FEFEFE"/>
            <w:tcMar>
              <w:top w:w="0" w:type="dxa"/>
              <w:left w:w="100" w:type="dxa"/>
              <w:bottom w:w="0" w:type="dxa"/>
              <w:right w:w="100" w:type="dxa"/>
            </w:tcMar>
            <w:vAlign w:val="center"/>
          </w:tcPr>
          <w:p w14:paraId="6CB9D6CE"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подлежат установлению</w:t>
            </w:r>
          </w:p>
        </w:tc>
        <w:tc>
          <w:tcPr>
            <w:tcW w:w="1534" w:type="pct"/>
            <w:shd w:val="clear" w:color="auto" w:fill="FEFEFE"/>
            <w:tcMar>
              <w:top w:w="0" w:type="dxa"/>
              <w:left w:w="100" w:type="dxa"/>
              <w:bottom w:w="0" w:type="dxa"/>
              <w:right w:w="100" w:type="dxa"/>
            </w:tcMar>
            <w:vAlign w:val="center"/>
          </w:tcPr>
          <w:p w14:paraId="30729BD7"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377755" w14:paraId="29D63813" w14:textId="77777777" w:rsidTr="00BE033E">
        <w:tblPrEx>
          <w:shd w:val="clear" w:color="auto" w:fill="auto"/>
        </w:tblPrEx>
        <w:trPr>
          <w:trHeight w:val="273"/>
        </w:trPr>
        <w:tc>
          <w:tcPr>
            <w:tcW w:w="1955" w:type="pct"/>
            <w:shd w:val="clear" w:color="auto" w:fill="FEFEFE"/>
            <w:tcMar>
              <w:top w:w="0" w:type="dxa"/>
              <w:left w:w="100" w:type="dxa"/>
              <w:bottom w:w="0" w:type="dxa"/>
              <w:right w:w="100" w:type="dxa"/>
            </w:tcMar>
            <w:vAlign w:val="center"/>
          </w:tcPr>
          <w:p w14:paraId="75D47D58"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 xml:space="preserve">Максимальный процент застройки в границах земельного участка, определяемый как </w:t>
            </w:r>
            <w:r w:rsidRPr="007D5617">
              <w:rPr>
                <w:rFonts w:ascii="Times New Roman" w:eastAsia="Helvetica Neue Light" w:hAnsi="Times New Roman"/>
                <w:spacing w:val="-4"/>
                <w:sz w:val="28"/>
                <w:szCs w:val="28"/>
                <w:bdr w:val="nil"/>
              </w:rPr>
              <w:lastRenderedPageBreak/>
              <w:t>отношение суммарной площади земельного участка, которая может быть застроена, ко всей площади земельного участка</w:t>
            </w:r>
          </w:p>
        </w:tc>
        <w:tc>
          <w:tcPr>
            <w:tcW w:w="1511" w:type="pct"/>
            <w:gridSpan w:val="2"/>
            <w:shd w:val="clear" w:color="auto" w:fill="FEFEFE"/>
            <w:tcMar>
              <w:top w:w="0" w:type="dxa"/>
              <w:left w:w="100" w:type="dxa"/>
              <w:bottom w:w="0" w:type="dxa"/>
              <w:right w:w="100" w:type="dxa"/>
            </w:tcMar>
            <w:vAlign w:val="center"/>
          </w:tcPr>
          <w:p w14:paraId="73D98370"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lastRenderedPageBreak/>
              <w:t>не подлежат установлению</w:t>
            </w:r>
          </w:p>
        </w:tc>
        <w:tc>
          <w:tcPr>
            <w:tcW w:w="1534" w:type="pct"/>
            <w:shd w:val="clear" w:color="auto" w:fill="FEFEFE"/>
            <w:tcMar>
              <w:top w:w="0" w:type="dxa"/>
              <w:left w:w="100" w:type="dxa"/>
              <w:bottom w:w="0" w:type="dxa"/>
              <w:right w:w="100" w:type="dxa"/>
            </w:tcMar>
            <w:vAlign w:val="center"/>
          </w:tcPr>
          <w:p w14:paraId="7A94643B" w14:textId="77777777" w:rsidR="000F3C7A" w:rsidRPr="007D5617" w:rsidRDefault="000F3C7A"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pacing w:val="-4"/>
                <w:sz w:val="28"/>
                <w:szCs w:val="28"/>
              </w:rPr>
            </w:pPr>
          </w:p>
        </w:tc>
      </w:tr>
      <w:tr w:rsidR="00377755" w:rsidRPr="00377755" w14:paraId="0C7CB094" w14:textId="77777777" w:rsidTr="00BE033E">
        <w:tblPrEx>
          <w:shd w:val="clear" w:color="auto" w:fill="auto"/>
        </w:tblPrEx>
        <w:trPr>
          <w:trHeight w:val="273"/>
        </w:trPr>
        <w:tc>
          <w:tcPr>
            <w:tcW w:w="5000" w:type="pct"/>
            <w:gridSpan w:val="4"/>
            <w:shd w:val="clear" w:color="auto" w:fill="D9D9D9" w:themeFill="background1" w:themeFillShade="D9"/>
            <w:tcMar>
              <w:top w:w="0" w:type="dxa"/>
              <w:left w:w="100" w:type="dxa"/>
              <w:bottom w:w="0" w:type="dxa"/>
              <w:right w:w="100" w:type="dxa"/>
            </w:tcMar>
            <w:vAlign w:val="center"/>
          </w:tcPr>
          <w:p w14:paraId="1A32087F"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eastAsia="Helvetica Neue Light" w:hAnsi="Times New Roman"/>
                <w:b/>
                <w:spacing w:val="-4"/>
                <w:sz w:val="28"/>
                <w:szCs w:val="28"/>
                <w:bdr w:val="nil"/>
              </w:rPr>
            </w:pPr>
            <w:r w:rsidRPr="007D5617">
              <w:rPr>
                <w:rFonts w:ascii="Times New Roman" w:eastAsia="Helvetica Neue Light" w:hAnsi="Times New Roman"/>
                <w:b/>
                <w:spacing w:val="-4"/>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377755" w14:paraId="119C7B3E"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2C1AA4B9" w14:textId="77777777" w:rsidR="00377755" w:rsidRPr="007D5617" w:rsidRDefault="00377755" w:rsidP="00213DDE">
            <w:pPr>
              <w:keepNext/>
              <w:keepLines/>
              <w:contextualSpacing/>
              <w:rPr>
                <w:rFonts w:ascii="Times New Roman" w:hAnsi="Times New Roman"/>
                <w:sz w:val="28"/>
                <w:szCs w:val="28"/>
              </w:rPr>
            </w:pPr>
            <w:r w:rsidRPr="007D5617">
              <w:rPr>
                <w:rFonts w:ascii="Times New Roman" w:hAnsi="Times New Roman"/>
                <w:sz w:val="28"/>
                <w:szCs w:val="28"/>
              </w:rPr>
              <w:t>Отступ от красных линий:</w:t>
            </w:r>
          </w:p>
        </w:tc>
        <w:tc>
          <w:tcPr>
            <w:tcW w:w="1501" w:type="pct"/>
            <w:shd w:val="clear" w:color="auto" w:fill="FEFEFE"/>
            <w:tcMar>
              <w:top w:w="0" w:type="dxa"/>
              <w:left w:w="100" w:type="dxa"/>
              <w:bottom w:w="0" w:type="dxa"/>
              <w:right w:w="100" w:type="dxa"/>
            </w:tcMar>
            <w:vAlign w:val="center"/>
          </w:tcPr>
          <w:p w14:paraId="152E16A4" w14:textId="77777777" w:rsidR="00377755" w:rsidRPr="007D5617" w:rsidRDefault="00377755" w:rsidP="00213DDE">
            <w:pPr>
              <w:keepNext/>
              <w:keepLines/>
              <w:tabs>
                <w:tab w:val="left" w:pos="920"/>
                <w:tab w:val="left" w:pos="1840"/>
              </w:tabs>
              <w:contextualSpacing/>
              <w:jc w:val="center"/>
              <w:rPr>
                <w:rFonts w:ascii="Times New Roman" w:hAnsi="Times New Roman"/>
                <w:sz w:val="28"/>
                <w:szCs w:val="28"/>
              </w:rPr>
            </w:pPr>
          </w:p>
        </w:tc>
        <w:tc>
          <w:tcPr>
            <w:tcW w:w="1534" w:type="pct"/>
            <w:shd w:val="clear" w:color="auto" w:fill="FEFEFE"/>
            <w:tcMar>
              <w:top w:w="0" w:type="dxa"/>
              <w:left w:w="100" w:type="dxa"/>
              <w:bottom w:w="0" w:type="dxa"/>
              <w:right w:w="100" w:type="dxa"/>
            </w:tcMar>
            <w:vAlign w:val="center"/>
          </w:tcPr>
          <w:p w14:paraId="2427455B" w14:textId="77777777" w:rsidR="00377755" w:rsidRPr="007D5617"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377755" w14:paraId="4B8A3697"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3B30C26E"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отдельных зданиях</w:t>
            </w:r>
          </w:p>
        </w:tc>
        <w:tc>
          <w:tcPr>
            <w:tcW w:w="1501" w:type="pct"/>
            <w:shd w:val="clear" w:color="auto" w:fill="FEFEFE"/>
            <w:tcMar>
              <w:top w:w="0" w:type="dxa"/>
              <w:left w:w="100" w:type="dxa"/>
              <w:bottom w:w="0" w:type="dxa"/>
              <w:right w:w="100" w:type="dxa"/>
            </w:tcMar>
            <w:vAlign w:val="center"/>
          </w:tcPr>
          <w:p w14:paraId="589FC5AF"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менее двадцати пяти метров</w:t>
            </w:r>
          </w:p>
        </w:tc>
        <w:tc>
          <w:tcPr>
            <w:tcW w:w="1534" w:type="pct"/>
            <w:shd w:val="clear" w:color="auto" w:fill="FEFEFE"/>
            <w:tcMar>
              <w:top w:w="0" w:type="dxa"/>
              <w:left w:w="100" w:type="dxa"/>
              <w:bottom w:w="0" w:type="dxa"/>
              <w:right w:w="100" w:type="dxa"/>
            </w:tcMar>
            <w:vAlign w:val="center"/>
          </w:tcPr>
          <w:p w14:paraId="046FAE9C"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377755" w:rsidRPr="00377755" w14:paraId="15D48E6B" w14:textId="77777777" w:rsidTr="00BE033E">
        <w:tblPrEx>
          <w:shd w:val="clear" w:color="auto" w:fill="auto"/>
        </w:tblPrEx>
        <w:trPr>
          <w:trHeight w:val="534"/>
        </w:trPr>
        <w:tc>
          <w:tcPr>
            <w:tcW w:w="1965" w:type="pct"/>
            <w:gridSpan w:val="2"/>
            <w:shd w:val="clear" w:color="auto" w:fill="FEFEFE"/>
            <w:tcMar>
              <w:top w:w="0" w:type="dxa"/>
              <w:left w:w="100" w:type="dxa"/>
              <w:bottom w:w="0" w:type="dxa"/>
              <w:right w:w="100" w:type="dxa"/>
            </w:tcMar>
            <w:vAlign w:val="center"/>
          </w:tcPr>
          <w:p w14:paraId="105D273C"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для школ и детских дошкольных учреждений, размещаемых в реконструируемых кварталах</w:t>
            </w:r>
          </w:p>
        </w:tc>
        <w:tc>
          <w:tcPr>
            <w:tcW w:w="1501" w:type="pct"/>
            <w:shd w:val="clear" w:color="auto" w:fill="FEFEFE"/>
            <w:tcMar>
              <w:top w:w="0" w:type="dxa"/>
              <w:left w:w="100" w:type="dxa"/>
              <w:bottom w:w="0" w:type="dxa"/>
              <w:right w:w="100" w:type="dxa"/>
            </w:tcMar>
            <w:vAlign w:val="center"/>
          </w:tcPr>
          <w:p w14:paraId="60B6DD3F"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менее пятнадцати метров</w:t>
            </w:r>
          </w:p>
        </w:tc>
        <w:tc>
          <w:tcPr>
            <w:tcW w:w="1534" w:type="pct"/>
            <w:shd w:val="clear" w:color="auto" w:fill="FEFEFE"/>
            <w:tcMar>
              <w:top w:w="0" w:type="dxa"/>
              <w:left w:w="100" w:type="dxa"/>
              <w:bottom w:w="0" w:type="dxa"/>
              <w:right w:w="100" w:type="dxa"/>
            </w:tcMar>
            <w:vAlign w:val="center"/>
          </w:tcPr>
          <w:p w14:paraId="6252996B"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377755" w:rsidRPr="00377755" w14:paraId="29132D17" w14:textId="77777777" w:rsidTr="00BE033E">
        <w:tblPrEx>
          <w:shd w:val="clear" w:color="auto" w:fill="auto"/>
        </w:tblPrEx>
        <w:trPr>
          <w:trHeight w:val="556"/>
        </w:trPr>
        <w:tc>
          <w:tcPr>
            <w:tcW w:w="1965" w:type="pct"/>
            <w:gridSpan w:val="2"/>
            <w:shd w:val="clear" w:color="auto" w:fill="FEFEFE"/>
            <w:tcMar>
              <w:top w:w="0" w:type="dxa"/>
              <w:left w:w="100" w:type="dxa"/>
              <w:bottom w:w="0" w:type="dxa"/>
              <w:right w:w="100" w:type="dxa"/>
            </w:tcMar>
            <w:vAlign w:val="center"/>
          </w:tcPr>
          <w:p w14:paraId="16684B9B"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Расстояние от проезда автотранспорта из гаражей всех типов и открытых автостоянок до нормируемых объектов (жилые дома, общественные здания, школы, детские дошкольные учреждения, лечебно-профилактические учреждения)</w:t>
            </w:r>
          </w:p>
        </w:tc>
        <w:tc>
          <w:tcPr>
            <w:tcW w:w="1501" w:type="pct"/>
            <w:shd w:val="clear" w:color="auto" w:fill="FEFEFE"/>
            <w:tcMar>
              <w:top w:w="0" w:type="dxa"/>
              <w:left w:w="100" w:type="dxa"/>
              <w:bottom w:w="0" w:type="dxa"/>
              <w:right w:w="100" w:type="dxa"/>
            </w:tcMar>
            <w:vAlign w:val="center"/>
          </w:tcPr>
          <w:p w14:paraId="3A293DA5" w14:textId="77777777" w:rsidR="00377755" w:rsidRPr="007D5617" w:rsidRDefault="00377755" w:rsidP="007D5617">
            <w:pPr>
              <w:keepNext/>
              <w:keepLines/>
              <w:tabs>
                <w:tab w:val="left" w:pos="920"/>
                <w:tab w:val="left" w:pos="1840"/>
              </w:tabs>
              <w:contextualSpacing/>
              <w:jc w:val="both"/>
              <w:rPr>
                <w:rFonts w:ascii="Times New Roman" w:hAnsi="Times New Roman"/>
                <w:sz w:val="28"/>
                <w:szCs w:val="28"/>
              </w:rPr>
            </w:pPr>
            <w:r w:rsidRPr="007D5617">
              <w:rPr>
                <w:rFonts w:ascii="Times New Roman" w:hAnsi="Times New Roman"/>
                <w:sz w:val="28"/>
                <w:szCs w:val="28"/>
              </w:rPr>
              <w:t>не менее семи метров</w:t>
            </w:r>
          </w:p>
        </w:tc>
        <w:tc>
          <w:tcPr>
            <w:tcW w:w="1534" w:type="pct"/>
            <w:shd w:val="clear" w:color="auto" w:fill="FEFEFE"/>
            <w:tcMar>
              <w:top w:w="0" w:type="dxa"/>
              <w:left w:w="100" w:type="dxa"/>
              <w:bottom w:w="0" w:type="dxa"/>
              <w:right w:w="100" w:type="dxa"/>
            </w:tcMar>
          </w:tcPr>
          <w:p w14:paraId="5B2EAF97"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377755" w14:paraId="6BE59AA0"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5FB5A126"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Расстояния до границы соседнего придомового (</w:t>
            </w:r>
            <w:proofErr w:type="spellStart"/>
            <w:r w:rsidRPr="007D5617">
              <w:rPr>
                <w:rFonts w:ascii="Times New Roman" w:hAnsi="Times New Roman"/>
                <w:spacing w:val="-4"/>
                <w:sz w:val="28"/>
                <w:szCs w:val="28"/>
              </w:rPr>
              <w:t>приквартирного</w:t>
            </w:r>
            <w:proofErr w:type="spellEnd"/>
            <w:r w:rsidRPr="007D5617">
              <w:rPr>
                <w:rFonts w:ascii="Times New Roman" w:hAnsi="Times New Roman"/>
                <w:spacing w:val="-4"/>
                <w:sz w:val="28"/>
                <w:szCs w:val="28"/>
              </w:rPr>
              <w:t>) участка по санитарно-бытовым требованиям должны быть:</w:t>
            </w:r>
          </w:p>
        </w:tc>
        <w:tc>
          <w:tcPr>
            <w:tcW w:w="1501" w:type="pct"/>
            <w:shd w:val="clear" w:color="auto" w:fill="FEFEFE"/>
            <w:tcMar>
              <w:top w:w="0" w:type="dxa"/>
              <w:left w:w="100" w:type="dxa"/>
              <w:bottom w:w="0" w:type="dxa"/>
              <w:right w:w="100" w:type="dxa"/>
            </w:tcMar>
            <w:vAlign w:val="center"/>
          </w:tcPr>
          <w:p w14:paraId="55F407D2"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p>
        </w:tc>
        <w:tc>
          <w:tcPr>
            <w:tcW w:w="1534" w:type="pct"/>
            <w:shd w:val="clear" w:color="auto" w:fill="FEFEFE"/>
            <w:tcMar>
              <w:top w:w="0" w:type="dxa"/>
              <w:left w:w="100" w:type="dxa"/>
              <w:bottom w:w="0" w:type="dxa"/>
              <w:right w:w="100" w:type="dxa"/>
            </w:tcMar>
            <w:vAlign w:val="center"/>
          </w:tcPr>
          <w:p w14:paraId="0DDCD50A"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75C9188C" w14:textId="77777777" w:rsidTr="00BE033E">
        <w:tblPrEx>
          <w:shd w:val="clear" w:color="auto" w:fill="auto"/>
        </w:tblPrEx>
        <w:trPr>
          <w:trHeight w:val="265"/>
        </w:trPr>
        <w:tc>
          <w:tcPr>
            <w:tcW w:w="1965" w:type="pct"/>
            <w:gridSpan w:val="2"/>
            <w:shd w:val="clear" w:color="auto" w:fill="FEFEFE"/>
            <w:tcMar>
              <w:top w:w="0" w:type="dxa"/>
              <w:left w:w="100" w:type="dxa"/>
              <w:bottom w:w="0" w:type="dxa"/>
              <w:right w:w="100" w:type="dxa"/>
            </w:tcMar>
            <w:vAlign w:val="center"/>
          </w:tcPr>
          <w:p w14:paraId="6269DC97"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хозяйственных построек (бани, сараи, гаражи, автостоянки и др.)</w:t>
            </w:r>
          </w:p>
        </w:tc>
        <w:tc>
          <w:tcPr>
            <w:tcW w:w="1501" w:type="pct"/>
            <w:shd w:val="clear" w:color="auto" w:fill="FEFEFE"/>
            <w:tcMar>
              <w:top w:w="0" w:type="dxa"/>
              <w:left w:w="100" w:type="dxa"/>
              <w:bottom w:w="0" w:type="dxa"/>
              <w:right w:w="100" w:type="dxa"/>
            </w:tcMar>
            <w:vAlign w:val="center"/>
          </w:tcPr>
          <w:p w14:paraId="12407F6D"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высоты строения (в верхней точке), но не менее 3 м</w:t>
            </w:r>
          </w:p>
        </w:tc>
        <w:tc>
          <w:tcPr>
            <w:tcW w:w="1534" w:type="pct"/>
            <w:shd w:val="clear" w:color="auto" w:fill="FEFEFE"/>
            <w:tcMar>
              <w:top w:w="0" w:type="dxa"/>
              <w:left w:w="100" w:type="dxa"/>
              <w:bottom w:w="0" w:type="dxa"/>
              <w:right w:w="100" w:type="dxa"/>
            </w:tcMar>
            <w:vAlign w:val="center"/>
          </w:tcPr>
          <w:p w14:paraId="4F6521A8"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7F543661" w14:textId="77777777" w:rsidTr="00BE033E">
        <w:tblPrEx>
          <w:shd w:val="clear" w:color="auto" w:fill="auto"/>
        </w:tblPrEx>
        <w:trPr>
          <w:trHeight w:val="298"/>
        </w:trPr>
        <w:tc>
          <w:tcPr>
            <w:tcW w:w="1965" w:type="pct"/>
            <w:gridSpan w:val="2"/>
            <w:shd w:val="clear" w:color="auto" w:fill="FEFEFE"/>
            <w:tcMar>
              <w:top w:w="0" w:type="dxa"/>
              <w:left w:w="100" w:type="dxa"/>
              <w:bottom w:w="0" w:type="dxa"/>
              <w:right w:w="100" w:type="dxa"/>
            </w:tcMar>
            <w:vAlign w:val="center"/>
          </w:tcPr>
          <w:p w14:paraId="3EBFAFFD"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стволов высокорослых деревьев</w:t>
            </w:r>
          </w:p>
        </w:tc>
        <w:tc>
          <w:tcPr>
            <w:tcW w:w="1501" w:type="pct"/>
            <w:shd w:val="clear" w:color="auto" w:fill="FEFEFE"/>
            <w:tcMar>
              <w:top w:w="0" w:type="dxa"/>
              <w:left w:w="100" w:type="dxa"/>
              <w:bottom w:w="0" w:type="dxa"/>
              <w:right w:w="100" w:type="dxa"/>
            </w:tcMar>
            <w:vAlign w:val="center"/>
          </w:tcPr>
          <w:p w14:paraId="5ACF63EF"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четырех метров</w:t>
            </w:r>
          </w:p>
        </w:tc>
        <w:tc>
          <w:tcPr>
            <w:tcW w:w="1534" w:type="pct"/>
            <w:shd w:val="clear" w:color="auto" w:fill="FEFEFE"/>
            <w:tcMar>
              <w:top w:w="0" w:type="dxa"/>
              <w:left w:w="100" w:type="dxa"/>
              <w:bottom w:w="0" w:type="dxa"/>
              <w:right w:w="100" w:type="dxa"/>
            </w:tcMar>
            <w:vAlign w:val="center"/>
          </w:tcPr>
          <w:p w14:paraId="6139BEA9"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30929C55" w14:textId="77777777" w:rsidTr="00BE033E">
        <w:tblPrEx>
          <w:shd w:val="clear" w:color="auto" w:fill="auto"/>
        </w:tblPrEx>
        <w:trPr>
          <w:trHeight w:val="274"/>
        </w:trPr>
        <w:tc>
          <w:tcPr>
            <w:tcW w:w="1965" w:type="pct"/>
            <w:gridSpan w:val="2"/>
            <w:shd w:val="clear" w:color="auto" w:fill="FEFEFE"/>
            <w:tcMar>
              <w:top w:w="0" w:type="dxa"/>
              <w:left w:w="100" w:type="dxa"/>
              <w:bottom w:w="0" w:type="dxa"/>
              <w:right w:w="100" w:type="dxa"/>
            </w:tcMar>
            <w:vAlign w:val="center"/>
          </w:tcPr>
          <w:p w14:paraId="5CB71109"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стволов среднерослых деревьев</w:t>
            </w:r>
          </w:p>
        </w:tc>
        <w:tc>
          <w:tcPr>
            <w:tcW w:w="1501" w:type="pct"/>
            <w:shd w:val="clear" w:color="auto" w:fill="FEFEFE"/>
            <w:tcMar>
              <w:top w:w="0" w:type="dxa"/>
              <w:left w:w="100" w:type="dxa"/>
              <w:bottom w:w="0" w:type="dxa"/>
              <w:right w:w="100" w:type="dxa"/>
            </w:tcMar>
            <w:vAlign w:val="center"/>
          </w:tcPr>
          <w:p w14:paraId="76157263"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двух метров</w:t>
            </w:r>
          </w:p>
        </w:tc>
        <w:tc>
          <w:tcPr>
            <w:tcW w:w="1534" w:type="pct"/>
            <w:shd w:val="clear" w:color="auto" w:fill="FEFEFE"/>
            <w:tcMar>
              <w:top w:w="0" w:type="dxa"/>
              <w:left w:w="100" w:type="dxa"/>
              <w:bottom w:w="0" w:type="dxa"/>
              <w:right w:w="100" w:type="dxa"/>
            </w:tcMar>
            <w:vAlign w:val="center"/>
          </w:tcPr>
          <w:p w14:paraId="2FD2444A"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2D94FF68" w14:textId="77777777" w:rsidTr="00BE033E">
        <w:tblPrEx>
          <w:shd w:val="clear" w:color="auto" w:fill="auto"/>
        </w:tblPrEx>
        <w:trPr>
          <w:trHeight w:val="278"/>
        </w:trPr>
        <w:tc>
          <w:tcPr>
            <w:tcW w:w="1965" w:type="pct"/>
            <w:gridSpan w:val="2"/>
            <w:shd w:val="clear" w:color="auto" w:fill="FEFEFE"/>
            <w:tcMar>
              <w:top w:w="0" w:type="dxa"/>
              <w:left w:w="100" w:type="dxa"/>
              <w:bottom w:w="0" w:type="dxa"/>
              <w:right w:w="100" w:type="dxa"/>
            </w:tcMar>
            <w:vAlign w:val="center"/>
          </w:tcPr>
          <w:p w14:paraId="03842D5E"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кустарника</w:t>
            </w:r>
          </w:p>
        </w:tc>
        <w:tc>
          <w:tcPr>
            <w:tcW w:w="1501" w:type="pct"/>
            <w:shd w:val="clear" w:color="auto" w:fill="FEFEFE"/>
            <w:tcMar>
              <w:top w:w="0" w:type="dxa"/>
              <w:left w:w="100" w:type="dxa"/>
              <w:bottom w:w="0" w:type="dxa"/>
              <w:right w:w="100" w:type="dxa"/>
            </w:tcMar>
            <w:vAlign w:val="center"/>
          </w:tcPr>
          <w:p w14:paraId="00CD2361"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одного метра</w:t>
            </w:r>
          </w:p>
        </w:tc>
        <w:tc>
          <w:tcPr>
            <w:tcW w:w="1534" w:type="pct"/>
            <w:shd w:val="clear" w:color="auto" w:fill="FEFEFE"/>
            <w:tcMar>
              <w:top w:w="0" w:type="dxa"/>
              <w:left w:w="100" w:type="dxa"/>
              <w:bottom w:w="0" w:type="dxa"/>
              <w:right w:w="100" w:type="dxa"/>
            </w:tcMar>
            <w:vAlign w:val="center"/>
          </w:tcPr>
          <w:p w14:paraId="58D2E481"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3088DA71" w14:textId="77777777" w:rsidTr="00BE033E">
        <w:tblPrEx>
          <w:shd w:val="clear" w:color="auto" w:fill="auto"/>
        </w:tblPrEx>
        <w:trPr>
          <w:trHeight w:val="53"/>
        </w:trPr>
        <w:tc>
          <w:tcPr>
            <w:tcW w:w="1965" w:type="pct"/>
            <w:gridSpan w:val="2"/>
            <w:shd w:val="clear" w:color="auto" w:fill="FEFEFE"/>
            <w:tcMar>
              <w:top w:w="0" w:type="dxa"/>
              <w:left w:w="100" w:type="dxa"/>
              <w:bottom w:w="0" w:type="dxa"/>
              <w:right w:w="100" w:type="dxa"/>
            </w:tcMar>
            <w:vAlign w:val="center"/>
          </w:tcPr>
          <w:p w14:paraId="48171637"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Отступ до жилого строения (или дома):</w:t>
            </w:r>
          </w:p>
        </w:tc>
        <w:tc>
          <w:tcPr>
            <w:tcW w:w="1501" w:type="pct"/>
            <w:shd w:val="clear" w:color="auto" w:fill="FEFEFE"/>
            <w:tcMar>
              <w:top w:w="0" w:type="dxa"/>
              <w:left w:w="100" w:type="dxa"/>
              <w:bottom w:w="0" w:type="dxa"/>
              <w:right w:w="100" w:type="dxa"/>
            </w:tcMar>
            <w:vAlign w:val="center"/>
          </w:tcPr>
          <w:p w14:paraId="38BC293A"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p>
        </w:tc>
        <w:tc>
          <w:tcPr>
            <w:tcW w:w="1534" w:type="pct"/>
            <w:vMerge w:val="restart"/>
            <w:shd w:val="clear" w:color="auto" w:fill="FEFEFE"/>
            <w:tcMar>
              <w:top w:w="0" w:type="dxa"/>
              <w:left w:w="100" w:type="dxa"/>
              <w:bottom w:w="0" w:type="dxa"/>
              <w:right w:w="100" w:type="dxa"/>
            </w:tcMar>
            <w:vAlign w:val="center"/>
          </w:tcPr>
          <w:p w14:paraId="25866978"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 xml:space="preserve">Расстояние от хозяйственных построек и автостоянок закрытого типа до красных линий улиц и проездов должно быть не менее 5 м. </w:t>
            </w:r>
            <w:r w:rsidRPr="007D5617">
              <w:rPr>
                <w:rFonts w:ascii="Times New Roman" w:eastAsia="Helvetica Neue Light" w:hAnsi="Times New Roman"/>
                <w:spacing w:val="-4"/>
                <w:sz w:val="28"/>
                <w:szCs w:val="28"/>
                <w:bdr w:val="nil"/>
              </w:rPr>
              <w:lastRenderedPageBreak/>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77755" w14:paraId="3C0431C2" w14:textId="77777777" w:rsidTr="00BE033E">
        <w:tblPrEx>
          <w:shd w:val="clear" w:color="auto" w:fill="auto"/>
        </w:tblPrEx>
        <w:trPr>
          <w:trHeight w:val="666"/>
        </w:trPr>
        <w:tc>
          <w:tcPr>
            <w:tcW w:w="1965" w:type="pct"/>
            <w:gridSpan w:val="2"/>
            <w:shd w:val="clear" w:color="auto" w:fill="FEFEFE"/>
            <w:tcMar>
              <w:top w:w="0" w:type="dxa"/>
              <w:left w:w="100" w:type="dxa"/>
              <w:bottom w:w="0" w:type="dxa"/>
              <w:right w:w="100" w:type="dxa"/>
            </w:tcMar>
            <w:vAlign w:val="center"/>
          </w:tcPr>
          <w:p w14:paraId="0D30DD39"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красной линии улиц</w:t>
            </w:r>
          </w:p>
        </w:tc>
        <w:tc>
          <w:tcPr>
            <w:tcW w:w="1501" w:type="pct"/>
            <w:shd w:val="clear" w:color="auto" w:fill="FEFEFE"/>
            <w:tcMar>
              <w:top w:w="0" w:type="dxa"/>
              <w:left w:w="100" w:type="dxa"/>
              <w:bottom w:w="0" w:type="dxa"/>
              <w:right w:w="100" w:type="dxa"/>
            </w:tcMar>
            <w:vAlign w:val="center"/>
          </w:tcPr>
          <w:p w14:paraId="26A381B7"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пяти метров</w:t>
            </w:r>
          </w:p>
        </w:tc>
        <w:tc>
          <w:tcPr>
            <w:tcW w:w="1534" w:type="pct"/>
            <w:vMerge/>
            <w:shd w:val="clear" w:color="auto" w:fill="FEFEFE"/>
            <w:tcMar>
              <w:top w:w="0" w:type="dxa"/>
              <w:left w:w="100" w:type="dxa"/>
              <w:bottom w:w="0" w:type="dxa"/>
              <w:right w:w="100" w:type="dxa"/>
            </w:tcMar>
            <w:vAlign w:val="center"/>
          </w:tcPr>
          <w:p w14:paraId="69B4112F" w14:textId="77777777" w:rsidR="00377755" w:rsidRPr="007D5617"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pacing w:val="-4"/>
                <w:sz w:val="28"/>
                <w:szCs w:val="28"/>
                <w:bdr w:val="nil"/>
              </w:rPr>
            </w:pPr>
          </w:p>
        </w:tc>
      </w:tr>
      <w:tr w:rsidR="00377755" w:rsidRPr="00377755" w14:paraId="6621A0A2" w14:textId="77777777" w:rsidTr="00BE033E">
        <w:tblPrEx>
          <w:shd w:val="clear" w:color="auto" w:fill="auto"/>
        </w:tblPrEx>
        <w:trPr>
          <w:trHeight w:val="53"/>
        </w:trPr>
        <w:tc>
          <w:tcPr>
            <w:tcW w:w="1965" w:type="pct"/>
            <w:gridSpan w:val="2"/>
            <w:shd w:val="clear" w:color="auto" w:fill="FEFEFE"/>
            <w:tcMar>
              <w:top w:w="0" w:type="dxa"/>
              <w:left w:w="100" w:type="dxa"/>
              <w:bottom w:w="0" w:type="dxa"/>
              <w:right w:w="100" w:type="dxa"/>
            </w:tcMar>
            <w:vAlign w:val="center"/>
          </w:tcPr>
          <w:p w14:paraId="07F5B8B8"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pacing w:val="-4"/>
                <w:sz w:val="28"/>
                <w:szCs w:val="28"/>
              </w:rPr>
              <w:t>от красной линии проездов</w:t>
            </w:r>
          </w:p>
        </w:tc>
        <w:tc>
          <w:tcPr>
            <w:tcW w:w="1501" w:type="pct"/>
            <w:shd w:val="clear" w:color="auto" w:fill="FEFEFE"/>
            <w:tcMar>
              <w:top w:w="0" w:type="dxa"/>
              <w:left w:w="100" w:type="dxa"/>
              <w:bottom w:w="0" w:type="dxa"/>
              <w:right w:w="100" w:type="dxa"/>
            </w:tcMar>
            <w:vAlign w:val="center"/>
          </w:tcPr>
          <w:p w14:paraId="78BC2B21"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менее трех метров</w:t>
            </w:r>
          </w:p>
        </w:tc>
        <w:tc>
          <w:tcPr>
            <w:tcW w:w="1534" w:type="pct"/>
            <w:vMerge/>
            <w:shd w:val="clear" w:color="auto" w:fill="FEFEFE"/>
            <w:tcMar>
              <w:top w:w="0" w:type="dxa"/>
              <w:left w:w="100" w:type="dxa"/>
              <w:bottom w:w="0" w:type="dxa"/>
              <w:right w:w="100" w:type="dxa"/>
            </w:tcMar>
            <w:vAlign w:val="center"/>
          </w:tcPr>
          <w:p w14:paraId="65CF8B58" w14:textId="77777777" w:rsidR="00377755" w:rsidRPr="007D5617"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eastAsia="Helvetica Neue Light" w:hAnsi="Times New Roman"/>
                <w:spacing w:val="-4"/>
                <w:sz w:val="28"/>
                <w:szCs w:val="28"/>
                <w:bdr w:val="nil"/>
              </w:rPr>
            </w:pPr>
          </w:p>
        </w:tc>
      </w:tr>
      <w:tr w:rsidR="00465D1F" w:rsidRPr="00377755" w14:paraId="0B679ECD" w14:textId="77777777" w:rsidTr="00BE033E">
        <w:tblPrEx>
          <w:shd w:val="clear" w:color="auto" w:fill="auto"/>
        </w:tblPrEx>
        <w:trPr>
          <w:trHeight w:val="53"/>
        </w:trPr>
        <w:tc>
          <w:tcPr>
            <w:tcW w:w="1965" w:type="pct"/>
            <w:gridSpan w:val="2"/>
            <w:shd w:val="clear" w:color="auto" w:fill="FEFEFE"/>
            <w:tcMar>
              <w:top w:w="0" w:type="dxa"/>
              <w:left w:w="100" w:type="dxa"/>
              <w:bottom w:w="0" w:type="dxa"/>
              <w:right w:w="100" w:type="dxa"/>
            </w:tcMar>
            <w:vAlign w:val="center"/>
          </w:tcPr>
          <w:p w14:paraId="7B366CA8" w14:textId="299D3DC5" w:rsidR="00465D1F" w:rsidRPr="007D5617" w:rsidRDefault="00465D1F"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 xml:space="preserve">Размер земельных участков гаражей и стоянок легковых автомобилей на одно </w:t>
            </w:r>
            <w:proofErr w:type="spellStart"/>
            <w:r w:rsidRPr="007D5617">
              <w:rPr>
                <w:rFonts w:ascii="Times New Roman" w:hAnsi="Times New Roman"/>
                <w:sz w:val="28"/>
                <w:szCs w:val="28"/>
              </w:rPr>
              <w:t>машино</w:t>
            </w:r>
            <w:proofErr w:type="spellEnd"/>
            <w:r w:rsidRPr="007D5617">
              <w:rPr>
                <w:rFonts w:ascii="Times New Roman" w:hAnsi="Times New Roman"/>
                <w:sz w:val="28"/>
                <w:szCs w:val="28"/>
              </w:rPr>
              <w:t>-место</w:t>
            </w:r>
          </w:p>
        </w:tc>
        <w:tc>
          <w:tcPr>
            <w:tcW w:w="1501" w:type="pct"/>
            <w:shd w:val="clear" w:color="auto" w:fill="FEFEFE"/>
            <w:tcMar>
              <w:top w:w="0" w:type="dxa"/>
              <w:left w:w="100" w:type="dxa"/>
              <w:bottom w:w="0" w:type="dxa"/>
              <w:right w:w="100" w:type="dxa"/>
            </w:tcMar>
            <w:vAlign w:val="center"/>
          </w:tcPr>
          <w:p w14:paraId="71F35A3F" w14:textId="105778AC" w:rsidR="00465D1F" w:rsidRPr="007D5617" w:rsidRDefault="00465D1F"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не более тридцати квадратных метров</w:t>
            </w:r>
          </w:p>
        </w:tc>
        <w:tc>
          <w:tcPr>
            <w:tcW w:w="1534" w:type="pct"/>
            <w:shd w:val="clear" w:color="auto" w:fill="FEFEFE"/>
            <w:tcMar>
              <w:top w:w="0" w:type="dxa"/>
              <w:left w:w="100" w:type="dxa"/>
              <w:bottom w:w="0" w:type="dxa"/>
              <w:right w:w="100" w:type="dxa"/>
            </w:tcMar>
            <w:vAlign w:val="center"/>
          </w:tcPr>
          <w:p w14:paraId="1FDA0E69" w14:textId="06BD2A9E" w:rsidR="00465D1F" w:rsidRPr="007D5617" w:rsidRDefault="00465D1F"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7D5617">
              <w:rPr>
                <w:rFonts w:ascii="Times New Roman" w:hAnsi="Times New Roman"/>
                <w:spacing w:val="-4"/>
                <w:sz w:val="28"/>
                <w:szCs w:val="28"/>
              </w:rPr>
              <w:t>п. 11.37 СП 42.13330.2016 Градостроительство. Планировка и застройка городских и сельских поселений. Актуализированная редакция СНиП 2.07.01-89</w:t>
            </w:r>
          </w:p>
        </w:tc>
      </w:tr>
      <w:tr w:rsidR="00377755" w:rsidRPr="00377755" w14:paraId="58ECEA51"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0598BCE5" w14:textId="77777777" w:rsidR="00377755" w:rsidRPr="007D5617" w:rsidRDefault="00377755" w:rsidP="007D5617">
            <w:pPr>
              <w:keepNext/>
              <w:keepLines/>
              <w:contextualSpacing/>
              <w:jc w:val="both"/>
              <w:rPr>
                <w:rFonts w:ascii="Times New Roman" w:hAnsi="Times New Roman"/>
                <w:spacing w:val="-4"/>
                <w:sz w:val="28"/>
                <w:szCs w:val="28"/>
              </w:rPr>
            </w:pPr>
            <w:r w:rsidRPr="007D5617">
              <w:rPr>
                <w:rFonts w:ascii="Times New Roman" w:hAnsi="Times New Roman"/>
                <w:sz w:val="28"/>
                <w:szCs w:val="28"/>
              </w:rPr>
              <w:t>Доля нежилого фонда в общем объёме фонда застройки микрорайона</w:t>
            </w:r>
          </w:p>
        </w:tc>
        <w:tc>
          <w:tcPr>
            <w:tcW w:w="1501" w:type="pct"/>
            <w:shd w:val="clear" w:color="auto" w:fill="FEFEFE"/>
            <w:tcMar>
              <w:top w:w="0" w:type="dxa"/>
              <w:left w:w="100" w:type="dxa"/>
              <w:bottom w:w="0" w:type="dxa"/>
              <w:right w:w="100" w:type="dxa"/>
            </w:tcMar>
            <w:vAlign w:val="center"/>
          </w:tcPr>
          <w:p w14:paraId="4F934594"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 xml:space="preserve">не более </w:t>
            </w:r>
            <w:r w:rsidRPr="007D5617">
              <w:rPr>
                <w:rFonts w:ascii="Times New Roman" w:hAnsi="Times New Roman"/>
                <w:sz w:val="28"/>
                <w:szCs w:val="28"/>
              </w:rPr>
              <w:t>двадцати пяти процентов</w:t>
            </w:r>
          </w:p>
        </w:tc>
        <w:tc>
          <w:tcPr>
            <w:tcW w:w="1534" w:type="pct"/>
            <w:shd w:val="clear" w:color="auto" w:fill="FEFEFE"/>
            <w:tcMar>
              <w:top w:w="0" w:type="dxa"/>
              <w:left w:w="100" w:type="dxa"/>
              <w:bottom w:w="0" w:type="dxa"/>
              <w:right w:w="100" w:type="dxa"/>
            </w:tcMar>
            <w:vAlign w:val="center"/>
          </w:tcPr>
          <w:p w14:paraId="5FE114EE"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p>
        </w:tc>
      </w:tr>
      <w:tr w:rsidR="00377755" w:rsidRPr="00377755" w14:paraId="2798C23D" w14:textId="77777777" w:rsidTr="00BE033E">
        <w:tblPrEx>
          <w:shd w:val="clear" w:color="auto" w:fill="auto"/>
        </w:tblPrEx>
        <w:trPr>
          <w:trHeight w:val="273"/>
        </w:trPr>
        <w:tc>
          <w:tcPr>
            <w:tcW w:w="1965" w:type="pct"/>
            <w:gridSpan w:val="2"/>
            <w:tcBorders>
              <w:bottom w:val="single" w:sz="6" w:space="0" w:color="808080"/>
            </w:tcBorders>
            <w:shd w:val="clear" w:color="auto" w:fill="FEFEFE"/>
            <w:tcMar>
              <w:top w:w="0" w:type="dxa"/>
              <w:left w:w="100" w:type="dxa"/>
              <w:bottom w:w="0" w:type="dxa"/>
              <w:right w:w="100" w:type="dxa"/>
            </w:tcMar>
            <w:vAlign w:val="center"/>
          </w:tcPr>
          <w:p w14:paraId="13E608EF"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jc w:val="both"/>
              <w:rPr>
                <w:rFonts w:ascii="Times New Roman" w:eastAsia="Helvetica Neue Light" w:hAnsi="Times New Roman"/>
                <w:spacing w:val="-4"/>
                <w:sz w:val="28"/>
                <w:szCs w:val="28"/>
                <w:bdr w:val="nil"/>
              </w:rPr>
            </w:pPr>
            <w:r w:rsidRPr="007D5617">
              <w:rPr>
                <w:rFonts w:ascii="Times New Roman" w:hAnsi="Times New Roman"/>
                <w:sz w:val="28"/>
                <w:szCs w:val="28"/>
              </w:rPr>
              <w:t>Площадь, занимаемая объектами обслуживания периодического спроса</w:t>
            </w:r>
          </w:p>
        </w:tc>
        <w:tc>
          <w:tcPr>
            <w:tcW w:w="1501" w:type="pct"/>
            <w:tcBorders>
              <w:bottom w:val="single" w:sz="6" w:space="0" w:color="808080"/>
            </w:tcBorders>
            <w:shd w:val="clear" w:color="auto" w:fill="FEFEFE"/>
            <w:tcMar>
              <w:top w:w="0" w:type="dxa"/>
              <w:left w:w="100" w:type="dxa"/>
              <w:bottom w:w="0" w:type="dxa"/>
              <w:right w:w="100" w:type="dxa"/>
            </w:tcMar>
            <w:vAlign w:val="center"/>
          </w:tcPr>
          <w:p w14:paraId="7AF174B0"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z w:val="28"/>
                <w:szCs w:val="28"/>
              </w:rPr>
              <w:t>не более пятнадцати процентов территории планировочной единицы данной зоны</w:t>
            </w:r>
          </w:p>
        </w:tc>
        <w:tc>
          <w:tcPr>
            <w:tcW w:w="1534" w:type="pct"/>
            <w:tcBorders>
              <w:bottom w:val="single" w:sz="6" w:space="0" w:color="808080"/>
            </w:tcBorders>
            <w:shd w:val="clear" w:color="auto" w:fill="FEFEFE"/>
            <w:tcMar>
              <w:top w:w="0" w:type="dxa"/>
              <w:left w:w="100" w:type="dxa"/>
              <w:bottom w:w="0" w:type="dxa"/>
              <w:right w:w="100" w:type="dxa"/>
            </w:tcMar>
            <w:vAlign w:val="center"/>
          </w:tcPr>
          <w:p w14:paraId="1C16892A"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Arial Unicode MS" w:hAnsi="Times New Roman"/>
                <w:spacing w:val="-4"/>
                <w:sz w:val="28"/>
                <w:szCs w:val="28"/>
                <w:bdr w:val="nil"/>
              </w:rPr>
            </w:pPr>
          </w:p>
        </w:tc>
      </w:tr>
      <w:tr w:rsidR="00377755" w:rsidRPr="00377755" w14:paraId="2B8BD838"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2A60578F"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Размещение вышек сотовой связи должно быть на расстоянии:</w:t>
            </w:r>
          </w:p>
          <w:p w14:paraId="4D0BC1AB"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от ограждения земельного участка</w:t>
            </w:r>
          </w:p>
          <w:p w14:paraId="5711AA37"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от индивидуальных жилых домов</w:t>
            </w:r>
          </w:p>
          <w:p w14:paraId="5BBBEBCD"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от многоквартирных жилых домов</w:t>
            </w:r>
          </w:p>
          <w:p w14:paraId="5351FFEC"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от стен общеобразовательных учреждений</w:t>
            </w:r>
          </w:p>
          <w:p w14:paraId="0BD3E285"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от проезжей части дорог</w:t>
            </w:r>
          </w:p>
        </w:tc>
        <w:tc>
          <w:tcPr>
            <w:tcW w:w="1501" w:type="pct"/>
            <w:shd w:val="clear" w:color="auto" w:fill="FEFEFE"/>
            <w:tcMar>
              <w:top w:w="0" w:type="dxa"/>
              <w:left w:w="100" w:type="dxa"/>
              <w:bottom w:w="0" w:type="dxa"/>
              <w:right w:w="100" w:type="dxa"/>
            </w:tcMar>
            <w:vAlign w:val="center"/>
          </w:tcPr>
          <w:p w14:paraId="5AA5BD5D" w14:textId="77777777" w:rsidR="00377755" w:rsidRPr="007D5617" w:rsidRDefault="00377755" w:rsidP="007D5617">
            <w:pPr>
              <w:keepNext/>
              <w:keepLines/>
              <w:contextualSpacing/>
              <w:jc w:val="both"/>
              <w:rPr>
                <w:rFonts w:ascii="Times New Roman" w:hAnsi="Times New Roman"/>
                <w:sz w:val="28"/>
                <w:szCs w:val="28"/>
              </w:rPr>
            </w:pPr>
          </w:p>
          <w:p w14:paraId="235E89B4" w14:textId="77777777" w:rsidR="00377755" w:rsidRPr="007D5617" w:rsidRDefault="00377755" w:rsidP="007D5617">
            <w:pPr>
              <w:keepNext/>
              <w:keepLines/>
              <w:contextualSpacing/>
              <w:jc w:val="both"/>
              <w:rPr>
                <w:rFonts w:ascii="Times New Roman" w:hAnsi="Times New Roman"/>
                <w:sz w:val="28"/>
                <w:szCs w:val="28"/>
              </w:rPr>
            </w:pPr>
          </w:p>
          <w:p w14:paraId="7CD58DF6"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семь метров</w:t>
            </w:r>
          </w:p>
          <w:p w14:paraId="27B412D3"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десять метров</w:t>
            </w:r>
          </w:p>
          <w:p w14:paraId="4242F741"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двадцать метров</w:t>
            </w:r>
          </w:p>
          <w:p w14:paraId="1E1440D9"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тридцать метров</w:t>
            </w:r>
          </w:p>
          <w:p w14:paraId="0A087C35" w14:textId="77777777" w:rsidR="00377755" w:rsidRPr="007D5617" w:rsidRDefault="00377755" w:rsidP="007D5617">
            <w:pPr>
              <w:keepNext/>
              <w:keepLines/>
              <w:contextualSpacing/>
              <w:jc w:val="both"/>
              <w:rPr>
                <w:rFonts w:ascii="Times New Roman" w:hAnsi="Times New Roman"/>
                <w:sz w:val="28"/>
                <w:szCs w:val="28"/>
              </w:rPr>
            </w:pPr>
            <w:r w:rsidRPr="007D5617">
              <w:rPr>
                <w:rFonts w:ascii="Times New Roman" w:hAnsi="Times New Roman"/>
                <w:sz w:val="28"/>
                <w:szCs w:val="28"/>
              </w:rPr>
              <w:t>пять метров</w:t>
            </w:r>
          </w:p>
        </w:tc>
        <w:tc>
          <w:tcPr>
            <w:tcW w:w="1534" w:type="pct"/>
            <w:shd w:val="clear" w:color="auto" w:fill="FEFEFE"/>
            <w:tcMar>
              <w:top w:w="0" w:type="dxa"/>
              <w:left w:w="100" w:type="dxa"/>
              <w:bottom w:w="0" w:type="dxa"/>
              <w:right w:w="100" w:type="dxa"/>
            </w:tcMar>
            <w:vAlign w:val="center"/>
          </w:tcPr>
          <w:p w14:paraId="0291B9A6" w14:textId="77777777" w:rsidR="00377755" w:rsidRPr="007D5617" w:rsidRDefault="00377755" w:rsidP="007D561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377755" w:rsidRPr="00377755" w14:paraId="3C19FC6D"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2EF297B1"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s>
              <w:contextualSpacing/>
              <w:jc w:val="both"/>
              <w:rPr>
                <w:rFonts w:ascii="Times New Roman" w:eastAsia="Helvetica Neue Light" w:hAnsi="Times New Roman"/>
                <w:spacing w:val="-4"/>
                <w:sz w:val="28"/>
                <w:szCs w:val="28"/>
                <w:bdr w:val="nil"/>
              </w:rPr>
            </w:pPr>
            <w:r w:rsidRPr="007D5617">
              <w:rPr>
                <w:rFonts w:ascii="Times New Roman" w:eastAsia="Helvetica Neue Light" w:hAnsi="Times New Roman"/>
                <w:spacing w:val="-4"/>
                <w:sz w:val="28"/>
                <w:szCs w:val="28"/>
                <w:bdr w:val="nil"/>
              </w:rPr>
              <w:t>Площадь рекламных конструкций, расположенных на фасаде зданий и сооружений</w:t>
            </w:r>
          </w:p>
        </w:tc>
        <w:tc>
          <w:tcPr>
            <w:tcW w:w="1501" w:type="pct"/>
            <w:shd w:val="clear" w:color="auto" w:fill="FEFEFE"/>
            <w:tcMar>
              <w:top w:w="0" w:type="dxa"/>
              <w:left w:w="100" w:type="dxa"/>
              <w:bottom w:w="0" w:type="dxa"/>
              <w:right w:w="100" w:type="dxa"/>
            </w:tcMar>
            <w:vAlign w:val="center"/>
          </w:tcPr>
          <w:p w14:paraId="2BB22663" w14:textId="77777777" w:rsidR="00377755" w:rsidRPr="007D5617" w:rsidRDefault="00377755" w:rsidP="007D5617">
            <w:pPr>
              <w:keepNext/>
              <w:keepLines/>
              <w:tabs>
                <w:tab w:val="left" w:pos="920"/>
                <w:tab w:val="left" w:pos="1840"/>
              </w:tabs>
              <w:contextualSpacing/>
              <w:jc w:val="both"/>
              <w:rPr>
                <w:rFonts w:ascii="Times New Roman" w:hAnsi="Times New Roman"/>
                <w:spacing w:val="-4"/>
                <w:sz w:val="28"/>
                <w:szCs w:val="28"/>
              </w:rPr>
            </w:pPr>
            <w:r w:rsidRPr="007D5617">
              <w:rPr>
                <w:rFonts w:ascii="Times New Roman" w:hAnsi="Times New Roman"/>
                <w:spacing w:val="-4"/>
                <w:sz w:val="28"/>
                <w:szCs w:val="28"/>
              </w:rPr>
              <w:t>не более трех процентов глухой поверхности фасада</w:t>
            </w:r>
          </w:p>
        </w:tc>
        <w:tc>
          <w:tcPr>
            <w:tcW w:w="1534" w:type="pct"/>
            <w:shd w:val="clear" w:color="auto" w:fill="FEFEFE"/>
            <w:tcMar>
              <w:top w:w="0" w:type="dxa"/>
              <w:left w:w="100" w:type="dxa"/>
              <w:bottom w:w="0" w:type="dxa"/>
              <w:right w:w="100" w:type="dxa"/>
            </w:tcMar>
            <w:vAlign w:val="center"/>
          </w:tcPr>
          <w:p w14:paraId="6C776992" w14:textId="77777777" w:rsidR="00377755" w:rsidRPr="007D5617" w:rsidRDefault="00377755" w:rsidP="007D5617">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p>
        </w:tc>
      </w:tr>
      <w:tr w:rsidR="00377755" w:rsidRPr="00377755" w14:paraId="0DD907AA" w14:textId="77777777" w:rsidTr="00BE033E">
        <w:tblPrEx>
          <w:shd w:val="clear" w:color="auto" w:fill="auto"/>
        </w:tblPrEx>
        <w:trPr>
          <w:trHeight w:val="273"/>
        </w:trPr>
        <w:tc>
          <w:tcPr>
            <w:tcW w:w="1965" w:type="pct"/>
            <w:gridSpan w:val="2"/>
            <w:shd w:val="clear" w:color="auto" w:fill="FEFEFE"/>
            <w:tcMar>
              <w:top w:w="0" w:type="dxa"/>
              <w:left w:w="100" w:type="dxa"/>
              <w:bottom w:w="0" w:type="dxa"/>
              <w:right w:w="100" w:type="dxa"/>
            </w:tcMar>
            <w:vAlign w:val="center"/>
          </w:tcPr>
          <w:p w14:paraId="4BF5BB23"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Оформление фасада</w:t>
            </w:r>
            <w:r w:rsidRPr="007D5617">
              <w:rPr>
                <w:rFonts w:ascii="Times New Roman" w:hAnsi="Times New Roman"/>
                <w:sz w:val="28"/>
                <w:szCs w:val="28"/>
                <w:bdr w:val="nil"/>
                <w:vertAlign w:val="superscript"/>
              </w:rPr>
              <w:t>1</w:t>
            </w:r>
            <w:r w:rsidRPr="007D5617">
              <w:rPr>
                <w:rFonts w:ascii="Times New Roman" w:hAnsi="Times New Roman"/>
                <w:sz w:val="28"/>
                <w:szCs w:val="28"/>
                <w:bdr w:val="nil"/>
              </w:rPr>
              <w:t xml:space="preserve"> объектов:</w:t>
            </w:r>
          </w:p>
          <w:p w14:paraId="2D1909E1"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высота цокольной части</w:t>
            </w:r>
          </w:p>
        </w:tc>
        <w:tc>
          <w:tcPr>
            <w:tcW w:w="1501" w:type="pct"/>
            <w:shd w:val="clear" w:color="auto" w:fill="FEFEFE"/>
            <w:tcMar>
              <w:top w:w="0" w:type="dxa"/>
              <w:left w:w="100" w:type="dxa"/>
              <w:bottom w:w="0" w:type="dxa"/>
              <w:right w:w="100" w:type="dxa"/>
            </w:tcMar>
            <w:vAlign w:val="center"/>
          </w:tcPr>
          <w:p w14:paraId="349CC040" w14:textId="3D52BCE5" w:rsidR="00377755" w:rsidRPr="007D5617" w:rsidRDefault="00377755" w:rsidP="007D5617">
            <w:pPr>
              <w:keepNext/>
              <w:keepLines/>
              <w:pBdr>
                <w:top w:val="nil"/>
                <w:left w:val="nil"/>
                <w:bottom w:val="nil"/>
                <w:right w:val="nil"/>
                <w:between w:val="nil"/>
                <w:bar w:val="nil"/>
              </w:pBdr>
              <w:ind w:firstLine="5"/>
              <w:contextualSpacing/>
              <w:jc w:val="both"/>
              <w:rPr>
                <w:rFonts w:ascii="Times New Roman" w:hAnsi="Times New Roman"/>
                <w:sz w:val="28"/>
                <w:szCs w:val="28"/>
                <w:bdr w:val="nil"/>
              </w:rPr>
            </w:pPr>
            <w:r w:rsidRPr="007D5617">
              <w:rPr>
                <w:rFonts w:ascii="Times New Roman" w:hAnsi="Times New Roman"/>
                <w:sz w:val="28"/>
                <w:szCs w:val="28"/>
                <w:bdr w:val="nil"/>
              </w:rPr>
              <w:t>от двух десятых до полутора-двух метров</w:t>
            </w:r>
          </w:p>
        </w:tc>
        <w:tc>
          <w:tcPr>
            <w:tcW w:w="1534" w:type="pct"/>
            <w:shd w:val="clear" w:color="auto" w:fill="FEFEFE"/>
            <w:tcMar>
              <w:top w:w="0" w:type="dxa"/>
              <w:left w:w="100" w:type="dxa"/>
              <w:bottom w:w="0" w:type="dxa"/>
              <w:right w:w="100" w:type="dxa"/>
            </w:tcMar>
            <w:vAlign w:val="center"/>
          </w:tcPr>
          <w:p w14:paraId="7C8823F9"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Согласно пропорции здания</w:t>
            </w:r>
          </w:p>
        </w:tc>
      </w:tr>
      <w:tr w:rsidR="00377755" w:rsidRPr="00377755" w14:paraId="3986E6CD" w14:textId="77777777" w:rsidTr="00BE033E">
        <w:tblPrEx>
          <w:shd w:val="clear" w:color="auto" w:fill="auto"/>
        </w:tblPrEx>
        <w:trPr>
          <w:trHeight w:val="273"/>
        </w:trPr>
        <w:tc>
          <w:tcPr>
            <w:tcW w:w="5000" w:type="pct"/>
            <w:gridSpan w:val="4"/>
            <w:shd w:val="clear" w:color="auto" w:fill="FEFEFE"/>
            <w:tcMar>
              <w:top w:w="0" w:type="dxa"/>
              <w:left w:w="100" w:type="dxa"/>
              <w:bottom w:w="0" w:type="dxa"/>
              <w:right w:w="100" w:type="dxa"/>
            </w:tcMar>
            <w:vAlign w:val="center"/>
          </w:tcPr>
          <w:p w14:paraId="2F7869FD"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rPr>
              <w:t>Хозяйственные и прочие строения, открытые стоянки, отдельно стоящие га</w:t>
            </w:r>
            <w:r w:rsidRPr="007D5617">
              <w:rPr>
                <w:rFonts w:ascii="Times New Roman" w:hAnsi="Times New Roman"/>
                <w:sz w:val="28"/>
                <w:szCs w:val="28"/>
                <w:bdr w:val="nil"/>
              </w:rPr>
              <w:lastRenderedPageBreak/>
              <w:t>ражи размещать в соответствии с противопожарными нормами, в зависимости от степени огнестойкости, строительство хозяйственных построек необходимо производить с соблюдением требований градостроительных нормативов, строительных и санитарных норм и правил.</w:t>
            </w:r>
          </w:p>
        </w:tc>
      </w:tr>
      <w:tr w:rsidR="00377755" w:rsidRPr="00377755" w14:paraId="4EB04A77" w14:textId="77777777" w:rsidTr="007D5617">
        <w:tblPrEx>
          <w:shd w:val="clear" w:color="auto" w:fill="auto"/>
        </w:tblPrEx>
        <w:trPr>
          <w:trHeight w:val="551"/>
        </w:trPr>
        <w:tc>
          <w:tcPr>
            <w:tcW w:w="5000" w:type="pct"/>
            <w:gridSpan w:val="4"/>
            <w:shd w:val="clear" w:color="auto" w:fill="FEFEFE"/>
            <w:tcMar>
              <w:top w:w="0" w:type="dxa"/>
              <w:left w:w="100" w:type="dxa"/>
              <w:bottom w:w="0" w:type="dxa"/>
              <w:right w:w="100" w:type="dxa"/>
            </w:tcMar>
            <w:vAlign w:val="center"/>
          </w:tcPr>
          <w:p w14:paraId="075122CA" w14:textId="77777777" w:rsidR="00377755" w:rsidRPr="007D5617" w:rsidRDefault="00377755" w:rsidP="007D5617">
            <w:pPr>
              <w:keepNext/>
              <w:keepLines/>
              <w:pBdr>
                <w:top w:val="nil"/>
                <w:left w:val="nil"/>
                <w:bottom w:val="nil"/>
                <w:right w:val="nil"/>
                <w:between w:val="nil"/>
                <w:bar w:val="nil"/>
              </w:pBdr>
              <w:contextualSpacing/>
              <w:jc w:val="both"/>
              <w:rPr>
                <w:rFonts w:ascii="Times New Roman" w:hAnsi="Times New Roman"/>
                <w:sz w:val="28"/>
                <w:szCs w:val="28"/>
                <w:bdr w:val="nil"/>
              </w:rPr>
            </w:pPr>
            <w:r w:rsidRPr="007D5617">
              <w:rPr>
                <w:rFonts w:ascii="Times New Roman" w:hAnsi="Times New Roman"/>
                <w:sz w:val="28"/>
                <w:szCs w:val="28"/>
                <w:bdr w:val="nil"/>
                <w:vertAlign w:val="superscript"/>
              </w:rPr>
              <w:lastRenderedPageBreak/>
              <w:t>1</w:t>
            </w:r>
            <w:r w:rsidRPr="007D5617">
              <w:rPr>
                <w:rFonts w:ascii="Times New Roman" w:hAnsi="Times New Roman"/>
                <w:sz w:val="28"/>
                <w:szCs w:val="28"/>
                <w:bdr w:val="nil"/>
              </w:rPr>
              <w:t>Проведение работ, связанных с изменением внешних поверхностей зданий и сооружений (в том числе облицовка фасада, создание и изменение входных групп, создание и остекление навесов, устройство террас, окраска фасадов), независимо от форм собственности, осуществляется в соответствии с паспортом наружной отделки и цветового решения фасада согласованным в порядке, предусмотренном статьей 23 настоящих Правил.</w:t>
            </w:r>
          </w:p>
        </w:tc>
      </w:tr>
      <w:tr w:rsidR="00377755" w:rsidRPr="00377755" w14:paraId="2AC7B3DB" w14:textId="77777777" w:rsidTr="00BE033E">
        <w:tblPrEx>
          <w:shd w:val="clear" w:color="auto" w:fill="auto"/>
        </w:tblPrEx>
        <w:trPr>
          <w:trHeight w:val="1139"/>
        </w:trPr>
        <w:tc>
          <w:tcPr>
            <w:tcW w:w="5000" w:type="pct"/>
            <w:gridSpan w:val="4"/>
            <w:shd w:val="clear" w:color="auto" w:fill="FEFEFE"/>
            <w:tcMar>
              <w:top w:w="0" w:type="dxa"/>
              <w:left w:w="100" w:type="dxa"/>
              <w:bottom w:w="0" w:type="dxa"/>
              <w:right w:w="100" w:type="dxa"/>
            </w:tcMar>
            <w:vAlign w:val="center"/>
          </w:tcPr>
          <w:p w14:paraId="5C25A214" w14:textId="77777777" w:rsidR="00377755" w:rsidRPr="007D5617" w:rsidRDefault="00377755" w:rsidP="00213DDE">
            <w:pPr>
              <w:keepNext/>
              <w:keepLines/>
              <w:pBdr>
                <w:top w:val="nil"/>
                <w:left w:val="nil"/>
                <w:bottom w:val="nil"/>
                <w:right w:val="nil"/>
                <w:between w:val="nil"/>
                <w:bar w:val="nil"/>
              </w:pBdr>
              <w:contextualSpacing/>
              <w:jc w:val="both"/>
              <w:rPr>
                <w:rFonts w:ascii="Times New Roman" w:hAnsi="Times New Roman"/>
                <w:sz w:val="28"/>
                <w:szCs w:val="28"/>
                <w:bdr w:val="nil"/>
                <w:vertAlign w:val="superscript"/>
              </w:rPr>
            </w:pPr>
            <w:r w:rsidRPr="007D5617">
              <w:rPr>
                <w:rFonts w:ascii="Times New Roman" w:hAnsi="Times New Roman"/>
                <w:sz w:val="28"/>
                <w:szCs w:val="28"/>
                <w:bdr w:val="nil"/>
              </w:rPr>
              <w:t>В зоне жилой застройки разрешено размещать вышки сотовой связи только за пределами границ земельных участков и придомовых территориях мощностью электромагнитных волн базовых станций (в 900, 1800 и 2100 МГц) не более 10 микроватт на один квадратный сантиметр, что равняется 0,1 Вт/м</w:t>
            </w:r>
            <w:r w:rsidRPr="007D5617">
              <w:rPr>
                <w:rFonts w:ascii="Times New Roman" w:hAnsi="Times New Roman"/>
                <w:sz w:val="28"/>
                <w:szCs w:val="28"/>
                <w:bdr w:val="nil"/>
                <w:vertAlign w:val="superscript"/>
              </w:rPr>
              <w:t>2</w:t>
            </w:r>
            <w:r w:rsidRPr="007D5617">
              <w:rPr>
                <w:rFonts w:ascii="Times New Roman" w:hAnsi="Times New Roman"/>
                <w:sz w:val="28"/>
                <w:szCs w:val="28"/>
                <w:bdr w:val="nil"/>
              </w:rPr>
              <w:t xml:space="preserve"> с соблюдением установленных градостроительных регламентов. Внешний вид и конструкцию вышек сотовой связи перед установкой согласовать с управлением архитектуры и градостроительства администрации Георгиевского городского округа. Запрещено устройство ограждения из колючей проволоки.</w:t>
            </w:r>
          </w:p>
        </w:tc>
      </w:tr>
    </w:tbl>
    <w:p w14:paraId="4A4BA330" w14:textId="77777777" w:rsidR="00377755" w:rsidRPr="00377755" w:rsidRDefault="00377755" w:rsidP="00213DDE">
      <w:pPr>
        <w:keepNext/>
        <w:keepLines/>
        <w:contextualSpacing/>
        <w:jc w:val="both"/>
        <w:rPr>
          <w:rFonts w:ascii="Times New Roman" w:hAnsi="Times New Roman"/>
          <w:b/>
        </w:rPr>
      </w:pPr>
    </w:p>
    <w:p w14:paraId="52C03EFB" w14:textId="6D984401" w:rsidR="00377755" w:rsidRPr="004401E7" w:rsidRDefault="00377755" w:rsidP="00213DDE">
      <w:pPr>
        <w:keepNext/>
        <w:keepLines/>
        <w:contextualSpacing/>
        <w:jc w:val="both"/>
        <w:outlineLvl w:val="3"/>
        <w:rPr>
          <w:rFonts w:ascii="Times New Roman" w:hAnsi="Times New Roman"/>
          <w:b/>
          <w:sz w:val="28"/>
          <w:szCs w:val="28"/>
        </w:rPr>
      </w:pPr>
      <w:r w:rsidRPr="004401E7">
        <w:rPr>
          <w:rFonts w:ascii="Times New Roman" w:hAnsi="Times New Roman"/>
          <w:b/>
          <w:sz w:val="28"/>
          <w:szCs w:val="28"/>
        </w:rPr>
        <w:t>Статья 34.4. ОД. Зона делового назначения</w:t>
      </w:r>
      <w:bookmarkEnd w:id="22"/>
    </w:p>
    <w:p w14:paraId="0575C91C" w14:textId="77777777" w:rsidR="004401E7" w:rsidRPr="004401E7" w:rsidRDefault="004401E7" w:rsidP="00213DDE">
      <w:pPr>
        <w:keepNext/>
        <w:keepLines/>
        <w:contextualSpacing/>
        <w:jc w:val="both"/>
        <w:outlineLvl w:val="3"/>
        <w:rPr>
          <w:rFonts w:ascii="Times New Roman" w:hAnsi="Times New Roman"/>
          <w:b/>
          <w:sz w:val="28"/>
          <w:szCs w:val="28"/>
        </w:rPr>
      </w:pPr>
    </w:p>
    <w:p w14:paraId="28F2496F" w14:textId="77777777" w:rsidR="004401E7" w:rsidRDefault="00377755" w:rsidP="00213DDE">
      <w:pPr>
        <w:pStyle w:val="23"/>
        <w:keepNext/>
        <w:keepLines/>
        <w:widowControl/>
        <w:tabs>
          <w:tab w:val="clear" w:pos="723"/>
        </w:tabs>
        <w:ind w:left="0" w:firstLine="0"/>
        <w:contextualSpacing/>
        <w:jc w:val="center"/>
        <w:rPr>
          <w:b/>
          <w:sz w:val="28"/>
          <w:szCs w:val="28"/>
        </w:rPr>
      </w:pPr>
      <w:r w:rsidRPr="004401E7">
        <w:rPr>
          <w:b/>
          <w:sz w:val="28"/>
          <w:szCs w:val="28"/>
        </w:rPr>
        <w:t>Основные виды разрешённого использования</w:t>
      </w:r>
    </w:p>
    <w:p w14:paraId="343CF528" w14:textId="528DE761" w:rsidR="00377755" w:rsidRPr="004401E7" w:rsidRDefault="00377755" w:rsidP="00213DDE">
      <w:pPr>
        <w:pStyle w:val="23"/>
        <w:keepNext/>
        <w:keepLines/>
        <w:widowControl/>
        <w:tabs>
          <w:tab w:val="clear" w:pos="723"/>
        </w:tabs>
        <w:ind w:left="0" w:firstLine="0"/>
        <w:contextualSpacing/>
        <w:jc w:val="center"/>
        <w:rPr>
          <w:b/>
          <w:sz w:val="28"/>
          <w:szCs w:val="28"/>
        </w:rPr>
      </w:pPr>
      <w:r w:rsidRPr="004401E7">
        <w:rPr>
          <w:b/>
          <w:sz w:val="28"/>
          <w:szCs w:val="28"/>
        </w:rPr>
        <w:t>земельных участков зоны ОД</w:t>
      </w:r>
    </w:p>
    <w:p w14:paraId="2195CE6F" w14:textId="77777777" w:rsidR="00377755" w:rsidRPr="00377755" w:rsidRDefault="00377755" w:rsidP="00213DDE">
      <w:pPr>
        <w:pStyle w:val="23"/>
        <w:keepNext/>
        <w:keepLines/>
        <w:widowControl/>
        <w:ind w:firstLine="709"/>
        <w:contextualSpacing/>
        <w:jc w:val="center"/>
        <w:rPr>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3"/>
        <w:gridCol w:w="3045"/>
        <w:gridCol w:w="5800"/>
      </w:tblGrid>
      <w:tr w:rsidR="00377755" w:rsidRPr="004401E7" w14:paraId="13FD8D5C" w14:textId="77777777" w:rsidTr="004401E7">
        <w:trPr>
          <w:trHeight w:val="327"/>
        </w:trPr>
        <w:tc>
          <w:tcPr>
            <w:tcW w:w="486" w:type="pct"/>
            <w:shd w:val="clear" w:color="auto" w:fill="D9D9D9" w:themeFill="background1" w:themeFillShade="D9"/>
            <w:tcMar>
              <w:top w:w="80" w:type="dxa"/>
              <w:left w:w="80" w:type="dxa"/>
              <w:bottom w:w="80" w:type="dxa"/>
              <w:right w:w="80" w:type="dxa"/>
            </w:tcMar>
            <w:vAlign w:val="center"/>
          </w:tcPr>
          <w:p w14:paraId="0B1D3612"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554" w:type="pct"/>
            <w:shd w:val="clear" w:color="auto" w:fill="D9D9D9" w:themeFill="background1" w:themeFillShade="D9"/>
            <w:tcMar>
              <w:top w:w="80" w:type="dxa"/>
              <w:left w:w="80" w:type="dxa"/>
              <w:bottom w:w="80" w:type="dxa"/>
              <w:right w:w="80" w:type="dxa"/>
            </w:tcMar>
            <w:vAlign w:val="center"/>
          </w:tcPr>
          <w:p w14:paraId="4BB3F4DA" w14:textId="720EA3BE" w:rsidR="00377755" w:rsidRPr="0035331A" w:rsidRDefault="00377755" w:rsidP="0035331A">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960" w:type="pct"/>
            <w:shd w:val="clear" w:color="auto" w:fill="D9D9D9" w:themeFill="background1" w:themeFillShade="D9"/>
            <w:tcMar>
              <w:top w:w="80" w:type="dxa"/>
              <w:left w:w="80" w:type="dxa"/>
              <w:bottom w:w="80" w:type="dxa"/>
              <w:right w:w="80" w:type="dxa"/>
            </w:tcMar>
            <w:vAlign w:val="center"/>
          </w:tcPr>
          <w:p w14:paraId="51C52A88"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77755" w14:paraId="3020D415" w14:textId="77777777" w:rsidTr="004401E7">
        <w:tblPrEx>
          <w:shd w:val="clear" w:color="auto" w:fill="auto"/>
        </w:tblPrEx>
        <w:trPr>
          <w:trHeight w:val="1461"/>
        </w:trPr>
        <w:tc>
          <w:tcPr>
            <w:tcW w:w="486" w:type="pct"/>
            <w:shd w:val="clear" w:color="auto" w:fill="FEFEFE"/>
            <w:tcMar>
              <w:top w:w="0" w:type="dxa"/>
              <w:left w:w="100" w:type="dxa"/>
              <w:bottom w:w="0" w:type="dxa"/>
              <w:right w:w="100" w:type="dxa"/>
            </w:tcMar>
            <w:vAlign w:val="center"/>
          </w:tcPr>
          <w:p w14:paraId="0124AFC2" w14:textId="77777777" w:rsidR="00377755" w:rsidRPr="0035331A" w:rsidRDefault="00377755" w:rsidP="00BE033E">
            <w:pPr>
              <w:keepNext/>
              <w:keepLines/>
              <w:contextualSpacing/>
              <w:jc w:val="both"/>
              <w:rPr>
                <w:rFonts w:ascii="Times New Roman" w:eastAsia="Cambria" w:hAnsi="Times New Roman"/>
                <w:sz w:val="28"/>
                <w:szCs w:val="28"/>
                <w:lang w:eastAsia="en-US"/>
              </w:rPr>
            </w:pPr>
            <w:r w:rsidRPr="0035331A">
              <w:rPr>
                <w:rFonts w:ascii="Times New Roman" w:hAnsi="Times New Roman"/>
                <w:sz w:val="28"/>
                <w:szCs w:val="28"/>
              </w:rPr>
              <w:t>3.1.1</w:t>
            </w:r>
          </w:p>
        </w:tc>
        <w:tc>
          <w:tcPr>
            <w:tcW w:w="1554" w:type="pct"/>
            <w:shd w:val="clear" w:color="auto" w:fill="FEFEFE"/>
            <w:tcMar>
              <w:top w:w="0" w:type="dxa"/>
              <w:left w:w="100" w:type="dxa"/>
              <w:bottom w:w="0" w:type="dxa"/>
              <w:right w:w="100" w:type="dxa"/>
            </w:tcMar>
            <w:vAlign w:val="center"/>
          </w:tcPr>
          <w:p w14:paraId="777754D4" w14:textId="77777777" w:rsidR="00377755" w:rsidRPr="0035331A"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r w:rsidRPr="0035331A">
              <w:rPr>
                <w:rFonts w:ascii="Times New Roman" w:hAnsi="Times New Roman"/>
                <w:sz w:val="28"/>
                <w:szCs w:val="28"/>
              </w:rPr>
              <w:t>Предоставление коммунальных услуг</w:t>
            </w:r>
          </w:p>
        </w:tc>
        <w:tc>
          <w:tcPr>
            <w:tcW w:w="2960" w:type="pct"/>
            <w:shd w:val="clear" w:color="auto" w:fill="FEFEFE"/>
            <w:tcMar>
              <w:top w:w="0" w:type="dxa"/>
              <w:left w:w="100" w:type="dxa"/>
              <w:bottom w:w="0" w:type="dxa"/>
              <w:right w:w="100" w:type="dxa"/>
            </w:tcMar>
          </w:tcPr>
          <w:p w14:paraId="37FE416D"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35331A">
              <w:rPr>
                <w:rFonts w:ascii="Times New Roman" w:eastAsia="Arial Unicode MS" w:hAnsi="Times New Roman" w:cs="Times New Roman"/>
                <w:sz w:val="28"/>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77755" w14:paraId="0774F5B9" w14:textId="77777777" w:rsidTr="004401E7">
        <w:tblPrEx>
          <w:shd w:val="clear" w:color="auto" w:fill="auto"/>
        </w:tblPrEx>
        <w:trPr>
          <w:trHeight w:val="956"/>
        </w:trPr>
        <w:tc>
          <w:tcPr>
            <w:tcW w:w="486" w:type="pct"/>
            <w:shd w:val="clear" w:color="auto" w:fill="FEFEFE"/>
            <w:tcMar>
              <w:top w:w="0" w:type="dxa"/>
              <w:left w:w="100" w:type="dxa"/>
              <w:bottom w:w="0" w:type="dxa"/>
              <w:right w:w="100" w:type="dxa"/>
            </w:tcMar>
            <w:vAlign w:val="center"/>
          </w:tcPr>
          <w:p w14:paraId="7674E92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3.1.2</w:t>
            </w:r>
          </w:p>
        </w:tc>
        <w:tc>
          <w:tcPr>
            <w:tcW w:w="1554" w:type="pct"/>
            <w:shd w:val="clear" w:color="auto" w:fill="FEFEFE"/>
            <w:tcMar>
              <w:top w:w="0" w:type="dxa"/>
              <w:left w:w="100" w:type="dxa"/>
              <w:bottom w:w="0" w:type="dxa"/>
              <w:right w:w="100" w:type="dxa"/>
            </w:tcMar>
            <w:vAlign w:val="center"/>
          </w:tcPr>
          <w:p w14:paraId="7E21F1A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Административные здания организаций, обеспечивающих предоставление коммунальных услуг</w:t>
            </w:r>
          </w:p>
        </w:tc>
        <w:tc>
          <w:tcPr>
            <w:tcW w:w="2960" w:type="pct"/>
            <w:shd w:val="clear" w:color="auto" w:fill="FEFEFE"/>
            <w:tcMar>
              <w:top w:w="0" w:type="dxa"/>
              <w:left w:w="100" w:type="dxa"/>
              <w:bottom w:w="0" w:type="dxa"/>
              <w:right w:w="100" w:type="dxa"/>
            </w:tcMar>
            <w:vAlign w:val="center"/>
          </w:tcPr>
          <w:p w14:paraId="7740AE8B"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зданий, предназначенных для приема физических и юридических лиц в связи с предоставлением им коммунальных услуг</w:t>
            </w:r>
          </w:p>
        </w:tc>
      </w:tr>
      <w:tr w:rsidR="00377755" w:rsidRPr="00377755" w14:paraId="4806DA3B" w14:textId="77777777" w:rsidTr="004401E7">
        <w:tblPrEx>
          <w:shd w:val="clear" w:color="auto" w:fill="auto"/>
        </w:tblPrEx>
        <w:trPr>
          <w:trHeight w:val="956"/>
        </w:trPr>
        <w:tc>
          <w:tcPr>
            <w:tcW w:w="486" w:type="pct"/>
            <w:shd w:val="clear" w:color="auto" w:fill="FEFEFE"/>
            <w:tcMar>
              <w:top w:w="0" w:type="dxa"/>
              <w:left w:w="100" w:type="dxa"/>
              <w:bottom w:w="0" w:type="dxa"/>
              <w:right w:w="100" w:type="dxa"/>
            </w:tcMar>
            <w:vAlign w:val="center"/>
          </w:tcPr>
          <w:p w14:paraId="2D036AFD"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3.2.1</w:t>
            </w:r>
          </w:p>
        </w:tc>
        <w:tc>
          <w:tcPr>
            <w:tcW w:w="1554" w:type="pct"/>
            <w:shd w:val="clear" w:color="auto" w:fill="FEFEFE"/>
            <w:tcMar>
              <w:top w:w="0" w:type="dxa"/>
              <w:left w:w="100" w:type="dxa"/>
              <w:bottom w:w="0" w:type="dxa"/>
              <w:right w:w="100" w:type="dxa"/>
            </w:tcMar>
            <w:vAlign w:val="center"/>
          </w:tcPr>
          <w:p w14:paraId="772C28E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Дома социального обслуживания</w:t>
            </w:r>
          </w:p>
        </w:tc>
        <w:tc>
          <w:tcPr>
            <w:tcW w:w="2960" w:type="pct"/>
            <w:shd w:val="clear" w:color="auto" w:fill="FEFEFE"/>
            <w:tcMar>
              <w:top w:w="0" w:type="dxa"/>
              <w:left w:w="100" w:type="dxa"/>
              <w:bottom w:w="0" w:type="dxa"/>
              <w:right w:w="100" w:type="dxa"/>
            </w:tcMar>
          </w:tcPr>
          <w:p w14:paraId="7429FA36" w14:textId="77777777" w:rsidR="00377755" w:rsidRPr="0035331A" w:rsidRDefault="00377755" w:rsidP="00BE033E">
            <w:pPr>
              <w:pStyle w:val="aff9"/>
              <w:keepNext/>
              <w:keepLines/>
              <w:widowControl/>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зданий, предназначенных для размещения домов престарелых, домов ребенка, детских домов, пунктов ночлега для бездомных граждан;</w:t>
            </w:r>
          </w:p>
          <w:p w14:paraId="0970D0CC" w14:textId="77777777" w:rsidR="00377755" w:rsidRPr="0035331A" w:rsidRDefault="00377755" w:rsidP="00BE033E">
            <w:pPr>
              <w:pStyle w:val="aff9"/>
              <w:keepNext/>
              <w:keepLines/>
              <w:widowControl/>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объектов капитального строительства для временного размещения вынужденных переселенцев, лиц, признанных беженцами</w:t>
            </w:r>
          </w:p>
        </w:tc>
      </w:tr>
      <w:tr w:rsidR="00377755" w:rsidRPr="00377755" w14:paraId="5B47CCE3"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49EEE52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3.2.2</w:t>
            </w:r>
          </w:p>
        </w:tc>
        <w:tc>
          <w:tcPr>
            <w:tcW w:w="1554" w:type="pct"/>
            <w:shd w:val="clear" w:color="auto" w:fill="FEFEFE"/>
            <w:tcMar>
              <w:top w:w="0" w:type="dxa"/>
              <w:left w:w="100" w:type="dxa"/>
              <w:bottom w:w="0" w:type="dxa"/>
              <w:right w:w="100" w:type="dxa"/>
            </w:tcMar>
            <w:vAlign w:val="center"/>
          </w:tcPr>
          <w:p w14:paraId="6CD9A2DE"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Оказание социальной помощи населению</w:t>
            </w:r>
          </w:p>
        </w:tc>
        <w:tc>
          <w:tcPr>
            <w:tcW w:w="2960" w:type="pct"/>
            <w:shd w:val="clear" w:color="auto" w:fill="FEFEFE"/>
            <w:tcMar>
              <w:top w:w="0" w:type="dxa"/>
              <w:left w:w="100" w:type="dxa"/>
              <w:bottom w:w="0" w:type="dxa"/>
              <w:right w:w="100" w:type="dxa"/>
            </w:tcMar>
          </w:tcPr>
          <w:p w14:paraId="744A0419"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68C312F"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некоммерческих фондов, благотворительных организаций, клубов по интересам</w:t>
            </w:r>
          </w:p>
        </w:tc>
      </w:tr>
      <w:tr w:rsidR="00377755" w:rsidRPr="00377755" w14:paraId="72E37171"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6C8C011F"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3.2.3</w:t>
            </w:r>
          </w:p>
        </w:tc>
        <w:tc>
          <w:tcPr>
            <w:tcW w:w="1554" w:type="pct"/>
            <w:shd w:val="clear" w:color="auto" w:fill="FEFEFE"/>
            <w:tcMar>
              <w:top w:w="0" w:type="dxa"/>
              <w:left w:w="100" w:type="dxa"/>
              <w:bottom w:w="0" w:type="dxa"/>
              <w:right w:w="100" w:type="dxa"/>
            </w:tcMar>
            <w:vAlign w:val="center"/>
          </w:tcPr>
          <w:p w14:paraId="5213E83D"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Оказание услуг связи</w:t>
            </w:r>
          </w:p>
        </w:tc>
        <w:tc>
          <w:tcPr>
            <w:tcW w:w="2960" w:type="pct"/>
            <w:shd w:val="clear" w:color="auto" w:fill="FEFEFE"/>
            <w:tcMar>
              <w:top w:w="0" w:type="dxa"/>
              <w:left w:w="100" w:type="dxa"/>
              <w:bottom w:w="0" w:type="dxa"/>
              <w:right w:w="100" w:type="dxa"/>
            </w:tcMar>
          </w:tcPr>
          <w:p w14:paraId="60C14E3D"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377755" w14:paraId="7DE8EC9A"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1A8402D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3.2.4</w:t>
            </w:r>
          </w:p>
        </w:tc>
        <w:tc>
          <w:tcPr>
            <w:tcW w:w="1554" w:type="pct"/>
            <w:shd w:val="clear" w:color="auto" w:fill="FEFEFE"/>
            <w:tcMar>
              <w:top w:w="0" w:type="dxa"/>
              <w:left w:w="100" w:type="dxa"/>
              <w:bottom w:w="0" w:type="dxa"/>
              <w:right w:w="100" w:type="dxa"/>
            </w:tcMar>
            <w:vAlign w:val="center"/>
          </w:tcPr>
          <w:p w14:paraId="556E0FF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Общежития</w:t>
            </w:r>
          </w:p>
        </w:tc>
        <w:tc>
          <w:tcPr>
            <w:tcW w:w="2960" w:type="pct"/>
            <w:shd w:val="clear" w:color="auto" w:fill="FEFEFE"/>
            <w:tcMar>
              <w:top w:w="0" w:type="dxa"/>
              <w:left w:w="100" w:type="dxa"/>
              <w:bottom w:w="0" w:type="dxa"/>
              <w:right w:w="100" w:type="dxa"/>
            </w:tcMar>
          </w:tcPr>
          <w:p w14:paraId="7A67DF28" w14:textId="77777777" w:rsidR="00377755" w:rsidRPr="0035331A" w:rsidRDefault="00377755" w:rsidP="00BE033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 w:anchor="block_1047" w:history="1">
              <w:r w:rsidRPr="0035331A">
                <w:rPr>
                  <w:rFonts w:eastAsia="Helvetica Neue Light"/>
                  <w:szCs w:val="28"/>
                  <w:bdr w:val="nil"/>
                </w:rPr>
                <w:t>кодом 4.7</w:t>
              </w:r>
            </w:hyperlink>
            <w:r w:rsidRPr="0035331A">
              <w:rPr>
                <w:rFonts w:eastAsia="Helvetica Neue Light"/>
                <w:szCs w:val="28"/>
                <w:bdr w:val="nil"/>
              </w:rPr>
              <w:t xml:space="preserve"> классификатора</w:t>
            </w:r>
          </w:p>
        </w:tc>
      </w:tr>
      <w:tr w:rsidR="00377755" w:rsidRPr="00377755" w14:paraId="0529B918"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6BC9BF83"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3.3</w:t>
            </w:r>
          </w:p>
        </w:tc>
        <w:tc>
          <w:tcPr>
            <w:tcW w:w="1554" w:type="pct"/>
            <w:shd w:val="clear" w:color="auto" w:fill="FEFEFE"/>
            <w:tcMar>
              <w:top w:w="0" w:type="dxa"/>
              <w:left w:w="100" w:type="dxa"/>
              <w:bottom w:w="0" w:type="dxa"/>
              <w:right w:w="100" w:type="dxa"/>
            </w:tcMar>
            <w:vAlign w:val="center"/>
          </w:tcPr>
          <w:p w14:paraId="35C4F043"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Бытовое обслуживание</w:t>
            </w:r>
          </w:p>
        </w:tc>
        <w:tc>
          <w:tcPr>
            <w:tcW w:w="2960" w:type="pct"/>
            <w:shd w:val="clear" w:color="auto" w:fill="FEFEFE"/>
            <w:tcMar>
              <w:top w:w="0" w:type="dxa"/>
              <w:left w:w="100" w:type="dxa"/>
              <w:bottom w:w="0" w:type="dxa"/>
              <w:right w:w="100" w:type="dxa"/>
            </w:tcMar>
          </w:tcPr>
          <w:p w14:paraId="5F4214ED"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Arial Unicode MS"/>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377755" w14:paraId="4D9D08A8" w14:textId="77777777" w:rsidTr="004401E7">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2CAE7DE6"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3.6.1</w:t>
            </w:r>
          </w:p>
        </w:tc>
        <w:tc>
          <w:tcPr>
            <w:tcW w:w="1554" w:type="pct"/>
            <w:shd w:val="clear" w:color="auto" w:fill="FEFEFE"/>
            <w:tcMar>
              <w:top w:w="0" w:type="dxa"/>
              <w:left w:w="100" w:type="dxa"/>
              <w:bottom w:w="0" w:type="dxa"/>
              <w:right w:w="100" w:type="dxa"/>
            </w:tcMar>
            <w:vAlign w:val="center"/>
          </w:tcPr>
          <w:p w14:paraId="3D20B287"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Объекты культурно-досуговой деятельно</w:t>
            </w:r>
            <w:r w:rsidRPr="0035331A">
              <w:rPr>
                <w:rFonts w:ascii="Times New Roman" w:hAnsi="Times New Roman"/>
                <w:sz w:val="28"/>
                <w:szCs w:val="28"/>
              </w:rPr>
              <w:lastRenderedPageBreak/>
              <w:t>сти</w:t>
            </w:r>
          </w:p>
        </w:tc>
        <w:tc>
          <w:tcPr>
            <w:tcW w:w="2960" w:type="pct"/>
            <w:shd w:val="clear" w:color="auto" w:fill="FEFEFE"/>
            <w:tcMar>
              <w:top w:w="0" w:type="dxa"/>
              <w:left w:w="100" w:type="dxa"/>
              <w:bottom w:w="0" w:type="dxa"/>
              <w:right w:w="100" w:type="dxa"/>
            </w:tcMar>
          </w:tcPr>
          <w:p w14:paraId="2A6DB3F2"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lastRenderedPageBreak/>
              <w:t>Размещение зданий, предназначенных для размещения музеев, выставочных залов, ху</w:t>
            </w:r>
            <w:r w:rsidRPr="0035331A">
              <w:rPr>
                <w:rFonts w:ascii="Times New Roman" w:eastAsia="Arial Unicode MS" w:hAnsi="Times New Roman" w:cs="Times New Roman"/>
                <w:sz w:val="28"/>
                <w:szCs w:val="28"/>
                <w:bdr w:val="nil"/>
              </w:rPr>
              <w:lastRenderedPageBreak/>
              <w:t>дожественных галерей, домов культуры, библиотек, кинотеатров и кинозалов, театров, филармоний, концертных залов, планетариев</w:t>
            </w:r>
          </w:p>
        </w:tc>
      </w:tr>
      <w:tr w:rsidR="00377755" w:rsidRPr="00377755" w14:paraId="126D7BF8"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1C61E24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3.8.1</w:t>
            </w:r>
          </w:p>
        </w:tc>
        <w:tc>
          <w:tcPr>
            <w:tcW w:w="1554" w:type="pct"/>
            <w:shd w:val="clear" w:color="auto" w:fill="FEFEFE"/>
            <w:tcMar>
              <w:top w:w="0" w:type="dxa"/>
              <w:left w:w="100" w:type="dxa"/>
              <w:bottom w:w="0" w:type="dxa"/>
              <w:right w:w="100" w:type="dxa"/>
            </w:tcMar>
            <w:vAlign w:val="center"/>
          </w:tcPr>
          <w:p w14:paraId="7232C86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Государственное управление</w:t>
            </w:r>
          </w:p>
        </w:tc>
        <w:tc>
          <w:tcPr>
            <w:tcW w:w="2960" w:type="pct"/>
            <w:shd w:val="clear" w:color="auto" w:fill="FEFEFE"/>
            <w:tcMar>
              <w:top w:w="0" w:type="dxa"/>
              <w:left w:w="100" w:type="dxa"/>
              <w:bottom w:w="0" w:type="dxa"/>
              <w:right w:w="100" w:type="dxa"/>
            </w:tcMar>
          </w:tcPr>
          <w:p w14:paraId="213F3F56"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77755" w:rsidRPr="00377755" w14:paraId="5186F323" w14:textId="77777777" w:rsidTr="004401E7">
        <w:tblPrEx>
          <w:shd w:val="clear" w:color="auto" w:fill="auto"/>
        </w:tblPrEx>
        <w:trPr>
          <w:trHeight w:val="870"/>
        </w:trPr>
        <w:tc>
          <w:tcPr>
            <w:tcW w:w="486" w:type="pct"/>
            <w:shd w:val="clear" w:color="auto" w:fill="FEFEFE"/>
            <w:tcMar>
              <w:top w:w="0" w:type="dxa"/>
              <w:left w:w="100" w:type="dxa"/>
              <w:bottom w:w="0" w:type="dxa"/>
              <w:right w:w="100" w:type="dxa"/>
            </w:tcMar>
            <w:vAlign w:val="center"/>
          </w:tcPr>
          <w:p w14:paraId="0D3995A4"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3.8.2</w:t>
            </w:r>
          </w:p>
        </w:tc>
        <w:tc>
          <w:tcPr>
            <w:tcW w:w="1554" w:type="pct"/>
            <w:shd w:val="clear" w:color="auto" w:fill="FEFEFE"/>
            <w:tcMar>
              <w:top w:w="0" w:type="dxa"/>
              <w:left w:w="100" w:type="dxa"/>
              <w:bottom w:w="0" w:type="dxa"/>
              <w:right w:w="100" w:type="dxa"/>
            </w:tcMar>
            <w:vAlign w:val="center"/>
          </w:tcPr>
          <w:p w14:paraId="752E5F0F"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Представительская деятельность</w:t>
            </w:r>
          </w:p>
        </w:tc>
        <w:tc>
          <w:tcPr>
            <w:tcW w:w="2960" w:type="pct"/>
            <w:shd w:val="clear" w:color="auto" w:fill="FEFEFE"/>
            <w:tcMar>
              <w:top w:w="0" w:type="dxa"/>
              <w:left w:w="100" w:type="dxa"/>
              <w:bottom w:w="0" w:type="dxa"/>
              <w:right w:w="100" w:type="dxa"/>
            </w:tcMar>
          </w:tcPr>
          <w:p w14:paraId="0F01C248"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77755" w:rsidRPr="00377755" w14:paraId="64B42DD0"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412A5B4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4.1</w:t>
            </w:r>
          </w:p>
        </w:tc>
        <w:tc>
          <w:tcPr>
            <w:tcW w:w="1554" w:type="pct"/>
            <w:shd w:val="clear" w:color="auto" w:fill="FEFEFE"/>
            <w:tcMar>
              <w:top w:w="0" w:type="dxa"/>
              <w:left w:w="100" w:type="dxa"/>
              <w:bottom w:w="0" w:type="dxa"/>
              <w:right w:w="100" w:type="dxa"/>
            </w:tcMar>
            <w:vAlign w:val="center"/>
          </w:tcPr>
          <w:p w14:paraId="10FCC3A2"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Деловое управление</w:t>
            </w:r>
          </w:p>
        </w:tc>
        <w:tc>
          <w:tcPr>
            <w:tcW w:w="2960" w:type="pct"/>
            <w:shd w:val="clear" w:color="auto" w:fill="FEFEFE"/>
            <w:tcMar>
              <w:top w:w="0" w:type="dxa"/>
              <w:left w:w="100" w:type="dxa"/>
              <w:bottom w:w="0" w:type="dxa"/>
              <w:right w:w="100" w:type="dxa"/>
            </w:tcMar>
          </w:tcPr>
          <w:p w14:paraId="4BE9D599"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77755" w:rsidRPr="00377755" w14:paraId="1645EC25"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6F4E7F9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4.2</w:t>
            </w:r>
          </w:p>
        </w:tc>
        <w:tc>
          <w:tcPr>
            <w:tcW w:w="1554" w:type="pct"/>
            <w:shd w:val="clear" w:color="auto" w:fill="FEFEFE"/>
            <w:tcMar>
              <w:top w:w="0" w:type="dxa"/>
              <w:left w:w="100" w:type="dxa"/>
              <w:bottom w:w="0" w:type="dxa"/>
              <w:right w:w="100" w:type="dxa"/>
            </w:tcMar>
            <w:vAlign w:val="center"/>
          </w:tcPr>
          <w:p w14:paraId="3181CDCD"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Объекты торговли (торговые центры, торгово-развлекательные центры (комплексы)*</w:t>
            </w:r>
          </w:p>
        </w:tc>
        <w:tc>
          <w:tcPr>
            <w:tcW w:w="2960" w:type="pct"/>
            <w:shd w:val="clear" w:color="auto" w:fill="FEFEFE"/>
            <w:tcMar>
              <w:top w:w="0" w:type="dxa"/>
              <w:left w:w="100" w:type="dxa"/>
              <w:bottom w:w="0" w:type="dxa"/>
              <w:right w:w="100" w:type="dxa"/>
            </w:tcMar>
          </w:tcPr>
          <w:p w14:paraId="5BC0F462" w14:textId="7D5A9C15"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35331A">
                <w:rPr>
                  <w:rFonts w:ascii="Times New Roman" w:eastAsia="Helvetica Neue Light" w:hAnsi="Times New Roman" w:cs="Times New Roman"/>
                  <w:sz w:val="28"/>
                  <w:szCs w:val="28"/>
                  <w:bdr w:val="nil"/>
                </w:rPr>
                <w:t>кодами 4.5</w:t>
              </w:r>
              <w:r w:rsidR="00465D1F" w:rsidRPr="0035331A">
                <w:rPr>
                  <w:rFonts w:ascii="Times New Roman" w:eastAsia="Helvetica Neue Light" w:hAnsi="Times New Roman" w:cs="Times New Roman"/>
                  <w:sz w:val="28"/>
                  <w:szCs w:val="28"/>
                  <w:bdr w:val="nil"/>
                </w:rPr>
                <w:t>, 4.6, 4.8</w:t>
              </w:r>
              <w:r w:rsidRPr="0035331A">
                <w:rPr>
                  <w:rFonts w:ascii="Times New Roman" w:eastAsia="Helvetica Neue Light" w:hAnsi="Times New Roman" w:cs="Times New Roman"/>
                  <w:sz w:val="28"/>
                  <w:szCs w:val="28"/>
                  <w:bdr w:val="nil"/>
                </w:rPr>
                <w:t>-4.8.2</w:t>
              </w:r>
            </w:hyperlink>
            <w:r w:rsidRPr="0035331A">
              <w:rPr>
                <w:rFonts w:ascii="Times New Roman" w:eastAsia="Arial Unicode MS" w:hAnsi="Times New Roman" w:cs="Times New Roman"/>
                <w:sz w:val="28"/>
                <w:szCs w:val="28"/>
                <w:bdr w:val="nil"/>
              </w:rPr>
              <w:t xml:space="preserve"> классификатора</w:t>
            </w:r>
            <w:r w:rsidRPr="0035331A">
              <w:rPr>
                <w:rFonts w:ascii="Times New Roman" w:eastAsia="Helvetica Neue Light" w:hAnsi="Times New Roman" w:cs="Times New Roman"/>
                <w:sz w:val="28"/>
                <w:szCs w:val="28"/>
                <w:bdr w:val="nil"/>
              </w:rPr>
              <w:t>;</w:t>
            </w:r>
          </w:p>
          <w:p w14:paraId="146C3550"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гаражей и (или) стоянок для автомобилей сотрудников и посетителей торгового центра</w:t>
            </w:r>
          </w:p>
        </w:tc>
      </w:tr>
      <w:tr w:rsidR="00377755" w:rsidRPr="00377755" w14:paraId="32871880" w14:textId="77777777" w:rsidTr="004401E7">
        <w:tblPrEx>
          <w:shd w:val="clear" w:color="auto" w:fill="auto"/>
        </w:tblPrEx>
        <w:tc>
          <w:tcPr>
            <w:tcW w:w="486" w:type="pct"/>
            <w:shd w:val="clear" w:color="auto" w:fill="FEFEFE"/>
            <w:tcMar>
              <w:top w:w="0" w:type="dxa"/>
              <w:left w:w="100" w:type="dxa"/>
              <w:bottom w:w="0" w:type="dxa"/>
              <w:right w:w="100" w:type="dxa"/>
            </w:tcMar>
            <w:vAlign w:val="center"/>
          </w:tcPr>
          <w:p w14:paraId="1381161F"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4.3</w:t>
            </w:r>
          </w:p>
        </w:tc>
        <w:tc>
          <w:tcPr>
            <w:tcW w:w="1554" w:type="pct"/>
            <w:shd w:val="clear" w:color="auto" w:fill="FEFEFE"/>
            <w:tcMar>
              <w:top w:w="0" w:type="dxa"/>
              <w:left w:w="100" w:type="dxa"/>
              <w:bottom w:w="0" w:type="dxa"/>
              <w:right w:w="100" w:type="dxa"/>
            </w:tcMar>
            <w:vAlign w:val="center"/>
          </w:tcPr>
          <w:p w14:paraId="5A3A4C1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Рынки</w:t>
            </w:r>
          </w:p>
        </w:tc>
        <w:tc>
          <w:tcPr>
            <w:tcW w:w="2960" w:type="pct"/>
            <w:shd w:val="clear" w:color="auto" w:fill="FEFEFE"/>
            <w:tcMar>
              <w:top w:w="0" w:type="dxa"/>
              <w:left w:w="100" w:type="dxa"/>
              <w:bottom w:w="0" w:type="dxa"/>
              <w:right w:w="100" w:type="dxa"/>
            </w:tcMar>
          </w:tcPr>
          <w:p w14:paraId="098634B3"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CA073CA"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гаражей и (или) стоянок для автомобилей сотрудников и посетителей рынка</w:t>
            </w:r>
          </w:p>
        </w:tc>
      </w:tr>
      <w:tr w:rsidR="00377755" w:rsidRPr="00377755" w14:paraId="48E4533C" w14:textId="77777777" w:rsidTr="004401E7">
        <w:tblPrEx>
          <w:shd w:val="clear" w:color="auto" w:fill="auto"/>
        </w:tblPrEx>
        <w:trPr>
          <w:trHeight w:val="542"/>
        </w:trPr>
        <w:tc>
          <w:tcPr>
            <w:tcW w:w="486" w:type="pct"/>
            <w:shd w:val="clear" w:color="auto" w:fill="FEFEFE"/>
            <w:tcMar>
              <w:top w:w="0" w:type="dxa"/>
              <w:left w:w="100" w:type="dxa"/>
              <w:bottom w:w="0" w:type="dxa"/>
              <w:right w:w="100" w:type="dxa"/>
            </w:tcMar>
            <w:vAlign w:val="center"/>
          </w:tcPr>
          <w:p w14:paraId="03C3B3C1"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4.4</w:t>
            </w:r>
          </w:p>
        </w:tc>
        <w:tc>
          <w:tcPr>
            <w:tcW w:w="1554" w:type="pct"/>
            <w:shd w:val="clear" w:color="auto" w:fill="FEFEFE"/>
            <w:tcMar>
              <w:top w:w="0" w:type="dxa"/>
              <w:left w:w="100" w:type="dxa"/>
              <w:bottom w:w="0" w:type="dxa"/>
              <w:right w:w="100" w:type="dxa"/>
            </w:tcMar>
            <w:vAlign w:val="center"/>
          </w:tcPr>
          <w:p w14:paraId="05D3B102"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Магазины**</w:t>
            </w:r>
          </w:p>
        </w:tc>
        <w:tc>
          <w:tcPr>
            <w:tcW w:w="2960" w:type="pct"/>
            <w:shd w:val="clear" w:color="auto" w:fill="FEFEFE"/>
            <w:tcMar>
              <w:top w:w="0" w:type="dxa"/>
              <w:left w:w="100" w:type="dxa"/>
              <w:bottom w:w="0" w:type="dxa"/>
              <w:right w:w="100" w:type="dxa"/>
            </w:tcMar>
          </w:tcPr>
          <w:p w14:paraId="253A4E8E"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377755" w14:paraId="69961233" w14:textId="77777777" w:rsidTr="004401E7">
        <w:tblPrEx>
          <w:shd w:val="clear" w:color="auto" w:fill="auto"/>
        </w:tblPrEx>
        <w:trPr>
          <w:trHeight w:val="536"/>
        </w:trPr>
        <w:tc>
          <w:tcPr>
            <w:tcW w:w="486" w:type="pct"/>
            <w:shd w:val="clear" w:color="auto" w:fill="FEFEFE"/>
            <w:tcMar>
              <w:top w:w="0" w:type="dxa"/>
              <w:left w:w="100" w:type="dxa"/>
              <w:bottom w:w="0" w:type="dxa"/>
              <w:right w:w="100" w:type="dxa"/>
            </w:tcMar>
            <w:vAlign w:val="center"/>
          </w:tcPr>
          <w:p w14:paraId="7A5A00B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4.5</w:t>
            </w:r>
          </w:p>
        </w:tc>
        <w:tc>
          <w:tcPr>
            <w:tcW w:w="1554" w:type="pct"/>
            <w:shd w:val="clear" w:color="auto" w:fill="FEFEFE"/>
            <w:tcMar>
              <w:top w:w="0" w:type="dxa"/>
              <w:left w:w="100" w:type="dxa"/>
              <w:bottom w:w="0" w:type="dxa"/>
              <w:right w:w="100" w:type="dxa"/>
            </w:tcMar>
            <w:vAlign w:val="center"/>
          </w:tcPr>
          <w:p w14:paraId="69DB0143"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Банковская и страховая деятельность</w:t>
            </w:r>
          </w:p>
        </w:tc>
        <w:tc>
          <w:tcPr>
            <w:tcW w:w="2960" w:type="pct"/>
            <w:shd w:val="clear" w:color="auto" w:fill="FEFEFE"/>
            <w:tcMar>
              <w:top w:w="0" w:type="dxa"/>
              <w:left w:w="100" w:type="dxa"/>
              <w:bottom w:w="0" w:type="dxa"/>
              <w:right w:w="100" w:type="dxa"/>
            </w:tcMar>
          </w:tcPr>
          <w:p w14:paraId="11CC66F2"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77755" w:rsidRPr="00377755" w14:paraId="5BE9CD6F" w14:textId="77777777" w:rsidTr="004401E7">
        <w:tblPrEx>
          <w:shd w:val="clear" w:color="auto" w:fill="auto"/>
        </w:tblPrEx>
        <w:trPr>
          <w:trHeight w:val="530"/>
        </w:trPr>
        <w:tc>
          <w:tcPr>
            <w:tcW w:w="486" w:type="pct"/>
            <w:shd w:val="clear" w:color="auto" w:fill="FEFEFE"/>
            <w:tcMar>
              <w:top w:w="0" w:type="dxa"/>
              <w:left w:w="100" w:type="dxa"/>
              <w:bottom w:w="0" w:type="dxa"/>
              <w:right w:w="100" w:type="dxa"/>
            </w:tcMar>
            <w:vAlign w:val="center"/>
          </w:tcPr>
          <w:p w14:paraId="3D4528E3"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4.6</w:t>
            </w:r>
          </w:p>
        </w:tc>
        <w:tc>
          <w:tcPr>
            <w:tcW w:w="1554" w:type="pct"/>
            <w:shd w:val="clear" w:color="auto" w:fill="FEFEFE"/>
            <w:tcMar>
              <w:top w:w="0" w:type="dxa"/>
              <w:left w:w="100" w:type="dxa"/>
              <w:bottom w:w="0" w:type="dxa"/>
              <w:right w:w="100" w:type="dxa"/>
            </w:tcMar>
            <w:vAlign w:val="center"/>
          </w:tcPr>
          <w:p w14:paraId="213E57B2"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Общественное питание</w:t>
            </w:r>
          </w:p>
        </w:tc>
        <w:tc>
          <w:tcPr>
            <w:tcW w:w="2960" w:type="pct"/>
            <w:shd w:val="clear" w:color="auto" w:fill="FEFEFE"/>
            <w:tcMar>
              <w:top w:w="0" w:type="dxa"/>
              <w:left w:w="100" w:type="dxa"/>
              <w:bottom w:w="0" w:type="dxa"/>
              <w:right w:w="100" w:type="dxa"/>
            </w:tcMar>
          </w:tcPr>
          <w:p w14:paraId="6FB70939"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377755" w14:paraId="325AA826" w14:textId="77777777" w:rsidTr="004401E7">
        <w:tblPrEx>
          <w:shd w:val="clear" w:color="auto" w:fill="auto"/>
        </w:tblPrEx>
        <w:trPr>
          <w:trHeight w:val="708"/>
        </w:trPr>
        <w:tc>
          <w:tcPr>
            <w:tcW w:w="486" w:type="pct"/>
            <w:tcBorders>
              <w:bottom w:val="single" w:sz="6" w:space="0" w:color="808080"/>
            </w:tcBorders>
            <w:shd w:val="clear" w:color="auto" w:fill="FEFEFE"/>
            <w:tcMar>
              <w:top w:w="0" w:type="dxa"/>
              <w:left w:w="100" w:type="dxa"/>
              <w:bottom w:w="0" w:type="dxa"/>
              <w:right w:w="100" w:type="dxa"/>
            </w:tcMar>
            <w:vAlign w:val="center"/>
          </w:tcPr>
          <w:p w14:paraId="337B13BC"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4.7</w:t>
            </w:r>
          </w:p>
        </w:tc>
        <w:tc>
          <w:tcPr>
            <w:tcW w:w="1554" w:type="pct"/>
            <w:tcBorders>
              <w:bottom w:val="single" w:sz="6" w:space="0" w:color="808080"/>
            </w:tcBorders>
            <w:shd w:val="clear" w:color="auto" w:fill="FEFEFE"/>
            <w:tcMar>
              <w:top w:w="0" w:type="dxa"/>
              <w:left w:w="100" w:type="dxa"/>
              <w:bottom w:w="0" w:type="dxa"/>
              <w:right w:w="100" w:type="dxa"/>
            </w:tcMar>
            <w:vAlign w:val="center"/>
          </w:tcPr>
          <w:p w14:paraId="13B0E92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Гостиничное обслуживание</w:t>
            </w:r>
          </w:p>
        </w:tc>
        <w:tc>
          <w:tcPr>
            <w:tcW w:w="2960" w:type="pct"/>
            <w:tcBorders>
              <w:bottom w:val="single" w:sz="6" w:space="0" w:color="808080"/>
            </w:tcBorders>
            <w:shd w:val="clear" w:color="auto" w:fill="FEFEFE"/>
            <w:tcMar>
              <w:top w:w="0" w:type="dxa"/>
              <w:left w:w="100" w:type="dxa"/>
              <w:bottom w:w="0" w:type="dxa"/>
              <w:right w:w="100" w:type="dxa"/>
            </w:tcMar>
          </w:tcPr>
          <w:p w14:paraId="04EDD03F"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77755" w:rsidRPr="00377755" w14:paraId="74A9D87A" w14:textId="77777777" w:rsidTr="004401E7">
        <w:tblPrEx>
          <w:shd w:val="clear" w:color="auto" w:fill="auto"/>
        </w:tblPrEx>
        <w:trPr>
          <w:trHeight w:val="1461"/>
        </w:trPr>
        <w:tc>
          <w:tcPr>
            <w:tcW w:w="486" w:type="pct"/>
            <w:tcBorders>
              <w:top w:val="single" w:sz="6" w:space="0" w:color="808080"/>
              <w:bottom w:val="single" w:sz="4" w:space="0" w:color="auto"/>
            </w:tcBorders>
            <w:shd w:val="clear" w:color="auto" w:fill="FEFEFE"/>
            <w:tcMar>
              <w:top w:w="0" w:type="dxa"/>
              <w:left w:w="100" w:type="dxa"/>
              <w:bottom w:w="0" w:type="dxa"/>
              <w:right w:w="100" w:type="dxa"/>
            </w:tcMar>
            <w:vAlign w:val="center"/>
          </w:tcPr>
          <w:p w14:paraId="5AF19A8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4.8.1</w:t>
            </w:r>
          </w:p>
        </w:tc>
        <w:tc>
          <w:tcPr>
            <w:tcW w:w="1554" w:type="pct"/>
            <w:tcBorders>
              <w:top w:val="single" w:sz="6" w:space="0" w:color="808080"/>
              <w:bottom w:val="single" w:sz="4" w:space="0" w:color="auto"/>
            </w:tcBorders>
            <w:shd w:val="clear" w:color="auto" w:fill="FEFEFE"/>
            <w:tcMar>
              <w:top w:w="0" w:type="dxa"/>
              <w:left w:w="100" w:type="dxa"/>
              <w:bottom w:w="0" w:type="dxa"/>
              <w:right w:w="100" w:type="dxa"/>
            </w:tcMar>
            <w:vAlign w:val="center"/>
          </w:tcPr>
          <w:p w14:paraId="01C266B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Развлекательные мероприятия</w:t>
            </w:r>
          </w:p>
        </w:tc>
        <w:tc>
          <w:tcPr>
            <w:tcW w:w="2960" w:type="pct"/>
            <w:tcBorders>
              <w:top w:val="single" w:sz="6" w:space="0" w:color="808080"/>
              <w:bottom w:val="single" w:sz="4" w:space="0" w:color="auto"/>
            </w:tcBorders>
            <w:shd w:val="clear" w:color="auto" w:fill="FEFEFE"/>
            <w:tcMar>
              <w:top w:w="0" w:type="dxa"/>
              <w:left w:w="100" w:type="dxa"/>
              <w:bottom w:w="0" w:type="dxa"/>
              <w:right w:w="100" w:type="dxa"/>
            </w:tcMar>
          </w:tcPr>
          <w:p w14:paraId="19EB585E"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77755" w:rsidRPr="00377755" w14:paraId="66845BE5" w14:textId="77777777" w:rsidTr="004401E7">
        <w:tblPrEx>
          <w:shd w:val="clear" w:color="auto" w:fill="auto"/>
        </w:tblPrEx>
        <w:trPr>
          <w:trHeight w:val="512"/>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2E2B85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4.8.2</w:t>
            </w:r>
          </w:p>
        </w:tc>
        <w:tc>
          <w:tcPr>
            <w:tcW w:w="155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EC7549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Проведение азартных игр</w:t>
            </w:r>
          </w:p>
        </w:tc>
        <w:tc>
          <w:tcPr>
            <w:tcW w:w="296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00054DC0"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377755" w:rsidRPr="00377755" w14:paraId="6A52B7DC" w14:textId="77777777" w:rsidTr="004401E7">
        <w:tblPrEx>
          <w:shd w:val="clear" w:color="auto" w:fill="auto"/>
        </w:tblPrEx>
        <w:trPr>
          <w:trHeight w:val="700"/>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EC65347"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4.9.1.2</w:t>
            </w:r>
          </w:p>
        </w:tc>
        <w:tc>
          <w:tcPr>
            <w:tcW w:w="155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975D8DC"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Обеспечение дорожного отдыха</w:t>
            </w:r>
          </w:p>
        </w:tc>
        <w:tc>
          <w:tcPr>
            <w:tcW w:w="296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vAlign w:val="center"/>
          </w:tcPr>
          <w:p w14:paraId="590D3262" w14:textId="77777777" w:rsidR="00377755" w:rsidRPr="0035331A" w:rsidRDefault="00377755" w:rsidP="00BE033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szCs w:val="28"/>
              </w:rPr>
            </w:pPr>
            <w:r w:rsidRPr="0035331A">
              <w:rPr>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77755" w:rsidRPr="00377755" w14:paraId="79BCFEB9" w14:textId="77777777" w:rsidTr="004401E7">
        <w:tblPrEx>
          <w:shd w:val="clear" w:color="auto" w:fill="auto"/>
        </w:tblPrEx>
        <w:trPr>
          <w:trHeight w:val="260"/>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264601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4.10</w:t>
            </w:r>
          </w:p>
        </w:tc>
        <w:tc>
          <w:tcPr>
            <w:tcW w:w="155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FC7452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bookmarkStart w:id="23" w:name="sub_10410"/>
            <w:proofErr w:type="spellStart"/>
            <w:r w:rsidRPr="0035331A">
              <w:rPr>
                <w:rFonts w:ascii="Times New Roman" w:hAnsi="Times New Roman"/>
                <w:sz w:val="28"/>
                <w:szCs w:val="28"/>
              </w:rPr>
              <w:t>Выставочно</w:t>
            </w:r>
            <w:proofErr w:type="spellEnd"/>
            <w:r w:rsidRPr="0035331A">
              <w:rPr>
                <w:rFonts w:ascii="Times New Roman" w:hAnsi="Times New Roman"/>
                <w:sz w:val="28"/>
                <w:szCs w:val="28"/>
              </w:rPr>
              <w:t>-ярмарочная деятельность</w:t>
            </w:r>
            <w:bookmarkEnd w:id="23"/>
          </w:p>
        </w:tc>
        <w:tc>
          <w:tcPr>
            <w:tcW w:w="296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7AB480C5" w14:textId="77777777" w:rsidR="00377755" w:rsidRPr="0035331A"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Размещение объектов капитального строительства, сооружений, предназначенных для осуществления </w:t>
            </w:r>
            <w:proofErr w:type="spellStart"/>
            <w:r w:rsidRPr="0035331A">
              <w:rPr>
                <w:rFonts w:ascii="Times New Roman" w:hAnsi="Times New Roman"/>
                <w:sz w:val="28"/>
                <w:szCs w:val="28"/>
              </w:rPr>
              <w:t>выставочно</w:t>
            </w:r>
            <w:proofErr w:type="spellEnd"/>
            <w:r w:rsidRPr="0035331A">
              <w:rPr>
                <w:rFonts w:ascii="Times New Roman" w:hAnsi="Times New Roman"/>
                <w:sz w:val="28"/>
                <w:szCs w:val="28"/>
              </w:rPr>
              <w:t xml:space="preserve">-ярмарочной и </w:t>
            </w:r>
            <w:proofErr w:type="spellStart"/>
            <w:r w:rsidRPr="0035331A">
              <w:rPr>
                <w:rFonts w:ascii="Times New Roman" w:hAnsi="Times New Roman"/>
                <w:sz w:val="28"/>
                <w:szCs w:val="28"/>
              </w:rPr>
              <w:t>конгрессной</w:t>
            </w:r>
            <w:proofErr w:type="spellEnd"/>
            <w:r w:rsidRPr="0035331A">
              <w:rPr>
                <w:rFonts w:ascii="Times New Roman" w:hAnsi="Times New Roman"/>
                <w:sz w:val="28"/>
                <w:szCs w:val="2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77755" w:rsidRPr="00377755" w14:paraId="269BECF1" w14:textId="77777777" w:rsidTr="004401E7">
        <w:tblPrEx>
          <w:shd w:val="clear" w:color="auto" w:fill="auto"/>
        </w:tblPrEx>
        <w:trPr>
          <w:trHeight w:val="260"/>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6284F478"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5.1.2</w:t>
            </w:r>
          </w:p>
        </w:tc>
        <w:tc>
          <w:tcPr>
            <w:tcW w:w="155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1A383C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 xml:space="preserve">Обеспечение занятий </w:t>
            </w:r>
            <w:r w:rsidRPr="0035331A">
              <w:rPr>
                <w:rFonts w:ascii="Times New Roman" w:hAnsi="Times New Roman"/>
                <w:sz w:val="28"/>
                <w:szCs w:val="28"/>
              </w:rPr>
              <w:lastRenderedPageBreak/>
              <w:t>спортом в помещениях</w:t>
            </w:r>
          </w:p>
        </w:tc>
        <w:tc>
          <w:tcPr>
            <w:tcW w:w="296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19031727"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lastRenderedPageBreak/>
              <w:t xml:space="preserve">Размещение спортивных клубов, спортивных </w:t>
            </w:r>
            <w:r w:rsidRPr="0035331A">
              <w:rPr>
                <w:rFonts w:ascii="Times New Roman" w:eastAsia="Arial Unicode MS" w:hAnsi="Times New Roman" w:cs="Times New Roman"/>
                <w:sz w:val="28"/>
                <w:szCs w:val="28"/>
                <w:bdr w:val="nil"/>
              </w:rPr>
              <w:lastRenderedPageBreak/>
              <w:t>залов, бассейнов, физкультурно-оздоровительных комплексов в зданиях и сооружениях</w:t>
            </w:r>
          </w:p>
        </w:tc>
      </w:tr>
      <w:tr w:rsidR="00377755" w:rsidRPr="00377755" w14:paraId="03C59BE7" w14:textId="77777777" w:rsidTr="004401E7">
        <w:tblPrEx>
          <w:shd w:val="clear" w:color="auto" w:fill="auto"/>
        </w:tblPrEx>
        <w:trPr>
          <w:trHeight w:val="211"/>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6DD8EC0"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8.3</w:t>
            </w:r>
          </w:p>
        </w:tc>
        <w:tc>
          <w:tcPr>
            <w:tcW w:w="155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CBA343E"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внутреннего правопорядка</w:t>
            </w:r>
          </w:p>
        </w:tc>
        <w:tc>
          <w:tcPr>
            <w:tcW w:w="296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4E72F5DB"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5331A">
              <w:rPr>
                <w:rFonts w:ascii="Times New Roman" w:eastAsia="Arial Unicode MS" w:hAnsi="Times New Roman" w:cs="Times New Roman"/>
                <w:sz w:val="28"/>
                <w:szCs w:val="28"/>
                <w:bdr w:val="nil"/>
              </w:rPr>
              <w:t>Росгвардии</w:t>
            </w:r>
            <w:proofErr w:type="spellEnd"/>
            <w:r w:rsidRPr="0035331A">
              <w:rPr>
                <w:rFonts w:ascii="Times New Roman" w:eastAsia="Arial Unicode MS" w:hAnsi="Times New Roman" w:cs="Times New Roman"/>
                <w:sz w:val="28"/>
                <w:szCs w:val="28"/>
                <w:bdr w:val="nil"/>
              </w:rPr>
              <w:t xml:space="preserve"> и спасательных служб, в которых существует военизированная служба;</w:t>
            </w:r>
          </w:p>
          <w:p w14:paraId="2B4EA967"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объектов гражданской обороны, за исключением объектов гражданской обороны, являющихся частями производственных зданий</w:t>
            </w:r>
          </w:p>
        </w:tc>
      </w:tr>
      <w:tr w:rsidR="00377755" w:rsidRPr="00377755" w14:paraId="7054C37D" w14:textId="77777777" w:rsidTr="004401E7">
        <w:tblPrEx>
          <w:shd w:val="clear" w:color="auto" w:fill="auto"/>
        </w:tblPrEx>
        <w:trPr>
          <w:trHeight w:val="211"/>
        </w:trPr>
        <w:tc>
          <w:tcPr>
            <w:tcW w:w="486"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4EFAAB5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12.0.1</w:t>
            </w:r>
          </w:p>
        </w:tc>
        <w:tc>
          <w:tcPr>
            <w:tcW w:w="1554"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018BC17C"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Улично-дорожная сеть</w:t>
            </w:r>
          </w:p>
        </w:tc>
        <w:tc>
          <w:tcPr>
            <w:tcW w:w="2960"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698A7136"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7F26032D"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77755" w14:paraId="5F198C20" w14:textId="77777777" w:rsidTr="004401E7">
        <w:tblPrEx>
          <w:shd w:val="clear" w:color="auto" w:fill="auto"/>
        </w:tblPrEx>
        <w:trPr>
          <w:trHeight w:val="211"/>
        </w:trPr>
        <w:tc>
          <w:tcPr>
            <w:tcW w:w="486"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EDC933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12.0.2</w:t>
            </w:r>
          </w:p>
        </w:tc>
        <w:tc>
          <w:tcPr>
            <w:tcW w:w="1554"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F0861BF"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960"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2F9AC237"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77755" w:rsidRPr="00377755" w14:paraId="3907555E" w14:textId="77777777" w:rsidTr="004401E7">
        <w:tblPrEx>
          <w:shd w:val="clear" w:color="auto" w:fill="auto"/>
        </w:tblPrEx>
        <w:trPr>
          <w:trHeight w:val="211"/>
        </w:trPr>
        <w:tc>
          <w:tcPr>
            <w:tcW w:w="5000" w:type="pct"/>
            <w:gridSpan w:val="3"/>
            <w:tcBorders>
              <w:top w:val="single" w:sz="6" w:space="0" w:color="808080"/>
              <w:left w:val="single" w:sz="2" w:space="0" w:color="808080"/>
              <w:bottom w:val="single" w:sz="2" w:space="0" w:color="808080"/>
              <w:right w:val="single" w:sz="2" w:space="0" w:color="808080"/>
            </w:tcBorders>
            <w:shd w:val="clear" w:color="auto" w:fill="FEFEFE"/>
            <w:tcMar>
              <w:top w:w="0" w:type="dxa"/>
              <w:left w:w="100" w:type="dxa"/>
              <w:bottom w:w="0" w:type="dxa"/>
              <w:right w:w="100" w:type="dxa"/>
            </w:tcMar>
            <w:vAlign w:val="center"/>
          </w:tcPr>
          <w:p w14:paraId="722180C9"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cs="Times New Roman"/>
                <w:sz w:val="28"/>
                <w:szCs w:val="28"/>
                <w:vertAlign w:val="superscript"/>
              </w:rPr>
            </w:pPr>
            <w:r w:rsidRPr="0035331A">
              <w:rPr>
                <w:rFonts w:ascii="Times New Roman" w:eastAsia="Arial Unicode MS" w:hAnsi="Times New Roman" w:cs="Times New Roman"/>
                <w:sz w:val="28"/>
                <w:szCs w:val="28"/>
                <w:bdr w:val="nil"/>
              </w:rPr>
              <w:t>*</w:t>
            </w:r>
            <w:r w:rsidRPr="0035331A">
              <w:rPr>
                <w:rFonts w:ascii="Times New Roman" w:hAnsi="Times New Roman" w:cs="Times New Roman"/>
                <w:sz w:val="28"/>
                <w:szCs w:val="28"/>
              </w:rPr>
              <w:t xml:space="preserve"> Допускается строительство объектов капитального строительства общей площадью от 1000 м</w:t>
            </w:r>
            <w:r w:rsidRPr="0035331A">
              <w:rPr>
                <w:rFonts w:ascii="Times New Roman" w:hAnsi="Times New Roman" w:cs="Times New Roman"/>
                <w:sz w:val="28"/>
                <w:szCs w:val="28"/>
                <w:vertAlign w:val="superscript"/>
              </w:rPr>
              <w:t>2</w:t>
            </w:r>
          </w:p>
          <w:p w14:paraId="0A56A512"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 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регламентации.</w:t>
            </w:r>
          </w:p>
        </w:tc>
      </w:tr>
    </w:tbl>
    <w:p w14:paraId="6962C8F8" w14:textId="77777777" w:rsidR="00377755" w:rsidRPr="00377755" w:rsidRDefault="00377755" w:rsidP="00213DDE">
      <w:pPr>
        <w:keepNext/>
        <w:keepLines/>
        <w:contextualSpacing/>
        <w:rPr>
          <w:rFonts w:ascii="Times New Roman" w:eastAsiaTheme="minorHAnsi" w:hAnsi="Times New Roman"/>
          <w:b/>
          <w:lang w:eastAsia="en-US"/>
        </w:rPr>
      </w:pPr>
    </w:p>
    <w:p w14:paraId="0DC4B96C" w14:textId="77777777" w:rsidR="00377755" w:rsidRPr="009E074C" w:rsidRDefault="00377755" w:rsidP="00213DDE">
      <w:pPr>
        <w:pStyle w:val="23"/>
        <w:keepNext/>
        <w:keepLines/>
        <w:widowControl/>
        <w:tabs>
          <w:tab w:val="clear" w:pos="723"/>
          <w:tab w:val="left" w:pos="851"/>
        </w:tabs>
        <w:ind w:left="0" w:firstLine="0"/>
        <w:contextualSpacing/>
        <w:jc w:val="center"/>
        <w:rPr>
          <w:b/>
          <w:sz w:val="28"/>
          <w:szCs w:val="28"/>
        </w:rPr>
      </w:pPr>
      <w:r w:rsidRPr="009E074C">
        <w:rPr>
          <w:b/>
          <w:sz w:val="28"/>
          <w:szCs w:val="28"/>
        </w:rPr>
        <w:t>Условно разрешённые виды разрешённого использования земельных участков зоны ОД</w:t>
      </w:r>
    </w:p>
    <w:p w14:paraId="4F0A2A38" w14:textId="77777777" w:rsidR="00377755" w:rsidRPr="00377755" w:rsidRDefault="00377755" w:rsidP="00213DDE">
      <w:pPr>
        <w:pStyle w:val="23"/>
        <w:keepNext/>
        <w:keepLines/>
        <w:widowControl/>
        <w:ind w:firstLine="709"/>
        <w:contextualSpacing/>
        <w:jc w:val="center"/>
        <w:rPr>
          <w:b/>
          <w:sz w:val="22"/>
        </w:rPr>
      </w:pPr>
    </w:p>
    <w:tbl>
      <w:tblPr>
        <w:tblW w:w="5032"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5"/>
        <w:gridCol w:w="2816"/>
        <w:gridCol w:w="6120"/>
      </w:tblGrid>
      <w:tr w:rsidR="00377755" w:rsidRPr="0035331A" w14:paraId="217EFE43" w14:textId="77777777" w:rsidTr="00BE033E">
        <w:trPr>
          <w:trHeight w:val="327"/>
        </w:trPr>
        <w:tc>
          <w:tcPr>
            <w:tcW w:w="469" w:type="pct"/>
            <w:shd w:val="clear" w:color="auto" w:fill="D9D9D9" w:themeFill="background1" w:themeFillShade="D9"/>
            <w:tcMar>
              <w:top w:w="80" w:type="dxa"/>
              <w:left w:w="80" w:type="dxa"/>
              <w:bottom w:w="80" w:type="dxa"/>
              <w:right w:w="80" w:type="dxa"/>
            </w:tcMar>
            <w:vAlign w:val="center"/>
          </w:tcPr>
          <w:p w14:paraId="540272D8"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lastRenderedPageBreak/>
              <w:t>код классификатора</w:t>
            </w:r>
          </w:p>
        </w:tc>
        <w:tc>
          <w:tcPr>
            <w:tcW w:w="1428" w:type="pct"/>
            <w:shd w:val="clear" w:color="auto" w:fill="D9D9D9" w:themeFill="background1" w:themeFillShade="D9"/>
            <w:tcMar>
              <w:top w:w="80" w:type="dxa"/>
              <w:left w:w="80" w:type="dxa"/>
              <w:bottom w:w="80" w:type="dxa"/>
              <w:right w:w="80" w:type="dxa"/>
            </w:tcMar>
            <w:vAlign w:val="center"/>
          </w:tcPr>
          <w:p w14:paraId="0589443E" w14:textId="1333185C"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3103" w:type="pct"/>
            <w:shd w:val="clear" w:color="auto" w:fill="D9D9D9" w:themeFill="background1" w:themeFillShade="D9"/>
            <w:tcMar>
              <w:top w:w="80" w:type="dxa"/>
              <w:left w:w="80" w:type="dxa"/>
              <w:bottom w:w="80" w:type="dxa"/>
              <w:right w:w="80" w:type="dxa"/>
            </w:tcMar>
            <w:vAlign w:val="center"/>
          </w:tcPr>
          <w:p w14:paraId="7E0BB07F"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7F832547"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1FED0936" w14:textId="77777777" w:rsidR="00377755" w:rsidRPr="0035331A"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35331A">
              <w:rPr>
                <w:rFonts w:eastAsia="Helvetica Neue Light"/>
                <w:szCs w:val="28"/>
                <w:bdr w:val="nil"/>
              </w:rPr>
              <w:t>2.7.1</w:t>
            </w:r>
          </w:p>
        </w:tc>
        <w:tc>
          <w:tcPr>
            <w:tcW w:w="1428" w:type="pct"/>
            <w:shd w:val="clear" w:color="auto" w:fill="FEFEFE"/>
            <w:tcMar>
              <w:top w:w="0" w:type="dxa"/>
              <w:left w:w="100" w:type="dxa"/>
              <w:bottom w:w="0" w:type="dxa"/>
              <w:right w:w="100" w:type="dxa"/>
            </w:tcMar>
            <w:vAlign w:val="center"/>
          </w:tcPr>
          <w:p w14:paraId="63873149"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Хранение автотранспорта</w:t>
            </w:r>
          </w:p>
        </w:tc>
        <w:tc>
          <w:tcPr>
            <w:tcW w:w="3103" w:type="pct"/>
            <w:shd w:val="clear" w:color="auto" w:fill="FEFEFE"/>
            <w:tcMar>
              <w:top w:w="0" w:type="dxa"/>
              <w:left w:w="100" w:type="dxa"/>
              <w:bottom w:w="0" w:type="dxa"/>
              <w:right w:w="100" w:type="dxa"/>
            </w:tcMar>
          </w:tcPr>
          <w:p w14:paraId="547AA119"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5331A">
              <w:rPr>
                <w:rFonts w:ascii="Times New Roman" w:hAnsi="Times New Roman"/>
                <w:sz w:val="28"/>
                <w:szCs w:val="28"/>
              </w:rPr>
              <w:t>машино</w:t>
            </w:r>
            <w:proofErr w:type="spellEnd"/>
            <w:r w:rsidRPr="0035331A">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35331A" w14:paraId="08BE08E9"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653A15E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3.4.1</w:t>
            </w:r>
          </w:p>
        </w:tc>
        <w:tc>
          <w:tcPr>
            <w:tcW w:w="1428" w:type="pct"/>
            <w:shd w:val="clear" w:color="auto" w:fill="FEFEFE"/>
            <w:tcMar>
              <w:top w:w="0" w:type="dxa"/>
              <w:left w:w="100" w:type="dxa"/>
              <w:bottom w:w="0" w:type="dxa"/>
              <w:right w:w="100" w:type="dxa"/>
            </w:tcMar>
            <w:vAlign w:val="center"/>
          </w:tcPr>
          <w:p w14:paraId="0066CAD6"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Амбулаторно-поликлиническое обслуживание</w:t>
            </w:r>
          </w:p>
        </w:tc>
        <w:tc>
          <w:tcPr>
            <w:tcW w:w="3103" w:type="pct"/>
            <w:shd w:val="clear" w:color="auto" w:fill="FEFEFE"/>
            <w:tcMar>
              <w:top w:w="0" w:type="dxa"/>
              <w:left w:w="100" w:type="dxa"/>
              <w:bottom w:w="0" w:type="dxa"/>
              <w:right w:w="100" w:type="dxa"/>
            </w:tcMar>
          </w:tcPr>
          <w:p w14:paraId="028022A7"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35331A" w14:paraId="62AE3011"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7D6882E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3.5.1</w:t>
            </w:r>
          </w:p>
        </w:tc>
        <w:tc>
          <w:tcPr>
            <w:tcW w:w="1428" w:type="pct"/>
            <w:shd w:val="clear" w:color="auto" w:fill="FEFEFE"/>
            <w:tcMar>
              <w:top w:w="0" w:type="dxa"/>
              <w:left w:w="100" w:type="dxa"/>
              <w:bottom w:w="0" w:type="dxa"/>
              <w:right w:w="100" w:type="dxa"/>
            </w:tcMar>
            <w:vAlign w:val="center"/>
          </w:tcPr>
          <w:p w14:paraId="2D721785"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Дошкольное, начальное и среднее общее образование</w:t>
            </w:r>
          </w:p>
        </w:tc>
        <w:tc>
          <w:tcPr>
            <w:tcW w:w="3103" w:type="pct"/>
            <w:shd w:val="clear" w:color="auto" w:fill="FEFEFE"/>
            <w:tcMar>
              <w:top w:w="0" w:type="dxa"/>
              <w:left w:w="100" w:type="dxa"/>
              <w:bottom w:w="0" w:type="dxa"/>
              <w:right w:w="100" w:type="dxa"/>
            </w:tcMar>
          </w:tcPr>
          <w:p w14:paraId="0CFD0B7B"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77755" w:rsidRPr="0035331A" w14:paraId="787C4A99"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4F76F9D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4.9</w:t>
            </w:r>
          </w:p>
        </w:tc>
        <w:tc>
          <w:tcPr>
            <w:tcW w:w="1428" w:type="pct"/>
            <w:shd w:val="clear" w:color="auto" w:fill="FEFEFE"/>
            <w:tcMar>
              <w:top w:w="0" w:type="dxa"/>
              <w:left w:w="100" w:type="dxa"/>
              <w:bottom w:w="0" w:type="dxa"/>
              <w:right w:w="100" w:type="dxa"/>
            </w:tcMar>
            <w:vAlign w:val="center"/>
          </w:tcPr>
          <w:p w14:paraId="225B2B4F"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Служебные гаражи</w:t>
            </w:r>
          </w:p>
        </w:tc>
        <w:tc>
          <w:tcPr>
            <w:tcW w:w="3103" w:type="pct"/>
            <w:shd w:val="clear" w:color="auto" w:fill="FEFEFE"/>
            <w:tcMar>
              <w:top w:w="0" w:type="dxa"/>
              <w:left w:w="100" w:type="dxa"/>
              <w:bottom w:w="0" w:type="dxa"/>
              <w:right w:w="100" w:type="dxa"/>
            </w:tcMar>
          </w:tcPr>
          <w:p w14:paraId="1E9941C1" w14:textId="77777777" w:rsidR="00377755" w:rsidRPr="0035331A" w:rsidRDefault="00377755" w:rsidP="0035331A">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5331A">
                <w:rPr>
                  <w:rFonts w:ascii="Times New Roman" w:eastAsia="Helvetica Neue Light" w:hAnsi="Times New Roman" w:cs="Times New Roman"/>
                  <w:sz w:val="28"/>
                  <w:szCs w:val="28"/>
                  <w:bdr w:val="nil"/>
                </w:rPr>
                <w:t>кодами 3.0</w:t>
              </w:r>
            </w:hyperlink>
            <w:r w:rsidRPr="0035331A">
              <w:rPr>
                <w:rFonts w:ascii="Times New Roman" w:eastAsia="Helvetica Neue Light" w:hAnsi="Times New Roman" w:cs="Times New Roman"/>
                <w:sz w:val="28"/>
                <w:szCs w:val="28"/>
                <w:bdr w:val="nil"/>
              </w:rPr>
              <w:t xml:space="preserve">, </w:t>
            </w:r>
            <w:hyperlink w:anchor="Par333" w:tooltip="4.0" w:history="1">
              <w:r w:rsidRPr="0035331A">
                <w:rPr>
                  <w:rFonts w:ascii="Times New Roman" w:eastAsia="Helvetica Neue Light" w:hAnsi="Times New Roman" w:cs="Times New Roman"/>
                  <w:sz w:val="28"/>
                  <w:szCs w:val="28"/>
                  <w:bdr w:val="nil"/>
                </w:rPr>
                <w:t>4.0</w:t>
              </w:r>
            </w:hyperlink>
            <w:r w:rsidRPr="0035331A">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464642DE"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5346C658" w14:textId="77777777" w:rsidR="00377755" w:rsidRPr="0035331A"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35331A">
              <w:rPr>
                <w:rFonts w:eastAsia="Helvetica Neue Light"/>
                <w:szCs w:val="28"/>
                <w:bdr w:val="nil"/>
              </w:rPr>
              <w:t>4.9.1.3</w:t>
            </w:r>
          </w:p>
        </w:tc>
        <w:tc>
          <w:tcPr>
            <w:tcW w:w="1428" w:type="pct"/>
            <w:shd w:val="clear" w:color="auto" w:fill="FEFEFE"/>
            <w:tcMar>
              <w:top w:w="0" w:type="dxa"/>
              <w:left w:w="100" w:type="dxa"/>
              <w:bottom w:w="0" w:type="dxa"/>
              <w:right w:w="100" w:type="dxa"/>
            </w:tcMar>
            <w:vAlign w:val="center"/>
          </w:tcPr>
          <w:p w14:paraId="5D33F40F"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Автомобильные мойки</w:t>
            </w:r>
          </w:p>
        </w:tc>
        <w:tc>
          <w:tcPr>
            <w:tcW w:w="3103" w:type="pct"/>
            <w:shd w:val="clear" w:color="auto" w:fill="FEFEFE"/>
            <w:tcMar>
              <w:top w:w="0" w:type="dxa"/>
              <w:left w:w="100" w:type="dxa"/>
              <w:bottom w:w="0" w:type="dxa"/>
              <w:right w:w="100" w:type="dxa"/>
            </w:tcMar>
          </w:tcPr>
          <w:p w14:paraId="2D26D857"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автомобильных моек, а также размещение магазинов сопутствующей торговли</w:t>
            </w:r>
          </w:p>
        </w:tc>
      </w:tr>
      <w:tr w:rsidR="00377755" w:rsidRPr="0035331A" w14:paraId="27BBE3BD"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10802082"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5.1.1</w:t>
            </w:r>
          </w:p>
        </w:tc>
        <w:tc>
          <w:tcPr>
            <w:tcW w:w="1428" w:type="pct"/>
            <w:shd w:val="clear" w:color="auto" w:fill="FEFEFE"/>
            <w:tcMar>
              <w:top w:w="0" w:type="dxa"/>
              <w:left w:w="100" w:type="dxa"/>
              <w:bottom w:w="0" w:type="dxa"/>
              <w:right w:w="100" w:type="dxa"/>
            </w:tcMar>
            <w:vAlign w:val="center"/>
          </w:tcPr>
          <w:p w14:paraId="1E6BD73F"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 xml:space="preserve">Обеспечение спортивно-зрелищных </w:t>
            </w:r>
            <w:r w:rsidRPr="0035331A">
              <w:rPr>
                <w:rFonts w:ascii="Times New Roman" w:hAnsi="Times New Roman"/>
                <w:sz w:val="28"/>
                <w:szCs w:val="28"/>
              </w:rPr>
              <w:lastRenderedPageBreak/>
              <w:t>мероприятий</w:t>
            </w:r>
          </w:p>
        </w:tc>
        <w:tc>
          <w:tcPr>
            <w:tcW w:w="3103" w:type="pct"/>
            <w:shd w:val="clear" w:color="auto" w:fill="FEFEFE"/>
            <w:tcMar>
              <w:top w:w="0" w:type="dxa"/>
              <w:left w:w="100" w:type="dxa"/>
              <w:bottom w:w="0" w:type="dxa"/>
              <w:right w:w="100" w:type="dxa"/>
            </w:tcMar>
          </w:tcPr>
          <w:p w14:paraId="2A2D5252"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lastRenderedPageBreak/>
              <w:t xml:space="preserve">Размещение спортивно-зрелищных зданий и сооружений, имеющих специальные места для </w:t>
            </w:r>
            <w:r w:rsidRPr="0035331A">
              <w:rPr>
                <w:rFonts w:ascii="Times New Roman" w:eastAsia="Arial Unicode MS" w:hAnsi="Times New Roman" w:cs="Times New Roman"/>
                <w:sz w:val="28"/>
                <w:szCs w:val="28"/>
                <w:bdr w:val="nil"/>
              </w:rPr>
              <w:lastRenderedPageBreak/>
              <w:t>зрителей от 500 мест (стадионов, дворцов спорта, ледовых дворцов, ипподромов)</w:t>
            </w:r>
          </w:p>
        </w:tc>
      </w:tr>
      <w:tr w:rsidR="00377755" w:rsidRPr="0035331A" w14:paraId="5F10E94D"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6E1C9C3B"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lastRenderedPageBreak/>
              <w:t>5.1.3</w:t>
            </w:r>
          </w:p>
        </w:tc>
        <w:tc>
          <w:tcPr>
            <w:tcW w:w="1428" w:type="pct"/>
            <w:shd w:val="clear" w:color="auto" w:fill="FEFEFE"/>
            <w:tcMar>
              <w:top w:w="0" w:type="dxa"/>
              <w:left w:w="100" w:type="dxa"/>
              <w:bottom w:w="0" w:type="dxa"/>
              <w:right w:w="100" w:type="dxa"/>
            </w:tcMar>
            <w:vAlign w:val="center"/>
          </w:tcPr>
          <w:p w14:paraId="5AA263B7"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Площадки для занятий спортом</w:t>
            </w:r>
          </w:p>
        </w:tc>
        <w:tc>
          <w:tcPr>
            <w:tcW w:w="3103" w:type="pct"/>
            <w:shd w:val="clear" w:color="auto" w:fill="FEFEFE"/>
            <w:tcMar>
              <w:top w:w="0" w:type="dxa"/>
              <w:left w:w="100" w:type="dxa"/>
              <w:bottom w:w="0" w:type="dxa"/>
              <w:right w:w="100" w:type="dxa"/>
            </w:tcMar>
          </w:tcPr>
          <w:p w14:paraId="22D84D0E"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35331A" w14:paraId="5033D445"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26D3194C"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5.1.4</w:t>
            </w:r>
          </w:p>
        </w:tc>
        <w:tc>
          <w:tcPr>
            <w:tcW w:w="1428" w:type="pct"/>
            <w:shd w:val="clear" w:color="auto" w:fill="FEFEFE"/>
            <w:tcMar>
              <w:top w:w="0" w:type="dxa"/>
              <w:left w:w="100" w:type="dxa"/>
              <w:bottom w:w="0" w:type="dxa"/>
              <w:right w:w="100" w:type="dxa"/>
            </w:tcMar>
            <w:vAlign w:val="center"/>
          </w:tcPr>
          <w:p w14:paraId="0B7E48C9"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Оборудованные площадки для занятий спортом</w:t>
            </w:r>
          </w:p>
        </w:tc>
        <w:tc>
          <w:tcPr>
            <w:tcW w:w="3103" w:type="pct"/>
            <w:shd w:val="clear" w:color="auto" w:fill="FEFEFE"/>
            <w:tcMar>
              <w:top w:w="0" w:type="dxa"/>
              <w:left w:w="100" w:type="dxa"/>
              <w:bottom w:w="0" w:type="dxa"/>
              <w:right w:w="100" w:type="dxa"/>
            </w:tcMar>
          </w:tcPr>
          <w:p w14:paraId="06BB0823"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35331A" w14:paraId="6276714A" w14:textId="77777777" w:rsidTr="00BE033E">
        <w:tblPrEx>
          <w:shd w:val="clear" w:color="auto" w:fill="auto"/>
        </w:tblPrEx>
        <w:trPr>
          <w:trHeight w:val="273"/>
        </w:trPr>
        <w:tc>
          <w:tcPr>
            <w:tcW w:w="469" w:type="pct"/>
            <w:shd w:val="clear" w:color="auto" w:fill="FEFEFE"/>
            <w:tcMar>
              <w:top w:w="0" w:type="dxa"/>
              <w:left w:w="100" w:type="dxa"/>
              <w:bottom w:w="0" w:type="dxa"/>
              <w:right w:w="100" w:type="dxa"/>
            </w:tcMar>
            <w:vAlign w:val="center"/>
          </w:tcPr>
          <w:p w14:paraId="6F6345B0"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9.3</w:t>
            </w:r>
          </w:p>
        </w:tc>
        <w:tc>
          <w:tcPr>
            <w:tcW w:w="1428" w:type="pct"/>
            <w:shd w:val="clear" w:color="auto" w:fill="FEFEFE"/>
            <w:tcMar>
              <w:top w:w="0" w:type="dxa"/>
              <w:left w:w="100" w:type="dxa"/>
              <w:bottom w:w="0" w:type="dxa"/>
              <w:right w:w="100" w:type="dxa"/>
            </w:tcMar>
            <w:vAlign w:val="center"/>
          </w:tcPr>
          <w:p w14:paraId="4E755CFC"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Историко-культурная деятельность</w:t>
            </w:r>
          </w:p>
        </w:tc>
        <w:tc>
          <w:tcPr>
            <w:tcW w:w="3103" w:type="pct"/>
            <w:shd w:val="clear" w:color="auto" w:fill="FEFEFE"/>
            <w:tcMar>
              <w:top w:w="0" w:type="dxa"/>
              <w:left w:w="100" w:type="dxa"/>
              <w:bottom w:w="0" w:type="dxa"/>
              <w:right w:w="100" w:type="dxa"/>
            </w:tcMar>
          </w:tcPr>
          <w:p w14:paraId="077D06B1"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74E51E8A" w14:textId="77777777" w:rsidR="00377755" w:rsidRPr="00377755" w:rsidRDefault="00377755" w:rsidP="00213DDE">
      <w:pPr>
        <w:pStyle w:val="aff"/>
        <w:keepNext/>
        <w:keepLines/>
        <w:spacing w:before="0" w:after="0"/>
        <w:contextualSpacing/>
        <w:jc w:val="center"/>
        <w:rPr>
          <w:rFonts w:ascii="Times New Roman" w:hAnsi="Times New Roman" w:cs="Times New Roman"/>
          <w:b/>
        </w:rPr>
      </w:pPr>
    </w:p>
    <w:p w14:paraId="79C3EA9F" w14:textId="77777777" w:rsidR="009E074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9E074C">
        <w:rPr>
          <w:rFonts w:ascii="Times New Roman" w:hAnsi="Times New Roman" w:cs="Times New Roman"/>
          <w:b/>
          <w:color w:val="000000" w:themeColor="text1"/>
          <w:sz w:val="28"/>
          <w:szCs w:val="28"/>
        </w:rPr>
        <w:t>Вспомогательные виды разрешенного использования</w:t>
      </w:r>
    </w:p>
    <w:p w14:paraId="14D17B3D" w14:textId="62372CF0" w:rsidR="00377755" w:rsidRPr="009E074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9E074C">
        <w:rPr>
          <w:rFonts w:ascii="Times New Roman" w:hAnsi="Times New Roman" w:cs="Times New Roman"/>
          <w:b/>
          <w:color w:val="000000" w:themeColor="text1"/>
          <w:sz w:val="28"/>
          <w:szCs w:val="28"/>
        </w:rPr>
        <w:t>земельных участков зоны ОД</w:t>
      </w:r>
    </w:p>
    <w:p w14:paraId="4371843D" w14:textId="77777777" w:rsidR="00377755" w:rsidRPr="009E074C" w:rsidRDefault="00377755" w:rsidP="00213DDE">
      <w:pPr>
        <w:pStyle w:val="aff"/>
        <w:keepNext/>
        <w:keepLines/>
        <w:spacing w:before="0" w:after="0"/>
        <w:ind w:hanging="1698"/>
        <w:contextualSpacing/>
        <w:jc w:val="center"/>
        <w:rPr>
          <w:rFonts w:ascii="Times New Roman" w:hAnsi="Times New Roman" w:cs="Times New Roman"/>
          <w:b/>
          <w:color w:val="000000" w:themeColor="text1"/>
          <w:sz w:val="28"/>
          <w:szCs w:val="28"/>
        </w:rPr>
      </w:pPr>
    </w:p>
    <w:tbl>
      <w:tblPr>
        <w:tblW w:w="98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6"/>
        <w:gridCol w:w="2939"/>
        <w:gridCol w:w="4614"/>
      </w:tblGrid>
      <w:tr w:rsidR="00377755" w:rsidRPr="0035331A" w14:paraId="7F440FE1" w14:textId="77777777" w:rsidTr="0035331A">
        <w:tc>
          <w:tcPr>
            <w:tcW w:w="2336" w:type="dxa"/>
            <w:shd w:val="clear" w:color="auto" w:fill="D9D9D9" w:themeFill="background1" w:themeFillShade="D9"/>
            <w:vAlign w:val="center"/>
          </w:tcPr>
          <w:p w14:paraId="76F6C2E8" w14:textId="2B4FDEA0" w:rsidR="00377755" w:rsidRPr="0035331A" w:rsidRDefault="00377755" w:rsidP="0035331A">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smallCaps/>
                <w:color w:val="auto"/>
                <w:sz w:val="28"/>
                <w:szCs w:val="28"/>
              </w:rPr>
              <w:t>код классификатора</w:t>
            </w:r>
          </w:p>
        </w:tc>
        <w:tc>
          <w:tcPr>
            <w:tcW w:w="2939" w:type="dxa"/>
            <w:shd w:val="clear" w:color="auto" w:fill="D9D9D9" w:themeFill="background1" w:themeFillShade="D9"/>
            <w:vAlign w:val="center"/>
          </w:tcPr>
          <w:p w14:paraId="73A03AA9" w14:textId="77777777" w:rsidR="00377755" w:rsidRPr="0035331A" w:rsidRDefault="00377755" w:rsidP="0035331A">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smallCaps/>
                <w:color w:val="auto"/>
                <w:sz w:val="28"/>
                <w:szCs w:val="28"/>
              </w:rPr>
              <w:t>наименование вида разрешённого использования</w:t>
            </w:r>
          </w:p>
        </w:tc>
        <w:tc>
          <w:tcPr>
            <w:tcW w:w="4614" w:type="dxa"/>
            <w:shd w:val="clear" w:color="auto" w:fill="D9D9D9" w:themeFill="background1" w:themeFillShade="D9"/>
            <w:vAlign w:val="center"/>
          </w:tcPr>
          <w:p w14:paraId="64F75350" w14:textId="77777777" w:rsidR="00377755" w:rsidRPr="0035331A" w:rsidRDefault="00377755" w:rsidP="0035331A">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smallCaps/>
                <w:color w:val="auto"/>
                <w:sz w:val="28"/>
                <w:szCs w:val="28"/>
              </w:rPr>
              <w:t>описание вида разрешённого использования</w:t>
            </w:r>
          </w:p>
        </w:tc>
      </w:tr>
      <w:tr w:rsidR="00377755" w:rsidRPr="0035331A" w14:paraId="4906B827" w14:textId="77777777" w:rsidTr="0035331A">
        <w:tc>
          <w:tcPr>
            <w:tcW w:w="9889" w:type="dxa"/>
            <w:gridSpan w:val="3"/>
            <w:vAlign w:val="center"/>
          </w:tcPr>
          <w:p w14:paraId="7122398D" w14:textId="6C90897A" w:rsidR="00377755" w:rsidRPr="0035331A" w:rsidRDefault="009E074C"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Н</w:t>
            </w:r>
            <w:r w:rsidR="00377755" w:rsidRPr="0035331A">
              <w:rPr>
                <w:rFonts w:ascii="Times New Roman" w:eastAsia="Helvetica Neue Light" w:hAnsi="Times New Roman" w:cs="Times New Roman"/>
                <w:sz w:val="28"/>
                <w:szCs w:val="28"/>
                <w:bdr w:val="nil"/>
              </w:rPr>
              <w:t>е требуют установления.</w:t>
            </w:r>
          </w:p>
        </w:tc>
      </w:tr>
    </w:tbl>
    <w:p w14:paraId="21D39998" w14:textId="77777777" w:rsidR="00377755" w:rsidRPr="0035331A" w:rsidRDefault="00377755" w:rsidP="00213DDE">
      <w:pPr>
        <w:pStyle w:val="aff"/>
        <w:keepNext/>
        <w:keepLines/>
        <w:spacing w:before="0" w:after="0"/>
        <w:contextualSpacing/>
        <w:rPr>
          <w:rFonts w:ascii="Times New Roman" w:hAnsi="Times New Roman" w:cs="Times New Roman"/>
          <w:b/>
          <w:color w:val="auto"/>
          <w:sz w:val="28"/>
          <w:szCs w:val="28"/>
        </w:rPr>
      </w:pPr>
    </w:p>
    <w:tbl>
      <w:tblPr>
        <w:tblW w:w="5079"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769"/>
        <w:gridCol w:w="201"/>
        <w:gridCol w:w="2882"/>
        <w:gridCol w:w="3101"/>
      </w:tblGrid>
      <w:tr w:rsidR="00377755" w:rsidRPr="0035331A" w14:paraId="48C7A7D0" w14:textId="77777777" w:rsidTr="0035331A">
        <w:trPr>
          <w:trHeight w:val="327"/>
        </w:trPr>
        <w:tc>
          <w:tcPr>
            <w:tcW w:w="3442" w:type="pct"/>
            <w:gridSpan w:val="3"/>
            <w:shd w:val="clear" w:color="auto" w:fill="D9D9D9" w:themeFill="background1" w:themeFillShade="D9"/>
            <w:tcMar>
              <w:top w:w="80" w:type="dxa"/>
              <w:left w:w="80" w:type="dxa"/>
              <w:bottom w:w="80" w:type="dxa"/>
              <w:right w:w="80" w:type="dxa"/>
            </w:tcMar>
            <w:vAlign w:val="center"/>
          </w:tcPr>
          <w:p w14:paraId="4DB82580" w14:textId="3ABA27C7" w:rsidR="00377755" w:rsidRPr="0035331A" w:rsidRDefault="00377755" w:rsidP="0035331A">
            <w:pPr>
              <w:pStyle w:val="22"/>
              <w:keepNext/>
              <w:keepLines/>
              <w:tabs>
                <w:tab w:val="clear" w:pos="1267"/>
                <w:tab w:val="clear" w:pos="1333"/>
              </w:tabs>
              <w:contextualSpacing/>
              <w:jc w:val="both"/>
              <w:rPr>
                <w:rFonts w:ascii="Times New Roman" w:hAnsi="Times New Roman" w:cs="Times New Roman"/>
                <w:color w:val="auto"/>
                <w:sz w:val="28"/>
                <w:szCs w:val="28"/>
              </w:rPr>
            </w:pPr>
            <w:r w:rsidRPr="0035331A">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58" w:type="pct"/>
            <w:shd w:val="clear" w:color="auto" w:fill="D9D9D9" w:themeFill="background1" w:themeFillShade="D9"/>
            <w:tcMar>
              <w:top w:w="80" w:type="dxa"/>
              <w:left w:w="80" w:type="dxa"/>
              <w:bottom w:w="80" w:type="dxa"/>
              <w:right w:w="80" w:type="dxa"/>
            </w:tcMar>
            <w:vAlign w:val="center"/>
          </w:tcPr>
          <w:p w14:paraId="2C836BB4" w14:textId="77777777" w:rsidR="00377755" w:rsidRPr="0035331A" w:rsidRDefault="00377755" w:rsidP="0035331A">
            <w:pPr>
              <w:pStyle w:val="22"/>
              <w:keepNext/>
              <w:keepLines/>
              <w:tabs>
                <w:tab w:val="clear" w:pos="1267"/>
                <w:tab w:val="clear" w:pos="1333"/>
              </w:tabs>
              <w:contextualSpacing/>
              <w:jc w:val="both"/>
              <w:rPr>
                <w:rFonts w:ascii="Times New Roman" w:hAnsi="Times New Roman" w:cs="Times New Roman"/>
                <w:color w:val="auto"/>
                <w:sz w:val="28"/>
                <w:szCs w:val="28"/>
              </w:rPr>
            </w:pPr>
            <w:r w:rsidRPr="0035331A">
              <w:rPr>
                <w:rFonts w:ascii="Times New Roman" w:hAnsi="Times New Roman" w:cs="Times New Roman"/>
                <w:color w:val="auto"/>
                <w:sz w:val="28"/>
                <w:szCs w:val="28"/>
              </w:rPr>
              <w:t>Примечания</w:t>
            </w:r>
          </w:p>
        </w:tc>
      </w:tr>
      <w:tr w:rsidR="00377755" w:rsidRPr="0035331A" w14:paraId="379D9D94"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2E7DC515"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48" w:type="pct"/>
            <w:shd w:val="clear" w:color="auto" w:fill="FEFEFE"/>
            <w:tcMar>
              <w:top w:w="0" w:type="dxa"/>
              <w:left w:w="100" w:type="dxa"/>
              <w:bottom w:w="0" w:type="dxa"/>
              <w:right w:w="100" w:type="dxa"/>
            </w:tcMar>
            <w:vAlign w:val="center"/>
          </w:tcPr>
          <w:p w14:paraId="29FE8D66"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p>
        </w:tc>
        <w:tc>
          <w:tcPr>
            <w:tcW w:w="1558" w:type="pct"/>
            <w:shd w:val="clear" w:color="auto" w:fill="FEFEFE"/>
            <w:tcMar>
              <w:top w:w="0" w:type="dxa"/>
              <w:left w:w="100" w:type="dxa"/>
              <w:bottom w:w="0" w:type="dxa"/>
              <w:right w:w="100" w:type="dxa"/>
            </w:tcMar>
            <w:vAlign w:val="center"/>
          </w:tcPr>
          <w:p w14:paraId="25834292"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35331A" w14:paraId="1315DDA2"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34B2F5A2"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размер земельных участков для объектов торговли и общественного питания</w:t>
            </w:r>
          </w:p>
        </w:tc>
        <w:tc>
          <w:tcPr>
            <w:tcW w:w="1448" w:type="pct"/>
            <w:shd w:val="clear" w:color="auto" w:fill="FEFEFE"/>
            <w:tcMar>
              <w:top w:w="0" w:type="dxa"/>
              <w:left w:w="100" w:type="dxa"/>
              <w:bottom w:w="0" w:type="dxa"/>
              <w:right w:w="100" w:type="dxa"/>
            </w:tcMar>
            <w:vAlign w:val="center"/>
          </w:tcPr>
          <w:p w14:paraId="50860A89"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сто квадратных метров</w:t>
            </w:r>
          </w:p>
        </w:tc>
        <w:tc>
          <w:tcPr>
            <w:tcW w:w="1558" w:type="pct"/>
            <w:shd w:val="clear" w:color="auto" w:fill="FEFEFE"/>
            <w:tcMar>
              <w:top w:w="0" w:type="dxa"/>
              <w:left w:w="100" w:type="dxa"/>
              <w:bottom w:w="0" w:type="dxa"/>
              <w:right w:w="100" w:type="dxa"/>
            </w:tcMar>
            <w:vAlign w:val="center"/>
          </w:tcPr>
          <w:p w14:paraId="414F1CEF"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 xml:space="preserve">Может быть сокращено после получения разрешения на отклонение от предельных параметров разрешенного </w:t>
            </w:r>
            <w:r w:rsidRPr="0035331A">
              <w:rPr>
                <w:rFonts w:ascii="Times New Roman" w:eastAsia="Helvetica Neue Light" w:hAnsi="Times New Roman"/>
                <w:sz w:val="28"/>
                <w:szCs w:val="28"/>
                <w:bdr w:val="nil"/>
              </w:rPr>
              <w:lastRenderedPageBreak/>
              <w:t>строительства в порядке, предусмотренном ст. 40 Градостроительного кодекса Российской Федерации</w:t>
            </w:r>
          </w:p>
        </w:tc>
      </w:tr>
      <w:tr w:rsidR="00377755" w:rsidRPr="0035331A" w14:paraId="013532E2"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48E45D67"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lastRenderedPageBreak/>
              <w:t>максимальный размер земельного участка для объектов торговли и общественного питания</w:t>
            </w:r>
          </w:p>
        </w:tc>
        <w:tc>
          <w:tcPr>
            <w:tcW w:w="1448" w:type="pct"/>
            <w:shd w:val="clear" w:color="auto" w:fill="FEFEFE"/>
            <w:tcMar>
              <w:top w:w="0" w:type="dxa"/>
              <w:left w:w="100" w:type="dxa"/>
              <w:bottom w:w="0" w:type="dxa"/>
              <w:right w:w="100" w:type="dxa"/>
            </w:tcMar>
            <w:vAlign w:val="center"/>
          </w:tcPr>
          <w:p w14:paraId="7BE0122E"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подлежит установлению</w:t>
            </w:r>
          </w:p>
        </w:tc>
        <w:tc>
          <w:tcPr>
            <w:tcW w:w="1558" w:type="pct"/>
            <w:shd w:val="clear" w:color="auto" w:fill="FEFEFE"/>
            <w:tcMar>
              <w:top w:w="0" w:type="dxa"/>
              <w:left w:w="100" w:type="dxa"/>
              <w:bottom w:w="0" w:type="dxa"/>
              <w:right w:w="100" w:type="dxa"/>
            </w:tcMar>
            <w:vAlign w:val="center"/>
          </w:tcPr>
          <w:p w14:paraId="5E265FC7"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p>
        </w:tc>
      </w:tr>
      <w:tr w:rsidR="00377755" w:rsidRPr="0035331A" w14:paraId="751E13DB"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70EDB68E" w14:textId="77777777" w:rsidR="00377755" w:rsidRPr="0035331A" w:rsidRDefault="00377755" w:rsidP="00BE033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и максимальный размеры земельного участка для других объектов капитального строительства</w:t>
            </w:r>
          </w:p>
        </w:tc>
        <w:tc>
          <w:tcPr>
            <w:tcW w:w="1448" w:type="pct"/>
            <w:shd w:val="clear" w:color="auto" w:fill="FEFEFE"/>
            <w:tcMar>
              <w:top w:w="0" w:type="dxa"/>
              <w:left w:w="100" w:type="dxa"/>
              <w:bottom w:w="0" w:type="dxa"/>
              <w:right w:w="100" w:type="dxa"/>
            </w:tcMar>
            <w:vAlign w:val="center"/>
          </w:tcPr>
          <w:p w14:paraId="6A81571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подлежит установлению</w:t>
            </w:r>
          </w:p>
        </w:tc>
        <w:tc>
          <w:tcPr>
            <w:tcW w:w="1558" w:type="pct"/>
            <w:shd w:val="clear" w:color="auto" w:fill="FEFEFE"/>
            <w:tcMar>
              <w:top w:w="0" w:type="dxa"/>
              <w:left w:w="100" w:type="dxa"/>
              <w:bottom w:w="0" w:type="dxa"/>
              <w:right w:w="100" w:type="dxa"/>
            </w:tcMar>
            <w:vAlign w:val="center"/>
          </w:tcPr>
          <w:p w14:paraId="7EF76D03"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1769E717"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1DECBDDC" w14:textId="77777777" w:rsidR="00377755" w:rsidRPr="0035331A" w:rsidRDefault="00377755" w:rsidP="00BE033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48" w:type="pct"/>
            <w:shd w:val="clear" w:color="auto" w:fill="FEFEFE"/>
            <w:tcMar>
              <w:top w:w="0" w:type="dxa"/>
              <w:left w:w="100" w:type="dxa"/>
              <w:bottom w:w="0" w:type="dxa"/>
              <w:right w:w="100" w:type="dxa"/>
            </w:tcMar>
            <w:vAlign w:val="center"/>
          </w:tcPr>
          <w:p w14:paraId="1E3C59C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два метра</w:t>
            </w:r>
          </w:p>
        </w:tc>
        <w:tc>
          <w:tcPr>
            <w:tcW w:w="1558" w:type="pct"/>
            <w:shd w:val="clear" w:color="auto" w:fill="FEFEFE"/>
            <w:tcMar>
              <w:top w:w="0" w:type="dxa"/>
              <w:left w:w="100" w:type="dxa"/>
              <w:bottom w:w="0" w:type="dxa"/>
              <w:right w:w="100" w:type="dxa"/>
            </w:tcMar>
            <w:vAlign w:val="center"/>
          </w:tcPr>
          <w:p w14:paraId="0C4D956B"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631E3153" w14:textId="77777777" w:rsidTr="00ED62CA">
        <w:tblPrEx>
          <w:shd w:val="clear" w:color="auto" w:fill="auto"/>
        </w:tblPrEx>
        <w:trPr>
          <w:trHeight w:val="418"/>
        </w:trPr>
        <w:tc>
          <w:tcPr>
            <w:tcW w:w="1994" w:type="pct"/>
            <w:gridSpan w:val="2"/>
            <w:shd w:val="clear" w:color="auto" w:fill="FEFEFE"/>
            <w:tcMar>
              <w:top w:w="0" w:type="dxa"/>
              <w:left w:w="100" w:type="dxa"/>
              <w:bottom w:w="0" w:type="dxa"/>
              <w:right w:w="100" w:type="dxa"/>
            </w:tcMar>
            <w:vAlign w:val="center"/>
          </w:tcPr>
          <w:p w14:paraId="54D32031" w14:textId="77777777" w:rsidR="00377755" w:rsidRPr="0035331A" w:rsidRDefault="00377755" w:rsidP="00BE033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Предельная высота зданий</w:t>
            </w:r>
          </w:p>
        </w:tc>
        <w:tc>
          <w:tcPr>
            <w:tcW w:w="1448" w:type="pct"/>
            <w:shd w:val="clear" w:color="auto" w:fill="FEFEFE"/>
            <w:tcMar>
              <w:top w:w="0" w:type="dxa"/>
              <w:left w:w="100" w:type="dxa"/>
              <w:bottom w:w="0" w:type="dxa"/>
              <w:right w:w="100" w:type="dxa"/>
            </w:tcMar>
            <w:vAlign w:val="center"/>
          </w:tcPr>
          <w:p w14:paraId="4286D28A" w14:textId="0DE50F9A" w:rsidR="00377755" w:rsidRPr="0035331A" w:rsidRDefault="000F3C7A"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20 метров</w:t>
            </w:r>
          </w:p>
        </w:tc>
        <w:tc>
          <w:tcPr>
            <w:tcW w:w="1558" w:type="pct"/>
            <w:shd w:val="clear" w:color="auto" w:fill="FEFEFE"/>
            <w:tcMar>
              <w:top w:w="0" w:type="dxa"/>
              <w:left w:w="100" w:type="dxa"/>
              <w:bottom w:w="0" w:type="dxa"/>
              <w:right w:w="100" w:type="dxa"/>
            </w:tcMar>
            <w:vAlign w:val="center"/>
          </w:tcPr>
          <w:p w14:paraId="4947D0B3"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49EB8249" w14:textId="77777777" w:rsidTr="00ED62CA">
        <w:tblPrEx>
          <w:shd w:val="clear" w:color="auto" w:fill="auto"/>
        </w:tblPrEx>
        <w:trPr>
          <w:trHeight w:val="273"/>
        </w:trPr>
        <w:tc>
          <w:tcPr>
            <w:tcW w:w="1994" w:type="pct"/>
            <w:gridSpan w:val="2"/>
            <w:shd w:val="clear" w:color="auto" w:fill="FEFEFE"/>
            <w:tcMar>
              <w:top w:w="0" w:type="dxa"/>
              <w:left w:w="100" w:type="dxa"/>
              <w:bottom w:w="0" w:type="dxa"/>
              <w:right w:w="100" w:type="dxa"/>
            </w:tcMar>
            <w:vAlign w:val="center"/>
          </w:tcPr>
          <w:p w14:paraId="2E77B33B" w14:textId="77777777" w:rsidR="00377755" w:rsidRPr="0035331A" w:rsidRDefault="00377755" w:rsidP="00BE033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48" w:type="pct"/>
            <w:shd w:val="clear" w:color="auto" w:fill="FEFEFE"/>
            <w:tcMar>
              <w:top w:w="0" w:type="dxa"/>
              <w:left w:w="100" w:type="dxa"/>
              <w:bottom w:w="0" w:type="dxa"/>
              <w:right w:w="100" w:type="dxa"/>
            </w:tcMar>
            <w:vAlign w:val="center"/>
          </w:tcPr>
          <w:p w14:paraId="4123B3D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семьдесят процентов</w:t>
            </w:r>
          </w:p>
        </w:tc>
        <w:tc>
          <w:tcPr>
            <w:tcW w:w="1558" w:type="pct"/>
            <w:shd w:val="clear" w:color="auto" w:fill="FEFEFE"/>
            <w:tcMar>
              <w:top w:w="0" w:type="dxa"/>
              <w:left w:w="100" w:type="dxa"/>
              <w:bottom w:w="0" w:type="dxa"/>
              <w:right w:w="100" w:type="dxa"/>
            </w:tcMar>
            <w:vAlign w:val="center"/>
          </w:tcPr>
          <w:p w14:paraId="11B78EBC" w14:textId="7D544E3B" w:rsidR="000F3C7A"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62504713" w14:textId="77777777" w:rsidTr="0035331A">
        <w:tblPrEx>
          <w:shd w:val="clear" w:color="auto" w:fill="auto"/>
        </w:tblPrEx>
        <w:trPr>
          <w:trHeight w:val="272"/>
        </w:trPr>
        <w:tc>
          <w:tcPr>
            <w:tcW w:w="5000" w:type="pct"/>
            <w:gridSpan w:val="4"/>
            <w:shd w:val="clear" w:color="auto" w:fill="D9D9D9" w:themeFill="background1" w:themeFillShade="D9"/>
            <w:tcMar>
              <w:top w:w="0" w:type="dxa"/>
              <w:left w:w="100" w:type="dxa"/>
              <w:bottom w:w="0" w:type="dxa"/>
              <w:right w:w="100" w:type="dxa"/>
            </w:tcMar>
            <w:vAlign w:val="center"/>
          </w:tcPr>
          <w:p w14:paraId="6AF20900" w14:textId="77777777" w:rsidR="00377755" w:rsidRPr="0035331A" w:rsidRDefault="00377755" w:rsidP="00BE033E">
            <w:pPr>
              <w:keepNext/>
              <w:keepLines/>
              <w:pBdr>
                <w:top w:val="nil"/>
                <w:left w:val="nil"/>
                <w:bottom w:val="nil"/>
                <w:right w:val="nil"/>
                <w:between w:val="nil"/>
                <w:bar w:val="nil"/>
              </w:pBdr>
              <w:contextualSpacing/>
              <w:jc w:val="both"/>
              <w:rPr>
                <w:rFonts w:ascii="Times New Roman" w:eastAsia="Helvetica Neue Light" w:hAnsi="Times New Roman"/>
                <w:b/>
                <w:sz w:val="28"/>
                <w:szCs w:val="28"/>
                <w:bdr w:val="nil"/>
              </w:rPr>
            </w:pPr>
            <w:r w:rsidRPr="0035331A">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834253" w:rsidRPr="0035331A" w14:paraId="75E9C25F" w14:textId="77777777" w:rsidTr="0035331A">
        <w:tblPrEx>
          <w:shd w:val="clear" w:color="auto" w:fill="auto"/>
        </w:tblPrEx>
        <w:trPr>
          <w:trHeight w:val="459"/>
        </w:trPr>
        <w:tc>
          <w:tcPr>
            <w:tcW w:w="1893" w:type="pct"/>
            <w:shd w:val="clear" w:color="auto" w:fill="FEFEFE"/>
            <w:tcMar>
              <w:top w:w="0" w:type="dxa"/>
              <w:left w:w="100" w:type="dxa"/>
              <w:bottom w:w="0" w:type="dxa"/>
              <w:right w:w="100" w:type="dxa"/>
            </w:tcMar>
            <w:vAlign w:val="center"/>
          </w:tcPr>
          <w:p w14:paraId="3CC38A54" w14:textId="18B3DD6A"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Отступ от красных линий:</w:t>
            </w:r>
          </w:p>
        </w:tc>
        <w:tc>
          <w:tcPr>
            <w:tcW w:w="1549" w:type="pct"/>
            <w:gridSpan w:val="2"/>
            <w:shd w:val="clear" w:color="auto" w:fill="FEFEFE"/>
            <w:tcMar>
              <w:top w:w="0" w:type="dxa"/>
              <w:left w:w="100" w:type="dxa"/>
              <w:bottom w:w="0" w:type="dxa"/>
              <w:right w:w="100" w:type="dxa"/>
            </w:tcMar>
            <w:vAlign w:val="center"/>
          </w:tcPr>
          <w:p w14:paraId="349E9DF8" w14:textId="74B8FB84" w:rsidR="00834253" w:rsidRPr="0035331A" w:rsidRDefault="00834253" w:rsidP="00BE033E">
            <w:pPr>
              <w:keepNext/>
              <w:keepLines/>
              <w:contextualSpacing/>
              <w:jc w:val="both"/>
              <w:rPr>
                <w:rFonts w:ascii="Times New Roman" w:hAnsi="Times New Roman"/>
                <w:sz w:val="28"/>
                <w:szCs w:val="28"/>
              </w:rPr>
            </w:pPr>
          </w:p>
        </w:tc>
        <w:tc>
          <w:tcPr>
            <w:tcW w:w="1558" w:type="pct"/>
            <w:vMerge w:val="restart"/>
            <w:shd w:val="clear" w:color="auto" w:fill="FEFEFE"/>
            <w:tcMar>
              <w:top w:w="0" w:type="dxa"/>
              <w:left w:w="100" w:type="dxa"/>
              <w:bottom w:w="0" w:type="dxa"/>
              <w:right w:w="100" w:type="dxa"/>
            </w:tcMar>
            <w:vAlign w:val="center"/>
          </w:tcPr>
          <w:p w14:paraId="441F0AAF" w14:textId="46D03D6B" w:rsidR="00834253" w:rsidRPr="0035331A" w:rsidRDefault="00834253"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p>
        </w:tc>
      </w:tr>
      <w:tr w:rsidR="00834253" w:rsidRPr="0035331A" w14:paraId="275704F7" w14:textId="77777777" w:rsidTr="0035331A">
        <w:tblPrEx>
          <w:shd w:val="clear" w:color="auto" w:fill="auto"/>
        </w:tblPrEx>
        <w:trPr>
          <w:trHeight w:val="422"/>
        </w:trPr>
        <w:tc>
          <w:tcPr>
            <w:tcW w:w="1893" w:type="pct"/>
            <w:shd w:val="clear" w:color="auto" w:fill="FEFEFE"/>
            <w:tcMar>
              <w:top w:w="0" w:type="dxa"/>
              <w:left w:w="100" w:type="dxa"/>
              <w:bottom w:w="0" w:type="dxa"/>
              <w:right w:w="100" w:type="dxa"/>
            </w:tcMar>
            <w:vAlign w:val="center"/>
          </w:tcPr>
          <w:p w14:paraId="23D2BECF" w14:textId="4741DED5"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для школ и детских дошкольных учреждений, размещаемых в отдельных зданиях</w:t>
            </w:r>
          </w:p>
        </w:tc>
        <w:tc>
          <w:tcPr>
            <w:tcW w:w="1549" w:type="pct"/>
            <w:gridSpan w:val="2"/>
            <w:shd w:val="clear" w:color="auto" w:fill="FEFEFE"/>
            <w:tcMar>
              <w:top w:w="0" w:type="dxa"/>
              <w:left w:w="100" w:type="dxa"/>
              <w:bottom w:w="0" w:type="dxa"/>
              <w:right w:w="100" w:type="dxa"/>
            </w:tcMar>
            <w:vAlign w:val="center"/>
          </w:tcPr>
          <w:p w14:paraId="66EECE42" w14:textId="450E7B7A"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менее двадцати пяти метров</w:t>
            </w:r>
          </w:p>
        </w:tc>
        <w:tc>
          <w:tcPr>
            <w:tcW w:w="1558" w:type="pct"/>
            <w:vMerge/>
            <w:shd w:val="clear" w:color="auto" w:fill="FEFEFE"/>
            <w:tcMar>
              <w:top w:w="0" w:type="dxa"/>
              <w:left w:w="100" w:type="dxa"/>
              <w:bottom w:w="0" w:type="dxa"/>
              <w:right w:w="100" w:type="dxa"/>
            </w:tcMar>
            <w:vAlign w:val="center"/>
          </w:tcPr>
          <w:p w14:paraId="726BA99E"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834253" w:rsidRPr="0035331A" w14:paraId="2419A78C" w14:textId="77777777" w:rsidTr="0035331A">
        <w:tblPrEx>
          <w:shd w:val="clear" w:color="auto" w:fill="auto"/>
        </w:tblPrEx>
        <w:trPr>
          <w:trHeight w:val="554"/>
        </w:trPr>
        <w:tc>
          <w:tcPr>
            <w:tcW w:w="1893" w:type="pct"/>
            <w:shd w:val="clear" w:color="auto" w:fill="FEFEFE"/>
            <w:tcMar>
              <w:top w:w="0" w:type="dxa"/>
              <w:left w:w="100" w:type="dxa"/>
              <w:bottom w:w="0" w:type="dxa"/>
              <w:right w:w="100" w:type="dxa"/>
            </w:tcMar>
            <w:vAlign w:val="center"/>
          </w:tcPr>
          <w:p w14:paraId="5066473B" w14:textId="57A3D8F3"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для школ и детских дошкольных учреждений, раз</w:t>
            </w:r>
            <w:r w:rsidRPr="0035331A">
              <w:rPr>
                <w:rFonts w:ascii="Times New Roman" w:hAnsi="Times New Roman"/>
                <w:sz w:val="28"/>
                <w:szCs w:val="28"/>
              </w:rPr>
              <w:lastRenderedPageBreak/>
              <w:t>мещаемых в реконструируемых кварталах</w:t>
            </w:r>
          </w:p>
        </w:tc>
        <w:tc>
          <w:tcPr>
            <w:tcW w:w="1549" w:type="pct"/>
            <w:gridSpan w:val="2"/>
            <w:shd w:val="clear" w:color="auto" w:fill="FEFEFE"/>
            <w:tcMar>
              <w:top w:w="0" w:type="dxa"/>
              <w:left w:w="100" w:type="dxa"/>
              <w:bottom w:w="0" w:type="dxa"/>
              <w:right w:w="100" w:type="dxa"/>
            </w:tcMar>
            <w:vAlign w:val="center"/>
          </w:tcPr>
          <w:p w14:paraId="7EC7718E" w14:textId="43C6D61E"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не менее пятнадцати</w:t>
            </w:r>
            <w:r w:rsidRPr="0035331A">
              <w:rPr>
                <w:rFonts w:ascii="Times New Roman" w:hAnsi="Times New Roman"/>
                <w:sz w:val="28"/>
                <w:szCs w:val="28"/>
                <w:lang w:val="en-US"/>
              </w:rPr>
              <w:t xml:space="preserve"> </w:t>
            </w:r>
            <w:r w:rsidRPr="0035331A">
              <w:rPr>
                <w:rFonts w:ascii="Times New Roman" w:hAnsi="Times New Roman"/>
                <w:sz w:val="28"/>
                <w:szCs w:val="28"/>
              </w:rPr>
              <w:t>метров</w:t>
            </w:r>
          </w:p>
        </w:tc>
        <w:tc>
          <w:tcPr>
            <w:tcW w:w="1558" w:type="pct"/>
            <w:vMerge/>
            <w:shd w:val="clear" w:color="auto" w:fill="FEFEFE"/>
            <w:tcMar>
              <w:top w:w="0" w:type="dxa"/>
              <w:left w:w="100" w:type="dxa"/>
              <w:bottom w:w="0" w:type="dxa"/>
              <w:right w:w="100" w:type="dxa"/>
            </w:tcMar>
            <w:vAlign w:val="center"/>
          </w:tcPr>
          <w:p w14:paraId="445C4D98"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834253" w:rsidRPr="0035331A" w14:paraId="40AE8C5D" w14:textId="77777777" w:rsidTr="0035331A">
        <w:tblPrEx>
          <w:shd w:val="clear" w:color="auto" w:fill="auto"/>
        </w:tblPrEx>
        <w:trPr>
          <w:trHeight w:val="273"/>
        </w:trPr>
        <w:tc>
          <w:tcPr>
            <w:tcW w:w="1893" w:type="pct"/>
            <w:shd w:val="clear" w:color="auto" w:fill="FEFEFE"/>
            <w:tcMar>
              <w:top w:w="0" w:type="dxa"/>
              <w:left w:w="100" w:type="dxa"/>
              <w:bottom w:w="0" w:type="dxa"/>
              <w:right w:w="100" w:type="dxa"/>
            </w:tcMar>
            <w:vAlign w:val="center"/>
          </w:tcPr>
          <w:p w14:paraId="2F93EE7D" w14:textId="77777777"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Размещение вышек сотовой связи должно быть на расстоянии:</w:t>
            </w:r>
          </w:p>
          <w:p w14:paraId="59310E8B" w14:textId="77777777"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от стен общеобразовательных учреждений</w:t>
            </w:r>
          </w:p>
          <w:p w14:paraId="073D6BD9" w14:textId="4A07E23B"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от проезжей части дорог</w:t>
            </w:r>
          </w:p>
        </w:tc>
        <w:tc>
          <w:tcPr>
            <w:tcW w:w="1549" w:type="pct"/>
            <w:gridSpan w:val="2"/>
            <w:shd w:val="clear" w:color="auto" w:fill="FEFEFE"/>
            <w:tcMar>
              <w:top w:w="0" w:type="dxa"/>
              <w:left w:w="100" w:type="dxa"/>
              <w:bottom w:w="0" w:type="dxa"/>
              <w:right w:w="100" w:type="dxa"/>
            </w:tcMar>
            <w:vAlign w:val="center"/>
          </w:tcPr>
          <w:p w14:paraId="2B7ED551" w14:textId="77777777" w:rsidR="00834253" w:rsidRPr="0035331A" w:rsidRDefault="00834253" w:rsidP="00BE033E">
            <w:pPr>
              <w:keepNext/>
              <w:keepLines/>
              <w:contextualSpacing/>
              <w:jc w:val="both"/>
              <w:rPr>
                <w:rFonts w:ascii="Times New Roman" w:hAnsi="Times New Roman"/>
                <w:sz w:val="28"/>
                <w:szCs w:val="28"/>
              </w:rPr>
            </w:pPr>
          </w:p>
          <w:p w14:paraId="3BCA3CC6" w14:textId="197949BF" w:rsidR="00834253" w:rsidRDefault="00834253" w:rsidP="00BE033E">
            <w:pPr>
              <w:keepNext/>
              <w:keepLines/>
              <w:contextualSpacing/>
              <w:jc w:val="both"/>
              <w:rPr>
                <w:rFonts w:ascii="Times New Roman" w:hAnsi="Times New Roman"/>
                <w:sz w:val="28"/>
                <w:szCs w:val="28"/>
              </w:rPr>
            </w:pPr>
          </w:p>
          <w:p w14:paraId="5D0EF455" w14:textId="77777777" w:rsidR="0035331A" w:rsidRPr="0035331A" w:rsidRDefault="0035331A" w:rsidP="00BE033E">
            <w:pPr>
              <w:keepNext/>
              <w:keepLines/>
              <w:contextualSpacing/>
              <w:jc w:val="both"/>
              <w:rPr>
                <w:rFonts w:ascii="Times New Roman" w:hAnsi="Times New Roman"/>
                <w:sz w:val="28"/>
                <w:szCs w:val="28"/>
              </w:rPr>
            </w:pPr>
          </w:p>
          <w:p w14:paraId="588A422F" w14:textId="0F928F07" w:rsidR="00834253"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тридцать метров</w:t>
            </w:r>
          </w:p>
          <w:p w14:paraId="0485BB91" w14:textId="77777777" w:rsidR="0035331A" w:rsidRPr="0035331A" w:rsidRDefault="0035331A" w:rsidP="00BE033E">
            <w:pPr>
              <w:keepNext/>
              <w:keepLines/>
              <w:contextualSpacing/>
              <w:jc w:val="both"/>
              <w:rPr>
                <w:rFonts w:ascii="Times New Roman" w:hAnsi="Times New Roman"/>
                <w:sz w:val="28"/>
                <w:szCs w:val="28"/>
              </w:rPr>
            </w:pPr>
          </w:p>
          <w:p w14:paraId="5A5F09F8" w14:textId="4B19DF23"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пять метров</w:t>
            </w:r>
          </w:p>
        </w:tc>
        <w:tc>
          <w:tcPr>
            <w:tcW w:w="1558" w:type="pct"/>
            <w:vMerge/>
            <w:shd w:val="clear" w:color="auto" w:fill="FEFEFE"/>
            <w:tcMar>
              <w:top w:w="0" w:type="dxa"/>
              <w:left w:w="100" w:type="dxa"/>
              <w:bottom w:w="0" w:type="dxa"/>
              <w:right w:w="100" w:type="dxa"/>
            </w:tcMar>
            <w:vAlign w:val="center"/>
          </w:tcPr>
          <w:p w14:paraId="0B0E5A65"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834253" w:rsidRPr="0035331A" w14:paraId="3DA9FA76" w14:textId="77777777" w:rsidTr="0035331A">
        <w:tblPrEx>
          <w:shd w:val="clear" w:color="auto" w:fill="auto"/>
        </w:tblPrEx>
        <w:trPr>
          <w:trHeight w:val="273"/>
        </w:trPr>
        <w:tc>
          <w:tcPr>
            <w:tcW w:w="1893" w:type="pct"/>
            <w:shd w:val="clear" w:color="auto" w:fill="FEFEFE"/>
            <w:tcMar>
              <w:top w:w="0" w:type="dxa"/>
              <w:left w:w="100" w:type="dxa"/>
              <w:bottom w:w="0" w:type="dxa"/>
              <w:right w:w="100" w:type="dxa"/>
            </w:tcMar>
            <w:vAlign w:val="center"/>
          </w:tcPr>
          <w:p w14:paraId="034BA40E" w14:textId="14209246"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Площадь рекламных конструкции, расположенных на фасаде зданий и сооружений</w:t>
            </w:r>
          </w:p>
        </w:tc>
        <w:tc>
          <w:tcPr>
            <w:tcW w:w="1549" w:type="pct"/>
            <w:gridSpan w:val="2"/>
            <w:shd w:val="clear" w:color="auto" w:fill="FEFEFE"/>
            <w:tcMar>
              <w:top w:w="0" w:type="dxa"/>
              <w:left w:w="100" w:type="dxa"/>
              <w:bottom w:w="0" w:type="dxa"/>
              <w:right w:w="100" w:type="dxa"/>
            </w:tcMar>
            <w:vAlign w:val="center"/>
          </w:tcPr>
          <w:p w14:paraId="07E15F84" w14:textId="2F45F7D8"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более трех процентов глухой поверхности фасада</w:t>
            </w:r>
          </w:p>
        </w:tc>
        <w:tc>
          <w:tcPr>
            <w:tcW w:w="1558" w:type="pct"/>
            <w:shd w:val="clear" w:color="auto" w:fill="FEFEFE"/>
            <w:tcMar>
              <w:top w:w="0" w:type="dxa"/>
              <w:left w:w="100" w:type="dxa"/>
              <w:bottom w:w="0" w:type="dxa"/>
              <w:right w:w="100" w:type="dxa"/>
            </w:tcMar>
            <w:vAlign w:val="center"/>
          </w:tcPr>
          <w:p w14:paraId="6C1A07CB"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834253" w:rsidRPr="0035331A" w14:paraId="666221E9" w14:textId="77777777" w:rsidTr="0035331A">
        <w:tblPrEx>
          <w:shd w:val="clear" w:color="auto" w:fill="auto"/>
        </w:tblPrEx>
        <w:trPr>
          <w:trHeight w:val="273"/>
        </w:trPr>
        <w:tc>
          <w:tcPr>
            <w:tcW w:w="1893" w:type="pct"/>
            <w:shd w:val="clear" w:color="auto" w:fill="FEFEFE"/>
            <w:tcMar>
              <w:top w:w="0" w:type="dxa"/>
              <w:left w:w="100" w:type="dxa"/>
              <w:bottom w:w="0" w:type="dxa"/>
              <w:right w:w="100" w:type="dxa"/>
            </w:tcMar>
            <w:vAlign w:val="center"/>
          </w:tcPr>
          <w:p w14:paraId="3F482D90" w14:textId="77777777" w:rsidR="00834253" w:rsidRPr="0035331A" w:rsidRDefault="00834253" w:rsidP="00BE033E">
            <w:pPr>
              <w:keepNext/>
              <w:keepLines/>
              <w:pBdr>
                <w:top w:val="nil"/>
                <w:left w:val="nil"/>
                <w:bottom w:val="nil"/>
                <w:right w:val="nil"/>
                <w:between w:val="nil"/>
                <w:bar w:val="nil"/>
              </w:pBdr>
              <w:contextualSpacing/>
              <w:jc w:val="both"/>
              <w:rPr>
                <w:rFonts w:ascii="Times New Roman" w:hAnsi="Times New Roman"/>
                <w:sz w:val="28"/>
                <w:szCs w:val="28"/>
                <w:bdr w:val="nil"/>
              </w:rPr>
            </w:pPr>
            <w:r w:rsidRPr="0035331A">
              <w:rPr>
                <w:rFonts w:ascii="Times New Roman" w:hAnsi="Times New Roman"/>
                <w:sz w:val="28"/>
                <w:szCs w:val="28"/>
                <w:bdr w:val="nil"/>
              </w:rPr>
              <w:t>Оформление фасада* объектов:</w:t>
            </w:r>
          </w:p>
          <w:p w14:paraId="3CFA5802" w14:textId="4F08B35F" w:rsidR="00834253" w:rsidRPr="0035331A" w:rsidRDefault="00834253" w:rsidP="00BE033E">
            <w:pPr>
              <w:keepNext/>
              <w:keepLines/>
              <w:contextualSpacing/>
              <w:jc w:val="both"/>
              <w:rPr>
                <w:rFonts w:ascii="Times New Roman" w:hAnsi="Times New Roman"/>
                <w:sz w:val="28"/>
                <w:szCs w:val="28"/>
              </w:rPr>
            </w:pPr>
            <w:r w:rsidRPr="0035331A">
              <w:rPr>
                <w:rFonts w:ascii="Times New Roman" w:hAnsi="Times New Roman"/>
                <w:sz w:val="28"/>
                <w:szCs w:val="28"/>
              </w:rPr>
              <w:t>высота цокольной части</w:t>
            </w:r>
          </w:p>
        </w:tc>
        <w:tc>
          <w:tcPr>
            <w:tcW w:w="1549" w:type="pct"/>
            <w:gridSpan w:val="2"/>
            <w:shd w:val="clear" w:color="auto" w:fill="FEFEFE"/>
            <w:tcMar>
              <w:top w:w="0" w:type="dxa"/>
              <w:left w:w="100" w:type="dxa"/>
              <w:bottom w:w="0" w:type="dxa"/>
              <w:right w:w="100" w:type="dxa"/>
            </w:tcMar>
            <w:vAlign w:val="center"/>
          </w:tcPr>
          <w:p w14:paraId="6B0F2814" w14:textId="7F3C825B"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от двух десятых до полутора-двух метров</w:t>
            </w:r>
          </w:p>
        </w:tc>
        <w:tc>
          <w:tcPr>
            <w:tcW w:w="1558" w:type="pct"/>
            <w:shd w:val="clear" w:color="auto" w:fill="FEFEFE"/>
            <w:tcMar>
              <w:top w:w="0" w:type="dxa"/>
              <w:left w:w="100" w:type="dxa"/>
              <w:bottom w:w="0" w:type="dxa"/>
              <w:right w:w="100" w:type="dxa"/>
            </w:tcMar>
            <w:vAlign w:val="center"/>
          </w:tcPr>
          <w:p w14:paraId="3F8181EC"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834253" w:rsidRPr="0035331A" w14:paraId="75E907A5" w14:textId="77777777" w:rsidTr="0035331A">
        <w:tblPrEx>
          <w:shd w:val="clear" w:color="auto" w:fill="auto"/>
        </w:tblPrEx>
        <w:trPr>
          <w:trHeight w:val="273"/>
        </w:trPr>
        <w:tc>
          <w:tcPr>
            <w:tcW w:w="1893" w:type="pct"/>
            <w:shd w:val="clear" w:color="auto" w:fill="FEFEFE"/>
            <w:tcMar>
              <w:top w:w="0" w:type="dxa"/>
              <w:left w:w="100" w:type="dxa"/>
              <w:bottom w:w="0" w:type="dxa"/>
              <w:right w:w="100" w:type="dxa"/>
            </w:tcMar>
            <w:vAlign w:val="center"/>
          </w:tcPr>
          <w:p w14:paraId="63486DA6" w14:textId="393FE937" w:rsidR="00834253" w:rsidRPr="0035331A" w:rsidRDefault="00834253" w:rsidP="00BE033E">
            <w:pPr>
              <w:keepNext/>
              <w:keepLines/>
              <w:pBdr>
                <w:top w:val="nil"/>
                <w:left w:val="nil"/>
                <w:bottom w:val="nil"/>
                <w:right w:val="nil"/>
                <w:between w:val="nil"/>
                <w:bar w:val="nil"/>
              </w:pBdr>
              <w:contextualSpacing/>
              <w:jc w:val="both"/>
              <w:rPr>
                <w:rFonts w:ascii="Times New Roman" w:hAnsi="Times New Roman"/>
                <w:sz w:val="28"/>
                <w:szCs w:val="28"/>
                <w:bdr w:val="nil"/>
              </w:rPr>
            </w:pPr>
            <w:r w:rsidRPr="0035331A">
              <w:rPr>
                <w:rFonts w:ascii="Times New Roman" w:hAnsi="Times New Roman"/>
                <w:sz w:val="28"/>
                <w:szCs w:val="28"/>
              </w:rPr>
              <w:t>Минимальные отступы от красных линий</w:t>
            </w:r>
          </w:p>
        </w:tc>
        <w:tc>
          <w:tcPr>
            <w:tcW w:w="1549" w:type="pct"/>
            <w:gridSpan w:val="2"/>
            <w:shd w:val="clear" w:color="auto" w:fill="FEFEFE"/>
            <w:tcMar>
              <w:top w:w="0" w:type="dxa"/>
              <w:left w:w="100" w:type="dxa"/>
              <w:bottom w:w="0" w:type="dxa"/>
              <w:right w:w="100" w:type="dxa"/>
            </w:tcMar>
            <w:vAlign w:val="center"/>
          </w:tcPr>
          <w:p w14:paraId="6CA35A2F" w14:textId="63E2A7B0" w:rsidR="00834253" w:rsidRPr="0035331A" w:rsidRDefault="00834253"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подлежит установлению</w:t>
            </w:r>
          </w:p>
        </w:tc>
        <w:tc>
          <w:tcPr>
            <w:tcW w:w="1558" w:type="pct"/>
            <w:shd w:val="clear" w:color="auto" w:fill="FEFEFE"/>
            <w:tcMar>
              <w:top w:w="0" w:type="dxa"/>
              <w:left w:w="100" w:type="dxa"/>
              <w:bottom w:w="0" w:type="dxa"/>
              <w:right w:w="100" w:type="dxa"/>
            </w:tcMar>
            <w:vAlign w:val="center"/>
          </w:tcPr>
          <w:p w14:paraId="51C7B7F5" w14:textId="77777777" w:rsidR="00834253" w:rsidRPr="0035331A" w:rsidRDefault="00834253"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ED62CA" w:rsidRPr="00123597" w14:paraId="05BCB880" w14:textId="77777777" w:rsidTr="00ED62CA">
        <w:tblPrEx>
          <w:shd w:val="clear" w:color="auto" w:fill="auto"/>
        </w:tblPrEx>
        <w:trPr>
          <w:trHeight w:val="273"/>
        </w:trPr>
        <w:tc>
          <w:tcPr>
            <w:tcW w:w="5000" w:type="pct"/>
            <w:gridSpan w:val="4"/>
            <w:shd w:val="clear" w:color="auto" w:fill="FEFEFE"/>
            <w:tcMar>
              <w:top w:w="0" w:type="dxa"/>
              <w:left w:w="100" w:type="dxa"/>
              <w:bottom w:w="0" w:type="dxa"/>
              <w:right w:w="100" w:type="dxa"/>
            </w:tcMar>
            <w:vAlign w:val="center"/>
          </w:tcPr>
          <w:p w14:paraId="60FEFC6C" w14:textId="77777777" w:rsidR="00ED62CA" w:rsidRPr="00123597" w:rsidRDefault="00ED62CA" w:rsidP="0012359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123597">
              <w:rPr>
                <w:rFonts w:ascii="Times New Roman" w:hAnsi="Times New Roman"/>
                <w:sz w:val="28"/>
                <w:szCs w:val="28"/>
              </w:rPr>
              <w:t>Проведение работ связанных с изменением внешних поверхностей общественных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строений, сооружений), независимо от форм собственности, осуществляется в соответствии с паспортом наружной отделки и цветового решения фасада в порядке, предусмотренном постановлением администрации Георгиевского городского округа.</w:t>
            </w:r>
          </w:p>
          <w:p w14:paraId="3126A64F" w14:textId="77777777" w:rsidR="00ED62CA" w:rsidRPr="00123597" w:rsidRDefault="00ED62CA" w:rsidP="0012359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123597">
              <w:rPr>
                <w:rFonts w:ascii="Times New Roman" w:hAnsi="Times New Roman"/>
                <w:sz w:val="28"/>
                <w:szCs w:val="28"/>
              </w:rPr>
              <w:t>Изменение фасадов зданий, строений, сооружений, являющихся объектами культурного наследия (памятниками истории и культуры), осуществляется в соответствии с требованиями законодательства об объектах культурного наследия.</w:t>
            </w:r>
          </w:p>
          <w:p w14:paraId="45A5D3D7" w14:textId="32C6EDD5" w:rsidR="00ED62CA" w:rsidRPr="00123597" w:rsidRDefault="00ED62CA" w:rsidP="00123597">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r w:rsidRPr="00123597">
              <w:rPr>
                <w:rFonts w:ascii="Times New Roman" w:hAnsi="Times New Roman"/>
                <w:sz w:val="28"/>
                <w:szCs w:val="28"/>
              </w:rPr>
              <w:t>Формирование архитектурного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в том числе выявленными объектами культурного наследия, производится в составе соответствующей проектной документации.</w:t>
            </w:r>
          </w:p>
        </w:tc>
      </w:tr>
    </w:tbl>
    <w:p w14:paraId="44AA8DC9" w14:textId="77777777" w:rsidR="00E61418" w:rsidRPr="0035331A" w:rsidRDefault="00E61418" w:rsidP="00213DDE">
      <w:pPr>
        <w:keepNext/>
        <w:keepLines/>
        <w:contextualSpacing/>
        <w:jc w:val="both"/>
        <w:outlineLvl w:val="3"/>
        <w:rPr>
          <w:rFonts w:ascii="Times New Roman" w:hAnsi="Times New Roman"/>
          <w:b/>
          <w:sz w:val="28"/>
          <w:szCs w:val="28"/>
        </w:rPr>
      </w:pPr>
      <w:bookmarkStart w:id="24" w:name="_Toc14774933"/>
    </w:p>
    <w:p w14:paraId="26C6A65C" w14:textId="1484C5F2" w:rsidR="00377755" w:rsidRPr="00E61418" w:rsidRDefault="00377755" w:rsidP="00213DDE">
      <w:pPr>
        <w:keepNext/>
        <w:keepLines/>
        <w:contextualSpacing/>
        <w:jc w:val="both"/>
        <w:outlineLvl w:val="3"/>
        <w:rPr>
          <w:rFonts w:ascii="Times New Roman" w:hAnsi="Times New Roman"/>
          <w:b/>
          <w:sz w:val="28"/>
          <w:szCs w:val="28"/>
        </w:rPr>
      </w:pPr>
      <w:r w:rsidRPr="00E61418">
        <w:rPr>
          <w:rFonts w:ascii="Times New Roman" w:hAnsi="Times New Roman"/>
          <w:b/>
          <w:sz w:val="28"/>
          <w:szCs w:val="28"/>
        </w:rPr>
        <w:t>Статья 34.5. ОП. Зона образования и просвещения</w:t>
      </w:r>
      <w:bookmarkEnd w:id="24"/>
    </w:p>
    <w:p w14:paraId="60D53F84" w14:textId="77777777" w:rsidR="00E61418" w:rsidRPr="00E61418" w:rsidRDefault="00E61418" w:rsidP="00213DDE">
      <w:pPr>
        <w:pStyle w:val="23"/>
        <w:keepNext/>
        <w:keepLines/>
        <w:widowControl/>
        <w:ind w:firstLine="709"/>
        <w:contextualSpacing/>
        <w:jc w:val="center"/>
        <w:rPr>
          <w:b/>
          <w:sz w:val="28"/>
          <w:szCs w:val="28"/>
        </w:rPr>
      </w:pPr>
    </w:p>
    <w:p w14:paraId="2DE8D47D" w14:textId="5E0E2CB0" w:rsidR="00377755" w:rsidRPr="00E61418" w:rsidRDefault="00377755" w:rsidP="00213DDE">
      <w:pPr>
        <w:pStyle w:val="23"/>
        <w:keepNext/>
        <w:keepLines/>
        <w:widowControl/>
        <w:tabs>
          <w:tab w:val="clear" w:pos="723"/>
        </w:tabs>
        <w:ind w:left="0" w:hanging="14"/>
        <w:contextualSpacing/>
        <w:jc w:val="center"/>
        <w:rPr>
          <w:b/>
          <w:sz w:val="28"/>
          <w:szCs w:val="28"/>
        </w:rPr>
      </w:pPr>
      <w:r w:rsidRPr="00E61418">
        <w:rPr>
          <w:b/>
          <w:sz w:val="28"/>
          <w:szCs w:val="28"/>
        </w:rPr>
        <w:t>Основные виды разрешённого использования земельных участков зоны ОП</w:t>
      </w:r>
    </w:p>
    <w:p w14:paraId="582C9AAC" w14:textId="77777777" w:rsidR="00377755" w:rsidRPr="00377755" w:rsidRDefault="00377755" w:rsidP="00213DDE">
      <w:pPr>
        <w:pStyle w:val="23"/>
        <w:keepNext/>
        <w:keepLines/>
        <w:widowControl/>
        <w:ind w:firstLine="709"/>
        <w:contextualSpacing/>
        <w:jc w:val="center"/>
        <w:rPr>
          <w:b/>
          <w:sz w:val="22"/>
        </w:rPr>
      </w:pPr>
    </w:p>
    <w:tbl>
      <w:tblPr>
        <w:tblW w:w="5032"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8"/>
        <w:gridCol w:w="3272"/>
        <w:gridCol w:w="5631"/>
      </w:tblGrid>
      <w:tr w:rsidR="00377755" w:rsidRPr="00E61418" w14:paraId="0847CCA1" w14:textId="77777777" w:rsidTr="00BE033E">
        <w:trPr>
          <w:trHeight w:val="327"/>
        </w:trPr>
        <w:tc>
          <w:tcPr>
            <w:tcW w:w="486" w:type="pct"/>
            <w:shd w:val="clear" w:color="auto" w:fill="D9D9D9" w:themeFill="background1" w:themeFillShade="D9"/>
            <w:tcMar>
              <w:top w:w="80" w:type="dxa"/>
              <w:left w:w="80" w:type="dxa"/>
              <w:bottom w:w="80" w:type="dxa"/>
              <w:right w:w="80" w:type="dxa"/>
            </w:tcMar>
            <w:vAlign w:val="center"/>
          </w:tcPr>
          <w:p w14:paraId="42369B77"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w:t>
            </w:r>
            <w:r w:rsidRPr="0035331A">
              <w:rPr>
                <w:rFonts w:ascii="Times New Roman" w:hAnsi="Times New Roman" w:cs="Times New Roman"/>
                <w:b/>
                <w:bCs/>
                <w:smallCaps/>
                <w:color w:val="auto"/>
                <w:sz w:val="28"/>
                <w:szCs w:val="28"/>
              </w:rPr>
              <w:lastRenderedPageBreak/>
              <w:t xml:space="preserve">катора </w:t>
            </w:r>
          </w:p>
        </w:tc>
        <w:tc>
          <w:tcPr>
            <w:tcW w:w="1659" w:type="pct"/>
            <w:shd w:val="clear" w:color="auto" w:fill="D9D9D9" w:themeFill="background1" w:themeFillShade="D9"/>
            <w:tcMar>
              <w:top w:w="80" w:type="dxa"/>
              <w:left w:w="80" w:type="dxa"/>
              <w:bottom w:w="80" w:type="dxa"/>
              <w:right w:w="80" w:type="dxa"/>
            </w:tcMar>
            <w:vAlign w:val="center"/>
          </w:tcPr>
          <w:p w14:paraId="3E9A6597" w14:textId="77777777" w:rsidR="00E61418" w:rsidRPr="0035331A"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35331A">
              <w:rPr>
                <w:rFonts w:ascii="Times New Roman" w:hAnsi="Times New Roman" w:cs="Times New Roman"/>
                <w:b/>
                <w:bCs/>
                <w:smallCaps/>
                <w:color w:val="auto"/>
                <w:sz w:val="28"/>
                <w:szCs w:val="28"/>
              </w:rPr>
              <w:lastRenderedPageBreak/>
              <w:t>наименование вида</w:t>
            </w:r>
          </w:p>
          <w:p w14:paraId="75302DB3" w14:textId="2FED531E"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разрешённого</w:t>
            </w:r>
            <w:r w:rsidR="00E61418" w:rsidRPr="0035331A">
              <w:rPr>
                <w:rFonts w:ascii="Times New Roman" w:hAnsi="Times New Roman" w:cs="Times New Roman"/>
                <w:b/>
                <w:bCs/>
                <w:smallCaps/>
                <w:color w:val="auto"/>
                <w:sz w:val="28"/>
                <w:szCs w:val="28"/>
              </w:rPr>
              <w:t xml:space="preserve"> </w:t>
            </w:r>
            <w:r w:rsidRPr="0035331A">
              <w:rPr>
                <w:rFonts w:ascii="Times New Roman" w:hAnsi="Times New Roman" w:cs="Times New Roman"/>
                <w:b/>
                <w:bCs/>
                <w:smallCaps/>
                <w:color w:val="auto"/>
                <w:sz w:val="28"/>
                <w:szCs w:val="28"/>
              </w:rPr>
              <w:t>использования</w:t>
            </w:r>
          </w:p>
        </w:tc>
        <w:tc>
          <w:tcPr>
            <w:tcW w:w="2855" w:type="pct"/>
            <w:shd w:val="clear" w:color="auto" w:fill="D9D9D9" w:themeFill="background1" w:themeFillShade="D9"/>
            <w:tcMar>
              <w:top w:w="80" w:type="dxa"/>
              <w:left w:w="80" w:type="dxa"/>
              <w:bottom w:w="80" w:type="dxa"/>
              <w:right w:w="80" w:type="dxa"/>
            </w:tcMar>
            <w:vAlign w:val="center"/>
          </w:tcPr>
          <w:p w14:paraId="545627F5"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77755" w14:paraId="333504B3" w14:textId="77777777" w:rsidTr="00BE033E">
        <w:tblPrEx>
          <w:shd w:val="clear" w:color="auto" w:fill="auto"/>
        </w:tblPrEx>
        <w:trPr>
          <w:trHeight w:val="564"/>
        </w:trPr>
        <w:tc>
          <w:tcPr>
            <w:tcW w:w="486" w:type="pct"/>
            <w:shd w:val="clear" w:color="auto" w:fill="FEFEFE"/>
            <w:tcMar>
              <w:top w:w="0" w:type="dxa"/>
              <w:left w:w="100" w:type="dxa"/>
              <w:bottom w:w="0" w:type="dxa"/>
              <w:right w:w="100" w:type="dxa"/>
            </w:tcMar>
            <w:vAlign w:val="center"/>
          </w:tcPr>
          <w:p w14:paraId="4582022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3.1.1</w:t>
            </w:r>
          </w:p>
        </w:tc>
        <w:tc>
          <w:tcPr>
            <w:tcW w:w="1659" w:type="pct"/>
            <w:shd w:val="clear" w:color="auto" w:fill="FEFEFE"/>
            <w:tcMar>
              <w:top w:w="0" w:type="dxa"/>
              <w:left w:w="100" w:type="dxa"/>
              <w:bottom w:w="0" w:type="dxa"/>
              <w:right w:w="100" w:type="dxa"/>
            </w:tcMar>
            <w:vAlign w:val="center"/>
          </w:tcPr>
          <w:p w14:paraId="279A28F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Предоставление коммунальных услуг</w:t>
            </w:r>
          </w:p>
        </w:tc>
        <w:tc>
          <w:tcPr>
            <w:tcW w:w="2855" w:type="pct"/>
            <w:shd w:val="clear" w:color="auto" w:fill="FEFEFE"/>
            <w:tcMar>
              <w:top w:w="0" w:type="dxa"/>
              <w:left w:w="100" w:type="dxa"/>
              <w:bottom w:w="0" w:type="dxa"/>
              <w:right w:w="100" w:type="dxa"/>
            </w:tcMar>
          </w:tcPr>
          <w:p w14:paraId="6022D43D"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77755" w14:paraId="710739FB"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14020705"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3.5.1</w:t>
            </w:r>
          </w:p>
        </w:tc>
        <w:tc>
          <w:tcPr>
            <w:tcW w:w="1659" w:type="pct"/>
            <w:shd w:val="clear" w:color="auto" w:fill="FEFEFE"/>
            <w:tcMar>
              <w:top w:w="0" w:type="dxa"/>
              <w:left w:w="100" w:type="dxa"/>
              <w:bottom w:w="0" w:type="dxa"/>
              <w:right w:w="100" w:type="dxa"/>
            </w:tcMar>
            <w:vAlign w:val="center"/>
          </w:tcPr>
          <w:p w14:paraId="2CD402F0"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Дошкольное, начальное и среднее общее образование</w:t>
            </w:r>
          </w:p>
        </w:tc>
        <w:tc>
          <w:tcPr>
            <w:tcW w:w="2855" w:type="pct"/>
            <w:shd w:val="clear" w:color="auto" w:fill="FEFEFE"/>
            <w:tcMar>
              <w:top w:w="0" w:type="dxa"/>
              <w:left w:w="100" w:type="dxa"/>
              <w:bottom w:w="0" w:type="dxa"/>
              <w:right w:w="100" w:type="dxa"/>
            </w:tcMar>
          </w:tcPr>
          <w:p w14:paraId="5C818CE6"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Arial Unicode MS"/>
                <w:szCs w:val="28"/>
                <w:bdr w:val="ni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77755" w:rsidRPr="00377755" w14:paraId="57AE2AED" w14:textId="77777777" w:rsidTr="00BE033E">
        <w:tblPrEx>
          <w:shd w:val="clear" w:color="auto" w:fill="auto"/>
        </w:tblPrEx>
        <w:trPr>
          <w:trHeight w:val="555"/>
        </w:trPr>
        <w:tc>
          <w:tcPr>
            <w:tcW w:w="486" w:type="pct"/>
            <w:shd w:val="clear" w:color="auto" w:fill="FEFEFE"/>
            <w:tcMar>
              <w:top w:w="0" w:type="dxa"/>
              <w:left w:w="100" w:type="dxa"/>
              <w:bottom w:w="0" w:type="dxa"/>
              <w:right w:w="100" w:type="dxa"/>
            </w:tcMar>
            <w:vAlign w:val="center"/>
          </w:tcPr>
          <w:p w14:paraId="3D4837A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3.5.2</w:t>
            </w:r>
          </w:p>
        </w:tc>
        <w:tc>
          <w:tcPr>
            <w:tcW w:w="1659" w:type="pct"/>
            <w:shd w:val="clear" w:color="auto" w:fill="FEFEFE"/>
            <w:tcMar>
              <w:top w:w="0" w:type="dxa"/>
              <w:left w:w="100" w:type="dxa"/>
              <w:bottom w:w="0" w:type="dxa"/>
              <w:right w:w="100" w:type="dxa"/>
            </w:tcMar>
            <w:vAlign w:val="center"/>
          </w:tcPr>
          <w:p w14:paraId="168B3FF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Среднее и высшее профессиональное образование</w:t>
            </w:r>
          </w:p>
        </w:tc>
        <w:tc>
          <w:tcPr>
            <w:tcW w:w="2855" w:type="pct"/>
            <w:shd w:val="clear" w:color="auto" w:fill="FEFEFE"/>
            <w:tcMar>
              <w:top w:w="0" w:type="dxa"/>
              <w:left w:w="100" w:type="dxa"/>
              <w:bottom w:w="0" w:type="dxa"/>
              <w:right w:w="100" w:type="dxa"/>
            </w:tcMar>
          </w:tcPr>
          <w:p w14:paraId="77216860"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сооружений, предназначенных для занятия обучающихся физической культурой и спортом</w:t>
            </w:r>
          </w:p>
        </w:tc>
      </w:tr>
      <w:tr w:rsidR="00377755" w:rsidRPr="00377755" w14:paraId="0B652792"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4FB1B045"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3.6.1</w:t>
            </w:r>
          </w:p>
        </w:tc>
        <w:tc>
          <w:tcPr>
            <w:tcW w:w="1659" w:type="pct"/>
            <w:shd w:val="clear" w:color="auto" w:fill="FEFEFE"/>
            <w:tcMar>
              <w:top w:w="0" w:type="dxa"/>
              <w:left w:w="100" w:type="dxa"/>
              <w:bottom w:w="0" w:type="dxa"/>
              <w:right w:w="100" w:type="dxa"/>
            </w:tcMar>
            <w:vAlign w:val="center"/>
          </w:tcPr>
          <w:p w14:paraId="6EC42FA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Объекты культурно-досуговой деятельности</w:t>
            </w:r>
          </w:p>
        </w:tc>
        <w:tc>
          <w:tcPr>
            <w:tcW w:w="2855" w:type="pct"/>
            <w:shd w:val="clear" w:color="auto" w:fill="FEFEFE"/>
            <w:tcMar>
              <w:top w:w="0" w:type="dxa"/>
              <w:left w:w="100" w:type="dxa"/>
              <w:bottom w:w="0" w:type="dxa"/>
              <w:right w:w="100" w:type="dxa"/>
            </w:tcMar>
          </w:tcPr>
          <w:p w14:paraId="77657C79"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w:t>
            </w:r>
            <w:r w:rsidRPr="0035331A">
              <w:rPr>
                <w:rFonts w:ascii="Times New Roman" w:eastAsia="Arial Unicode MS" w:hAnsi="Times New Roman" w:cs="Times New Roman"/>
                <w:sz w:val="28"/>
                <w:szCs w:val="28"/>
                <w:bdr w:val="nil"/>
              </w:rPr>
              <w:lastRenderedPageBreak/>
              <w:t>тариев</w:t>
            </w:r>
          </w:p>
        </w:tc>
      </w:tr>
      <w:tr w:rsidR="00377755" w:rsidRPr="00377755" w14:paraId="1123C4E8" w14:textId="77777777" w:rsidTr="00BE033E">
        <w:tblPrEx>
          <w:shd w:val="clear" w:color="auto" w:fill="auto"/>
        </w:tblPrEx>
        <w:trPr>
          <w:trHeight w:val="565"/>
        </w:trPr>
        <w:tc>
          <w:tcPr>
            <w:tcW w:w="486" w:type="pct"/>
            <w:shd w:val="clear" w:color="auto" w:fill="FEFEFE"/>
            <w:tcMar>
              <w:top w:w="0" w:type="dxa"/>
              <w:left w:w="100" w:type="dxa"/>
              <w:bottom w:w="0" w:type="dxa"/>
              <w:right w:w="100" w:type="dxa"/>
            </w:tcMar>
            <w:vAlign w:val="center"/>
          </w:tcPr>
          <w:p w14:paraId="42ABB806" w14:textId="77777777" w:rsidR="00377755" w:rsidRPr="0035331A" w:rsidRDefault="00377755" w:rsidP="00213DDE">
            <w:pPr>
              <w:keepNext/>
              <w:keepLines/>
              <w:ind w:left="75" w:right="75"/>
              <w:contextualSpacing/>
              <w:jc w:val="center"/>
              <w:rPr>
                <w:rFonts w:ascii="Times New Roman" w:hAnsi="Times New Roman"/>
                <w:sz w:val="28"/>
                <w:szCs w:val="28"/>
              </w:rPr>
            </w:pPr>
            <w:r w:rsidRPr="0035331A">
              <w:rPr>
                <w:rFonts w:ascii="Times New Roman" w:hAnsi="Times New Roman"/>
                <w:sz w:val="28"/>
                <w:szCs w:val="28"/>
              </w:rPr>
              <w:lastRenderedPageBreak/>
              <w:t>3.9.1</w:t>
            </w:r>
          </w:p>
        </w:tc>
        <w:tc>
          <w:tcPr>
            <w:tcW w:w="1659" w:type="pct"/>
            <w:shd w:val="clear" w:color="auto" w:fill="FEFEFE"/>
            <w:tcMar>
              <w:top w:w="0" w:type="dxa"/>
              <w:left w:w="100" w:type="dxa"/>
              <w:bottom w:w="0" w:type="dxa"/>
              <w:right w:w="100" w:type="dxa"/>
            </w:tcMar>
            <w:vAlign w:val="center"/>
          </w:tcPr>
          <w:p w14:paraId="50BF898F" w14:textId="77777777" w:rsidR="00377755" w:rsidRPr="0035331A" w:rsidRDefault="00377755" w:rsidP="00BE033E">
            <w:pPr>
              <w:keepNext/>
              <w:keepLines/>
              <w:ind w:left="75" w:right="75"/>
              <w:contextualSpacing/>
              <w:jc w:val="both"/>
              <w:rPr>
                <w:rFonts w:ascii="Times New Roman" w:hAnsi="Times New Roman"/>
                <w:sz w:val="28"/>
                <w:szCs w:val="28"/>
              </w:rPr>
            </w:pPr>
            <w:r w:rsidRPr="0035331A">
              <w:rPr>
                <w:rFonts w:ascii="Times New Roman" w:hAnsi="Times New Roman"/>
                <w:sz w:val="28"/>
                <w:szCs w:val="28"/>
              </w:rPr>
              <w:t>Обеспечение деятельности в области гидрометеорологии и смежных с ней областях</w:t>
            </w:r>
          </w:p>
        </w:tc>
        <w:tc>
          <w:tcPr>
            <w:tcW w:w="2855" w:type="pct"/>
            <w:shd w:val="clear" w:color="auto" w:fill="FEFEFE"/>
            <w:tcMar>
              <w:top w:w="0" w:type="dxa"/>
              <w:left w:w="100" w:type="dxa"/>
              <w:bottom w:w="0" w:type="dxa"/>
              <w:right w:w="100" w:type="dxa"/>
            </w:tcMar>
          </w:tcPr>
          <w:p w14:paraId="5F0D0272" w14:textId="77777777" w:rsidR="00377755" w:rsidRPr="0035331A" w:rsidRDefault="00377755" w:rsidP="00BE033E">
            <w:pPr>
              <w:keepNext/>
              <w:keepLines/>
              <w:ind w:right="75"/>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77755" w:rsidRPr="00377755" w14:paraId="660112EC"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2445A491"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3.9.2</w:t>
            </w:r>
          </w:p>
        </w:tc>
        <w:tc>
          <w:tcPr>
            <w:tcW w:w="1659" w:type="pct"/>
            <w:shd w:val="clear" w:color="auto" w:fill="FEFEFE"/>
            <w:tcMar>
              <w:top w:w="0" w:type="dxa"/>
              <w:left w:w="100" w:type="dxa"/>
              <w:bottom w:w="0" w:type="dxa"/>
              <w:right w:w="100" w:type="dxa"/>
            </w:tcMar>
            <w:vAlign w:val="center"/>
          </w:tcPr>
          <w:p w14:paraId="1EC70F91"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Проведение научных исследований</w:t>
            </w:r>
          </w:p>
        </w:tc>
        <w:tc>
          <w:tcPr>
            <w:tcW w:w="2855" w:type="pct"/>
            <w:shd w:val="clear" w:color="auto" w:fill="FEFEFE"/>
            <w:tcMar>
              <w:top w:w="0" w:type="dxa"/>
              <w:left w:w="100" w:type="dxa"/>
              <w:bottom w:w="0" w:type="dxa"/>
              <w:right w:w="100" w:type="dxa"/>
            </w:tcMar>
          </w:tcPr>
          <w:p w14:paraId="55ACECB1" w14:textId="77777777" w:rsidR="00377755" w:rsidRPr="0035331A" w:rsidRDefault="00377755" w:rsidP="00BE033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77755" w:rsidRPr="00377755" w14:paraId="20C749C7"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523FD2A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3.9.3</w:t>
            </w:r>
          </w:p>
        </w:tc>
        <w:tc>
          <w:tcPr>
            <w:tcW w:w="1659" w:type="pct"/>
            <w:shd w:val="clear" w:color="auto" w:fill="FEFEFE"/>
            <w:tcMar>
              <w:top w:w="0" w:type="dxa"/>
              <w:left w:w="100" w:type="dxa"/>
              <w:bottom w:w="0" w:type="dxa"/>
              <w:right w:w="100" w:type="dxa"/>
            </w:tcMar>
            <w:vAlign w:val="center"/>
          </w:tcPr>
          <w:p w14:paraId="7581589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Проведение научных испытаний</w:t>
            </w:r>
          </w:p>
        </w:tc>
        <w:tc>
          <w:tcPr>
            <w:tcW w:w="2855" w:type="pct"/>
            <w:shd w:val="clear" w:color="auto" w:fill="FEFEFE"/>
            <w:tcMar>
              <w:top w:w="0" w:type="dxa"/>
              <w:left w:w="100" w:type="dxa"/>
              <w:bottom w:w="0" w:type="dxa"/>
              <w:right w:w="100" w:type="dxa"/>
            </w:tcMar>
          </w:tcPr>
          <w:p w14:paraId="7E305F5C"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77755" w:rsidRPr="00377755" w14:paraId="7E4A9580"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18662CCA"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5.1.1</w:t>
            </w:r>
          </w:p>
        </w:tc>
        <w:tc>
          <w:tcPr>
            <w:tcW w:w="1659" w:type="pct"/>
            <w:shd w:val="clear" w:color="auto" w:fill="FEFEFE"/>
            <w:tcMar>
              <w:top w:w="0" w:type="dxa"/>
              <w:left w:w="100" w:type="dxa"/>
              <w:bottom w:w="0" w:type="dxa"/>
              <w:right w:w="100" w:type="dxa"/>
            </w:tcMar>
            <w:vAlign w:val="center"/>
          </w:tcPr>
          <w:p w14:paraId="22D0FE87"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спортивно-зрелищных мероприятий</w:t>
            </w:r>
          </w:p>
        </w:tc>
        <w:tc>
          <w:tcPr>
            <w:tcW w:w="2855" w:type="pct"/>
            <w:shd w:val="clear" w:color="auto" w:fill="FEFEFE"/>
            <w:tcMar>
              <w:top w:w="0" w:type="dxa"/>
              <w:left w:w="100" w:type="dxa"/>
              <w:bottom w:w="0" w:type="dxa"/>
              <w:right w:w="100" w:type="dxa"/>
            </w:tcMar>
          </w:tcPr>
          <w:p w14:paraId="46C13CE9"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77755" w:rsidRPr="00377755" w14:paraId="5334EF8B"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0E564E0F"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5.1.2</w:t>
            </w:r>
          </w:p>
        </w:tc>
        <w:tc>
          <w:tcPr>
            <w:tcW w:w="1659" w:type="pct"/>
            <w:shd w:val="clear" w:color="auto" w:fill="FEFEFE"/>
            <w:tcMar>
              <w:top w:w="0" w:type="dxa"/>
              <w:left w:w="100" w:type="dxa"/>
              <w:bottom w:w="0" w:type="dxa"/>
              <w:right w:w="100" w:type="dxa"/>
            </w:tcMar>
            <w:vAlign w:val="center"/>
          </w:tcPr>
          <w:p w14:paraId="1FFD40FC"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занятий спортом в помещениях</w:t>
            </w:r>
          </w:p>
        </w:tc>
        <w:tc>
          <w:tcPr>
            <w:tcW w:w="2855" w:type="pct"/>
            <w:shd w:val="clear" w:color="auto" w:fill="FEFEFE"/>
            <w:tcMar>
              <w:top w:w="0" w:type="dxa"/>
              <w:left w:w="100" w:type="dxa"/>
              <w:bottom w:w="0" w:type="dxa"/>
              <w:right w:w="100" w:type="dxa"/>
            </w:tcMar>
          </w:tcPr>
          <w:p w14:paraId="51B2CB7A"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спортивных клубов, спортивных залов, бассейнов, физкультурно-оздоровительных комплексов в зданиях и сооружениях</w:t>
            </w:r>
          </w:p>
        </w:tc>
      </w:tr>
      <w:tr w:rsidR="00377755" w:rsidRPr="00377755" w14:paraId="5F592704"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30D69ABD"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5.1.3</w:t>
            </w:r>
          </w:p>
        </w:tc>
        <w:tc>
          <w:tcPr>
            <w:tcW w:w="1659" w:type="pct"/>
            <w:shd w:val="clear" w:color="auto" w:fill="FEFEFE"/>
            <w:tcMar>
              <w:top w:w="0" w:type="dxa"/>
              <w:left w:w="100" w:type="dxa"/>
              <w:bottom w:w="0" w:type="dxa"/>
              <w:right w:w="100" w:type="dxa"/>
            </w:tcMar>
            <w:vAlign w:val="center"/>
          </w:tcPr>
          <w:p w14:paraId="33FB0613"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Площадки для занятий спортом</w:t>
            </w:r>
          </w:p>
        </w:tc>
        <w:tc>
          <w:tcPr>
            <w:tcW w:w="2855" w:type="pct"/>
            <w:shd w:val="clear" w:color="auto" w:fill="FEFEFE"/>
            <w:tcMar>
              <w:top w:w="0" w:type="dxa"/>
              <w:left w:w="100" w:type="dxa"/>
              <w:bottom w:w="0" w:type="dxa"/>
              <w:right w:w="100" w:type="dxa"/>
            </w:tcMar>
          </w:tcPr>
          <w:p w14:paraId="4024D055"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площадок для занятия спортом и физкультурой на открытом воздухе (физкультурные площадки, беговые дорожки, </w:t>
            </w:r>
            <w:r w:rsidRPr="0035331A">
              <w:rPr>
                <w:rFonts w:ascii="Times New Roman" w:eastAsia="Arial Unicode MS" w:hAnsi="Times New Roman" w:cs="Times New Roman"/>
                <w:sz w:val="28"/>
                <w:szCs w:val="28"/>
                <w:bdr w:val="nil"/>
              </w:rPr>
              <w:lastRenderedPageBreak/>
              <w:t>поля для спортивной игры)</w:t>
            </w:r>
          </w:p>
        </w:tc>
      </w:tr>
      <w:tr w:rsidR="00377755" w:rsidRPr="00377755" w14:paraId="64373043" w14:textId="77777777" w:rsidTr="00BE033E">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7A3AB1FF"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lastRenderedPageBreak/>
              <w:t>5.1.4</w:t>
            </w:r>
          </w:p>
        </w:tc>
        <w:tc>
          <w:tcPr>
            <w:tcW w:w="1659" w:type="pct"/>
            <w:shd w:val="clear" w:color="auto" w:fill="FEFEFE"/>
            <w:tcMar>
              <w:top w:w="0" w:type="dxa"/>
              <w:left w:w="100" w:type="dxa"/>
              <w:bottom w:w="0" w:type="dxa"/>
              <w:right w:w="100" w:type="dxa"/>
            </w:tcMar>
            <w:vAlign w:val="center"/>
          </w:tcPr>
          <w:p w14:paraId="38CB72E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Оборудованные площадки для занятий спортом</w:t>
            </w:r>
          </w:p>
        </w:tc>
        <w:tc>
          <w:tcPr>
            <w:tcW w:w="2855" w:type="pct"/>
            <w:shd w:val="clear" w:color="auto" w:fill="FEFEFE"/>
            <w:tcMar>
              <w:top w:w="0" w:type="dxa"/>
              <w:left w:w="100" w:type="dxa"/>
              <w:bottom w:w="0" w:type="dxa"/>
              <w:right w:w="100" w:type="dxa"/>
            </w:tcMar>
          </w:tcPr>
          <w:p w14:paraId="7003FE14"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377755" w14:paraId="620F6E93" w14:textId="77777777" w:rsidTr="00BE033E">
        <w:tblPrEx>
          <w:shd w:val="clear" w:color="auto" w:fill="auto"/>
        </w:tblPrEx>
        <w:trPr>
          <w:trHeight w:val="211"/>
        </w:trPr>
        <w:tc>
          <w:tcPr>
            <w:tcW w:w="486"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44362D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12.0.1</w:t>
            </w:r>
          </w:p>
        </w:tc>
        <w:tc>
          <w:tcPr>
            <w:tcW w:w="1659"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834A10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Улично-дорожная сеть</w:t>
            </w:r>
          </w:p>
        </w:tc>
        <w:tc>
          <w:tcPr>
            <w:tcW w:w="2855"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3612AD90"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0599383F"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77755" w14:paraId="188775BB" w14:textId="77777777" w:rsidTr="00BE033E">
        <w:tblPrEx>
          <w:shd w:val="clear" w:color="auto" w:fill="auto"/>
        </w:tblPrEx>
        <w:trPr>
          <w:trHeight w:val="211"/>
        </w:trPr>
        <w:tc>
          <w:tcPr>
            <w:tcW w:w="48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511E54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12.0.2</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A94BF04"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855"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5770AC1B"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FBC4C52" w14:textId="77777777" w:rsidR="00377755" w:rsidRPr="00377755" w:rsidRDefault="00377755" w:rsidP="00213DDE">
      <w:pPr>
        <w:pStyle w:val="aff"/>
        <w:keepNext/>
        <w:keepLines/>
        <w:spacing w:before="0" w:after="0"/>
        <w:ind w:firstLine="2127"/>
        <w:contextualSpacing/>
        <w:rPr>
          <w:rFonts w:ascii="Times New Roman" w:hAnsi="Times New Roman" w:cs="Times New Roman"/>
          <w:color w:val="auto"/>
          <w:sz w:val="22"/>
          <w:szCs w:val="22"/>
        </w:rPr>
      </w:pPr>
    </w:p>
    <w:p w14:paraId="15C8A0E9" w14:textId="77777777" w:rsidR="00377755" w:rsidRPr="00E61418" w:rsidRDefault="00377755" w:rsidP="00213DDE">
      <w:pPr>
        <w:pStyle w:val="23"/>
        <w:keepNext/>
        <w:keepLines/>
        <w:widowControl/>
        <w:tabs>
          <w:tab w:val="clear" w:pos="723"/>
        </w:tabs>
        <w:ind w:left="0" w:firstLine="0"/>
        <w:contextualSpacing/>
        <w:jc w:val="center"/>
        <w:rPr>
          <w:b/>
          <w:sz w:val="28"/>
          <w:szCs w:val="28"/>
        </w:rPr>
      </w:pPr>
      <w:r w:rsidRPr="00E61418">
        <w:rPr>
          <w:b/>
          <w:sz w:val="28"/>
          <w:szCs w:val="28"/>
        </w:rPr>
        <w:t>Условно разрешённые виды разрешённого использования земельных участков зоны ОП</w:t>
      </w:r>
    </w:p>
    <w:p w14:paraId="4CD1CA2F" w14:textId="77777777" w:rsidR="00377755" w:rsidRPr="00377755" w:rsidRDefault="00377755" w:rsidP="00213DDE">
      <w:pPr>
        <w:pStyle w:val="23"/>
        <w:keepNext/>
        <w:keepLines/>
        <w:widowControl/>
        <w:ind w:firstLine="709"/>
        <w:contextualSpacing/>
        <w:jc w:val="center"/>
        <w:rPr>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3"/>
        <w:gridCol w:w="3239"/>
        <w:gridCol w:w="5606"/>
      </w:tblGrid>
      <w:tr w:rsidR="00377755" w:rsidRPr="0035331A" w14:paraId="2389CFA5" w14:textId="77777777" w:rsidTr="0035331A">
        <w:trPr>
          <w:trHeight w:val="252"/>
        </w:trPr>
        <w:tc>
          <w:tcPr>
            <w:tcW w:w="486" w:type="pct"/>
            <w:shd w:val="clear" w:color="auto" w:fill="D9D9D9" w:themeFill="background1" w:themeFillShade="D9"/>
            <w:tcMar>
              <w:top w:w="80" w:type="dxa"/>
              <w:left w:w="80" w:type="dxa"/>
              <w:bottom w:w="80" w:type="dxa"/>
              <w:right w:w="80" w:type="dxa"/>
            </w:tcMar>
            <w:vAlign w:val="center"/>
          </w:tcPr>
          <w:p w14:paraId="2746481D"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653" w:type="pct"/>
            <w:shd w:val="clear" w:color="auto" w:fill="D9D9D9" w:themeFill="background1" w:themeFillShade="D9"/>
            <w:tcMar>
              <w:top w:w="80" w:type="dxa"/>
              <w:left w:w="80" w:type="dxa"/>
              <w:bottom w:w="80" w:type="dxa"/>
              <w:right w:w="80" w:type="dxa"/>
            </w:tcMar>
            <w:vAlign w:val="center"/>
          </w:tcPr>
          <w:p w14:paraId="6D599AD9" w14:textId="2D985155"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861" w:type="pct"/>
            <w:shd w:val="clear" w:color="auto" w:fill="D9D9D9" w:themeFill="background1" w:themeFillShade="D9"/>
            <w:tcMar>
              <w:top w:w="80" w:type="dxa"/>
              <w:left w:w="80" w:type="dxa"/>
              <w:bottom w:w="80" w:type="dxa"/>
              <w:right w:w="80" w:type="dxa"/>
            </w:tcMar>
            <w:vAlign w:val="center"/>
          </w:tcPr>
          <w:p w14:paraId="2196716B"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703E0A39" w14:textId="77777777" w:rsidTr="0035331A">
        <w:tblPrEx>
          <w:shd w:val="clear" w:color="auto" w:fill="auto"/>
        </w:tblPrEx>
        <w:tc>
          <w:tcPr>
            <w:tcW w:w="486" w:type="pct"/>
            <w:shd w:val="clear" w:color="auto" w:fill="FEFEFE"/>
            <w:tcMar>
              <w:top w:w="0" w:type="dxa"/>
              <w:left w:w="100" w:type="dxa"/>
              <w:bottom w:w="0" w:type="dxa"/>
              <w:right w:w="100" w:type="dxa"/>
            </w:tcMar>
            <w:vAlign w:val="center"/>
          </w:tcPr>
          <w:p w14:paraId="78EFA22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3.2.3</w:t>
            </w:r>
          </w:p>
        </w:tc>
        <w:tc>
          <w:tcPr>
            <w:tcW w:w="1653" w:type="pct"/>
            <w:shd w:val="clear" w:color="auto" w:fill="FEFEFE"/>
            <w:tcMar>
              <w:top w:w="0" w:type="dxa"/>
              <w:left w:w="100" w:type="dxa"/>
              <w:bottom w:w="0" w:type="dxa"/>
              <w:right w:w="100" w:type="dxa"/>
            </w:tcMar>
            <w:vAlign w:val="center"/>
          </w:tcPr>
          <w:p w14:paraId="1C2C1792"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Оказание услуг связи</w:t>
            </w:r>
          </w:p>
        </w:tc>
        <w:tc>
          <w:tcPr>
            <w:tcW w:w="2861" w:type="pct"/>
            <w:shd w:val="clear" w:color="auto" w:fill="FEFEFE"/>
            <w:tcMar>
              <w:top w:w="0" w:type="dxa"/>
              <w:left w:w="100" w:type="dxa"/>
              <w:bottom w:w="0" w:type="dxa"/>
              <w:right w:w="100" w:type="dxa"/>
            </w:tcMar>
          </w:tcPr>
          <w:p w14:paraId="62910372" w14:textId="77777777" w:rsidR="00377755" w:rsidRPr="0035331A" w:rsidRDefault="00377755" w:rsidP="0035331A">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35331A" w14:paraId="05AE9137" w14:textId="77777777" w:rsidTr="0035331A">
        <w:tblPrEx>
          <w:shd w:val="clear" w:color="auto" w:fill="auto"/>
        </w:tblPrEx>
        <w:tc>
          <w:tcPr>
            <w:tcW w:w="486" w:type="pct"/>
            <w:shd w:val="clear" w:color="auto" w:fill="FEFEFE"/>
            <w:tcMar>
              <w:top w:w="0" w:type="dxa"/>
              <w:left w:w="100" w:type="dxa"/>
              <w:bottom w:w="0" w:type="dxa"/>
              <w:right w:w="100" w:type="dxa"/>
            </w:tcMar>
            <w:vAlign w:val="center"/>
          </w:tcPr>
          <w:p w14:paraId="171B166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3.2.4</w:t>
            </w:r>
          </w:p>
        </w:tc>
        <w:tc>
          <w:tcPr>
            <w:tcW w:w="1653" w:type="pct"/>
            <w:shd w:val="clear" w:color="auto" w:fill="FEFEFE"/>
            <w:tcMar>
              <w:top w:w="0" w:type="dxa"/>
              <w:left w:w="100" w:type="dxa"/>
              <w:bottom w:w="0" w:type="dxa"/>
              <w:right w:w="100" w:type="dxa"/>
            </w:tcMar>
            <w:vAlign w:val="center"/>
          </w:tcPr>
          <w:p w14:paraId="05385F31"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Общежития</w:t>
            </w:r>
          </w:p>
        </w:tc>
        <w:tc>
          <w:tcPr>
            <w:tcW w:w="2861" w:type="pct"/>
            <w:shd w:val="clear" w:color="auto" w:fill="FEFEFE"/>
            <w:tcMar>
              <w:top w:w="0" w:type="dxa"/>
              <w:left w:w="100" w:type="dxa"/>
              <w:bottom w:w="0" w:type="dxa"/>
              <w:right w:w="100" w:type="dxa"/>
            </w:tcMar>
          </w:tcPr>
          <w:p w14:paraId="5EA89D7C" w14:textId="77777777" w:rsidR="00377755" w:rsidRPr="0035331A" w:rsidRDefault="00377755" w:rsidP="0035331A">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 xml:space="preserve">Размещение зданий, предназначенных для </w:t>
            </w:r>
            <w:r w:rsidRPr="0035331A">
              <w:rPr>
                <w:rFonts w:eastAsia="Helvetica Neue Light"/>
                <w:szCs w:val="28"/>
                <w:bdr w:val="nil"/>
              </w:rPr>
              <w:lastRenderedPageBreak/>
              <w:t>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 w:anchor="block_1047" w:history="1">
              <w:r w:rsidRPr="0035331A">
                <w:rPr>
                  <w:rFonts w:eastAsia="Helvetica Neue Light"/>
                  <w:szCs w:val="28"/>
                  <w:bdr w:val="nil"/>
                </w:rPr>
                <w:t>кодом 4.7</w:t>
              </w:r>
            </w:hyperlink>
            <w:r w:rsidRPr="0035331A">
              <w:rPr>
                <w:rFonts w:eastAsia="Helvetica Neue Light"/>
                <w:szCs w:val="28"/>
                <w:bdr w:val="nil"/>
              </w:rPr>
              <w:t xml:space="preserve"> классификатора</w:t>
            </w:r>
          </w:p>
        </w:tc>
      </w:tr>
      <w:tr w:rsidR="00377755" w:rsidRPr="0035331A" w14:paraId="6C3CDEBD" w14:textId="77777777" w:rsidTr="0035331A">
        <w:tblPrEx>
          <w:shd w:val="clear" w:color="auto" w:fill="auto"/>
        </w:tblPrEx>
        <w:trPr>
          <w:trHeight w:val="211"/>
        </w:trPr>
        <w:tc>
          <w:tcPr>
            <w:tcW w:w="486" w:type="pct"/>
            <w:shd w:val="clear" w:color="auto" w:fill="FEFEFE"/>
            <w:tcMar>
              <w:top w:w="0" w:type="dxa"/>
              <w:left w:w="100" w:type="dxa"/>
              <w:bottom w:w="0" w:type="dxa"/>
              <w:right w:w="100" w:type="dxa"/>
            </w:tcMar>
            <w:vAlign w:val="center"/>
          </w:tcPr>
          <w:p w14:paraId="1505A56D"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3.4.1</w:t>
            </w:r>
          </w:p>
        </w:tc>
        <w:tc>
          <w:tcPr>
            <w:tcW w:w="1653" w:type="pct"/>
            <w:shd w:val="clear" w:color="auto" w:fill="FEFEFE"/>
            <w:tcMar>
              <w:top w:w="0" w:type="dxa"/>
              <w:left w:w="100" w:type="dxa"/>
              <w:bottom w:w="0" w:type="dxa"/>
              <w:right w:w="100" w:type="dxa"/>
            </w:tcMar>
            <w:vAlign w:val="center"/>
          </w:tcPr>
          <w:p w14:paraId="14A81427"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Амбулаторно-поликлиническое обслуживание</w:t>
            </w:r>
          </w:p>
        </w:tc>
        <w:tc>
          <w:tcPr>
            <w:tcW w:w="2861" w:type="pct"/>
            <w:shd w:val="clear" w:color="auto" w:fill="FEFEFE"/>
            <w:tcMar>
              <w:top w:w="0" w:type="dxa"/>
              <w:left w:w="100" w:type="dxa"/>
              <w:bottom w:w="0" w:type="dxa"/>
              <w:right w:w="100" w:type="dxa"/>
            </w:tcMar>
          </w:tcPr>
          <w:p w14:paraId="0F19CF92"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35331A" w14:paraId="0B80F9BA" w14:textId="77777777" w:rsidTr="0035331A">
        <w:tblPrEx>
          <w:shd w:val="clear" w:color="auto" w:fill="auto"/>
        </w:tblPrEx>
        <w:trPr>
          <w:trHeight w:val="211"/>
        </w:trPr>
        <w:tc>
          <w:tcPr>
            <w:tcW w:w="486" w:type="pct"/>
            <w:shd w:val="clear" w:color="auto" w:fill="FEFEFE"/>
            <w:tcMar>
              <w:top w:w="0" w:type="dxa"/>
              <w:left w:w="100" w:type="dxa"/>
              <w:bottom w:w="0" w:type="dxa"/>
              <w:right w:w="100" w:type="dxa"/>
            </w:tcMar>
            <w:vAlign w:val="center"/>
          </w:tcPr>
          <w:p w14:paraId="7639FC8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4.1</w:t>
            </w:r>
          </w:p>
        </w:tc>
        <w:tc>
          <w:tcPr>
            <w:tcW w:w="1653" w:type="pct"/>
            <w:shd w:val="clear" w:color="auto" w:fill="FEFEFE"/>
            <w:tcMar>
              <w:top w:w="0" w:type="dxa"/>
              <w:left w:w="100" w:type="dxa"/>
              <w:bottom w:w="0" w:type="dxa"/>
              <w:right w:w="100" w:type="dxa"/>
            </w:tcMar>
            <w:vAlign w:val="center"/>
          </w:tcPr>
          <w:p w14:paraId="2999E19F"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Деловое управление</w:t>
            </w:r>
          </w:p>
        </w:tc>
        <w:tc>
          <w:tcPr>
            <w:tcW w:w="2861" w:type="pct"/>
            <w:shd w:val="clear" w:color="auto" w:fill="FEFEFE"/>
            <w:tcMar>
              <w:top w:w="0" w:type="dxa"/>
              <w:left w:w="100" w:type="dxa"/>
              <w:bottom w:w="0" w:type="dxa"/>
              <w:right w:w="100" w:type="dxa"/>
            </w:tcMar>
          </w:tcPr>
          <w:p w14:paraId="0F71601D"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77755" w:rsidRPr="0035331A" w14:paraId="6A6426AC" w14:textId="77777777" w:rsidTr="0035331A">
        <w:tblPrEx>
          <w:shd w:val="clear" w:color="auto" w:fill="auto"/>
        </w:tblPrEx>
        <w:trPr>
          <w:trHeight w:val="211"/>
        </w:trPr>
        <w:tc>
          <w:tcPr>
            <w:tcW w:w="486" w:type="pct"/>
            <w:shd w:val="clear" w:color="auto" w:fill="FEFEFE"/>
            <w:tcMar>
              <w:top w:w="0" w:type="dxa"/>
              <w:left w:w="100" w:type="dxa"/>
              <w:bottom w:w="0" w:type="dxa"/>
              <w:right w:w="100" w:type="dxa"/>
            </w:tcMar>
            <w:vAlign w:val="center"/>
          </w:tcPr>
          <w:p w14:paraId="6DF9091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4.6</w:t>
            </w:r>
          </w:p>
        </w:tc>
        <w:tc>
          <w:tcPr>
            <w:tcW w:w="1653" w:type="pct"/>
            <w:shd w:val="clear" w:color="auto" w:fill="FEFEFE"/>
            <w:tcMar>
              <w:top w:w="0" w:type="dxa"/>
              <w:left w:w="100" w:type="dxa"/>
              <w:bottom w:w="0" w:type="dxa"/>
              <w:right w:w="100" w:type="dxa"/>
            </w:tcMar>
            <w:vAlign w:val="center"/>
          </w:tcPr>
          <w:p w14:paraId="05DEC439"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Общественное питание</w:t>
            </w:r>
          </w:p>
        </w:tc>
        <w:tc>
          <w:tcPr>
            <w:tcW w:w="2861" w:type="pct"/>
            <w:shd w:val="clear" w:color="auto" w:fill="FEFEFE"/>
            <w:tcMar>
              <w:top w:w="0" w:type="dxa"/>
              <w:left w:w="100" w:type="dxa"/>
              <w:bottom w:w="0" w:type="dxa"/>
              <w:right w:w="100" w:type="dxa"/>
            </w:tcMar>
          </w:tcPr>
          <w:p w14:paraId="4E1A84C4" w14:textId="77777777" w:rsidR="00377755" w:rsidRPr="0035331A" w:rsidRDefault="00377755" w:rsidP="0035331A">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35331A" w14:paraId="45B4FF50" w14:textId="77777777" w:rsidTr="0035331A">
        <w:tblPrEx>
          <w:shd w:val="clear" w:color="auto" w:fill="auto"/>
        </w:tblPrEx>
        <w:trPr>
          <w:trHeight w:val="273"/>
        </w:trPr>
        <w:tc>
          <w:tcPr>
            <w:tcW w:w="486" w:type="pct"/>
            <w:shd w:val="clear" w:color="auto" w:fill="FEFEFE"/>
            <w:tcMar>
              <w:top w:w="0" w:type="dxa"/>
              <w:left w:w="100" w:type="dxa"/>
              <w:bottom w:w="0" w:type="dxa"/>
              <w:right w:w="100" w:type="dxa"/>
            </w:tcMar>
            <w:vAlign w:val="center"/>
          </w:tcPr>
          <w:p w14:paraId="1F2C7BA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4.9</w:t>
            </w:r>
          </w:p>
        </w:tc>
        <w:tc>
          <w:tcPr>
            <w:tcW w:w="1653" w:type="pct"/>
            <w:shd w:val="clear" w:color="auto" w:fill="FEFEFE"/>
            <w:tcMar>
              <w:top w:w="0" w:type="dxa"/>
              <w:left w:w="100" w:type="dxa"/>
              <w:bottom w:w="0" w:type="dxa"/>
              <w:right w:w="100" w:type="dxa"/>
            </w:tcMar>
            <w:vAlign w:val="center"/>
          </w:tcPr>
          <w:p w14:paraId="0890E0CF"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Служебные гаражи</w:t>
            </w:r>
          </w:p>
        </w:tc>
        <w:tc>
          <w:tcPr>
            <w:tcW w:w="2861" w:type="pct"/>
            <w:shd w:val="clear" w:color="auto" w:fill="FEFEFE"/>
            <w:tcMar>
              <w:top w:w="0" w:type="dxa"/>
              <w:left w:w="100" w:type="dxa"/>
              <w:bottom w:w="0" w:type="dxa"/>
              <w:right w:w="100" w:type="dxa"/>
            </w:tcMar>
          </w:tcPr>
          <w:p w14:paraId="390D1395" w14:textId="77777777" w:rsidR="00377755" w:rsidRPr="0035331A" w:rsidRDefault="00377755" w:rsidP="0035331A">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5331A">
                <w:rPr>
                  <w:rFonts w:ascii="Times New Roman" w:eastAsia="Arial Unicode MS" w:hAnsi="Times New Roman" w:cs="Times New Roman"/>
                  <w:sz w:val="28"/>
                  <w:szCs w:val="28"/>
                  <w:bdr w:val="nil"/>
                </w:rPr>
                <w:t>кодами 3.0</w:t>
              </w:r>
            </w:hyperlink>
            <w:r w:rsidRPr="0035331A">
              <w:rPr>
                <w:rFonts w:ascii="Times New Roman" w:eastAsia="Arial Unicode MS" w:hAnsi="Times New Roman" w:cs="Times New Roman"/>
                <w:sz w:val="28"/>
                <w:szCs w:val="28"/>
                <w:bdr w:val="nil"/>
              </w:rPr>
              <w:t xml:space="preserve">, </w:t>
            </w:r>
            <w:hyperlink w:anchor="Par333" w:tooltip="4.0" w:history="1">
              <w:r w:rsidRPr="0035331A">
                <w:rPr>
                  <w:rFonts w:ascii="Times New Roman" w:eastAsia="Arial Unicode MS" w:hAnsi="Times New Roman" w:cs="Times New Roman"/>
                  <w:sz w:val="28"/>
                  <w:szCs w:val="28"/>
                  <w:bdr w:val="nil"/>
                </w:rPr>
                <w:t>4.0</w:t>
              </w:r>
            </w:hyperlink>
            <w:r w:rsidRPr="0035331A">
              <w:rPr>
                <w:rFonts w:ascii="Times New Roman" w:eastAsia="Arial Unicode MS"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44071387" w14:textId="77777777" w:rsidTr="0035331A">
        <w:tblPrEx>
          <w:shd w:val="clear" w:color="auto" w:fill="auto"/>
        </w:tblPrEx>
        <w:trPr>
          <w:trHeight w:val="211"/>
        </w:trPr>
        <w:tc>
          <w:tcPr>
            <w:tcW w:w="486" w:type="pct"/>
            <w:shd w:val="clear" w:color="auto" w:fill="FEFEFE"/>
            <w:tcMar>
              <w:top w:w="0" w:type="dxa"/>
              <w:left w:w="100" w:type="dxa"/>
              <w:bottom w:w="0" w:type="dxa"/>
              <w:right w:w="100" w:type="dxa"/>
            </w:tcMar>
            <w:vAlign w:val="center"/>
          </w:tcPr>
          <w:p w14:paraId="4BB3852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9.3</w:t>
            </w:r>
          </w:p>
        </w:tc>
        <w:tc>
          <w:tcPr>
            <w:tcW w:w="1653" w:type="pct"/>
            <w:shd w:val="clear" w:color="auto" w:fill="FEFEFE"/>
            <w:tcMar>
              <w:top w:w="0" w:type="dxa"/>
              <w:left w:w="100" w:type="dxa"/>
              <w:bottom w:w="0" w:type="dxa"/>
              <w:right w:w="100" w:type="dxa"/>
            </w:tcMar>
            <w:vAlign w:val="center"/>
          </w:tcPr>
          <w:p w14:paraId="41079131"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Историко-культурная деятельность</w:t>
            </w:r>
          </w:p>
        </w:tc>
        <w:tc>
          <w:tcPr>
            <w:tcW w:w="2861" w:type="pct"/>
            <w:shd w:val="clear" w:color="auto" w:fill="FEFEFE"/>
            <w:tcMar>
              <w:top w:w="0" w:type="dxa"/>
              <w:left w:w="100" w:type="dxa"/>
              <w:bottom w:w="0" w:type="dxa"/>
              <w:right w:w="100" w:type="dxa"/>
            </w:tcMar>
          </w:tcPr>
          <w:p w14:paraId="5A59D9D8" w14:textId="5378129C"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Сохранение и изучение объектов культурного наследия народов Российской Федерации (памятников истории и культуры), в том числе</w:t>
            </w:r>
            <w:r w:rsidR="00B8598A" w:rsidRPr="0035331A">
              <w:rPr>
                <w:rFonts w:ascii="Times New Roman" w:hAnsi="Times New Roman"/>
                <w:sz w:val="28"/>
                <w:szCs w:val="28"/>
              </w:rPr>
              <w:t>:</w:t>
            </w:r>
            <w:r w:rsidRPr="0035331A">
              <w:rPr>
                <w:rFonts w:ascii="Times New Roman" w:hAnsi="Times New Roman"/>
                <w:sz w:val="28"/>
                <w:szCs w:val="28"/>
              </w:rPr>
              <w:t xml:space="preserve">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w:t>
            </w:r>
            <w:r w:rsidRPr="0035331A">
              <w:rPr>
                <w:rFonts w:ascii="Times New Roman" w:hAnsi="Times New Roman"/>
                <w:sz w:val="28"/>
                <w:szCs w:val="28"/>
              </w:rPr>
              <w:lastRenderedPageBreak/>
              <w:t>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5E84F6A3" w14:textId="77777777" w:rsidR="00377755" w:rsidRPr="00377755" w:rsidRDefault="00377755" w:rsidP="00213DDE">
      <w:pPr>
        <w:pStyle w:val="aff"/>
        <w:keepNext/>
        <w:keepLines/>
        <w:spacing w:before="0" w:after="0"/>
        <w:contextualSpacing/>
        <w:jc w:val="center"/>
        <w:rPr>
          <w:rFonts w:ascii="Times New Roman" w:hAnsi="Times New Roman" w:cs="Times New Roman"/>
          <w:b/>
        </w:rPr>
      </w:pPr>
    </w:p>
    <w:p w14:paraId="5B27DD6E" w14:textId="77777777" w:rsidR="00E6141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61418">
        <w:rPr>
          <w:rFonts w:ascii="Times New Roman" w:hAnsi="Times New Roman" w:cs="Times New Roman"/>
          <w:b/>
          <w:color w:val="000000" w:themeColor="text1"/>
          <w:sz w:val="28"/>
          <w:szCs w:val="28"/>
        </w:rPr>
        <w:t>Вспомогательные виды разрешенного использования</w:t>
      </w:r>
    </w:p>
    <w:p w14:paraId="2DF6A7D4" w14:textId="4DE812D9" w:rsidR="00377755" w:rsidRPr="00E6141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61418">
        <w:rPr>
          <w:rFonts w:ascii="Times New Roman" w:hAnsi="Times New Roman" w:cs="Times New Roman"/>
          <w:b/>
          <w:color w:val="000000" w:themeColor="text1"/>
          <w:sz w:val="28"/>
          <w:szCs w:val="28"/>
        </w:rPr>
        <w:t>земельных участков зоны ОП</w:t>
      </w:r>
    </w:p>
    <w:p w14:paraId="6A9136F8" w14:textId="77777777" w:rsidR="00377755" w:rsidRPr="00E61418" w:rsidRDefault="00377755" w:rsidP="00213DDE">
      <w:pPr>
        <w:pStyle w:val="aff"/>
        <w:keepNext/>
        <w:keepLines/>
        <w:spacing w:before="0" w:after="0"/>
        <w:ind w:hanging="1698"/>
        <w:contextualSpacing/>
        <w:jc w:val="center"/>
        <w:rPr>
          <w:rFonts w:ascii="Times New Roman" w:hAnsi="Times New Roman" w:cs="Times New Roman"/>
          <w:b/>
          <w:color w:val="000000" w:themeColor="text1"/>
          <w:sz w:val="28"/>
          <w:szCs w:val="28"/>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3081"/>
        <w:gridCol w:w="4296"/>
      </w:tblGrid>
      <w:tr w:rsidR="00377755" w:rsidRPr="0035331A" w14:paraId="0AB798C1" w14:textId="77777777" w:rsidTr="00377755">
        <w:tc>
          <w:tcPr>
            <w:tcW w:w="950" w:type="dxa"/>
            <w:shd w:val="clear" w:color="auto" w:fill="D9D9D9" w:themeFill="background1" w:themeFillShade="D9"/>
            <w:vAlign w:val="center"/>
          </w:tcPr>
          <w:p w14:paraId="5FF6C8D2" w14:textId="25C1C966"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35331A">
              <w:rPr>
                <w:rFonts w:ascii="Times New Roman" w:hAnsi="Times New Roman" w:cs="Times New Roman"/>
                <w:b/>
                <w:bCs/>
                <w:smallCaps/>
                <w:color w:val="auto"/>
                <w:sz w:val="28"/>
                <w:szCs w:val="28"/>
              </w:rPr>
              <w:t>код</w:t>
            </w:r>
          </w:p>
          <w:p w14:paraId="4034B681" w14:textId="36032C52"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35331A">
              <w:rPr>
                <w:rFonts w:ascii="Times New Roman" w:hAnsi="Times New Roman" w:cs="Times New Roman"/>
                <w:b/>
                <w:bCs/>
                <w:smallCaps/>
                <w:color w:val="auto"/>
                <w:sz w:val="28"/>
                <w:szCs w:val="28"/>
              </w:rPr>
              <w:t>классификатора</w:t>
            </w:r>
          </w:p>
        </w:tc>
        <w:tc>
          <w:tcPr>
            <w:tcW w:w="4884" w:type="dxa"/>
            <w:shd w:val="clear" w:color="auto" w:fill="D9D9D9" w:themeFill="background1" w:themeFillShade="D9"/>
            <w:vAlign w:val="center"/>
          </w:tcPr>
          <w:p w14:paraId="414A4C54"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8875" w:type="dxa"/>
            <w:shd w:val="clear" w:color="auto" w:fill="D9D9D9" w:themeFill="background1" w:themeFillShade="D9"/>
            <w:vAlign w:val="center"/>
          </w:tcPr>
          <w:p w14:paraId="5A5F07B5"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023524CF" w14:textId="77777777" w:rsidTr="00377755">
        <w:tc>
          <w:tcPr>
            <w:tcW w:w="14709" w:type="dxa"/>
            <w:gridSpan w:val="3"/>
            <w:vAlign w:val="center"/>
          </w:tcPr>
          <w:p w14:paraId="406BCA1A" w14:textId="4B7E7636" w:rsidR="00377755" w:rsidRPr="0035331A" w:rsidRDefault="007A7963"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Н</w:t>
            </w:r>
            <w:r w:rsidR="00377755" w:rsidRPr="0035331A">
              <w:rPr>
                <w:rFonts w:ascii="Times New Roman" w:eastAsia="Helvetica Neue Light" w:hAnsi="Times New Roman" w:cs="Times New Roman"/>
                <w:sz w:val="28"/>
                <w:szCs w:val="28"/>
                <w:bdr w:val="nil"/>
              </w:rPr>
              <w:t>е требуют установления.</w:t>
            </w:r>
          </w:p>
        </w:tc>
      </w:tr>
    </w:tbl>
    <w:p w14:paraId="4BD1D91D" w14:textId="77777777" w:rsidR="00377755" w:rsidRPr="00377755" w:rsidRDefault="00377755" w:rsidP="00213DDE">
      <w:pPr>
        <w:pStyle w:val="aff"/>
        <w:keepNext/>
        <w:keepLines/>
        <w:spacing w:before="0" w:after="0"/>
        <w:contextualSpacing/>
        <w:rPr>
          <w:rFonts w:ascii="Times New Roman" w:hAnsi="Times New Roman" w:cs="Times New Roman"/>
          <w:color w:val="auto"/>
          <w:sz w:val="22"/>
          <w:szCs w:val="22"/>
        </w:rPr>
      </w:pPr>
    </w:p>
    <w:tbl>
      <w:tblPr>
        <w:tblW w:w="5032"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047"/>
        <w:gridCol w:w="2854"/>
        <w:gridCol w:w="8"/>
        <w:gridCol w:w="2952"/>
      </w:tblGrid>
      <w:tr w:rsidR="00377755" w:rsidRPr="00377755" w14:paraId="2EB2DCF0" w14:textId="77777777" w:rsidTr="00BE033E">
        <w:trPr>
          <w:trHeight w:val="327"/>
        </w:trPr>
        <w:tc>
          <w:tcPr>
            <w:tcW w:w="3503" w:type="pct"/>
            <w:gridSpan w:val="3"/>
            <w:shd w:val="clear" w:color="auto" w:fill="D9D9D9" w:themeFill="background1" w:themeFillShade="D9"/>
            <w:tcMar>
              <w:top w:w="80" w:type="dxa"/>
              <w:left w:w="80" w:type="dxa"/>
              <w:bottom w:w="80" w:type="dxa"/>
              <w:right w:w="80" w:type="dxa"/>
            </w:tcMar>
            <w:vAlign w:val="center"/>
          </w:tcPr>
          <w:p w14:paraId="4C83050E" w14:textId="4D89E2CA" w:rsidR="00377755" w:rsidRPr="0035331A" w:rsidRDefault="00377755" w:rsidP="0035331A">
            <w:pPr>
              <w:pStyle w:val="22"/>
              <w:keepNext/>
              <w:keepLines/>
              <w:tabs>
                <w:tab w:val="clear" w:pos="1267"/>
                <w:tab w:val="clear" w:pos="1333"/>
              </w:tabs>
              <w:contextualSpacing/>
              <w:jc w:val="both"/>
              <w:rPr>
                <w:rFonts w:ascii="Times New Roman" w:hAnsi="Times New Roman" w:cs="Times New Roman"/>
                <w:color w:val="auto"/>
                <w:sz w:val="28"/>
                <w:szCs w:val="28"/>
              </w:rPr>
            </w:pPr>
            <w:r w:rsidRPr="0035331A">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497" w:type="pct"/>
            <w:shd w:val="clear" w:color="auto" w:fill="D9D9D9" w:themeFill="background1" w:themeFillShade="D9"/>
            <w:tcMar>
              <w:top w:w="80" w:type="dxa"/>
              <w:left w:w="80" w:type="dxa"/>
              <w:bottom w:w="80" w:type="dxa"/>
              <w:right w:w="80" w:type="dxa"/>
            </w:tcMar>
            <w:vAlign w:val="center"/>
          </w:tcPr>
          <w:p w14:paraId="5965BA8F" w14:textId="77777777" w:rsidR="00377755" w:rsidRPr="0035331A" w:rsidRDefault="00377755" w:rsidP="0035331A">
            <w:pPr>
              <w:pStyle w:val="22"/>
              <w:keepNext/>
              <w:keepLines/>
              <w:tabs>
                <w:tab w:val="clear" w:pos="1267"/>
                <w:tab w:val="clear" w:pos="1333"/>
              </w:tabs>
              <w:contextualSpacing/>
              <w:jc w:val="both"/>
              <w:rPr>
                <w:rFonts w:ascii="Times New Roman" w:hAnsi="Times New Roman" w:cs="Times New Roman"/>
                <w:color w:val="auto"/>
                <w:sz w:val="28"/>
                <w:szCs w:val="28"/>
              </w:rPr>
            </w:pPr>
            <w:r w:rsidRPr="0035331A">
              <w:rPr>
                <w:rFonts w:ascii="Times New Roman" w:hAnsi="Times New Roman" w:cs="Times New Roman"/>
                <w:color w:val="auto"/>
                <w:sz w:val="28"/>
                <w:szCs w:val="28"/>
              </w:rPr>
              <w:t>Примечания</w:t>
            </w:r>
          </w:p>
        </w:tc>
      </w:tr>
      <w:tr w:rsidR="00377755" w:rsidRPr="00377755" w14:paraId="5A9BB81C"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1ED2A6A0"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47" w:type="pct"/>
            <w:shd w:val="clear" w:color="auto" w:fill="FEFEFE"/>
            <w:tcMar>
              <w:top w:w="0" w:type="dxa"/>
              <w:left w:w="100" w:type="dxa"/>
              <w:bottom w:w="0" w:type="dxa"/>
              <w:right w:w="100" w:type="dxa"/>
            </w:tcMar>
            <w:vAlign w:val="center"/>
          </w:tcPr>
          <w:p w14:paraId="124F0DE3"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p>
        </w:tc>
        <w:tc>
          <w:tcPr>
            <w:tcW w:w="1501" w:type="pct"/>
            <w:gridSpan w:val="2"/>
            <w:shd w:val="clear" w:color="auto" w:fill="FEFEFE"/>
            <w:tcMar>
              <w:top w:w="0" w:type="dxa"/>
              <w:left w:w="100" w:type="dxa"/>
              <w:bottom w:w="0" w:type="dxa"/>
              <w:right w:w="100" w:type="dxa"/>
            </w:tcMar>
            <w:vAlign w:val="center"/>
          </w:tcPr>
          <w:p w14:paraId="7DD4750F" w14:textId="77777777" w:rsidR="00377755" w:rsidRPr="0035331A" w:rsidRDefault="00377755" w:rsidP="0035331A">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377755" w14:paraId="640C302C"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22F2E729"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размер земельных участков для объектов общественного питания</w:t>
            </w:r>
          </w:p>
        </w:tc>
        <w:tc>
          <w:tcPr>
            <w:tcW w:w="1447" w:type="pct"/>
            <w:shd w:val="clear" w:color="auto" w:fill="FEFEFE"/>
            <w:tcMar>
              <w:top w:w="0" w:type="dxa"/>
              <w:left w:w="100" w:type="dxa"/>
              <w:bottom w:w="0" w:type="dxa"/>
              <w:right w:w="100" w:type="dxa"/>
            </w:tcMar>
            <w:vAlign w:val="center"/>
          </w:tcPr>
          <w:p w14:paraId="5B9AD354"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сто квадратных метров</w:t>
            </w:r>
          </w:p>
        </w:tc>
        <w:tc>
          <w:tcPr>
            <w:tcW w:w="1501" w:type="pct"/>
            <w:gridSpan w:val="2"/>
            <w:shd w:val="clear" w:color="auto" w:fill="FEFEFE"/>
            <w:tcMar>
              <w:top w:w="0" w:type="dxa"/>
              <w:left w:w="100" w:type="dxa"/>
              <w:bottom w:w="0" w:type="dxa"/>
              <w:right w:w="100" w:type="dxa"/>
            </w:tcMar>
            <w:vAlign w:val="center"/>
          </w:tcPr>
          <w:p w14:paraId="5DAA29A3"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77755" w14:paraId="794C2D6B"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42A0FFA5"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размер земельного участка для объектов общественного питания</w:t>
            </w:r>
          </w:p>
        </w:tc>
        <w:tc>
          <w:tcPr>
            <w:tcW w:w="1447" w:type="pct"/>
            <w:shd w:val="clear" w:color="auto" w:fill="FEFEFE"/>
            <w:tcMar>
              <w:top w:w="0" w:type="dxa"/>
              <w:left w:w="100" w:type="dxa"/>
              <w:bottom w:w="0" w:type="dxa"/>
              <w:right w:w="100" w:type="dxa"/>
            </w:tcMar>
            <w:vAlign w:val="center"/>
          </w:tcPr>
          <w:p w14:paraId="357C39DA" w14:textId="77777777" w:rsidR="00377755" w:rsidRPr="0035331A" w:rsidRDefault="00377755" w:rsidP="0035331A">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gridSpan w:val="2"/>
            <w:shd w:val="clear" w:color="auto" w:fill="FEFEFE"/>
            <w:tcMar>
              <w:top w:w="0" w:type="dxa"/>
              <w:left w:w="100" w:type="dxa"/>
              <w:bottom w:w="0" w:type="dxa"/>
              <w:right w:w="100" w:type="dxa"/>
            </w:tcMar>
            <w:vAlign w:val="center"/>
          </w:tcPr>
          <w:p w14:paraId="79C44306"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p>
        </w:tc>
      </w:tr>
      <w:tr w:rsidR="00377755" w:rsidRPr="00377755" w14:paraId="52939247"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7A7765F7"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и максимальный размеры земельного участка для других объектов капитального строительства</w:t>
            </w:r>
          </w:p>
        </w:tc>
        <w:tc>
          <w:tcPr>
            <w:tcW w:w="1447" w:type="pct"/>
            <w:shd w:val="clear" w:color="auto" w:fill="FEFEFE"/>
            <w:tcMar>
              <w:top w:w="0" w:type="dxa"/>
              <w:left w:w="100" w:type="dxa"/>
              <w:bottom w:w="0" w:type="dxa"/>
              <w:right w:w="100" w:type="dxa"/>
            </w:tcMar>
            <w:vAlign w:val="center"/>
          </w:tcPr>
          <w:p w14:paraId="518FBDE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gridSpan w:val="2"/>
            <w:shd w:val="clear" w:color="auto" w:fill="FEFEFE"/>
            <w:tcMar>
              <w:top w:w="0" w:type="dxa"/>
              <w:left w:w="100" w:type="dxa"/>
              <w:bottom w:w="0" w:type="dxa"/>
              <w:right w:w="100" w:type="dxa"/>
            </w:tcMar>
            <w:vAlign w:val="center"/>
          </w:tcPr>
          <w:p w14:paraId="1275F70E"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54295007"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025F7E7F"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Предельная высота зданий:</w:t>
            </w:r>
          </w:p>
        </w:tc>
        <w:tc>
          <w:tcPr>
            <w:tcW w:w="1447" w:type="pct"/>
            <w:shd w:val="clear" w:color="auto" w:fill="FEFEFE"/>
            <w:tcMar>
              <w:top w:w="0" w:type="dxa"/>
              <w:left w:w="100" w:type="dxa"/>
              <w:bottom w:w="0" w:type="dxa"/>
              <w:right w:w="100" w:type="dxa"/>
            </w:tcMar>
            <w:vAlign w:val="center"/>
          </w:tcPr>
          <w:p w14:paraId="2484734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p>
        </w:tc>
        <w:tc>
          <w:tcPr>
            <w:tcW w:w="1501" w:type="pct"/>
            <w:gridSpan w:val="2"/>
            <w:shd w:val="clear" w:color="auto" w:fill="FEFEFE"/>
            <w:tcMar>
              <w:top w:w="0" w:type="dxa"/>
              <w:left w:w="100" w:type="dxa"/>
              <w:bottom w:w="0" w:type="dxa"/>
              <w:right w:w="100" w:type="dxa"/>
            </w:tcMar>
            <w:vAlign w:val="center"/>
          </w:tcPr>
          <w:p w14:paraId="08482E6A"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770B295B"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4FF00D3C"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для образовательных учреждений</w:t>
            </w:r>
          </w:p>
        </w:tc>
        <w:tc>
          <w:tcPr>
            <w:tcW w:w="1447" w:type="pct"/>
            <w:shd w:val="clear" w:color="auto" w:fill="FEFEFE"/>
            <w:tcMar>
              <w:top w:w="0" w:type="dxa"/>
              <w:left w:w="100" w:type="dxa"/>
              <w:bottom w:w="0" w:type="dxa"/>
              <w:right w:w="100" w:type="dxa"/>
            </w:tcMar>
            <w:vAlign w:val="center"/>
          </w:tcPr>
          <w:p w14:paraId="473897D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gridSpan w:val="2"/>
            <w:shd w:val="clear" w:color="auto" w:fill="FEFEFE"/>
            <w:tcMar>
              <w:top w:w="0" w:type="dxa"/>
              <w:left w:w="100" w:type="dxa"/>
              <w:bottom w:w="0" w:type="dxa"/>
              <w:right w:w="100" w:type="dxa"/>
            </w:tcMar>
            <w:vAlign w:val="center"/>
          </w:tcPr>
          <w:p w14:paraId="61258278"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834253" w14:paraId="4654BDFF"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023E7A41" w14:textId="48D27133" w:rsidR="00377755" w:rsidRPr="0035331A" w:rsidRDefault="000F3C7A" w:rsidP="0035331A">
            <w:pPr>
              <w:keepNext/>
              <w:keepLines/>
              <w:contextualSpacing/>
              <w:jc w:val="both"/>
              <w:rPr>
                <w:rFonts w:ascii="Times New Roman" w:hAnsi="Times New Roman"/>
                <w:sz w:val="28"/>
                <w:szCs w:val="28"/>
              </w:rPr>
            </w:pPr>
            <w:r w:rsidRPr="0035331A">
              <w:rPr>
                <w:rFonts w:ascii="Times New Roman" w:hAnsi="Times New Roman"/>
                <w:sz w:val="28"/>
                <w:szCs w:val="28"/>
              </w:rPr>
              <w:lastRenderedPageBreak/>
              <w:t>Иные объекты капитального строительства</w:t>
            </w:r>
          </w:p>
        </w:tc>
        <w:tc>
          <w:tcPr>
            <w:tcW w:w="1447" w:type="pct"/>
            <w:shd w:val="clear" w:color="auto" w:fill="FEFEFE"/>
            <w:tcMar>
              <w:top w:w="0" w:type="dxa"/>
              <w:left w:w="100" w:type="dxa"/>
              <w:bottom w:w="0" w:type="dxa"/>
              <w:right w:w="100" w:type="dxa"/>
            </w:tcMar>
            <w:vAlign w:val="center"/>
          </w:tcPr>
          <w:p w14:paraId="31E4BC32" w14:textId="27B7BB0D" w:rsidR="00377755" w:rsidRPr="0035331A" w:rsidRDefault="00834253"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20 метров</w:t>
            </w:r>
          </w:p>
        </w:tc>
        <w:tc>
          <w:tcPr>
            <w:tcW w:w="1501" w:type="pct"/>
            <w:gridSpan w:val="2"/>
            <w:shd w:val="clear" w:color="auto" w:fill="FEFEFE"/>
            <w:tcMar>
              <w:top w:w="0" w:type="dxa"/>
              <w:left w:w="100" w:type="dxa"/>
              <w:bottom w:w="0" w:type="dxa"/>
              <w:right w:w="100" w:type="dxa"/>
            </w:tcMar>
            <w:vAlign w:val="center"/>
          </w:tcPr>
          <w:p w14:paraId="2F14A6EE"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6041BBA3" w14:textId="77777777" w:rsidTr="00BE033E">
        <w:tblPrEx>
          <w:shd w:val="clear" w:color="auto" w:fill="auto"/>
        </w:tblPrEx>
        <w:trPr>
          <w:trHeight w:val="557"/>
        </w:trPr>
        <w:tc>
          <w:tcPr>
            <w:tcW w:w="2052" w:type="pct"/>
            <w:shd w:val="clear" w:color="auto" w:fill="FEFEFE"/>
            <w:tcMar>
              <w:top w:w="0" w:type="dxa"/>
              <w:left w:w="100" w:type="dxa"/>
              <w:bottom w:w="0" w:type="dxa"/>
              <w:right w:w="100" w:type="dxa"/>
            </w:tcMar>
            <w:vAlign w:val="center"/>
          </w:tcPr>
          <w:p w14:paraId="1D685EA6" w14:textId="77777777" w:rsidR="00377755" w:rsidRPr="0035331A" w:rsidRDefault="00377755" w:rsidP="0035331A">
            <w:pPr>
              <w:keepNext/>
              <w:keepLines/>
              <w:contextualSpacing/>
              <w:jc w:val="both"/>
              <w:rPr>
                <w:rFonts w:ascii="Times New Roman" w:hAnsi="Times New Roman"/>
                <w:sz w:val="28"/>
                <w:szCs w:val="28"/>
              </w:rPr>
            </w:pPr>
            <w:r w:rsidRPr="0035331A">
              <w:rPr>
                <w:rFonts w:ascii="Times New Roman" w:hAnsi="Times New Roman"/>
                <w:sz w:val="28"/>
                <w:szCs w:val="28"/>
              </w:rPr>
              <w:t>Предельное количество надземных этажей</w:t>
            </w:r>
          </w:p>
        </w:tc>
        <w:tc>
          <w:tcPr>
            <w:tcW w:w="1447" w:type="pct"/>
            <w:shd w:val="clear" w:color="auto" w:fill="FEFEFE"/>
            <w:tcMar>
              <w:top w:w="0" w:type="dxa"/>
              <w:left w:w="100" w:type="dxa"/>
              <w:bottom w:w="0" w:type="dxa"/>
              <w:right w:w="100" w:type="dxa"/>
            </w:tcMar>
            <w:vAlign w:val="center"/>
          </w:tcPr>
          <w:p w14:paraId="4803B7E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gridSpan w:val="2"/>
            <w:shd w:val="clear" w:color="auto" w:fill="FEFEFE"/>
            <w:tcMar>
              <w:top w:w="0" w:type="dxa"/>
              <w:left w:w="100" w:type="dxa"/>
              <w:bottom w:w="0" w:type="dxa"/>
              <w:right w:w="100" w:type="dxa"/>
            </w:tcMar>
            <w:vAlign w:val="center"/>
          </w:tcPr>
          <w:p w14:paraId="51B3228F"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1B03E8EB" w14:textId="77777777" w:rsidTr="00BE033E">
        <w:tblPrEx>
          <w:shd w:val="clear" w:color="auto" w:fill="auto"/>
        </w:tblPrEx>
        <w:trPr>
          <w:trHeight w:val="1403"/>
        </w:trPr>
        <w:tc>
          <w:tcPr>
            <w:tcW w:w="2052" w:type="pct"/>
            <w:shd w:val="clear" w:color="auto" w:fill="FEFEFE"/>
            <w:tcMar>
              <w:top w:w="0" w:type="dxa"/>
              <w:left w:w="100" w:type="dxa"/>
              <w:bottom w:w="0" w:type="dxa"/>
              <w:right w:w="100" w:type="dxa"/>
            </w:tcMar>
            <w:vAlign w:val="center"/>
          </w:tcPr>
          <w:p w14:paraId="54C84770"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47" w:type="pct"/>
            <w:shd w:val="clear" w:color="auto" w:fill="FEFEFE"/>
            <w:tcMar>
              <w:top w:w="0" w:type="dxa"/>
              <w:left w:w="100" w:type="dxa"/>
              <w:bottom w:w="0" w:type="dxa"/>
              <w:right w:w="100" w:type="dxa"/>
            </w:tcMar>
            <w:vAlign w:val="center"/>
          </w:tcPr>
          <w:p w14:paraId="22696AC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gridSpan w:val="2"/>
            <w:shd w:val="clear" w:color="auto" w:fill="FEFEFE"/>
            <w:tcMar>
              <w:top w:w="0" w:type="dxa"/>
              <w:left w:w="100" w:type="dxa"/>
              <w:bottom w:w="0" w:type="dxa"/>
              <w:right w:w="100" w:type="dxa"/>
            </w:tcMar>
            <w:vAlign w:val="center"/>
          </w:tcPr>
          <w:p w14:paraId="41314A80"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77755" w14:paraId="623FB259" w14:textId="77777777" w:rsidTr="00BE033E">
        <w:tblPrEx>
          <w:shd w:val="clear" w:color="auto" w:fill="auto"/>
        </w:tblPrEx>
        <w:trPr>
          <w:trHeight w:val="1412"/>
        </w:trPr>
        <w:tc>
          <w:tcPr>
            <w:tcW w:w="2052" w:type="pct"/>
            <w:shd w:val="clear" w:color="auto" w:fill="FEFEFE"/>
            <w:tcMar>
              <w:top w:w="0" w:type="dxa"/>
              <w:left w:w="100" w:type="dxa"/>
              <w:bottom w:w="0" w:type="dxa"/>
              <w:right w:w="100" w:type="dxa"/>
            </w:tcMar>
            <w:vAlign w:val="center"/>
          </w:tcPr>
          <w:p w14:paraId="000B3FBD" w14:textId="77777777" w:rsidR="00377755" w:rsidRPr="0035331A" w:rsidRDefault="00377755" w:rsidP="0035331A">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47" w:type="pct"/>
            <w:shd w:val="clear" w:color="auto" w:fill="FEFEFE"/>
            <w:tcMar>
              <w:top w:w="0" w:type="dxa"/>
              <w:left w:w="100" w:type="dxa"/>
              <w:bottom w:w="0" w:type="dxa"/>
              <w:right w:w="100" w:type="dxa"/>
            </w:tcMar>
            <w:vAlign w:val="center"/>
          </w:tcPr>
          <w:p w14:paraId="4A98EA4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два метра</w:t>
            </w:r>
          </w:p>
        </w:tc>
        <w:tc>
          <w:tcPr>
            <w:tcW w:w="1501" w:type="pct"/>
            <w:gridSpan w:val="2"/>
            <w:shd w:val="clear" w:color="auto" w:fill="FEFEFE"/>
            <w:tcMar>
              <w:top w:w="0" w:type="dxa"/>
              <w:left w:w="100" w:type="dxa"/>
              <w:bottom w:w="0" w:type="dxa"/>
              <w:right w:w="100" w:type="dxa"/>
            </w:tcMar>
            <w:vAlign w:val="center"/>
          </w:tcPr>
          <w:p w14:paraId="675FD372" w14:textId="2E19E0F3"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54539FE8" w14:textId="77777777" w:rsidTr="00BE033E">
        <w:tblPrEx>
          <w:shd w:val="clear" w:color="auto" w:fill="auto"/>
        </w:tblPrEx>
        <w:trPr>
          <w:trHeight w:val="273"/>
        </w:trPr>
        <w:tc>
          <w:tcPr>
            <w:tcW w:w="5000" w:type="pct"/>
            <w:gridSpan w:val="4"/>
            <w:shd w:val="clear" w:color="auto" w:fill="D9D9D9" w:themeFill="background1" w:themeFillShade="D9"/>
            <w:tcMar>
              <w:top w:w="0" w:type="dxa"/>
              <w:left w:w="100" w:type="dxa"/>
              <w:bottom w:w="0" w:type="dxa"/>
              <w:right w:w="100" w:type="dxa"/>
            </w:tcMar>
            <w:vAlign w:val="center"/>
          </w:tcPr>
          <w:p w14:paraId="40A9FCCA"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35331A">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35331A" w14:paraId="1547FE84"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272A6EE9"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Отступ от красных линий:</w:t>
            </w:r>
          </w:p>
        </w:tc>
        <w:tc>
          <w:tcPr>
            <w:tcW w:w="1447" w:type="pct"/>
            <w:shd w:val="clear" w:color="auto" w:fill="FEFEFE"/>
            <w:tcMar>
              <w:top w:w="0" w:type="dxa"/>
              <w:left w:w="100" w:type="dxa"/>
              <w:bottom w:w="0" w:type="dxa"/>
              <w:right w:w="100" w:type="dxa"/>
            </w:tcMar>
            <w:vAlign w:val="center"/>
          </w:tcPr>
          <w:p w14:paraId="21ED9C2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p>
        </w:tc>
        <w:tc>
          <w:tcPr>
            <w:tcW w:w="1501" w:type="pct"/>
            <w:gridSpan w:val="2"/>
            <w:shd w:val="clear" w:color="auto" w:fill="FEFEFE"/>
            <w:tcMar>
              <w:top w:w="0" w:type="dxa"/>
              <w:left w:w="100" w:type="dxa"/>
              <w:bottom w:w="0" w:type="dxa"/>
              <w:right w:w="100" w:type="dxa"/>
            </w:tcMar>
            <w:vAlign w:val="center"/>
          </w:tcPr>
          <w:p w14:paraId="338BCD19"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35331A" w14:paraId="1E26FFCD"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05FBDDE8"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для школ и детских дошкольных учреждений, размещаемых в отдельных зданиях</w:t>
            </w:r>
          </w:p>
        </w:tc>
        <w:tc>
          <w:tcPr>
            <w:tcW w:w="1447" w:type="pct"/>
            <w:shd w:val="clear" w:color="auto" w:fill="FEFEFE"/>
            <w:tcMar>
              <w:top w:w="0" w:type="dxa"/>
              <w:left w:w="100" w:type="dxa"/>
              <w:bottom w:w="0" w:type="dxa"/>
              <w:right w:w="100" w:type="dxa"/>
            </w:tcMar>
            <w:vAlign w:val="center"/>
          </w:tcPr>
          <w:p w14:paraId="2A7CB97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менее двадцати пяти метров</w:t>
            </w:r>
          </w:p>
        </w:tc>
        <w:tc>
          <w:tcPr>
            <w:tcW w:w="1501" w:type="pct"/>
            <w:gridSpan w:val="2"/>
            <w:shd w:val="clear" w:color="auto" w:fill="FEFEFE"/>
            <w:tcMar>
              <w:top w:w="0" w:type="dxa"/>
              <w:left w:w="100" w:type="dxa"/>
              <w:bottom w:w="0" w:type="dxa"/>
              <w:right w:w="100" w:type="dxa"/>
            </w:tcMar>
            <w:vAlign w:val="center"/>
          </w:tcPr>
          <w:p w14:paraId="0DE4D0B2"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35331A" w14:paraId="488CAC35"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59302BB8"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для школ и детских дошкольных учреждений, размещаемых в реконструируемых кварталах</w:t>
            </w:r>
          </w:p>
        </w:tc>
        <w:tc>
          <w:tcPr>
            <w:tcW w:w="1447" w:type="pct"/>
            <w:shd w:val="clear" w:color="auto" w:fill="FEFEFE"/>
            <w:tcMar>
              <w:top w:w="0" w:type="dxa"/>
              <w:left w:w="100" w:type="dxa"/>
              <w:bottom w:w="0" w:type="dxa"/>
              <w:right w:w="100" w:type="dxa"/>
            </w:tcMar>
            <w:vAlign w:val="center"/>
          </w:tcPr>
          <w:p w14:paraId="280A204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менее пятнадцати</w:t>
            </w:r>
            <w:r w:rsidRPr="0035331A">
              <w:rPr>
                <w:rFonts w:ascii="Times New Roman" w:hAnsi="Times New Roman"/>
                <w:sz w:val="28"/>
                <w:szCs w:val="28"/>
                <w:lang w:val="en-US"/>
              </w:rPr>
              <w:t xml:space="preserve"> </w:t>
            </w:r>
            <w:r w:rsidRPr="0035331A">
              <w:rPr>
                <w:rFonts w:ascii="Times New Roman" w:hAnsi="Times New Roman"/>
                <w:sz w:val="28"/>
                <w:szCs w:val="28"/>
              </w:rPr>
              <w:t>метров</w:t>
            </w:r>
          </w:p>
        </w:tc>
        <w:tc>
          <w:tcPr>
            <w:tcW w:w="1501" w:type="pct"/>
            <w:gridSpan w:val="2"/>
            <w:shd w:val="clear" w:color="auto" w:fill="FEFEFE"/>
            <w:tcMar>
              <w:top w:w="0" w:type="dxa"/>
              <w:left w:w="100" w:type="dxa"/>
              <w:bottom w:w="0" w:type="dxa"/>
              <w:right w:w="100" w:type="dxa"/>
            </w:tcMar>
            <w:vAlign w:val="center"/>
          </w:tcPr>
          <w:p w14:paraId="278586AF"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377755" w14:paraId="1A134535"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1D09C8F2" w14:textId="77777777" w:rsidR="00377755" w:rsidRPr="0035331A" w:rsidRDefault="00377755" w:rsidP="00213DDE">
            <w:pPr>
              <w:keepNext/>
              <w:keepLines/>
              <w:pBdr>
                <w:top w:val="single" w:sz="4" w:space="1" w:color="D9D9D9"/>
              </w:pBdr>
              <w:contextualSpacing/>
              <w:rPr>
                <w:rFonts w:ascii="Times New Roman" w:hAnsi="Times New Roman"/>
                <w:sz w:val="28"/>
                <w:szCs w:val="28"/>
              </w:rPr>
            </w:pPr>
            <w:r w:rsidRPr="0035331A">
              <w:rPr>
                <w:rFonts w:ascii="Times New Roman" w:hAnsi="Times New Roman"/>
                <w:sz w:val="28"/>
                <w:szCs w:val="28"/>
              </w:rPr>
              <w:t>Предельная высота для гаражей</w:t>
            </w:r>
          </w:p>
        </w:tc>
        <w:tc>
          <w:tcPr>
            <w:tcW w:w="1447" w:type="pct"/>
            <w:shd w:val="clear" w:color="auto" w:fill="FEFEFE"/>
            <w:tcMar>
              <w:top w:w="0" w:type="dxa"/>
              <w:left w:w="100" w:type="dxa"/>
              <w:bottom w:w="0" w:type="dxa"/>
              <w:right w:w="100" w:type="dxa"/>
            </w:tcMar>
            <w:vAlign w:val="center"/>
          </w:tcPr>
          <w:p w14:paraId="1B6EA5B0"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highlight w:val="yellow"/>
              </w:rPr>
            </w:pPr>
            <w:r w:rsidRPr="0035331A">
              <w:rPr>
                <w:rFonts w:ascii="Times New Roman" w:hAnsi="Times New Roman"/>
                <w:sz w:val="28"/>
                <w:szCs w:val="28"/>
              </w:rPr>
              <w:t>три метра</w:t>
            </w:r>
          </w:p>
        </w:tc>
        <w:tc>
          <w:tcPr>
            <w:tcW w:w="1501" w:type="pct"/>
            <w:gridSpan w:val="2"/>
            <w:shd w:val="clear" w:color="auto" w:fill="FEFEFE"/>
            <w:tcMar>
              <w:top w:w="0" w:type="dxa"/>
              <w:left w:w="100" w:type="dxa"/>
              <w:bottom w:w="0" w:type="dxa"/>
              <w:right w:w="100" w:type="dxa"/>
            </w:tcMar>
            <w:vAlign w:val="center"/>
          </w:tcPr>
          <w:p w14:paraId="7ED70622" w14:textId="77777777" w:rsidR="00377755" w:rsidRPr="0035331A" w:rsidRDefault="00377755" w:rsidP="00213DDE">
            <w:pPr>
              <w:pStyle w:val="22"/>
              <w:keepNext/>
              <w:keepLines/>
              <w:tabs>
                <w:tab w:val="clear" w:pos="1267"/>
                <w:tab w:val="clear" w:pos="1333"/>
              </w:tabs>
              <w:contextualSpacing/>
              <w:jc w:val="both"/>
              <w:rPr>
                <w:rFonts w:ascii="Times New Roman" w:hAnsi="Times New Roman" w:cs="Times New Roman"/>
                <w:b/>
                <w:color w:val="auto"/>
                <w:sz w:val="28"/>
                <w:szCs w:val="28"/>
              </w:rPr>
            </w:pPr>
          </w:p>
        </w:tc>
      </w:tr>
      <w:tr w:rsidR="00377755" w:rsidRPr="00377755" w14:paraId="7EEE9D40"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7052C9A8"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Размещение вышек сотовой связи должно быть на расстоянии:</w:t>
            </w:r>
          </w:p>
          <w:p w14:paraId="330F3635"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стен общеобразовательных учреждений</w:t>
            </w:r>
          </w:p>
          <w:p w14:paraId="699F529D"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проезжей части дорог</w:t>
            </w:r>
          </w:p>
        </w:tc>
        <w:tc>
          <w:tcPr>
            <w:tcW w:w="1447" w:type="pct"/>
            <w:shd w:val="clear" w:color="auto" w:fill="FEFEFE"/>
            <w:tcMar>
              <w:top w:w="0" w:type="dxa"/>
              <w:left w:w="100" w:type="dxa"/>
              <w:bottom w:w="0" w:type="dxa"/>
              <w:right w:w="100" w:type="dxa"/>
            </w:tcMar>
            <w:vAlign w:val="center"/>
          </w:tcPr>
          <w:p w14:paraId="20313631" w14:textId="77777777" w:rsidR="00377755" w:rsidRPr="0035331A" w:rsidRDefault="00377755" w:rsidP="00213DDE">
            <w:pPr>
              <w:keepNext/>
              <w:keepLines/>
              <w:contextualSpacing/>
              <w:jc w:val="center"/>
              <w:rPr>
                <w:rFonts w:ascii="Times New Roman" w:hAnsi="Times New Roman"/>
                <w:sz w:val="28"/>
                <w:szCs w:val="28"/>
              </w:rPr>
            </w:pPr>
          </w:p>
          <w:p w14:paraId="1AF8B185" w14:textId="77777777" w:rsidR="00377755" w:rsidRPr="0035331A" w:rsidRDefault="00377755" w:rsidP="00213DDE">
            <w:pPr>
              <w:keepNext/>
              <w:keepLines/>
              <w:contextualSpacing/>
              <w:jc w:val="center"/>
              <w:rPr>
                <w:rFonts w:ascii="Times New Roman" w:hAnsi="Times New Roman"/>
                <w:sz w:val="28"/>
                <w:szCs w:val="28"/>
              </w:rPr>
            </w:pPr>
          </w:p>
          <w:p w14:paraId="51BF0C3D"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тридцать метров</w:t>
            </w:r>
          </w:p>
          <w:p w14:paraId="29456098"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пять метров</w:t>
            </w:r>
          </w:p>
        </w:tc>
        <w:tc>
          <w:tcPr>
            <w:tcW w:w="1501" w:type="pct"/>
            <w:gridSpan w:val="2"/>
            <w:shd w:val="clear" w:color="auto" w:fill="FEFEFE"/>
            <w:tcMar>
              <w:top w:w="0" w:type="dxa"/>
              <w:left w:w="100" w:type="dxa"/>
              <w:bottom w:w="0" w:type="dxa"/>
              <w:right w:w="100" w:type="dxa"/>
            </w:tcMar>
            <w:vAlign w:val="center"/>
          </w:tcPr>
          <w:p w14:paraId="6597784A"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r w:rsidR="00377755" w:rsidRPr="00377755" w14:paraId="1DDADFD7" w14:textId="77777777" w:rsidTr="00BE033E">
        <w:tblPrEx>
          <w:shd w:val="clear" w:color="auto" w:fill="auto"/>
        </w:tblPrEx>
        <w:trPr>
          <w:trHeight w:val="273"/>
        </w:trPr>
        <w:tc>
          <w:tcPr>
            <w:tcW w:w="2052" w:type="pct"/>
            <w:shd w:val="clear" w:color="auto" w:fill="FEFEFE"/>
            <w:tcMar>
              <w:top w:w="0" w:type="dxa"/>
              <w:left w:w="100" w:type="dxa"/>
              <w:bottom w:w="0" w:type="dxa"/>
              <w:right w:w="100" w:type="dxa"/>
            </w:tcMar>
            <w:vAlign w:val="center"/>
          </w:tcPr>
          <w:p w14:paraId="23138F72"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Площадь рекламных конструкций, расположенных на фасадах зданий и сооружений</w:t>
            </w:r>
          </w:p>
        </w:tc>
        <w:tc>
          <w:tcPr>
            <w:tcW w:w="1447" w:type="pct"/>
            <w:shd w:val="clear" w:color="auto" w:fill="FEFEFE"/>
            <w:tcMar>
              <w:top w:w="0" w:type="dxa"/>
              <w:left w:w="100" w:type="dxa"/>
              <w:bottom w:w="0" w:type="dxa"/>
              <w:right w:w="100" w:type="dxa"/>
            </w:tcMar>
            <w:vAlign w:val="center"/>
          </w:tcPr>
          <w:p w14:paraId="4072D12B"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более трех процентов общей площади здания и сооружения</w:t>
            </w:r>
          </w:p>
        </w:tc>
        <w:tc>
          <w:tcPr>
            <w:tcW w:w="1501" w:type="pct"/>
            <w:gridSpan w:val="2"/>
            <w:shd w:val="clear" w:color="auto" w:fill="FEFEFE"/>
            <w:tcMar>
              <w:top w:w="0" w:type="dxa"/>
              <w:left w:w="100" w:type="dxa"/>
              <w:bottom w:w="0" w:type="dxa"/>
              <w:right w:w="100" w:type="dxa"/>
            </w:tcMar>
            <w:vAlign w:val="center"/>
          </w:tcPr>
          <w:p w14:paraId="0FCF46C6"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bl>
    <w:p w14:paraId="70CA00A3" w14:textId="77777777" w:rsidR="00377755" w:rsidRPr="00377755" w:rsidRDefault="00377755" w:rsidP="00213DDE">
      <w:pPr>
        <w:keepNext/>
        <w:keepLines/>
        <w:contextualSpacing/>
        <w:rPr>
          <w:rFonts w:ascii="Times New Roman" w:hAnsi="Times New Roman"/>
          <w:b/>
        </w:rPr>
      </w:pPr>
      <w:bookmarkStart w:id="25" w:name="_Toc14774934"/>
    </w:p>
    <w:p w14:paraId="10875CA3" w14:textId="3DCE2BCF" w:rsidR="00377755" w:rsidRPr="007A7963" w:rsidRDefault="00377755" w:rsidP="00213DDE">
      <w:pPr>
        <w:keepNext/>
        <w:keepLines/>
        <w:contextualSpacing/>
        <w:jc w:val="both"/>
        <w:outlineLvl w:val="3"/>
        <w:rPr>
          <w:rFonts w:ascii="Times New Roman" w:hAnsi="Times New Roman"/>
          <w:b/>
          <w:sz w:val="28"/>
          <w:szCs w:val="28"/>
        </w:rPr>
      </w:pPr>
      <w:r w:rsidRPr="007A7963">
        <w:rPr>
          <w:rFonts w:ascii="Times New Roman" w:hAnsi="Times New Roman"/>
          <w:b/>
          <w:sz w:val="28"/>
          <w:szCs w:val="28"/>
        </w:rPr>
        <w:t>Статья 34.6. ЗД. Зона объектов здравоохранения</w:t>
      </w:r>
      <w:bookmarkEnd w:id="25"/>
    </w:p>
    <w:p w14:paraId="29738888" w14:textId="77777777" w:rsidR="007A7963" w:rsidRPr="007A7963" w:rsidRDefault="007A7963" w:rsidP="00213DDE">
      <w:pPr>
        <w:keepNext/>
        <w:keepLines/>
        <w:contextualSpacing/>
        <w:jc w:val="both"/>
        <w:outlineLvl w:val="3"/>
        <w:rPr>
          <w:rFonts w:ascii="Times New Roman" w:hAnsi="Times New Roman"/>
          <w:b/>
          <w:sz w:val="28"/>
          <w:szCs w:val="28"/>
        </w:rPr>
      </w:pPr>
    </w:p>
    <w:p w14:paraId="768BEE5D" w14:textId="77777777" w:rsidR="007A7963" w:rsidRDefault="00377755" w:rsidP="00213DDE">
      <w:pPr>
        <w:pStyle w:val="23"/>
        <w:keepNext/>
        <w:keepLines/>
        <w:widowControl/>
        <w:tabs>
          <w:tab w:val="clear" w:pos="723"/>
          <w:tab w:val="left" w:pos="993"/>
        </w:tabs>
        <w:ind w:left="0" w:hanging="14"/>
        <w:contextualSpacing/>
        <w:jc w:val="center"/>
        <w:rPr>
          <w:b/>
          <w:sz w:val="28"/>
          <w:szCs w:val="28"/>
        </w:rPr>
      </w:pPr>
      <w:r w:rsidRPr="007A7963">
        <w:rPr>
          <w:b/>
          <w:sz w:val="28"/>
          <w:szCs w:val="28"/>
        </w:rPr>
        <w:t>Основные виды разрешённого использования</w:t>
      </w:r>
    </w:p>
    <w:p w14:paraId="33F99097" w14:textId="0B69D7E4" w:rsidR="00377755" w:rsidRPr="007A7963" w:rsidRDefault="00377755" w:rsidP="00213DDE">
      <w:pPr>
        <w:pStyle w:val="23"/>
        <w:keepNext/>
        <w:keepLines/>
        <w:widowControl/>
        <w:tabs>
          <w:tab w:val="clear" w:pos="723"/>
          <w:tab w:val="left" w:pos="993"/>
        </w:tabs>
        <w:ind w:left="0" w:hanging="14"/>
        <w:contextualSpacing/>
        <w:jc w:val="center"/>
        <w:rPr>
          <w:b/>
          <w:sz w:val="28"/>
          <w:szCs w:val="28"/>
        </w:rPr>
      </w:pPr>
      <w:r w:rsidRPr="007A7963">
        <w:rPr>
          <w:b/>
          <w:sz w:val="28"/>
          <w:szCs w:val="28"/>
        </w:rPr>
        <w:t>земельных участков зоны ЗД</w:t>
      </w:r>
    </w:p>
    <w:p w14:paraId="082CAD40"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7"/>
        <w:gridCol w:w="3225"/>
        <w:gridCol w:w="5568"/>
      </w:tblGrid>
      <w:tr w:rsidR="00377755" w:rsidRPr="007A7963" w14:paraId="25AD9D90" w14:textId="77777777" w:rsidTr="00BE033E">
        <w:trPr>
          <w:trHeight w:val="327"/>
        </w:trPr>
        <w:tc>
          <w:tcPr>
            <w:tcW w:w="477" w:type="pct"/>
            <w:shd w:val="clear" w:color="auto" w:fill="D9D9D9" w:themeFill="background1" w:themeFillShade="D9"/>
            <w:tcMar>
              <w:top w:w="80" w:type="dxa"/>
              <w:left w:w="80" w:type="dxa"/>
              <w:bottom w:w="80" w:type="dxa"/>
              <w:right w:w="80" w:type="dxa"/>
            </w:tcMar>
            <w:vAlign w:val="center"/>
          </w:tcPr>
          <w:p w14:paraId="34FF3329" w14:textId="77777777" w:rsidR="00377755" w:rsidRPr="007A796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7A7963">
              <w:rPr>
                <w:rFonts w:ascii="Times New Roman" w:hAnsi="Times New Roman" w:cs="Times New Roman"/>
                <w:b/>
                <w:bCs/>
                <w:smallCaps/>
                <w:color w:val="auto"/>
                <w:sz w:val="24"/>
                <w:szCs w:val="24"/>
              </w:rPr>
              <w:t>код классификатора</w:t>
            </w:r>
          </w:p>
        </w:tc>
        <w:tc>
          <w:tcPr>
            <w:tcW w:w="1659" w:type="pct"/>
            <w:shd w:val="clear" w:color="auto" w:fill="D9D9D9" w:themeFill="background1" w:themeFillShade="D9"/>
            <w:tcMar>
              <w:top w:w="80" w:type="dxa"/>
              <w:left w:w="80" w:type="dxa"/>
              <w:bottom w:w="80" w:type="dxa"/>
              <w:right w:w="80" w:type="dxa"/>
            </w:tcMar>
            <w:vAlign w:val="center"/>
          </w:tcPr>
          <w:p w14:paraId="55F72163" w14:textId="714449E3"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863" w:type="pct"/>
            <w:shd w:val="clear" w:color="auto" w:fill="D9D9D9" w:themeFill="background1" w:themeFillShade="D9"/>
            <w:tcMar>
              <w:top w:w="80" w:type="dxa"/>
              <w:left w:w="80" w:type="dxa"/>
              <w:bottom w:w="80" w:type="dxa"/>
              <w:right w:w="80" w:type="dxa"/>
            </w:tcMar>
            <w:vAlign w:val="center"/>
          </w:tcPr>
          <w:p w14:paraId="04C8C802"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77755" w14:paraId="151016E8" w14:textId="77777777" w:rsidTr="00BE033E">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108276EE" w14:textId="77777777" w:rsidR="00377755" w:rsidRPr="00377755"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 w:val="24"/>
                <w:szCs w:val="24"/>
                <w:bdr w:val="nil"/>
              </w:rPr>
            </w:pPr>
            <w:r w:rsidRPr="00377755">
              <w:rPr>
                <w:rFonts w:eastAsia="Helvetica Neue Light"/>
                <w:sz w:val="24"/>
                <w:szCs w:val="24"/>
                <w:bdr w:val="nil"/>
              </w:rPr>
              <w:t>2.7.1</w:t>
            </w:r>
          </w:p>
        </w:tc>
        <w:tc>
          <w:tcPr>
            <w:tcW w:w="1659" w:type="pct"/>
            <w:shd w:val="clear" w:color="auto" w:fill="FEFEFE"/>
            <w:tcMar>
              <w:top w:w="0" w:type="dxa"/>
              <w:left w:w="100" w:type="dxa"/>
              <w:bottom w:w="0" w:type="dxa"/>
              <w:right w:w="100" w:type="dxa"/>
            </w:tcMar>
            <w:vAlign w:val="center"/>
          </w:tcPr>
          <w:p w14:paraId="7819453A"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Хранение автотранспорта</w:t>
            </w:r>
          </w:p>
        </w:tc>
        <w:tc>
          <w:tcPr>
            <w:tcW w:w="2863" w:type="pct"/>
            <w:shd w:val="clear" w:color="auto" w:fill="FEFEFE"/>
            <w:tcMar>
              <w:top w:w="0" w:type="dxa"/>
              <w:left w:w="100" w:type="dxa"/>
              <w:bottom w:w="0" w:type="dxa"/>
              <w:right w:w="100" w:type="dxa"/>
            </w:tcMar>
          </w:tcPr>
          <w:p w14:paraId="7C81A7D2" w14:textId="77777777" w:rsidR="00377755" w:rsidRPr="0035331A" w:rsidRDefault="00377755" w:rsidP="00477168">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5331A">
              <w:rPr>
                <w:rFonts w:ascii="Times New Roman" w:hAnsi="Times New Roman"/>
                <w:sz w:val="28"/>
                <w:szCs w:val="28"/>
              </w:rPr>
              <w:t>машино</w:t>
            </w:r>
            <w:proofErr w:type="spellEnd"/>
            <w:r w:rsidRPr="0035331A">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377755" w14:paraId="7947F4C6" w14:textId="77777777" w:rsidTr="00BE033E">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254B8040"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3.1.1</w:t>
            </w:r>
          </w:p>
        </w:tc>
        <w:tc>
          <w:tcPr>
            <w:tcW w:w="1659" w:type="pct"/>
            <w:shd w:val="clear" w:color="auto" w:fill="FEFEFE"/>
            <w:tcMar>
              <w:top w:w="0" w:type="dxa"/>
              <w:left w:w="100" w:type="dxa"/>
              <w:bottom w:w="0" w:type="dxa"/>
              <w:right w:w="100" w:type="dxa"/>
            </w:tcMar>
            <w:vAlign w:val="center"/>
          </w:tcPr>
          <w:p w14:paraId="5C83D30B"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Предоставление коммунальных услуг</w:t>
            </w:r>
          </w:p>
        </w:tc>
        <w:tc>
          <w:tcPr>
            <w:tcW w:w="2863" w:type="pct"/>
            <w:shd w:val="clear" w:color="auto" w:fill="FEFEFE"/>
            <w:tcMar>
              <w:top w:w="0" w:type="dxa"/>
              <w:left w:w="100" w:type="dxa"/>
              <w:bottom w:w="0" w:type="dxa"/>
              <w:right w:w="100" w:type="dxa"/>
            </w:tcMar>
          </w:tcPr>
          <w:p w14:paraId="484424E3" w14:textId="77777777" w:rsidR="00377755" w:rsidRPr="0035331A" w:rsidRDefault="00377755" w:rsidP="00477168">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77755" w14:paraId="2050AF73" w14:textId="77777777" w:rsidTr="00BE033E">
        <w:tblPrEx>
          <w:shd w:val="clear" w:color="auto" w:fill="auto"/>
        </w:tblPrEx>
        <w:trPr>
          <w:trHeight w:val="1461"/>
        </w:trPr>
        <w:tc>
          <w:tcPr>
            <w:tcW w:w="477" w:type="pct"/>
            <w:shd w:val="clear" w:color="auto" w:fill="FEFEFE"/>
            <w:tcMar>
              <w:top w:w="0" w:type="dxa"/>
              <w:left w:w="100" w:type="dxa"/>
              <w:bottom w:w="0" w:type="dxa"/>
              <w:right w:w="100" w:type="dxa"/>
            </w:tcMar>
            <w:vAlign w:val="center"/>
          </w:tcPr>
          <w:p w14:paraId="588647BD"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3.4.1</w:t>
            </w:r>
          </w:p>
        </w:tc>
        <w:tc>
          <w:tcPr>
            <w:tcW w:w="1659" w:type="pct"/>
            <w:shd w:val="clear" w:color="auto" w:fill="FEFEFE"/>
            <w:tcMar>
              <w:top w:w="0" w:type="dxa"/>
              <w:left w:w="100" w:type="dxa"/>
              <w:bottom w:w="0" w:type="dxa"/>
              <w:right w:w="100" w:type="dxa"/>
            </w:tcMar>
            <w:vAlign w:val="center"/>
          </w:tcPr>
          <w:p w14:paraId="327B0895"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Амбулаторно-поликлиническое обслуживание</w:t>
            </w:r>
          </w:p>
        </w:tc>
        <w:tc>
          <w:tcPr>
            <w:tcW w:w="2863" w:type="pct"/>
            <w:shd w:val="clear" w:color="auto" w:fill="FEFEFE"/>
            <w:tcMar>
              <w:top w:w="0" w:type="dxa"/>
              <w:left w:w="100" w:type="dxa"/>
              <w:bottom w:w="0" w:type="dxa"/>
              <w:right w:w="100" w:type="dxa"/>
            </w:tcMar>
          </w:tcPr>
          <w:p w14:paraId="35051DB0"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377755" w14:paraId="2C7115D5" w14:textId="77777777" w:rsidTr="009703EF">
        <w:tblPrEx>
          <w:shd w:val="clear" w:color="auto" w:fill="auto"/>
        </w:tblPrEx>
        <w:trPr>
          <w:trHeight w:val="240"/>
        </w:trPr>
        <w:tc>
          <w:tcPr>
            <w:tcW w:w="477" w:type="pct"/>
            <w:shd w:val="clear" w:color="auto" w:fill="FEFEFE"/>
            <w:tcMar>
              <w:top w:w="0" w:type="dxa"/>
              <w:left w:w="100" w:type="dxa"/>
              <w:bottom w:w="0" w:type="dxa"/>
              <w:right w:w="100" w:type="dxa"/>
            </w:tcMar>
            <w:vAlign w:val="center"/>
          </w:tcPr>
          <w:p w14:paraId="52677F55"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3.4.2</w:t>
            </w:r>
          </w:p>
        </w:tc>
        <w:tc>
          <w:tcPr>
            <w:tcW w:w="1659" w:type="pct"/>
            <w:shd w:val="clear" w:color="auto" w:fill="FEFEFE"/>
            <w:tcMar>
              <w:top w:w="0" w:type="dxa"/>
              <w:left w:w="100" w:type="dxa"/>
              <w:bottom w:w="0" w:type="dxa"/>
              <w:right w:w="100" w:type="dxa"/>
            </w:tcMar>
            <w:vAlign w:val="center"/>
          </w:tcPr>
          <w:p w14:paraId="678CAE54"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Стационарное медицинское обслуживание</w:t>
            </w:r>
          </w:p>
        </w:tc>
        <w:tc>
          <w:tcPr>
            <w:tcW w:w="2863" w:type="pct"/>
            <w:shd w:val="clear" w:color="auto" w:fill="FEFEFE"/>
            <w:tcMar>
              <w:top w:w="0" w:type="dxa"/>
              <w:left w:w="100" w:type="dxa"/>
              <w:bottom w:w="0" w:type="dxa"/>
              <w:right w:w="100" w:type="dxa"/>
            </w:tcMar>
          </w:tcPr>
          <w:p w14:paraId="1B08AD2D"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6E856F6"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lastRenderedPageBreak/>
              <w:t>размещение станций скорой помощи;</w:t>
            </w:r>
          </w:p>
          <w:p w14:paraId="0A5CFD61"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площадок санитарной авиации</w:t>
            </w:r>
          </w:p>
        </w:tc>
      </w:tr>
      <w:tr w:rsidR="00377755" w:rsidRPr="00377755" w14:paraId="2C0E5FE0" w14:textId="77777777" w:rsidTr="00BE033E">
        <w:tblPrEx>
          <w:shd w:val="clear" w:color="auto" w:fill="auto"/>
        </w:tblPrEx>
        <w:trPr>
          <w:trHeight w:val="698"/>
        </w:trPr>
        <w:tc>
          <w:tcPr>
            <w:tcW w:w="477" w:type="pct"/>
            <w:shd w:val="clear" w:color="auto" w:fill="FEFEFE"/>
            <w:tcMar>
              <w:top w:w="0" w:type="dxa"/>
              <w:left w:w="100" w:type="dxa"/>
              <w:bottom w:w="0" w:type="dxa"/>
              <w:right w:w="100" w:type="dxa"/>
            </w:tcMar>
            <w:vAlign w:val="center"/>
          </w:tcPr>
          <w:p w14:paraId="095F4A93"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lastRenderedPageBreak/>
              <w:t>3.4.3</w:t>
            </w:r>
          </w:p>
        </w:tc>
        <w:tc>
          <w:tcPr>
            <w:tcW w:w="1659" w:type="pct"/>
            <w:shd w:val="clear" w:color="auto" w:fill="FEFEFE"/>
            <w:tcMar>
              <w:top w:w="0" w:type="dxa"/>
              <w:left w:w="100" w:type="dxa"/>
              <w:bottom w:w="0" w:type="dxa"/>
              <w:right w:w="100" w:type="dxa"/>
            </w:tcMar>
            <w:vAlign w:val="center"/>
          </w:tcPr>
          <w:p w14:paraId="27BC93BD"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Медицинские организации особого назначения</w:t>
            </w:r>
          </w:p>
        </w:tc>
        <w:tc>
          <w:tcPr>
            <w:tcW w:w="2863" w:type="pct"/>
            <w:shd w:val="clear" w:color="auto" w:fill="FEFEFE"/>
            <w:tcMar>
              <w:top w:w="0" w:type="dxa"/>
              <w:left w:w="100" w:type="dxa"/>
              <w:bottom w:w="0" w:type="dxa"/>
              <w:right w:w="100" w:type="dxa"/>
            </w:tcMar>
            <w:vAlign w:val="center"/>
          </w:tcPr>
          <w:p w14:paraId="087C8531"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35331A">
              <w:rPr>
                <w:rFonts w:eastAsia="Helvetica Neue Light"/>
                <w:szCs w:val="28"/>
                <w:bdr w:val="nil"/>
              </w:rPr>
              <w:t>патолого-анатомической</w:t>
            </w:r>
            <w:proofErr w:type="gramEnd"/>
            <w:r w:rsidRPr="0035331A">
              <w:rPr>
                <w:rFonts w:eastAsia="Helvetica Neue Light"/>
                <w:szCs w:val="28"/>
                <w:bdr w:val="nil"/>
              </w:rPr>
              <w:t xml:space="preserve"> экспертизы (морги)</w:t>
            </w:r>
          </w:p>
        </w:tc>
      </w:tr>
      <w:tr w:rsidR="00377755" w:rsidRPr="00377755" w14:paraId="71B6975F" w14:textId="77777777" w:rsidTr="00BE033E">
        <w:tblPrEx>
          <w:shd w:val="clear" w:color="auto" w:fill="auto"/>
        </w:tblPrEx>
        <w:trPr>
          <w:trHeight w:val="594"/>
        </w:trPr>
        <w:tc>
          <w:tcPr>
            <w:tcW w:w="477" w:type="pct"/>
            <w:shd w:val="clear" w:color="auto" w:fill="FEFEFE"/>
            <w:tcMar>
              <w:top w:w="0" w:type="dxa"/>
              <w:left w:w="100" w:type="dxa"/>
              <w:bottom w:w="0" w:type="dxa"/>
              <w:right w:w="100" w:type="dxa"/>
            </w:tcMar>
            <w:vAlign w:val="center"/>
          </w:tcPr>
          <w:p w14:paraId="3E80DB42"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3.10.1</w:t>
            </w:r>
          </w:p>
        </w:tc>
        <w:tc>
          <w:tcPr>
            <w:tcW w:w="1659" w:type="pct"/>
            <w:shd w:val="clear" w:color="auto" w:fill="FEFEFE"/>
            <w:tcMar>
              <w:top w:w="0" w:type="dxa"/>
              <w:left w:w="100" w:type="dxa"/>
              <w:bottom w:w="0" w:type="dxa"/>
              <w:right w:w="100" w:type="dxa"/>
            </w:tcMar>
            <w:vAlign w:val="center"/>
          </w:tcPr>
          <w:p w14:paraId="7068465E"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Амбулаторное ветеринарное обслуживание</w:t>
            </w:r>
          </w:p>
        </w:tc>
        <w:tc>
          <w:tcPr>
            <w:tcW w:w="2863" w:type="pct"/>
            <w:shd w:val="clear" w:color="auto" w:fill="FEFEFE"/>
            <w:tcMar>
              <w:top w:w="0" w:type="dxa"/>
              <w:left w:w="100" w:type="dxa"/>
              <w:bottom w:w="0" w:type="dxa"/>
              <w:right w:w="100" w:type="dxa"/>
            </w:tcMar>
          </w:tcPr>
          <w:p w14:paraId="6B608AB8"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оказания ветеринарных услуг без содержания животных</w:t>
            </w:r>
          </w:p>
        </w:tc>
      </w:tr>
      <w:tr w:rsidR="00377755" w:rsidRPr="00377755" w14:paraId="719B8577" w14:textId="77777777" w:rsidTr="00BE033E">
        <w:tblPrEx>
          <w:shd w:val="clear" w:color="auto" w:fill="auto"/>
        </w:tblPrEx>
        <w:trPr>
          <w:trHeight w:val="546"/>
        </w:trPr>
        <w:tc>
          <w:tcPr>
            <w:tcW w:w="477" w:type="pct"/>
            <w:shd w:val="clear" w:color="auto" w:fill="FEFEFE"/>
            <w:tcMar>
              <w:top w:w="0" w:type="dxa"/>
              <w:left w:w="100" w:type="dxa"/>
              <w:bottom w:w="0" w:type="dxa"/>
              <w:right w:w="100" w:type="dxa"/>
            </w:tcMar>
            <w:vAlign w:val="center"/>
          </w:tcPr>
          <w:p w14:paraId="04DA1253"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4.6</w:t>
            </w:r>
          </w:p>
        </w:tc>
        <w:tc>
          <w:tcPr>
            <w:tcW w:w="1659" w:type="pct"/>
            <w:shd w:val="clear" w:color="auto" w:fill="FEFEFE"/>
            <w:tcMar>
              <w:top w:w="0" w:type="dxa"/>
              <w:left w:w="100" w:type="dxa"/>
              <w:bottom w:w="0" w:type="dxa"/>
              <w:right w:w="100" w:type="dxa"/>
            </w:tcMar>
            <w:vAlign w:val="center"/>
          </w:tcPr>
          <w:p w14:paraId="3CFDA28A"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Общественное питание</w:t>
            </w:r>
          </w:p>
        </w:tc>
        <w:tc>
          <w:tcPr>
            <w:tcW w:w="2863" w:type="pct"/>
            <w:shd w:val="clear" w:color="auto" w:fill="FEFEFE"/>
            <w:tcMar>
              <w:top w:w="0" w:type="dxa"/>
              <w:left w:w="100" w:type="dxa"/>
              <w:bottom w:w="0" w:type="dxa"/>
              <w:right w:w="100" w:type="dxa"/>
            </w:tcMar>
          </w:tcPr>
          <w:p w14:paraId="69515E4C"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377755" w14:paraId="460A8BE2" w14:textId="77777777" w:rsidTr="00BE033E">
        <w:tblPrEx>
          <w:shd w:val="clear" w:color="auto" w:fill="auto"/>
        </w:tblPrEx>
        <w:trPr>
          <w:trHeight w:val="1461"/>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65C09BB"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8.3</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3EE5387"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внутреннего правопорядка</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90740FB" w14:textId="77777777" w:rsidR="00377755" w:rsidRPr="0035331A"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5331A">
              <w:rPr>
                <w:rFonts w:ascii="Times New Roman" w:eastAsia="Arial Unicode MS" w:hAnsi="Times New Roman" w:cs="Times New Roman"/>
                <w:sz w:val="28"/>
                <w:szCs w:val="28"/>
                <w:bdr w:val="nil"/>
              </w:rPr>
              <w:t>Росгвардии</w:t>
            </w:r>
            <w:proofErr w:type="spellEnd"/>
            <w:r w:rsidRPr="0035331A">
              <w:rPr>
                <w:rFonts w:ascii="Times New Roman" w:eastAsia="Arial Unicode MS" w:hAnsi="Times New Roman" w:cs="Times New Roman"/>
                <w:sz w:val="28"/>
                <w:szCs w:val="28"/>
                <w:bdr w:val="nil"/>
              </w:rPr>
              <w:t xml:space="preserve"> и спасательных служб, в которых существует военизированная служба;</w:t>
            </w:r>
          </w:p>
          <w:p w14:paraId="165495FB" w14:textId="77777777" w:rsidR="00377755" w:rsidRPr="0035331A"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объектов гражданской обороны, за исключением объектов гражданской обороны, являющихся частями производственных зданий</w:t>
            </w:r>
          </w:p>
        </w:tc>
      </w:tr>
      <w:tr w:rsidR="00377755" w:rsidRPr="00377755" w14:paraId="7E6007C0" w14:textId="77777777" w:rsidTr="00BE033E">
        <w:tblPrEx>
          <w:shd w:val="clear" w:color="auto" w:fill="auto"/>
        </w:tblPrEx>
        <w:trPr>
          <w:trHeight w:val="273"/>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DA544CE"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9.2.1</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684D554C"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Санаторная деятельность</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79CE22DE" w14:textId="2D712664"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санаториев</w:t>
            </w:r>
            <w:r w:rsidR="00B8598A" w:rsidRPr="0035331A">
              <w:rPr>
                <w:rFonts w:ascii="Times New Roman" w:eastAsia="Helvetica Neue Light" w:hAnsi="Times New Roman" w:cs="Times New Roman"/>
                <w:sz w:val="28"/>
                <w:szCs w:val="28"/>
                <w:bdr w:val="nil"/>
              </w:rPr>
              <w:t xml:space="preserve">, </w:t>
            </w:r>
            <w:r w:rsidRPr="0035331A">
              <w:rPr>
                <w:rFonts w:ascii="Times New Roman" w:eastAsia="Helvetica Neue Light" w:hAnsi="Times New Roman" w:cs="Times New Roman"/>
                <w:sz w:val="28"/>
                <w:szCs w:val="28"/>
                <w:bdr w:val="nil"/>
              </w:rPr>
              <w:t>профилакториев, бальнеологических лечебниц, грязелечебниц, обеспечивающих оказание услуги по лечению и оздоровлению населения;</w:t>
            </w:r>
          </w:p>
          <w:p w14:paraId="741C8BD1"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обустройство лечебно-оздоровительных местностей (пляжи, бюветы, места добычи целебной грязи);</w:t>
            </w:r>
          </w:p>
          <w:p w14:paraId="062CC3CB" w14:textId="77777777" w:rsidR="00377755" w:rsidRPr="0035331A" w:rsidRDefault="00377755" w:rsidP="00213DDE">
            <w:pPr>
              <w:pStyle w:val="aff9"/>
              <w:keepNext/>
              <w:keepLines/>
              <w:widowControl/>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лечебно-оздоровительных лагерей</w:t>
            </w:r>
          </w:p>
        </w:tc>
      </w:tr>
      <w:tr w:rsidR="00377755" w:rsidRPr="00377755" w14:paraId="563BEBE1" w14:textId="77777777" w:rsidTr="00BE033E">
        <w:tblPrEx>
          <w:shd w:val="clear" w:color="auto" w:fill="auto"/>
        </w:tblPrEx>
        <w:trPr>
          <w:trHeight w:val="840"/>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5165C1E"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12.0.1</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5D8BF0C"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Улично-дорожная сеть</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6725E229" w14:textId="77777777" w:rsidR="00377755" w:rsidRPr="0035331A"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33621E94" w14:textId="77777777" w:rsidR="00377755" w:rsidRPr="0035331A"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w:t>
            </w:r>
            <w:r w:rsidRPr="0035331A">
              <w:rPr>
                <w:rFonts w:ascii="Times New Roman" w:eastAsia="Arial Unicode MS" w:hAnsi="Times New Roman" w:cs="Times New Roman"/>
                <w:sz w:val="28"/>
                <w:szCs w:val="28"/>
                <w:bdr w:val="nil"/>
              </w:rPr>
              <w:lastRenderedPageBreak/>
              <w:t xml:space="preserve">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77755" w14:paraId="14474DC2" w14:textId="77777777" w:rsidTr="00BE033E">
        <w:tblPrEx>
          <w:shd w:val="clear" w:color="auto" w:fill="auto"/>
        </w:tblPrEx>
        <w:trPr>
          <w:trHeight w:val="1407"/>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3D507F4"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lastRenderedPageBreak/>
              <w:t>12.0.2</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E9F0717"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5DFC2F7" w14:textId="77777777" w:rsidR="00377755" w:rsidRPr="0035331A"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FE94120" w14:textId="77777777" w:rsidR="0035331A" w:rsidRDefault="0035331A" w:rsidP="00213DDE">
      <w:pPr>
        <w:pStyle w:val="23"/>
        <w:keepNext/>
        <w:keepLines/>
        <w:widowControl/>
        <w:tabs>
          <w:tab w:val="clear" w:pos="723"/>
        </w:tabs>
        <w:ind w:left="0" w:firstLine="0"/>
        <w:contextualSpacing/>
        <w:jc w:val="center"/>
        <w:rPr>
          <w:b/>
          <w:sz w:val="28"/>
          <w:szCs w:val="28"/>
        </w:rPr>
      </w:pPr>
    </w:p>
    <w:p w14:paraId="4D74070C" w14:textId="6AFFBC57" w:rsidR="007A7963" w:rsidRDefault="00377755" w:rsidP="00213DDE">
      <w:pPr>
        <w:pStyle w:val="23"/>
        <w:keepNext/>
        <w:keepLines/>
        <w:widowControl/>
        <w:tabs>
          <w:tab w:val="clear" w:pos="723"/>
        </w:tabs>
        <w:ind w:left="0" w:firstLine="0"/>
        <w:contextualSpacing/>
        <w:jc w:val="center"/>
        <w:rPr>
          <w:b/>
          <w:sz w:val="28"/>
          <w:szCs w:val="28"/>
        </w:rPr>
      </w:pPr>
      <w:r w:rsidRPr="007A7963">
        <w:rPr>
          <w:b/>
          <w:sz w:val="28"/>
          <w:szCs w:val="28"/>
        </w:rPr>
        <w:t>Условно разрешённые виды разрешённого использования</w:t>
      </w:r>
    </w:p>
    <w:p w14:paraId="4D44F6E4" w14:textId="18FD6E0F" w:rsidR="00377755" w:rsidRPr="007A7963" w:rsidRDefault="00377755" w:rsidP="00213DDE">
      <w:pPr>
        <w:pStyle w:val="23"/>
        <w:keepNext/>
        <w:keepLines/>
        <w:widowControl/>
        <w:tabs>
          <w:tab w:val="clear" w:pos="723"/>
        </w:tabs>
        <w:ind w:left="0" w:firstLine="0"/>
        <w:contextualSpacing/>
        <w:jc w:val="center"/>
        <w:rPr>
          <w:b/>
          <w:sz w:val="28"/>
          <w:szCs w:val="28"/>
        </w:rPr>
      </w:pPr>
      <w:r w:rsidRPr="007A7963">
        <w:rPr>
          <w:b/>
          <w:sz w:val="28"/>
          <w:szCs w:val="28"/>
        </w:rPr>
        <w:t>земельных участков зоны ЗД</w:t>
      </w:r>
    </w:p>
    <w:p w14:paraId="69C0558D" w14:textId="77777777" w:rsidR="00377755" w:rsidRPr="007A7963" w:rsidRDefault="00377755" w:rsidP="00213DDE">
      <w:pPr>
        <w:pStyle w:val="23"/>
        <w:keepNext/>
        <w:keepLines/>
        <w:widowControl/>
        <w:ind w:firstLine="709"/>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9"/>
        <w:gridCol w:w="3223"/>
        <w:gridCol w:w="5568"/>
      </w:tblGrid>
      <w:tr w:rsidR="00377755" w:rsidRPr="0035331A" w14:paraId="0A42048F" w14:textId="77777777" w:rsidTr="00BE033E">
        <w:trPr>
          <w:trHeight w:val="327"/>
        </w:trPr>
        <w:tc>
          <w:tcPr>
            <w:tcW w:w="478" w:type="pct"/>
            <w:shd w:val="clear" w:color="auto" w:fill="D9D9D9" w:themeFill="background1" w:themeFillShade="D9"/>
            <w:tcMar>
              <w:top w:w="80" w:type="dxa"/>
              <w:left w:w="80" w:type="dxa"/>
              <w:bottom w:w="80" w:type="dxa"/>
              <w:right w:w="80" w:type="dxa"/>
            </w:tcMar>
            <w:vAlign w:val="center"/>
          </w:tcPr>
          <w:p w14:paraId="129F026E"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658" w:type="pct"/>
            <w:shd w:val="clear" w:color="auto" w:fill="D9D9D9" w:themeFill="background1" w:themeFillShade="D9"/>
            <w:tcMar>
              <w:top w:w="80" w:type="dxa"/>
              <w:left w:w="80" w:type="dxa"/>
              <w:bottom w:w="80" w:type="dxa"/>
              <w:right w:w="80" w:type="dxa"/>
            </w:tcMar>
            <w:vAlign w:val="center"/>
          </w:tcPr>
          <w:p w14:paraId="49CAED75" w14:textId="773F354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864" w:type="pct"/>
            <w:shd w:val="clear" w:color="auto" w:fill="D9D9D9" w:themeFill="background1" w:themeFillShade="D9"/>
            <w:tcMar>
              <w:top w:w="80" w:type="dxa"/>
              <w:left w:w="80" w:type="dxa"/>
              <w:bottom w:w="80" w:type="dxa"/>
              <w:right w:w="80" w:type="dxa"/>
            </w:tcMar>
            <w:vAlign w:val="center"/>
          </w:tcPr>
          <w:p w14:paraId="09046FCF"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5BB6FC0D" w14:textId="77777777" w:rsidTr="00BE033E">
        <w:tblPrEx>
          <w:shd w:val="clear" w:color="auto" w:fill="auto"/>
        </w:tblPrEx>
        <w:tc>
          <w:tcPr>
            <w:tcW w:w="478" w:type="pct"/>
            <w:shd w:val="clear" w:color="auto" w:fill="FEFEFE"/>
            <w:tcMar>
              <w:top w:w="0" w:type="dxa"/>
              <w:left w:w="100" w:type="dxa"/>
              <w:bottom w:w="0" w:type="dxa"/>
              <w:right w:w="100" w:type="dxa"/>
            </w:tcMar>
            <w:vAlign w:val="center"/>
          </w:tcPr>
          <w:p w14:paraId="21B5A9C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3.2.1</w:t>
            </w:r>
          </w:p>
        </w:tc>
        <w:tc>
          <w:tcPr>
            <w:tcW w:w="1658" w:type="pct"/>
            <w:shd w:val="clear" w:color="auto" w:fill="FEFEFE"/>
            <w:tcMar>
              <w:top w:w="0" w:type="dxa"/>
              <w:left w:w="100" w:type="dxa"/>
              <w:bottom w:w="0" w:type="dxa"/>
              <w:right w:w="100" w:type="dxa"/>
            </w:tcMar>
            <w:vAlign w:val="center"/>
          </w:tcPr>
          <w:p w14:paraId="51402518"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Дома социального обслуживания</w:t>
            </w:r>
          </w:p>
        </w:tc>
        <w:tc>
          <w:tcPr>
            <w:tcW w:w="2864" w:type="pct"/>
            <w:shd w:val="clear" w:color="auto" w:fill="FEFEFE"/>
            <w:tcMar>
              <w:top w:w="0" w:type="dxa"/>
              <w:left w:w="100" w:type="dxa"/>
              <w:bottom w:w="0" w:type="dxa"/>
              <w:right w:w="100" w:type="dxa"/>
            </w:tcMar>
          </w:tcPr>
          <w:p w14:paraId="24DBDAB8"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домов престарелых, домов ребенка, детских домов, пунктов ночлега для бездомных граждан;</w:t>
            </w:r>
          </w:p>
          <w:p w14:paraId="216285E2"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для временного размещения вынужденных переселенцев, лиц, признанных беженцами</w:t>
            </w:r>
          </w:p>
        </w:tc>
      </w:tr>
      <w:tr w:rsidR="00377755" w:rsidRPr="0035331A" w14:paraId="5FEADEFC" w14:textId="77777777" w:rsidTr="00BE033E">
        <w:tblPrEx>
          <w:shd w:val="clear" w:color="auto" w:fill="auto"/>
        </w:tblPrEx>
        <w:tc>
          <w:tcPr>
            <w:tcW w:w="478" w:type="pct"/>
            <w:shd w:val="clear" w:color="auto" w:fill="FEFEFE"/>
            <w:tcMar>
              <w:top w:w="0" w:type="dxa"/>
              <w:left w:w="100" w:type="dxa"/>
              <w:bottom w:w="0" w:type="dxa"/>
              <w:right w:w="100" w:type="dxa"/>
            </w:tcMar>
            <w:vAlign w:val="center"/>
          </w:tcPr>
          <w:p w14:paraId="15F06D7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3.2.2</w:t>
            </w:r>
          </w:p>
        </w:tc>
        <w:tc>
          <w:tcPr>
            <w:tcW w:w="1658" w:type="pct"/>
            <w:shd w:val="clear" w:color="auto" w:fill="FEFEFE"/>
            <w:tcMar>
              <w:top w:w="0" w:type="dxa"/>
              <w:left w:w="100" w:type="dxa"/>
              <w:bottom w:w="0" w:type="dxa"/>
              <w:right w:w="100" w:type="dxa"/>
            </w:tcMar>
            <w:vAlign w:val="center"/>
          </w:tcPr>
          <w:p w14:paraId="43A459E7"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Оказание социальной помощи населению</w:t>
            </w:r>
          </w:p>
        </w:tc>
        <w:tc>
          <w:tcPr>
            <w:tcW w:w="2864" w:type="pct"/>
            <w:shd w:val="clear" w:color="auto" w:fill="FEFEFE"/>
            <w:tcMar>
              <w:top w:w="0" w:type="dxa"/>
              <w:left w:w="100" w:type="dxa"/>
              <w:bottom w:w="0" w:type="dxa"/>
              <w:right w:w="100" w:type="dxa"/>
            </w:tcMar>
          </w:tcPr>
          <w:p w14:paraId="1319CD6F" w14:textId="77777777" w:rsidR="00377755" w:rsidRPr="0035331A" w:rsidRDefault="00377755" w:rsidP="00BE033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377755" w:rsidRPr="0035331A" w14:paraId="781156C3" w14:textId="77777777" w:rsidTr="00BE033E">
        <w:tblPrEx>
          <w:shd w:val="clear" w:color="auto" w:fill="auto"/>
        </w:tblPrEx>
        <w:tc>
          <w:tcPr>
            <w:tcW w:w="478" w:type="pct"/>
            <w:shd w:val="clear" w:color="auto" w:fill="FEFEFE"/>
            <w:tcMar>
              <w:top w:w="0" w:type="dxa"/>
              <w:left w:w="100" w:type="dxa"/>
              <w:bottom w:w="0" w:type="dxa"/>
              <w:right w:w="100" w:type="dxa"/>
            </w:tcMar>
            <w:vAlign w:val="center"/>
          </w:tcPr>
          <w:p w14:paraId="50794436"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3.2.3</w:t>
            </w:r>
          </w:p>
        </w:tc>
        <w:tc>
          <w:tcPr>
            <w:tcW w:w="1658" w:type="pct"/>
            <w:shd w:val="clear" w:color="auto" w:fill="FEFEFE"/>
            <w:tcMar>
              <w:top w:w="0" w:type="dxa"/>
              <w:left w:w="100" w:type="dxa"/>
              <w:bottom w:w="0" w:type="dxa"/>
              <w:right w:w="100" w:type="dxa"/>
            </w:tcMar>
            <w:vAlign w:val="center"/>
          </w:tcPr>
          <w:p w14:paraId="573A9D37"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Оказание услуг связи</w:t>
            </w:r>
          </w:p>
        </w:tc>
        <w:tc>
          <w:tcPr>
            <w:tcW w:w="2864" w:type="pct"/>
            <w:shd w:val="clear" w:color="auto" w:fill="FEFEFE"/>
            <w:tcMar>
              <w:top w:w="0" w:type="dxa"/>
              <w:left w:w="100" w:type="dxa"/>
              <w:bottom w:w="0" w:type="dxa"/>
              <w:right w:w="100" w:type="dxa"/>
            </w:tcMar>
          </w:tcPr>
          <w:p w14:paraId="7EAE1966"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77755" w:rsidRPr="0035331A" w14:paraId="176D69ED" w14:textId="77777777" w:rsidTr="00BE033E">
        <w:tblPrEx>
          <w:shd w:val="clear" w:color="auto" w:fill="auto"/>
        </w:tblPrEx>
        <w:tc>
          <w:tcPr>
            <w:tcW w:w="478" w:type="pct"/>
            <w:shd w:val="clear" w:color="auto" w:fill="FEFEFE"/>
            <w:tcMar>
              <w:top w:w="0" w:type="dxa"/>
              <w:left w:w="100" w:type="dxa"/>
              <w:bottom w:w="0" w:type="dxa"/>
              <w:right w:w="100" w:type="dxa"/>
            </w:tcMar>
            <w:vAlign w:val="center"/>
          </w:tcPr>
          <w:p w14:paraId="4C3A68A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3.2.4</w:t>
            </w:r>
          </w:p>
        </w:tc>
        <w:tc>
          <w:tcPr>
            <w:tcW w:w="1658" w:type="pct"/>
            <w:shd w:val="clear" w:color="auto" w:fill="FEFEFE"/>
            <w:tcMar>
              <w:top w:w="0" w:type="dxa"/>
              <w:left w:w="100" w:type="dxa"/>
              <w:bottom w:w="0" w:type="dxa"/>
              <w:right w:w="100" w:type="dxa"/>
            </w:tcMar>
            <w:vAlign w:val="center"/>
          </w:tcPr>
          <w:p w14:paraId="77CDCB92"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Общежития</w:t>
            </w:r>
          </w:p>
        </w:tc>
        <w:tc>
          <w:tcPr>
            <w:tcW w:w="2864" w:type="pct"/>
            <w:shd w:val="clear" w:color="auto" w:fill="FEFEFE"/>
            <w:tcMar>
              <w:top w:w="0" w:type="dxa"/>
              <w:left w:w="100" w:type="dxa"/>
              <w:bottom w:w="0" w:type="dxa"/>
              <w:right w:w="100" w:type="dxa"/>
            </w:tcMar>
          </w:tcPr>
          <w:p w14:paraId="2D079860" w14:textId="1582F2D7" w:rsidR="00377755" w:rsidRPr="0035331A" w:rsidRDefault="00377755" w:rsidP="00BE033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r w:rsidR="007A7963" w:rsidRPr="0035331A">
              <w:rPr>
                <w:rFonts w:eastAsia="Helvetica Neue Light"/>
                <w:szCs w:val="28"/>
                <w:bdr w:val="nil"/>
              </w:rPr>
              <w:t xml:space="preserve"> </w:t>
            </w:r>
            <w:hyperlink r:id="rId12" w:anchor="block_1047" w:history="1">
              <w:r w:rsidRPr="0035331A">
                <w:rPr>
                  <w:rFonts w:eastAsia="Helvetica Neue Light"/>
                  <w:szCs w:val="28"/>
                  <w:bdr w:val="nil"/>
                </w:rPr>
                <w:t>кодом 4.7</w:t>
              </w:r>
            </w:hyperlink>
            <w:r w:rsidRPr="0035331A">
              <w:rPr>
                <w:rFonts w:eastAsia="Helvetica Neue Light"/>
                <w:szCs w:val="28"/>
                <w:bdr w:val="nil"/>
              </w:rPr>
              <w:t xml:space="preserve"> классификатора</w:t>
            </w:r>
          </w:p>
        </w:tc>
      </w:tr>
      <w:tr w:rsidR="00377755" w:rsidRPr="0035331A" w14:paraId="1FBF07E1" w14:textId="77777777" w:rsidTr="00BE033E">
        <w:tblPrEx>
          <w:shd w:val="clear" w:color="auto" w:fill="auto"/>
        </w:tblPrEx>
        <w:tc>
          <w:tcPr>
            <w:tcW w:w="478" w:type="pct"/>
            <w:shd w:val="clear" w:color="auto" w:fill="FEFEFE"/>
            <w:tcMar>
              <w:top w:w="0" w:type="dxa"/>
              <w:left w:w="100" w:type="dxa"/>
              <w:bottom w:w="0" w:type="dxa"/>
              <w:right w:w="100" w:type="dxa"/>
            </w:tcMar>
            <w:vAlign w:val="center"/>
          </w:tcPr>
          <w:p w14:paraId="5B8574C6"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3.10.2</w:t>
            </w:r>
          </w:p>
        </w:tc>
        <w:tc>
          <w:tcPr>
            <w:tcW w:w="1658" w:type="pct"/>
            <w:shd w:val="clear" w:color="auto" w:fill="FEFEFE"/>
            <w:tcMar>
              <w:top w:w="0" w:type="dxa"/>
              <w:left w:w="100" w:type="dxa"/>
              <w:bottom w:w="0" w:type="dxa"/>
              <w:right w:w="100" w:type="dxa"/>
            </w:tcMar>
            <w:vAlign w:val="center"/>
          </w:tcPr>
          <w:p w14:paraId="29DDBB4E"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bookmarkStart w:id="26" w:name="sub_103102"/>
            <w:r w:rsidRPr="0035331A">
              <w:rPr>
                <w:rFonts w:ascii="Times New Roman" w:hAnsi="Times New Roman"/>
                <w:sz w:val="28"/>
                <w:szCs w:val="28"/>
              </w:rPr>
              <w:t>Приюты для животных</w:t>
            </w:r>
            <w:bookmarkEnd w:id="26"/>
          </w:p>
        </w:tc>
        <w:tc>
          <w:tcPr>
            <w:tcW w:w="2864" w:type="pct"/>
            <w:shd w:val="clear" w:color="auto" w:fill="FEFEFE"/>
            <w:tcMar>
              <w:top w:w="0" w:type="dxa"/>
              <w:left w:w="100" w:type="dxa"/>
              <w:bottom w:w="0" w:type="dxa"/>
              <w:right w:w="100" w:type="dxa"/>
            </w:tcMar>
          </w:tcPr>
          <w:p w14:paraId="3A675DFA"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оказания ветеринарных услуг в стационаре;</w:t>
            </w:r>
          </w:p>
          <w:p w14:paraId="2A8D13F7"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143C3E6"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организации гостиниц для животных</w:t>
            </w:r>
          </w:p>
        </w:tc>
      </w:tr>
      <w:tr w:rsidR="00377755" w:rsidRPr="0035331A" w14:paraId="0E549C09" w14:textId="77777777" w:rsidTr="00BE033E">
        <w:tblPrEx>
          <w:shd w:val="clear" w:color="auto" w:fill="auto"/>
        </w:tblPrEx>
        <w:trPr>
          <w:trHeight w:val="273"/>
        </w:trPr>
        <w:tc>
          <w:tcPr>
            <w:tcW w:w="478" w:type="pct"/>
            <w:shd w:val="clear" w:color="auto" w:fill="FEFEFE"/>
            <w:tcMar>
              <w:top w:w="0" w:type="dxa"/>
              <w:left w:w="100" w:type="dxa"/>
              <w:bottom w:w="0" w:type="dxa"/>
              <w:right w:w="100" w:type="dxa"/>
            </w:tcMar>
            <w:vAlign w:val="center"/>
          </w:tcPr>
          <w:p w14:paraId="7E9DF47D"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4.4</w:t>
            </w:r>
          </w:p>
        </w:tc>
        <w:tc>
          <w:tcPr>
            <w:tcW w:w="1658" w:type="pct"/>
            <w:shd w:val="clear" w:color="auto" w:fill="FEFEFE"/>
            <w:tcMar>
              <w:top w:w="0" w:type="dxa"/>
              <w:left w:w="100" w:type="dxa"/>
              <w:bottom w:w="0" w:type="dxa"/>
              <w:right w:w="100" w:type="dxa"/>
            </w:tcMar>
            <w:vAlign w:val="center"/>
          </w:tcPr>
          <w:p w14:paraId="0CB95C22"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Магазины*</w:t>
            </w:r>
          </w:p>
        </w:tc>
        <w:tc>
          <w:tcPr>
            <w:tcW w:w="2864" w:type="pct"/>
            <w:shd w:val="clear" w:color="auto" w:fill="FEFEFE"/>
            <w:tcMar>
              <w:top w:w="0" w:type="dxa"/>
              <w:left w:w="100" w:type="dxa"/>
              <w:bottom w:w="0" w:type="dxa"/>
              <w:right w:w="100" w:type="dxa"/>
            </w:tcMar>
          </w:tcPr>
          <w:p w14:paraId="3E1031D5" w14:textId="77777777" w:rsidR="00377755" w:rsidRPr="0035331A"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35331A" w14:paraId="61826BC1" w14:textId="77777777" w:rsidTr="00BE033E">
        <w:tblPrEx>
          <w:shd w:val="clear" w:color="auto" w:fill="auto"/>
        </w:tblPrEx>
        <w:trPr>
          <w:trHeight w:val="131"/>
        </w:trPr>
        <w:tc>
          <w:tcPr>
            <w:tcW w:w="478"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EF2CF1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4.9</w:t>
            </w:r>
          </w:p>
        </w:tc>
        <w:tc>
          <w:tcPr>
            <w:tcW w:w="1658"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23FEE28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Служебные гаражи</w:t>
            </w:r>
          </w:p>
        </w:tc>
        <w:tc>
          <w:tcPr>
            <w:tcW w:w="2864"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0444E143"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5331A">
                <w:rPr>
                  <w:rFonts w:ascii="Times New Roman" w:eastAsia="Helvetica Neue Light" w:hAnsi="Times New Roman" w:cs="Times New Roman"/>
                  <w:sz w:val="28"/>
                  <w:szCs w:val="28"/>
                  <w:bdr w:val="nil"/>
                </w:rPr>
                <w:t>кодами 3.0</w:t>
              </w:r>
            </w:hyperlink>
            <w:r w:rsidRPr="0035331A">
              <w:rPr>
                <w:rFonts w:ascii="Times New Roman" w:eastAsia="Helvetica Neue Light" w:hAnsi="Times New Roman" w:cs="Times New Roman"/>
                <w:sz w:val="28"/>
                <w:szCs w:val="28"/>
                <w:bdr w:val="nil"/>
              </w:rPr>
              <w:t xml:space="preserve">, </w:t>
            </w:r>
            <w:hyperlink w:anchor="Par333" w:tooltip="4.0" w:history="1">
              <w:r w:rsidRPr="0035331A">
                <w:rPr>
                  <w:rFonts w:ascii="Times New Roman" w:eastAsia="Helvetica Neue Light" w:hAnsi="Times New Roman" w:cs="Times New Roman"/>
                  <w:sz w:val="28"/>
                  <w:szCs w:val="28"/>
                  <w:bdr w:val="nil"/>
                </w:rPr>
                <w:t>4.0</w:t>
              </w:r>
            </w:hyperlink>
            <w:r w:rsidRPr="0035331A">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5B9923F2" w14:textId="77777777" w:rsidTr="00BE033E">
        <w:tblPrEx>
          <w:shd w:val="clear" w:color="auto" w:fill="auto"/>
        </w:tblPrEx>
        <w:trPr>
          <w:trHeight w:val="131"/>
        </w:trPr>
        <w:tc>
          <w:tcPr>
            <w:tcW w:w="5000" w:type="pct"/>
            <w:gridSpan w:val="3"/>
            <w:tcBorders>
              <w:top w:val="single" w:sz="6" w:space="0" w:color="808080"/>
              <w:left w:val="single" w:sz="2" w:space="0" w:color="808080"/>
              <w:bottom w:val="single" w:sz="2" w:space="0" w:color="808080"/>
              <w:right w:val="single" w:sz="2" w:space="0" w:color="808080"/>
            </w:tcBorders>
            <w:shd w:val="clear" w:color="auto" w:fill="FEFEFE"/>
            <w:tcMar>
              <w:top w:w="0" w:type="dxa"/>
              <w:left w:w="100" w:type="dxa"/>
              <w:bottom w:w="0" w:type="dxa"/>
              <w:right w:w="100" w:type="dxa"/>
            </w:tcMar>
            <w:vAlign w:val="center"/>
          </w:tcPr>
          <w:p w14:paraId="636CAF97"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hAnsi="Times New Roman" w:cs="Times New Roman"/>
                <w:sz w:val="28"/>
                <w:szCs w:val="28"/>
              </w:rPr>
              <w:t>*Магазины ритуальных товаров и организации по оказанию ритуальных услуг запрещено размещать в границах жилой застройки, на центральных улицах населенных пунктов Георгиевского городского округа, а также в границах зоны строгой регламентации.</w:t>
            </w:r>
          </w:p>
        </w:tc>
      </w:tr>
    </w:tbl>
    <w:p w14:paraId="1D04F0EE" w14:textId="77777777" w:rsidR="00377755" w:rsidRPr="0035331A" w:rsidRDefault="00377755" w:rsidP="00213DDE">
      <w:pPr>
        <w:pStyle w:val="aff"/>
        <w:keepNext/>
        <w:keepLines/>
        <w:spacing w:before="0" w:after="0"/>
        <w:ind w:firstLine="2127"/>
        <w:contextualSpacing/>
        <w:rPr>
          <w:rFonts w:ascii="Times New Roman" w:hAnsi="Times New Roman" w:cs="Times New Roman"/>
          <w:b/>
          <w:color w:val="auto"/>
          <w:sz w:val="28"/>
          <w:szCs w:val="28"/>
        </w:rPr>
      </w:pPr>
    </w:p>
    <w:p w14:paraId="017AB37D" w14:textId="77777777" w:rsidR="007A796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7A7963">
        <w:rPr>
          <w:rFonts w:ascii="Times New Roman" w:hAnsi="Times New Roman" w:cs="Times New Roman"/>
          <w:b/>
          <w:color w:val="000000" w:themeColor="text1"/>
          <w:sz w:val="28"/>
          <w:szCs w:val="28"/>
        </w:rPr>
        <w:t>Вспомогательные виды разрешенного использования</w:t>
      </w:r>
    </w:p>
    <w:p w14:paraId="281C9C4D" w14:textId="5FF97E9A" w:rsidR="00377755" w:rsidRPr="007A796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7A7963">
        <w:rPr>
          <w:rFonts w:ascii="Times New Roman" w:hAnsi="Times New Roman" w:cs="Times New Roman"/>
          <w:b/>
          <w:color w:val="000000" w:themeColor="text1"/>
          <w:sz w:val="28"/>
          <w:szCs w:val="28"/>
        </w:rPr>
        <w:t>земельных участков зоны ЗД</w:t>
      </w:r>
    </w:p>
    <w:p w14:paraId="08EAB90B"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23"/>
        <w:gridCol w:w="4347"/>
      </w:tblGrid>
      <w:tr w:rsidR="00377755" w:rsidRPr="007A7963" w14:paraId="506FAFE8" w14:textId="77777777" w:rsidTr="007A7963">
        <w:tc>
          <w:tcPr>
            <w:tcW w:w="2169" w:type="dxa"/>
            <w:shd w:val="clear" w:color="auto" w:fill="D9D9D9" w:themeFill="background1" w:themeFillShade="D9"/>
            <w:vAlign w:val="center"/>
          </w:tcPr>
          <w:p w14:paraId="7EFABE35" w14:textId="4781912E"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lastRenderedPageBreak/>
              <w:t>код классификатора</w:t>
            </w:r>
          </w:p>
        </w:tc>
        <w:tc>
          <w:tcPr>
            <w:tcW w:w="3007" w:type="dxa"/>
            <w:shd w:val="clear" w:color="auto" w:fill="D9D9D9" w:themeFill="background1" w:themeFillShade="D9"/>
            <w:vAlign w:val="center"/>
          </w:tcPr>
          <w:p w14:paraId="746005B1"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4571" w:type="dxa"/>
            <w:shd w:val="clear" w:color="auto" w:fill="D9D9D9" w:themeFill="background1" w:themeFillShade="D9"/>
            <w:vAlign w:val="center"/>
          </w:tcPr>
          <w:p w14:paraId="22C73CAE" w14:textId="77777777" w:rsidR="00377755" w:rsidRPr="0035331A" w:rsidRDefault="00377755" w:rsidP="00213DDE">
            <w:pPr>
              <w:pStyle w:val="22"/>
              <w:keepNext/>
              <w:keepLines/>
              <w:tabs>
                <w:tab w:val="clear" w:pos="1267"/>
                <w:tab w:val="clear" w:pos="1333"/>
              </w:tabs>
              <w:ind w:left="360"/>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77755" w14:paraId="3D4FFA6C" w14:textId="77777777" w:rsidTr="007A7963">
        <w:tc>
          <w:tcPr>
            <w:tcW w:w="9747" w:type="dxa"/>
            <w:gridSpan w:val="3"/>
            <w:vAlign w:val="center"/>
          </w:tcPr>
          <w:p w14:paraId="67BC492C" w14:textId="5A191F9A" w:rsidR="00377755" w:rsidRPr="0035331A" w:rsidRDefault="007A7963"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Н</w:t>
            </w:r>
            <w:r w:rsidR="00377755" w:rsidRPr="0035331A">
              <w:rPr>
                <w:rFonts w:ascii="Times New Roman" w:eastAsia="Helvetica Neue Light" w:hAnsi="Times New Roman" w:cs="Times New Roman"/>
                <w:sz w:val="28"/>
                <w:szCs w:val="28"/>
                <w:bdr w:val="nil"/>
              </w:rPr>
              <w:t>е требуют установления.</w:t>
            </w:r>
          </w:p>
        </w:tc>
      </w:tr>
    </w:tbl>
    <w:p w14:paraId="4046C81E" w14:textId="77777777" w:rsidR="00377755" w:rsidRPr="00377755" w:rsidRDefault="00377755" w:rsidP="00213DDE">
      <w:pPr>
        <w:pStyle w:val="aff"/>
        <w:keepNext/>
        <w:keepLines/>
        <w:spacing w:before="0" w:after="0"/>
        <w:ind w:firstLine="2127"/>
        <w:contextualSpacing/>
        <w:rPr>
          <w:rFonts w:ascii="Times New Roman" w:hAnsi="Times New Roman" w:cs="Times New Roman"/>
          <w:b/>
          <w:color w:val="auto"/>
          <w:sz w:val="22"/>
          <w:szCs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855"/>
        <w:gridCol w:w="2897"/>
        <w:gridCol w:w="2968"/>
      </w:tblGrid>
      <w:tr w:rsidR="00377755" w:rsidRPr="0035331A" w14:paraId="24F417AC" w14:textId="77777777" w:rsidTr="00BE033E">
        <w:trPr>
          <w:trHeight w:val="327"/>
        </w:trPr>
        <w:tc>
          <w:tcPr>
            <w:tcW w:w="3473" w:type="pct"/>
            <w:gridSpan w:val="2"/>
            <w:shd w:val="clear" w:color="auto" w:fill="D9D9D9" w:themeFill="background1" w:themeFillShade="D9"/>
            <w:tcMar>
              <w:top w:w="80" w:type="dxa"/>
              <w:left w:w="80" w:type="dxa"/>
              <w:bottom w:w="80" w:type="dxa"/>
              <w:right w:w="80" w:type="dxa"/>
            </w:tcMar>
            <w:vAlign w:val="center"/>
          </w:tcPr>
          <w:p w14:paraId="7677FA4A" w14:textId="3A994255"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27" w:type="pct"/>
            <w:shd w:val="clear" w:color="auto" w:fill="D9D9D9" w:themeFill="background1" w:themeFillShade="D9"/>
            <w:tcMar>
              <w:top w:w="80" w:type="dxa"/>
              <w:left w:w="80" w:type="dxa"/>
              <w:bottom w:w="80" w:type="dxa"/>
              <w:right w:w="80" w:type="dxa"/>
            </w:tcMar>
            <w:vAlign w:val="center"/>
          </w:tcPr>
          <w:p w14:paraId="73C9EF74"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Примечания</w:t>
            </w:r>
          </w:p>
        </w:tc>
      </w:tr>
      <w:tr w:rsidR="00377755" w:rsidRPr="0035331A" w14:paraId="66A96D9F"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433CF5EE"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90" w:type="pct"/>
            <w:shd w:val="clear" w:color="auto" w:fill="FEFEFE"/>
            <w:tcMar>
              <w:top w:w="0" w:type="dxa"/>
              <w:left w:w="100" w:type="dxa"/>
              <w:bottom w:w="0" w:type="dxa"/>
              <w:right w:w="100" w:type="dxa"/>
            </w:tcMar>
            <w:vAlign w:val="center"/>
          </w:tcPr>
          <w:p w14:paraId="14B37A2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p>
        </w:tc>
        <w:tc>
          <w:tcPr>
            <w:tcW w:w="1527" w:type="pct"/>
            <w:shd w:val="clear" w:color="auto" w:fill="FEFEFE"/>
            <w:tcMar>
              <w:top w:w="0" w:type="dxa"/>
              <w:left w:w="100" w:type="dxa"/>
              <w:bottom w:w="0" w:type="dxa"/>
              <w:right w:w="100" w:type="dxa"/>
            </w:tcMar>
            <w:vAlign w:val="center"/>
          </w:tcPr>
          <w:p w14:paraId="44615FEA"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0796C5D4"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0CDF4FE5"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размер земельных участков для объектов торговли и общественного питания</w:t>
            </w:r>
          </w:p>
        </w:tc>
        <w:tc>
          <w:tcPr>
            <w:tcW w:w="1490" w:type="pct"/>
            <w:shd w:val="clear" w:color="auto" w:fill="FEFEFE"/>
            <w:tcMar>
              <w:top w:w="0" w:type="dxa"/>
              <w:left w:w="100" w:type="dxa"/>
              <w:bottom w:w="0" w:type="dxa"/>
              <w:right w:w="100" w:type="dxa"/>
            </w:tcMar>
            <w:vAlign w:val="center"/>
          </w:tcPr>
          <w:p w14:paraId="6E08C39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сто квадратных метров</w:t>
            </w:r>
          </w:p>
        </w:tc>
        <w:tc>
          <w:tcPr>
            <w:tcW w:w="1527" w:type="pct"/>
            <w:shd w:val="clear" w:color="auto" w:fill="FEFEFE"/>
            <w:tcMar>
              <w:top w:w="0" w:type="dxa"/>
              <w:left w:w="100" w:type="dxa"/>
              <w:bottom w:w="0" w:type="dxa"/>
              <w:right w:w="100" w:type="dxa"/>
            </w:tcMar>
            <w:vAlign w:val="center"/>
          </w:tcPr>
          <w:p w14:paraId="6143F83A" w14:textId="77777777"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284317E0"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3E301A0D"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размер земельного участка для объектов торговли и общественного питания</w:t>
            </w:r>
          </w:p>
        </w:tc>
        <w:tc>
          <w:tcPr>
            <w:tcW w:w="1490" w:type="pct"/>
            <w:shd w:val="clear" w:color="auto" w:fill="FEFEFE"/>
            <w:tcMar>
              <w:top w:w="0" w:type="dxa"/>
              <w:left w:w="100" w:type="dxa"/>
              <w:bottom w:w="0" w:type="dxa"/>
              <w:right w:w="100" w:type="dxa"/>
            </w:tcMar>
            <w:vAlign w:val="center"/>
          </w:tcPr>
          <w:p w14:paraId="56643BDD"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27" w:type="pct"/>
            <w:shd w:val="clear" w:color="auto" w:fill="FEFEFE"/>
            <w:tcMar>
              <w:top w:w="0" w:type="dxa"/>
              <w:left w:w="100" w:type="dxa"/>
              <w:bottom w:w="0" w:type="dxa"/>
              <w:right w:w="100" w:type="dxa"/>
            </w:tcMar>
            <w:vAlign w:val="center"/>
          </w:tcPr>
          <w:p w14:paraId="5E5970A3"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p>
        </w:tc>
      </w:tr>
      <w:tr w:rsidR="00377755" w:rsidRPr="0035331A" w14:paraId="00571EC0"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30F7AD1D"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и максимальный размеры земельного участка для других объектов капитального строительства</w:t>
            </w:r>
          </w:p>
        </w:tc>
        <w:tc>
          <w:tcPr>
            <w:tcW w:w="1490" w:type="pct"/>
            <w:shd w:val="clear" w:color="auto" w:fill="FEFEFE"/>
            <w:tcMar>
              <w:top w:w="0" w:type="dxa"/>
              <w:left w:w="100" w:type="dxa"/>
              <w:bottom w:w="0" w:type="dxa"/>
              <w:right w:w="100" w:type="dxa"/>
            </w:tcMar>
            <w:vAlign w:val="center"/>
          </w:tcPr>
          <w:p w14:paraId="28B908F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27" w:type="pct"/>
            <w:shd w:val="clear" w:color="auto" w:fill="FEFEFE"/>
            <w:tcMar>
              <w:top w:w="0" w:type="dxa"/>
              <w:left w:w="100" w:type="dxa"/>
              <w:bottom w:w="0" w:type="dxa"/>
              <w:right w:w="100" w:type="dxa"/>
            </w:tcMar>
            <w:vAlign w:val="center"/>
          </w:tcPr>
          <w:p w14:paraId="5D9A37AF"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079306DA"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29436DFD"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Предельная высота зданий</w:t>
            </w:r>
          </w:p>
        </w:tc>
        <w:tc>
          <w:tcPr>
            <w:tcW w:w="1490" w:type="pct"/>
            <w:shd w:val="clear" w:color="auto" w:fill="FEFEFE"/>
            <w:tcMar>
              <w:top w:w="0" w:type="dxa"/>
              <w:left w:w="100" w:type="dxa"/>
              <w:bottom w:w="0" w:type="dxa"/>
              <w:right w:w="100" w:type="dxa"/>
            </w:tcMar>
            <w:vAlign w:val="center"/>
          </w:tcPr>
          <w:p w14:paraId="1ADF4C45" w14:textId="3431A88B" w:rsidR="00377755" w:rsidRPr="0035331A" w:rsidRDefault="009A0FC2"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20 метров</w:t>
            </w:r>
          </w:p>
        </w:tc>
        <w:tc>
          <w:tcPr>
            <w:tcW w:w="1527" w:type="pct"/>
            <w:shd w:val="clear" w:color="auto" w:fill="FEFEFE"/>
            <w:tcMar>
              <w:top w:w="0" w:type="dxa"/>
              <w:left w:w="100" w:type="dxa"/>
              <w:bottom w:w="0" w:type="dxa"/>
              <w:right w:w="100" w:type="dxa"/>
            </w:tcMar>
            <w:vAlign w:val="center"/>
          </w:tcPr>
          <w:p w14:paraId="037DAE44"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58AE08D6" w14:textId="77777777" w:rsidTr="00BE033E">
        <w:tblPrEx>
          <w:shd w:val="clear" w:color="auto" w:fill="auto"/>
        </w:tblPrEx>
        <w:trPr>
          <w:trHeight w:val="314"/>
        </w:trPr>
        <w:tc>
          <w:tcPr>
            <w:tcW w:w="1983" w:type="pct"/>
            <w:shd w:val="clear" w:color="auto" w:fill="FEFEFE"/>
            <w:tcMar>
              <w:top w:w="0" w:type="dxa"/>
              <w:left w:w="100" w:type="dxa"/>
              <w:bottom w:w="0" w:type="dxa"/>
              <w:right w:w="100" w:type="dxa"/>
            </w:tcMar>
            <w:vAlign w:val="center"/>
          </w:tcPr>
          <w:p w14:paraId="15735A7C"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Предельное количество надземных этажей</w:t>
            </w:r>
          </w:p>
        </w:tc>
        <w:tc>
          <w:tcPr>
            <w:tcW w:w="1490" w:type="pct"/>
            <w:shd w:val="clear" w:color="auto" w:fill="FEFEFE"/>
            <w:tcMar>
              <w:top w:w="0" w:type="dxa"/>
              <w:left w:w="100" w:type="dxa"/>
              <w:bottom w:w="0" w:type="dxa"/>
              <w:right w:w="100" w:type="dxa"/>
            </w:tcMar>
            <w:vAlign w:val="center"/>
          </w:tcPr>
          <w:p w14:paraId="0562FE20"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семь</w:t>
            </w:r>
          </w:p>
        </w:tc>
        <w:tc>
          <w:tcPr>
            <w:tcW w:w="1527" w:type="pct"/>
            <w:shd w:val="clear" w:color="auto" w:fill="FEFEFE"/>
            <w:tcMar>
              <w:top w:w="0" w:type="dxa"/>
              <w:left w:w="100" w:type="dxa"/>
              <w:bottom w:w="0" w:type="dxa"/>
              <w:right w:w="100" w:type="dxa"/>
            </w:tcMar>
            <w:vAlign w:val="center"/>
          </w:tcPr>
          <w:p w14:paraId="41BBB225"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35331A" w14:paraId="218C66BF"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2795D9F4"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90" w:type="pct"/>
            <w:shd w:val="clear" w:color="auto" w:fill="FEFEFE"/>
            <w:tcMar>
              <w:top w:w="0" w:type="dxa"/>
              <w:left w:w="100" w:type="dxa"/>
              <w:bottom w:w="0" w:type="dxa"/>
              <w:right w:w="100" w:type="dxa"/>
            </w:tcMar>
            <w:vAlign w:val="center"/>
          </w:tcPr>
          <w:p w14:paraId="3AD721C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два метра</w:t>
            </w:r>
          </w:p>
        </w:tc>
        <w:tc>
          <w:tcPr>
            <w:tcW w:w="1527" w:type="pct"/>
            <w:shd w:val="clear" w:color="auto" w:fill="FEFEFE"/>
            <w:tcMar>
              <w:top w:w="0" w:type="dxa"/>
              <w:left w:w="100" w:type="dxa"/>
              <w:bottom w:w="0" w:type="dxa"/>
              <w:right w:w="100" w:type="dxa"/>
            </w:tcMar>
            <w:vAlign w:val="center"/>
          </w:tcPr>
          <w:p w14:paraId="6A38D691" w14:textId="3C3B757E"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 xml:space="preserve">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w:t>
            </w:r>
            <w:r w:rsidRPr="0035331A">
              <w:rPr>
                <w:rFonts w:ascii="Times New Roman" w:eastAsia="Helvetica Neue Light" w:hAnsi="Times New Roman"/>
                <w:sz w:val="28"/>
                <w:szCs w:val="28"/>
                <w:bdr w:val="nil"/>
              </w:rPr>
              <w:lastRenderedPageBreak/>
              <w:t>Российской Федерации</w:t>
            </w:r>
          </w:p>
        </w:tc>
      </w:tr>
      <w:tr w:rsidR="00377755" w:rsidRPr="0035331A" w14:paraId="6939EE17"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224E80B6"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90" w:type="pct"/>
            <w:shd w:val="clear" w:color="auto" w:fill="FEFEFE"/>
            <w:tcMar>
              <w:top w:w="0" w:type="dxa"/>
              <w:left w:w="100" w:type="dxa"/>
              <w:bottom w:w="0" w:type="dxa"/>
              <w:right w:w="100" w:type="dxa"/>
            </w:tcMar>
            <w:vAlign w:val="center"/>
          </w:tcPr>
          <w:p w14:paraId="38AC78F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27" w:type="pct"/>
            <w:shd w:val="clear" w:color="auto" w:fill="FEFEFE"/>
            <w:tcMar>
              <w:top w:w="0" w:type="dxa"/>
              <w:left w:w="100" w:type="dxa"/>
              <w:bottom w:w="0" w:type="dxa"/>
              <w:right w:w="100" w:type="dxa"/>
            </w:tcMar>
            <w:vAlign w:val="center"/>
          </w:tcPr>
          <w:p w14:paraId="4BAA8EED"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540900D7" w14:textId="77777777" w:rsidTr="00BE033E">
        <w:tblPrEx>
          <w:shd w:val="clear" w:color="auto" w:fill="auto"/>
        </w:tblPrEx>
        <w:trPr>
          <w:trHeight w:val="273"/>
        </w:trPr>
        <w:tc>
          <w:tcPr>
            <w:tcW w:w="5000" w:type="pct"/>
            <w:gridSpan w:val="3"/>
            <w:shd w:val="clear" w:color="auto" w:fill="D9D9D9" w:themeFill="background1" w:themeFillShade="D9"/>
            <w:tcMar>
              <w:top w:w="0" w:type="dxa"/>
              <w:left w:w="100" w:type="dxa"/>
              <w:bottom w:w="0" w:type="dxa"/>
              <w:right w:w="100" w:type="dxa"/>
            </w:tcMar>
            <w:vAlign w:val="center"/>
          </w:tcPr>
          <w:p w14:paraId="6E6FD9F2"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35331A">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35331A" w14:paraId="2D1AE3D4"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13BEECEC"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Озеленение территории</w:t>
            </w:r>
          </w:p>
        </w:tc>
        <w:tc>
          <w:tcPr>
            <w:tcW w:w="1490" w:type="pct"/>
            <w:shd w:val="clear" w:color="auto" w:fill="FEFEFE"/>
            <w:tcMar>
              <w:top w:w="0" w:type="dxa"/>
              <w:left w:w="100" w:type="dxa"/>
              <w:bottom w:w="0" w:type="dxa"/>
              <w:right w:w="100" w:type="dxa"/>
            </w:tcMar>
            <w:vAlign w:val="center"/>
          </w:tcPr>
          <w:p w14:paraId="1E93DB39"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 xml:space="preserve">не менее пятидесяти процентов площади территории участка </w:t>
            </w:r>
          </w:p>
        </w:tc>
        <w:tc>
          <w:tcPr>
            <w:tcW w:w="1527" w:type="pct"/>
            <w:shd w:val="clear" w:color="auto" w:fill="FEFEFE"/>
            <w:tcMar>
              <w:top w:w="0" w:type="dxa"/>
              <w:left w:w="100" w:type="dxa"/>
              <w:bottom w:w="0" w:type="dxa"/>
              <w:right w:w="100" w:type="dxa"/>
            </w:tcMar>
            <w:vAlign w:val="center"/>
          </w:tcPr>
          <w:p w14:paraId="294DEA1B"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25CDC4CC"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7BA30392"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Размещение вышек сотовой связи должно быть на расстоянии:</w:t>
            </w:r>
          </w:p>
          <w:p w14:paraId="37CCE3C9"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проезжей части дорог</w:t>
            </w:r>
          </w:p>
          <w:p w14:paraId="4A4B77A7" w14:textId="7397D8D4"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объектов здраво</w:t>
            </w:r>
            <w:r w:rsidR="009A5194" w:rsidRPr="0035331A">
              <w:rPr>
                <w:rFonts w:ascii="Times New Roman" w:hAnsi="Times New Roman"/>
                <w:sz w:val="28"/>
                <w:szCs w:val="28"/>
              </w:rPr>
              <w:t>о</w:t>
            </w:r>
            <w:r w:rsidRPr="0035331A">
              <w:rPr>
                <w:rFonts w:ascii="Times New Roman" w:hAnsi="Times New Roman"/>
                <w:sz w:val="28"/>
                <w:szCs w:val="28"/>
              </w:rPr>
              <w:t>хранения</w:t>
            </w:r>
          </w:p>
        </w:tc>
        <w:tc>
          <w:tcPr>
            <w:tcW w:w="1490" w:type="pct"/>
            <w:shd w:val="clear" w:color="auto" w:fill="FEFEFE"/>
            <w:tcMar>
              <w:top w:w="0" w:type="dxa"/>
              <w:left w:w="100" w:type="dxa"/>
              <w:bottom w:w="0" w:type="dxa"/>
              <w:right w:w="100" w:type="dxa"/>
            </w:tcMar>
            <w:vAlign w:val="center"/>
          </w:tcPr>
          <w:p w14:paraId="4C3A0F25" w14:textId="77777777" w:rsidR="00377755" w:rsidRPr="0035331A" w:rsidRDefault="00377755" w:rsidP="00213DDE">
            <w:pPr>
              <w:keepNext/>
              <w:keepLines/>
              <w:contextualSpacing/>
              <w:jc w:val="center"/>
              <w:rPr>
                <w:rFonts w:ascii="Times New Roman" w:hAnsi="Times New Roman"/>
                <w:sz w:val="28"/>
                <w:szCs w:val="28"/>
              </w:rPr>
            </w:pPr>
          </w:p>
          <w:p w14:paraId="6A63D13C" w14:textId="77777777" w:rsidR="00377755" w:rsidRPr="0035331A" w:rsidRDefault="00377755" w:rsidP="00213DDE">
            <w:pPr>
              <w:keepNext/>
              <w:keepLines/>
              <w:contextualSpacing/>
              <w:jc w:val="center"/>
              <w:rPr>
                <w:rFonts w:ascii="Times New Roman" w:hAnsi="Times New Roman"/>
                <w:sz w:val="28"/>
                <w:szCs w:val="28"/>
              </w:rPr>
            </w:pPr>
          </w:p>
          <w:p w14:paraId="125EDFFD"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пять метров</w:t>
            </w:r>
          </w:p>
          <w:p w14:paraId="5CC3A3AE"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тридцать метров</w:t>
            </w:r>
          </w:p>
        </w:tc>
        <w:tc>
          <w:tcPr>
            <w:tcW w:w="1527" w:type="pct"/>
            <w:shd w:val="clear" w:color="auto" w:fill="FEFEFE"/>
            <w:tcMar>
              <w:top w:w="0" w:type="dxa"/>
              <w:left w:w="100" w:type="dxa"/>
              <w:bottom w:w="0" w:type="dxa"/>
              <w:right w:w="100" w:type="dxa"/>
            </w:tcMar>
            <w:vAlign w:val="center"/>
          </w:tcPr>
          <w:p w14:paraId="586B41F2"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r w:rsidR="00377755" w:rsidRPr="0035331A" w14:paraId="0C3E28B7" w14:textId="77777777" w:rsidTr="00BE033E">
        <w:tblPrEx>
          <w:shd w:val="clear" w:color="auto" w:fill="auto"/>
        </w:tblPrEx>
        <w:trPr>
          <w:trHeight w:val="273"/>
        </w:trPr>
        <w:tc>
          <w:tcPr>
            <w:tcW w:w="1983" w:type="pct"/>
            <w:shd w:val="clear" w:color="auto" w:fill="FEFEFE"/>
            <w:tcMar>
              <w:top w:w="0" w:type="dxa"/>
              <w:left w:w="100" w:type="dxa"/>
              <w:bottom w:w="0" w:type="dxa"/>
              <w:right w:w="100" w:type="dxa"/>
            </w:tcMar>
            <w:vAlign w:val="center"/>
          </w:tcPr>
          <w:p w14:paraId="62037E74"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Площадь рекламных конструкций, расположенных на фасадах зданий и сооружений</w:t>
            </w:r>
          </w:p>
        </w:tc>
        <w:tc>
          <w:tcPr>
            <w:tcW w:w="1490" w:type="pct"/>
            <w:shd w:val="clear" w:color="auto" w:fill="FEFEFE"/>
            <w:tcMar>
              <w:top w:w="0" w:type="dxa"/>
              <w:left w:w="100" w:type="dxa"/>
              <w:bottom w:w="0" w:type="dxa"/>
              <w:right w:w="100" w:type="dxa"/>
            </w:tcMar>
            <w:vAlign w:val="center"/>
          </w:tcPr>
          <w:p w14:paraId="3B1718C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более трех процентов общей площади здания и сооружения</w:t>
            </w:r>
          </w:p>
        </w:tc>
        <w:tc>
          <w:tcPr>
            <w:tcW w:w="1527" w:type="pct"/>
            <w:shd w:val="clear" w:color="auto" w:fill="FEFEFE"/>
            <w:tcMar>
              <w:top w:w="0" w:type="dxa"/>
              <w:left w:w="100" w:type="dxa"/>
              <w:bottom w:w="0" w:type="dxa"/>
              <w:right w:w="100" w:type="dxa"/>
            </w:tcMar>
            <w:vAlign w:val="center"/>
          </w:tcPr>
          <w:p w14:paraId="001DA48B"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43C8B82B" w14:textId="77777777" w:rsidTr="00BE033E">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47AC9B25"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Территория лечебного учреждения должна быть разделена на функциональные зоны, озеленена, благоустроена и ограждена в соответствии с нормами СанПиН</w:t>
            </w:r>
          </w:p>
        </w:tc>
      </w:tr>
      <w:tr w:rsidR="00377755" w:rsidRPr="0035331A" w14:paraId="7DBEE287" w14:textId="77777777" w:rsidTr="00BE033E">
        <w:tblPrEx>
          <w:shd w:val="clear" w:color="auto" w:fill="auto"/>
        </w:tblPrEx>
        <w:trPr>
          <w:trHeight w:val="564"/>
        </w:trPr>
        <w:tc>
          <w:tcPr>
            <w:tcW w:w="5000" w:type="pct"/>
            <w:gridSpan w:val="3"/>
            <w:shd w:val="clear" w:color="auto" w:fill="FEFEFE"/>
            <w:tcMar>
              <w:top w:w="0" w:type="dxa"/>
              <w:left w:w="100" w:type="dxa"/>
              <w:bottom w:w="0" w:type="dxa"/>
              <w:right w:w="100" w:type="dxa"/>
            </w:tcMar>
            <w:vAlign w:val="center"/>
          </w:tcPr>
          <w:p w14:paraId="064E1D18"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Запрещена установка (прохождение) транзитных высоковольтных линий электропередач (далее – ЛЭП) свыше 110 </w:t>
            </w:r>
            <w:proofErr w:type="spellStart"/>
            <w:r w:rsidRPr="0035331A">
              <w:rPr>
                <w:rFonts w:ascii="Times New Roman" w:hAnsi="Times New Roman"/>
                <w:sz w:val="28"/>
                <w:szCs w:val="28"/>
              </w:rPr>
              <w:t>кВ</w:t>
            </w:r>
            <w:proofErr w:type="spellEnd"/>
            <w:r w:rsidRPr="0035331A">
              <w:rPr>
                <w:rFonts w:ascii="Times New Roman" w:hAnsi="Times New Roman"/>
                <w:sz w:val="28"/>
                <w:szCs w:val="28"/>
              </w:rPr>
              <w:t xml:space="preserve"> над территорией лечебно-профилактических учреждений</w:t>
            </w:r>
          </w:p>
        </w:tc>
      </w:tr>
    </w:tbl>
    <w:p w14:paraId="2B537BAC" w14:textId="29F1701C" w:rsidR="00377755" w:rsidRDefault="00377755" w:rsidP="00213DDE">
      <w:pPr>
        <w:keepNext/>
        <w:keepLines/>
        <w:contextualSpacing/>
        <w:jc w:val="both"/>
        <w:outlineLvl w:val="3"/>
        <w:rPr>
          <w:rFonts w:ascii="Times New Roman" w:hAnsi="Times New Roman"/>
          <w:b/>
          <w:sz w:val="28"/>
          <w:szCs w:val="28"/>
        </w:rPr>
      </w:pPr>
      <w:bookmarkStart w:id="27" w:name="_Toc14774935"/>
      <w:r w:rsidRPr="007A7963">
        <w:rPr>
          <w:rFonts w:ascii="Times New Roman" w:hAnsi="Times New Roman"/>
          <w:b/>
          <w:sz w:val="28"/>
          <w:szCs w:val="28"/>
        </w:rPr>
        <w:t>Статья 34.7. РИ. Зона объектов религиозного использования</w:t>
      </w:r>
      <w:bookmarkEnd w:id="27"/>
    </w:p>
    <w:p w14:paraId="2E66B5DE" w14:textId="77777777" w:rsidR="007A7963" w:rsidRPr="007A7963" w:rsidRDefault="007A7963" w:rsidP="00213DDE">
      <w:pPr>
        <w:keepNext/>
        <w:keepLines/>
        <w:contextualSpacing/>
        <w:jc w:val="both"/>
        <w:outlineLvl w:val="3"/>
        <w:rPr>
          <w:rFonts w:ascii="Times New Roman" w:hAnsi="Times New Roman"/>
          <w:b/>
          <w:sz w:val="28"/>
          <w:szCs w:val="28"/>
        </w:rPr>
      </w:pPr>
    </w:p>
    <w:p w14:paraId="4580A94F" w14:textId="77777777" w:rsidR="007A7963" w:rsidRDefault="00377755" w:rsidP="00213DDE">
      <w:pPr>
        <w:pStyle w:val="23"/>
        <w:keepNext/>
        <w:keepLines/>
        <w:widowControl/>
        <w:tabs>
          <w:tab w:val="clear" w:pos="723"/>
        </w:tabs>
        <w:ind w:left="0" w:hanging="14"/>
        <w:contextualSpacing/>
        <w:jc w:val="center"/>
        <w:rPr>
          <w:b/>
          <w:sz w:val="28"/>
          <w:szCs w:val="28"/>
        </w:rPr>
      </w:pPr>
      <w:r w:rsidRPr="007A7963">
        <w:rPr>
          <w:b/>
          <w:sz w:val="28"/>
          <w:szCs w:val="28"/>
        </w:rPr>
        <w:t>Основные виды разрешённого использования</w:t>
      </w:r>
    </w:p>
    <w:p w14:paraId="3CBC39AB" w14:textId="547271B2" w:rsidR="00377755" w:rsidRPr="007A7963" w:rsidRDefault="00377755" w:rsidP="00213DDE">
      <w:pPr>
        <w:pStyle w:val="23"/>
        <w:keepNext/>
        <w:keepLines/>
        <w:widowControl/>
        <w:tabs>
          <w:tab w:val="clear" w:pos="723"/>
        </w:tabs>
        <w:ind w:left="0" w:hanging="14"/>
        <w:contextualSpacing/>
        <w:jc w:val="center"/>
        <w:rPr>
          <w:b/>
          <w:sz w:val="28"/>
          <w:szCs w:val="28"/>
        </w:rPr>
      </w:pPr>
      <w:r w:rsidRPr="007A7963">
        <w:rPr>
          <w:b/>
          <w:sz w:val="28"/>
          <w:szCs w:val="28"/>
        </w:rPr>
        <w:t>земельных участков зоны РИ</w:t>
      </w:r>
    </w:p>
    <w:p w14:paraId="1BFD3A34"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31"/>
        <w:gridCol w:w="3126"/>
        <w:gridCol w:w="5663"/>
      </w:tblGrid>
      <w:tr w:rsidR="00377755" w:rsidRPr="0035331A" w14:paraId="23EAD0E3" w14:textId="77777777" w:rsidTr="0035331A">
        <w:trPr>
          <w:trHeight w:val="327"/>
        </w:trPr>
        <w:tc>
          <w:tcPr>
            <w:tcW w:w="479" w:type="pct"/>
            <w:shd w:val="clear" w:color="auto" w:fill="D9D9D9" w:themeFill="background1" w:themeFillShade="D9"/>
            <w:tcMar>
              <w:top w:w="80" w:type="dxa"/>
              <w:left w:w="80" w:type="dxa"/>
              <w:bottom w:w="80" w:type="dxa"/>
              <w:right w:w="80" w:type="dxa"/>
            </w:tcMar>
            <w:vAlign w:val="center"/>
          </w:tcPr>
          <w:p w14:paraId="5CAE91A4"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608" w:type="pct"/>
            <w:shd w:val="clear" w:color="auto" w:fill="D9D9D9" w:themeFill="background1" w:themeFillShade="D9"/>
            <w:tcMar>
              <w:top w:w="80" w:type="dxa"/>
              <w:left w:w="80" w:type="dxa"/>
              <w:bottom w:w="80" w:type="dxa"/>
              <w:right w:w="80" w:type="dxa"/>
            </w:tcMar>
            <w:vAlign w:val="center"/>
          </w:tcPr>
          <w:p w14:paraId="3016159F"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912" w:type="pct"/>
            <w:shd w:val="clear" w:color="auto" w:fill="D9D9D9" w:themeFill="background1" w:themeFillShade="D9"/>
            <w:tcMar>
              <w:top w:w="80" w:type="dxa"/>
              <w:left w:w="80" w:type="dxa"/>
              <w:bottom w:w="80" w:type="dxa"/>
              <w:right w:w="80" w:type="dxa"/>
            </w:tcMar>
            <w:vAlign w:val="center"/>
          </w:tcPr>
          <w:p w14:paraId="5A4854D2"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0BD999D1" w14:textId="77777777" w:rsidTr="0035331A">
        <w:tblPrEx>
          <w:shd w:val="clear" w:color="auto" w:fill="auto"/>
        </w:tblPrEx>
        <w:trPr>
          <w:trHeight w:val="417"/>
        </w:trPr>
        <w:tc>
          <w:tcPr>
            <w:tcW w:w="479" w:type="pct"/>
            <w:shd w:val="clear" w:color="auto" w:fill="FEFEFE"/>
            <w:tcMar>
              <w:top w:w="0" w:type="dxa"/>
              <w:left w:w="100" w:type="dxa"/>
              <w:bottom w:w="0" w:type="dxa"/>
              <w:right w:w="100" w:type="dxa"/>
            </w:tcMar>
            <w:vAlign w:val="center"/>
          </w:tcPr>
          <w:p w14:paraId="025C4AB8"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3.1.1</w:t>
            </w:r>
          </w:p>
        </w:tc>
        <w:tc>
          <w:tcPr>
            <w:tcW w:w="1608" w:type="pct"/>
            <w:shd w:val="clear" w:color="auto" w:fill="FEFEFE"/>
            <w:tcMar>
              <w:top w:w="0" w:type="dxa"/>
              <w:left w:w="100" w:type="dxa"/>
              <w:bottom w:w="0" w:type="dxa"/>
              <w:right w:w="100" w:type="dxa"/>
            </w:tcMar>
            <w:vAlign w:val="center"/>
          </w:tcPr>
          <w:p w14:paraId="29AB1570"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Предоставление коммунальных услуг</w:t>
            </w:r>
          </w:p>
        </w:tc>
        <w:tc>
          <w:tcPr>
            <w:tcW w:w="2912" w:type="pct"/>
            <w:shd w:val="clear" w:color="auto" w:fill="FEFEFE"/>
            <w:tcMar>
              <w:top w:w="0" w:type="dxa"/>
              <w:left w:w="100" w:type="dxa"/>
              <w:bottom w:w="0" w:type="dxa"/>
              <w:right w:w="100" w:type="dxa"/>
            </w:tcMar>
          </w:tcPr>
          <w:p w14:paraId="2362440E" w14:textId="77777777" w:rsidR="00377755" w:rsidRPr="0035331A" w:rsidRDefault="00377755" w:rsidP="0035331A">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Arial Unicode MS"/>
                <w:szCs w:val="28"/>
                <w:bdr w:val="nil"/>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35331A">
              <w:rPr>
                <w:rFonts w:eastAsia="Arial Unicode MS"/>
                <w:szCs w:val="28"/>
                <w:bdr w:val="nil"/>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5331A" w14:paraId="635BB79C" w14:textId="77777777" w:rsidTr="0035331A">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35EE9A67" w14:textId="77777777" w:rsidR="00377755" w:rsidRPr="0035331A" w:rsidRDefault="00377755" w:rsidP="00213DDE">
            <w:pPr>
              <w:keepNext/>
              <w:keepLines/>
              <w:tabs>
                <w:tab w:val="left" w:pos="920"/>
                <w:tab w:val="left" w:pos="1840"/>
              </w:tabs>
              <w:ind w:left="64"/>
              <w:contextualSpacing/>
              <w:jc w:val="center"/>
              <w:rPr>
                <w:rFonts w:ascii="Times New Roman" w:hAnsi="Times New Roman"/>
                <w:sz w:val="28"/>
                <w:szCs w:val="28"/>
              </w:rPr>
            </w:pPr>
            <w:r w:rsidRPr="0035331A">
              <w:rPr>
                <w:rFonts w:ascii="Times New Roman" w:hAnsi="Times New Roman"/>
                <w:sz w:val="28"/>
                <w:szCs w:val="28"/>
              </w:rPr>
              <w:lastRenderedPageBreak/>
              <w:t>3.3</w:t>
            </w:r>
          </w:p>
        </w:tc>
        <w:tc>
          <w:tcPr>
            <w:tcW w:w="1608" w:type="pct"/>
            <w:shd w:val="clear" w:color="auto" w:fill="FEFEFE"/>
            <w:tcMar>
              <w:top w:w="0" w:type="dxa"/>
              <w:left w:w="100" w:type="dxa"/>
              <w:bottom w:w="0" w:type="dxa"/>
              <w:right w:w="100" w:type="dxa"/>
            </w:tcMar>
            <w:vAlign w:val="center"/>
          </w:tcPr>
          <w:p w14:paraId="1DA63318"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Бытовое обслуживание</w:t>
            </w:r>
          </w:p>
        </w:tc>
        <w:tc>
          <w:tcPr>
            <w:tcW w:w="2912" w:type="pct"/>
            <w:shd w:val="clear" w:color="auto" w:fill="FEFEFE"/>
            <w:tcMar>
              <w:top w:w="0" w:type="dxa"/>
              <w:left w:w="100" w:type="dxa"/>
              <w:bottom w:w="0" w:type="dxa"/>
              <w:right w:w="100" w:type="dxa"/>
            </w:tcMar>
          </w:tcPr>
          <w:p w14:paraId="0C02D2C0" w14:textId="77777777" w:rsidR="00377755" w:rsidRPr="0035331A" w:rsidRDefault="00377755" w:rsidP="0035331A">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35331A" w14:paraId="1AA8A0DC" w14:textId="77777777" w:rsidTr="0035331A">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509FCDC9"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3.7.1</w:t>
            </w:r>
          </w:p>
        </w:tc>
        <w:tc>
          <w:tcPr>
            <w:tcW w:w="1608" w:type="pct"/>
            <w:shd w:val="clear" w:color="auto" w:fill="FEFEFE"/>
            <w:tcMar>
              <w:top w:w="0" w:type="dxa"/>
              <w:left w:w="100" w:type="dxa"/>
              <w:bottom w:w="0" w:type="dxa"/>
              <w:right w:w="100" w:type="dxa"/>
            </w:tcMar>
            <w:vAlign w:val="center"/>
          </w:tcPr>
          <w:p w14:paraId="1DA68A5D"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Осуществление религиозных обрядов</w:t>
            </w:r>
          </w:p>
        </w:tc>
        <w:tc>
          <w:tcPr>
            <w:tcW w:w="2912" w:type="pct"/>
            <w:shd w:val="clear" w:color="auto" w:fill="FEFEFE"/>
            <w:tcMar>
              <w:top w:w="0" w:type="dxa"/>
              <w:left w:w="100" w:type="dxa"/>
              <w:bottom w:w="0" w:type="dxa"/>
              <w:right w:w="100" w:type="dxa"/>
            </w:tcMar>
          </w:tcPr>
          <w:p w14:paraId="1916CC4F" w14:textId="77777777" w:rsidR="00377755" w:rsidRPr="0035331A" w:rsidRDefault="00377755" w:rsidP="0035331A">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77755" w:rsidRPr="0035331A" w14:paraId="7C64593C" w14:textId="77777777" w:rsidTr="0035331A">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522FC733"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3.7.2</w:t>
            </w:r>
          </w:p>
        </w:tc>
        <w:tc>
          <w:tcPr>
            <w:tcW w:w="1608" w:type="pct"/>
            <w:shd w:val="clear" w:color="auto" w:fill="FEFEFE"/>
            <w:tcMar>
              <w:top w:w="0" w:type="dxa"/>
              <w:left w:w="100" w:type="dxa"/>
              <w:bottom w:w="0" w:type="dxa"/>
              <w:right w:w="100" w:type="dxa"/>
            </w:tcMar>
            <w:vAlign w:val="center"/>
          </w:tcPr>
          <w:p w14:paraId="0DF9E0F9"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Религиозное управление и образование</w:t>
            </w:r>
          </w:p>
        </w:tc>
        <w:tc>
          <w:tcPr>
            <w:tcW w:w="2912" w:type="pct"/>
            <w:shd w:val="clear" w:color="auto" w:fill="FEFEFE"/>
            <w:tcMar>
              <w:top w:w="0" w:type="dxa"/>
              <w:left w:w="100" w:type="dxa"/>
              <w:bottom w:w="0" w:type="dxa"/>
              <w:right w:w="100" w:type="dxa"/>
            </w:tcMar>
          </w:tcPr>
          <w:p w14:paraId="46386415" w14:textId="77777777" w:rsidR="00377755" w:rsidRPr="0035331A" w:rsidRDefault="00377755" w:rsidP="0035331A">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77755" w:rsidRPr="0035331A" w14:paraId="3127CB19" w14:textId="77777777" w:rsidTr="0035331A">
        <w:tblPrEx>
          <w:shd w:val="clear" w:color="auto" w:fill="auto"/>
        </w:tblPrEx>
        <w:trPr>
          <w:trHeight w:val="840"/>
        </w:trPr>
        <w:tc>
          <w:tcPr>
            <w:tcW w:w="479"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0C04A4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12.0.1</w:t>
            </w:r>
          </w:p>
        </w:tc>
        <w:tc>
          <w:tcPr>
            <w:tcW w:w="1608"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BEF87BF"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Улично-дорожная сеть</w:t>
            </w:r>
          </w:p>
        </w:tc>
        <w:tc>
          <w:tcPr>
            <w:tcW w:w="2912"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0F379C6E"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6378ECF8"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5331A" w14:paraId="78FE83CC" w14:textId="77777777" w:rsidTr="0035331A">
        <w:tblPrEx>
          <w:shd w:val="clear" w:color="auto" w:fill="auto"/>
        </w:tblPrEx>
        <w:trPr>
          <w:trHeight w:val="1503"/>
        </w:trPr>
        <w:tc>
          <w:tcPr>
            <w:tcW w:w="479"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EA7523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12.0.2</w:t>
            </w:r>
          </w:p>
        </w:tc>
        <w:tc>
          <w:tcPr>
            <w:tcW w:w="1608"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40A543C"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912"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B4E617B" w14:textId="77777777" w:rsidR="00377755" w:rsidRPr="0035331A" w:rsidRDefault="00377755" w:rsidP="0035331A">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7131A53" w14:textId="0DD57F5E" w:rsidR="00377755" w:rsidRPr="007A7963" w:rsidRDefault="00377755" w:rsidP="00213DDE">
      <w:pPr>
        <w:pStyle w:val="aff"/>
        <w:keepNext/>
        <w:keepLines/>
        <w:tabs>
          <w:tab w:val="left" w:pos="6630"/>
        </w:tabs>
        <w:spacing w:before="0" w:after="0"/>
        <w:ind w:left="-142" w:firstLine="2127"/>
        <w:contextualSpacing/>
        <w:rPr>
          <w:rFonts w:ascii="Times New Roman" w:hAnsi="Times New Roman" w:cs="Times New Roman"/>
          <w:color w:val="auto"/>
          <w:sz w:val="28"/>
          <w:szCs w:val="28"/>
        </w:rPr>
      </w:pPr>
    </w:p>
    <w:p w14:paraId="12E5CDAD" w14:textId="77777777" w:rsidR="00377755" w:rsidRPr="007A7963" w:rsidRDefault="00377755" w:rsidP="00213DDE">
      <w:pPr>
        <w:pStyle w:val="23"/>
        <w:keepNext/>
        <w:keepLines/>
        <w:widowControl/>
        <w:ind w:left="-142" w:firstLine="709"/>
        <w:contextualSpacing/>
        <w:jc w:val="center"/>
        <w:rPr>
          <w:b/>
          <w:sz w:val="28"/>
          <w:szCs w:val="28"/>
        </w:rPr>
      </w:pPr>
      <w:r w:rsidRPr="007A7963">
        <w:rPr>
          <w:b/>
          <w:sz w:val="28"/>
          <w:szCs w:val="28"/>
        </w:rPr>
        <w:t>Условно разрешённые виды разрешённого использования земельных участков зоны РИ</w:t>
      </w:r>
    </w:p>
    <w:p w14:paraId="1510326D" w14:textId="77777777" w:rsidR="00377755" w:rsidRPr="00377755" w:rsidRDefault="00377755" w:rsidP="00213DDE">
      <w:pPr>
        <w:pStyle w:val="23"/>
        <w:keepNext/>
        <w:keepLines/>
        <w:widowControl/>
        <w:ind w:firstLine="709"/>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8"/>
        <w:gridCol w:w="3068"/>
        <w:gridCol w:w="5694"/>
      </w:tblGrid>
      <w:tr w:rsidR="00377755" w:rsidRPr="0035331A" w14:paraId="3717E881" w14:textId="77777777" w:rsidTr="00BE033E">
        <w:trPr>
          <w:trHeight w:val="327"/>
        </w:trPr>
        <w:tc>
          <w:tcPr>
            <w:tcW w:w="493" w:type="pct"/>
            <w:shd w:val="clear" w:color="auto" w:fill="D9D9D9" w:themeFill="background1" w:themeFillShade="D9"/>
            <w:tcMar>
              <w:top w:w="80" w:type="dxa"/>
              <w:left w:w="80" w:type="dxa"/>
              <w:bottom w:w="80" w:type="dxa"/>
              <w:right w:w="80" w:type="dxa"/>
            </w:tcMar>
            <w:vAlign w:val="center"/>
          </w:tcPr>
          <w:p w14:paraId="296B4B80"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578" w:type="pct"/>
            <w:shd w:val="clear" w:color="auto" w:fill="D9D9D9" w:themeFill="background1" w:themeFillShade="D9"/>
            <w:tcMar>
              <w:top w:w="80" w:type="dxa"/>
              <w:left w:w="80" w:type="dxa"/>
              <w:bottom w:w="80" w:type="dxa"/>
              <w:right w:w="80" w:type="dxa"/>
            </w:tcMar>
            <w:vAlign w:val="center"/>
          </w:tcPr>
          <w:p w14:paraId="678C8625" w14:textId="5283FE75"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929" w:type="pct"/>
            <w:shd w:val="clear" w:color="auto" w:fill="D9D9D9" w:themeFill="background1" w:themeFillShade="D9"/>
            <w:tcMar>
              <w:top w:w="80" w:type="dxa"/>
              <w:left w:w="80" w:type="dxa"/>
              <w:bottom w:w="80" w:type="dxa"/>
              <w:right w:w="80" w:type="dxa"/>
            </w:tcMar>
            <w:vAlign w:val="center"/>
          </w:tcPr>
          <w:p w14:paraId="15033513"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02758D78"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2B3F6519" w14:textId="77777777" w:rsidR="00377755" w:rsidRPr="0035331A" w:rsidRDefault="00377755" w:rsidP="00213DDE">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35331A">
              <w:rPr>
                <w:rFonts w:eastAsia="Helvetica Neue Light"/>
                <w:szCs w:val="28"/>
                <w:bdr w:val="nil"/>
              </w:rPr>
              <w:t>2.7.1</w:t>
            </w:r>
          </w:p>
        </w:tc>
        <w:tc>
          <w:tcPr>
            <w:tcW w:w="1578" w:type="pct"/>
            <w:shd w:val="clear" w:color="auto" w:fill="FEFEFE"/>
            <w:tcMar>
              <w:top w:w="0" w:type="dxa"/>
              <w:left w:w="100" w:type="dxa"/>
              <w:bottom w:w="0" w:type="dxa"/>
              <w:right w:w="100" w:type="dxa"/>
            </w:tcMar>
            <w:vAlign w:val="center"/>
          </w:tcPr>
          <w:p w14:paraId="3A162774"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Хранение автотранспорта</w:t>
            </w:r>
          </w:p>
        </w:tc>
        <w:tc>
          <w:tcPr>
            <w:tcW w:w="2929" w:type="pct"/>
            <w:shd w:val="clear" w:color="auto" w:fill="FEFEFE"/>
            <w:tcMar>
              <w:top w:w="0" w:type="dxa"/>
              <w:left w:w="100" w:type="dxa"/>
              <w:bottom w:w="0" w:type="dxa"/>
              <w:right w:w="100" w:type="dxa"/>
            </w:tcMar>
          </w:tcPr>
          <w:p w14:paraId="7EF46FE5"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5331A">
              <w:rPr>
                <w:rFonts w:ascii="Times New Roman" w:hAnsi="Times New Roman"/>
                <w:sz w:val="28"/>
                <w:szCs w:val="28"/>
              </w:rPr>
              <w:t>машино</w:t>
            </w:r>
            <w:proofErr w:type="spellEnd"/>
            <w:r w:rsidRPr="0035331A">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35331A" w14:paraId="492461B0"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72C0F002"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3.4.1</w:t>
            </w:r>
          </w:p>
        </w:tc>
        <w:tc>
          <w:tcPr>
            <w:tcW w:w="1578" w:type="pct"/>
            <w:shd w:val="clear" w:color="auto" w:fill="FEFEFE"/>
            <w:tcMar>
              <w:top w:w="0" w:type="dxa"/>
              <w:left w:w="100" w:type="dxa"/>
              <w:bottom w:w="0" w:type="dxa"/>
              <w:right w:w="100" w:type="dxa"/>
            </w:tcMar>
            <w:vAlign w:val="center"/>
          </w:tcPr>
          <w:p w14:paraId="6EC47E81"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Амбулаторно-поликлиническое обслуживание</w:t>
            </w:r>
          </w:p>
        </w:tc>
        <w:tc>
          <w:tcPr>
            <w:tcW w:w="2929" w:type="pct"/>
            <w:shd w:val="clear" w:color="auto" w:fill="FEFEFE"/>
            <w:tcMar>
              <w:top w:w="0" w:type="dxa"/>
              <w:left w:w="100" w:type="dxa"/>
              <w:bottom w:w="0" w:type="dxa"/>
              <w:right w:w="100" w:type="dxa"/>
            </w:tcMar>
          </w:tcPr>
          <w:p w14:paraId="0335FC80"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35331A" w14:paraId="2AF8B1CB"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13C476B5"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3.10.1</w:t>
            </w:r>
          </w:p>
        </w:tc>
        <w:tc>
          <w:tcPr>
            <w:tcW w:w="1578" w:type="pct"/>
            <w:shd w:val="clear" w:color="auto" w:fill="FEFEFE"/>
            <w:tcMar>
              <w:top w:w="0" w:type="dxa"/>
              <w:left w:w="100" w:type="dxa"/>
              <w:bottom w:w="0" w:type="dxa"/>
              <w:right w:w="100" w:type="dxa"/>
            </w:tcMar>
            <w:vAlign w:val="center"/>
          </w:tcPr>
          <w:p w14:paraId="730AB918"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Амбулаторное ветеринарное обслуживание</w:t>
            </w:r>
          </w:p>
        </w:tc>
        <w:tc>
          <w:tcPr>
            <w:tcW w:w="2929" w:type="pct"/>
            <w:shd w:val="clear" w:color="auto" w:fill="FEFEFE"/>
            <w:tcMar>
              <w:top w:w="0" w:type="dxa"/>
              <w:left w:w="100" w:type="dxa"/>
              <w:bottom w:w="0" w:type="dxa"/>
              <w:right w:w="100" w:type="dxa"/>
            </w:tcMar>
          </w:tcPr>
          <w:p w14:paraId="7D6BC886"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оказания ветеринарных услуг без содержания животных</w:t>
            </w:r>
          </w:p>
        </w:tc>
      </w:tr>
      <w:tr w:rsidR="00377755" w:rsidRPr="0035331A" w14:paraId="34F53ECC"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21C98EFE"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4.4</w:t>
            </w:r>
          </w:p>
        </w:tc>
        <w:tc>
          <w:tcPr>
            <w:tcW w:w="1578" w:type="pct"/>
            <w:shd w:val="clear" w:color="auto" w:fill="FEFEFE"/>
            <w:tcMar>
              <w:top w:w="0" w:type="dxa"/>
              <w:left w:w="100" w:type="dxa"/>
              <w:bottom w:w="0" w:type="dxa"/>
              <w:right w:w="100" w:type="dxa"/>
            </w:tcMar>
            <w:vAlign w:val="center"/>
          </w:tcPr>
          <w:p w14:paraId="4C7F5C5F"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Магазины</w:t>
            </w:r>
          </w:p>
        </w:tc>
        <w:tc>
          <w:tcPr>
            <w:tcW w:w="2929" w:type="pct"/>
            <w:shd w:val="clear" w:color="auto" w:fill="FEFEFE"/>
            <w:tcMar>
              <w:top w:w="0" w:type="dxa"/>
              <w:left w:w="100" w:type="dxa"/>
              <w:bottom w:w="0" w:type="dxa"/>
              <w:right w:w="100" w:type="dxa"/>
            </w:tcMar>
          </w:tcPr>
          <w:p w14:paraId="4D0787E5"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35331A" w14:paraId="11C51168"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3F76F373"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4.9</w:t>
            </w:r>
          </w:p>
        </w:tc>
        <w:tc>
          <w:tcPr>
            <w:tcW w:w="1578" w:type="pct"/>
            <w:shd w:val="clear" w:color="auto" w:fill="FEFEFE"/>
            <w:tcMar>
              <w:top w:w="0" w:type="dxa"/>
              <w:left w:w="100" w:type="dxa"/>
              <w:bottom w:w="0" w:type="dxa"/>
              <w:right w:w="100" w:type="dxa"/>
            </w:tcMar>
            <w:vAlign w:val="center"/>
          </w:tcPr>
          <w:p w14:paraId="5166465D"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Служебные гаражи</w:t>
            </w:r>
          </w:p>
        </w:tc>
        <w:tc>
          <w:tcPr>
            <w:tcW w:w="2929" w:type="pct"/>
            <w:shd w:val="clear" w:color="auto" w:fill="FEFEFE"/>
            <w:tcMar>
              <w:top w:w="0" w:type="dxa"/>
              <w:left w:w="100" w:type="dxa"/>
              <w:bottom w:w="0" w:type="dxa"/>
              <w:right w:w="100" w:type="dxa"/>
            </w:tcMar>
          </w:tcPr>
          <w:p w14:paraId="5BA6317B"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постоянных или временных гаражей, стоянок для хранения служебного ав</w:t>
            </w:r>
            <w:r w:rsidRPr="0035331A">
              <w:rPr>
                <w:rFonts w:ascii="Times New Roman" w:eastAsia="Helvetica Neue Light" w:hAnsi="Times New Roman" w:cs="Times New Roman"/>
                <w:sz w:val="28"/>
                <w:szCs w:val="28"/>
                <w:bdr w:val="nil"/>
              </w:rPr>
              <w:lastRenderedPageBreak/>
              <w:t xml:space="preserve">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5331A">
                <w:rPr>
                  <w:rFonts w:ascii="Times New Roman" w:eastAsia="Helvetica Neue Light" w:hAnsi="Times New Roman" w:cs="Times New Roman"/>
                  <w:sz w:val="28"/>
                  <w:szCs w:val="28"/>
                  <w:bdr w:val="nil"/>
                </w:rPr>
                <w:t>кодами 3.0</w:t>
              </w:r>
            </w:hyperlink>
            <w:r w:rsidRPr="0035331A">
              <w:rPr>
                <w:rFonts w:ascii="Times New Roman" w:eastAsia="Helvetica Neue Light" w:hAnsi="Times New Roman" w:cs="Times New Roman"/>
                <w:sz w:val="28"/>
                <w:szCs w:val="28"/>
                <w:bdr w:val="nil"/>
              </w:rPr>
              <w:t xml:space="preserve">, </w:t>
            </w:r>
            <w:hyperlink w:anchor="Par333" w:tooltip="4.0" w:history="1">
              <w:r w:rsidRPr="0035331A">
                <w:rPr>
                  <w:rFonts w:ascii="Times New Roman" w:eastAsia="Helvetica Neue Light" w:hAnsi="Times New Roman" w:cs="Times New Roman"/>
                  <w:sz w:val="28"/>
                  <w:szCs w:val="28"/>
                  <w:bdr w:val="nil"/>
                </w:rPr>
                <w:t>4.0</w:t>
              </w:r>
            </w:hyperlink>
            <w:r w:rsidRPr="0035331A">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25BAEA35" w14:textId="77777777" w:rsidTr="00BE033E">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50396E77"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lastRenderedPageBreak/>
              <w:t>12.1</w:t>
            </w:r>
          </w:p>
        </w:tc>
        <w:tc>
          <w:tcPr>
            <w:tcW w:w="1578" w:type="pct"/>
            <w:shd w:val="clear" w:color="auto" w:fill="FEFEFE"/>
            <w:tcMar>
              <w:top w:w="0" w:type="dxa"/>
              <w:left w:w="100" w:type="dxa"/>
              <w:bottom w:w="0" w:type="dxa"/>
              <w:right w:w="100" w:type="dxa"/>
            </w:tcMar>
            <w:vAlign w:val="center"/>
          </w:tcPr>
          <w:p w14:paraId="464FA119" w14:textId="77777777" w:rsidR="00377755" w:rsidRPr="0035331A" w:rsidRDefault="00377755" w:rsidP="00213DD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Ритуальная деятельность</w:t>
            </w:r>
          </w:p>
        </w:tc>
        <w:tc>
          <w:tcPr>
            <w:tcW w:w="2929" w:type="pct"/>
            <w:shd w:val="clear" w:color="auto" w:fill="FEFEFE"/>
            <w:tcMar>
              <w:top w:w="0" w:type="dxa"/>
              <w:left w:w="100" w:type="dxa"/>
              <w:bottom w:w="0" w:type="dxa"/>
              <w:right w:w="100" w:type="dxa"/>
            </w:tcMar>
          </w:tcPr>
          <w:p w14:paraId="77E41C10" w14:textId="77777777" w:rsidR="00377755" w:rsidRPr="0035331A"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Размещение кладбищ, крематориев и мест захоронения; размещение соответствующих культовых сооружений;</w:t>
            </w:r>
          </w:p>
          <w:p w14:paraId="051585CE" w14:textId="77777777" w:rsidR="00377755" w:rsidRPr="0035331A" w:rsidRDefault="00377755" w:rsidP="00213DDE">
            <w:pPr>
              <w:keepNext/>
              <w:keepLines/>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осуществление деятельности по производству продукции ритуально-обрядового назначения</w:t>
            </w:r>
          </w:p>
        </w:tc>
      </w:tr>
    </w:tbl>
    <w:p w14:paraId="0EB7B9D7" w14:textId="77777777" w:rsidR="00377755" w:rsidRPr="007A7963" w:rsidRDefault="00377755" w:rsidP="00213DDE">
      <w:pPr>
        <w:pStyle w:val="aff"/>
        <w:keepNext/>
        <w:keepLines/>
        <w:spacing w:before="0" w:after="0"/>
        <w:ind w:left="0" w:firstLine="2127"/>
        <w:contextualSpacing/>
        <w:jc w:val="center"/>
        <w:rPr>
          <w:rFonts w:ascii="Times New Roman" w:hAnsi="Times New Roman" w:cs="Times New Roman"/>
          <w:b/>
          <w:color w:val="000000" w:themeColor="text1"/>
          <w:sz w:val="28"/>
          <w:szCs w:val="28"/>
        </w:rPr>
      </w:pPr>
    </w:p>
    <w:p w14:paraId="56887294" w14:textId="77777777" w:rsidR="007A796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7A7963">
        <w:rPr>
          <w:rFonts w:ascii="Times New Roman" w:hAnsi="Times New Roman" w:cs="Times New Roman"/>
          <w:b/>
          <w:color w:val="000000" w:themeColor="text1"/>
          <w:sz w:val="28"/>
          <w:szCs w:val="28"/>
        </w:rPr>
        <w:t>Вспомогательные виды разрешенного использования</w:t>
      </w:r>
    </w:p>
    <w:p w14:paraId="396124A1" w14:textId="4DD7453F" w:rsidR="00377755" w:rsidRPr="007A796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7A7963">
        <w:rPr>
          <w:rFonts w:ascii="Times New Roman" w:hAnsi="Times New Roman" w:cs="Times New Roman"/>
          <w:b/>
          <w:color w:val="000000" w:themeColor="text1"/>
          <w:sz w:val="28"/>
          <w:szCs w:val="28"/>
        </w:rPr>
        <w:t>земельных участков зоны РИ</w:t>
      </w:r>
    </w:p>
    <w:p w14:paraId="5EC6FED1"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800"/>
        <w:gridCol w:w="4470"/>
      </w:tblGrid>
      <w:tr w:rsidR="00377755" w:rsidRPr="0035331A" w14:paraId="7A037336" w14:textId="77777777" w:rsidTr="007A7963">
        <w:tc>
          <w:tcPr>
            <w:tcW w:w="2047" w:type="dxa"/>
            <w:shd w:val="clear" w:color="auto" w:fill="D9D9D9" w:themeFill="background1" w:themeFillShade="D9"/>
            <w:vAlign w:val="center"/>
          </w:tcPr>
          <w:p w14:paraId="47C9F62C" w14:textId="77777777" w:rsidR="007A7963" w:rsidRPr="0035331A"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35331A">
              <w:rPr>
                <w:rFonts w:ascii="Times New Roman" w:hAnsi="Times New Roman" w:cs="Times New Roman"/>
                <w:b/>
                <w:bCs/>
                <w:smallCaps/>
                <w:color w:val="auto"/>
                <w:sz w:val="28"/>
                <w:szCs w:val="28"/>
              </w:rPr>
              <w:t>код</w:t>
            </w:r>
          </w:p>
          <w:p w14:paraId="100CA7E6" w14:textId="3D92E78E"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классифика</w:t>
            </w:r>
            <w:r w:rsidR="007A7963" w:rsidRPr="0035331A">
              <w:rPr>
                <w:rFonts w:ascii="Times New Roman" w:hAnsi="Times New Roman" w:cs="Times New Roman"/>
                <w:b/>
                <w:bCs/>
                <w:smallCaps/>
                <w:color w:val="auto"/>
                <w:sz w:val="28"/>
                <w:szCs w:val="28"/>
              </w:rPr>
              <w:t>т</w:t>
            </w:r>
            <w:r w:rsidRPr="0035331A">
              <w:rPr>
                <w:rFonts w:ascii="Times New Roman" w:hAnsi="Times New Roman" w:cs="Times New Roman"/>
                <w:b/>
                <w:bCs/>
                <w:smallCaps/>
                <w:color w:val="auto"/>
                <w:sz w:val="28"/>
                <w:szCs w:val="28"/>
              </w:rPr>
              <w:t>ора</w:t>
            </w:r>
          </w:p>
        </w:tc>
        <w:tc>
          <w:tcPr>
            <w:tcW w:w="2881" w:type="dxa"/>
            <w:shd w:val="clear" w:color="auto" w:fill="D9D9D9" w:themeFill="background1" w:themeFillShade="D9"/>
            <w:vAlign w:val="center"/>
          </w:tcPr>
          <w:p w14:paraId="5091CF23"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4819" w:type="dxa"/>
            <w:shd w:val="clear" w:color="auto" w:fill="D9D9D9" w:themeFill="background1" w:themeFillShade="D9"/>
            <w:vAlign w:val="center"/>
          </w:tcPr>
          <w:p w14:paraId="04C44E7B"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37B3DD48" w14:textId="77777777" w:rsidTr="007A7963">
        <w:tc>
          <w:tcPr>
            <w:tcW w:w="9747" w:type="dxa"/>
            <w:gridSpan w:val="3"/>
            <w:vAlign w:val="center"/>
          </w:tcPr>
          <w:p w14:paraId="7167D719" w14:textId="7504CCA7" w:rsidR="00377755" w:rsidRPr="0035331A" w:rsidRDefault="007A7963"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Н</w:t>
            </w:r>
            <w:r w:rsidR="00377755" w:rsidRPr="0035331A">
              <w:rPr>
                <w:rFonts w:ascii="Times New Roman" w:eastAsia="Helvetica Neue Light" w:hAnsi="Times New Roman" w:cs="Times New Roman"/>
                <w:sz w:val="28"/>
                <w:szCs w:val="28"/>
                <w:bdr w:val="nil"/>
              </w:rPr>
              <w:t>е требуют установления.</w:t>
            </w:r>
          </w:p>
        </w:tc>
      </w:tr>
    </w:tbl>
    <w:p w14:paraId="0A3CEF19" w14:textId="77777777" w:rsidR="00377755" w:rsidRPr="0035331A" w:rsidRDefault="00377755" w:rsidP="00213DDE">
      <w:pPr>
        <w:pStyle w:val="aff"/>
        <w:keepNext/>
        <w:keepLines/>
        <w:spacing w:before="0" w:after="0"/>
        <w:contextualSpacing/>
        <w:rPr>
          <w:rFonts w:ascii="Times New Roman" w:hAnsi="Times New Roman" w:cs="Times New Roman"/>
          <w:color w:val="auto"/>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697"/>
        <w:gridCol w:w="3105"/>
        <w:gridCol w:w="2918"/>
      </w:tblGrid>
      <w:tr w:rsidR="00377755" w:rsidRPr="0035331A" w14:paraId="490ADA42" w14:textId="77777777" w:rsidTr="00BE033E">
        <w:trPr>
          <w:trHeight w:val="327"/>
        </w:trPr>
        <w:tc>
          <w:tcPr>
            <w:tcW w:w="3499" w:type="pct"/>
            <w:gridSpan w:val="2"/>
            <w:shd w:val="clear" w:color="auto" w:fill="D9D9D9" w:themeFill="background1" w:themeFillShade="D9"/>
            <w:tcMar>
              <w:top w:w="80" w:type="dxa"/>
              <w:left w:w="80" w:type="dxa"/>
              <w:bottom w:w="80" w:type="dxa"/>
              <w:right w:w="80" w:type="dxa"/>
            </w:tcMar>
            <w:vAlign w:val="center"/>
          </w:tcPr>
          <w:p w14:paraId="5EAD40B0" w14:textId="126B721D"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1" w:type="pct"/>
            <w:shd w:val="clear" w:color="auto" w:fill="D9D9D9" w:themeFill="background1" w:themeFillShade="D9"/>
            <w:tcMar>
              <w:top w:w="80" w:type="dxa"/>
              <w:left w:w="80" w:type="dxa"/>
              <w:bottom w:w="80" w:type="dxa"/>
              <w:right w:w="80" w:type="dxa"/>
            </w:tcMar>
            <w:vAlign w:val="center"/>
          </w:tcPr>
          <w:p w14:paraId="37977907"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Примечания</w:t>
            </w:r>
          </w:p>
        </w:tc>
      </w:tr>
      <w:tr w:rsidR="00377755" w:rsidRPr="0035331A" w14:paraId="0A49392D"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4063F237"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597" w:type="pct"/>
            <w:shd w:val="clear" w:color="auto" w:fill="FEFEFE"/>
            <w:tcMar>
              <w:top w:w="0" w:type="dxa"/>
              <w:left w:w="100" w:type="dxa"/>
              <w:bottom w:w="0" w:type="dxa"/>
              <w:right w:w="100" w:type="dxa"/>
            </w:tcMar>
            <w:vAlign w:val="center"/>
          </w:tcPr>
          <w:p w14:paraId="554FF275"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p>
        </w:tc>
        <w:tc>
          <w:tcPr>
            <w:tcW w:w="1501" w:type="pct"/>
            <w:shd w:val="clear" w:color="auto" w:fill="FEFEFE"/>
            <w:tcMar>
              <w:top w:w="0" w:type="dxa"/>
              <w:left w:w="100" w:type="dxa"/>
              <w:bottom w:w="0" w:type="dxa"/>
              <w:right w:w="100" w:type="dxa"/>
            </w:tcMar>
            <w:vAlign w:val="center"/>
          </w:tcPr>
          <w:p w14:paraId="77156178"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3C99F62A"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36231B23"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размер земельных участков для объектов торговли</w:t>
            </w:r>
          </w:p>
        </w:tc>
        <w:tc>
          <w:tcPr>
            <w:tcW w:w="1597" w:type="pct"/>
            <w:shd w:val="clear" w:color="auto" w:fill="FEFEFE"/>
            <w:tcMar>
              <w:top w:w="0" w:type="dxa"/>
              <w:left w:w="100" w:type="dxa"/>
              <w:bottom w:w="0" w:type="dxa"/>
              <w:right w:w="100" w:type="dxa"/>
            </w:tcMar>
            <w:vAlign w:val="center"/>
          </w:tcPr>
          <w:p w14:paraId="7BD4D27F"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сто квадратных метров</w:t>
            </w:r>
          </w:p>
        </w:tc>
        <w:tc>
          <w:tcPr>
            <w:tcW w:w="1501" w:type="pct"/>
            <w:shd w:val="clear" w:color="auto" w:fill="FEFEFE"/>
            <w:tcMar>
              <w:top w:w="0" w:type="dxa"/>
              <w:left w:w="100" w:type="dxa"/>
              <w:bottom w:w="0" w:type="dxa"/>
              <w:right w:w="100" w:type="dxa"/>
            </w:tcMar>
            <w:vAlign w:val="center"/>
          </w:tcPr>
          <w:p w14:paraId="2E9C489A" w14:textId="77777777"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2163D0F4"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79858844"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 xml:space="preserve">максимальный размер земельного участка для объектов торговли </w:t>
            </w:r>
          </w:p>
        </w:tc>
        <w:tc>
          <w:tcPr>
            <w:tcW w:w="1597" w:type="pct"/>
            <w:shd w:val="clear" w:color="auto" w:fill="FEFEFE"/>
            <w:tcMar>
              <w:top w:w="0" w:type="dxa"/>
              <w:left w:w="100" w:type="dxa"/>
              <w:bottom w:w="0" w:type="dxa"/>
              <w:right w:w="100" w:type="dxa"/>
            </w:tcMar>
            <w:vAlign w:val="center"/>
          </w:tcPr>
          <w:p w14:paraId="12C97ED5"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shd w:val="clear" w:color="auto" w:fill="FEFEFE"/>
            <w:tcMar>
              <w:top w:w="0" w:type="dxa"/>
              <w:left w:w="100" w:type="dxa"/>
              <w:bottom w:w="0" w:type="dxa"/>
              <w:right w:w="100" w:type="dxa"/>
            </w:tcMar>
            <w:vAlign w:val="center"/>
          </w:tcPr>
          <w:p w14:paraId="57137B08"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p>
        </w:tc>
      </w:tr>
      <w:tr w:rsidR="00377755" w:rsidRPr="0035331A" w14:paraId="1678840F"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0D53DB76"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и максималь</w:t>
            </w:r>
            <w:r w:rsidRPr="0035331A">
              <w:rPr>
                <w:rFonts w:ascii="Times New Roman" w:eastAsia="Helvetica Neue Light" w:hAnsi="Times New Roman"/>
                <w:sz w:val="28"/>
                <w:szCs w:val="28"/>
                <w:bdr w:val="nil"/>
              </w:rPr>
              <w:lastRenderedPageBreak/>
              <w:t>ный размеры земельного участка для других объектов капитального строительства</w:t>
            </w:r>
          </w:p>
        </w:tc>
        <w:tc>
          <w:tcPr>
            <w:tcW w:w="1597" w:type="pct"/>
            <w:shd w:val="clear" w:color="auto" w:fill="FEFEFE"/>
            <w:tcMar>
              <w:top w:w="0" w:type="dxa"/>
              <w:left w:w="100" w:type="dxa"/>
              <w:bottom w:w="0" w:type="dxa"/>
              <w:right w:w="100" w:type="dxa"/>
            </w:tcMar>
            <w:vAlign w:val="center"/>
          </w:tcPr>
          <w:p w14:paraId="651707E5"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не подлежит установ</w:t>
            </w:r>
            <w:r w:rsidRPr="0035331A">
              <w:rPr>
                <w:rFonts w:ascii="Times New Roman" w:hAnsi="Times New Roman"/>
                <w:sz w:val="28"/>
                <w:szCs w:val="28"/>
              </w:rPr>
              <w:lastRenderedPageBreak/>
              <w:t>лению</w:t>
            </w:r>
          </w:p>
        </w:tc>
        <w:tc>
          <w:tcPr>
            <w:tcW w:w="1501" w:type="pct"/>
            <w:shd w:val="clear" w:color="auto" w:fill="FEFEFE"/>
            <w:tcMar>
              <w:top w:w="0" w:type="dxa"/>
              <w:left w:w="100" w:type="dxa"/>
              <w:bottom w:w="0" w:type="dxa"/>
              <w:right w:w="100" w:type="dxa"/>
            </w:tcMar>
            <w:vAlign w:val="center"/>
          </w:tcPr>
          <w:p w14:paraId="3F96C7B7"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69460854"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286EFF5A"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97" w:type="pct"/>
            <w:shd w:val="clear" w:color="auto" w:fill="FEFEFE"/>
            <w:tcMar>
              <w:top w:w="0" w:type="dxa"/>
              <w:left w:w="100" w:type="dxa"/>
              <w:bottom w:w="0" w:type="dxa"/>
              <w:right w:w="100" w:type="dxa"/>
            </w:tcMar>
            <w:vAlign w:val="center"/>
          </w:tcPr>
          <w:p w14:paraId="4546F99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два метра</w:t>
            </w:r>
          </w:p>
        </w:tc>
        <w:tc>
          <w:tcPr>
            <w:tcW w:w="1501" w:type="pct"/>
            <w:shd w:val="clear" w:color="auto" w:fill="FEFEFE"/>
            <w:tcMar>
              <w:top w:w="0" w:type="dxa"/>
              <w:left w:w="100" w:type="dxa"/>
              <w:bottom w:w="0" w:type="dxa"/>
              <w:right w:w="100" w:type="dxa"/>
            </w:tcMar>
            <w:vAlign w:val="center"/>
          </w:tcPr>
          <w:p w14:paraId="4EE2AE50" w14:textId="77777777" w:rsidR="00377755" w:rsidRPr="0035331A"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both"/>
              <w:rPr>
                <w:rFonts w:ascii="Times New Roman" w:eastAsia="Helvetica Neue Light" w:hAnsi="Times New Roman"/>
                <w:spacing w:val="-4"/>
                <w:sz w:val="28"/>
                <w:szCs w:val="28"/>
                <w:bdr w:val="nil"/>
              </w:rPr>
            </w:pPr>
            <w:r w:rsidRPr="0035331A">
              <w:rPr>
                <w:rFonts w:ascii="Times New Roman" w:eastAsia="Helvetica Neue Light" w:hAnsi="Times New Roman"/>
                <w:spacing w:val="-4"/>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65C276C7"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3EBA737B"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Предельное количество этажей</w:t>
            </w:r>
          </w:p>
        </w:tc>
        <w:tc>
          <w:tcPr>
            <w:tcW w:w="1597" w:type="pct"/>
            <w:shd w:val="clear" w:color="auto" w:fill="FEFEFE"/>
            <w:tcMar>
              <w:top w:w="0" w:type="dxa"/>
              <w:left w:w="100" w:type="dxa"/>
              <w:bottom w:w="0" w:type="dxa"/>
              <w:right w:w="100" w:type="dxa"/>
            </w:tcMar>
            <w:vAlign w:val="center"/>
          </w:tcPr>
          <w:p w14:paraId="11ECFDEB"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shd w:val="clear" w:color="auto" w:fill="FEFEFE"/>
            <w:tcMar>
              <w:top w:w="0" w:type="dxa"/>
              <w:left w:w="100" w:type="dxa"/>
              <w:bottom w:w="0" w:type="dxa"/>
              <w:right w:w="100" w:type="dxa"/>
            </w:tcMar>
            <w:vAlign w:val="center"/>
          </w:tcPr>
          <w:p w14:paraId="4BD5D7BE"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65280808"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70539991"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Предельная высота зданий</w:t>
            </w:r>
          </w:p>
        </w:tc>
        <w:tc>
          <w:tcPr>
            <w:tcW w:w="1597" w:type="pct"/>
            <w:shd w:val="clear" w:color="auto" w:fill="FEFEFE"/>
            <w:tcMar>
              <w:top w:w="0" w:type="dxa"/>
              <w:left w:w="100" w:type="dxa"/>
              <w:bottom w:w="0" w:type="dxa"/>
              <w:right w:w="100" w:type="dxa"/>
            </w:tcMar>
            <w:vAlign w:val="center"/>
          </w:tcPr>
          <w:p w14:paraId="5237316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shd w:val="clear" w:color="auto" w:fill="FEFEFE"/>
            <w:tcMar>
              <w:top w:w="0" w:type="dxa"/>
              <w:left w:w="100" w:type="dxa"/>
              <w:bottom w:w="0" w:type="dxa"/>
              <w:right w:w="100" w:type="dxa"/>
            </w:tcMar>
            <w:vAlign w:val="center"/>
          </w:tcPr>
          <w:p w14:paraId="2A6E510C"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4208266E" w14:textId="77777777" w:rsidTr="00834253">
        <w:tblPrEx>
          <w:shd w:val="clear" w:color="auto" w:fill="auto"/>
        </w:tblPrEx>
        <w:trPr>
          <w:trHeight w:val="273"/>
        </w:trPr>
        <w:tc>
          <w:tcPr>
            <w:tcW w:w="1902" w:type="pct"/>
            <w:shd w:val="clear" w:color="auto" w:fill="FEFEFE"/>
            <w:tcMar>
              <w:top w:w="0" w:type="dxa"/>
              <w:left w:w="100" w:type="dxa"/>
              <w:bottom w:w="0" w:type="dxa"/>
              <w:right w:w="100" w:type="dxa"/>
            </w:tcMar>
            <w:vAlign w:val="center"/>
          </w:tcPr>
          <w:p w14:paraId="4BC91078"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97" w:type="pct"/>
            <w:shd w:val="clear" w:color="auto" w:fill="FEFEFE"/>
            <w:tcMar>
              <w:top w:w="0" w:type="dxa"/>
              <w:left w:w="100" w:type="dxa"/>
              <w:bottom w:w="0" w:type="dxa"/>
              <w:right w:w="100" w:type="dxa"/>
            </w:tcMar>
            <w:vAlign w:val="center"/>
          </w:tcPr>
          <w:p w14:paraId="7B89A53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01" w:type="pct"/>
            <w:shd w:val="clear" w:color="auto" w:fill="FEFEFE"/>
            <w:tcMar>
              <w:top w:w="0" w:type="dxa"/>
              <w:left w:w="100" w:type="dxa"/>
              <w:bottom w:w="0" w:type="dxa"/>
              <w:right w:w="100" w:type="dxa"/>
            </w:tcMar>
            <w:vAlign w:val="center"/>
          </w:tcPr>
          <w:p w14:paraId="6A93C562"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0507EB1B" w14:textId="77777777" w:rsidTr="00BE033E">
        <w:tblPrEx>
          <w:shd w:val="clear" w:color="auto" w:fill="auto"/>
        </w:tblPrEx>
        <w:trPr>
          <w:trHeight w:val="273"/>
        </w:trPr>
        <w:tc>
          <w:tcPr>
            <w:tcW w:w="5000" w:type="pct"/>
            <w:gridSpan w:val="3"/>
            <w:shd w:val="clear" w:color="auto" w:fill="D9D9D9" w:themeFill="background1" w:themeFillShade="D9"/>
            <w:tcMar>
              <w:top w:w="0" w:type="dxa"/>
              <w:left w:w="100" w:type="dxa"/>
              <w:bottom w:w="0" w:type="dxa"/>
              <w:right w:w="100" w:type="dxa"/>
            </w:tcMar>
            <w:vAlign w:val="center"/>
          </w:tcPr>
          <w:p w14:paraId="4DB71E08"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35331A">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35331A" w14:paraId="4F31AAD2" w14:textId="77777777" w:rsidTr="00834253">
        <w:tblPrEx>
          <w:shd w:val="clear" w:color="auto" w:fill="auto"/>
        </w:tblPrEx>
        <w:trPr>
          <w:trHeight w:val="145"/>
        </w:trPr>
        <w:tc>
          <w:tcPr>
            <w:tcW w:w="1902" w:type="pct"/>
            <w:shd w:val="clear" w:color="auto" w:fill="FEFEFE"/>
            <w:tcMar>
              <w:top w:w="0" w:type="dxa"/>
              <w:left w:w="100" w:type="dxa"/>
              <w:bottom w:w="0" w:type="dxa"/>
              <w:right w:w="100" w:type="dxa"/>
            </w:tcMar>
            <w:vAlign w:val="center"/>
          </w:tcPr>
          <w:p w14:paraId="43E27312"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Размещение вышек сотовой связи должно быть на расстоянии:</w:t>
            </w:r>
          </w:p>
          <w:p w14:paraId="61654E22"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проезжей части дорог</w:t>
            </w:r>
          </w:p>
          <w:p w14:paraId="06734AF7" w14:textId="1B959915"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от объектов здраво</w:t>
            </w:r>
            <w:r w:rsidR="007A7963" w:rsidRPr="0035331A">
              <w:rPr>
                <w:rFonts w:ascii="Times New Roman" w:hAnsi="Times New Roman"/>
                <w:sz w:val="28"/>
                <w:szCs w:val="28"/>
              </w:rPr>
              <w:t>о</w:t>
            </w:r>
            <w:r w:rsidRPr="0035331A">
              <w:rPr>
                <w:rFonts w:ascii="Times New Roman" w:hAnsi="Times New Roman"/>
                <w:sz w:val="28"/>
                <w:szCs w:val="28"/>
              </w:rPr>
              <w:t>хранения</w:t>
            </w:r>
          </w:p>
        </w:tc>
        <w:tc>
          <w:tcPr>
            <w:tcW w:w="1597" w:type="pct"/>
            <w:shd w:val="clear" w:color="auto" w:fill="FEFEFE"/>
            <w:tcMar>
              <w:top w:w="0" w:type="dxa"/>
              <w:left w:w="100" w:type="dxa"/>
              <w:bottom w:w="0" w:type="dxa"/>
              <w:right w:w="100" w:type="dxa"/>
            </w:tcMar>
            <w:vAlign w:val="center"/>
          </w:tcPr>
          <w:p w14:paraId="100FACB1" w14:textId="77777777" w:rsidR="00377755" w:rsidRPr="0035331A" w:rsidRDefault="00377755" w:rsidP="00213DDE">
            <w:pPr>
              <w:keepNext/>
              <w:keepLines/>
              <w:contextualSpacing/>
              <w:jc w:val="center"/>
              <w:rPr>
                <w:rFonts w:ascii="Times New Roman" w:hAnsi="Times New Roman"/>
                <w:sz w:val="28"/>
                <w:szCs w:val="28"/>
              </w:rPr>
            </w:pPr>
          </w:p>
          <w:p w14:paraId="4460B64D" w14:textId="77777777" w:rsidR="00377755" w:rsidRPr="0035331A" w:rsidRDefault="00377755" w:rsidP="00213DDE">
            <w:pPr>
              <w:keepNext/>
              <w:keepLines/>
              <w:contextualSpacing/>
              <w:jc w:val="center"/>
              <w:rPr>
                <w:rFonts w:ascii="Times New Roman" w:hAnsi="Times New Roman"/>
                <w:sz w:val="28"/>
                <w:szCs w:val="28"/>
              </w:rPr>
            </w:pPr>
          </w:p>
          <w:p w14:paraId="4D3E840F"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пять метров</w:t>
            </w:r>
          </w:p>
          <w:p w14:paraId="725D165A"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тридцать метров</w:t>
            </w:r>
          </w:p>
        </w:tc>
        <w:tc>
          <w:tcPr>
            <w:tcW w:w="1501" w:type="pct"/>
            <w:shd w:val="clear" w:color="auto" w:fill="FEFEFE"/>
            <w:tcMar>
              <w:top w:w="0" w:type="dxa"/>
              <w:left w:w="100" w:type="dxa"/>
              <w:bottom w:w="0" w:type="dxa"/>
              <w:right w:w="100" w:type="dxa"/>
            </w:tcMar>
            <w:vAlign w:val="center"/>
          </w:tcPr>
          <w:p w14:paraId="782F71E7"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bl>
    <w:p w14:paraId="3F731687" w14:textId="39FE13D8" w:rsidR="00377755" w:rsidRPr="0035331A" w:rsidRDefault="00377755" w:rsidP="00213DDE">
      <w:pPr>
        <w:keepNext/>
        <w:keepLines/>
        <w:contextualSpacing/>
        <w:rPr>
          <w:rFonts w:ascii="Times New Roman" w:hAnsi="Times New Roman"/>
          <w:b/>
          <w:sz w:val="28"/>
          <w:szCs w:val="28"/>
        </w:rPr>
      </w:pPr>
      <w:bookmarkStart w:id="28" w:name="_Toc14774936"/>
      <w:bookmarkStart w:id="29" w:name="_Toc511821719"/>
      <w:bookmarkStart w:id="30" w:name="_Toc511822134"/>
    </w:p>
    <w:p w14:paraId="3D340386" w14:textId="33313601" w:rsidR="00377755" w:rsidRDefault="00377755" w:rsidP="00213DDE">
      <w:pPr>
        <w:keepNext/>
        <w:keepLines/>
        <w:contextualSpacing/>
        <w:jc w:val="both"/>
        <w:outlineLvl w:val="3"/>
        <w:rPr>
          <w:rFonts w:ascii="Times New Roman" w:hAnsi="Times New Roman"/>
          <w:b/>
          <w:sz w:val="28"/>
          <w:szCs w:val="28"/>
        </w:rPr>
      </w:pPr>
      <w:r w:rsidRPr="007A7963">
        <w:rPr>
          <w:rFonts w:ascii="Times New Roman" w:hAnsi="Times New Roman"/>
          <w:b/>
          <w:sz w:val="28"/>
          <w:szCs w:val="28"/>
        </w:rPr>
        <w:t>Статья 34.8. СП. Зона спорта</w:t>
      </w:r>
    </w:p>
    <w:p w14:paraId="01F194EA" w14:textId="77777777" w:rsidR="007A7963" w:rsidRPr="007A7963" w:rsidRDefault="007A7963" w:rsidP="00213DDE">
      <w:pPr>
        <w:keepNext/>
        <w:keepLines/>
        <w:contextualSpacing/>
        <w:jc w:val="both"/>
        <w:outlineLvl w:val="3"/>
        <w:rPr>
          <w:rFonts w:ascii="Times New Roman" w:hAnsi="Times New Roman"/>
          <w:b/>
          <w:sz w:val="28"/>
          <w:szCs w:val="28"/>
        </w:rPr>
      </w:pPr>
    </w:p>
    <w:p w14:paraId="5F633079" w14:textId="77777777" w:rsidR="007A7963" w:rsidRDefault="00377755" w:rsidP="00213DDE">
      <w:pPr>
        <w:pStyle w:val="23"/>
        <w:keepNext/>
        <w:keepLines/>
        <w:widowControl/>
        <w:ind w:left="0" w:firstLine="0"/>
        <w:contextualSpacing/>
        <w:jc w:val="center"/>
        <w:rPr>
          <w:b/>
          <w:sz w:val="28"/>
          <w:szCs w:val="28"/>
        </w:rPr>
      </w:pPr>
      <w:r w:rsidRPr="007A7963">
        <w:rPr>
          <w:b/>
          <w:sz w:val="28"/>
          <w:szCs w:val="28"/>
        </w:rPr>
        <w:t>Основные виды разрешённого использования</w:t>
      </w:r>
    </w:p>
    <w:p w14:paraId="0F77F44A" w14:textId="6106DD43" w:rsidR="00377755" w:rsidRPr="007A7963" w:rsidRDefault="00377755" w:rsidP="00213DDE">
      <w:pPr>
        <w:pStyle w:val="23"/>
        <w:keepNext/>
        <w:keepLines/>
        <w:widowControl/>
        <w:ind w:left="0" w:firstLine="0"/>
        <w:contextualSpacing/>
        <w:jc w:val="center"/>
        <w:rPr>
          <w:b/>
          <w:sz w:val="28"/>
          <w:szCs w:val="28"/>
        </w:rPr>
      </w:pPr>
      <w:r w:rsidRPr="007A7963">
        <w:rPr>
          <w:b/>
          <w:sz w:val="28"/>
          <w:szCs w:val="28"/>
        </w:rPr>
        <w:t>земельных участков зоны СП</w:t>
      </w:r>
    </w:p>
    <w:p w14:paraId="07E36EBD" w14:textId="77777777" w:rsidR="00377755" w:rsidRPr="00377755" w:rsidRDefault="00377755" w:rsidP="00213DDE">
      <w:pPr>
        <w:pStyle w:val="23"/>
        <w:keepNext/>
        <w:keepLines/>
        <w:widowControl/>
        <w:ind w:firstLine="709"/>
        <w:contextualSpacing/>
        <w:jc w:val="center"/>
        <w:rPr>
          <w:b/>
          <w:sz w:val="22"/>
        </w:rPr>
      </w:pPr>
    </w:p>
    <w:tbl>
      <w:tblPr>
        <w:tblW w:w="4934"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30"/>
        <w:gridCol w:w="2978"/>
        <w:gridCol w:w="5761"/>
      </w:tblGrid>
      <w:tr w:rsidR="00377755" w:rsidRPr="0035331A" w14:paraId="787BFEB5" w14:textId="77777777" w:rsidTr="00477168">
        <w:trPr>
          <w:trHeight w:val="327"/>
        </w:trPr>
        <w:tc>
          <w:tcPr>
            <w:tcW w:w="481" w:type="pct"/>
            <w:shd w:val="clear" w:color="auto" w:fill="D9D9D9" w:themeFill="background1" w:themeFillShade="D9"/>
            <w:tcMar>
              <w:top w:w="80" w:type="dxa"/>
              <w:left w:w="80" w:type="dxa"/>
              <w:bottom w:w="80" w:type="dxa"/>
              <w:right w:w="80" w:type="dxa"/>
            </w:tcMar>
            <w:vAlign w:val="center"/>
          </w:tcPr>
          <w:p w14:paraId="3B1BF073"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w:t>
            </w:r>
            <w:r w:rsidRPr="0035331A">
              <w:rPr>
                <w:rFonts w:ascii="Times New Roman" w:hAnsi="Times New Roman" w:cs="Times New Roman"/>
                <w:b/>
                <w:bCs/>
                <w:smallCaps/>
                <w:color w:val="auto"/>
                <w:sz w:val="28"/>
                <w:szCs w:val="28"/>
              </w:rPr>
              <w:lastRenderedPageBreak/>
              <w:t>тора</w:t>
            </w:r>
          </w:p>
        </w:tc>
        <w:tc>
          <w:tcPr>
            <w:tcW w:w="1540" w:type="pct"/>
            <w:shd w:val="clear" w:color="auto" w:fill="D9D9D9" w:themeFill="background1" w:themeFillShade="D9"/>
            <w:tcMar>
              <w:top w:w="80" w:type="dxa"/>
              <w:left w:w="80" w:type="dxa"/>
              <w:bottom w:w="80" w:type="dxa"/>
              <w:right w:w="80" w:type="dxa"/>
            </w:tcMar>
            <w:vAlign w:val="center"/>
          </w:tcPr>
          <w:p w14:paraId="0227D46A" w14:textId="7B4789B0"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lastRenderedPageBreak/>
              <w:t>наименование вида разрешённого использования</w:t>
            </w:r>
          </w:p>
        </w:tc>
        <w:tc>
          <w:tcPr>
            <w:tcW w:w="2979" w:type="pct"/>
            <w:shd w:val="clear" w:color="auto" w:fill="D9D9D9" w:themeFill="background1" w:themeFillShade="D9"/>
            <w:tcMar>
              <w:top w:w="80" w:type="dxa"/>
              <w:left w:w="80" w:type="dxa"/>
              <w:bottom w:w="80" w:type="dxa"/>
              <w:right w:w="80" w:type="dxa"/>
            </w:tcMar>
            <w:vAlign w:val="center"/>
          </w:tcPr>
          <w:p w14:paraId="4D0CA0A7"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26BB6E1E" w14:textId="77777777" w:rsidTr="00477168">
        <w:tblPrEx>
          <w:shd w:val="clear" w:color="auto" w:fill="auto"/>
        </w:tblPrEx>
        <w:trPr>
          <w:trHeight w:val="240"/>
        </w:trPr>
        <w:tc>
          <w:tcPr>
            <w:tcW w:w="481" w:type="pct"/>
            <w:shd w:val="clear" w:color="auto" w:fill="FEFEFE"/>
            <w:tcMar>
              <w:top w:w="0" w:type="dxa"/>
              <w:left w:w="100" w:type="dxa"/>
              <w:bottom w:w="0" w:type="dxa"/>
              <w:right w:w="100" w:type="dxa"/>
            </w:tcMar>
            <w:vAlign w:val="center"/>
          </w:tcPr>
          <w:p w14:paraId="47E76701" w14:textId="77777777" w:rsidR="00377755" w:rsidRPr="0035331A" w:rsidRDefault="00377755" w:rsidP="00213DDE">
            <w:pPr>
              <w:keepNext/>
              <w:keepLines/>
              <w:contextualSpacing/>
              <w:jc w:val="center"/>
              <w:rPr>
                <w:rFonts w:ascii="Times New Roman" w:eastAsia="Cambria" w:hAnsi="Times New Roman"/>
                <w:sz w:val="28"/>
                <w:szCs w:val="28"/>
                <w:lang w:eastAsia="en-US"/>
              </w:rPr>
            </w:pPr>
            <w:r w:rsidRPr="0035331A">
              <w:rPr>
                <w:rFonts w:ascii="Times New Roman" w:hAnsi="Times New Roman"/>
                <w:sz w:val="28"/>
                <w:szCs w:val="28"/>
              </w:rPr>
              <w:t>3.1.1</w:t>
            </w:r>
          </w:p>
        </w:tc>
        <w:tc>
          <w:tcPr>
            <w:tcW w:w="1540" w:type="pct"/>
            <w:shd w:val="clear" w:color="auto" w:fill="FEFEFE"/>
            <w:tcMar>
              <w:top w:w="0" w:type="dxa"/>
              <w:left w:w="100" w:type="dxa"/>
              <w:bottom w:w="0" w:type="dxa"/>
              <w:right w:w="100" w:type="dxa"/>
            </w:tcMar>
            <w:vAlign w:val="center"/>
          </w:tcPr>
          <w:p w14:paraId="136777F1" w14:textId="77777777" w:rsidR="00377755" w:rsidRPr="0035331A"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r w:rsidRPr="0035331A">
              <w:rPr>
                <w:rFonts w:ascii="Times New Roman" w:hAnsi="Times New Roman"/>
                <w:sz w:val="28"/>
                <w:szCs w:val="28"/>
              </w:rPr>
              <w:t>Предоставление коммунальных услуг</w:t>
            </w:r>
          </w:p>
        </w:tc>
        <w:tc>
          <w:tcPr>
            <w:tcW w:w="2979" w:type="pct"/>
            <w:shd w:val="clear" w:color="auto" w:fill="FEFEFE"/>
            <w:tcMar>
              <w:top w:w="0" w:type="dxa"/>
              <w:left w:w="100" w:type="dxa"/>
              <w:bottom w:w="0" w:type="dxa"/>
              <w:right w:w="100" w:type="dxa"/>
            </w:tcMar>
          </w:tcPr>
          <w:p w14:paraId="03712595"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35331A">
              <w:rPr>
                <w:rFonts w:ascii="Times New Roman" w:eastAsia="Arial Unicode MS" w:hAnsi="Times New Roman" w:cs="Times New Roman"/>
                <w:sz w:val="28"/>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5331A" w14:paraId="75D53A73"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F7C3615"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5.1.1</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B33C4E1"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спортивно-зрелищных мероприятий</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6C14D250"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77755" w:rsidRPr="0035331A" w14:paraId="0E766702"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030437E"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5.1.2</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699FA0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занятий спортом в помещениях</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7C1A0D1F"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спортивных клубов, спортивных залов, бассейнов, физкультурно-оздоровительных комплексов в зданиях и сооружениях</w:t>
            </w:r>
          </w:p>
        </w:tc>
      </w:tr>
      <w:tr w:rsidR="00377755" w:rsidRPr="0035331A" w14:paraId="38458732"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6F5A7E3B"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5.1.3</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DA99AB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Площадки для занятий спортом</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6EA12CEE"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35331A" w14:paraId="54EABEB6"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E604FD2"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5.1.4</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FE31025"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Оборудованные площадки для занятий спортом</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34EF21A6"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35331A" w14:paraId="7038AF2C"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CA32B0D" w14:textId="77777777" w:rsidR="00377755" w:rsidRPr="0035331A" w:rsidRDefault="00377755" w:rsidP="00213DDE">
            <w:pPr>
              <w:keepNext/>
              <w:keepLines/>
              <w:ind w:right="75"/>
              <w:contextualSpacing/>
              <w:jc w:val="center"/>
              <w:rPr>
                <w:rFonts w:ascii="Times New Roman" w:hAnsi="Times New Roman"/>
                <w:sz w:val="28"/>
                <w:szCs w:val="28"/>
              </w:rPr>
            </w:pPr>
            <w:r w:rsidRPr="0035331A">
              <w:rPr>
                <w:rFonts w:ascii="Times New Roman" w:hAnsi="Times New Roman"/>
                <w:sz w:val="28"/>
                <w:szCs w:val="28"/>
              </w:rPr>
              <w:t>5.1.5</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AB770E2" w14:textId="77777777" w:rsidR="00377755" w:rsidRPr="0035331A" w:rsidRDefault="00377755" w:rsidP="00BE033E">
            <w:pPr>
              <w:keepNext/>
              <w:keepLines/>
              <w:ind w:left="75" w:right="75"/>
              <w:contextualSpacing/>
              <w:jc w:val="both"/>
              <w:rPr>
                <w:rFonts w:ascii="Times New Roman" w:hAnsi="Times New Roman"/>
                <w:sz w:val="28"/>
                <w:szCs w:val="28"/>
              </w:rPr>
            </w:pPr>
            <w:r w:rsidRPr="0035331A">
              <w:rPr>
                <w:rFonts w:ascii="Times New Roman" w:hAnsi="Times New Roman"/>
                <w:sz w:val="28"/>
                <w:szCs w:val="28"/>
              </w:rPr>
              <w:t>Водный спорт</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5A725BCD"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77755" w:rsidRPr="0035331A" w14:paraId="11F93E2B"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9A513CF" w14:textId="77777777" w:rsidR="00377755" w:rsidRPr="0035331A" w:rsidRDefault="00377755" w:rsidP="00213DDE">
            <w:pPr>
              <w:keepNext/>
              <w:keepLines/>
              <w:ind w:right="75"/>
              <w:contextualSpacing/>
              <w:jc w:val="center"/>
              <w:rPr>
                <w:rFonts w:ascii="Times New Roman" w:hAnsi="Times New Roman"/>
                <w:sz w:val="28"/>
                <w:szCs w:val="28"/>
              </w:rPr>
            </w:pPr>
            <w:r w:rsidRPr="0035331A">
              <w:rPr>
                <w:rFonts w:ascii="Times New Roman" w:hAnsi="Times New Roman"/>
                <w:sz w:val="28"/>
                <w:szCs w:val="28"/>
              </w:rPr>
              <w:t>5.1.6</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CF5CA88" w14:textId="77777777" w:rsidR="00377755" w:rsidRPr="0035331A" w:rsidRDefault="00377755" w:rsidP="00BE033E">
            <w:pPr>
              <w:keepNext/>
              <w:keepLines/>
              <w:ind w:left="75" w:right="75"/>
              <w:contextualSpacing/>
              <w:jc w:val="both"/>
              <w:rPr>
                <w:rFonts w:ascii="Times New Roman" w:hAnsi="Times New Roman"/>
                <w:sz w:val="28"/>
                <w:szCs w:val="28"/>
              </w:rPr>
            </w:pPr>
            <w:r w:rsidRPr="0035331A">
              <w:rPr>
                <w:rFonts w:ascii="Times New Roman" w:hAnsi="Times New Roman"/>
                <w:sz w:val="28"/>
                <w:szCs w:val="28"/>
              </w:rPr>
              <w:t>Авиационный спорт</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5C67B78B" w14:textId="77777777" w:rsidR="00377755" w:rsidRPr="0035331A" w:rsidRDefault="00377755" w:rsidP="00BE033E">
            <w:pPr>
              <w:keepNext/>
              <w:keepLines/>
              <w:contextualSpacing/>
              <w:jc w:val="both"/>
              <w:rPr>
                <w:rFonts w:ascii="Times New Roman" w:hAnsi="Times New Roman"/>
                <w:sz w:val="28"/>
                <w:szCs w:val="28"/>
              </w:rPr>
            </w:pPr>
            <w:r w:rsidRPr="0035331A">
              <w:rPr>
                <w:rFonts w:ascii="Times New Roman" w:hAnsi="Times New Roman"/>
                <w:sz w:val="28"/>
                <w:szCs w:val="2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377755" w:rsidRPr="0035331A" w14:paraId="24CA887E" w14:textId="77777777" w:rsidTr="00477168">
        <w:tblPrEx>
          <w:shd w:val="clear" w:color="auto" w:fill="auto"/>
        </w:tblPrEx>
        <w:trPr>
          <w:trHeight w:val="260"/>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1D2B5F7" w14:textId="77777777" w:rsidR="00377755" w:rsidRPr="0035331A" w:rsidRDefault="00377755" w:rsidP="00213DDE">
            <w:pPr>
              <w:keepNext/>
              <w:keepLines/>
              <w:ind w:right="75"/>
              <w:contextualSpacing/>
              <w:jc w:val="center"/>
              <w:rPr>
                <w:rFonts w:ascii="Times New Roman" w:hAnsi="Times New Roman"/>
                <w:sz w:val="28"/>
                <w:szCs w:val="28"/>
              </w:rPr>
            </w:pPr>
            <w:r w:rsidRPr="0035331A">
              <w:rPr>
                <w:rFonts w:ascii="Times New Roman" w:hAnsi="Times New Roman"/>
                <w:sz w:val="28"/>
                <w:szCs w:val="28"/>
              </w:rPr>
              <w:t>5.1.7</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B9B7D01" w14:textId="77777777" w:rsidR="00377755" w:rsidRPr="0035331A" w:rsidRDefault="00377755" w:rsidP="00BE033E">
            <w:pPr>
              <w:keepNext/>
              <w:keepLines/>
              <w:ind w:left="75" w:right="75"/>
              <w:contextualSpacing/>
              <w:jc w:val="both"/>
              <w:rPr>
                <w:rFonts w:ascii="Times New Roman" w:hAnsi="Times New Roman"/>
                <w:sz w:val="28"/>
                <w:szCs w:val="28"/>
              </w:rPr>
            </w:pPr>
            <w:r w:rsidRPr="0035331A">
              <w:rPr>
                <w:rFonts w:ascii="Times New Roman" w:hAnsi="Times New Roman"/>
                <w:sz w:val="28"/>
                <w:szCs w:val="28"/>
              </w:rPr>
              <w:t>Спортивные базы</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071752A7" w14:textId="77777777" w:rsidR="00377755" w:rsidRPr="0035331A" w:rsidRDefault="00377755" w:rsidP="00BE033E">
            <w:pPr>
              <w:keepNext/>
              <w:keepLines/>
              <w:ind w:left="75" w:right="75"/>
              <w:contextualSpacing/>
              <w:jc w:val="both"/>
              <w:rPr>
                <w:rFonts w:ascii="Times New Roman" w:hAnsi="Times New Roman"/>
                <w:sz w:val="28"/>
                <w:szCs w:val="28"/>
              </w:rPr>
            </w:pPr>
            <w:r w:rsidRPr="0035331A">
              <w:rPr>
                <w:rFonts w:ascii="Times New Roman" w:hAnsi="Times New Roman"/>
                <w:sz w:val="28"/>
                <w:szCs w:val="28"/>
              </w:rPr>
              <w:t>Размещение спортивных баз и лагерей, в которых осуществляется спортивная подготовка длительно проживающих в них лиц</w:t>
            </w:r>
          </w:p>
        </w:tc>
      </w:tr>
      <w:tr w:rsidR="00377755" w:rsidRPr="0035331A" w14:paraId="43349FD5" w14:textId="77777777" w:rsidTr="00477168">
        <w:tblPrEx>
          <w:shd w:val="clear" w:color="auto" w:fill="auto"/>
        </w:tblPrEx>
        <w:trPr>
          <w:trHeight w:val="211"/>
        </w:trPr>
        <w:tc>
          <w:tcPr>
            <w:tcW w:w="481"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8E3099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8.3</w:t>
            </w:r>
          </w:p>
        </w:tc>
        <w:tc>
          <w:tcPr>
            <w:tcW w:w="154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8F49C9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Обеспечение внутрен</w:t>
            </w:r>
            <w:r w:rsidRPr="0035331A">
              <w:rPr>
                <w:rFonts w:ascii="Times New Roman" w:hAnsi="Times New Roman"/>
                <w:sz w:val="28"/>
                <w:szCs w:val="28"/>
              </w:rPr>
              <w:lastRenderedPageBreak/>
              <w:t>него правопорядка</w:t>
            </w:r>
          </w:p>
        </w:tc>
        <w:tc>
          <w:tcPr>
            <w:tcW w:w="2979"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B27E416"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lastRenderedPageBreak/>
              <w:t>Размещение объектов капитального строи</w:t>
            </w:r>
            <w:r w:rsidRPr="0035331A">
              <w:rPr>
                <w:rFonts w:ascii="Times New Roman" w:eastAsia="Arial Unicode MS" w:hAnsi="Times New Roman" w:cs="Times New Roman"/>
                <w:sz w:val="28"/>
                <w:szCs w:val="28"/>
                <w:bdr w:val="nil"/>
              </w:rPr>
              <w:lastRenderedPageBreak/>
              <w:t xml:space="preserve">тельства, необходимых для подготовки и поддержания в готовности органов внутренних дел, </w:t>
            </w:r>
            <w:proofErr w:type="spellStart"/>
            <w:r w:rsidRPr="0035331A">
              <w:rPr>
                <w:rFonts w:ascii="Times New Roman" w:eastAsia="Arial Unicode MS" w:hAnsi="Times New Roman" w:cs="Times New Roman"/>
                <w:sz w:val="28"/>
                <w:szCs w:val="28"/>
                <w:bdr w:val="nil"/>
              </w:rPr>
              <w:t>Росгвардии</w:t>
            </w:r>
            <w:proofErr w:type="spellEnd"/>
            <w:r w:rsidRPr="0035331A">
              <w:rPr>
                <w:rFonts w:ascii="Times New Roman" w:eastAsia="Arial Unicode MS" w:hAnsi="Times New Roman" w:cs="Times New Roman"/>
                <w:sz w:val="28"/>
                <w:szCs w:val="28"/>
                <w:bdr w:val="nil"/>
              </w:rPr>
              <w:t xml:space="preserve"> и спасательных служб, в которых существует военизированная служба;</w:t>
            </w:r>
          </w:p>
          <w:p w14:paraId="3465DF4F"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объектов гражданской обороны, за исключением объектов гражданской обороны, являющихся частями производственных зданий</w:t>
            </w:r>
          </w:p>
        </w:tc>
      </w:tr>
      <w:tr w:rsidR="00377755" w:rsidRPr="0035331A" w14:paraId="79BCC75E" w14:textId="77777777" w:rsidTr="00477168">
        <w:tblPrEx>
          <w:shd w:val="clear" w:color="auto" w:fill="auto"/>
        </w:tblPrEx>
        <w:trPr>
          <w:trHeight w:val="211"/>
        </w:trPr>
        <w:tc>
          <w:tcPr>
            <w:tcW w:w="481"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4E488D1" w14:textId="77777777" w:rsidR="00377755" w:rsidRPr="0035331A" w:rsidRDefault="00377755" w:rsidP="00213DDE">
            <w:pPr>
              <w:keepNext/>
              <w:keepLines/>
              <w:tabs>
                <w:tab w:val="left" w:pos="920"/>
                <w:tab w:val="left" w:pos="1840"/>
              </w:tabs>
              <w:ind w:left="-24" w:right="-116"/>
              <w:contextualSpacing/>
              <w:jc w:val="center"/>
              <w:rPr>
                <w:rFonts w:ascii="Times New Roman" w:hAnsi="Times New Roman"/>
                <w:sz w:val="28"/>
                <w:szCs w:val="28"/>
              </w:rPr>
            </w:pPr>
            <w:r w:rsidRPr="0035331A">
              <w:rPr>
                <w:rFonts w:ascii="Times New Roman" w:hAnsi="Times New Roman"/>
                <w:sz w:val="28"/>
                <w:szCs w:val="28"/>
              </w:rPr>
              <w:lastRenderedPageBreak/>
              <w:t>12.0.1</w:t>
            </w:r>
          </w:p>
        </w:tc>
        <w:tc>
          <w:tcPr>
            <w:tcW w:w="1540"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E619CF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Улично-дорожная сеть</w:t>
            </w:r>
          </w:p>
        </w:tc>
        <w:tc>
          <w:tcPr>
            <w:tcW w:w="2979"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61D027F7"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099A2652"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5331A" w14:paraId="679FB1CE" w14:textId="77777777" w:rsidTr="00477168">
        <w:tblPrEx>
          <w:shd w:val="clear" w:color="auto" w:fill="auto"/>
        </w:tblPrEx>
        <w:trPr>
          <w:trHeight w:val="211"/>
        </w:trPr>
        <w:tc>
          <w:tcPr>
            <w:tcW w:w="481"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A394819" w14:textId="77777777" w:rsidR="00377755" w:rsidRPr="0035331A" w:rsidRDefault="00377755" w:rsidP="00213DDE">
            <w:pPr>
              <w:keepNext/>
              <w:keepLines/>
              <w:tabs>
                <w:tab w:val="left" w:pos="920"/>
                <w:tab w:val="left" w:pos="1840"/>
              </w:tabs>
              <w:ind w:left="-24" w:right="-116"/>
              <w:contextualSpacing/>
              <w:jc w:val="center"/>
              <w:rPr>
                <w:rFonts w:ascii="Times New Roman" w:hAnsi="Times New Roman"/>
                <w:sz w:val="28"/>
                <w:szCs w:val="28"/>
              </w:rPr>
            </w:pPr>
            <w:r w:rsidRPr="0035331A">
              <w:rPr>
                <w:rFonts w:ascii="Times New Roman" w:hAnsi="Times New Roman"/>
                <w:sz w:val="28"/>
                <w:szCs w:val="28"/>
              </w:rPr>
              <w:t>12.0.2</w:t>
            </w:r>
          </w:p>
        </w:tc>
        <w:tc>
          <w:tcPr>
            <w:tcW w:w="1540"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28FD71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979"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433BC920"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4751C3A" w14:textId="77777777" w:rsidR="00377755" w:rsidRPr="00377755" w:rsidRDefault="00377755" w:rsidP="00213DDE">
      <w:pPr>
        <w:keepNext/>
        <w:keepLines/>
        <w:contextualSpacing/>
        <w:rPr>
          <w:rFonts w:ascii="Times New Roman" w:eastAsiaTheme="minorHAnsi" w:hAnsi="Times New Roman"/>
          <w:b/>
          <w:lang w:eastAsia="en-US"/>
        </w:rPr>
      </w:pPr>
    </w:p>
    <w:p w14:paraId="4BC8C898" w14:textId="77777777" w:rsidR="00377755" w:rsidRP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Условно разрешённые виды разрешённого использования земельных участков зоны СП</w:t>
      </w:r>
    </w:p>
    <w:p w14:paraId="70C43BDE"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801"/>
        <w:gridCol w:w="3180"/>
        <w:gridCol w:w="5739"/>
      </w:tblGrid>
      <w:tr w:rsidR="00377755" w:rsidRPr="0035331A" w14:paraId="20373CC4" w14:textId="77777777" w:rsidTr="00477168">
        <w:trPr>
          <w:trHeight w:val="327"/>
        </w:trPr>
        <w:tc>
          <w:tcPr>
            <w:tcW w:w="412" w:type="pct"/>
            <w:shd w:val="clear" w:color="auto" w:fill="D9D9D9" w:themeFill="background1" w:themeFillShade="D9"/>
            <w:tcMar>
              <w:top w:w="80" w:type="dxa"/>
              <w:left w:w="80" w:type="dxa"/>
              <w:bottom w:w="80" w:type="dxa"/>
              <w:right w:w="80" w:type="dxa"/>
            </w:tcMar>
            <w:vAlign w:val="center"/>
          </w:tcPr>
          <w:p w14:paraId="3339ACE2"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636" w:type="pct"/>
            <w:shd w:val="clear" w:color="auto" w:fill="D9D9D9" w:themeFill="background1" w:themeFillShade="D9"/>
            <w:tcMar>
              <w:top w:w="80" w:type="dxa"/>
              <w:left w:w="80" w:type="dxa"/>
              <w:bottom w:w="80" w:type="dxa"/>
              <w:right w:w="80" w:type="dxa"/>
            </w:tcMar>
            <w:vAlign w:val="center"/>
          </w:tcPr>
          <w:p w14:paraId="0A01FCF4" w14:textId="4EB4FB35"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951" w:type="pct"/>
            <w:shd w:val="clear" w:color="auto" w:fill="D9D9D9" w:themeFill="background1" w:themeFillShade="D9"/>
            <w:tcMar>
              <w:top w:w="80" w:type="dxa"/>
              <w:left w:w="80" w:type="dxa"/>
              <w:bottom w:w="80" w:type="dxa"/>
              <w:right w:w="80" w:type="dxa"/>
            </w:tcMar>
            <w:vAlign w:val="center"/>
          </w:tcPr>
          <w:p w14:paraId="0951BFC9"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7E3EC62C" w14:textId="77777777" w:rsidTr="00477168">
        <w:tblPrEx>
          <w:shd w:val="clear" w:color="auto" w:fill="auto"/>
        </w:tblPrEx>
        <w:trPr>
          <w:trHeight w:val="273"/>
        </w:trPr>
        <w:tc>
          <w:tcPr>
            <w:tcW w:w="412" w:type="pct"/>
            <w:shd w:val="clear" w:color="auto" w:fill="FEFEFE"/>
            <w:tcMar>
              <w:top w:w="0" w:type="dxa"/>
              <w:left w:w="100" w:type="dxa"/>
              <w:bottom w:w="0" w:type="dxa"/>
              <w:right w:w="100" w:type="dxa"/>
            </w:tcMar>
            <w:vAlign w:val="center"/>
          </w:tcPr>
          <w:p w14:paraId="0222EE45" w14:textId="77777777" w:rsidR="00377755" w:rsidRPr="0035331A"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35331A">
              <w:rPr>
                <w:rFonts w:eastAsia="Helvetica Neue Light"/>
                <w:szCs w:val="28"/>
                <w:bdr w:val="nil"/>
              </w:rPr>
              <w:t>2.7.1</w:t>
            </w:r>
          </w:p>
        </w:tc>
        <w:tc>
          <w:tcPr>
            <w:tcW w:w="1636" w:type="pct"/>
            <w:shd w:val="clear" w:color="auto" w:fill="FEFEFE"/>
            <w:tcMar>
              <w:top w:w="0" w:type="dxa"/>
              <w:left w:w="100" w:type="dxa"/>
              <w:bottom w:w="0" w:type="dxa"/>
              <w:right w:w="100" w:type="dxa"/>
            </w:tcMar>
            <w:vAlign w:val="center"/>
          </w:tcPr>
          <w:p w14:paraId="111B6FFC"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Хранение автотранспорта</w:t>
            </w:r>
          </w:p>
        </w:tc>
        <w:tc>
          <w:tcPr>
            <w:tcW w:w="2951" w:type="pct"/>
            <w:shd w:val="clear" w:color="auto" w:fill="FEFEFE"/>
            <w:tcMar>
              <w:top w:w="0" w:type="dxa"/>
              <w:left w:w="100" w:type="dxa"/>
              <w:bottom w:w="0" w:type="dxa"/>
              <w:right w:w="100" w:type="dxa"/>
            </w:tcMar>
          </w:tcPr>
          <w:p w14:paraId="64A3E2C0"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отдельно стоящих и пристроенных гаражей, в том числе подземных, предна</w:t>
            </w:r>
            <w:r w:rsidRPr="0035331A">
              <w:rPr>
                <w:rFonts w:ascii="Times New Roman" w:hAnsi="Times New Roman"/>
                <w:sz w:val="28"/>
                <w:szCs w:val="28"/>
              </w:rPr>
              <w:lastRenderedPageBreak/>
              <w:t xml:space="preserve">значенных для хранения автотранспорта, в том числе с разделением на </w:t>
            </w:r>
            <w:proofErr w:type="spellStart"/>
            <w:r w:rsidRPr="0035331A">
              <w:rPr>
                <w:rFonts w:ascii="Times New Roman" w:hAnsi="Times New Roman"/>
                <w:sz w:val="28"/>
                <w:szCs w:val="28"/>
              </w:rPr>
              <w:t>машино</w:t>
            </w:r>
            <w:proofErr w:type="spellEnd"/>
            <w:r w:rsidRPr="0035331A">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35331A" w14:paraId="4AAFBDBF" w14:textId="77777777" w:rsidTr="00477168">
        <w:tblPrEx>
          <w:shd w:val="clear" w:color="auto" w:fill="auto"/>
        </w:tblPrEx>
        <w:trPr>
          <w:trHeight w:val="273"/>
        </w:trPr>
        <w:tc>
          <w:tcPr>
            <w:tcW w:w="412" w:type="pct"/>
            <w:shd w:val="clear" w:color="auto" w:fill="FEFEFE"/>
            <w:tcMar>
              <w:top w:w="0" w:type="dxa"/>
              <w:left w:w="100" w:type="dxa"/>
              <w:bottom w:w="0" w:type="dxa"/>
              <w:right w:w="100" w:type="dxa"/>
            </w:tcMar>
            <w:vAlign w:val="center"/>
          </w:tcPr>
          <w:p w14:paraId="494591CD"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3.4.1</w:t>
            </w:r>
          </w:p>
        </w:tc>
        <w:tc>
          <w:tcPr>
            <w:tcW w:w="1636" w:type="pct"/>
            <w:shd w:val="clear" w:color="auto" w:fill="FEFEFE"/>
            <w:tcMar>
              <w:top w:w="0" w:type="dxa"/>
              <w:left w:w="100" w:type="dxa"/>
              <w:bottom w:w="0" w:type="dxa"/>
              <w:right w:w="100" w:type="dxa"/>
            </w:tcMar>
            <w:vAlign w:val="center"/>
          </w:tcPr>
          <w:p w14:paraId="0CF73D38"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Амбулаторно-поликлиническое обслуживание</w:t>
            </w:r>
          </w:p>
        </w:tc>
        <w:tc>
          <w:tcPr>
            <w:tcW w:w="2951" w:type="pct"/>
            <w:shd w:val="clear" w:color="auto" w:fill="FEFEFE"/>
            <w:tcMar>
              <w:top w:w="0" w:type="dxa"/>
              <w:left w:w="100" w:type="dxa"/>
              <w:bottom w:w="0" w:type="dxa"/>
              <w:right w:w="100" w:type="dxa"/>
            </w:tcMar>
          </w:tcPr>
          <w:p w14:paraId="03F4355C"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r>
      <w:tr w:rsidR="00377755" w:rsidRPr="0035331A" w14:paraId="01B432BD" w14:textId="77777777" w:rsidTr="00477168">
        <w:tblPrEx>
          <w:shd w:val="clear" w:color="auto" w:fill="auto"/>
        </w:tblPrEx>
        <w:trPr>
          <w:trHeight w:val="273"/>
        </w:trPr>
        <w:tc>
          <w:tcPr>
            <w:tcW w:w="412" w:type="pct"/>
            <w:shd w:val="clear" w:color="auto" w:fill="FEFEFE"/>
            <w:tcMar>
              <w:top w:w="0" w:type="dxa"/>
              <w:left w:w="100" w:type="dxa"/>
              <w:bottom w:w="0" w:type="dxa"/>
              <w:right w:w="100" w:type="dxa"/>
            </w:tcMar>
            <w:vAlign w:val="center"/>
          </w:tcPr>
          <w:p w14:paraId="530F327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3.5.1</w:t>
            </w:r>
          </w:p>
        </w:tc>
        <w:tc>
          <w:tcPr>
            <w:tcW w:w="1636" w:type="pct"/>
            <w:shd w:val="clear" w:color="auto" w:fill="FEFEFE"/>
            <w:tcMar>
              <w:top w:w="0" w:type="dxa"/>
              <w:left w:w="100" w:type="dxa"/>
              <w:bottom w:w="0" w:type="dxa"/>
              <w:right w:w="100" w:type="dxa"/>
            </w:tcMar>
            <w:vAlign w:val="center"/>
          </w:tcPr>
          <w:p w14:paraId="0910A0AF"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Дошкольное, начальное и среднее общее образование</w:t>
            </w:r>
          </w:p>
        </w:tc>
        <w:tc>
          <w:tcPr>
            <w:tcW w:w="2951" w:type="pct"/>
            <w:shd w:val="clear" w:color="auto" w:fill="FEFEFE"/>
            <w:tcMar>
              <w:top w:w="0" w:type="dxa"/>
              <w:left w:w="100" w:type="dxa"/>
              <w:bottom w:w="0" w:type="dxa"/>
              <w:right w:w="100" w:type="dxa"/>
            </w:tcMar>
          </w:tcPr>
          <w:p w14:paraId="5DF100AF"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eastAsia="Arial Unicode MS" w:hAnsi="Times New Roman"/>
                <w:sz w:val="28"/>
                <w:szCs w:val="2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77755" w:rsidRPr="0035331A" w14:paraId="6079EEC6" w14:textId="77777777" w:rsidTr="00477168">
        <w:tblPrEx>
          <w:shd w:val="clear" w:color="auto" w:fill="auto"/>
        </w:tblPrEx>
        <w:trPr>
          <w:trHeight w:val="530"/>
        </w:trPr>
        <w:tc>
          <w:tcPr>
            <w:tcW w:w="412" w:type="pct"/>
            <w:shd w:val="clear" w:color="auto" w:fill="FEFEFE"/>
            <w:tcMar>
              <w:top w:w="0" w:type="dxa"/>
              <w:left w:w="100" w:type="dxa"/>
              <w:bottom w:w="0" w:type="dxa"/>
              <w:right w:w="100" w:type="dxa"/>
            </w:tcMar>
            <w:vAlign w:val="center"/>
          </w:tcPr>
          <w:p w14:paraId="790B251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4.6</w:t>
            </w:r>
          </w:p>
        </w:tc>
        <w:tc>
          <w:tcPr>
            <w:tcW w:w="1636" w:type="pct"/>
            <w:shd w:val="clear" w:color="auto" w:fill="FEFEFE"/>
            <w:tcMar>
              <w:top w:w="0" w:type="dxa"/>
              <w:left w:w="100" w:type="dxa"/>
              <w:bottom w:w="0" w:type="dxa"/>
              <w:right w:w="100" w:type="dxa"/>
            </w:tcMar>
            <w:vAlign w:val="center"/>
          </w:tcPr>
          <w:p w14:paraId="3B9BF367"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Общественное питание</w:t>
            </w:r>
          </w:p>
        </w:tc>
        <w:tc>
          <w:tcPr>
            <w:tcW w:w="2951" w:type="pct"/>
            <w:shd w:val="clear" w:color="auto" w:fill="FEFEFE"/>
            <w:tcMar>
              <w:top w:w="0" w:type="dxa"/>
              <w:left w:w="100" w:type="dxa"/>
              <w:bottom w:w="0" w:type="dxa"/>
              <w:right w:w="100" w:type="dxa"/>
            </w:tcMar>
          </w:tcPr>
          <w:p w14:paraId="68D5786D" w14:textId="77777777" w:rsidR="00377755" w:rsidRPr="0035331A"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eastAsia="Helvetica Neue Light"/>
                <w:szCs w:val="28"/>
                <w:bdr w:val="nil"/>
              </w:rPr>
            </w:pPr>
            <w:r w:rsidRPr="0035331A">
              <w:rPr>
                <w:rFonts w:eastAsia="Helvetica Neue Light"/>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35331A" w14:paraId="20D7DDDC" w14:textId="77777777" w:rsidTr="00477168">
        <w:tblPrEx>
          <w:shd w:val="clear" w:color="auto" w:fill="auto"/>
        </w:tblPrEx>
        <w:trPr>
          <w:trHeight w:val="273"/>
        </w:trPr>
        <w:tc>
          <w:tcPr>
            <w:tcW w:w="412" w:type="pct"/>
            <w:shd w:val="clear" w:color="auto" w:fill="FEFEFE"/>
            <w:tcMar>
              <w:top w:w="0" w:type="dxa"/>
              <w:left w:w="100" w:type="dxa"/>
              <w:bottom w:w="0" w:type="dxa"/>
              <w:right w:w="100" w:type="dxa"/>
            </w:tcMar>
            <w:vAlign w:val="center"/>
          </w:tcPr>
          <w:p w14:paraId="40CA0177"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4.9</w:t>
            </w:r>
          </w:p>
        </w:tc>
        <w:tc>
          <w:tcPr>
            <w:tcW w:w="1636" w:type="pct"/>
            <w:shd w:val="clear" w:color="auto" w:fill="FEFEFE"/>
            <w:tcMar>
              <w:top w:w="0" w:type="dxa"/>
              <w:left w:w="100" w:type="dxa"/>
              <w:bottom w:w="0" w:type="dxa"/>
              <w:right w:w="100" w:type="dxa"/>
            </w:tcMar>
            <w:vAlign w:val="center"/>
          </w:tcPr>
          <w:p w14:paraId="20A6FC69"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Служебные гаражи</w:t>
            </w:r>
          </w:p>
        </w:tc>
        <w:tc>
          <w:tcPr>
            <w:tcW w:w="2951" w:type="pct"/>
            <w:shd w:val="clear" w:color="auto" w:fill="FEFEFE"/>
            <w:tcMar>
              <w:top w:w="0" w:type="dxa"/>
              <w:left w:w="100" w:type="dxa"/>
              <w:bottom w:w="0" w:type="dxa"/>
              <w:right w:w="100" w:type="dxa"/>
            </w:tcMar>
          </w:tcPr>
          <w:p w14:paraId="412E1B3E" w14:textId="77777777" w:rsidR="00377755" w:rsidRPr="0035331A" w:rsidRDefault="00377755" w:rsidP="00213DDE">
            <w:pPr>
              <w:pStyle w:val="aff9"/>
              <w:keepNext/>
              <w:keepLines/>
              <w:widowControl/>
              <w:pBdr>
                <w:top w:val="nil"/>
                <w:left w:val="nil"/>
                <w:bottom w:val="nil"/>
                <w:right w:val="nil"/>
                <w:between w:val="nil"/>
                <w:bar w:val="nil"/>
              </w:pBdr>
              <w:contextualSpacing/>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5331A">
                <w:rPr>
                  <w:rFonts w:ascii="Times New Roman" w:eastAsia="Helvetica Neue Light" w:hAnsi="Times New Roman" w:cs="Times New Roman"/>
                  <w:sz w:val="28"/>
                  <w:szCs w:val="28"/>
                  <w:bdr w:val="nil"/>
                </w:rPr>
                <w:t>кодами 3.0</w:t>
              </w:r>
            </w:hyperlink>
            <w:r w:rsidRPr="0035331A">
              <w:rPr>
                <w:rFonts w:ascii="Times New Roman" w:eastAsia="Helvetica Neue Light" w:hAnsi="Times New Roman" w:cs="Times New Roman"/>
                <w:sz w:val="28"/>
                <w:szCs w:val="28"/>
                <w:bdr w:val="nil"/>
              </w:rPr>
              <w:t xml:space="preserve">, </w:t>
            </w:r>
            <w:hyperlink w:anchor="Par333" w:tooltip="4.0" w:history="1">
              <w:r w:rsidRPr="0035331A">
                <w:rPr>
                  <w:rFonts w:ascii="Times New Roman" w:eastAsia="Helvetica Neue Light" w:hAnsi="Times New Roman" w:cs="Times New Roman"/>
                  <w:sz w:val="28"/>
                  <w:szCs w:val="28"/>
                  <w:bdr w:val="nil"/>
                </w:rPr>
                <w:t>4.0</w:t>
              </w:r>
            </w:hyperlink>
            <w:r w:rsidRPr="0035331A">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375AF5B9" w14:textId="77777777" w:rsidTr="00477168">
        <w:tblPrEx>
          <w:shd w:val="clear" w:color="auto" w:fill="auto"/>
        </w:tblPrEx>
        <w:trPr>
          <w:trHeight w:val="273"/>
        </w:trPr>
        <w:tc>
          <w:tcPr>
            <w:tcW w:w="412" w:type="pct"/>
            <w:shd w:val="clear" w:color="auto" w:fill="FEFEFE"/>
            <w:tcMar>
              <w:top w:w="0" w:type="dxa"/>
              <w:left w:w="100" w:type="dxa"/>
              <w:bottom w:w="0" w:type="dxa"/>
              <w:right w:w="100" w:type="dxa"/>
            </w:tcMar>
            <w:vAlign w:val="center"/>
          </w:tcPr>
          <w:p w14:paraId="14670D9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9.3</w:t>
            </w:r>
          </w:p>
        </w:tc>
        <w:tc>
          <w:tcPr>
            <w:tcW w:w="1636" w:type="pct"/>
            <w:shd w:val="clear" w:color="auto" w:fill="FEFEFE"/>
            <w:tcMar>
              <w:top w:w="0" w:type="dxa"/>
              <w:left w:w="100" w:type="dxa"/>
              <w:bottom w:w="0" w:type="dxa"/>
              <w:right w:w="100" w:type="dxa"/>
            </w:tcMar>
            <w:vAlign w:val="center"/>
          </w:tcPr>
          <w:p w14:paraId="50809346"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Историко-культурная деятельность</w:t>
            </w:r>
          </w:p>
        </w:tc>
        <w:tc>
          <w:tcPr>
            <w:tcW w:w="2951" w:type="pct"/>
            <w:shd w:val="clear" w:color="auto" w:fill="FEFEFE"/>
            <w:tcMar>
              <w:top w:w="0" w:type="dxa"/>
              <w:left w:w="100" w:type="dxa"/>
              <w:bottom w:w="0" w:type="dxa"/>
              <w:right w:w="100" w:type="dxa"/>
            </w:tcMar>
          </w:tcPr>
          <w:p w14:paraId="6F9EBA38"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w:t>
            </w:r>
            <w:r w:rsidRPr="0035331A">
              <w:rPr>
                <w:rFonts w:ascii="Times New Roman" w:hAnsi="Times New Roman"/>
                <w:sz w:val="28"/>
                <w:szCs w:val="28"/>
              </w:rPr>
              <w:lastRenderedPageBreak/>
              <w:t>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14:paraId="37918BF4" w14:textId="77777777" w:rsidR="00377755" w:rsidRPr="00E14478" w:rsidRDefault="00377755" w:rsidP="00213DDE">
      <w:pPr>
        <w:keepNext/>
        <w:keepLines/>
        <w:contextualSpacing/>
        <w:jc w:val="center"/>
        <w:rPr>
          <w:rFonts w:ascii="Times New Roman" w:eastAsia="Helvetica Neue Light" w:hAnsi="Times New Roman"/>
          <w:b/>
          <w:bCs/>
          <w:color w:val="000000" w:themeColor="text1"/>
          <w:sz w:val="28"/>
          <w:szCs w:val="28"/>
          <w:bdr w:val="nil"/>
        </w:rPr>
      </w:pPr>
    </w:p>
    <w:p w14:paraId="0459AE58" w14:textId="77777777" w:rsid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w:t>
      </w:r>
    </w:p>
    <w:p w14:paraId="65B2EFFF" w14:textId="0CF09390" w:rsidR="00377755" w:rsidRP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земельных участков зоны СП</w:t>
      </w:r>
    </w:p>
    <w:p w14:paraId="1CADFA1B"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33"/>
        <w:gridCol w:w="4337"/>
      </w:tblGrid>
      <w:tr w:rsidR="00377755" w:rsidRPr="0035331A" w14:paraId="3782DB57" w14:textId="77777777" w:rsidTr="00E14478">
        <w:tc>
          <w:tcPr>
            <w:tcW w:w="2169" w:type="dxa"/>
            <w:shd w:val="clear" w:color="auto" w:fill="D9D9D9" w:themeFill="background1" w:themeFillShade="D9"/>
            <w:vAlign w:val="center"/>
          </w:tcPr>
          <w:p w14:paraId="6ECF2CE2" w14:textId="712F9467" w:rsidR="00377755" w:rsidRPr="0035331A"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3006" w:type="dxa"/>
            <w:shd w:val="clear" w:color="auto" w:fill="D9D9D9" w:themeFill="background1" w:themeFillShade="D9"/>
            <w:vAlign w:val="center"/>
          </w:tcPr>
          <w:p w14:paraId="1CF9D270" w14:textId="77777777" w:rsidR="00377755" w:rsidRPr="0035331A"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4572" w:type="dxa"/>
            <w:shd w:val="clear" w:color="auto" w:fill="D9D9D9" w:themeFill="background1" w:themeFillShade="D9"/>
            <w:vAlign w:val="center"/>
          </w:tcPr>
          <w:p w14:paraId="370AE1BD" w14:textId="77777777" w:rsidR="00377755" w:rsidRPr="0035331A"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5E853509" w14:textId="77777777" w:rsidTr="00E14478">
        <w:tc>
          <w:tcPr>
            <w:tcW w:w="9747" w:type="dxa"/>
            <w:gridSpan w:val="3"/>
            <w:vAlign w:val="center"/>
          </w:tcPr>
          <w:p w14:paraId="32255D9E" w14:textId="13EBF69E" w:rsidR="00377755" w:rsidRPr="0035331A" w:rsidRDefault="00E14478"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35331A">
              <w:rPr>
                <w:rFonts w:ascii="Times New Roman" w:eastAsia="Helvetica Neue Light" w:hAnsi="Times New Roman" w:cs="Times New Roman"/>
                <w:sz w:val="28"/>
                <w:szCs w:val="28"/>
                <w:bdr w:val="nil"/>
              </w:rPr>
              <w:t>Н</w:t>
            </w:r>
            <w:r w:rsidR="00377755" w:rsidRPr="0035331A">
              <w:rPr>
                <w:rFonts w:ascii="Times New Roman" w:eastAsia="Helvetica Neue Light" w:hAnsi="Times New Roman" w:cs="Times New Roman"/>
                <w:sz w:val="28"/>
                <w:szCs w:val="28"/>
                <w:bdr w:val="nil"/>
              </w:rPr>
              <w:t>е требуют установления.</w:t>
            </w:r>
          </w:p>
        </w:tc>
      </w:tr>
    </w:tbl>
    <w:p w14:paraId="375094C7"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5000"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768"/>
        <w:gridCol w:w="2926"/>
        <w:gridCol w:w="3104"/>
      </w:tblGrid>
      <w:tr w:rsidR="00377755" w:rsidRPr="0035331A" w14:paraId="6681F88D" w14:textId="77777777" w:rsidTr="00BE033E">
        <w:trPr>
          <w:trHeight w:val="327"/>
        </w:trPr>
        <w:tc>
          <w:tcPr>
            <w:tcW w:w="3416" w:type="pct"/>
            <w:gridSpan w:val="2"/>
            <w:shd w:val="clear" w:color="auto" w:fill="D9D9D9" w:themeFill="background1" w:themeFillShade="D9"/>
            <w:tcMar>
              <w:top w:w="80" w:type="dxa"/>
              <w:left w:w="80" w:type="dxa"/>
              <w:bottom w:w="80" w:type="dxa"/>
              <w:right w:w="80" w:type="dxa"/>
            </w:tcMar>
            <w:vAlign w:val="center"/>
          </w:tcPr>
          <w:p w14:paraId="29686F76" w14:textId="10AD00FA"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84" w:type="pct"/>
            <w:shd w:val="clear" w:color="auto" w:fill="D9D9D9" w:themeFill="background1" w:themeFillShade="D9"/>
            <w:tcMar>
              <w:top w:w="80" w:type="dxa"/>
              <w:left w:w="80" w:type="dxa"/>
              <w:bottom w:w="80" w:type="dxa"/>
              <w:right w:w="80" w:type="dxa"/>
            </w:tcMar>
            <w:vAlign w:val="center"/>
          </w:tcPr>
          <w:p w14:paraId="2688BB30"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35331A">
              <w:rPr>
                <w:rFonts w:ascii="Times New Roman" w:hAnsi="Times New Roman" w:cs="Times New Roman"/>
                <w:color w:val="auto"/>
                <w:sz w:val="28"/>
                <w:szCs w:val="28"/>
              </w:rPr>
              <w:t>Примечания</w:t>
            </w:r>
          </w:p>
        </w:tc>
      </w:tr>
      <w:tr w:rsidR="00377755" w:rsidRPr="0035331A" w14:paraId="1810DA41"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23292A71"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93" w:type="pct"/>
            <w:shd w:val="clear" w:color="auto" w:fill="FEFEFE"/>
            <w:tcMar>
              <w:top w:w="0" w:type="dxa"/>
              <w:left w:w="100" w:type="dxa"/>
              <w:bottom w:w="0" w:type="dxa"/>
              <w:right w:w="100" w:type="dxa"/>
            </w:tcMar>
            <w:vAlign w:val="center"/>
          </w:tcPr>
          <w:p w14:paraId="7D4DF62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p>
        </w:tc>
        <w:tc>
          <w:tcPr>
            <w:tcW w:w="1584" w:type="pct"/>
            <w:shd w:val="clear" w:color="auto" w:fill="FEFEFE"/>
            <w:tcMar>
              <w:top w:w="0" w:type="dxa"/>
              <w:left w:w="100" w:type="dxa"/>
              <w:bottom w:w="0" w:type="dxa"/>
              <w:right w:w="100" w:type="dxa"/>
            </w:tcMar>
            <w:vAlign w:val="center"/>
          </w:tcPr>
          <w:p w14:paraId="32E86253"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02EC451A"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5991A9C2"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размер земельных участков для объектов общественного питания</w:t>
            </w:r>
          </w:p>
        </w:tc>
        <w:tc>
          <w:tcPr>
            <w:tcW w:w="1493" w:type="pct"/>
            <w:shd w:val="clear" w:color="auto" w:fill="FEFEFE"/>
            <w:tcMar>
              <w:top w:w="0" w:type="dxa"/>
              <w:left w:w="100" w:type="dxa"/>
              <w:bottom w:w="0" w:type="dxa"/>
              <w:right w:w="100" w:type="dxa"/>
            </w:tcMar>
            <w:vAlign w:val="center"/>
          </w:tcPr>
          <w:p w14:paraId="442A4F84"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сто квадратных метров</w:t>
            </w:r>
          </w:p>
        </w:tc>
        <w:tc>
          <w:tcPr>
            <w:tcW w:w="1584" w:type="pct"/>
            <w:shd w:val="clear" w:color="auto" w:fill="FEFEFE"/>
            <w:tcMar>
              <w:top w:w="0" w:type="dxa"/>
              <w:left w:w="100" w:type="dxa"/>
              <w:bottom w:w="0" w:type="dxa"/>
              <w:right w:w="100" w:type="dxa"/>
            </w:tcMar>
            <w:vAlign w:val="center"/>
          </w:tcPr>
          <w:p w14:paraId="26396534" w14:textId="77777777"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7A9C3DBE"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3D239551"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размер земельного участка для объектов торговли и общественного питания</w:t>
            </w:r>
          </w:p>
        </w:tc>
        <w:tc>
          <w:tcPr>
            <w:tcW w:w="1493" w:type="pct"/>
            <w:shd w:val="clear" w:color="auto" w:fill="FEFEFE"/>
            <w:tcMar>
              <w:top w:w="0" w:type="dxa"/>
              <w:left w:w="100" w:type="dxa"/>
              <w:bottom w:w="0" w:type="dxa"/>
              <w:right w:w="100" w:type="dxa"/>
            </w:tcMar>
            <w:vAlign w:val="center"/>
          </w:tcPr>
          <w:p w14:paraId="192417F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84" w:type="pct"/>
            <w:shd w:val="clear" w:color="auto" w:fill="FEFEFE"/>
            <w:tcMar>
              <w:top w:w="0" w:type="dxa"/>
              <w:left w:w="100" w:type="dxa"/>
              <w:bottom w:w="0" w:type="dxa"/>
              <w:right w:w="100" w:type="dxa"/>
            </w:tcMar>
            <w:vAlign w:val="center"/>
          </w:tcPr>
          <w:p w14:paraId="18B88A3E"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p>
        </w:tc>
      </w:tr>
      <w:tr w:rsidR="00377755" w:rsidRPr="0035331A" w14:paraId="405ED614"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56F99E54"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минимальный и максимальный размеры земельного участка для других объектов капитального строительства</w:t>
            </w:r>
          </w:p>
        </w:tc>
        <w:tc>
          <w:tcPr>
            <w:tcW w:w="1493" w:type="pct"/>
            <w:shd w:val="clear" w:color="auto" w:fill="FEFEFE"/>
            <w:tcMar>
              <w:top w:w="0" w:type="dxa"/>
              <w:left w:w="100" w:type="dxa"/>
              <w:bottom w:w="0" w:type="dxa"/>
              <w:right w:w="100" w:type="dxa"/>
            </w:tcMar>
            <w:vAlign w:val="center"/>
          </w:tcPr>
          <w:p w14:paraId="413BE38B"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84" w:type="pct"/>
            <w:shd w:val="clear" w:color="auto" w:fill="FEFEFE"/>
            <w:tcMar>
              <w:top w:w="0" w:type="dxa"/>
              <w:left w:w="100" w:type="dxa"/>
              <w:bottom w:w="0" w:type="dxa"/>
              <w:right w:w="100" w:type="dxa"/>
            </w:tcMar>
            <w:vAlign w:val="center"/>
          </w:tcPr>
          <w:p w14:paraId="31951BF8"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35331A" w14:paraId="28600252"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1147A711"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 xml:space="preserve">Минимальные отступы от границ земельных участков в </w:t>
            </w:r>
            <w:r w:rsidRPr="0035331A">
              <w:rPr>
                <w:rFonts w:ascii="Times New Roman" w:eastAsia="Helvetica Neue Light" w:hAnsi="Times New Roman"/>
                <w:sz w:val="28"/>
                <w:szCs w:val="28"/>
                <w:bdr w:val="nil"/>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93" w:type="pct"/>
            <w:shd w:val="clear" w:color="auto" w:fill="FEFEFE"/>
            <w:tcMar>
              <w:top w:w="0" w:type="dxa"/>
              <w:left w:w="100" w:type="dxa"/>
              <w:bottom w:w="0" w:type="dxa"/>
              <w:right w:w="100" w:type="dxa"/>
            </w:tcMar>
            <w:vAlign w:val="center"/>
          </w:tcPr>
          <w:p w14:paraId="04E0FCF0"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lastRenderedPageBreak/>
              <w:t>два метра</w:t>
            </w:r>
          </w:p>
        </w:tc>
        <w:tc>
          <w:tcPr>
            <w:tcW w:w="1584" w:type="pct"/>
            <w:shd w:val="clear" w:color="auto" w:fill="FEFEFE"/>
            <w:tcMar>
              <w:top w:w="0" w:type="dxa"/>
              <w:left w:w="100" w:type="dxa"/>
              <w:bottom w:w="0" w:type="dxa"/>
              <w:right w:w="100" w:type="dxa"/>
            </w:tcMar>
            <w:vAlign w:val="center"/>
          </w:tcPr>
          <w:p w14:paraId="46543AC9" w14:textId="77777777" w:rsidR="00377755" w:rsidRPr="0035331A" w:rsidRDefault="00377755" w:rsidP="00213DD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Может быть сокращено после получения раз</w:t>
            </w:r>
            <w:r w:rsidRPr="0035331A">
              <w:rPr>
                <w:rFonts w:ascii="Times New Roman" w:eastAsia="Helvetica Neue Light" w:hAnsi="Times New Roman"/>
                <w:sz w:val="28"/>
                <w:szCs w:val="28"/>
                <w:bdr w:val="nil"/>
              </w:rPr>
              <w:lastRenderedPageBreak/>
              <w:t xml:space="preserve">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 </w:t>
            </w:r>
          </w:p>
        </w:tc>
      </w:tr>
      <w:tr w:rsidR="00377755" w:rsidRPr="0035331A" w14:paraId="30FBC83E" w14:textId="77777777" w:rsidTr="00BE033E">
        <w:tblPrEx>
          <w:shd w:val="clear" w:color="auto" w:fill="auto"/>
        </w:tblPrEx>
        <w:trPr>
          <w:trHeight w:val="418"/>
        </w:trPr>
        <w:tc>
          <w:tcPr>
            <w:tcW w:w="1923" w:type="pct"/>
            <w:shd w:val="clear" w:color="auto" w:fill="FEFEFE"/>
            <w:tcMar>
              <w:top w:w="0" w:type="dxa"/>
              <w:left w:w="100" w:type="dxa"/>
              <w:bottom w:w="0" w:type="dxa"/>
              <w:right w:w="100" w:type="dxa"/>
            </w:tcMar>
            <w:vAlign w:val="center"/>
          </w:tcPr>
          <w:p w14:paraId="0645BA57"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lastRenderedPageBreak/>
              <w:t>Предельное количество надземных этажей</w:t>
            </w:r>
          </w:p>
        </w:tc>
        <w:tc>
          <w:tcPr>
            <w:tcW w:w="1493" w:type="pct"/>
            <w:shd w:val="clear" w:color="auto" w:fill="FEFEFE"/>
            <w:tcMar>
              <w:top w:w="0" w:type="dxa"/>
              <w:left w:w="100" w:type="dxa"/>
              <w:bottom w:w="0" w:type="dxa"/>
              <w:right w:w="100" w:type="dxa"/>
            </w:tcMar>
            <w:vAlign w:val="center"/>
          </w:tcPr>
          <w:p w14:paraId="3C0A581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подлежит установлению</w:t>
            </w:r>
          </w:p>
        </w:tc>
        <w:tc>
          <w:tcPr>
            <w:tcW w:w="1584" w:type="pct"/>
            <w:shd w:val="clear" w:color="auto" w:fill="FEFEFE"/>
            <w:tcMar>
              <w:top w:w="0" w:type="dxa"/>
              <w:left w:w="100" w:type="dxa"/>
              <w:bottom w:w="0" w:type="dxa"/>
              <w:right w:w="100" w:type="dxa"/>
            </w:tcMar>
            <w:vAlign w:val="center"/>
          </w:tcPr>
          <w:p w14:paraId="73E19AC7"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35331A" w14:paraId="70053408"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463DC76B" w14:textId="77777777" w:rsidR="00377755" w:rsidRPr="0035331A"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35331A">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93" w:type="pct"/>
            <w:shd w:val="clear" w:color="auto" w:fill="FEFEFE"/>
            <w:tcMar>
              <w:top w:w="0" w:type="dxa"/>
              <w:left w:w="100" w:type="dxa"/>
              <w:bottom w:w="0" w:type="dxa"/>
              <w:right w:w="100" w:type="dxa"/>
            </w:tcMar>
            <w:vAlign w:val="center"/>
          </w:tcPr>
          <w:p w14:paraId="4B1825FE"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восемьдесят процентов</w:t>
            </w:r>
          </w:p>
        </w:tc>
        <w:tc>
          <w:tcPr>
            <w:tcW w:w="1584" w:type="pct"/>
            <w:shd w:val="clear" w:color="auto" w:fill="FEFEFE"/>
            <w:tcMar>
              <w:top w:w="0" w:type="dxa"/>
              <w:left w:w="100" w:type="dxa"/>
              <w:bottom w:w="0" w:type="dxa"/>
              <w:right w:w="100" w:type="dxa"/>
            </w:tcMar>
            <w:vAlign w:val="center"/>
          </w:tcPr>
          <w:p w14:paraId="78765E1B"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r w:rsidRPr="0035331A">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35331A" w14:paraId="2084F319" w14:textId="77777777" w:rsidTr="00477168">
        <w:tblPrEx>
          <w:shd w:val="clear" w:color="auto" w:fill="auto"/>
        </w:tblPrEx>
        <w:trPr>
          <w:trHeight w:val="387"/>
        </w:trPr>
        <w:tc>
          <w:tcPr>
            <w:tcW w:w="5000" w:type="pct"/>
            <w:gridSpan w:val="3"/>
            <w:shd w:val="clear" w:color="auto" w:fill="D9D9D9" w:themeFill="background1" w:themeFillShade="D9"/>
            <w:tcMar>
              <w:top w:w="0" w:type="dxa"/>
              <w:left w:w="100" w:type="dxa"/>
              <w:bottom w:w="0" w:type="dxa"/>
              <w:right w:w="100" w:type="dxa"/>
            </w:tcMar>
            <w:vAlign w:val="center"/>
          </w:tcPr>
          <w:p w14:paraId="12AA0B6C" w14:textId="77777777" w:rsidR="00377755" w:rsidRPr="0035331A"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35331A">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35331A" w14:paraId="05544BB3" w14:textId="77777777" w:rsidTr="00BE033E">
        <w:tblPrEx>
          <w:shd w:val="clear" w:color="auto" w:fill="auto"/>
        </w:tblPrEx>
        <w:trPr>
          <w:trHeight w:val="145"/>
        </w:trPr>
        <w:tc>
          <w:tcPr>
            <w:tcW w:w="1923" w:type="pct"/>
            <w:shd w:val="clear" w:color="auto" w:fill="FEFEFE"/>
            <w:tcMar>
              <w:top w:w="0" w:type="dxa"/>
              <w:left w:w="100" w:type="dxa"/>
              <w:bottom w:w="0" w:type="dxa"/>
              <w:right w:w="100" w:type="dxa"/>
            </w:tcMar>
            <w:vAlign w:val="center"/>
          </w:tcPr>
          <w:p w14:paraId="4A8334CA" w14:textId="77777777" w:rsidR="00377755" w:rsidRPr="0035331A" w:rsidRDefault="00377755" w:rsidP="00477168">
            <w:pPr>
              <w:keepNext/>
              <w:keepLines/>
              <w:contextualSpacing/>
              <w:jc w:val="both"/>
              <w:rPr>
                <w:rFonts w:ascii="Times New Roman" w:hAnsi="Times New Roman"/>
                <w:sz w:val="28"/>
                <w:szCs w:val="28"/>
              </w:rPr>
            </w:pPr>
            <w:r w:rsidRPr="0035331A">
              <w:rPr>
                <w:rFonts w:ascii="Times New Roman" w:hAnsi="Times New Roman"/>
                <w:sz w:val="28"/>
                <w:szCs w:val="28"/>
              </w:rPr>
              <w:t>Размещение вышек сотовой связи должно быть на расстоянии:</w:t>
            </w:r>
          </w:p>
          <w:p w14:paraId="268D16DB" w14:textId="77777777" w:rsidR="00377755" w:rsidRPr="0035331A" w:rsidRDefault="00377755" w:rsidP="00477168">
            <w:pPr>
              <w:keepNext/>
              <w:keepLines/>
              <w:contextualSpacing/>
              <w:jc w:val="both"/>
              <w:rPr>
                <w:rFonts w:ascii="Times New Roman" w:hAnsi="Times New Roman"/>
                <w:sz w:val="28"/>
                <w:szCs w:val="28"/>
              </w:rPr>
            </w:pPr>
            <w:r w:rsidRPr="0035331A">
              <w:rPr>
                <w:rFonts w:ascii="Times New Roman" w:hAnsi="Times New Roman"/>
                <w:sz w:val="28"/>
                <w:szCs w:val="28"/>
              </w:rPr>
              <w:t>от стен общеобразовательных учреждений</w:t>
            </w:r>
          </w:p>
          <w:p w14:paraId="0DB29180" w14:textId="77777777" w:rsidR="00377755" w:rsidRPr="0035331A" w:rsidRDefault="00377755" w:rsidP="00477168">
            <w:pPr>
              <w:keepNext/>
              <w:keepLines/>
              <w:contextualSpacing/>
              <w:jc w:val="both"/>
              <w:rPr>
                <w:rFonts w:ascii="Times New Roman" w:hAnsi="Times New Roman"/>
                <w:sz w:val="28"/>
                <w:szCs w:val="28"/>
              </w:rPr>
            </w:pPr>
            <w:r w:rsidRPr="0035331A">
              <w:rPr>
                <w:rFonts w:ascii="Times New Roman" w:hAnsi="Times New Roman"/>
                <w:sz w:val="28"/>
                <w:szCs w:val="28"/>
              </w:rPr>
              <w:t>от проезжей части дорог</w:t>
            </w:r>
          </w:p>
        </w:tc>
        <w:tc>
          <w:tcPr>
            <w:tcW w:w="1493" w:type="pct"/>
            <w:shd w:val="clear" w:color="auto" w:fill="FEFEFE"/>
            <w:tcMar>
              <w:top w:w="0" w:type="dxa"/>
              <w:left w:w="100" w:type="dxa"/>
              <w:bottom w:w="0" w:type="dxa"/>
              <w:right w:w="100" w:type="dxa"/>
            </w:tcMar>
            <w:vAlign w:val="center"/>
          </w:tcPr>
          <w:p w14:paraId="168488FC" w14:textId="77777777" w:rsidR="00377755" w:rsidRPr="0035331A" w:rsidRDefault="00377755" w:rsidP="00213DDE">
            <w:pPr>
              <w:keepNext/>
              <w:keepLines/>
              <w:contextualSpacing/>
              <w:jc w:val="center"/>
              <w:rPr>
                <w:rFonts w:ascii="Times New Roman" w:hAnsi="Times New Roman"/>
                <w:sz w:val="28"/>
                <w:szCs w:val="28"/>
              </w:rPr>
            </w:pPr>
          </w:p>
          <w:p w14:paraId="7587E8D6" w14:textId="77777777" w:rsidR="00377755" w:rsidRPr="0035331A" w:rsidRDefault="00377755" w:rsidP="00213DDE">
            <w:pPr>
              <w:keepNext/>
              <w:keepLines/>
              <w:contextualSpacing/>
              <w:jc w:val="center"/>
              <w:rPr>
                <w:rFonts w:ascii="Times New Roman" w:hAnsi="Times New Roman"/>
                <w:sz w:val="28"/>
                <w:szCs w:val="28"/>
              </w:rPr>
            </w:pPr>
          </w:p>
          <w:p w14:paraId="79FC49E8"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тридцать метров</w:t>
            </w:r>
          </w:p>
          <w:p w14:paraId="5EAC4656"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пять метров</w:t>
            </w:r>
          </w:p>
        </w:tc>
        <w:tc>
          <w:tcPr>
            <w:tcW w:w="1584" w:type="pct"/>
            <w:shd w:val="clear" w:color="auto" w:fill="FEFEFE"/>
            <w:tcMar>
              <w:top w:w="0" w:type="dxa"/>
              <w:left w:w="100" w:type="dxa"/>
              <w:bottom w:w="0" w:type="dxa"/>
              <w:right w:w="100" w:type="dxa"/>
            </w:tcMar>
            <w:vAlign w:val="center"/>
          </w:tcPr>
          <w:p w14:paraId="1213313A"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r w:rsidR="00377755" w:rsidRPr="0035331A" w14:paraId="7AC5B1C5"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0DE8CC66" w14:textId="77777777" w:rsidR="00377755" w:rsidRPr="0035331A" w:rsidRDefault="00377755" w:rsidP="00477168">
            <w:pPr>
              <w:keepNext/>
              <w:keepLines/>
              <w:contextualSpacing/>
              <w:jc w:val="both"/>
              <w:rPr>
                <w:rFonts w:ascii="Times New Roman" w:hAnsi="Times New Roman"/>
                <w:sz w:val="28"/>
                <w:szCs w:val="28"/>
              </w:rPr>
            </w:pPr>
            <w:r w:rsidRPr="0035331A">
              <w:rPr>
                <w:rFonts w:ascii="Times New Roman" w:hAnsi="Times New Roman"/>
                <w:sz w:val="28"/>
                <w:szCs w:val="28"/>
              </w:rPr>
              <w:t>Площадь рекламных конструкции, расположенных на фасаде зданий и сооружений</w:t>
            </w:r>
          </w:p>
        </w:tc>
        <w:tc>
          <w:tcPr>
            <w:tcW w:w="1493" w:type="pct"/>
            <w:shd w:val="clear" w:color="auto" w:fill="FEFEFE"/>
            <w:tcMar>
              <w:top w:w="0" w:type="dxa"/>
              <w:left w:w="100" w:type="dxa"/>
              <w:bottom w:w="0" w:type="dxa"/>
              <w:right w:w="100" w:type="dxa"/>
            </w:tcMar>
            <w:vAlign w:val="center"/>
          </w:tcPr>
          <w:p w14:paraId="36F62BA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не более трех процентов глухой поверхности фасада</w:t>
            </w:r>
          </w:p>
        </w:tc>
        <w:tc>
          <w:tcPr>
            <w:tcW w:w="1584" w:type="pct"/>
            <w:shd w:val="clear" w:color="auto" w:fill="FEFEFE"/>
            <w:tcMar>
              <w:top w:w="0" w:type="dxa"/>
              <w:left w:w="100" w:type="dxa"/>
              <w:bottom w:w="0" w:type="dxa"/>
              <w:right w:w="100" w:type="dxa"/>
            </w:tcMar>
            <w:vAlign w:val="center"/>
          </w:tcPr>
          <w:p w14:paraId="1CF4EA1A"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p>
        </w:tc>
      </w:tr>
      <w:tr w:rsidR="00377755" w:rsidRPr="0035331A" w14:paraId="219BB829" w14:textId="77777777" w:rsidTr="00BE033E">
        <w:tblPrEx>
          <w:shd w:val="clear" w:color="auto" w:fill="auto"/>
        </w:tblPrEx>
        <w:trPr>
          <w:trHeight w:val="273"/>
        </w:trPr>
        <w:tc>
          <w:tcPr>
            <w:tcW w:w="1923" w:type="pct"/>
            <w:shd w:val="clear" w:color="auto" w:fill="FEFEFE"/>
            <w:tcMar>
              <w:top w:w="0" w:type="dxa"/>
              <w:left w:w="100" w:type="dxa"/>
              <w:bottom w:w="0" w:type="dxa"/>
              <w:right w:w="100" w:type="dxa"/>
            </w:tcMar>
            <w:vAlign w:val="center"/>
          </w:tcPr>
          <w:p w14:paraId="0D41D9F7" w14:textId="77777777" w:rsidR="00377755" w:rsidRPr="0035331A" w:rsidRDefault="00377755" w:rsidP="00213DDE">
            <w:pPr>
              <w:keepNext/>
              <w:keepLines/>
              <w:pBdr>
                <w:top w:val="nil"/>
                <w:left w:val="nil"/>
                <w:bottom w:val="nil"/>
                <w:right w:val="nil"/>
                <w:between w:val="nil"/>
                <w:bar w:val="nil"/>
              </w:pBdr>
              <w:contextualSpacing/>
              <w:rPr>
                <w:rFonts w:ascii="Times New Roman" w:hAnsi="Times New Roman"/>
                <w:sz w:val="28"/>
                <w:szCs w:val="28"/>
                <w:bdr w:val="nil"/>
              </w:rPr>
            </w:pPr>
            <w:r w:rsidRPr="0035331A">
              <w:rPr>
                <w:rFonts w:ascii="Times New Roman" w:hAnsi="Times New Roman"/>
                <w:sz w:val="28"/>
                <w:szCs w:val="28"/>
                <w:bdr w:val="nil"/>
              </w:rPr>
              <w:t>Оформление фасада* объектов:</w:t>
            </w:r>
          </w:p>
          <w:p w14:paraId="325394E6" w14:textId="77777777" w:rsidR="00377755" w:rsidRPr="0035331A" w:rsidRDefault="00377755" w:rsidP="00213DDE">
            <w:pPr>
              <w:keepNext/>
              <w:keepLines/>
              <w:contextualSpacing/>
              <w:rPr>
                <w:rFonts w:ascii="Times New Roman" w:hAnsi="Times New Roman"/>
                <w:sz w:val="28"/>
                <w:szCs w:val="28"/>
              </w:rPr>
            </w:pPr>
            <w:r w:rsidRPr="0035331A">
              <w:rPr>
                <w:rFonts w:ascii="Times New Roman" w:hAnsi="Times New Roman"/>
                <w:sz w:val="28"/>
                <w:szCs w:val="28"/>
              </w:rPr>
              <w:t>высота цокольной части</w:t>
            </w:r>
          </w:p>
        </w:tc>
        <w:tc>
          <w:tcPr>
            <w:tcW w:w="1493" w:type="pct"/>
            <w:shd w:val="clear" w:color="auto" w:fill="FEFEFE"/>
            <w:tcMar>
              <w:top w:w="0" w:type="dxa"/>
              <w:left w:w="100" w:type="dxa"/>
              <w:bottom w:w="0" w:type="dxa"/>
              <w:right w:w="100" w:type="dxa"/>
            </w:tcMar>
            <w:vAlign w:val="center"/>
          </w:tcPr>
          <w:p w14:paraId="4B840FE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от двух десятых до полутора-двух метров</w:t>
            </w:r>
          </w:p>
        </w:tc>
        <w:tc>
          <w:tcPr>
            <w:tcW w:w="1584" w:type="pct"/>
            <w:shd w:val="clear" w:color="auto" w:fill="FEFEFE"/>
            <w:tcMar>
              <w:top w:w="0" w:type="dxa"/>
              <w:left w:w="100" w:type="dxa"/>
              <w:bottom w:w="0" w:type="dxa"/>
              <w:right w:w="100" w:type="dxa"/>
            </w:tcMar>
            <w:vAlign w:val="center"/>
          </w:tcPr>
          <w:p w14:paraId="2463BECE"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Согласно пропорции здания</w:t>
            </w:r>
          </w:p>
        </w:tc>
      </w:tr>
      <w:tr w:rsidR="00377755" w:rsidRPr="0035331A" w14:paraId="6BEA9B74" w14:textId="77777777" w:rsidTr="00BE033E">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23671CC2"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Проведение работ связанных с изменением внешних поверхностей общественных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строений, сооружений), независимо от форм собственности, осуществляется в соответствии с паспортом наружной отделки и цветового решения фасада в порядке, предусмотренном постановлением администрации Георгиевского городского округа.</w:t>
            </w:r>
          </w:p>
          <w:p w14:paraId="45C6FB8B"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 xml:space="preserve">Изменение фасадов зданий, строений, сооружений, являющихся объектами культурного наследия (памятниками истории и культуры), осуществляется в соответствии с требованиями законодательства об объектах культурного </w:t>
            </w:r>
            <w:r w:rsidRPr="0035331A">
              <w:rPr>
                <w:rFonts w:ascii="Times New Roman" w:hAnsi="Times New Roman"/>
                <w:sz w:val="28"/>
                <w:szCs w:val="28"/>
              </w:rPr>
              <w:lastRenderedPageBreak/>
              <w:t>наследия.</w:t>
            </w:r>
          </w:p>
          <w:p w14:paraId="7DACDEC1" w14:textId="77777777" w:rsidR="00377755" w:rsidRPr="0035331A"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Формирование архитектурного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в том числе выявленными объектами культурного наследия, производится в составе соответствующей проектной документации.</w:t>
            </w:r>
          </w:p>
        </w:tc>
      </w:tr>
    </w:tbl>
    <w:p w14:paraId="2D77E209" w14:textId="77777777" w:rsidR="00E14478" w:rsidRDefault="00E14478" w:rsidP="00213DDE">
      <w:pPr>
        <w:keepNext/>
        <w:keepLines/>
        <w:contextualSpacing/>
        <w:jc w:val="both"/>
        <w:outlineLvl w:val="3"/>
        <w:rPr>
          <w:rFonts w:ascii="Times New Roman" w:hAnsi="Times New Roman"/>
          <w:b/>
        </w:rPr>
      </w:pPr>
    </w:p>
    <w:p w14:paraId="225AAF66" w14:textId="329F89D8" w:rsidR="00377755" w:rsidRPr="00E14478" w:rsidRDefault="00377755" w:rsidP="00213DDE">
      <w:pPr>
        <w:keepNext/>
        <w:keepLines/>
        <w:contextualSpacing/>
        <w:outlineLvl w:val="3"/>
        <w:rPr>
          <w:rFonts w:ascii="Times New Roman" w:hAnsi="Times New Roman"/>
          <w:b/>
          <w:sz w:val="28"/>
          <w:szCs w:val="28"/>
        </w:rPr>
      </w:pPr>
      <w:r w:rsidRPr="00E14478">
        <w:rPr>
          <w:rFonts w:ascii="Times New Roman" w:hAnsi="Times New Roman"/>
          <w:b/>
          <w:sz w:val="28"/>
          <w:szCs w:val="28"/>
        </w:rPr>
        <w:t>Статья 34.9. ПР-1. Зона парков, скверов и бульваров</w:t>
      </w:r>
      <w:bookmarkEnd w:id="28"/>
    </w:p>
    <w:p w14:paraId="5BE032B3" w14:textId="77777777" w:rsidR="00E14478" w:rsidRPr="00E14478" w:rsidRDefault="00E14478" w:rsidP="00213DDE">
      <w:pPr>
        <w:pStyle w:val="23"/>
        <w:keepNext/>
        <w:keepLines/>
        <w:widowControl/>
        <w:ind w:firstLine="709"/>
        <w:contextualSpacing/>
        <w:rPr>
          <w:b/>
          <w:sz w:val="28"/>
          <w:szCs w:val="28"/>
        </w:rPr>
      </w:pPr>
    </w:p>
    <w:p w14:paraId="379C19DF" w14:textId="77777777" w:rsidR="00E14478" w:rsidRDefault="00377755" w:rsidP="00213DDE">
      <w:pPr>
        <w:pStyle w:val="23"/>
        <w:keepNext/>
        <w:keepLines/>
        <w:widowControl/>
        <w:tabs>
          <w:tab w:val="clear" w:pos="723"/>
        </w:tabs>
        <w:ind w:left="0" w:firstLine="0"/>
        <w:contextualSpacing/>
        <w:jc w:val="center"/>
        <w:rPr>
          <w:b/>
          <w:sz w:val="28"/>
          <w:szCs w:val="28"/>
        </w:rPr>
      </w:pPr>
      <w:r w:rsidRPr="00E14478">
        <w:rPr>
          <w:b/>
          <w:sz w:val="28"/>
          <w:szCs w:val="28"/>
        </w:rPr>
        <w:t>Основные виды разрешённого использования</w:t>
      </w:r>
    </w:p>
    <w:p w14:paraId="0C079215" w14:textId="696DE2A1" w:rsidR="00377755" w:rsidRPr="00E14478" w:rsidRDefault="00377755" w:rsidP="00213DDE">
      <w:pPr>
        <w:pStyle w:val="23"/>
        <w:keepNext/>
        <w:keepLines/>
        <w:widowControl/>
        <w:tabs>
          <w:tab w:val="clear" w:pos="723"/>
        </w:tabs>
        <w:ind w:left="0" w:firstLine="0"/>
        <w:contextualSpacing/>
        <w:jc w:val="center"/>
        <w:rPr>
          <w:b/>
          <w:sz w:val="28"/>
          <w:szCs w:val="28"/>
        </w:rPr>
      </w:pPr>
      <w:r w:rsidRPr="00E14478">
        <w:rPr>
          <w:b/>
          <w:sz w:val="28"/>
          <w:szCs w:val="28"/>
        </w:rPr>
        <w:t>земельных участков зоны ПР-1</w:t>
      </w:r>
    </w:p>
    <w:p w14:paraId="197BE1AF"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1055"/>
        <w:gridCol w:w="3093"/>
        <w:gridCol w:w="5572"/>
      </w:tblGrid>
      <w:tr w:rsidR="00377755" w:rsidRPr="0035331A" w14:paraId="479811C7" w14:textId="77777777" w:rsidTr="00BE033E">
        <w:trPr>
          <w:trHeight w:val="327"/>
        </w:trPr>
        <w:tc>
          <w:tcPr>
            <w:tcW w:w="543" w:type="pct"/>
            <w:shd w:val="clear" w:color="auto" w:fill="D9D9D9" w:themeFill="background1" w:themeFillShade="D9"/>
            <w:tcMar>
              <w:top w:w="80" w:type="dxa"/>
              <w:left w:w="80" w:type="dxa"/>
              <w:bottom w:w="80" w:type="dxa"/>
              <w:right w:w="80" w:type="dxa"/>
            </w:tcMar>
            <w:vAlign w:val="center"/>
          </w:tcPr>
          <w:p w14:paraId="408DB6F0" w14:textId="1382617B"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591" w:type="pct"/>
            <w:shd w:val="clear" w:color="auto" w:fill="D9D9D9" w:themeFill="background1" w:themeFillShade="D9"/>
            <w:tcMar>
              <w:top w:w="80" w:type="dxa"/>
              <w:left w:w="80" w:type="dxa"/>
              <w:bottom w:w="80" w:type="dxa"/>
              <w:right w:w="80" w:type="dxa"/>
            </w:tcMar>
            <w:vAlign w:val="center"/>
          </w:tcPr>
          <w:p w14:paraId="539CCF46" w14:textId="0BE2786A"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866" w:type="pct"/>
            <w:shd w:val="clear" w:color="auto" w:fill="D9D9D9" w:themeFill="background1" w:themeFillShade="D9"/>
            <w:tcMar>
              <w:top w:w="80" w:type="dxa"/>
              <w:left w:w="80" w:type="dxa"/>
              <w:bottom w:w="80" w:type="dxa"/>
              <w:right w:w="80" w:type="dxa"/>
            </w:tcMar>
            <w:vAlign w:val="center"/>
          </w:tcPr>
          <w:p w14:paraId="41C898BB"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разрешенного использования</w:t>
            </w:r>
          </w:p>
        </w:tc>
      </w:tr>
      <w:tr w:rsidR="00377755" w:rsidRPr="0035331A" w14:paraId="1E8D13D4"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2FEEE2F3" w14:textId="77777777" w:rsidR="00377755" w:rsidRPr="0035331A" w:rsidRDefault="00377755" w:rsidP="00213DDE">
            <w:pPr>
              <w:keepNext/>
              <w:keepLines/>
              <w:contextualSpacing/>
              <w:jc w:val="center"/>
              <w:rPr>
                <w:rFonts w:ascii="Times New Roman" w:eastAsia="Cambria" w:hAnsi="Times New Roman"/>
                <w:sz w:val="28"/>
                <w:szCs w:val="28"/>
                <w:lang w:eastAsia="en-US"/>
              </w:rPr>
            </w:pPr>
            <w:r w:rsidRPr="0035331A">
              <w:rPr>
                <w:rFonts w:ascii="Times New Roman" w:hAnsi="Times New Roman"/>
                <w:sz w:val="28"/>
                <w:szCs w:val="28"/>
              </w:rPr>
              <w:t>3.1.1</w:t>
            </w:r>
          </w:p>
        </w:tc>
        <w:tc>
          <w:tcPr>
            <w:tcW w:w="1591" w:type="pct"/>
            <w:shd w:val="clear" w:color="auto" w:fill="FEFEFE"/>
            <w:tcMar>
              <w:top w:w="0" w:type="dxa"/>
              <w:left w:w="100" w:type="dxa"/>
              <w:bottom w:w="0" w:type="dxa"/>
              <w:right w:w="100" w:type="dxa"/>
            </w:tcMar>
            <w:vAlign w:val="center"/>
          </w:tcPr>
          <w:p w14:paraId="7A854E14" w14:textId="77777777" w:rsidR="00377755" w:rsidRPr="0035331A" w:rsidRDefault="00377755" w:rsidP="00BE033E">
            <w:pPr>
              <w:keepNext/>
              <w:keepLines/>
              <w:tabs>
                <w:tab w:val="left" w:pos="920"/>
                <w:tab w:val="left" w:pos="1840"/>
              </w:tabs>
              <w:contextualSpacing/>
              <w:jc w:val="both"/>
              <w:rPr>
                <w:rFonts w:ascii="Times New Roman" w:eastAsia="Cambria" w:hAnsi="Times New Roman"/>
                <w:sz w:val="28"/>
                <w:szCs w:val="28"/>
                <w:lang w:eastAsia="en-US"/>
              </w:rPr>
            </w:pPr>
            <w:r w:rsidRPr="0035331A">
              <w:rPr>
                <w:rFonts w:ascii="Times New Roman" w:hAnsi="Times New Roman"/>
                <w:sz w:val="28"/>
                <w:szCs w:val="28"/>
              </w:rPr>
              <w:t>Предоставление коммунальных услуг</w:t>
            </w:r>
          </w:p>
        </w:tc>
        <w:tc>
          <w:tcPr>
            <w:tcW w:w="2866" w:type="pct"/>
            <w:shd w:val="clear" w:color="auto" w:fill="FEFEFE"/>
            <w:tcMar>
              <w:top w:w="0" w:type="dxa"/>
              <w:left w:w="100" w:type="dxa"/>
              <w:bottom w:w="0" w:type="dxa"/>
              <w:right w:w="100" w:type="dxa"/>
            </w:tcMar>
          </w:tcPr>
          <w:p w14:paraId="6711523E"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Cambria" w:hAnsi="Times New Roman" w:cs="Times New Roman"/>
                <w:sz w:val="28"/>
                <w:szCs w:val="28"/>
                <w:bdr w:val="nil"/>
                <w:lang w:eastAsia="en-US"/>
              </w:rPr>
            </w:pPr>
            <w:r w:rsidRPr="0035331A">
              <w:rPr>
                <w:rFonts w:ascii="Times New Roman" w:eastAsia="Arial Unicode MS" w:hAnsi="Times New Roman" w:cs="Times New Roman"/>
                <w:sz w:val="28"/>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5331A" w14:paraId="698EF81F"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253E76CC"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3.6.1</w:t>
            </w:r>
          </w:p>
        </w:tc>
        <w:tc>
          <w:tcPr>
            <w:tcW w:w="1591" w:type="pct"/>
            <w:shd w:val="clear" w:color="auto" w:fill="FEFEFE"/>
            <w:tcMar>
              <w:top w:w="0" w:type="dxa"/>
              <w:left w:w="100" w:type="dxa"/>
              <w:bottom w:w="0" w:type="dxa"/>
              <w:right w:w="100" w:type="dxa"/>
            </w:tcMar>
            <w:vAlign w:val="center"/>
          </w:tcPr>
          <w:p w14:paraId="68602E3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Объекты культурно-досуговой деятельности</w:t>
            </w:r>
          </w:p>
        </w:tc>
        <w:tc>
          <w:tcPr>
            <w:tcW w:w="2866" w:type="pct"/>
            <w:shd w:val="clear" w:color="auto" w:fill="FEFEFE"/>
            <w:tcMar>
              <w:top w:w="0" w:type="dxa"/>
              <w:left w:w="100" w:type="dxa"/>
              <w:bottom w:w="0" w:type="dxa"/>
              <w:right w:w="100" w:type="dxa"/>
            </w:tcMar>
          </w:tcPr>
          <w:p w14:paraId="4CDA30CD"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77755" w:rsidRPr="0035331A" w14:paraId="4490F7D4"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2CD19A53"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3.6.2</w:t>
            </w:r>
          </w:p>
        </w:tc>
        <w:tc>
          <w:tcPr>
            <w:tcW w:w="1591" w:type="pct"/>
            <w:shd w:val="clear" w:color="auto" w:fill="FEFEFE"/>
            <w:tcMar>
              <w:top w:w="0" w:type="dxa"/>
              <w:left w:w="100" w:type="dxa"/>
              <w:bottom w:w="0" w:type="dxa"/>
              <w:right w:w="100" w:type="dxa"/>
            </w:tcMar>
            <w:vAlign w:val="center"/>
          </w:tcPr>
          <w:p w14:paraId="001A2C8F"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Парки культуры и отдыха</w:t>
            </w:r>
          </w:p>
        </w:tc>
        <w:tc>
          <w:tcPr>
            <w:tcW w:w="2866" w:type="pct"/>
            <w:shd w:val="clear" w:color="auto" w:fill="FEFEFE"/>
            <w:tcMar>
              <w:top w:w="0" w:type="dxa"/>
              <w:left w:w="100" w:type="dxa"/>
              <w:bottom w:w="0" w:type="dxa"/>
              <w:right w:w="100" w:type="dxa"/>
            </w:tcMar>
            <w:vAlign w:val="center"/>
          </w:tcPr>
          <w:p w14:paraId="072C2B97"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парков культуры и отдыха</w:t>
            </w:r>
          </w:p>
        </w:tc>
      </w:tr>
      <w:tr w:rsidR="00377755" w:rsidRPr="0035331A" w14:paraId="06DCD96F"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08805C2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4.8.1</w:t>
            </w:r>
          </w:p>
        </w:tc>
        <w:tc>
          <w:tcPr>
            <w:tcW w:w="1591" w:type="pct"/>
            <w:shd w:val="clear" w:color="auto" w:fill="FEFEFE"/>
            <w:tcMar>
              <w:top w:w="0" w:type="dxa"/>
              <w:left w:w="100" w:type="dxa"/>
              <w:bottom w:w="0" w:type="dxa"/>
              <w:right w:w="100" w:type="dxa"/>
            </w:tcMar>
            <w:vAlign w:val="center"/>
          </w:tcPr>
          <w:p w14:paraId="3F5CB836"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Развлекательные мероприятия</w:t>
            </w:r>
          </w:p>
        </w:tc>
        <w:tc>
          <w:tcPr>
            <w:tcW w:w="2866" w:type="pct"/>
            <w:shd w:val="clear" w:color="auto" w:fill="FEFEFE"/>
            <w:tcMar>
              <w:top w:w="0" w:type="dxa"/>
              <w:left w:w="100" w:type="dxa"/>
              <w:bottom w:w="0" w:type="dxa"/>
              <w:right w:w="100" w:type="dxa"/>
            </w:tcMar>
          </w:tcPr>
          <w:p w14:paraId="6313BA3E"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w:t>
            </w:r>
            <w:r w:rsidRPr="0035331A">
              <w:rPr>
                <w:rFonts w:eastAsia="Helvetica Neue Light"/>
                <w:szCs w:val="28"/>
                <w:bdr w:val="nil"/>
              </w:rPr>
              <w:lastRenderedPageBreak/>
              <w:t>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77755" w:rsidRPr="0035331A" w14:paraId="580E5450"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618E22EE"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lastRenderedPageBreak/>
              <w:t>5.1.3</w:t>
            </w:r>
          </w:p>
        </w:tc>
        <w:tc>
          <w:tcPr>
            <w:tcW w:w="1591" w:type="pct"/>
            <w:shd w:val="clear" w:color="auto" w:fill="FEFEFE"/>
            <w:tcMar>
              <w:top w:w="0" w:type="dxa"/>
              <w:left w:w="100" w:type="dxa"/>
              <w:bottom w:w="0" w:type="dxa"/>
              <w:right w:w="100" w:type="dxa"/>
            </w:tcMar>
            <w:vAlign w:val="center"/>
          </w:tcPr>
          <w:p w14:paraId="24DEF9BA"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Площадки для занятий спортом</w:t>
            </w:r>
          </w:p>
        </w:tc>
        <w:tc>
          <w:tcPr>
            <w:tcW w:w="2866" w:type="pct"/>
            <w:shd w:val="clear" w:color="auto" w:fill="FEFEFE"/>
            <w:tcMar>
              <w:top w:w="0" w:type="dxa"/>
              <w:left w:w="100" w:type="dxa"/>
              <w:bottom w:w="0" w:type="dxa"/>
              <w:right w:w="100" w:type="dxa"/>
            </w:tcMar>
          </w:tcPr>
          <w:p w14:paraId="191F1250"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35331A" w14:paraId="2BE1064C" w14:textId="77777777" w:rsidTr="00BE033E">
        <w:tblPrEx>
          <w:shd w:val="clear" w:color="auto" w:fill="auto"/>
        </w:tblPrEx>
        <w:trPr>
          <w:trHeight w:val="399"/>
        </w:trPr>
        <w:tc>
          <w:tcPr>
            <w:tcW w:w="543" w:type="pct"/>
            <w:shd w:val="clear" w:color="auto" w:fill="FEFEFE"/>
            <w:tcMar>
              <w:top w:w="0" w:type="dxa"/>
              <w:left w:w="100" w:type="dxa"/>
              <w:bottom w:w="0" w:type="dxa"/>
              <w:right w:w="100" w:type="dxa"/>
            </w:tcMar>
            <w:vAlign w:val="center"/>
          </w:tcPr>
          <w:p w14:paraId="38C56551" w14:textId="77777777" w:rsidR="00377755" w:rsidRPr="0035331A" w:rsidRDefault="00377755" w:rsidP="00213DDE">
            <w:pPr>
              <w:keepNext/>
              <w:keepLines/>
              <w:contextualSpacing/>
              <w:jc w:val="center"/>
              <w:rPr>
                <w:rFonts w:ascii="Times New Roman" w:hAnsi="Times New Roman"/>
                <w:b/>
                <w:sz w:val="28"/>
                <w:szCs w:val="28"/>
              </w:rPr>
            </w:pPr>
            <w:r w:rsidRPr="0035331A">
              <w:rPr>
                <w:rFonts w:ascii="Times New Roman" w:hAnsi="Times New Roman"/>
                <w:sz w:val="28"/>
                <w:szCs w:val="28"/>
              </w:rPr>
              <w:t>9.3</w:t>
            </w:r>
          </w:p>
        </w:tc>
        <w:tc>
          <w:tcPr>
            <w:tcW w:w="1591" w:type="pct"/>
            <w:shd w:val="clear" w:color="auto" w:fill="FEFEFE"/>
            <w:tcMar>
              <w:top w:w="0" w:type="dxa"/>
              <w:left w:w="100" w:type="dxa"/>
              <w:bottom w:w="0" w:type="dxa"/>
              <w:right w:w="100" w:type="dxa"/>
            </w:tcMar>
            <w:vAlign w:val="center"/>
          </w:tcPr>
          <w:p w14:paraId="07CCAF9E" w14:textId="77777777" w:rsidR="00377755" w:rsidRPr="0035331A" w:rsidRDefault="00377755" w:rsidP="00BE033E">
            <w:pPr>
              <w:keepNext/>
              <w:keepLines/>
              <w:tabs>
                <w:tab w:val="left" w:pos="920"/>
                <w:tab w:val="left" w:pos="1840"/>
              </w:tabs>
              <w:contextualSpacing/>
              <w:jc w:val="both"/>
              <w:rPr>
                <w:rFonts w:ascii="Times New Roman" w:hAnsi="Times New Roman"/>
                <w:b/>
                <w:sz w:val="28"/>
                <w:szCs w:val="28"/>
              </w:rPr>
            </w:pPr>
            <w:r w:rsidRPr="0035331A">
              <w:rPr>
                <w:rFonts w:ascii="Times New Roman" w:hAnsi="Times New Roman"/>
                <w:sz w:val="28"/>
                <w:szCs w:val="28"/>
              </w:rPr>
              <w:t>Историко-культурная деятельность</w:t>
            </w:r>
          </w:p>
        </w:tc>
        <w:tc>
          <w:tcPr>
            <w:tcW w:w="2866" w:type="pct"/>
            <w:shd w:val="clear" w:color="auto" w:fill="FEFEFE"/>
            <w:tcMar>
              <w:top w:w="0" w:type="dxa"/>
              <w:left w:w="100" w:type="dxa"/>
              <w:bottom w:w="0" w:type="dxa"/>
              <w:right w:w="100" w:type="dxa"/>
            </w:tcMar>
          </w:tcPr>
          <w:p w14:paraId="5279F60C" w14:textId="77777777" w:rsidR="00377755" w:rsidRPr="0035331A" w:rsidRDefault="00377755" w:rsidP="00BE033E">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b/>
                <w:sz w:val="28"/>
                <w:szCs w:val="28"/>
                <w:bdr w:val="nil"/>
              </w:rPr>
            </w:pPr>
            <w:r w:rsidRPr="0035331A">
              <w:rPr>
                <w:rFonts w:ascii="Times New Roman" w:eastAsia="Helvetica Neue Light" w:hAnsi="Times New Roman"/>
                <w:sz w:val="28"/>
                <w:szCs w:val="28"/>
                <w:bdr w:val="ni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77755" w:rsidRPr="0035331A" w14:paraId="62E2077D" w14:textId="77777777" w:rsidTr="00BE033E">
        <w:tblPrEx>
          <w:shd w:val="clear" w:color="auto" w:fill="auto"/>
        </w:tblPrEx>
        <w:trPr>
          <w:trHeight w:val="556"/>
        </w:trPr>
        <w:tc>
          <w:tcPr>
            <w:tcW w:w="543"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2BB6693"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12.0.1</w:t>
            </w:r>
          </w:p>
        </w:tc>
        <w:tc>
          <w:tcPr>
            <w:tcW w:w="1591"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A5B14DC"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Улично-дорожная сеть</w:t>
            </w:r>
          </w:p>
        </w:tc>
        <w:tc>
          <w:tcPr>
            <w:tcW w:w="2866"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333BEE5A"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5331A">
              <w:rPr>
                <w:rFonts w:ascii="Times New Roman" w:eastAsia="Arial Unicode MS" w:hAnsi="Times New Roman" w:cs="Times New Roman"/>
                <w:sz w:val="28"/>
                <w:szCs w:val="28"/>
                <w:bdr w:val="nil"/>
              </w:rPr>
              <w:t>велотранспортной</w:t>
            </w:r>
            <w:proofErr w:type="spellEnd"/>
            <w:r w:rsidRPr="0035331A">
              <w:rPr>
                <w:rFonts w:ascii="Times New Roman" w:eastAsia="Arial Unicode MS" w:hAnsi="Times New Roman" w:cs="Times New Roman"/>
                <w:sz w:val="28"/>
                <w:szCs w:val="28"/>
                <w:bdr w:val="nil"/>
              </w:rPr>
              <w:t xml:space="preserve"> и инженерной инфраструктуры;</w:t>
            </w:r>
          </w:p>
          <w:p w14:paraId="1D33AF8A"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5331A">
                <w:rPr>
                  <w:rFonts w:ascii="Times New Roman" w:eastAsia="Arial Unicode MS" w:hAnsi="Times New Roman" w:cs="Times New Roman"/>
                  <w:sz w:val="28"/>
                  <w:szCs w:val="28"/>
                  <w:bdr w:val="nil"/>
                </w:rPr>
                <w:t>кодами 2.7.1</w:t>
              </w:r>
            </w:hyperlink>
            <w:r w:rsidRPr="0035331A">
              <w:rPr>
                <w:rFonts w:ascii="Times New Roman" w:eastAsia="Arial Unicode MS" w:hAnsi="Times New Roman" w:cs="Times New Roman"/>
                <w:sz w:val="28"/>
                <w:szCs w:val="28"/>
                <w:bdr w:val="nil"/>
              </w:rPr>
              <w:t xml:space="preserve">, </w:t>
            </w:r>
            <w:hyperlink w:anchor="Par382" w:tooltip="4.9" w:history="1">
              <w:r w:rsidRPr="0035331A">
                <w:rPr>
                  <w:rFonts w:ascii="Times New Roman" w:eastAsia="Arial Unicode MS" w:hAnsi="Times New Roman" w:cs="Times New Roman"/>
                  <w:sz w:val="28"/>
                  <w:szCs w:val="28"/>
                  <w:bdr w:val="nil"/>
                </w:rPr>
                <w:t>4.9</w:t>
              </w:r>
            </w:hyperlink>
            <w:r w:rsidRPr="0035331A">
              <w:rPr>
                <w:rFonts w:ascii="Times New Roman" w:eastAsia="Arial Unicode MS" w:hAnsi="Times New Roman" w:cs="Times New Roman"/>
                <w:sz w:val="28"/>
                <w:szCs w:val="28"/>
                <w:bdr w:val="nil"/>
              </w:rPr>
              <w:t xml:space="preserve">, </w:t>
            </w:r>
            <w:hyperlink w:anchor="Par567" w:tooltip="7.2.3" w:history="1">
              <w:r w:rsidRPr="0035331A">
                <w:rPr>
                  <w:rFonts w:ascii="Times New Roman" w:eastAsia="Arial Unicode MS" w:hAnsi="Times New Roman" w:cs="Times New Roman"/>
                  <w:sz w:val="28"/>
                  <w:szCs w:val="28"/>
                  <w:bdr w:val="nil"/>
                </w:rPr>
                <w:t>7.2.3</w:t>
              </w:r>
            </w:hyperlink>
            <w:r w:rsidRPr="0035331A">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35331A" w14:paraId="4C0BC70B" w14:textId="77777777" w:rsidTr="00BE033E">
        <w:tblPrEx>
          <w:shd w:val="clear" w:color="auto" w:fill="auto"/>
        </w:tblPrEx>
        <w:trPr>
          <w:trHeight w:val="1401"/>
        </w:trPr>
        <w:tc>
          <w:tcPr>
            <w:tcW w:w="543"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44635C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12.0.2</w:t>
            </w:r>
          </w:p>
        </w:tc>
        <w:tc>
          <w:tcPr>
            <w:tcW w:w="1591"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48903CE"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Благоустройство территории</w:t>
            </w:r>
          </w:p>
        </w:tc>
        <w:tc>
          <w:tcPr>
            <w:tcW w:w="2866"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7763D5BE" w14:textId="77777777" w:rsidR="00377755" w:rsidRPr="0035331A"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w:t>
            </w:r>
            <w:r w:rsidRPr="0035331A">
              <w:rPr>
                <w:rFonts w:ascii="Times New Roman" w:eastAsia="Arial Unicode MS" w:hAnsi="Times New Roman" w:cs="Times New Roman"/>
                <w:sz w:val="28"/>
                <w:szCs w:val="28"/>
                <w:bdr w:val="nil"/>
              </w:rPr>
              <w:lastRenderedPageBreak/>
              <w:t>как составные части благоустройства территории, общественных туалетов</w:t>
            </w:r>
          </w:p>
        </w:tc>
      </w:tr>
    </w:tbl>
    <w:p w14:paraId="7ADFD5EC" w14:textId="77777777" w:rsidR="00377755" w:rsidRPr="00E14478" w:rsidRDefault="00377755" w:rsidP="00213DDE">
      <w:pPr>
        <w:pStyle w:val="23"/>
        <w:keepNext/>
        <w:keepLines/>
        <w:widowControl/>
        <w:tabs>
          <w:tab w:val="clear" w:pos="723"/>
          <w:tab w:val="left" w:pos="567"/>
        </w:tabs>
        <w:ind w:left="0" w:firstLine="0"/>
        <w:contextualSpacing/>
        <w:jc w:val="center"/>
        <w:rPr>
          <w:b/>
          <w:sz w:val="28"/>
          <w:szCs w:val="28"/>
        </w:rPr>
      </w:pPr>
    </w:p>
    <w:p w14:paraId="781EB245" w14:textId="77777777" w:rsidR="00377755" w:rsidRPr="00E14478" w:rsidRDefault="00377755" w:rsidP="00213DDE">
      <w:pPr>
        <w:pStyle w:val="23"/>
        <w:keepNext/>
        <w:keepLines/>
        <w:widowControl/>
        <w:tabs>
          <w:tab w:val="clear" w:pos="723"/>
          <w:tab w:val="left" w:pos="567"/>
        </w:tabs>
        <w:ind w:left="0" w:firstLine="0"/>
        <w:contextualSpacing/>
        <w:jc w:val="center"/>
        <w:rPr>
          <w:b/>
          <w:sz w:val="28"/>
          <w:szCs w:val="28"/>
        </w:rPr>
      </w:pPr>
      <w:r w:rsidRPr="00E14478">
        <w:rPr>
          <w:b/>
          <w:sz w:val="28"/>
          <w:szCs w:val="28"/>
        </w:rPr>
        <w:t>Условно разрешённые виды разрешённого использования земельных участков зоны ПР-1</w:t>
      </w:r>
    </w:p>
    <w:p w14:paraId="4CAA04DD"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1053"/>
        <w:gridCol w:w="3175"/>
        <w:gridCol w:w="5492"/>
      </w:tblGrid>
      <w:tr w:rsidR="00377755" w:rsidRPr="0035331A" w14:paraId="2236CCF3" w14:textId="77777777" w:rsidTr="00FE56C3">
        <w:trPr>
          <w:trHeight w:val="327"/>
        </w:trPr>
        <w:tc>
          <w:tcPr>
            <w:tcW w:w="542" w:type="pct"/>
            <w:shd w:val="clear" w:color="auto" w:fill="D9D9D9" w:themeFill="background1" w:themeFillShade="D9"/>
            <w:tcMar>
              <w:top w:w="80" w:type="dxa"/>
              <w:left w:w="80" w:type="dxa"/>
              <w:bottom w:w="80" w:type="dxa"/>
              <w:right w:w="80" w:type="dxa"/>
            </w:tcMar>
            <w:vAlign w:val="center"/>
          </w:tcPr>
          <w:p w14:paraId="31897F9B"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код классификатора</w:t>
            </w:r>
          </w:p>
        </w:tc>
        <w:tc>
          <w:tcPr>
            <w:tcW w:w="1633" w:type="pct"/>
            <w:shd w:val="clear" w:color="auto" w:fill="D9D9D9" w:themeFill="background1" w:themeFillShade="D9"/>
            <w:tcMar>
              <w:top w:w="80" w:type="dxa"/>
              <w:left w:w="80" w:type="dxa"/>
              <w:bottom w:w="80" w:type="dxa"/>
              <w:right w:w="80" w:type="dxa"/>
            </w:tcMar>
            <w:vAlign w:val="center"/>
          </w:tcPr>
          <w:p w14:paraId="02F137AD" w14:textId="77777777" w:rsidR="00377755" w:rsidRPr="0035331A"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наименование вида разрешённого использования</w:t>
            </w:r>
          </w:p>
        </w:tc>
        <w:tc>
          <w:tcPr>
            <w:tcW w:w="2825" w:type="pct"/>
            <w:shd w:val="clear" w:color="auto" w:fill="D9D9D9" w:themeFill="background1" w:themeFillShade="D9"/>
            <w:tcMar>
              <w:top w:w="80" w:type="dxa"/>
              <w:left w:w="80" w:type="dxa"/>
              <w:bottom w:w="80" w:type="dxa"/>
              <w:right w:w="80" w:type="dxa"/>
            </w:tcMar>
            <w:vAlign w:val="center"/>
          </w:tcPr>
          <w:p w14:paraId="7AF19D91" w14:textId="77777777" w:rsidR="00377755" w:rsidRPr="0035331A"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35331A">
              <w:rPr>
                <w:rFonts w:ascii="Times New Roman" w:hAnsi="Times New Roman" w:cs="Times New Roman"/>
                <w:b/>
                <w:bCs/>
                <w:smallCaps/>
                <w:color w:val="auto"/>
                <w:sz w:val="28"/>
                <w:szCs w:val="28"/>
              </w:rPr>
              <w:t>описание вида разрешённого использования</w:t>
            </w:r>
          </w:p>
        </w:tc>
      </w:tr>
      <w:tr w:rsidR="00377755" w:rsidRPr="0035331A" w14:paraId="36500A7E"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2B6147D7"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3.6.3</w:t>
            </w:r>
          </w:p>
        </w:tc>
        <w:tc>
          <w:tcPr>
            <w:tcW w:w="1633" w:type="pct"/>
            <w:shd w:val="clear" w:color="auto" w:fill="FEFEFE"/>
            <w:tcMar>
              <w:top w:w="0" w:type="dxa"/>
              <w:left w:w="100" w:type="dxa"/>
              <w:bottom w:w="0" w:type="dxa"/>
              <w:right w:w="100" w:type="dxa"/>
            </w:tcMar>
            <w:vAlign w:val="center"/>
          </w:tcPr>
          <w:p w14:paraId="4E0DDA79"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Цирки и зверинцы</w:t>
            </w:r>
          </w:p>
        </w:tc>
        <w:tc>
          <w:tcPr>
            <w:tcW w:w="2825" w:type="pct"/>
            <w:shd w:val="clear" w:color="auto" w:fill="FEFEFE"/>
            <w:tcMar>
              <w:top w:w="0" w:type="dxa"/>
              <w:left w:w="100" w:type="dxa"/>
              <w:bottom w:w="0" w:type="dxa"/>
              <w:right w:w="100" w:type="dxa"/>
            </w:tcMar>
          </w:tcPr>
          <w:p w14:paraId="048325DC" w14:textId="77777777" w:rsidR="00377755" w:rsidRPr="0035331A" w:rsidRDefault="00377755" w:rsidP="00BE033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377755" w:rsidRPr="0035331A" w14:paraId="52BF76C8"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37AF45A3"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4.4</w:t>
            </w:r>
          </w:p>
        </w:tc>
        <w:tc>
          <w:tcPr>
            <w:tcW w:w="1633" w:type="pct"/>
            <w:shd w:val="clear" w:color="auto" w:fill="FEFEFE"/>
            <w:tcMar>
              <w:top w:w="0" w:type="dxa"/>
              <w:left w:w="100" w:type="dxa"/>
              <w:bottom w:w="0" w:type="dxa"/>
              <w:right w:w="100" w:type="dxa"/>
            </w:tcMar>
            <w:vAlign w:val="center"/>
          </w:tcPr>
          <w:p w14:paraId="5A0F4B17"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Магазины*</w:t>
            </w:r>
          </w:p>
        </w:tc>
        <w:tc>
          <w:tcPr>
            <w:tcW w:w="2825" w:type="pct"/>
            <w:shd w:val="clear" w:color="auto" w:fill="FEFEFE"/>
            <w:tcMar>
              <w:top w:w="0" w:type="dxa"/>
              <w:left w:w="100" w:type="dxa"/>
              <w:bottom w:w="0" w:type="dxa"/>
              <w:right w:w="100" w:type="dxa"/>
            </w:tcMar>
          </w:tcPr>
          <w:p w14:paraId="17C09922" w14:textId="77777777" w:rsidR="00377755" w:rsidRPr="0035331A" w:rsidRDefault="00377755" w:rsidP="00BE033E">
            <w:pPr>
              <w:keepNext/>
              <w:keepLines/>
              <w:pBdr>
                <w:top w:val="nil"/>
                <w:left w:val="nil"/>
                <w:bottom w:val="nil"/>
                <w:right w:val="nil"/>
                <w:between w:val="nil"/>
                <w:bar w:val="nil"/>
              </w:pBdr>
              <w:autoSpaceDE w:val="0"/>
              <w:autoSpaceDN w:val="0"/>
              <w:adjustRightInd w:val="0"/>
              <w:contextualSpacing/>
              <w:jc w:val="both"/>
              <w:rPr>
                <w:rFonts w:ascii="Times New Roman" w:hAnsi="Times New Roman"/>
                <w:kern w:val="1"/>
                <w:sz w:val="28"/>
                <w:szCs w:val="28"/>
                <w:bdr w:val="nil"/>
                <w:lang w:bidi="en-US"/>
              </w:rPr>
            </w:pPr>
            <w:r w:rsidRPr="0035331A">
              <w:rPr>
                <w:rFonts w:ascii="Times New Roman" w:eastAsia="Helvetica Neue Light" w:hAnsi="Times New Roman"/>
                <w:sz w:val="28"/>
                <w:szCs w:val="28"/>
                <w:bdr w:val="nil"/>
              </w:rPr>
              <w:t xml:space="preserve">Размещение </w:t>
            </w:r>
            <w:r w:rsidRPr="0035331A">
              <w:rPr>
                <w:rFonts w:ascii="Times New Roman" w:eastAsia="Arial Unicode MS" w:hAnsi="Times New Roman"/>
                <w:sz w:val="28"/>
                <w:szCs w:val="28"/>
                <w:bdr w:val="nil"/>
              </w:rPr>
              <w:t>объектов капитального строительства</w:t>
            </w:r>
            <w:r w:rsidRPr="0035331A">
              <w:rPr>
                <w:rFonts w:ascii="Times New Roman" w:eastAsia="Helvetica Neue Light" w:hAnsi="Times New Roman"/>
                <w:sz w:val="28"/>
                <w:szCs w:val="28"/>
                <w:bdr w:val="nil"/>
              </w:rPr>
              <w:t>, предназначенных для продажи товаров, торговая площадь которых составляет до 5000 кв. м</w:t>
            </w:r>
          </w:p>
        </w:tc>
      </w:tr>
      <w:tr w:rsidR="00377755" w:rsidRPr="0035331A" w14:paraId="291E26E5"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163CB0CC"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4.6</w:t>
            </w:r>
          </w:p>
        </w:tc>
        <w:tc>
          <w:tcPr>
            <w:tcW w:w="1633" w:type="pct"/>
            <w:shd w:val="clear" w:color="auto" w:fill="FEFEFE"/>
            <w:tcMar>
              <w:top w:w="0" w:type="dxa"/>
              <w:left w:w="100" w:type="dxa"/>
              <w:bottom w:w="0" w:type="dxa"/>
              <w:right w:w="100" w:type="dxa"/>
            </w:tcMar>
            <w:vAlign w:val="center"/>
          </w:tcPr>
          <w:p w14:paraId="3157494B"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Общественное питание</w:t>
            </w:r>
          </w:p>
        </w:tc>
        <w:tc>
          <w:tcPr>
            <w:tcW w:w="2825" w:type="pct"/>
            <w:shd w:val="clear" w:color="auto" w:fill="FEFEFE"/>
            <w:tcMar>
              <w:top w:w="0" w:type="dxa"/>
              <w:left w:w="100" w:type="dxa"/>
              <w:bottom w:w="0" w:type="dxa"/>
              <w:right w:w="100" w:type="dxa"/>
            </w:tcMar>
          </w:tcPr>
          <w:p w14:paraId="7CA38B26" w14:textId="77777777" w:rsidR="00377755" w:rsidRPr="0035331A"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35331A">
              <w:rPr>
                <w:rFonts w:eastAsia="Helvetica Neue Light"/>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35331A" w14:paraId="2A208C85"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04C6DCDD" w14:textId="77777777" w:rsidR="00377755" w:rsidRPr="0035331A" w:rsidRDefault="00377755" w:rsidP="00213DDE">
            <w:pPr>
              <w:keepNext/>
              <w:keepLines/>
              <w:tabs>
                <w:tab w:val="left" w:pos="920"/>
                <w:tab w:val="left" w:pos="1840"/>
              </w:tabs>
              <w:ind w:left="74"/>
              <w:contextualSpacing/>
              <w:jc w:val="center"/>
              <w:rPr>
                <w:rFonts w:ascii="Times New Roman" w:hAnsi="Times New Roman"/>
                <w:sz w:val="28"/>
                <w:szCs w:val="28"/>
              </w:rPr>
            </w:pPr>
            <w:r w:rsidRPr="0035331A">
              <w:rPr>
                <w:rFonts w:ascii="Times New Roman" w:hAnsi="Times New Roman"/>
                <w:sz w:val="28"/>
                <w:szCs w:val="28"/>
              </w:rPr>
              <w:t>4.9</w:t>
            </w:r>
          </w:p>
        </w:tc>
        <w:tc>
          <w:tcPr>
            <w:tcW w:w="1633" w:type="pct"/>
            <w:shd w:val="clear" w:color="auto" w:fill="FEFEFE"/>
            <w:tcMar>
              <w:top w:w="0" w:type="dxa"/>
              <w:left w:w="100" w:type="dxa"/>
              <w:bottom w:w="0" w:type="dxa"/>
              <w:right w:w="100" w:type="dxa"/>
            </w:tcMar>
            <w:vAlign w:val="center"/>
          </w:tcPr>
          <w:p w14:paraId="5C13AA34" w14:textId="77777777" w:rsidR="00377755" w:rsidRPr="0035331A" w:rsidRDefault="00377755" w:rsidP="00BE033E">
            <w:pPr>
              <w:keepNext/>
              <w:keepLines/>
              <w:tabs>
                <w:tab w:val="left" w:pos="920"/>
                <w:tab w:val="left" w:pos="1840"/>
              </w:tabs>
              <w:contextualSpacing/>
              <w:jc w:val="both"/>
              <w:rPr>
                <w:rFonts w:ascii="Times New Roman" w:hAnsi="Times New Roman"/>
                <w:sz w:val="28"/>
                <w:szCs w:val="28"/>
              </w:rPr>
            </w:pPr>
            <w:r w:rsidRPr="0035331A">
              <w:rPr>
                <w:rFonts w:ascii="Times New Roman" w:hAnsi="Times New Roman"/>
                <w:sz w:val="28"/>
                <w:szCs w:val="28"/>
              </w:rPr>
              <w:t>Служебные гаражи</w:t>
            </w:r>
          </w:p>
        </w:tc>
        <w:tc>
          <w:tcPr>
            <w:tcW w:w="2825" w:type="pct"/>
            <w:shd w:val="clear" w:color="auto" w:fill="FEFEFE"/>
            <w:tcMar>
              <w:top w:w="0" w:type="dxa"/>
              <w:left w:w="100" w:type="dxa"/>
              <w:bottom w:w="0" w:type="dxa"/>
              <w:right w:w="100" w:type="dxa"/>
            </w:tcMar>
          </w:tcPr>
          <w:p w14:paraId="79757543" w14:textId="77777777" w:rsidR="00377755" w:rsidRPr="0035331A" w:rsidRDefault="00377755" w:rsidP="00BE033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35331A">
              <w:rPr>
                <w:rFonts w:ascii="Times New Roman" w:hAnsi="Times New Roman"/>
                <w:sz w:val="28"/>
                <w:szCs w:val="2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 w:anchor="block_1030" w:history="1">
              <w:r w:rsidRPr="0035331A">
                <w:rPr>
                  <w:rFonts w:ascii="Times New Roman" w:hAnsi="Times New Roman"/>
                  <w:sz w:val="28"/>
                  <w:szCs w:val="28"/>
                </w:rPr>
                <w:t>кодами 3.0</w:t>
              </w:r>
            </w:hyperlink>
            <w:r w:rsidRPr="0035331A">
              <w:rPr>
                <w:rFonts w:ascii="Times New Roman" w:hAnsi="Times New Roman"/>
                <w:sz w:val="28"/>
                <w:szCs w:val="28"/>
              </w:rPr>
              <w:t>, </w:t>
            </w:r>
            <w:hyperlink r:id="rId14" w:anchor="block_1040" w:history="1">
              <w:r w:rsidRPr="0035331A">
                <w:rPr>
                  <w:rFonts w:ascii="Times New Roman" w:hAnsi="Times New Roman"/>
                  <w:sz w:val="28"/>
                  <w:szCs w:val="28"/>
                </w:rPr>
                <w:t>4.0</w:t>
              </w:r>
            </w:hyperlink>
            <w:r w:rsidRPr="0035331A">
              <w:rPr>
                <w:rFonts w:ascii="Times New Roman" w:hAnsi="Times New Roman"/>
                <w:sz w:val="28"/>
                <w:szCs w:val="28"/>
              </w:rPr>
              <w:t xml:space="preserve"> классификатора, а также для стоянки и хранения транспортных средств общего пользования, в том числе в депо</w:t>
            </w:r>
          </w:p>
        </w:tc>
      </w:tr>
      <w:tr w:rsidR="00377755" w:rsidRPr="0035331A" w14:paraId="321617FA" w14:textId="77777777" w:rsidTr="00FE56C3">
        <w:tblPrEx>
          <w:shd w:val="clear" w:color="auto" w:fill="auto"/>
        </w:tblPrEx>
        <w:trPr>
          <w:trHeight w:val="273"/>
        </w:trPr>
        <w:tc>
          <w:tcPr>
            <w:tcW w:w="542"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DBB837D"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5.1.1</w:t>
            </w:r>
          </w:p>
        </w:tc>
        <w:tc>
          <w:tcPr>
            <w:tcW w:w="1633"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DB01C96"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Обеспечение спортивно-зрелищных мероприятий</w:t>
            </w:r>
          </w:p>
        </w:tc>
        <w:tc>
          <w:tcPr>
            <w:tcW w:w="2825"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48459FF3" w14:textId="77777777" w:rsidR="00377755" w:rsidRPr="0035331A"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cs="Times New Roman"/>
                <w:sz w:val="28"/>
                <w:szCs w:val="28"/>
              </w:rPr>
            </w:pPr>
            <w:r w:rsidRPr="0035331A">
              <w:rPr>
                <w:rFonts w:ascii="Times New Roman" w:hAnsi="Times New Roman" w:cs="Times New Roman"/>
                <w:sz w:val="28"/>
                <w:szCs w:val="2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77755" w:rsidRPr="0035331A" w14:paraId="774A7A36"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14A29E7A"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5.1.2</w:t>
            </w:r>
          </w:p>
        </w:tc>
        <w:tc>
          <w:tcPr>
            <w:tcW w:w="1633" w:type="pct"/>
            <w:shd w:val="clear" w:color="auto" w:fill="FEFEFE"/>
            <w:tcMar>
              <w:top w:w="0" w:type="dxa"/>
              <w:left w:w="100" w:type="dxa"/>
              <w:bottom w:w="0" w:type="dxa"/>
              <w:right w:w="100" w:type="dxa"/>
            </w:tcMar>
            <w:vAlign w:val="center"/>
          </w:tcPr>
          <w:p w14:paraId="3DA65AD4"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Обеспечение занятий спортом в помещениях</w:t>
            </w:r>
          </w:p>
        </w:tc>
        <w:tc>
          <w:tcPr>
            <w:tcW w:w="2825" w:type="pct"/>
            <w:shd w:val="clear" w:color="auto" w:fill="FEFEFE"/>
            <w:tcMar>
              <w:top w:w="0" w:type="dxa"/>
              <w:left w:w="100" w:type="dxa"/>
              <w:bottom w:w="0" w:type="dxa"/>
              <w:right w:w="100" w:type="dxa"/>
            </w:tcMar>
          </w:tcPr>
          <w:p w14:paraId="31F74CCF" w14:textId="77777777" w:rsidR="00377755" w:rsidRPr="0035331A"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hAnsi="Times New Roman" w:cs="Times New Roman"/>
                <w:sz w:val="28"/>
                <w:szCs w:val="28"/>
              </w:rPr>
              <w:t>Размещение спортивных клубов, спортивных залов, бассейнов, физкультурно-оздоровительных комплексов в зданиях и сооружениях</w:t>
            </w:r>
          </w:p>
        </w:tc>
      </w:tr>
      <w:tr w:rsidR="00377755" w:rsidRPr="0035331A" w14:paraId="7743D090" w14:textId="77777777" w:rsidTr="00FE56C3">
        <w:tblPrEx>
          <w:shd w:val="clear" w:color="auto" w:fill="auto"/>
        </w:tblPrEx>
        <w:trPr>
          <w:trHeight w:val="273"/>
        </w:trPr>
        <w:tc>
          <w:tcPr>
            <w:tcW w:w="542"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F3F61B9"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5.1.4</w:t>
            </w:r>
          </w:p>
        </w:tc>
        <w:tc>
          <w:tcPr>
            <w:tcW w:w="1633"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D94FD01"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Оборудованные площадки для занятий спортом</w:t>
            </w:r>
          </w:p>
        </w:tc>
        <w:tc>
          <w:tcPr>
            <w:tcW w:w="2825"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17BAE083" w14:textId="77777777" w:rsidR="00377755" w:rsidRPr="0035331A"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cs="Times New Roman"/>
                <w:sz w:val="28"/>
                <w:szCs w:val="28"/>
              </w:rPr>
            </w:pPr>
            <w:r w:rsidRPr="0035331A">
              <w:rPr>
                <w:rFonts w:ascii="Times New Roman" w:hAnsi="Times New Roman" w:cs="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35331A" w14:paraId="6DF302D5" w14:textId="77777777" w:rsidTr="00FE56C3">
        <w:tblPrEx>
          <w:shd w:val="clear" w:color="auto" w:fill="auto"/>
        </w:tblPrEx>
        <w:trPr>
          <w:trHeight w:val="273"/>
        </w:trPr>
        <w:tc>
          <w:tcPr>
            <w:tcW w:w="542"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FA50F62" w14:textId="77777777" w:rsidR="00377755" w:rsidRPr="0035331A" w:rsidRDefault="00377755" w:rsidP="00213DDE">
            <w:pPr>
              <w:keepNext/>
              <w:keepLines/>
              <w:tabs>
                <w:tab w:val="left" w:pos="920"/>
                <w:tab w:val="left" w:pos="1840"/>
              </w:tabs>
              <w:contextualSpacing/>
              <w:jc w:val="center"/>
              <w:rPr>
                <w:rFonts w:ascii="Times New Roman" w:hAnsi="Times New Roman"/>
                <w:sz w:val="28"/>
                <w:szCs w:val="28"/>
              </w:rPr>
            </w:pPr>
            <w:r w:rsidRPr="0035331A">
              <w:rPr>
                <w:rFonts w:ascii="Times New Roman" w:hAnsi="Times New Roman"/>
                <w:sz w:val="28"/>
                <w:szCs w:val="28"/>
              </w:rPr>
              <w:t>5.1.7</w:t>
            </w:r>
          </w:p>
        </w:tc>
        <w:tc>
          <w:tcPr>
            <w:tcW w:w="1633"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A4C122B"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Спортивные базы</w:t>
            </w:r>
          </w:p>
        </w:tc>
        <w:tc>
          <w:tcPr>
            <w:tcW w:w="2825"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5361E74B" w14:textId="77777777" w:rsidR="00377755" w:rsidRPr="0035331A"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cs="Times New Roman"/>
                <w:sz w:val="28"/>
                <w:szCs w:val="28"/>
              </w:rPr>
            </w:pPr>
            <w:r w:rsidRPr="0035331A">
              <w:rPr>
                <w:rFonts w:ascii="Times New Roman" w:hAnsi="Times New Roman" w:cs="Times New Roman"/>
                <w:sz w:val="28"/>
                <w:szCs w:val="28"/>
              </w:rPr>
              <w:t>Размещение спортивных баз и лагерей, в которых осуществляется спортивная подготовка длительно проживающих в них лиц</w:t>
            </w:r>
          </w:p>
        </w:tc>
      </w:tr>
      <w:tr w:rsidR="00377755" w:rsidRPr="0035331A" w14:paraId="71CFA86F"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1EC09660"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5.2</w:t>
            </w:r>
          </w:p>
        </w:tc>
        <w:tc>
          <w:tcPr>
            <w:tcW w:w="1633" w:type="pct"/>
            <w:shd w:val="clear" w:color="auto" w:fill="FEFEFE"/>
            <w:tcMar>
              <w:top w:w="0" w:type="dxa"/>
              <w:left w:w="100" w:type="dxa"/>
              <w:bottom w:w="0" w:type="dxa"/>
              <w:right w:w="100" w:type="dxa"/>
            </w:tcMar>
            <w:vAlign w:val="center"/>
          </w:tcPr>
          <w:p w14:paraId="5D55910D"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Природно-познавательный туризм</w:t>
            </w:r>
          </w:p>
        </w:tc>
        <w:tc>
          <w:tcPr>
            <w:tcW w:w="2825" w:type="pct"/>
            <w:shd w:val="clear" w:color="auto" w:fill="FEFEFE"/>
            <w:tcMar>
              <w:top w:w="0" w:type="dxa"/>
              <w:left w:w="100" w:type="dxa"/>
              <w:bottom w:w="0" w:type="dxa"/>
              <w:right w:w="100" w:type="dxa"/>
            </w:tcMar>
          </w:tcPr>
          <w:p w14:paraId="36AA980F" w14:textId="77777777" w:rsidR="00377755" w:rsidRPr="0035331A" w:rsidRDefault="00377755" w:rsidP="00477168">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9984659" w14:textId="77777777" w:rsidR="00377755" w:rsidRPr="0035331A" w:rsidRDefault="00377755" w:rsidP="00477168">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35331A">
              <w:rPr>
                <w:rFonts w:ascii="Times New Roman" w:eastAsia="Arial Unicode MS" w:hAnsi="Times New Roman" w:cs="Times New Roman"/>
                <w:sz w:val="28"/>
                <w:szCs w:val="28"/>
                <w:bdr w:val="nil"/>
              </w:rPr>
              <w:t xml:space="preserve">осуществление необходимых природоохранных и </w:t>
            </w:r>
            <w:proofErr w:type="spellStart"/>
            <w:r w:rsidRPr="0035331A">
              <w:rPr>
                <w:rFonts w:ascii="Times New Roman" w:eastAsia="Arial Unicode MS" w:hAnsi="Times New Roman" w:cs="Times New Roman"/>
                <w:sz w:val="28"/>
                <w:szCs w:val="28"/>
                <w:bdr w:val="nil"/>
              </w:rPr>
              <w:t>природовосстановительных</w:t>
            </w:r>
            <w:proofErr w:type="spellEnd"/>
            <w:r w:rsidRPr="0035331A">
              <w:rPr>
                <w:rFonts w:ascii="Times New Roman" w:eastAsia="Arial Unicode MS" w:hAnsi="Times New Roman" w:cs="Times New Roman"/>
                <w:sz w:val="28"/>
                <w:szCs w:val="28"/>
                <w:bdr w:val="nil"/>
              </w:rPr>
              <w:t xml:space="preserve"> мероприятий</w:t>
            </w:r>
          </w:p>
        </w:tc>
      </w:tr>
      <w:tr w:rsidR="00377755" w:rsidRPr="0035331A" w14:paraId="0951D011"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467D9DF0"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5.2.1</w:t>
            </w:r>
          </w:p>
        </w:tc>
        <w:tc>
          <w:tcPr>
            <w:tcW w:w="1633" w:type="pct"/>
            <w:shd w:val="clear" w:color="auto" w:fill="FEFEFE"/>
            <w:tcMar>
              <w:top w:w="0" w:type="dxa"/>
              <w:left w:w="100" w:type="dxa"/>
              <w:bottom w:w="0" w:type="dxa"/>
              <w:right w:w="100" w:type="dxa"/>
            </w:tcMar>
            <w:vAlign w:val="center"/>
          </w:tcPr>
          <w:p w14:paraId="5C20E484"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r w:rsidRPr="0035331A">
              <w:rPr>
                <w:rFonts w:ascii="Times New Roman" w:hAnsi="Times New Roman"/>
                <w:sz w:val="28"/>
                <w:szCs w:val="28"/>
              </w:rPr>
              <w:t>Туристическое обслуживание</w:t>
            </w:r>
          </w:p>
        </w:tc>
        <w:tc>
          <w:tcPr>
            <w:tcW w:w="2825" w:type="pct"/>
            <w:shd w:val="clear" w:color="auto" w:fill="FEFEFE"/>
            <w:tcMar>
              <w:top w:w="0" w:type="dxa"/>
              <w:left w:w="100" w:type="dxa"/>
              <w:bottom w:w="0" w:type="dxa"/>
              <w:right w:w="100" w:type="dxa"/>
            </w:tcMar>
          </w:tcPr>
          <w:p w14:paraId="74EB7E1B" w14:textId="77777777" w:rsidR="00377755" w:rsidRPr="0035331A" w:rsidRDefault="00377755" w:rsidP="00477168">
            <w:pPr>
              <w:pStyle w:val="aff9"/>
              <w:keepNext/>
              <w:keepLines/>
              <w:widowControl/>
              <w:contextualSpacing/>
              <w:jc w:val="both"/>
              <w:rPr>
                <w:rFonts w:ascii="Times New Roman" w:hAnsi="Times New Roman" w:cs="Times New Roman"/>
                <w:sz w:val="28"/>
                <w:szCs w:val="28"/>
              </w:rPr>
            </w:pPr>
            <w:r w:rsidRPr="0035331A">
              <w:rPr>
                <w:rFonts w:ascii="Times New Roman" w:hAnsi="Times New Roman" w:cs="Times New Roman"/>
                <w:sz w:val="28"/>
                <w:szCs w:val="2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77755" w:rsidRPr="0035331A" w14:paraId="419DA195" w14:textId="77777777" w:rsidTr="00FE56C3">
        <w:tblPrEx>
          <w:shd w:val="clear" w:color="auto" w:fill="auto"/>
        </w:tblPrEx>
        <w:trPr>
          <w:trHeight w:val="273"/>
        </w:trPr>
        <w:tc>
          <w:tcPr>
            <w:tcW w:w="542" w:type="pct"/>
            <w:shd w:val="clear" w:color="auto" w:fill="FEFEFE"/>
            <w:tcMar>
              <w:top w:w="0" w:type="dxa"/>
              <w:left w:w="100" w:type="dxa"/>
              <w:bottom w:w="0" w:type="dxa"/>
              <w:right w:w="100" w:type="dxa"/>
            </w:tcMar>
            <w:vAlign w:val="center"/>
          </w:tcPr>
          <w:p w14:paraId="22A7D234" w14:textId="77777777" w:rsidR="00377755" w:rsidRPr="0035331A" w:rsidRDefault="00377755" w:rsidP="00213DDE">
            <w:pPr>
              <w:keepNext/>
              <w:keepLines/>
              <w:contextualSpacing/>
              <w:jc w:val="center"/>
              <w:rPr>
                <w:rFonts w:ascii="Times New Roman" w:hAnsi="Times New Roman"/>
                <w:sz w:val="28"/>
                <w:szCs w:val="28"/>
              </w:rPr>
            </w:pPr>
            <w:r w:rsidRPr="0035331A">
              <w:rPr>
                <w:rFonts w:ascii="Times New Roman" w:hAnsi="Times New Roman"/>
                <w:sz w:val="28"/>
                <w:szCs w:val="28"/>
              </w:rPr>
              <w:t>5.3</w:t>
            </w:r>
          </w:p>
        </w:tc>
        <w:tc>
          <w:tcPr>
            <w:tcW w:w="1633" w:type="pct"/>
            <w:shd w:val="clear" w:color="auto" w:fill="FEFEFE"/>
            <w:tcMar>
              <w:top w:w="0" w:type="dxa"/>
              <w:left w:w="100" w:type="dxa"/>
              <w:bottom w:w="0" w:type="dxa"/>
              <w:right w:w="100" w:type="dxa"/>
            </w:tcMar>
            <w:vAlign w:val="center"/>
          </w:tcPr>
          <w:p w14:paraId="1B37C6F2" w14:textId="77777777" w:rsidR="00377755" w:rsidRPr="0035331A" w:rsidRDefault="00377755" w:rsidP="00213DDE">
            <w:pPr>
              <w:keepNext/>
              <w:keepLines/>
              <w:autoSpaceDE w:val="0"/>
              <w:autoSpaceDN w:val="0"/>
              <w:adjustRightInd w:val="0"/>
              <w:contextualSpacing/>
              <w:rPr>
                <w:rFonts w:ascii="Times New Roman" w:hAnsi="Times New Roman"/>
                <w:sz w:val="28"/>
                <w:szCs w:val="28"/>
              </w:rPr>
            </w:pPr>
            <w:r w:rsidRPr="0035331A">
              <w:rPr>
                <w:rFonts w:ascii="Times New Roman" w:hAnsi="Times New Roman"/>
                <w:sz w:val="28"/>
                <w:szCs w:val="28"/>
              </w:rPr>
              <w:t>Охота и рыбалка</w:t>
            </w:r>
          </w:p>
          <w:p w14:paraId="45D7F247" w14:textId="77777777" w:rsidR="00377755" w:rsidRPr="0035331A" w:rsidRDefault="00377755" w:rsidP="00213DDE">
            <w:pPr>
              <w:keepNext/>
              <w:keepLines/>
              <w:tabs>
                <w:tab w:val="left" w:pos="920"/>
                <w:tab w:val="left" w:pos="1840"/>
              </w:tabs>
              <w:contextualSpacing/>
              <w:rPr>
                <w:rFonts w:ascii="Times New Roman" w:hAnsi="Times New Roman"/>
                <w:sz w:val="28"/>
                <w:szCs w:val="28"/>
              </w:rPr>
            </w:pPr>
          </w:p>
        </w:tc>
        <w:tc>
          <w:tcPr>
            <w:tcW w:w="2825" w:type="pct"/>
            <w:shd w:val="clear" w:color="auto" w:fill="FEFEFE"/>
            <w:tcMar>
              <w:top w:w="0" w:type="dxa"/>
              <w:left w:w="100" w:type="dxa"/>
              <w:bottom w:w="0" w:type="dxa"/>
              <w:right w:w="100" w:type="dxa"/>
            </w:tcMar>
          </w:tcPr>
          <w:p w14:paraId="087668C2" w14:textId="77777777" w:rsidR="00377755" w:rsidRPr="0035331A" w:rsidRDefault="00377755" w:rsidP="00477168">
            <w:pPr>
              <w:keepNext/>
              <w:keepLines/>
              <w:autoSpaceDE w:val="0"/>
              <w:autoSpaceDN w:val="0"/>
              <w:adjustRightInd w:val="0"/>
              <w:contextualSpacing/>
              <w:jc w:val="both"/>
              <w:rPr>
                <w:rFonts w:ascii="Times New Roman" w:hAnsi="Times New Roman"/>
                <w:sz w:val="28"/>
                <w:szCs w:val="28"/>
              </w:rPr>
            </w:pPr>
            <w:r w:rsidRPr="0035331A">
              <w:rPr>
                <w:rFonts w:ascii="Times New Roman" w:hAnsi="Times New Roman"/>
                <w:sz w:val="28"/>
                <w:szCs w:val="2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77755" w:rsidRPr="0035331A" w14:paraId="357284CF" w14:textId="77777777" w:rsidTr="00FE56C3">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574CB96E" w14:textId="77777777" w:rsidR="00377755" w:rsidRPr="0035331A" w:rsidRDefault="00377755" w:rsidP="00213DDE">
            <w:pPr>
              <w:pStyle w:val="aff9"/>
              <w:keepNext/>
              <w:keepLines/>
              <w:widowControl/>
              <w:pBdr>
                <w:top w:val="nil"/>
                <w:left w:val="nil"/>
                <w:bottom w:val="nil"/>
                <w:right w:val="nil"/>
                <w:between w:val="nil"/>
                <w:bar w:val="nil"/>
              </w:pBdr>
              <w:contextualSpacing/>
              <w:rPr>
                <w:rFonts w:ascii="Times New Roman" w:eastAsia="Helvetica Neue Light" w:hAnsi="Times New Roman" w:cs="Times New Roman"/>
                <w:sz w:val="28"/>
                <w:szCs w:val="28"/>
                <w:bdr w:val="nil"/>
              </w:rPr>
            </w:pPr>
            <w:r w:rsidRPr="0035331A">
              <w:rPr>
                <w:rFonts w:ascii="Times New Roman" w:hAnsi="Times New Roman" w:cs="Times New Roman"/>
                <w:sz w:val="28"/>
                <w:szCs w:val="28"/>
              </w:rPr>
              <w:t>*Магазины ритуальных товаров и организации по оказанию ритуальных услуг запрещено размещать на центральных улицах населенных пунктов Георгиевского городского округа, а также в границах зоны строгой регламентации.</w:t>
            </w:r>
          </w:p>
        </w:tc>
      </w:tr>
    </w:tbl>
    <w:p w14:paraId="772EC993" w14:textId="77777777" w:rsidR="00377755" w:rsidRPr="00E14478"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 земельных участков зоны ПР-1</w:t>
      </w:r>
    </w:p>
    <w:p w14:paraId="58F80962" w14:textId="77777777" w:rsidR="00377755" w:rsidRPr="00E14478" w:rsidRDefault="00377755" w:rsidP="00213DDE">
      <w:pPr>
        <w:pStyle w:val="aff"/>
        <w:keepNext/>
        <w:keepLines/>
        <w:spacing w:before="0" w:after="0"/>
        <w:ind w:left="0" w:hanging="1698"/>
        <w:contextualSpacing/>
        <w:rPr>
          <w:rFonts w:ascii="Times New Roman" w:hAnsi="Times New Roman" w:cs="Times New Roman"/>
          <w:color w:val="000000" w:themeColor="text1"/>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3003"/>
        <w:gridCol w:w="4267"/>
      </w:tblGrid>
      <w:tr w:rsidR="00377755" w:rsidRPr="00FE56C3" w14:paraId="370AFF6E" w14:textId="77777777" w:rsidTr="00E14478">
        <w:tc>
          <w:tcPr>
            <w:tcW w:w="2169" w:type="dxa"/>
            <w:shd w:val="clear" w:color="auto" w:fill="D9D9D9" w:themeFill="background1" w:themeFillShade="D9"/>
            <w:vAlign w:val="center"/>
          </w:tcPr>
          <w:p w14:paraId="5BC4C95F" w14:textId="6626A8B4"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3085" w:type="dxa"/>
            <w:shd w:val="clear" w:color="auto" w:fill="D9D9D9" w:themeFill="background1" w:themeFillShade="D9"/>
            <w:vAlign w:val="center"/>
          </w:tcPr>
          <w:p w14:paraId="276E378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4493" w:type="dxa"/>
            <w:shd w:val="clear" w:color="auto" w:fill="D9D9D9" w:themeFill="background1" w:themeFillShade="D9"/>
            <w:vAlign w:val="center"/>
          </w:tcPr>
          <w:p w14:paraId="4A54ECB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62B62BEA" w14:textId="77777777" w:rsidTr="00E14478">
        <w:tc>
          <w:tcPr>
            <w:tcW w:w="9747" w:type="dxa"/>
            <w:gridSpan w:val="3"/>
            <w:vAlign w:val="center"/>
          </w:tcPr>
          <w:p w14:paraId="3BF5E099" w14:textId="7915EE88" w:rsidR="00377755" w:rsidRPr="00FE56C3" w:rsidRDefault="00E14478"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01BFA427"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18"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2942"/>
        <w:gridCol w:w="2089"/>
        <w:gridCol w:w="2091"/>
        <w:gridCol w:w="2515"/>
      </w:tblGrid>
      <w:tr w:rsidR="00377755" w:rsidRPr="00FE56C3" w14:paraId="52198303" w14:textId="77777777" w:rsidTr="00BE71C7">
        <w:trPr>
          <w:trHeight w:val="820"/>
        </w:trPr>
        <w:tc>
          <w:tcPr>
            <w:tcW w:w="3695" w:type="pct"/>
            <w:gridSpan w:val="3"/>
            <w:shd w:val="clear" w:color="auto" w:fill="D9D9D9" w:themeFill="background1" w:themeFillShade="D9"/>
            <w:tcMar>
              <w:top w:w="80" w:type="dxa"/>
              <w:left w:w="80" w:type="dxa"/>
              <w:bottom w:w="80" w:type="dxa"/>
              <w:right w:w="80" w:type="dxa"/>
            </w:tcMar>
            <w:vAlign w:val="center"/>
          </w:tcPr>
          <w:p w14:paraId="30090E1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305" w:type="pct"/>
            <w:vMerge w:val="restart"/>
            <w:shd w:val="clear" w:color="auto" w:fill="D9D9D9" w:themeFill="background1" w:themeFillShade="D9"/>
            <w:tcMar>
              <w:top w:w="80" w:type="dxa"/>
              <w:left w:w="80" w:type="dxa"/>
              <w:bottom w:w="80" w:type="dxa"/>
              <w:right w:w="80" w:type="dxa"/>
            </w:tcMar>
            <w:vAlign w:val="center"/>
          </w:tcPr>
          <w:p w14:paraId="666F2CE0"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1144BD16" w14:textId="77777777" w:rsidTr="00BE71C7">
        <w:tblPrEx>
          <w:shd w:val="clear" w:color="auto" w:fill="auto"/>
        </w:tblPrEx>
        <w:trPr>
          <w:trHeight w:val="405"/>
        </w:trPr>
        <w:tc>
          <w:tcPr>
            <w:tcW w:w="1526" w:type="pct"/>
            <w:shd w:val="clear" w:color="auto" w:fill="D9D9D9" w:themeFill="background1" w:themeFillShade="D9"/>
            <w:tcMar>
              <w:top w:w="0" w:type="dxa"/>
              <w:left w:w="100" w:type="dxa"/>
              <w:bottom w:w="0" w:type="dxa"/>
              <w:right w:w="100" w:type="dxa"/>
            </w:tcMar>
            <w:vAlign w:val="center"/>
          </w:tcPr>
          <w:p w14:paraId="37C3EAAC" w14:textId="77777777" w:rsidR="00377755" w:rsidRPr="00FE56C3" w:rsidRDefault="00377755" w:rsidP="00213DDE">
            <w:pPr>
              <w:keepNext/>
              <w:keepLines/>
              <w:contextualSpacing/>
              <w:rPr>
                <w:rFonts w:ascii="Times New Roman" w:hAnsi="Times New Roman"/>
                <w:sz w:val="28"/>
                <w:szCs w:val="28"/>
              </w:rPr>
            </w:pPr>
          </w:p>
        </w:tc>
        <w:tc>
          <w:tcPr>
            <w:tcW w:w="1084" w:type="pct"/>
            <w:shd w:val="clear" w:color="auto" w:fill="D9D9D9" w:themeFill="background1" w:themeFillShade="D9"/>
            <w:tcMar>
              <w:top w:w="0" w:type="dxa"/>
              <w:left w:w="100" w:type="dxa"/>
              <w:bottom w:w="0" w:type="dxa"/>
              <w:right w:w="100" w:type="dxa"/>
            </w:tcMar>
            <w:vAlign w:val="center"/>
          </w:tcPr>
          <w:p w14:paraId="720EA77E" w14:textId="77777777" w:rsidR="00377755" w:rsidRPr="00FE56C3" w:rsidRDefault="00377755" w:rsidP="00213DDE">
            <w:pPr>
              <w:keepNext/>
              <w:keepLines/>
              <w:tabs>
                <w:tab w:val="left" w:pos="920"/>
                <w:tab w:val="left" w:pos="1840"/>
              </w:tabs>
              <w:contextualSpacing/>
              <w:jc w:val="center"/>
              <w:rPr>
                <w:rFonts w:ascii="Times New Roman" w:hAnsi="Times New Roman"/>
                <w:b/>
                <w:sz w:val="28"/>
                <w:szCs w:val="28"/>
              </w:rPr>
            </w:pPr>
            <w:r w:rsidRPr="00FE56C3">
              <w:rPr>
                <w:rFonts w:ascii="Times New Roman" w:hAnsi="Times New Roman"/>
                <w:b/>
                <w:sz w:val="28"/>
                <w:szCs w:val="28"/>
              </w:rPr>
              <w:t>Парки</w:t>
            </w:r>
          </w:p>
        </w:tc>
        <w:tc>
          <w:tcPr>
            <w:tcW w:w="1085" w:type="pct"/>
            <w:shd w:val="clear" w:color="auto" w:fill="D9D9D9" w:themeFill="background1" w:themeFillShade="D9"/>
            <w:vAlign w:val="center"/>
          </w:tcPr>
          <w:p w14:paraId="373C72E7"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b/>
                <w:sz w:val="28"/>
                <w:szCs w:val="28"/>
              </w:rPr>
            </w:pPr>
            <w:r w:rsidRPr="00FE56C3">
              <w:rPr>
                <w:rFonts w:ascii="Times New Roman" w:hAnsi="Times New Roman"/>
                <w:b/>
                <w:sz w:val="28"/>
                <w:szCs w:val="28"/>
              </w:rPr>
              <w:t>Скверы</w:t>
            </w:r>
          </w:p>
        </w:tc>
        <w:tc>
          <w:tcPr>
            <w:tcW w:w="1305" w:type="pct"/>
            <w:vMerge/>
            <w:shd w:val="clear" w:color="auto" w:fill="D9D9D9" w:themeFill="background1" w:themeFillShade="D9"/>
            <w:tcMar>
              <w:top w:w="0" w:type="dxa"/>
              <w:left w:w="100" w:type="dxa"/>
              <w:bottom w:w="0" w:type="dxa"/>
              <w:right w:w="100" w:type="dxa"/>
            </w:tcMar>
            <w:vAlign w:val="center"/>
          </w:tcPr>
          <w:p w14:paraId="2510D193"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8348B19"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1516AFD0"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084" w:type="pct"/>
            <w:shd w:val="clear" w:color="auto" w:fill="FEFEFE"/>
            <w:tcMar>
              <w:top w:w="0" w:type="dxa"/>
              <w:left w:w="100" w:type="dxa"/>
              <w:bottom w:w="0" w:type="dxa"/>
              <w:right w:w="100" w:type="dxa"/>
            </w:tcMar>
            <w:vAlign w:val="center"/>
          </w:tcPr>
          <w:p w14:paraId="22638898"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pacing w:val="-4"/>
                <w:sz w:val="28"/>
                <w:szCs w:val="28"/>
              </w:rPr>
              <w:t>не менее пяти га</w:t>
            </w:r>
          </w:p>
        </w:tc>
        <w:tc>
          <w:tcPr>
            <w:tcW w:w="1085" w:type="pct"/>
            <w:shd w:val="clear" w:color="auto" w:fill="FEFEFE"/>
            <w:vAlign w:val="center"/>
          </w:tcPr>
          <w:p w14:paraId="315AF9D1"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pacing w:val="-4"/>
                <w:sz w:val="28"/>
                <w:szCs w:val="28"/>
              </w:rPr>
              <w:t>до двух га</w:t>
            </w:r>
          </w:p>
        </w:tc>
        <w:tc>
          <w:tcPr>
            <w:tcW w:w="1305" w:type="pct"/>
            <w:vMerge w:val="restart"/>
            <w:shd w:val="clear" w:color="auto" w:fill="FEFEFE"/>
            <w:tcMar>
              <w:top w:w="0" w:type="dxa"/>
              <w:left w:w="100" w:type="dxa"/>
              <w:bottom w:w="0" w:type="dxa"/>
              <w:right w:w="100" w:type="dxa"/>
            </w:tcMar>
            <w:vAlign w:val="center"/>
          </w:tcPr>
          <w:p w14:paraId="0A2E92D5"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На территории парка разрешается строительство зданий для обслуживания посетителей и эксплуатации парка;</w:t>
            </w:r>
          </w:p>
          <w:p w14:paraId="37C3A8E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на территории сквера застройка запрещена</w:t>
            </w:r>
          </w:p>
        </w:tc>
      </w:tr>
      <w:tr w:rsidR="00377755" w:rsidRPr="00FE56C3" w14:paraId="4FFC35DC"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42C939B7"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pacing w:val="-4"/>
                <w:sz w:val="28"/>
                <w:szCs w:val="28"/>
                <w:bdr w:val="nil"/>
              </w:rPr>
              <w:t>Предельное количество надземных этажей</w:t>
            </w:r>
          </w:p>
        </w:tc>
        <w:tc>
          <w:tcPr>
            <w:tcW w:w="1084" w:type="pct"/>
            <w:shd w:val="clear" w:color="auto" w:fill="FEFEFE"/>
            <w:tcMar>
              <w:top w:w="0" w:type="dxa"/>
              <w:left w:w="100" w:type="dxa"/>
              <w:bottom w:w="0" w:type="dxa"/>
              <w:right w:w="100" w:type="dxa"/>
            </w:tcMar>
            <w:vAlign w:val="center"/>
          </w:tcPr>
          <w:p w14:paraId="3CB7F015"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pacing w:val="-4"/>
                <w:sz w:val="28"/>
                <w:szCs w:val="28"/>
              </w:rPr>
              <w:t>не подлежит установлению</w:t>
            </w:r>
          </w:p>
        </w:tc>
        <w:tc>
          <w:tcPr>
            <w:tcW w:w="1085" w:type="pct"/>
            <w:shd w:val="clear" w:color="auto" w:fill="FEFEFE"/>
            <w:vAlign w:val="center"/>
          </w:tcPr>
          <w:p w14:paraId="77821DDB" w14:textId="68DAA883"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c>
          <w:tcPr>
            <w:tcW w:w="1305" w:type="pct"/>
            <w:vMerge/>
            <w:shd w:val="clear" w:color="auto" w:fill="FEFEFE"/>
            <w:tcMar>
              <w:top w:w="0" w:type="dxa"/>
              <w:left w:w="100" w:type="dxa"/>
              <w:bottom w:w="0" w:type="dxa"/>
              <w:right w:w="100" w:type="dxa"/>
            </w:tcMar>
            <w:vAlign w:val="center"/>
          </w:tcPr>
          <w:p w14:paraId="55C05EA8"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2946A03A"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19AB292B"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 строений, сооружений</w:t>
            </w:r>
          </w:p>
        </w:tc>
        <w:tc>
          <w:tcPr>
            <w:tcW w:w="1084" w:type="pct"/>
            <w:shd w:val="clear" w:color="auto" w:fill="FEFEFE"/>
            <w:tcMar>
              <w:top w:w="0" w:type="dxa"/>
              <w:left w:w="100" w:type="dxa"/>
              <w:bottom w:w="0" w:type="dxa"/>
              <w:right w:w="100" w:type="dxa"/>
            </w:tcMar>
            <w:vAlign w:val="center"/>
          </w:tcPr>
          <w:p w14:paraId="56570DD8"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восемь метров</w:t>
            </w:r>
          </w:p>
        </w:tc>
        <w:tc>
          <w:tcPr>
            <w:tcW w:w="1085" w:type="pct"/>
            <w:shd w:val="clear" w:color="auto" w:fill="FEFEFE"/>
            <w:vAlign w:val="center"/>
          </w:tcPr>
          <w:p w14:paraId="64BAEC49" w14:textId="277F8FCB"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c>
          <w:tcPr>
            <w:tcW w:w="1305" w:type="pct"/>
            <w:vMerge/>
            <w:shd w:val="clear" w:color="auto" w:fill="FEFEFE"/>
            <w:tcMar>
              <w:top w:w="0" w:type="dxa"/>
              <w:left w:w="100" w:type="dxa"/>
              <w:bottom w:w="0" w:type="dxa"/>
              <w:right w:w="100" w:type="dxa"/>
            </w:tcMar>
            <w:vAlign w:val="center"/>
          </w:tcPr>
          <w:p w14:paraId="72079E08"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0464C6C8"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157DACB6"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84" w:type="pct"/>
            <w:shd w:val="clear" w:color="auto" w:fill="FEFEFE"/>
            <w:tcMar>
              <w:top w:w="0" w:type="dxa"/>
              <w:left w:w="100" w:type="dxa"/>
              <w:bottom w:w="0" w:type="dxa"/>
              <w:right w:w="100" w:type="dxa"/>
            </w:tcMar>
            <w:vAlign w:val="center"/>
          </w:tcPr>
          <w:p w14:paraId="11577B3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семь процентов территории парка</w:t>
            </w:r>
          </w:p>
        </w:tc>
        <w:tc>
          <w:tcPr>
            <w:tcW w:w="1085" w:type="pct"/>
            <w:shd w:val="clear" w:color="auto" w:fill="FEFEFE"/>
            <w:vAlign w:val="center"/>
          </w:tcPr>
          <w:p w14:paraId="641EB030" w14:textId="63BC2F4B" w:rsidR="00377755" w:rsidRPr="00FE56C3" w:rsidRDefault="00377755" w:rsidP="00213DDE">
            <w:pPr>
              <w:keepNext/>
              <w:keepLines/>
              <w:tabs>
                <w:tab w:val="left" w:pos="920"/>
                <w:tab w:val="left" w:pos="1840"/>
                <w:tab w:val="left" w:pos="2676"/>
                <w:tab w:val="left" w:pos="3680"/>
                <w:tab w:val="left" w:pos="4600"/>
                <w:tab w:val="left" w:pos="5520"/>
                <w:tab w:val="left" w:pos="6440"/>
                <w:tab w:val="left" w:pos="7360"/>
                <w:tab w:val="left" w:pos="8280"/>
                <w:tab w:val="left" w:pos="9200"/>
                <w:tab w:val="left" w:pos="10120"/>
              </w:tabs>
              <w:ind w:left="124" w:right="140"/>
              <w:contextualSpacing/>
              <w:jc w:val="center"/>
              <w:rPr>
                <w:rFonts w:ascii="Times New Roman" w:hAnsi="Times New Roman"/>
                <w:sz w:val="28"/>
                <w:szCs w:val="28"/>
              </w:rPr>
            </w:pPr>
          </w:p>
        </w:tc>
        <w:tc>
          <w:tcPr>
            <w:tcW w:w="1305" w:type="pct"/>
            <w:vMerge/>
            <w:shd w:val="clear" w:color="auto" w:fill="FEFEFE"/>
            <w:tcMar>
              <w:top w:w="0" w:type="dxa"/>
              <w:left w:w="100" w:type="dxa"/>
              <w:bottom w:w="0" w:type="dxa"/>
              <w:right w:w="100" w:type="dxa"/>
            </w:tcMar>
            <w:vAlign w:val="center"/>
          </w:tcPr>
          <w:p w14:paraId="085A1F05"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0E534BDC"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292A9078"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84" w:type="pct"/>
            <w:shd w:val="clear" w:color="auto" w:fill="FEFEFE"/>
            <w:tcMar>
              <w:top w:w="0" w:type="dxa"/>
              <w:left w:w="100" w:type="dxa"/>
              <w:bottom w:w="0" w:type="dxa"/>
              <w:right w:w="100" w:type="dxa"/>
            </w:tcMar>
            <w:vAlign w:val="center"/>
          </w:tcPr>
          <w:p w14:paraId="60F50CB4"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 xml:space="preserve">не подлежит </w:t>
            </w:r>
            <w:r w:rsidRPr="00FE56C3">
              <w:rPr>
                <w:rFonts w:ascii="Times New Roman" w:hAnsi="Times New Roman"/>
                <w:sz w:val="28"/>
                <w:szCs w:val="28"/>
              </w:rPr>
              <w:br/>
              <w:t>установлению</w:t>
            </w:r>
          </w:p>
        </w:tc>
        <w:tc>
          <w:tcPr>
            <w:tcW w:w="1085" w:type="pct"/>
            <w:shd w:val="clear" w:color="auto" w:fill="FEFEFE"/>
            <w:vAlign w:val="center"/>
          </w:tcPr>
          <w:p w14:paraId="33F54FAD" w14:textId="456F3433"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s>
              <w:contextualSpacing/>
              <w:jc w:val="center"/>
              <w:rPr>
                <w:rFonts w:ascii="Times New Roman" w:eastAsia="Helvetica Neue Light" w:hAnsi="Times New Roman"/>
                <w:sz w:val="28"/>
                <w:szCs w:val="28"/>
                <w:bdr w:val="nil"/>
              </w:rPr>
            </w:pPr>
          </w:p>
        </w:tc>
        <w:tc>
          <w:tcPr>
            <w:tcW w:w="1305" w:type="pct"/>
            <w:vMerge/>
            <w:shd w:val="clear" w:color="auto" w:fill="FEFEFE"/>
            <w:tcMar>
              <w:top w:w="0" w:type="dxa"/>
              <w:left w:w="100" w:type="dxa"/>
              <w:bottom w:w="0" w:type="dxa"/>
              <w:right w:w="100" w:type="dxa"/>
            </w:tcMar>
            <w:vAlign w:val="center"/>
          </w:tcPr>
          <w:p w14:paraId="64FE641B"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FE56C3" w14:paraId="746CE1A3" w14:textId="77777777" w:rsidTr="00BE71C7">
        <w:tblPrEx>
          <w:shd w:val="clear" w:color="auto" w:fill="auto"/>
        </w:tblPrEx>
        <w:trPr>
          <w:trHeight w:val="273"/>
        </w:trPr>
        <w:tc>
          <w:tcPr>
            <w:tcW w:w="5000" w:type="pct"/>
            <w:gridSpan w:val="4"/>
            <w:shd w:val="clear" w:color="auto" w:fill="D9D9D9" w:themeFill="background1" w:themeFillShade="D9"/>
            <w:tcMar>
              <w:top w:w="0" w:type="dxa"/>
              <w:left w:w="100" w:type="dxa"/>
              <w:bottom w:w="0" w:type="dxa"/>
              <w:right w:w="100" w:type="dxa"/>
            </w:tcMar>
            <w:vAlign w:val="center"/>
          </w:tcPr>
          <w:p w14:paraId="2C91E78D"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61BB968A"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10192D1E"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расстояния до границ земельных участков:</w:t>
            </w:r>
          </w:p>
        </w:tc>
        <w:tc>
          <w:tcPr>
            <w:tcW w:w="1084" w:type="pct"/>
            <w:shd w:val="clear" w:color="auto" w:fill="FEFEFE"/>
            <w:tcMar>
              <w:top w:w="0" w:type="dxa"/>
              <w:left w:w="100" w:type="dxa"/>
              <w:bottom w:w="0" w:type="dxa"/>
              <w:right w:w="100" w:type="dxa"/>
            </w:tcMar>
            <w:vAlign w:val="center"/>
          </w:tcPr>
          <w:p w14:paraId="30E497F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p>
        </w:tc>
        <w:tc>
          <w:tcPr>
            <w:tcW w:w="1085" w:type="pct"/>
            <w:shd w:val="clear" w:color="auto" w:fill="FEFEFE"/>
            <w:vAlign w:val="center"/>
          </w:tcPr>
          <w:p w14:paraId="4CA69DD2" w14:textId="77777777"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s>
              <w:contextualSpacing/>
              <w:jc w:val="center"/>
              <w:rPr>
                <w:rFonts w:ascii="Times New Roman" w:eastAsia="Helvetica Neue Light" w:hAnsi="Times New Roman"/>
                <w:sz w:val="28"/>
                <w:szCs w:val="28"/>
                <w:bdr w:val="nil"/>
              </w:rPr>
            </w:pPr>
          </w:p>
        </w:tc>
        <w:tc>
          <w:tcPr>
            <w:tcW w:w="1305" w:type="pct"/>
            <w:shd w:val="clear" w:color="auto" w:fill="FEFEFE"/>
            <w:tcMar>
              <w:top w:w="0" w:type="dxa"/>
              <w:left w:w="100" w:type="dxa"/>
              <w:bottom w:w="0" w:type="dxa"/>
              <w:right w:w="100" w:type="dxa"/>
            </w:tcMar>
            <w:vAlign w:val="center"/>
          </w:tcPr>
          <w:p w14:paraId="2F0158E2"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FE56C3" w14:paraId="71430D9D" w14:textId="77777777" w:rsidTr="00BE71C7">
        <w:tblPrEx>
          <w:shd w:val="clear" w:color="auto" w:fill="auto"/>
        </w:tblPrEx>
        <w:trPr>
          <w:trHeight w:val="273"/>
        </w:trPr>
        <w:tc>
          <w:tcPr>
            <w:tcW w:w="1526" w:type="pct"/>
            <w:vMerge w:val="restart"/>
            <w:shd w:val="clear" w:color="auto" w:fill="FEFEFE"/>
            <w:tcMar>
              <w:top w:w="0" w:type="dxa"/>
              <w:left w:w="100" w:type="dxa"/>
              <w:bottom w:w="0" w:type="dxa"/>
              <w:right w:w="100" w:type="dxa"/>
            </w:tcMar>
            <w:vAlign w:val="center"/>
          </w:tcPr>
          <w:p w14:paraId="748B0E10"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Arial Unicode MS" w:hAnsi="Times New Roman"/>
                <w:spacing w:val="-4"/>
                <w:sz w:val="28"/>
                <w:szCs w:val="28"/>
                <w:bdr w:val="nil"/>
              </w:rPr>
              <w:t>от наружных стен зданий и сооружений</w:t>
            </w:r>
          </w:p>
        </w:tc>
        <w:tc>
          <w:tcPr>
            <w:tcW w:w="1084" w:type="pct"/>
            <w:shd w:val="clear" w:color="auto" w:fill="FEFEFE"/>
            <w:tcMar>
              <w:top w:w="0" w:type="dxa"/>
              <w:left w:w="100" w:type="dxa"/>
              <w:bottom w:w="0" w:type="dxa"/>
              <w:right w:w="100" w:type="dxa"/>
            </w:tcMar>
            <w:vAlign w:val="center"/>
          </w:tcPr>
          <w:p w14:paraId="15A7652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eastAsia="Calibri" w:hAnsi="Times New Roman"/>
                <w:sz w:val="28"/>
                <w:szCs w:val="28"/>
              </w:rPr>
              <w:t>пять метров</w:t>
            </w:r>
          </w:p>
        </w:tc>
        <w:tc>
          <w:tcPr>
            <w:tcW w:w="1085" w:type="pct"/>
            <w:shd w:val="clear" w:color="auto" w:fill="FEFEFE"/>
            <w:vAlign w:val="center"/>
          </w:tcPr>
          <w:p w14:paraId="51E0BEB8" w14:textId="01245B84"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s>
              <w:contextualSpacing/>
              <w:jc w:val="center"/>
              <w:rPr>
                <w:rFonts w:ascii="Times New Roman" w:eastAsia="Helvetica Neue Light" w:hAnsi="Times New Roman"/>
                <w:sz w:val="28"/>
                <w:szCs w:val="28"/>
                <w:bdr w:val="nil"/>
              </w:rPr>
            </w:pPr>
          </w:p>
        </w:tc>
        <w:tc>
          <w:tcPr>
            <w:tcW w:w="1305" w:type="pct"/>
            <w:shd w:val="clear" w:color="auto" w:fill="FEFEFE"/>
            <w:tcMar>
              <w:top w:w="0" w:type="dxa"/>
              <w:left w:w="100" w:type="dxa"/>
              <w:bottom w:w="0" w:type="dxa"/>
              <w:right w:w="100" w:type="dxa"/>
            </w:tcMar>
            <w:vAlign w:val="center"/>
          </w:tcPr>
          <w:p w14:paraId="3601771B"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eastAsia="Calibri" w:hAnsi="Times New Roman"/>
                <w:sz w:val="28"/>
                <w:szCs w:val="28"/>
              </w:rPr>
              <w:t>Расстояние до оси посадки деревьев</w:t>
            </w:r>
          </w:p>
        </w:tc>
      </w:tr>
      <w:tr w:rsidR="00377755" w:rsidRPr="00FE56C3" w14:paraId="05D8CB75" w14:textId="77777777" w:rsidTr="00BE71C7">
        <w:tblPrEx>
          <w:shd w:val="clear" w:color="auto" w:fill="auto"/>
        </w:tblPrEx>
        <w:trPr>
          <w:trHeight w:val="273"/>
        </w:trPr>
        <w:tc>
          <w:tcPr>
            <w:tcW w:w="1526" w:type="pct"/>
            <w:vMerge/>
            <w:shd w:val="clear" w:color="auto" w:fill="FEFEFE"/>
            <w:tcMar>
              <w:top w:w="0" w:type="dxa"/>
              <w:left w:w="100" w:type="dxa"/>
              <w:bottom w:w="0" w:type="dxa"/>
              <w:right w:w="100" w:type="dxa"/>
            </w:tcMar>
            <w:vAlign w:val="center"/>
          </w:tcPr>
          <w:p w14:paraId="346E32D4"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p>
        </w:tc>
        <w:tc>
          <w:tcPr>
            <w:tcW w:w="1084" w:type="pct"/>
            <w:shd w:val="clear" w:color="auto" w:fill="FEFEFE"/>
            <w:tcMar>
              <w:top w:w="0" w:type="dxa"/>
              <w:left w:w="100" w:type="dxa"/>
              <w:bottom w:w="0" w:type="dxa"/>
              <w:right w:w="100" w:type="dxa"/>
            </w:tcMar>
            <w:vAlign w:val="center"/>
          </w:tcPr>
          <w:p w14:paraId="02A0ACFC"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полтора метра</w:t>
            </w:r>
          </w:p>
        </w:tc>
        <w:tc>
          <w:tcPr>
            <w:tcW w:w="1085" w:type="pct"/>
            <w:shd w:val="clear" w:color="auto" w:fill="FEFEFE"/>
            <w:vAlign w:val="center"/>
          </w:tcPr>
          <w:p w14:paraId="6918FB56" w14:textId="4C2346E8" w:rsidR="00377755" w:rsidRPr="00FE56C3" w:rsidRDefault="00377755" w:rsidP="00213DDE">
            <w:pPr>
              <w:keepNext/>
              <w:keepLines/>
              <w:tabs>
                <w:tab w:val="left" w:pos="920"/>
                <w:tab w:val="left" w:pos="1840"/>
              </w:tabs>
              <w:contextualSpacing/>
              <w:jc w:val="center"/>
              <w:rPr>
                <w:rFonts w:ascii="Times New Roman" w:hAnsi="Times New Roman"/>
                <w:sz w:val="28"/>
                <w:szCs w:val="28"/>
              </w:rPr>
            </w:pPr>
          </w:p>
        </w:tc>
        <w:tc>
          <w:tcPr>
            <w:tcW w:w="1305" w:type="pct"/>
            <w:shd w:val="clear" w:color="auto" w:fill="FEFEFE"/>
            <w:tcMar>
              <w:top w:w="0" w:type="dxa"/>
              <w:left w:w="100" w:type="dxa"/>
              <w:bottom w:w="0" w:type="dxa"/>
              <w:right w:w="100" w:type="dxa"/>
            </w:tcMar>
            <w:vAlign w:val="center"/>
          </w:tcPr>
          <w:p w14:paraId="7E6F107F"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eastAsia="Calibri" w:hAnsi="Times New Roman"/>
                <w:sz w:val="28"/>
                <w:szCs w:val="28"/>
              </w:rPr>
              <w:t>Расстояние до оси посадки кустарника</w:t>
            </w:r>
          </w:p>
        </w:tc>
      </w:tr>
      <w:tr w:rsidR="00377755" w:rsidRPr="00FE56C3" w14:paraId="7350BEDA"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3B2ED35D"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Площадь магазина</w:t>
            </w:r>
          </w:p>
        </w:tc>
        <w:tc>
          <w:tcPr>
            <w:tcW w:w="1084" w:type="pct"/>
            <w:shd w:val="clear" w:color="auto" w:fill="FEFEFE"/>
            <w:tcMar>
              <w:top w:w="0" w:type="dxa"/>
              <w:left w:w="100" w:type="dxa"/>
              <w:bottom w:w="0" w:type="dxa"/>
              <w:right w:w="100" w:type="dxa"/>
            </w:tcMar>
            <w:vAlign w:val="center"/>
          </w:tcPr>
          <w:p w14:paraId="0E6F5906" w14:textId="7741CC31" w:rsidR="00377755" w:rsidRPr="00FE56C3" w:rsidRDefault="005C4CBE"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eastAsia="Helvetica Neue Light" w:hAnsi="Times New Roman"/>
                <w:sz w:val="28"/>
                <w:szCs w:val="28"/>
                <w:bdr w:val="nil"/>
              </w:rPr>
              <w:t xml:space="preserve">100 </w:t>
            </w:r>
            <w:proofErr w:type="spellStart"/>
            <w:proofErr w:type="gramStart"/>
            <w:r w:rsidRPr="00FE56C3">
              <w:rPr>
                <w:rFonts w:ascii="Times New Roman" w:eastAsia="Helvetica Neue Light" w:hAnsi="Times New Roman"/>
                <w:sz w:val="28"/>
                <w:szCs w:val="28"/>
                <w:bdr w:val="nil"/>
              </w:rPr>
              <w:t>кв.м</w:t>
            </w:r>
            <w:proofErr w:type="spellEnd"/>
            <w:proofErr w:type="gramEnd"/>
          </w:p>
        </w:tc>
        <w:tc>
          <w:tcPr>
            <w:tcW w:w="1085" w:type="pct"/>
            <w:shd w:val="clear" w:color="auto" w:fill="FEFEFE"/>
            <w:vAlign w:val="center"/>
          </w:tcPr>
          <w:p w14:paraId="60B70488" w14:textId="3939BE2E" w:rsidR="00377755" w:rsidRPr="00FE56C3" w:rsidRDefault="00377755" w:rsidP="00D66AB4">
            <w:pPr>
              <w:keepNext/>
              <w:keepLines/>
              <w:pBdr>
                <w:top w:val="nil"/>
                <w:left w:val="nil"/>
                <w:bottom w:val="nil"/>
                <w:right w:val="nil"/>
                <w:between w:val="nil"/>
                <w:bar w:val="nil"/>
              </w:pBdr>
              <w:tabs>
                <w:tab w:val="left" w:pos="920"/>
                <w:tab w:val="right" w:pos="1267"/>
                <w:tab w:val="right" w:pos="1333"/>
                <w:tab w:val="left" w:pos="1840"/>
                <w:tab w:val="left" w:pos="2760"/>
              </w:tabs>
              <w:ind w:left="7"/>
              <w:contextualSpacing/>
              <w:jc w:val="center"/>
              <w:rPr>
                <w:rFonts w:ascii="Times New Roman" w:eastAsia="Helvetica Neue Light" w:hAnsi="Times New Roman"/>
                <w:sz w:val="28"/>
                <w:szCs w:val="28"/>
                <w:bdr w:val="nil"/>
              </w:rPr>
            </w:pPr>
          </w:p>
        </w:tc>
        <w:tc>
          <w:tcPr>
            <w:tcW w:w="1305" w:type="pct"/>
            <w:shd w:val="clear" w:color="auto" w:fill="FEFEFE"/>
            <w:tcMar>
              <w:top w:w="0" w:type="dxa"/>
              <w:left w:w="100" w:type="dxa"/>
              <w:bottom w:w="0" w:type="dxa"/>
              <w:right w:w="100" w:type="dxa"/>
            </w:tcMar>
            <w:vAlign w:val="center"/>
          </w:tcPr>
          <w:p w14:paraId="6835CEF0"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Магазины из модулей заводского изготовления</w:t>
            </w:r>
          </w:p>
        </w:tc>
      </w:tr>
      <w:tr w:rsidR="00377755" w:rsidRPr="00FE56C3" w14:paraId="04BF40A1"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7BB6A016"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Минимальное соотношение ширины и длины бульвара</w:t>
            </w:r>
          </w:p>
        </w:tc>
        <w:tc>
          <w:tcPr>
            <w:tcW w:w="1084" w:type="pct"/>
            <w:shd w:val="clear" w:color="auto" w:fill="FEFEFE"/>
            <w:tcMar>
              <w:top w:w="0" w:type="dxa"/>
              <w:left w:w="100" w:type="dxa"/>
              <w:bottom w:w="0" w:type="dxa"/>
              <w:right w:w="100" w:type="dxa"/>
            </w:tcMar>
            <w:vAlign w:val="center"/>
          </w:tcPr>
          <w:p w14:paraId="2828659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pacing w:val="-4"/>
                <w:sz w:val="28"/>
                <w:szCs w:val="28"/>
              </w:rPr>
              <w:t>не подлежит установлению</w:t>
            </w:r>
          </w:p>
        </w:tc>
        <w:tc>
          <w:tcPr>
            <w:tcW w:w="1085" w:type="pct"/>
            <w:shd w:val="clear" w:color="auto" w:fill="FEFEFE"/>
            <w:vAlign w:val="center"/>
          </w:tcPr>
          <w:p w14:paraId="30CE974B" w14:textId="77777777"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s>
              <w:ind w:left="7"/>
              <w:contextualSpacing/>
              <w:jc w:val="center"/>
              <w:rPr>
                <w:rFonts w:ascii="Times New Roman" w:eastAsia="Arial Unicode MS" w:hAnsi="Times New Roman"/>
                <w:sz w:val="28"/>
                <w:szCs w:val="28"/>
                <w:bdr w:val="nil"/>
              </w:rPr>
            </w:pPr>
            <w:r w:rsidRPr="00FE56C3">
              <w:rPr>
                <w:rFonts w:ascii="Times New Roman" w:eastAsia="Arial Unicode MS" w:hAnsi="Times New Roman"/>
                <w:sz w:val="28"/>
                <w:szCs w:val="28"/>
                <w:bdr w:val="nil"/>
              </w:rPr>
              <w:t>не менее 1:3</w:t>
            </w:r>
          </w:p>
        </w:tc>
        <w:tc>
          <w:tcPr>
            <w:tcW w:w="1305" w:type="pct"/>
            <w:shd w:val="clear" w:color="auto" w:fill="FEFEFE"/>
            <w:tcMar>
              <w:top w:w="0" w:type="dxa"/>
              <w:left w:w="100" w:type="dxa"/>
              <w:bottom w:w="0" w:type="dxa"/>
              <w:right w:w="100" w:type="dxa"/>
            </w:tcMar>
            <w:vAlign w:val="center"/>
          </w:tcPr>
          <w:p w14:paraId="008EE3A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7FAAC7FC"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381F0940"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Баланс территории: % от общей площади зоны:</w:t>
            </w:r>
          </w:p>
        </w:tc>
        <w:tc>
          <w:tcPr>
            <w:tcW w:w="2169" w:type="pct"/>
            <w:gridSpan w:val="2"/>
            <w:shd w:val="clear" w:color="auto" w:fill="FEFEFE"/>
            <w:tcMar>
              <w:top w:w="0" w:type="dxa"/>
              <w:left w:w="100" w:type="dxa"/>
              <w:bottom w:w="0" w:type="dxa"/>
              <w:right w:w="100" w:type="dxa"/>
            </w:tcMar>
            <w:vAlign w:val="center"/>
          </w:tcPr>
          <w:p w14:paraId="19B2BA65" w14:textId="77777777"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s>
              <w:ind w:left="7"/>
              <w:contextualSpacing/>
              <w:jc w:val="center"/>
              <w:rPr>
                <w:rFonts w:ascii="Times New Roman" w:eastAsia="Arial Unicode MS" w:hAnsi="Times New Roman"/>
                <w:sz w:val="28"/>
                <w:szCs w:val="28"/>
                <w:bdr w:val="nil"/>
              </w:rPr>
            </w:pPr>
          </w:p>
        </w:tc>
        <w:tc>
          <w:tcPr>
            <w:tcW w:w="1305" w:type="pct"/>
            <w:shd w:val="clear" w:color="auto" w:fill="FEFEFE"/>
            <w:tcMar>
              <w:top w:w="0" w:type="dxa"/>
              <w:left w:w="100" w:type="dxa"/>
              <w:bottom w:w="0" w:type="dxa"/>
              <w:right w:w="100" w:type="dxa"/>
            </w:tcMar>
            <w:vAlign w:val="center"/>
          </w:tcPr>
          <w:p w14:paraId="78A57C9F"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5D70C5D"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55C701DC"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Зеленые насаждения</w:t>
            </w:r>
          </w:p>
        </w:tc>
        <w:tc>
          <w:tcPr>
            <w:tcW w:w="2169" w:type="pct"/>
            <w:gridSpan w:val="2"/>
            <w:shd w:val="clear" w:color="auto" w:fill="FEFEFE"/>
            <w:tcMar>
              <w:top w:w="0" w:type="dxa"/>
              <w:left w:w="100" w:type="dxa"/>
              <w:bottom w:w="0" w:type="dxa"/>
              <w:right w:w="100" w:type="dxa"/>
            </w:tcMar>
            <w:vAlign w:val="center"/>
          </w:tcPr>
          <w:p w14:paraId="4E9F43B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от шестидесяти до семидесяти пяти процентов</w:t>
            </w:r>
          </w:p>
        </w:tc>
        <w:tc>
          <w:tcPr>
            <w:tcW w:w="1305" w:type="pct"/>
            <w:shd w:val="clear" w:color="auto" w:fill="FEFEFE"/>
            <w:tcMar>
              <w:top w:w="0" w:type="dxa"/>
              <w:left w:w="100" w:type="dxa"/>
              <w:bottom w:w="0" w:type="dxa"/>
              <w:right w:w="100" w:type="dxa"/>
            </w:tcMar>
            <w:vAlign w:val="center"/>
          </w:tcPr>
          <w:p w14:paraId="4EF69C4D"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7D5E3488"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06023630"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Аллеи и дороги</w:t>
            </w:r>
          </w:p>
        </w:tc>
        <w:tc>
          <w:tcPr>
            <w:tcW w:w="2169" w:type="pct"/>
            <w:gridSpan w:val="2"/>
            <w:shd w:val="clear" w:color="auto" w:fill="FEFEFE"/>
            <w:tcMar>
              <w:top w:w="0" w:type="dxa"/>
              <w:left w:w="100" w:type="dxa"/>
              <w:bottom w:w="0" w:type="dxa"/>
              <w:right w:w="100" w:type="dxa"/>
            </w:tcMar>
            <w:vAlign w:val="center"/>
          </w:tcPr>
          <w:p w14:paraId="1DE58038"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от десяти до двадцати пяти процентов</w:t>
            </w:r>
          </w:p>
        </w:tc>
        <w:tc>
          <w:tcPr>
            <w:tcW w:w="1305" w:type="pct"/>
            <w:shd w:val="clear" w:color="auto" w:fill="FEFEFE"/>
            <w:tcMar>
              <w:top w:w="0" w:type="dxa"/>
              <w:left w:w="100" w:type="dxa"/>
              <w:bottom w:w="0" w:type="dxa"/>
              <w:right w:w="100" w:type="dxa"/>
            </w:tcMar>
            <w:vAlign w:val="center"/>
          </w:tcPr>
          <w:p w14:paraId="0874A157"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3E41EB89"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221252DF"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Площадки</w:t>
            </w:r>
          </w:p>
        </w:tc>
        <w:tc>
          <w:tcPr>
            <w:tcW w:w="2169" w:type="pct"/>
            <w:gridSpan w:val="2"/>
            <w:shd w:val="clear" w:color="auto" w:fill="FEFEFE"/>
            <w:tcMar>
              <w:top w:w="0" w:type="dxa"/>
              <w:left w:w="100" w:type="dxa"/>
              <w:bottom w:w="0" w:type="dxa"/>
              <w:right w:w="100" w:type="dxa"/>
            </w:tcMar>
            <w:vAlign w:val="center"/>
          </w:tcPr>
          <w:p w14:paraId="34020C7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от восьми до двенадцати процентов</w:t>
            </w:r>
          </w:p>
        </w:tc>
        <w:tc>
          <w:tcPr>
            <w:tcW w:w="1305" w:type="pct"/>
            <w:shd w:val="clear" w:color="auto" w:fill="FEFEFE"/>
            <w:tcMar>
              <w:top w:w="0" w:type="dxa"/>
              <w:left w:w="100" w:type="dxa"/>
              <w:bottom w:w="0" w:type="dxa"/>
              <w:right w:w="100" w:type="dxa"/>
            </w:tcMar>
            <w:vAlign w:val="center"/>
          </w:tcPr>
          <w:p w14:paraId="4DA4970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78C1AD98"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01F5CF60"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Сооружения</w:t>
            </w:r>
          </w:p>
        </w:tc>
        <w:tc>
          <w:tcPr>
            <w:tcW w:w="2169" w:type="pct"/>
            <w:gridSpan w:val="2"/>
            <w:shd w:val="clear" w:color="auto" w:fill="FEFEFE"/>
            <w:tcMar>
              <w:top w:w="0" w:type="dxa"/>
              <w:left w:w="100" w:type="dxa"/>
              <w:bottom w:w="0" w:type="dxa"/>
              <w:right w:w="100" w:type="dxa"/>
            </w:tcMar>
            <w:vAlign w:val="center"/>
          </w:tcPr>
          <w:p w14:paraId="4E2138D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r w:rsidRPr="00FE56C3">
              <w:rPr>
                <w:rFonts w:ascii="Times New Roman" w:hAnsi="Times New Roman"/>
                <w:sz w:val="28"/>
                <w:szCs w:val="28"/>
              </w:rPr>
              <w:t>от пяти до семи процентов</w:t>
            </w:r>
          </w:p>
        </w:tc>
        <w:tc>
          <w:tcPr>
            <w:tcW w:w="1305" w:type="pct"/>
            <w:shd w:val="clear" w:color="auto" w:fill="FEFEFE"/>
            <w:tcMar>
              <w:top w:w="0" w:type="dxa"/>
              <w:left w:w="100" w:type="dxa"/>
              <w:bottom w:w="0" w:type="dxa"/>
              <w:right w:w="100" w:type="dxa"/>
            </w:tcMar>
            <w:vAlign w:val="center"/>
          </w:tcPr>
          <w:p w14:paraId="6B8F6FD2"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4E75531F" w14:textId="77777777" w:rsidTr="00BE71C7">
        <w:tblPrEx>
          <w:shd w:val="clear" w:color="auto" w:fill="auto"/>
        </w:tblPrEx>
        <w:trPr>
          <w:trHeight w:val="273"/>
        </w:trPr>
        <w:tc>
          <w:tcPr>
            <w:tcW w:w="1526" w:type="pct"/>
            <w:shd w:val="clear" w:color="auto" w:fill="FEFEFE"/>
            <w:tcMar>
              <w:top w:w="0" w:type="dxa"/>
              <w:left w:w="100" w:type="dxa"/>
              <w:bottom w:w="0" w:type="dxa"/>
              <w:right w:w="100" w:type="dxa"/>
            </w:tcMar>
            <w:vAlign w:val="center"/>
          </w:tcPr>
          <w:p w14:paraId="009B419D" w14:textId="77777777" w:rsidR="00377755" w:rsidRPr="00FE56C3" w:rsidRDefault="00377755" w:rsidP="00477168">
            <w:pPr>
              <w:keepNext/>
              <w:keepLines/>
              <w:contextualSpacing/>
              <w:jc w:val="both"/>
              <w:rPr>
                <w:rFonts w:ascii="Times New Roman" w:hAnsi="Times New Roman"/>
                <w:spacing w:val="-4"/>
                <w:sz w:val="28"/>
                <w:szCs w:val="28"/>
              </w:rPr>
            </w:pPr>
            <w:r w:rsidRPr="00FE56C3">
              <w:rPr>
                <w:rFonts w:ascii="Times New Roman" w:hAnsi="Times New Roman"/>
                <w:sz w:val="28"/>
                <w:szCs w:val="28"/>
              </w:rPr>
              <w:t>Допустимая рекреационная нагрузка</w:t>
            </w:r>
          </w:p>
        </w:tc>
        <w:tc>
          <w:tcPr>
            <w:tcW w:w="2169" w:type="pct"/>
            <w:gridSpan w:val="2"/>
            <w:shd w:val="clear" w:color="auto" w:fill="FEFEFE"/>
            <w:tcMar>
              <w:top w:w="0" w:type="dxa"/>
              <w:left w:w="100" w:type="dxa"/>
              <w:bottom w:w="0" w:type="dxa"/>
              <w:right w:w="100" w:type="dxa"/>
            </w:tcMar>
            <w:vAlign w:val="center"/>
          </w:tcPr>
          <w:p w14:paraId="5F30E286" w14:textId="77777777" w:rsidR="00377755" w:rsidRPr="00FE56C3" w:rsidRDefault="00377755" w:rsidP="00213DDE">
            <w:pPr>
              <w:keepNext/>
              <w:keepLines/>
              <w:tabs>
                <w:tab w:val="left" w:pos="920"/>
                <w:tab w:val="left" w:pos="1840"/>
              </w:tabs>
              <w:contextualSpacing/>
              <w:jc w:val="center"/>
              <w:rPr>
                <w:rFonts w:ascii="Times New Roman" w:eastAsia="Calibri" w:hAnsi="Times New Roman"/>
                <w:sz w:val="28"/>
                <w:szCs w:val="28"/>
              </w:rPr>
            </w:pPr>
            <w:r w:rsidRPr="00FE56C3">
              <w:rPr>
                <w:rFonts w:ascii="Times New Roman" w:hAnsi="Times New Roman"/>
                <w:sz w:val="28"/>
                <w:szCs w:val="28"/>
              </w:rPr>
              <w:t>до пятидесяти чел/га</w:t>
            </w:r>
          </w:p>
        </w:tc>
        <w:tc>
          <w:tcPr>
            <w:tcW w:w="1305" w:type="pct"/>
            <w:shd w:val="clear" w:color="auto" w:fill="FEFEFE"/>
            <w:tcMar>
              <w:top w:w="0" w:type="dxa"/>
              <w:left w:w="100" w:type="dxa"/>
              <w:bottom w:w="0" w:type="dxa"/>
              <w:right w:w="100" w:type="dxa"/>
            </w:tcMar>
            <w:vAlign w:val="center"/>
          </w:tcPr>
          <w:p w14:paraId="716F1B40"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2818E268" w14:textId="77777777" w:rsidTr="00BE71C7">
        <w:tblPrEx>
          <w:shd w:val="clear" w:color="auto" w:fill="auto"/>
        </w:tblPrEx>
        <w:trPr>
          <w:trHeight w:val="273"/>
        </w:trPr>
        <w:tc>
          <w:tcPr>
            <w:tcW w:w="5000" w:type="pct"/>
            <w:gridSpan w:val="4"/>
            <w:shd w:val="clear" w:color="auto" w:fill="FEFEFE"/>
            <w:tcMar>
              <w:top w:w="0" w:type="dxa"/>
              <w:left w:w="100" w:type="dxa"/>
              <w:bottom w:w="0" w:type="dxa"/>
              <w:right w:w="100" w:type="dxa"/>
            </w:tcMar>
            <w:vAlign w:val="center"/>
          </w:tcPr>
          <w:p w14:paraId="0602A342"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Проведение работ связанных с изменением внешних поверхностей общественных зданий, строений, сооружений (в том числе облицовка фасада, создание и изменение входных групп, создание и остекление навесов, устройство террас, окраска фасадов жилых и общественных зданий, строений, сооружений), независимо от форм собственности, осуществляется в соответствии с паспортом наружной отделки и цветового решения фасада в порядке, предусмотренном постановлением администрации Георгиевского городского округа.</w:t>
            </w:r>
          </w:p>
          <w:p w14:paraId="2E3DCA08"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Изменение фасадов зданий, строений, сооружений, являющихся объектами культурного наследия (памятниками истории и культуры), осуществляется в соответствии с требованиями законодательства об объектах культурного наследия.</w:t>
            </w:r>
          </w:p>
          <w:p w14:paraId="137C7172"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rPr>
            </w:pPr>
            <w:r w:rsidRPr="00FE56C3">
              <w:rPr>
                <w:rFonts w:ascii="Times New Roman" w:hAnsi="Times New Roman"/>
                <w:sz w:val="28"/>
                <w:szCs w:val="28"/>
              </w:rPr>
              <w:t>Формирование архитектурного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в том числе выявленными объектами культурного наследия, производится в составе соответствующей проектной документации.</w:t>
            </w:r>
          </w:p>
        </w:tc>
      </w:tr>
    </w:tbl>
    <w:p w14:paraId="5E295F0B" w14:textId="77777777" w:rsidR="00E14478" w:rsidRPr="00E14478" w:rsidRDefault="00E14478" w:rsidP="00213DDE">
      <w:pPr>
        <w:keepNext/>
        <w:keepLines/>
        <w:contextualSpacing/>
        <w:jc w:val="both"/>
        <w:outlineLvl w:val="3"/>
        <w:rPr>
          <w:rFonts w:ascii="Times New Roman" w:hAnsi="Times New Roman"/>
          <w:b/>
          <w:sz w:val="28"/>
          <w:szCs w:val="28"/>
        </w:rPr>
      </w:pPr>
      <w:bookmarkStart w:id="31" w:name="_Toc14774939"/>
    </w:p>
    <w:p w14:paraId="5DB267E7" w14:textId="1D519762" w:rsidR="00377755" w:rsidRPr="00E14478" w:rsidRDefault="00377755" w:rsidP="00213DDE">
      <w:pPr>
        <w:keepNext/>
        <w:keepLines/>
        <w:contextualSpacing/>
        <w:jc w:val="both"/>
        <w:outlineLvl w:val="3"/>
        <w:rPr>
          <w:rFonts w:ascii="Times New Roman" w:hAnsi="Times New Roman"/>
          <w:b/>
          <w:sz w:val="28"/>
          <w:szCs w:val="28"/>
        </w:rPr>
      </w:pPr>
      <w:r w:rsidRPr="00E14478">
        <w:rPr>
          <w:rFonts w:ascii="Times New Roman" w:hAnsi="Times New Roman"/>
          <w:b/>
          <w:sz w:val="28"/>
          <w:szCs w:val="28"/>
        </w:rPr>
        <w:t>Статья 34.10. ПР-2. Зона естественного природного ландшафта</w:t>
      </w:r>
      <w:bookmarkEnd w:id="31"/>
    </w:p>
    <w:p w14:paraId="0DEB5642" w14:textId="77777777" w:rsidR="00E14478" w:rsidRDefault="00E14478" w:rsidP="00213DDE">
      <w:pPr>
        <w:pStyle w:val="23"/>
        <w:keepNext/>
        <w:keepLines/>
        <w:widowControl/>
        <w:ind w:firstLine="709"/>
        <w:contextualSpacing/>
        <w:jc w:val="center"/>
        <w:rPr>
          <w:b/>
          <w:sz w:val="28"/>
          <w:szCs w:val="28"/>
        </w:rPr>
      </w:pPr>
    </w:p>
    <w:p w14:paraId="2048E4A2" w14:textId="76C5661D" w:rsidR="00377755" w:rsidRP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Основные виды разрешённого использования земельных участков зоны ПР-2</w:t>
      </w:r>
    </w:p>
    <w:p w14:paraId="2777DAEB" w14:textId="77777777" w:rsidR="00377755" w:rsidRPr="00377755" w:rsidRDefault="00377755" w:rsidP="00213DDE">
      <w:pPr>
        <w:keepNext/>
        <w:keepLines/>
        <w:contextualSpacing/>
        <w:rPr>
          <w:rFonts w:ascii="Times New Roman" w:hAnsi="Times New Roman"/>
        </w:rPr>
      </w:pPr>
    </w:p>
    <w:tbl>
      <w:tblPr>
        <w:tblW w:w="974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auto"/>
          <w:insideV w:val="single" w:sz="4" w:space="0" w:color="999999" w:themeColor="text1" w:themeTint="66"/>
        </w:tblBorders>
        <w:tblLook w:val="04A0" w:firstRow="1" w:lastRow="0" w:firstColumn="1" w:lastColumn="0" w:noHBand="0" w:noVBand="1"/>
      </w:tblPr>
      <w:tblGrid>
        <w:gridCol w:w="2477"/>
        <w:gridCol w:w="2292"/>
        <w:gridCol w:w="4978"/>
      </w:tblGrid>
      <w:tr w:rsidR="00377755" w:rsidRPr="00FE56C3" w14:paraId="456C8866" w14:textId="77777777" w:rsidTr="00E14478">
        <w:trPr>
          <w:tblHeader/>
        </w:trPr>
        <w:tc>
          <w:tcPr>
            <w:tcW w:w="2169" w:type="dxa"/>
            <w:tcBorders>
              <w:bottom w:val="single" w:sz="4" w:space="0" w:color="808080" w:themeColor="background1" w:themeShade="80"/>
            </w:tcBorders>
            <w:shd w:val="clear" w:color="auto" w:fill="D9D9D9" w:themeFill="background1" w:themeFillShade="D9"/>
            <w:vAlign w:val="center"/>
          </w:tcPr>
          <w:p w14:paraId="5E06854E" w14:textId="2DEDAEB4"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код классификатора</w:t>
            </w:r>
          </w:p>
        </w:tc>
        <w:tc>
          <w:tcPr>
            <w:tcW w:w="2009" w:type="dxa"/>
            <w:tcBorders>
              <w:bottom w:val="single" w:sz="4" w:space="0" w:color="808080" w:themeColor="background1" w:themeShade="80"/>
            </w:tcBorders>
            <w:shd w:val="clear" w:color="auto" w:fill="D9D9D9" w:themeFill="background1" w:themeFillShade="D9"/>
            <w:vAlign w:val="center"/>
          </w:tcPr>
          <w:p w14:paraId="3B34E345" w14:textId="77777777"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наименование вида разрешённого использования</w:t>
            </w:r>
          </w:p>
        </w:tc>
        <w:tc>
          <w:tcPr>
            <w:tcW w:w="5569" w:type="dxa"/>
            <w:tcBorders>
              <w:bottom w:val="single" w:sz="4" w:space="0" w:color="808080" w:themeColor="background1" w:themeShade="80"/>
            </w:tcBorders>
            <w:shd w:val="clear" w:color="auto" w:fill="D9D9D9" w:themeFill="background1" w:themeFillShade="D9"/>
            <w:vAlign w:val="center"/>
          </w:tcPr>
          <w:p w14:paraId="76FF910D" w14:textId="77777777"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описание вида разрешённого использования</w:t>
            </w:r>
          </w:p>
        </w:tc>
      </w:tr>
      <w:tr w:rsidR="00377755" w:rsidRPr="00FE56C3" w14:paraId="107F6087" w14:textId="77777777" w:rsidTr="00E14478">
        <w:trPr>
          <w:trHeight w:val="249"/>
          <w:tblHeader/>
        </w:trPr>
        <w:tc>
          <w:tcPr>
            <w:tcW w:w="21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B98173" w14:textId="77777777" w:rsidR="00377755" w:rsidRPr="00FE56C3" w:rsidRDefault="00377755" w:rsidP="00BE033E">
            <w:pPr>
              <w:keepNext/>
              <w:keepLines/>
              <w:ind w:right="955"/>
              <w:contextualSpacing/>
              <w:jc w:val="both"/>
              <w:rPr>
                <w:rFonts w:ascii="Times New Roman" w:hAnsi="Times New Roman"/>
                <w:b/>
                <w:sz w:val="28"/>
                <w:szCs w:val="28"/>
              </w:rPr>
            </w:pPr>
            <w:r w:rsidRPr="00FE56C3">
              <w:rPr>
                <w:rFonts w:ascii="Times New Roman" w:hAnsi="Times New Roman"/>
                <w:sz w:val="28"/>
                <w:szCs w:val="28"/>
              </w:rPr>
              <w:t>9.0</w:t>
            </w:r>
          </w:p>
        </w:tc>
        <w:tc>
          <w:tcPr>
            <w:tcW w:w="20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A81529" w14:textId="77777777" w:rsidR="00377755" w:rsidRPr="00FE56C3" w:rsidRDefault="00377755" w:rsidP="00BE033E">
            <w:pPr>
              <w:keepNext/>
              <w:keepLines/>
              <w:contextualSpacing/>
              <w:jc w:val="both"/>
              <w:rPr>
                <w:rFonts w:ascii="Times New Roman" w:hAnsi="Times New Roman"/>
                <w:b/>
                <w:sz w:val="28"/>
                <w:szCs w:val="28"/>
              </w:rPr>
            </w:pPr>
            <w:r w:rsidRPr="00FE56C3">
              <w:rPr>
                <w:rFonts w:ascii="Times New Roman" w:hAnsi="Times New Roman"/>
                <w:sz w:val="28"/>
                <w:szCs w:val="28"/>
              </w:rPr>
              <w:t>Деятельность по особой охране и изучению природы</w:t>
            </w:r>
          </w:p>
        </w:tc>
        <w:tc>
          <w:tcPr>
            <w:tcW w:w="5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408D73" w14:textId="77777777" w:rsidR="00377755" w:rsidRPr="00FE56C3" w:rsidRDefault="00377755" w:rsidP="00BE033E">
            <w:pPr>
              <w:keepNext/>
              <w:keepLines/>
              <w:contextualSpacing/>
              <w:jc w:val="both"/>
              <w:rPr>
                <w:rFonts w:ascii="Times New Roman" w:hAnsi="Times New Roman"/>
                <w:b/>
                <w:sz w:val="28"/>
                <w:szCs w:val="28"/>
              </w:rPr>
            </w:pPr>
            <w:r w:rsidRPr="00FE56C3">
              <w:rPr>
                <w:rFonts w:ascii="Times New Roman" w:hAnsi="Times New Roman"/>
                <w:sz w:val="28"/>
                <w:szCs w:val="2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377755" w:rsidRPr="00FE56C3" w14:paraId="73CE2C7E" w14:textId="77777777" w:rsidTr="00E14478">
        <w:trPr>
          <w:trHeight w:val="249"/>
          <w:tblHeader/>
        </w:trPr>
        <w:tc>
          <w:tcPr>
            <w:tcW w:w="21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A6D62A" w14:textId="77777777" w:rsidR="00377755" w:rsidRPr="00FE56C3" w:rsidRDefault="00377755" w:rsidP="00BE033E">
            <w:pPr>
              <w:keepNext/>
              <w:keepLines/>
              <w:ind w:right="955"/>
              <w:contextualSpacing/>
              <w:jc w:val="both"/>
              <w:rPr>
                <w:rFonts w:ascii="Times New Roman" w:hAnsi="Times New Roman"/>
                <w:b/>
                <w:sz w:val="28"/>
                <w:szCs w:val="28"/>
              </w:rPr>
            </w:pPr>
            <w:r w:rsidRPr="00FE56C3">
              <w:rPr>
                <w:rFonts w:ascii="Times New Roman" w:hAnsi="Times New Roman"/>
                <w:sz w:val="28"/>
                <w:szCs w:val="28"/>
              </w:rPr>
              <w:t>9.1</w:t>
            </w:r>
          </w:p>
        </w:tc>
        <w:tc>
          <w:tcPr>
            <w:tcW w:w="20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72C8CB" w14:textId="77777777" w:rsidR="00377755" w:rsidRPr="00FE56C3" w:rsidRDefault="00377755" w:rsidP="00BE033E">
            <w:pPr>
              <w:keepNext/>
              <w:keepLines/>
              <w:contextualSpacing/>
              <w:jc w:val="both"/>
              <w:rPr>
                <w:rFonts w:ascii="Times New Roman" w:hAnsi="Times New Roman"/>
                <w:b/>
                <w:sz w:val="28"/>
                <w:szCs w:val="28"/>
              </w:rPr>
            </w:pPr>
            <w:r w:rsidRPr="00FE56C3">
              <w:rPr>
                <w:rFonts w:ascii="Times New Roman" w:hAnsi="Times New Roman"/>
                <w:sz w:val="28"/>
                <w:szCs w:val="28"/>
              </w:rPr>
              <w:t>Охрана природных территорий</w:t>
            </w:r>
          </w:p>
        </w:tc>
        <w:tc>
          <w:tcPr>
            <w:tcW w:w="5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8E1525" w14:textId="77777777" w:rsidR="00377755" w:rsidRPr="00FE56C3" w:rsidRDefault="00377755" w:rsidP="00BE033E">
            <w:pPr>
              <w:keepNext/>
              <w:keepLines/>
              <w:contextualSpacing/>
              <w:jc w:val="both"/>
              <w:rPr>
                <w:rFonts w:ascii="Times New Roman" w:hAnsi="Times New Roman"/>
                <w:b/>
                <w:sz w:val="28"/>
                <w:szCs w:val="28"/>
              </w:rPr>
            </w:pPr>
            <w:r w:rsidRPr="00FE56C3">
              <w:rPr>
                <w:rFonts w:ascii="Times New Roman" w:hAnsi="Times New Roman"/>
                <w:sz w:val="28"/>
                <w:szCs w:val="28"/>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77755" w:rsidRPr="00FE56C3" w14:paraId="285DEFF3" w14:textId="77777777" w:rsidTr="00E14478">
        <w:trPr>
          <w:trHeight w:val="249"/>
          <w:tblHeader/>
        </w:trPr>
        <w:tc>
          <w:tcPr>
            <w:tcW w:w="21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8DC7DF" w14:textId="77777777" w:rsidR="00377755" w:rsidRPr="00FE56C3" w:rsidRDefault="00377755" w:rsidP="00BE033E">
            <w:pPr>
              <w:keepNext/>
              <w:keepLines/>
              <w:tabs>
                <w:tab w:val="left" w:pos="920"/>
                <w:tab w:val="left" w:pos="1276"/>
              </w:tabs>
              <w:ind w:right="814"/>
              <w:contextualSpacing/>
              <w:jc w:val="both"/>
              <w:rPr>
                <w:b/>
                <w:sz w:val="28"/>
                <w:szCs w:val="28"/>
              </w:rPr>
            </w:pPr>
            <w:r w:rsidRPr="00FE56C3">
              <w:rPr>
                <w:sz w:val="28"/>
                <w:szCs w:val="28"/>
              </w:rPr>
              <w:t>12.0.1</w:t>
            </w:r>
          </w:p>
        </w:tc>
        <w:tc>
          <w:tcPr>
            <w:tcW w:w="20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3997A5" w14:textId="77777777" w:rsidR="00377755" w:rsidRPr="00FE56C3" w:rsidRDefault="00377755" w:rsidP="00BE033E">
            <w:pPr>
              <w:keepNext/>
              <w:keepLines/>
              <w:tabs>
                <w:tab w:val="left" w:pos="920"/>
                <w:tab w:val="left" w:pos="1840"/>
              </w:tabs>
              <w:contextualSpacing/>
              <w:jc w:val="both"/>
              <w:rPr>
                <w:b/>
                <w:sz w:val="28"/>
                <w:szCs w:val="28"/>
              </w:rPr>
            </w:pPr>
            <w:r w:rsidRPr="00FE56C3">
              <w:rPr>
                <w:sz w:val="28"/>
                <w:szCs w:val="28"/>
              </w:rPr>
              <w:t>Улично-дорожная сеть</w:t>
            </w:r>
          </w:p>
        </w:tc>
        <w:tc>
          <w:tcPr>
            <w:tcW w:w="55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7B626B" w14:textId="77777777" w:rsidR="00377755" w:rsidRPr="00FE56C3"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b/>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717B75AA" w14:textId="77777777" w:rsidR="00377755" w:rsidRPr="00FE56C3"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b/>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bl>
    <w:p w14:paraId="36CAF40D" w14:textId="77777777" w:rsidR="00377755" w:rsidRPr="00FE56C3" w:rsidRDefault="00377755" w:rsidP="00213DDE">
      <w:pPr>
        <w:keepNext/>
        <w:keepLines/>
        <w:contextualSpacing/>
        <w:rPr>
          <w:rFonts w:ascii="Times New Roman" w:eastAsiaTheme="minorHAnsi" w:hAnsi="Times New Roman"/>
          <w:b/>
          <w:sz w:val="28"/>
          <w:szCs w:val="28"/>
          <w:lang w:eastAsia="en-US"/>
        </w:rPr>
      </w:pPr>
    </w:p>
    <w:p w14:paraId="23016819" w14:textId="77777777" w:rsidR="00377755" w:rsidRPr="00FE56C3" w:rsidRDefault="00377755" w:rsidP="00BE033E">
      <w:pPr>
        <w:pStyle w:val="23"/>
        <w:keepNext/>
        <w:keepLines/>
        <w:widowControl/>
        <w:tabs>
          <w:tab w:val="clear" w:pos="723"/>
        </w:tabs>
        <w:ind w:left="0" w:hanging="14"/>
        <w:contextualSpacing/>
        <w:jc w:val="center"/>
        <w:rPr>
          <w:b/>
          <w:sz w:val="28"/>
          <w:szCs w:val="28"/>
        </w:rPr>
      </w:pPr>
      <w:r w:rsidRPr="00FE56C3">
        <w:rPr>
          <w:b/>
          <w:sz w:val="28"/>
          <w:szCs w:val="28"/>
        </w:rPr>
        <w:t>Условно разрешённые виды разрешённого использования земельных участков зоны ПР-2</w:t>
      </w:r>
    </w:p>
    <w:p w14:paraId="0803449A" w14:textId="77777777" w:rsidR="00377755" w:rsidRPr="00FE56C3" w:rsidRDefault="00377755" w:rsidP="00213DDE">
      <w:pPr>
        <w:keepNext/>
        <w:keepLines/>
        <w:contextualSpacing/>
        <w:rPr>
          <w:rFonts w:ascii="Times New Roman" w:hAnsi="Times New Roman"/>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292"/>
        <w:gridCol w:w="4978"/>
      </w:tblGrid>
      <w:tr w:rsidR="00377755" w:rsidRPr="00FE56C3" w14:paraId="48F4CE41" w14:textId="77777777" w:rsidTr="00E14478">
        <w:trPr>
          <w:tblHeader/>
        </w:trPr>
        <w:tc>
          <w:tcPr>
            <w:tcW w:w="2169" w:type="dxa"/>
            <w:shd w:val="clear" w:color="auto" w:fill="D9D9D9" w:themeFill="background1" w:themeFillShade="D9"/>
            <w:vAlign w:val="center"/>
          </w:tcPr>
          <w:p w14:paraId="35CC1391" w14:textId="5368B811"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код классификатора</w:t>
            </w:r>
          </w:p>
        </w:tc>
        <w:tc>
          <w:tcPr>
            <w:tcW w:w="2050" w:type="dxa"/>
            <w:shd w:val="clear" w:color="auto" w:fill="D9D9D9" w:themeFill="background1" w:themeFillShade="D9"/>
            <w:vAlign w:val="center"/>
          </w:tcPr>
          <w:p w14:paraId="71176D5A" w14:textId="77777777"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наименование вида разрешённого использования</w:t>
            </w:r>
          </w:p>
        </w:tc>
        <w:tc>
          <w:tcPr>
            <w:tcW w:w="5528" w:type="dxa"/>
            <w:shd w:val="clear" w:color="auto" w:fill="D9D9D9" w:themeFill="background1" w:themeFillShade="D9"/>
            <w:vAlign w:val="center"/>
          </w:tcPr>
          <w:p w14:paraId="2ACB0112" w14:textId="77777777"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b/>
                <w:smallCaps/>
                <w:sz w:val="28"/>
                <w:szCs w:val="28"/>
              </w:rPr>
              <w:t>описание вида разрешённого использования</w:t>
            </w:r>
          </w:p>
        </w:tc>
      </w:tr>
      <w:tr w:rsidR="00377755" w:rsidRPr="00FE56C3" w14:paraId="4F5F322F" w14:textId="77777777" w:rsidTr="00E14478">
        <w:trPr>
          <w:trHeight w:val="249"/>
          <w:tblHeader/>
        </w:trPr>
        <w:tc>
          <w:tcPr>
            <w:tcW w:w="2169" w:type="dxa"/>
            <w:vAlign w:val="center"/>
          </w:tcPr>
          <w:p w14:paraId="72996EB9" w14:textId="77777777" w:rsidR="00377755" w:rsidRPr="00FE56C3" w:rsidRDefault="00377755" w:rsidP="00213DDE">
            <w:pPr>
              <w:keepNext/>
              <w:keepLines/>
              <w:contextualSpacing/>
              <w:jc w:val="center"/>
              <w:rPr>
                <w:rFonts w:ascii="Times New Roman" w:hAnsi="Times New Roman"/>
                <w:b/>
                <w:sz w:val="28"/>
                <w:szCs w:val="28"/>
              </w:rPr>
            </w:pPr>
            <w:r w:rsidRPr="00FE56C3">
              <w:rPr>
                <w:rFonts w:ascii="Times New Roman" w:hAnsi="Times New Roman"/>
                <w:sz w:val="28"/>
                <w:szCs w:val="28"/>
              </w:rPr>
              <w:t>9.3</w:t>
            </w:r>
          </w:p>
        </w:tc>
        <w:tc>
          <w:tcPr>
            <w:tcW w:w="2050" w:type="dxa"/>
            <w:vAlign w:val="center"/>
          </w:tcPr>
          <w:p w14:paraId="0339AA9E" w14:textId="77777777" w:rsidR="00377755" w:rsidRPr="00FE56C3" w:rsidRDefault="00377755" w:rsidP="00BE033E">
            <w:pPr>
              <w:keepNext/>
              <w:keepLines/>
              <w:tabs>
                <w:tab w:val="left" w:pos="920"/>
                <w:tab w:val="left" w:pos="1840"/>
              </w:tabs>
              <w:contextualSpacing/>
              <w:jc w:val="both"/>
              <w:rPr>
                <w:rFonts w:ascii="Times New Roman" w:hAnsi="Times New Roman"/>
                <w:b/>
                <w:sz w:val="28"/>
                <w:szCs w:val="28"/>
              </w:rPr>
            </w:pPr>
            <w:r w:rsidRPr="00FE56C3">
              <w:rPr>
                <w:rFonts w:ascii="Times New Roman" w:hAnsi="Times New Roman"/>
                <w:sz w:val="28"/>
                <w:szCs w:val="28"/>
              </w:rPr>
              <w:t>Историко-культурная деятельность</w:t>
            </w:r>
          </w:p>
        </w:tc>
        <w:tc>
          <w:tcPr>
            <w:tcW w:w="5528" w:type="dxa"/>
          </w:tcPr>
          <w:p w14:paraId="5653292B" w14:textId="1367B578" w:rsidR="00377755" w:rsidRPr="00FE56C3" w:rsidRDefault="00377755" w:rsidP="00BE033E">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b/>
                <w:sz w:val="28"/>
                <w:szCs w:val="28"/>
                <w:bdr w:val="nil"/>
              </w:rPr>
            </w:pPr>
            <w:r w:rsidRPr="00FE56C3">
              <w:rPr>
                <w:rFonts w:ascii="Times New Roman" w:eastAsia="Helvetica Neue Light" w:hAnsi="Times New Roman"/>
                <w:sz w:val="28"/>
                <w:szCs w:val="28"/>
                <w:bdr w:val="nil"/>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r w:rsidR="00BE033E" w:rsidRPr="00FE56C3">
              <w:rPr>
                <w:rFonts w:ascii="Times New Roman" w:eastAsia="Helvetica Neue Light" w:hAnsi="Times New Roman"/>
                <w:sz w:val="28"/>
                <w:szCs w:val="28"/>
                <w:bdr w:val="nil"/>
              </w:rPr>
              <w:t>.</w:t>
            </w:r>
          </w:p>
        </w:tc>
      </w:tr>
    </w:tbl>
    <w:p w14:paraId="12152492" w14:textId="77777777" w:rsidR="00377755" w:rsidRPr="00FE56C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p>
    <w:p w14:paraId="7DA83711" w14:textId="77777777" w:rsidR="00E14478" w:rsidRPr="00FE56C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FE56C3">
        <w:rPr>
          <w:rFonts w:ascii="Times New Roman" w:hAnsi="Times New Roman" w:cs="Times New Roman"/>
          <w:b/>
          <w:color w:val="000000" w:themeColor="text1"/>
          <w:sz w:val="28"/>
          <w:szCs w:val="28"/>
        </w:rPr>
        <w:t>Вспомогательные виды разрешенного использования</w:t>
      </w:r>
    </w:p>
    <w:p w14:paraId="5028B34E" w14:textId="7F0854C0" w:rsidR="00377755" w:rsidRPr="00FE56C3"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FE56C3">
        <w:rPr>
          <w:rFonts w:ascii="Times New Roman" w:hAnsi="Times New Roman" w:cs="Times New Roman"/>
          <w:b/>
          <w:color w:val="000000" w:themeColor="text1"/>
          <w:sz w:val="28"/>
          <w:szCs w:val="28"/>
        </w:rPr>
        <w:t>земельных участков зоны ПР-2</w:t>
      </w:r>
    </w:p>
    <w:p w14:paraId="44738F01" w14:textId="77777777" w:rsidR="00377755" w:rsidRPr="00FE56C3" w:rsidRDefault="00377755" w:rsidP="00213DDE">
      <w:pPr>
        <w:pStyle w:val="aff"/>
        <w:keepNext/>
        <w:keepLines/>
        <w:spacing w:before="0" w:after="0"/>
        <w:ind w:hanging="1698"/>
        <w:contextualSpacing/>
        <w:rPr>
          <w:rFonts w:ascii="Times New Roman" w:hAnsi="Times New Roman" w:cs="Times New Roman"/>
          <w:color w:val="auto"/>
          <w:sz w:val="28"/>
          <w:szCs w:val="28"/>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3118"/>
        <w:gridCol w:w="4259"/>
      </w:tblGrid>
      <w:tr w:rsidR="00377755" w:rsidRPr="00FE56C3" w14:paraId="6BF16253" w14:textId="77777777" w:rsidTr="00BE033E">
        <w:tc>
          <w:tcPr>
            <w:tcW w:w="2169" w:type="dxa"/>
            <w:shd w:val="clear" w:color="auto" w:fill="D9D9D9" w:themeFill="background1" w:themeFillShade="D9"/>
            <w:vAlign w:val="center"/>
          </w:tcPr>
          <w:p w14:paraId="35FE89BC" w14:textId="5783A40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3177" w:type="dxa"/>
            <w:shd w:val="clear" w:color="auto" w:fill="D9D9D9" w:themeFill="background1" w:themeFillShade="D9"/>
            <w:vAlign w:val="center"/>
          </w:tcPr>
          <w:p w14:paraId="00F6D36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4401" w:type="dxa"/>
            <w:shd w:val="clear" w:color="auto" w:fill="D9D9D9" w:themeFill="background1" w:themeFillShade="D9"/>
            <w:vAlign w:val="center"/>
          </w:tcPr>
          <w:p w14:paraId="1818012A"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4E41020C" w14:textId="77777777" w:rsidTr="00BE033E">
        <w:tc>
          <w:tcPr>
            <w:tcW w:w="9747" w:type="dxa"/>
            <w:gridSpan w:val="3"/>
            <w:vAlign w:val="center"/>
          </w:tcPr>
          <w:p w14:paraId="26560D17" w14:textId="4592E70B" w:rsidR="00377755" w:rsidRPr="00FE56C3" w:rsidRDefault="00E14478"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2EF86645" w14:textId="77777777" w:rsidR="00377755" w:rsidRPr="00FE56C3" w:rsidRDefault="00377755" w:rsidP="00213DDE">
      <w:pPr>
        <w:keepNext/>
        <w:keepLines/>
        <w:contextualSpacing/>
        <w:rPr>
          <w:rFonts w:ascii="Times New Roman" w:hAnsi="Times New Roman"/>
          <w:sz w:val="28"/>
          <w:szCs w:val="28"/>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746"/>
        <w:gridCol w:w="3321"/>
        <w:gridCol w:w="2713"/>
      </w:tblGrid>
      <w:tr w:rsidR="00377755" w:rsidRPr="00FE56C3" w14:paraId="055D5506" w14:textId="77777777" w:rsidTr="00BE71C7">
        <w:trPr>
          <w:trHeight w:val="327"/>
        </w:trPr>
        <w:tc>
          <w:tcPr>
            <w:tcW w:w="3613" w:type="pct"/>
            <w:gridSpan w:val="2"/>
            <w:shd w:val="clear" w:color="auto" w:fill="D9D9D9" w:themeFill="background1" w:themeFillShade="D9"/>
            <w:tcMar>
              <w:top w:w="80" w:type="dxa"/>
              <w:left w:w="80" w:type="dxa"/>
              <w:bottom w:w="80" w:type="dxa"/>
              <w:right w:w="80" w:type="dxa"/>
            </w:tcMar>
            <w:vAlign w:val="center"/>
          </w:tcPr>
          <w:p w14:paraId="0A782BBA"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FE56C3">
              <w:rPr>
                <w:rFonts w:ascii="Times New Roman" w:hAnsi="Times New Roman" w:cs="Times New Roman"/>
                <w:color w:val="auto"/>
                <w:sz w:val="28"/>
                <w:szCs w:val="28"/>
              </w:rPr>
              <w:br/>
              <w:t>капитального строительства</w:t>
            </w:r>
          </w:p>
        </w:tc>
        <w:tc>
          <w:tcPr>
            <w:tcW w:w="1387" w:type="pct"/>
            <w:shd w:val="clear" w:color="auto" w:fill="D9D9D9" w:themeFill="background1" w:themeFillShade="D9"/>
            <w:tcMar>
              <w:top w:w="80" w:type="dxa"/>
              <w:left w:w="80" w:type="dxa"/>
              <w:bottom w:w="80" w:type="dxa"/>
              <w:right w:w="80" w:type="dxa"/>
            </w:tcMar>
            <w:vAlign w:val="center"/>
          </w:tcPr>
          <w:p w14:paraId="3F323D10"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5E758582" w14:textId="77777777" w:rsidTr="00BE71C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c>
          <w:tcPr>
            <w:tcW w:w="1915" w:type="pct"/>
            <w:shd w:val="clear" w:color="auto" w:fill="auto"/>
            <w:vAlign w:val="center"/>
          </w:tcPr>
          <w:p w14:paraId="68938239"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Предельные (минимальные и (или) максимальные) размеры земельных участков, в том числе их площадь</w:t>
            </w:r>
          </w:p>
        </w:tc>
        <w:tc>
          <w:tcPr>
            <w:tcW w:w="1697" w:type="pct"/>
            <w:shd w:val="clear" w:color="auto" w:fill="auto"/>
            <w:vAlign w:val="center"/>
          </w:tcPr>
          <w:p w14:paraId="7DF7A3A3"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не подлежат установлению</w:t>
            </w:r>
          </w:p>
        </w:tc>
        <w:tc>
          <w:tcPr>
            <w:tcW w:w="1387" w:type="pct"/>
            <w:shd w:val="clear" w:color="auto" w:fill="auto"/>
            <w:vAlign w:val="center"/>
          </w:tcPr>
          <w:p w14:paraId="204DA9BD" w14:textId="77777777" w:rsidR="00377755" w:rsidRPr="00FE56C3" w:rsidRDefault="00377755" w:rsidP="00213DDE">
            <w:pPr>
              <w:keepNext/>
              <w:keepLines/>
              <w:contextualSpacing/>
              <w:jc w:val="center"/>
              <w:rPr>
                <w:rFonts w:ascii="Times New Roman" w:hAnsi="Times New Roman"/>
                <w:sz w:val="28"/>
                <w:szCs w:val="28"/>
              </w:rPr>
            </w:pPr>
          </w:p>
        </w:tc>
      </w:tr>
      <w:tr w:rsidR="00377755" w:rsidRPr="00FE56C3" w14:paraId="5753FD28" w14:textId="77777777" w:rsidTr="00BE71C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rPr>
          <w:trHeight w:val="478"/>
        </w:trPr>
        <w:tc>
          <w:tcPr>
            <w:tcW w:w="1915" w:type="pct"/>
            <w:shd w:val="clear" w:color="auto" w:fill="auto"/>
          </w:tcPr>
          <w:p w14:paraId="5D8FC1DD"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97" w:type="pct"/>
            <w:shd w:val="clear" w:color="auto" w:fill="auto"/>
            <w:vAlign w:val="center"/>
          </w:tcPr>
          <w:p w14:paraId="6F0D1BDD"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не подлежат установлению</w:t>
            </w:r>
          </w:p>
        </w:tc>
        <w:tc>
          <w:tcPr>
            <w:tcW w:w="1387" w:type="pct"/>
            <w:shd w:val="clear" w:color="auto" w:fill="auto"/>
            <w:vAlign w:val="center"/>
          </w:tcPr>
          <w:p w14:paraId="64F2F2A8" w14:textId="77777777" w:rsidR="00377755" w:rsidRPr="00FE56C3" w:rsidRDefault="00377755" w:rsidP="00213DDE">
            <w:pPr>
              <w:keepNext/>
              <w:keepLines/>
              <w:contextualSpacing/>
              <w:jc w:val="center"/>
              <w:rPr>
                <w:rFonts w:ascii="Times New Roman" w:hAnsi="Times New Roman"/>
                <w:sz w:val="28"/>
                <w:szCs w:val="28"/>
              </w:rPr>
            </w:pPr>
          </w:p>
        </w:tc>
      </w:tr>
      <w:tr w:rsidR="00377755" w:rsidRPr="00FE56C3" w14:paraId="642FA645" w14:textId="77777777" w:rsidTr="00BE71C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rPr>
          <w:trHeight w:val="478"/>
        </w:trPr>
        <w:tc>
          <w:tcPr>
            <w:tcW w:w="1915" w:type="pct"/>
            <w:shd w:val="clear" w:color="auto" w:fill="auto"/>
            <w:vAlign w:val="center"/>
          </w:tcPr>
          <w:p w14:paraId="4C23D779"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Предельное количество этажей</w:t>
            </w:r>
          </w:p>
        </w:tc>
        <w:tc>
          <w:tcPr>
            <w:tcW w:w="1697" w:type="pct"/>
            <w:shd w:val="clear" w:color="auto" w:fill="auto"/>
            <w:vAlign w:val="center"/>
          </w:tcPr>
          <w:p w14:paraId="160E2509"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87" w:type="pct"/>
            <w:shd w:val="clear" w:color="auto" w:fill="auto"/>
            <w:vAlign w:val="center"/>
          </w:tcPr>
          <w:p w14:paraId="37AF8936" w14:textId="77777777" w:rsidR="00377755" w:rsidRPr="00FE56C3" w:rsidRDefault="00377755" w:rsidP="00213DDE">
            <w:pPr>
              <w:keepNext/>
              <w:keepLines/>
              <w:contextualSpacing/>
              <w:jc w:val="center"/>
              <w:rPr>
                <w:rFonts w:ascii="Times New Roman" w:hAnsi="Times New Roman"/>
                <w:sz w:val="28"/>
                <w:szCs w:val="28"/>
              </w:rPr>
            </w:pPr>
          </w:p>
        </w:tc>
      </w:tr>
      <w:tr w:rsidR="00377755" w:rsidRPr="00FE56C3" w14:paraId="071B9F85" w14:textId="77777777" w:rsidTr="00BE71C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rPr>
          <w:trHeight w:val="478"/>
        </w:trPr>
        <w:tc>
          <w:tcPr>
            <w:tcW w:w="1915" w:type="pct"/>
            <w:shd w:val="clear" w:color="auto" w:fill="auto"/>
            <w:vAlign w:val="center"/>
          </w:tcPr>
          <w:p w14:paraId="130A941D"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Предельная высота зданий, строений, сооружений</w:t>
            </w:r>
          </w:p>
        </w:tc>
        <w:tc>
          <w:tcPr>
            <w:tcW w:w="1697" w:type="pct"/>
            <w:shd w:val="clear" w:color="auto" w:fill="auto"/>
            <w:vAlign w:val="center"/>
          </w:tcPr>
          <w:p w14:paraId="17E0D75B"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87" w:type="pct"/>
            <w:shd w:val="clear" w:color="auto" w:fill="auto"/>
            <w:vAlign w:val="center"/>
          </w:tcPr>
          <w:p w14:paraId="27B28817" w14:textId="77777777" w:rsidR="00377755" w:rsidRPr="00FE56C3" w:rsidRDefault="00377755" w:rsidP="00213DDE">
            <w:pPr>
              <w:keepNext/>
              <w:keepLines/>
              <w:contextualSpacing/>
              <w:jc w:val="center"/>
              <w:rPr>
                <w:rFonts w:ascii="Times New Roman" w:hAnsi="Times New Roman"/>
                <w:sz w:val="28"/>
                <w:szCs w:val="28"/>
              </w:rPr>
            </w:pPr>
          </w:p>
        </w:tc>
      </w:tr>
      <w:tr w:rsidR="00377755" w:rsidRPr="00FE56C3" w14:paraId="3D4A57AD" w14:textId="77777777" w:rsidTr="00D66AB4">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rPr>
          <w:trHeight w:val="812"/>
        </w:trPr>
        <w:tc>
          <w:tcPr>
            <w:tcW w:w="1915" w:type="pct"/>
            <w:shd w:val="clear" w:color="auto" w:fill="auto"/>
          </w:tcPr>
          <w:p w14:paraId="49C35788"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97" w:type="pct"/>
            <w:shd w:val="clear" w:color="auto" w:fill="auto"/>
            <w:vAlign w:val="center"/>
          </w:tcPr>
          <w:p w14:paraId="6601C84E"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восемьдесят процентов</w:t>
            </w:r>
          </w:p>
        </w:tc>
        <w:tc>
          <w:tcPr>
            <w:tcW w:w="1387" w:type="pct"/>
            <w:shd w:val="clear" w:color="auto" w:fill="auto"/>
            <w:vAlign w:val="center"/>
          </w:tcPr>
          <w:p w14:paraId="6D6E589C" w14:textId="77777777" w:rsidR="00377755" w:rsidRPr="00FE56C3" w:rsidRDefault="00377755" w:rsidP="00213DDE">
            <w:pPr>
              <w:keepNext/>
              <w:keepLines/>
              <w:contextualSpacing/>
              <w:jc w:val="both"/>
              <w:rPr>
                <w:rFonts w:ascii="Times New Roman" w:hAnsi="Times New Roman"/>
                <w:sz w:val="28"/>
                <w:szCs w:val="28"/>
              </w:rPr>
            </w:pPr>
            <w:r w:rsidRPr="00FE56C3">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FE56C3" w14:paraId="6C908950" w14:textId="77777777" w:rsidTr="00BE71C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auto"/>
          <w:tblCellMar>
            <w:left w:w="108" w:type="dxa"/>
            <w:right w:w="108" w:type="dxa"/>
          </w:tblCellMar>
        </w:tblPrEx>
        <w:trPr>
          <w:trHeight w:val="768"/>
        </w:trPr>
        <w:tc>
          <w:tcPr>
            <w:tcW w:w="1915" w:type="pct"/>
            <w:shd w:val="clear" w:color="auto" w:fill="auto"/>
            <w:vAlign w:val="center"/>
          </w:tcPr>
          <w:p w14:paraId="68125D30"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238DF65F"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697" w:type="pct"/>
            <w:shd w:val="clear" w:color="auto" w:fill="auto"/>
            <w:vAlign w:val="center"/>
          </w:tcPr>
          <w:p w14:paraId="18315EA0" w14:textId="77777777" w:rsidR="00377755" w:rsidRPr="00FE56C3" w:rsidRDefault="00377755" w:rsidP="00213DDE">
            <w:pPr>
              <w:keepNext/>
              <w:keepLines/>
              <w:contextualSpacing/>
              <w:jc w:val="center"/>
              <w:rPr>
                <w:rFonts w:ascii="Times New Roman" w:hAnsi="Times New Roman"/>
                <w:sz w:val="28"/>
                <w:szCs w:val="28"/>
              </w:rPr>
            </w:pPr>
          </w:p>
          <w:p w14:paraId="3907D7DF" w14:textId="77777777" w:rsidR="00377755" w:rsidRPr="00FE56C3" w:rsidRDefault="00377755" w:rsidP="00213DDE">
            <w:pPr>
              <w:keepNext/>
              <w:keepLines/>
              <w:contextualSpacing/>
              <w:jc w:val="center"/>
              <w:rPr>
                <w:rFonts w:ascii="Times New Roman" w:hAnsi="Times New Roman"/>
                <w:sz w:val="28"/>
                <w:szCs w:val="28"/>
              </w:rPr>
            </w:pPr>
          </w:p>
          <w:p w14:paraId="7CF1653E"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387" w:type="pct"/>
            <w:shd w:val="clear" w:color="auto" w:fill="auto"/>
            <w:vAlign w:val="center"/>
          </w:tcPr>
          <w:p w14:paraId="53C5F68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bl>
    <w:p w14:paraId="7FF0B932" w14:textId="77777777" w:rsidR="00377755" w:rsidRPr="00FE56C3" w:rsidRDefault="00377755" w:rsidP="00213DDE">
      <w:pPr>
        <w:keepNext/>
        <w:keepLines/>
        <w:contextualSpacing/>
        <w:jc w:val="both"/>
        <w:rPr>
          <w:rFonts w:ascii="Times New Roman" w:hAnsi="Times New Roman"/>
          <w:b/>
          <w:sz w:val="28"/>
          <w:szCs w:val="28"/>
        </w:rPr>
      </w:pPr>
      <w:bookmarkStart w:id="32" w:name="_Toc14774942"/>
      <w:bookmarkEnd w:id="29"/>
      <w:bookmarkEnd w:id="30"/>
    </w:p>
    <w:p w14:paraId="50FDAC2C" w14:textId="460B0C24" w:rsidR="00377755" w:rsidRPr="00FE56C3" w:rsidRDefault="00377755" w:rsidP="00213DDE">
      <w:pPr>
        <w:keepNext/>
        <w:keepLines/>
        <w:contextualSpacing/>
        <w:jc w:val="both"/>
        <w:outlineLvl w:val="3"/>
        <w:rPr>
          <w:rFonts w:ascii="Times New Roman" w:hAnsi="Times New Roman"/>
          <w:b/>
          <w:sz w:val="28"/>
          <w:szCs w:val="28"/>
        </w:rPr>
      </w:pPr>
      <w:r w:rsidRPr="00FE56C3">
        <w:rPr>
          <w:rFonts w:ascii="Times New Roman" w:hAnsi="Times New Roman"/>
          <w:b/>
          <w:sz w:val="28"/>
          <w:szCs w:val="28"/>
        </w:rPr>
        <w:t>Статья 34.11. ТИ-1. Зона объектов железнодорожного транспорта</w:t>
      </w:r>
      <w:bookmarkEnd w:id="32"/>
    </w:p>
    <w:p w14:paraId="30DDA51C" w14:textId="77777777" w:rsidR="00E14478" w:rsidRPr="00FE56C3" w:rsidRDefault="00E14478" w:rsidP="00213DDE">
      <w:pPr>
        <w:keepNext/>
        <w:keepLines/>
        <w:contextualSpacing/>
        <w:jc w:val="both"/>
        <w:outlineLvl w:val="3"/>
        <w:rPr>
          <w:rFonts w:ascii="Times New Roman" w:hAnsi="Times New Roman"/>
          <w:b/>
          <w:sz w:val="28"/>
          <w:szCs w:val="28"/>
        </w:rPr>
      </w:pPr>
    </w:p>
    <w:p w14:paraId="2EC2FB50" w14:textId="77777777" w:rsidR="00377755" w:rsidRPr="00FE56C3" w:rsidRDefault="00377755" w:rsidP="00213DDE">
      <w:pPr>
        <w:pStyle w:val="23"/>
        <w:keepNext/>
        <w:keepLines/>
        <w:widowControl/>
        <w:ind w:firstLine="709"/>
        <w:contextualSpacing/>
        <w:jc w:val="center"/>
        <w:rPr>
          <w:b/>
          <w:sz w:val="28"/>
          <w:szCs w:val="28"/>
        </w:rPr>
      </w:pPr>
      <w:r w:rsidRPr="00FE56C3">
        <w:rPr>
          <w:b/>
          <w:sz w:val="28"/>
          <w:szCs w:val="28"/>
        </w:rPr>
        <w:t>Основные виды разрешённого использования земельных участков зоны ТИ-1</w:t>
      </w:r>
    </w:p>
    <w:p w14:paraId="092FF20D" w14:textId="77777777" w:rsidR="00377755" w:rsidRPr="00FE56C3" w:rsidRDefault="00377755" w:rsidP="00213DDE">
      <w:pPr>
        <w:pStyle w:val="23"/>
        <w:keepNext/>
        <w:keepLines/>
        <w:widowControl/>
        <w:ind w:firstLine="709"/>
        <w:contextualSpacing/>
        <w:jc w:val="center"/>
        <w:rPr>
          <w:b/>
          <w:sz w:val="28"/>
          <w:szCs w:val="28"/>
        </w:rPr>
      </w:pPr>
    </w:p>
    <w:tbl>
      <w:tblPr>
        <w:tblW w:w="5014"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9"/>
        <w:gridCol w:w="2922"/>
        <w:gridCol w:w="5944"/>
      </w:tblGrid>
      <w:tr w:rsidR="00377755" w:rsidRPr="00FE56C3" w14:paraId="6ECA2080" w14:textId="77777777" w:rsidTr="00E14478">
        <w:trPr>
          <w:trHeight w:val="327"/>
        </w:trPr>
        <w:tc>
          <w:tcPr>
            <w:tcW w:w="488" w:type="pct"/>
            <w:shd w:val="clear" w:color="auto" w:fill="D9D9D9" w:themeFill="background1" w:themeFillShade="D9"/>
            <w:tcMar>
              <w:top w:w="80" w:type="dxa"/>
              <w:left w:w="80" w:type="dxa"/>
              <w:bottom w:w="80" w:type="dxa"/>
              <w:right w:w="80" w:type="dxa"/>
            </w:tcMar>
            <w:vAlign w:val="center"/>
          </w:tcPr>
          <w:p w14:paraId="0F6582D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487" w:type="pct"/>
            <w:shd w:val="clear" w:color="auto" w:fill="D9D9D9" w:themeFill="background1" w:themeFillShade="D9"/>
            <w:tcMar>
              <w:top w:w="80" w:type="dxa"/>
              <w:left w:w="80" w:type="dxa"/>
              <w:bottom w:w="80" w:type="dxa"/>
              <w:right w:w="80" w:type="dxa"/>
            </w:tcMar>
            <w:vAlign w:val="center"/>
          </w:tcPr>
          <w:p w14:paraId="445A1D38"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3025" w:type="pct"/>
            <w:shd w:val="clear" w:color="auto" w:fill="D9D9D9" w:themeFill="background1" w:themeFillShade="D9"/>
            <w:tcMar>
              <w:top w:w="80" w:type="dxa"/>
              <w:left w:w="80" w:type="dxa"/>
              <w:bottom w:w="80" w:type="dxa"/>
              <w:right w:w="80" w:type="dxa"/>
            </w:tcMar>
            <w:vAlign w:val="center"/>
          </w:tcPr>
          <w:p w14:paraId="501FCB61"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76A4EC2A" w14:textId="77777777" w:rsidTr="00E14478">
        <w:tblPrEx>
          <w:shd w:val="clear" w:color="auto" w:fill="auto"/>
        </w:tblPrEx>
        <w:trPr>
          <w:trHeight w:val="848"/>
        </w:trPr>
        <w:tc>
          <w:tcPr>
            <w:tcW w:w="488" w:type="pct"/>
            <w:shd w:val="clear" w:color="auto" w:fill="FEFEFE"/>
            <w:tcMar>
              <w:top w:w="0" w:type="dxa"/>
              <w:left w:w="100" w:type="dxa"/>
              <w:bottom w:w="0" w:type="dxa"/>
              <w:right w:w="100" w:type="dxa"/>
            </w:tcMar>
            <w:vAlign w:val="center"/>
          </w:tcPr>
          <w:p w14:paraId="5B4DCDA7"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3.1.1</w:t>
            </w:r>
          </w:p>
        </w:tc>
        <w:tc>
          <w:tcPr>
            <w:tcW w:w="1487" w:type="pct"/>
            <w:shd w:val="clear" w:color="auto" w:fill="FEFEFE"/>
            <w:tcMar>
              <w:top w:w="0" w:type="dxa"/>
              <w:left w:w="100" w:type="dxa"/>
              <w:bottom w:w="0" w:type="dxa"/>
              <w:right w:w="100" w:type="dxa"/>
            </w:tcMar>
            <w:vAlign w:val="center"/>
          </w:tcPr>
          <w:p w14:paraId="52D762F2"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Предоставление коммунальных услуг</w:t>
            </w:r>
          </w:p>
        </w:tc>
        <w:tc>
          <w:tcPr>
            <w:tcW w:w="3025" w:type="pct"/>
            <w:shd w:val="clear" w:color="auto" w:fill="FEFEFE"/>
            <w:tcMar>
              <w:top w:w="0" w:type="dxa"/>
              <w:left w:w="100" w:type="dxa"/>
              <w:bottom w:w="0" w:type="dxa"/>
              <w:right w:w="100" w:type="dxa"/>
            </w:tcMar>
          </w:tcPr>
          <w:p w14:paraId="2BFBD19B" w14:textId="77777777" w:rsidR="00377755" w:rsidRPr="00FE56C3" w:rsidRDefault="00377755" w:rsidP="00BE033E">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FE56C3" w14:paraId="44E1CD2F" w14:textId="77777777" w:rsidTr="00E14478">
        <w:tblPrEx>
          <w:shd w:val="clear" w:color="auto" w:fill="auto"/>
        </w:tblPrEx>
        <w:trPr>
          <w:trHeight w:val="413"/>
        </w:trPr>
        <w:tc>
          <w:tcPr>
            <w:tcW w:w="488" w:type="pct"/>
            <w:shd w:val="clear" w:color="auto" w:fill="FEFEFE"/>
            <w:tcMar>
              <w:top w:w="0" w:type="dxa"/>
              <w:left w:w="100" w:type="dxa"/>
              <w:bottom w:w="0" w:type="dxa"/>
              <w:right w:w="100" w:type="dxa"/>
            </w:tcMar>
            <w:vAlign w:val="center"/>
          </w:tcPr>
          <w:p w14:paraId="300504B0"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7.1.1</w:t>
            </w:r>
          </w:p>
        </w:tc>
        <w:tc>
          <w:tcPr>
            <w:tcW w:w="1487" w:type="pct"/>
            <w:shd w:val="clear" w:color="auto" w:fill="FEFEFE"/>
            <w:tcMar>
              <w:top w:w="0" w:type="dxa"/>
              <w:left w:w="100" w:type="dxa"/>
              <w:bottom w:w="0" w:type="dxa"/>
              <w:right w:w="100" w:type="dxa"/>
            </w:tcMar>
            <w:vAlign w:val="center"/>
          </w:tcPr>
          <w:p w14:paraId="4B91B079"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Железнодорожные пути</w:t>
            </w:r>
          </w:p>
        </w:tc>
        <w:tc>
          <w:tcPr>
            <w:tcW w:w="3025" w:type="pct"/>
            <w:shd w:val="clear" w:color="auto" w:fill="FEFEFE"/>
            <w:tcMar>
              <w:top w:w="0" w:type="dxa"/>
              <w:left w:w="100" w:type="dxa"/>
              <w:bottom w:w="0" w:type="dxa"/>
              <w:right w:w="100" w:type="dxa"/>
            </w:tcMar>
            <w:vAlign w:val="center"/>
          </w:tcPr>
          <w:p w14:paraId="2F2BF84F" w14:textId="77777777" w:rsidR="00377755" w:rsidRPr="00FE56C3" w:rsidRDefault="00377755" w:rsidP="00BE033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pacing w:val="-4"/>
                <w:szCs w:val="28"/>
                <w:bdr w:val="nil"/>
              </w:rPr>
              <w:t>Размещение железнодорожных путей</w:t>
            </w:r>
          </w:p>
        </w:tc>
      </w:tr>
      <w:tr w:rsidR="00377755" w:rsidRPr="00FE56C3" w14:paraId="523828F6" w14:textId="77777777" w:rsidTr="00E14478">
        <w:tblPrEx>
          <w:shd w:val="clear" w:color="auto" w:fill="auto"/>
        </w:tblPrEx>
        <w:trPr>
          <w:trHeight w:val="1075"/>
        </w:trPr>
        <w:tc>
          <w:tcPr>
            <w:tcW w:w="488" w:type="pct"/>
            <w:shd w:val="clear" w:color="auto" w:fill="FEFEFE"/>
            <w:tcMar>
              <w:top w:w="0" w:type="dxa"/>
              <w:left w:w="100" w:type="dxa"/>
              <w:bottom w:w="0" w:type="dxa"/>
              <w:right w:w="100" w:type="dxa"/>
            </w:tcMar>
            <w:vAlign w:val="center"/>
          </w:tcPr>
          <w:p w14:paraId="25895FCA"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7.1.2</w:t>
            </w:r>
          </w:p>
        </w:tc>
        <w:tc>
          <w:tcPr>
            <w:tcW w:w="1487" w:type="pct"/>
            <w:shd w:val="clear" w:color="auto" w:fill="FEFEFE"/>
            <w:tcMar>
              <w:top w:w="0" w:type="dxa"/>
              <w:left w:w="100" w:type="dxa"/>
              <w:bottom w:w="0" w:type="dxa"/>
              <w:right w:w="100" w:type="dxa"/>
            </w:tcMar>
            <w:vAlign w:val="center"/>
          </w:tcPr>
          <w:p w14:paraId="222C8873"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Обслуживание железнодорожных перевозок</w:t>
            </w:r>
          </w:p>
        </w:tc>
        <w:tc>
          <w:tcPr>
            <w:tcW w:w="3025" w:type="pct"/>
            <w:shd w:val="clear" w:color="auto" w:fill="FEFEFE"/>
            <w:tcMar>
              <w:top w:w="0" w:type="dxa"/>
              <w:left w:w="100" w:type="dxa"/>
              <w:bottom w:w="0" w:type="dxa"/>
              <w:right w:w="100" w:type="dxa"/>
            </w:tcMar>
          </w:tcPr>
          <w:p w14:paraId="217B62DF" w14:textId="77777777" w:rsidR="00377755" w:rsidRPr="00FE56C3" w:rsidRDefault="00377755" w:rsidP="00BE033E">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58CB63E" w14:textId="77777777" w:rsidR="00377755" w:rsidRPr="00FE56C3" w:rsidRDefault="00377755" w:rsidP="00BE033E">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77755" w:rsidRPr="00FE56C3" w14:paraId="24F917D2" w14:textId="77777777" w:rsidTr="00E14478">
        <w:tblPrEx>
          <w:shd w:val="clear" w:color="auto" w:fill="auto"/>
        </w:tblPrEx>
        <w:trPr>
          <w:trHeight w:val="840"/>
        </w:trPr>
        <w:tc>
          <w:tcPr>
            <w:tcW w:w="488"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F88474C"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12.0.1</w:t>
            </w:r>
          </w:p>
        </w:tc>
        <w:tc>
          <w:tcPr>
            <w:tcW w:w="1487"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A2417F6"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3025"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15B7FAAE" w14:textId="77777777" w:rsidR="00377755" w:rsidRPr="00FE56C3"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4E18B589" w14:textId="77777777" w:rsidR="00377755" w:rsidRPr="00FE56C3"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13AD45EE" w14:textId="77777777" w:rsidTr="00E14478">
        <w:tblPrEx>
          <w:shd w:val="clear" w:color="auto" w:fill="auto"/>
        </w:tblPrEx>
        <w:trPr>
          <w:trHeight w:val="1261"/>
        </w:trPr>
        <w:tc>
          <w:tcPr>
            <w:tcW w:w="488"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3139EF8"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12.0.2</w:t>
            </w:r>
          </w:p>
        </w:tc>
        <w:tc>
          <w:tcPr>
            <w:tcW w:w="1487"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2C6551B" w14:textId="77777777" w:rsidR="00377755" w:rsidRPr="00FE56C3" w:rsidRDefault="00377755" w:rsidP="00BE033E">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3025"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DBBAB74" w14:textId="77777777" w:rsidR="00377755" w:rsidRPr="00FE56C3" w:rsidRDefault="00377755" w:rsidP="00BE033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9606531" w14:textId="77777777" w:rsidR="00377755" w:rsidRPr="00FE56C3" w:rsidRDefault="00377755" w:rsidP="00BE033E">
      <w:pPr>
        <w:pStyle w:val="aff"/>
        <w:keepNext/>
        <w:keepLines/>
        <w:spacing w:before="0" w:after="0"/>
        <w:ind w:left="0" w:firstLine="4254"/>
        <w:contextualSpacing/>
        <w:jc w:val="both"/>
        <w:rPr>
          <w:rFonts w:ascii="Times New Roman" w:hAnsi="Times New Roman" w:cs="Times New Roman"/>
          <w:b/>
          <w:color w:val="auto"/>
          <w:sz w:val="28"/>
          <w:szCs w:val="28"/>
        </w:rPr>
      </w:pPr>
    </w:p>
    <w:p w14:paraId="483FB33A" w14:textId="77777777" w:rsidR="00E14478" w:rsidRDefault="00377755" w:rsidP="00213DDE">
      <w:pPr>
        <w:pStyle w:val="23"/>
        <w:keepNext/>
        <w:keepLines/>
        <w:widowControl/>
        <w:ind w:left="0" w:firstLine="0"/>
        <w:contextualSpacing/>
        <w:jc w:val="center"/>
        <w:rPr>
          <w:b/>
          <w:sz w:val="28"/>
          <w:szCs w:val="28"/>
        </w:rPr>
      </w:pPr>
      <w:r w:rsidRPr="00E14478">
        <w:rPr>
          <w:b/>
          <w:sz w:val="28"/>
          <w:szCs w:val="28"/>
        </w:rPr>
        <w:t>Условно разрешённые виды разрешённого использования</w:t>
      </w:r>
    </w:p>
    <w:p w14:paraId="02170FAD" w14:textId="36F0A03A" w:rsidR="00377755" w:rsidRPr="00E14478" w:rsidRDefault="00377755" w:rsidP="00213DDE">
      <w:pPr>
        <w:pStyle w:val="23"/>
        <w:keepNext/>
        <w:keepLines/>
        <w:widowControl/>
        <w:ind w:left="0" w:firstLine="0"/>
        <w:contextualSpacing/>
        <w:jc w:val="center"/>
        <w:rPr>
          <w:b/>
          <w:sz w:val="28"/>
          <w:szCs w:val="28"/>
        </w:rPr>
      </w:pPr>
      <w:r w:rsidRPr="00E14478">
        <w:rPr>
          <w:b/>
          <w:sz w:val="28"/>
          <w:szCs w:val="28"/>
        </w:rPr>
        <w:t>земельных участков зоны ТИ-1</w:t>
      </w:r>
    </w:p>
    <w:p w14:paraId="49C11186" w14:textId="77777777" w:rsidR="00377755" w:rsidRPr="00377755" w:rsidRDefault="00377755" w:rsidP="00213DDE">
      <w:pPr>
        <w:pStyle w:val="23"/>
        <w:keepNext/>
        <w:keepLines/>
        <w:widowControl/>
        <w:ind w:firstLine="709"/>
        <w:contextualSpacing/>
        <w:jc w:val="center"/>
        <w:rPr>
          <w:b/>
          <w:sz w:val="22"/>
        </w:rPr>
      </w:pPr>
    </w:p>
    <w:tbl>
      <w:tblPr>
        <w:tblW w:w="4983"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627"/>
        <w:gridCol w:w="3273"/>
        <w:gridCol w:w="5865"/>
      </w:tblGrid>
      <w:tr w:rsidR="00377755" w:rsidRPr="00E14478" w14:paraId="4FA69536" w14:textId="77777777" w:rsidTr="00377755">
        <w:trPr>
          <w:trHeight w:val="327"/>
        </w:trPr>
        <w:tc>
          <w:tcPr>
            <w:tcW w:w="321" w:type="pct"/>
            <w:shd w:val="clear" w:color="auto" w:fill="D9D9D9" w:themeFill="background1" w:themeFillShade="D9"/>
            <w:tcMar>
              <w:top w:w="80" w:type="dxa"/>
              <w:left w:w="80" w:type="dxa"/>
              <w:bottom w:w="80" w:type="dxa"/>
              <w:right w:w="80" w:type="dxa"/>
            </w:tcMar>
            <w:vAlign w:val="center"/>
          </w:tcPr>
          <w:p w14:paraId="0ECA2BEF"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 xml:space="preserve">код классификатора </w:t>
            </w:r>
          </w:p>
        </w:tc>
        <w:tc>
          <w:tcPr>
            <w:tcW w:w="1676" w:type="pct"/>
            <w:shd w:val="clear" w:color="auto" w:fill="D9D9D9" w:themeFill="background1" w:themeFillShade="D9"/>
            <w:tcMar>
              <w:top w:w="80" w:type="dxa"/>
              <w:left w:w="80" w:type="dxa"/>
              <w:bottom w:w="80" w:type="dxa"/>
              <w:right w:w="80" w:type="dxa"/>
            </w:tcMar>
            <w:vAlign w:val="center"/>
          </w:tcPr>
          <w:p w14:paraId="23BF67A7" w14:textId="741678E4"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w:t>
            </w:r>
            <w:r w:rsidR="00E14478" w:rsidRPr="00FE56C3">
              <w:rPr>
                <w:rFonts w:ascii="Times New Roman" w:hAnsi="Times New Roman" w:cs="Times New Roman"/>
                <w:b/>
                <w:bCs/>
                <w:smallCaps/>
                <w:color w:val="auto"/>
                <w:sz w:val="28"/>
                <w:szCs w:val="28"/>
              </w:rPr>
              <w:t xml:space="preserve"> </w:t>
            </w:r>
            <w:r w:rsidRPr="00FE56C3">
              <w:rPr>
                <w:rFonts w:ascii="Times New Roman" w:hAnsi="Times New Roman" w:cs="Times New Roman"/>
                <w:b/>
                <w:bCs/>
                <w:smallCaps/>
                <w:color w:val="auto"/>
                <w:sz w:val="28"/>
                <w:szCs w:val="28"/>
              </w:rPr>
              <w:t>использования</w:t>
            </w:r>
          </w:p>
        </w:tc>
        <w:tc>
          <w:tcPr>
            <w:tcW w:w="3003" w:type="pct"/>
            <w:shd w:val="clear" w:color="auto" w:fill="D9D9D9" w:themeFill="background1" w:themeFillShade="D9"/>
            <w:tcMar>
              <w:top w:w="80" w:type="dxa"/>
              <w:left w:w="80" w:type="dxa"/>
              <w:bottom w:w="80" w:type="dxa"/>
              <w:right w:w="80" w:type="dxa"/>
            </w:tcMar>
            <w:vAlign w:val="center"/>
          </w:tcPr>
          <w:p w14:paraId="00F8461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377755" w14:paraId="7A5BCC5C" w14:textId="77777777" w:rsidTr="00377755">
        <w:tblPrEx>
          <w:shd w:val="clear" w:color="auto" w:fill="auto"/>
        </w:tblPrEx>
        <w:trPr>
          <w:trHeight w:val="273"/>
        </w:trPr>
        <w:tc>
          <w:tcPr>
            <w:tcW w:w="321" w:type="pct"/>
            <w:shd w:val="clear" w:color="auto" w:fill="FEFEFE"/>
            <w:tcMar>
              <w:top w:w="0" w:type="dxa"/>
              <w:left w:w="100" w:type="dxa"/>
              <w:bottom w:w="0" w:type="dxa"/>
              <w:right w:w="100" w:type="dxa"/>
            </w:tcMar>
            <w:vAlign w:val="center"/>
          </w:tcPr>
          <w:p w14:paraId="44B707D1"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4.4</w:t>
            </w:r>
          </w:p>
        </w:tc>
        <w:tc>
          <w:tcPr>
            <w:tcW w:w="1676" w:type="pct"/>
            <w:shd w:val="clear" w:color="auto" w:fill="FEFEFE"/>
            <w:tcMar>
              <w:top w:w="0" w:type="dxa"/>
              <w:left w:w="100" w:type="dxa"/>
              <w:bottom w:w="0" w:type="dxa"/>
              <w:right w:w="100" w:type="dxa"/>
            </w:tcMar>
            <w:vAlign w:val="center"/>
          </w:tcPr>
          <w:p w14:paraId="3CB3C201"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Магазины</w:t>
            </w:r>
          </w:p>
        </w:tc>
        <w:tc>
          <w:tcPr>
            <w:tcW w:w="3003" w:type="pct"/>
            <w:shd w:val="clear" w:color="auto" w:fill="FEFEFE"/>
            <w:tcMar>
              <w:top w:w="0" w:type="dxa"/>
              <w:left w:w="100" w:type="dxa"/>
              <w:bottom w:w="0" w:type="dxa"/>
              <w:right w:w="100" w:type="dxa"/>
            </w:tcMar>
          </w:tcPr>
          <w:p w14:paraId="57267B7A" w14:textId="77777777" w:rsidR="00377755" w:rsidRPr="00FE56C3" w:rsidRDefault="00377755" w:rsidP="00477168">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377755" w14:paraId="3C688C7D" w14:textId="77777777" w:rsidTr="00377755">
        <w:tblPrEx>
          <w:shd w:val="clear" w:color="auto" w:fill="auto"/>
        </w:tblPrEx>
        <w:trPr>
          <w:trHeight w:val="273"/>
        </w:trPr>
        <w:tc>
          <w:tcPr>
            <w:tcW w:w="321" w:type="pct"/>
            <w:shd w:val="clear" w:color="auto" w:fill="FEFEFE"/>
            <w:tcMar>
              <w:top w:w="0" w:type="dxa"/>
              <w:left w:w="100" w:type="dxa"/>
              <w:bottom w:w="0" w:type="dxa"/>
              <w:right w:w="100" w:type="dxa"/>
            </w:tcMar>
            <w:vAlign w:val="center"/>
          </w:tcPr>
          <w:p w14:paraId="2EBBEBD8"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4.6</w:t>
            </w:r>
          </w:p>
        </w:tc>
        <w:tc>
          <w:tcPr>
            <w:tcW w:w="1676" w:type="pct"/>
            <w:shd w:val="clear" w:color="auto" w:fill="FEFEFE"/>
            <w:tcMar>
              <w:top w:w="0" w:type="dxa"/>
              <w:left w:w="100" w:type="dxa"/>
              <w:bottom w:w="0" w:type="dxa"/>
              <w:right w:w="100" w:type="dxa"/>
            </w:tcMar>
            <w:vAlign w:val="center"/>
          </w:tcPr>
          <w:p w14:paraId="7A539236"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Общественное питание</w:t>
            </w:r>
          </w:p>
        </w:tc>
        <w:tc>
          <w:tcPr>
            <w:tcW w:w="3003" w:type="pct"/>
            <w:shd w:val="clear" w:color="auto" w:fill="FEFEFE"/>
            <w:tcMar>
              <w:top w:w="0" w:type="dxa"/>
              <w:left w:w="100" w:type="dxa"/>
              <w:bottom w:w="0" w:type="dxa"/>
              <w:right w:w="100" w:type="dxa"/>
            </w:tcMar>
          </w:tcPr>
          <w:p w14:paraId="731D0C2A" w14:textId="77777777" w:rsidR="00377755" w:rsidRPr="00FE56C3" w:rsidRDefault="00377755" w:rsidP="00477168">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11E25A2D" w14:textId="77777777" w:rsidR="00377755" w:rsidRPr="00E14478" w:rsidRDefault="00377755" w:rsidP="00213DDE">
      <w:pPr>
        <w:pStyle w:val="aff"/>
        <w:keepNext/>
        <w:keepLines/>
        <w:spacing w:before="0" w:after="0"/>
        <w:ind w:left="0"/>
        <w:contextualSpacing/>
        <w:rPr>
          <w:rFonts w:ascii="Times New Roman" w:hAnsi="Times New Roman" w:cs="Times New Roman"/>
          <w:b/>
          <w:color w:val="000000" w:themeColor="text1"/>
          <w:sz w:val="28"/>
          <w:szCs w:val="28"/>
        </w:rPr>
      </w:pPr>
    </w:p>
    <w:p w14:paraId="33AA1DC1" w14:textId="77777777" w:rsidR="00377755" w:rsidRPr="00E14478"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 земельных участков зоны ТИ-1</w:t>
      </w:r>
    </w:p>
    <w:p w14:paraId="204451CD" w14:textId="77777777" w:rsidR="00377755" w:rsidRPr="00FE56C3" w:rsidRDefault="00377755" w:rsidP="00213DDE">
      <w:pPr>
        <w:pStyle w:val="aff"/>
        <w:keepNext/>
        <w:keepLines/>
        <w:spacing w:before="0" w:after="0"/>
        <w:ind w:hanging="1698"/>
        <w:contextualSpacing/>
        <w:rPr>
          <w:rFonts w:ascii="Times New Roman" w:hAnsi="Times New Roman" w:cs="Times New Roman"/>
          <w:color w:val="auto"/>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06"/>
        <w:gridCol w:w="4364"/>
      </w:tblGrid>
      <w:tr w:rsidR="00377755" w:rsidRPr="00FE56C3" w14:paraId="4CDC75DE" w14:textId="77777777" w:rsidTr="00BE033E">
        <w:tc>
          <w:tcPr>
            <w:tcW w:w="2169" w:type="dxa"/>
            <w:shd w:val="clear" w:color="auto" w:fill="D9D9D9" w:themeFill="background1" w:themeFillShade="D9"/>
            <w:vAlign w:val="center"/>
          </w:tcPr>
          <w:p w14:paraId="283FC7CC" w14:textId="3FF48D73" w:rsidR="00377755" w:rsidRPr="00FE56C3" w:rsidRDefault="00377755" w:rsidP="00BE71C7">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2979" w:type="dxa"/>
            <w:shd w:val="clear" w:color="auto" w:fill="D9D9D9" w:themeFill="background1" w:themeFillShade="D9"/>
            <w:vAlign w:val="center"/>
          </w:tcPr>
          <w:p w14:paraId="31E0953B" w14:textId="77777777" w:rsidR="00377755" w:rsidRPr="00FE56C3" w:rsidRDefault="00377755" w:rsidP="00BE71C7">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4599" w:type="dxa"/>
            <w:shd w:val="clear" w:color="auto" w:fill="D9D9D9" w:themeFill="background1" w:themeFillShade="D9"/>
            <w:vAlign w:val="center"/>
          </w:tcPr>
          <w:p w14:paraId="0FC9D426" w14:textId="77777777" w:rsidR="00377755" w:rsidRPr="00FE56C3" w:rsidRDefault="00377755" w:rsidP="00BE71C7">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752F9078" w14:textId="77777777" w:rsidTr="00BE033E">
        <w:trPr>
          <w:trHeight w:val="313"/>
        </w:trPr>
        <w:tc>
          <w:tcPr>
            <w:tcW w:w="2169" w:type="dxa"/>
            <w:vAlign w:val="center"/>
          </w:tcPr>
          <w:p w14:paraId="40A2AB1A" w14:textId="77777777" w:rsidR="00377755" w:rsidRPr="00FE56C3" w:rsidRDefault="00377755" w:rsidP="00213DDE">
            <w:pPr>
              <w:keepNext/>
              <w:keepLines/>
              <w:tabs>
                <w:tab w:val="left" w:pos="920"/>
                <w:tab w:val="right" w:pos="1267"/>
                <w:tab w:val="right" w:pos="1333"/>
                <w:tab w:val="left" w:pos="1840"/>
              </w:tabs>
              <w:contextualSpacing/>
              <w:rPr>
                <w:rFonts w:ascii="Times New Roman" w:hAnsi="Times New Roman"/>
                <w:sz w:val="28"/>
                <w:szCs w:val="28"/>
              </w:rPr>
            </w:pPr>
            <w:r w:rsidRPr="00FE56C3">
              <w:rPr>
                <w:rFonts w:ascii="Times New Roman" w:hAnsi="Times New Roman"/>
                <w:sz w:val="28"/>
                <w:szCs w:val="28"/>
              </w:rPr>
              <w:t>4.9</w:t>
            </w:r>
          </w:p>
        </w:tc>
        <w:tc>
          <w:tcPr>
            <w:tcW w:w="2979" w:type="dxa"/>
            <w:vAlign w:val="center"/>
          </w:tcPr>
          <w:p w14:paraId="3B8ADC09" w14:textId="77777777" w:rsidR="00377755" w:rsidRPr="00FE56C3" w:rsidRDefault="00377755" w:rsidP="00213DDE">
            <w:pPr>
              <w:keepNext/>
              <w:keepLines/>
              <w:tabs>
                <w:tab w:val="left" w:pos="920"/>
                <w:tab w:val="right" w:pos="1267"/>
                <w:tab w:val="right" w:pos="1333"/>
                <w:tab w:val="left" w:pos="1840"/>
              </w:tabs>
              <w:contextualSpacing/>
              <w:rPr>
                <w:rFonts w:ascii="Times New Roman" w:hAnsi="Times New Roman"/>
                <w:sz w:val="28"/>
                <w:szCs w:val="28"/>
              </w:rPr>
            </w:pPr>
            <w:r w:rsidRPr="00FE56C3">
              <w:rPr>
                <w:rFonts w:ascii="Times New Roman" w:hAnsi="Times New Roman"/>
                <w:sz w:val="28"/>
                <w:szCs w:val="28"/>
              </w:rPr>
              <w:t>Служебные гаражи</w:t>
            </w:r>
          </w:p>
        </w:tc>
        <w:tc>
          <w:tcPr>
            <w:tcW w:w="4599" w:type="dxa"/>
          </w:tcPr>
          <w:p w14:paraId="59282C12" w14:textId="77777777" w:rsidR="00377755" w:rsidRPr="00FE56C3"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ascii="Times New Roman" w:eastAsia="Helvetica Neue Light" w:hAnsi="Times New Roman" w:cs="Times New Roman"/>
                  <w:sz w:val="28"/>
                  <w:szCs w:val="28"/>
                  <w:bdr w:val="nil"/>
                </w:rPr>
                <w:t>кодами 3.0</w:t>
              </w:r>
            </w:hyperlink>
            <w:r w:rsidRPr="00FE56C3">
              <w:rPr>
                <w:rFonts w:ascii="Times New Roman" w:eastAsia="Helvetica Neue Light" w:hAnsi="Times New Roman" w:cs="Times New Roman"/>
                <w:sz w:val="28"/>
                <w:szCs w:val="28"/>
                <w:bdr w:val="nil"/>
              </w:rPr>
              <w:t xml:space="preserve">, </w:t>
            </w:r>
            <w:hyperlink w:anchor="Par333" w:tooltip="4.0" w:history="1">
              <w:r w:rsidRPr="00FE56C3">
                <w:rPr>
                  <w:rFonts w:ascii="Times New Roman" w:eastAsia="Helvetica Neue Light" w:hAnsi="Times New Roman" w:cs="Times New Roman"/>
                  <w:sz w:val="28"/>
                  <w:szCs w:val="28"/>
                  <w:bdr w:val="nil"/>
                </w:rPr>
                <w:t>4.0</w:t>
              </w:r>
            </w:hyperlink>
            <w:r w:rsidRPr="00FE56C3">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bl>
    <w:p w14:paraId="3CC634F2" w14:textId="77777777" w:rsidR="00377755" w:rsidRPr="00FE56C3" w:rsidRDefault="00377755" w:rsidP="00213DDE">
      <w:pPr>
        <w:pStyle w:val="aff"/>
        <w:keepNext/>
        <w:keepLines/>
        <w:spacing w:before="0" w:after="0"/>
        <w:contextualSpacing/>
        <w:rPr>
          <w:rFonts w:ascii="Times New Roman" w:hAnsi="Times New Roman" w:cs="Times New Roman"/>
          <w:b/>
          <w:color w:val="auto"/>
          <w:sz w:val="28"/>
          <w:szCs w:val="28"/>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946"/>
        <w:gridCol w:w="2961"/>
        <w:gridCol w:w="2873"/>
      </w:tblGrid>
      <w:tr w:rsidR="00377755" w:rsidRPr="00FE56C3" w14:paraId="69095C85" w14:textId="77777777" w:rsidTr="009A5194">
        <w:trPr>
          <w:trHeight w:val="327"/>
        </w:trPr>
        <w:tc>
          <w:tcPr>
            <w:tcW w:w="3531" w:type="pct"/>
            <w:gridSpan w:val="2"/>
            <w:shd w:val="clear" w:color="auto" w:fill="D9D9D9" w:themeFill="background1" w:themeFillShade="D9"/>
            <w:tcMar>
              <w:top w:w="80" w:type="dxa"/>
              <w:left w:w="80" w:type="dxa"/>
              <w:bottom w:w="80" w:type="dxa"/>
              <w:right w:w="80" w:type="dxa"/>
            </w:tcMar>
            <w:vAlign w:val="center"/>
          </w:tcPr>
          <w:p w14:paraId="1AE9EA61" w14:textId="3210315F"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469" w:type="pct"/>
            <w:shd w:val="clear" w:color="auto" w:fill="D9D9D9" w:themeFill="background1" w:themeFillShade="D9"/>
            <w:tcMar>
              <w:top w:w="80" w:type="dxa"/>
              <w:left w:w="80" w:type="dxa"/>
              <w:bottom w:w="80" w:type="dxa"/>
              <w:right w:w="80" w:type="dxa"/>
            </w:tcMar>
            <w:vAlign w:val="center"/>
          </w:tcPr>
          <w:p w14:paraId="1AD14323"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2214D3E8" w14:textId="77777777" w:rsidTr="009A5194">
        <w:tblPrEx>
          <w:shd w:val="clear" w:color="auto" w:fill="auto"/>
        </w:tblPrEx>
        <w:trPr>
          <w:trHeight w:val="273"/>
        </w:trPr>
        <w:tc>
          <w:tcPr>
            <w:tcW w:w="2017" w:type="pct"/>
            <w:shd w:val="clear" w:color="auto" w:fill="FEFEFE"/>
            <w:tcMar>
              <w:top w:w="0" w:type="dxa"/>
              <w:left w:w="100" w:type="dxa"/>
              <w:bottom w:w="0" w:type="dxa"/>
              <w:right w:w="100" w:type="dxa"/>
            </w:tcMar>
            <w:vAlign w:val="center"/>
          </w:tcPr>
          <w:p w14:paraId="272F4D1C"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514" w:type="pct"/>
            <w:shd w:val="clear" w:color="auto" w:fill="FEFEFE"/>
            <w:tcMar>
              <w:top w:w="0" w:type="dxa"/>
              <w:left w:w="100" w:type="dxa"/>
              <w:bottom w:w="0" w:type="dxa"/>
              <w:right w:w="100" w:type="dxa"/>
            </w:tcMar>
            <w:vAlign w:val="center"/>
          </w:tcPr>
          <w:p w14:paraId="5CADE923"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469" w:type="pct"/>
            <w:vMerge w:val="restart"/>
            <w:shd w:val="clear" w:color="auto" w:fill="FEFEFE"/>
            <w:tcMar>
              <w:top w:w="0" w:type="dxa"/>
              <w:left w:w="100" w:type="dxa"/>
              <w:bottom w:w="0" w:type="dxa"/>
              <w:right w:w="100" w:type="dxa"/>
            </w:tcMar>
            <w:vAlign w:val="center"/>
          </w:tcPr>
          <w:p w14:paraId="16D5C5E0" w14:textId="77777777" w:rsidR="00377755" w:rsidRPr="00FE56C3" w:rsidRDefault="00377755" w:rsidP="00213DDE">
            <w:pPr>
              <w:keepNext/>
              <w:keepLines/>
              <w:pBdr>
                <w:top w:val="nil"/>
                <w:left w:val="nil"/>
                <w:bottom w:val="nil"/>
                <w:right w:val="nil"/>
                <w:between w:val="nil"/>
                <w:bar w:val="nil"/>
              </w:pBdr>
              <w:contextualSpacing/>
              <w:jc w:val="both"/>
              <w:rPr>
                <w:rFonts w:ascii="Times New Roman" w:eastAsia="Arial Unicode MS" w:hAnsi="Times New Roman"/>
                <w:sz w:val="28"/>
                <w:szCs w:val="28"/>
                <w:bdr w:val="nil"/>
              </w:rPr>
            </w:pPr>
          </w:p>
        </w:tc>
      </w:tr>
      <w:tr w:rsidR="00377755" w:rsidRPr="00FE56C3" w14:paraId="414BBC15" w14:textId="77777777" w:rsidTr="009A5194">
        <w:tblPrEx>
          <w:shd w:val="clear" w:color="auto" w:fill="auto"/>
        </w:tblPrEx>
        <w:trPr>
          <w:trHeight w:val="273"/>
        </w:trPr>
        <w:tc>
          <w:tcPr>
            <w:tcW w:w="2017" w:type="pct"/>
            <w:shd w:val="clear" w:color="auto" w:fill="FEFEFE"/>
            <w:tcMar>
              <w:top w:w="0" w:type="dxa"/>
              <w:left w:w="100" w:type="dxa"/>
              <w:bottom w:w="0" w:type="dxa"/>
              <w:right w:w="100" w:type="dxa"/>
            </w:tcMar>
            <w:vAlign w:val="center"/>
          </w:tcPr>
          <w:p w14:paraId="1412213C"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14" w:type="pct"/>
            <w:shd w:val="clear" w:color="auto" w:fill="FEFEFE"/>
            <w:tcMar>
              <w:top w:w="0" w:type="dxa"/>
              <w:left w:w="100" w:type="dxa"/>
              <w:bottom w:w="0" w:type="dxa"/>
              <w:right w:w="100" w:type="dxa"/>
            </w:tcMar>
            <w:vAlign w:val="center"/>
          </w:tcPr>
          <w:p w14:paraId="1691A5E2"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один метр</w:t>
            </w:r>
          </w:p>
        </w:tc>
        <w:tc>
          <w:tcPr>
            <w:tcW w:w="1469" w:type="pct"/>
            <w:vMerge/>
            <w:shd w:val="clear" w:color="auto" w:fill="FEFEFE"/>
            <w:tcMar>
              <w:top w:w="0" w:type="dxa"/>
              <w:left w:w="100" w:type="dxa"/>
              <w:bottom w:w="0" w:type="dxa"/>
              <w:right w:w="100" w:type="dxa"/>
            </w:tcMar>
            <w:vAlign w:val="center"/>
          </w:tcPr>
          <w:p w14:paraId="6C959395"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3A3C2BFC" w14:textId="77777777" w:rsidTr="009A5194">
        <w:tblPrEx>
          <w:shd w:val="clear" w:color="auto" w:fill="auto"/>
        </w:tblPrEx>
        <w:trPr>
          <w:trHeight w:val="273"/>
        </w:trPr>
        <w:tc>
          <w:tcPr>
            <w:tcW w:w="2017" w:type="pct"/>
            <w:shd w:val="clear" w:color="auto" w:fill="FEFEFE"/>
            <w:tcMar>
              <w:top w:w="0" w:type="dxa"/>
              <w:left w:w="100" w:type="dxa"/>
              <w:bottom w:w="0" w:type="dxa"/>
              <w:right w:w="100" w:type="dxa"/>
            </w:tcMar>
            <w:vAlign w:val="center"/>
          </w:tcPr>
          <w:p w14:paraId="117B3C56"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надземных этажей</w:t>
            </w:r>
          </w:p>
        </w:tc>
        <w:tc>
          <w:tcPr>
            <w:tcW w:w="1514" w:type="pct"/>
            <w:shd w:val="clear" w:color="auto" w:fill="FEFEFE"/>
            <w:tcMar>
              <w:top w:w="0" w:type="dxa"/>
              <w:left w:w="100" w:type="dxa"/>
              <w:bottom w:w="0" w:type="dxa"/>
              <w:right w:w="100" w:type="dxa"/>
            </w:tcMar>
            <w:vAlign w:val="center"/>
          </w:tcPr>
          <w:p w14:paraId="3FC66664"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469" w:type="pct"/>
            <w:vMerge/>
            <w:shd w:val="clear" w:color="auto" w:fill="FEFEFE"/>
            <w:tcMar>
              <w:top w:w="0" w:type="dxa"/>
              <w:left w:w="100" w:type="dxa"/>
              <w:bottom w:w="0" w:type="dxa"/>
              <w:right w:w="100" w:type="dxa"/>
            </w:tcMar>
            <w:vAlign w:val="center"/>
          </w:tcPr>
          <w:p w14:paraId="3952D82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0EF8F3C9" w14:textId="77777777" w:rsidTr="009A5194">
        <w:tblPrEx>
          <w:shd w:val="clear" w:color="auto" w:fill="auto"/>
        </w:tblPrEx>
        <w:trPr>
          <w:trHeight w:val="273"/>
        </w:trPr>
        <w:tc>
          <w:tcPr>
            <w:tcW w:w="2017" w:type="pct"/>
            <w:shd w:val="clear" w:color="auto" w:fill="FEFEFE"/>
            <w:tcMar>
              <w:top w:w="0" w:type="dxa"/>
              <w:left w:w="100" w:type="dxa"/>
              <w:bottom w:w="0" w:type="dxa"/>
              <w:right w:w="100" w:type="dxa"/>
            </w:tcMar>
            <w:vAlign w:val="center"/>
          </w:tcPr>
          <w:p w14:paraId="31704321"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514" w:type="pct"/>
            <w:shd w:val="clear" w:color="auto" w:fill="FEFEFE"/>
            <w:tcMar>
              <w:top w:w="0" w:type="dxa"/>
              <w:left w:w="100" w:type="dxa"/>
              <w:bottom w:w="0" w:type="dxa"/>
              <w:right w:w="100" w:type="dxa"/>
            </w:tcMar>
            <w:vAlign w:val="center"/>
          </w:tcPr>
          <w:p w14:paraId="3ACC27F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469" w:type="pct"/>
            <w:vMerge/>
            <w:shd w:val="clear" w:color="auto" w:fill="FEFEFE"/>
            <w:tcMar>
              <w:top w:w="0" w:type="dxa"/>
              <w:left w:w="100" w:type="dxa"/>
              <w:bottom w:w="0" w:type="dxa"/>
              <w:right w:w="100" w:type="dxa"/>
            </w:tcMar>
            <w:vAlign w:val="center"/>
          </w:tcPr>
          <w:p w14:paraId="452747C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7ACA799A" w14:textId="77777777" w:rsidTr="009A5194">
        <w:tblPrEx>
          <w:shd w:val="clear" w:color="auto" w:fill="auto"/>
        </w:tblPrEx>
        <w:trPr>
          <w:trHeight w:val="1430"/>
        </w:trPr>
        <w:tc>
          <w:tcPr>
            <w:tcW w:w="2017" w:type="pct"/>
            <w:shd w:val="clear" w:color="auto" w:fill="FEFEFE"/>
            <w:tcMar>
              <w:top w:w="0" w:type="dxa"/>
              <w:left w:w="100" w:type="dxa"/>
              <w:bottom w:w="0" w:type="dxa"/>
              <w:right w:w="100" w:type="dxa"/>
            </w:tcMar>
            <w:vAlign w:val="center"/>
          </w:tcPr>
          <w:p w14:paraId="7FAD27BA"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14" w:type="pct"/>
            <w:shd w:val="clear" w:color="auto" w:fill="FEFEFE"/>
            <w:tcMar>
              <w:top w:w="0" w:type="dxa"/>
              <w:left w:w="100" w:type="dxa"/>
              <w:bottom w:w="0" w:type="dxa"/>
              <w:right w:w="100" w:type="dxa"/>
            </w:tcMar>
            <w:vAlign w:val="center"/>
          </w:tcPr>
          <w:p w14:paraId="30DA163D"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пятьдесят процентов</w:t>
            </w:r>
          </w:p>
        </w:tc>
        <w:tc>
          <w:tcPr>
            <w:tcW w:w="1469" w:type="pct"/>
            <w:vMerge/>
            <w:shd w:val="clear" w:color="auto" w:fill="FEFEFE"/>
            <w:tcMar>
              <w:top w:w="0" w:type="dxa"/>
              <w:left w:w="100" w:type="dxa"/>
              <w:bottom w:w="0" w:type="dxa"/>
              <w:right w:w="100" w:type="dxa"/>
            </w:tcMar>
            <w:vAlign w:val="center"/>
          </w:tcPr>
          <w:p w14:paraId="3993EBD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7E8D7BE0" w14:textId="77777777" w:rsidTr="00BE033E">
        <w:tblPrEx>
          <w:shd w:val="clear" w:color="auto" w:fill="auto"/>
        </w:tblPrEx>
        <w:trPr>
          <w:trHeight w:val="273"/>
        </w:trPr>
        <w:tc>
          <w:tcPr>
            <w:tcW w:w="5000" w:type="pct"/>
            <w:gridSpan w:val="3"/>
            <w:shd w:val="clear" w:color="auto" w:fill="D9D9D9" w:themeFill="background1" w:themeFillShade="D9"/>
            <w:tcMar>
              <w:top w:w="0" w:type="dxa"/>
              <w:left w:w="100" w:type="dxa"/>
              <w:bottom w:w="0" w:type="dxa"/>
              <w:right w:w="100" w:type="dxa"/>
            </w:tcMar>
            <w:vAlign w:val="center"/>
          </w:tcPr>
          <w:p w14:paraId="44A8107E"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31364DC9" w14:textId="77777777" w:rsidTr="009A5194">
        <w:tblPrEx>
          <w:shd w:val="clear" w:color="auto" w:fill="auto"/>
        </w:tblPrEx>
        <w:trPr>
          <w:trHeight w:val="265"/>
        </w:trPr>
        <w:tc>
          <w:tcPr>
            <w:tcW w:w="2017" w:type="pct"/>
            <w:shd w:val="clear" w:color="auto" w:fill="FEFEFE"/>
            <w:tcMar>
              <w:top w:w="0" w:type="dxa"/>
              <w:left w:w="100" w:type="dxa"/>
              <w:bottom w:w="0" w:type="dxa"/>
              <w:right w:w="100" w:type="dxa"/>
            </w:tcMar>
            <w:vAlign w:val="center"/>
          </w:tcPr>
          <w:p w14:paraId="0A29964B"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78777816"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514" w:type="pct"/>
            <w:shd w:val="clear" w:color="auto" w:fill="FEFEFE"/>
            <w:tcMar>
              <w:top w:w="0" w:type="dxa"/>
              <w:left w:w="100" w:type="dxa"/>
              <w:bottom w:w="0" w:type="dxa"/>
              <w:right w:w="100" w:type="dxa"/>
            </w:tcMar>
            <w:vAlign w:val="center"/>
          </w:tcPr>
          <w:p w14:paraId="1A46D0B7" w14:textId="77777777" w:rsidR="00377755" w:rsidRPr="00FE56C3" w:rsidRDefault="00377755" w:rsidP="00213DDE">
            <w:pPr>
              <w:keepNext/>
              <w:keepLines/>
              <w:contextualSpacing/>
              <w:jc w:val="center"/>
              <w:rPr>
                <w:rFonts w:ascii="Times New Roman" w:hAnsi="Times New Roman"/>
                <w:sz w:val="28"/>
                <w:szCs w:val="28"/>
              </w:rPr>
            </w:pPr>
          </w:p>
          <w:p w14:paraId="29C1C58A" w14:textId="77777777" w:rsidR="00377755" w:rsidRPr="00FE56C3" w:rsidRDefault="00377755" w:rsidP="00213DDE">
            <w:pPr>
              <w:keepNext/>
              <w:keepLines/>
              <w:contextualSpacing/>
              <w:jc w:val="center"/>
              <w:rPr>
                <w:rFonts w:ascii="Times New Roman" w:hAnsi="Times New Roman"/>
                <w:sz w:val="28"/>
                <w:szCs w:val="28"/>
              </w:rPr>
            </w:pPr>
          </w:p>
          <w:p w14:paraId="09C3F66F"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469" w:type="pct"/>
            <w:shd w:val="clear" w:color="auto" w:fill="FEFEFE"/>
            <w:tcMar>
              <w:top w:w="0" w:type="dxa"/>
              <w:left w:w="100" w:type="dxa"/>
              <w:bottom w:w="0" w:type="dxa"/>
              <w:right w:w="100" w:type="dxa"/>
            </w:tcMar>
            <w:vAlign w:val="center"/>
          </w:tcPr>
          <w:p w14:paraId="3DD1B5C0"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bl>
    <w:p w14:paraId="7511E7C1" w14:textId="77777777" w:rsidR="00E14478" w:rsidRDefault="00E14478" w:rsidP="00213DDE">
      <w:pPr>
        <w:keepNext/>
        <w:keepLines/>
        <w:contextualSpacing/>
        <w:jc w:val="both"/>
        <w:outlineLvl w:val="3"/>
        <w:rPr>
          <w:rFonts w:ascii="Times New Roman" w:hAnsi="Times New Roman"/>
          <w:b/>
        </w:rPr>
      </w:pPr>
      <w:bookmarkStart w:id="33" w:name="_Toc14774943"/>
    </w:p>
    <w:p w14:paraId="0B52D2FE" w14:textId="60E38903" w:rsidR="00377755" w:rsidRDefault="00377755" w:rsidP="00213DDE">
      <w:pPr>
        <w:keepNext/>
        <w:keepLines/>
        <w:contextualSpacing/>
        <w:jc w:val="both"/>
        <w:outlineLvl w:val="3"/>
        <w:rPr>
          <w:rFonts w:ascii="Times New Roman" w:hAnsi="Times New Roman"/>
          <w:b/>
          <w:sz w:val="28"/>
          <w:szCs w:val="28"/>
        </w:rPr>
      </w:pPr>
      <w:r w:rsidRPr="00E14478">
        <w:rPr>
          <w:rFonts w:ascii="Times New Roman" w:hAnsi="Times New Roman"/>
          <w:b/>
          <w:sz w:val="28"/>
          <w:szCs w:val="28"/>
        </w:rPr>
        <w:t>Статья 34.12. ТИ-2. Зона объектов автомобильного транспорта</w:t>
      </w:r>
      <w:bookmarkEnd w:id="33"/>
    </w:p>
    <w:p w14:paraId="140C1348" w14:textId="77777777" w:rsidR="00E14478" w:rsidRPr="00E14478" w:rsidRDefault="00E14478" w:rsidP="00213DDE">
      <w:pPr>
        <w:keepNext/>
        <w:keepLines/>
        <w:contextualSpacing/>
        <w:jc w:val="both"/>
        <w:outlineLvl w:val="3"/>
        <w:rPr>
          <w:rFonts w:ascii="Times New Roman" w:hAnsi="Times New Roman"/>
          <w:b/>
          <w:sz w:val="28"/>
          <w:szCs w:val="28"/>
        </w:rPr>
      </w:pPr>
    </w:p>
    <w:p w14:paraId="03750BE1" w14:textId="77777777" w:rsidR="00377755" w:rsidRPr="00E14478" w:rsidRDefault="00377755" w:rsidP="00213DDE">
      <w:pPr>
        <w:pStyle w:val="23"/>
        <w:keepNext/>
        <w:keepLines/>
        <w:widowControl/>
        <w:ind w:firstLine="709"/>
        <w:contextualSpacing/>
        <w:jc w:val="center"/>
        <w:rPr>
          <w:b/>
          <w:sz w:val="28"/>
          <w:szCs w:val="28"/>
        </w:rPr>
      </w:pPr>
      <w:r w:rsidRPr="00E14478">
        <w:rPr>
          <w:b/>
          <w:sz w:val="28"/>
          <w:szCs w:val="28"/>
        </w:rPr>
        <w:t>Основные виды разрешённого использования земельных участков зоны ТИ-2</w:t>
      </w:r>
    </w:p>
    <w:p w14:paraId="3C5573A8"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7"/>
        <w:gridCol w:w="3225"/>
        <w:gridCol w:w="5568"/>
      </w:tblGrid>
      <w:tr w:rsidR="00377755" w:rsidRPr="00FE56C3" w14:paraId="0D562719" w14:textId="77777777" w:rsidTr="00286562">
        <w:trPr>
          <w:trHeight w:val="327"/>
        </w:trPr>
        <w:tc>
          <w:tcPr>
            <w:tcW w:w="477" w:type="pct"/>
            <w:shd w:val="clear" w:color="auto" w:fill="D9D9D9" w:themeFill="background1" w:themeFillShade="D9"/>
            <w:tcMar>
              <w:top w:w="80" w:type="dxa"/>
              <w:left w:w="80" w:type="dxa"/>
              <w:bottom w:w="80" w:type="dxa"/>
              <w:right w:w="80" w:type="dxa"/>
            </w:tcMar>
            <w:vAlign w:val="center"/>
          </w:tcPr>
          <w:p w14:paraId="3542C15C"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59" w:type="pct"/>
            <w:shd w:val="clear" w:color="auto" w:fill="D9D9D9" w:themeFill="background1" w:themeFillShade="D9"/>
            <w:tcMar>
              <w:top w:w="80" w:type="dxa"/>
              <w:left w:w="80" w:type="dxa"/>
              <w:bottom w:w="80" w:type="dxa"/>
              <w:right w:w="80" w:type="dxa"/>
            </w:tcMar>
            <w:vAlign w:val="center"/>
          </w:tcPr>
          <w:p w14:paraId="5D00AB48"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63" w:type="pct"/>
            <w:shd w:val="clear" w:color="auto" w:fill="D9D9D9" w:themeFill="background1" w:themeFillShade="D9"/>
            <w:tcMar>
              <w:top w:w="80" w:type="dxa"/>
              <w:left w:w="80" w:type="dxa"/>
              <w:bottom w:w="80" w:type="dxa"/>
              <w:right w:w="80" w:type="dxa"/>
            </w:tcMar>
            <w:vAlign w:val="center"/>
          </w:tcPr>
          <w:p w14:paraId="7DB7C038"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088563BF" w14:textId="77777777" w:rsidTr="00286562">
        <w:tblPrEx>
          <w:shd w:val="clear" w:color="auto" w:fill="auto"/>
        </w:tblPrEx>
        <w:trPr>
          <w:trHeight w:val="848"/>
        </w:trPr>
        <w:tc>
          <w:tcPr>
            <w:tcW w:w="477" w:type="pct"/>
            <w:shd w:val="clear" w:color="auto" w:fill="FEFEFE"/>
            <w:tcMar>
              <w:top w:w="0" w:type="dxa"/>
              <w:left w:w="100" w:type="dxa"/>
              <w:bottom w:w="0" w:type="dxa"/>
              <w:right w:w="100" w:type="dxa"/>
            </w:tcMar>
            <w:vAlign w:val="center"/>
          </w:tcPr>
          <w:p w14:paraId="3D269C3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3.1.1</w:t>
            </w:r>
          </w:p>
        </w:tc>
        <w:tc>
          <w:tcPr>
            <w:tcW w:w="1659" w:type="pct"/>
            <w:shd w:val="clear" w:color="auto" w:fill="FEFEFE"/>
            <w:tcMar>
              <w:top w:w="0" w:type="dxa"/>
              <w:left w:w="100" w:type="dxa"/>
              <w:bottom w:w="0" w:type="dxa"/>
              <w:right w:w="100" w:type="dxa"/>
            </w:tcMar>
            <w:vAlign w:val="center"/>
          </w:tcPr>
          <w:p w14:paraId="0D438AF4"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Предоставление коммунальных услуг</w:t>
            </w:r>
          </w:p>
        </w:tc>
        <w:tc>
          <w:tcPr>
            <w:tcW w:w="2863" w:type="pct"/>
            <w:shd w:val="clear" w:color="auto" w:fill="FEFEFE"/>
            <w:tcMar>
              <w:top w:w="0" w:type="dxa"/>
              <w:left w:w="100" w:type="dxa"/>
              <w:bottom w:w="0" w:type="dxa"/>
              <w:right w:w="100" w:type="dxa"/>
            </w:tcMar>
          </w:tcPr>
          <w:p w14:paraId="7336631E" w14:textId="77777777" w:rsidR="00377755" w:rsidRPr="00FE56C3" w:rsidRDefault="00377755" w:rsidP="00477168">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FE56C3" w14:paraId="68DCF0E7" w14:textId="77777777" w:rsidTr="00286562">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005054F5"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7.2.1</w:t>
            </w:r>
          </w:p>
        </w:tc>
        <w:tc>
          <w:tcPr>
            <w:tcW w:w="1659" w:type="pct"/>
            <w:shd w:val="clear" w:color="auto" w:fill="FEFEFE"/>
            <w:tcMar>
              <w:top w:w="0" w:type="dxa"/>
              <w:left w:w="100" w:type="dxa"/>
              <w:bottom w:w="0" w:type="dxa"/>
              <w:right w:w="100" w:type="dxa"/>
            </w:tcMar>
            <w:vAlign w:val="center"/>
          </w:tcPr>
          <w:p w14:paraId="24D7E1D2"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Размещение автомобильных дорог</w:t>
            </w:r>
          </w:p>
        </w:tc>
        <w:tc>
          <w:tcPr>
            <w:tcW w:w="2863" w:type="pct"/>
            <w:shd w:val="clear" w:color="auto" w:fill="FEFEFE"/>
            <w:tcMar>
              <w:top w:w="0" w:type="dxa"/>
              <w:left w:w="100" w:type="dxa"/>
              <w:bottom w:w="0" w:type="dxa"/>
              <w:right w:w="100" w:type="dxa"/>
            </w:tcMar>
          </w:tcPr>
          <w:p w14:paraId="08FEEC37" w14:textId="77777777" w:rsidR="00377755" w:rsidRPr="00FE56C3" w:rsidRDefault="00377755" w:rsidP="00477168">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36B8C150" w14:textId="77777777" w:rsidR="00377755" w:rsidRPr="00FE56C3" w:rsidRDefault="00377755" w:rsidP="00477168">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77755" w:rsidRPr="00FE56C3" w14:paraId="321A9866" w14:textId="77777777" w:rsidTr="00286562">
        <w:tblPrEx>
          <w:shd w:val="clear" w:color="auto" w:fill="auto"/>
        </w:tblPrEx>
        <w:trPr>
          <w:trHeight w:val="131"/>
        </w:trPr>
        <w:tc>
          <w:tcPr>
            <w:tcW w:w="477" w:type="pct"/>
            <w:shd w:val="clear" w:color="auto" w:fill="FEFEFE"/>
            <w:tcMar>
              <w:top w:w="0" w:type="dxa"/>
              <w:left w:w="100" w:type="dxa"/>
              <w:bottom w:w="0" w:type="dxa"/>
              <w:right w:w="100" w:type="dxa"/>
            </w:tcMar>
            <w:vAlign w:val="center"/>
          </w:tcPr>
          <w:p w14:paraId="7F12BBC2"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7.2.2</w:t>
            </w:r>
          </w:p>
        </w:tc>
        <w:tc>
          <w:tcPr>
            <w:tcW w:w="1659" w:type="pct"/>
            <w:shd w:val="clear" w:color="auto" w:fill="FEFEFE"/>
            <w:tcMar>
              <w:top w:w="0" w:type="dxa"/>
              <w:left w:w="100" w:type="dxa"/>
              <w:bottom w:w="0" w:type="dxa"/>
              <w:right w:w="100" w:type="dxa"/>
            </w:tcMar>
            <w:vAlign w:val="center"/>
          </w:tcPr>
          <w:p w14:paraId="0CBA0C9F"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Обслуживание перевозок пассажиров</w:t>
            </w:r>
          </w:p>
        </w:tc>
        <w:tc>
          <w:tcPr>
            <w:tcW w:w="2863" w:type="pct"/>
            <w:shd w:val="clear" w:color="auto" w:fill="FEFEFE"/>
            <w:tcMar>
              <w:top w:w="0" w:type="dxa"/>
              <w:left w:w="100" w:type="dxa"/>
              <w:bottom w:w="0" w:type="dxa"/>
              <w:right w:w="100" w:type="dxa"/>
            </w:tcMar>
          </w:tcPr>
          <w:p w14:paraId="5882EF13" w14:textId="77777777" w:rsidR="00377755" w:rsidRPr="00FE56C3" w:rsidRDefault="00377755" w:rsidP="00477168">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584" w:tooltip="7.6" w:history="1">
              <w:r w:rsidRPr="00FE56C3">
                <w:rPr>
                  <w:rFonts w:ascii="Times New Roman" w:hAnsi="Times New Roman"/>
                  <w:sz w:val="28"/>
                  <w:szCs w:val="28"/>
                </w:rPr>
                <w:t>кодом 7.6</w:t>
              </w:r>
            </w:hyperlink>
            <w:r w:rsidRPr="00FE56C3">
              <w:rPr>
                <w:rFonts w:ascii="Times New Roman" w:hAnsi="Times New Roman"/>
                <w:sz w:val="28"/>
                <w:szCs w:val="28"/>
              </w:rPr>
              <w:t xml:space="preserve"> классификатора</w:t>
            </w:r>
          </w:p>
        </w:tc>
      </w:tr>
      <w:tr w:rsidR="00377755" w:rsidRPr="00FE56C3" w14:paraId="0CFC6BB3" w14:textId="77777777" w:rsidTr="00286562">
        <w:tblPrEx>
          <w:shd w:val="clear" w:color="auto" w:fill="auto"/>
        </w:tblPrEx>
        <w:trPr>
          <w:trHeight w:val="565"/>
        </w:trPr>
        <w:tc>
          <w:tcPr>
            <w:tcW w:w="477" w:type="pct"/>
            <w:shd w:val="clear" w:color="auto" w:fill="FEFEFE"/>
            <w:tcMar>
              <w:top w:w="0" w:type="dxa"/>
              <w:left w:w="100" w:type="dxa"/>
              <w:bottom w:w="0" w:type="dxa"/>
              <w:right w:w="100" w:type="dxa"/>
            </w:tcMar>
            <w:vAlign w:val="center"/>
          </w:tcPr>
          <w:p w14:paraId="41555B7E"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7.2.3</w:t>
            </w:r>
          </w:p>
        </w:tc>
        <w:tc>
          <w:tcPr>
            <w:tcW w:w="1659" w:type="pct"/>
            <w:shd w:val="clear" w:color="auto" w:fill="FEFEFE"/>
            <w:tcMar>
              <w:top w:w="0" w:type="dxa"/>
              <w:left w:w="100" w:type="dxa"/>
              <w:bottom w:w="0" w:type="dxa"/>
              <w:right w:w="100" w:type="dxa"/>
            </w:tcMar>
            <w:vAlign w:val="center"/>
          </w:tcPr>
          <w:p w14:paraId="02A3D3D5"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Стоянки транспорта общего пользования</w:t>
            </w:r>
          </w:p>
        </w:tc>
        <w:tc>
          <w:tcPr>
            <w:tcW w:w="2863" w:type="pct"/>
            <w:shd w:val="clear" w:color="auto" w:fill="FEFEFE"/>
            <w:tcMar>
              <w:top w:w="0" w:type="dxa"/>
              <w:left w:w="100" w:type="dxa"/>
              <w:bottom w:w="0" w:type="dxa"/>
              <w:right w:w="100" w:type="dxa"/>
            </w:tcMar>
          </w:tcPr>
          <w:p w14:paraId="62024ACC" w14:textId="77777777" w:rsidR="00377755" w:rsidRPr="00FE56C3" w:rsidRDefault="00377755" w:rsidP="00477168">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стоянок транспортных средств, осуществляющих перевозки людей по установленному маршруту</w:t>
            </w:r>
          </w:p>
        </w:tc>
      </w:tr>
      <w:tr w:rsidR="00377755" w:rsidRPr="00FE56C3" w14:paraId="13D09B1C" w14:textId="77777777" w:rsidTr="00286562">
        <w:tblPrEx>
          <w:shd w:val="clear" w:color="auto" w:fill="auto"/>
        </w:tblPrEx>
        <w:trPr>
          <w:trHeight w:val="260"/>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ABC789C"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12.0.1</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B6BD68F"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3312F647" w14:textId="77777777" w:rsidR="00377755" w:rsidRPr="00FE56C3"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797EE2D2" w14:textId="77777777" w:rsidR="00377755" w:rsidRPr="00FE56C3"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1825F968" w14:textId="77777777" w:rsidTr="00286562">
        <w:tblPrEx>
          <w:shd w:val="clear" w:color="auto" w:fill="auto"/>
        </w:tblPrEx>
        <w:trPr>
          <w:trHeight w:val="1261"/>
        </w:trPr>
        <w:tc>
          <w:tcPr>
            <w:tcW w:w="477"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4DB4EB9"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12.0.2</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C67E8F9"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961632A" w14:textId="77777777" w:rsidR="00377755" w:rsidRPr="00FE56C3" w:rsidRDefault="00377755" w:rsidP="00477168">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3DDD8A3" w14:textId="77777777" w:rsidR="00377755" w:rsidRPr="00FE56C3" w:rsidRDefault="00377755" w:rsidP="00213DDE">
      <w:pPr>
        <w:pStyle w:val="aff"/>
        <w:keepNext/>
        <w:keepLines/>
        <w:spacing w:before="0" w:after="0"/>
        <w:ind w:firstLine="2127"/>
        <w:contextualSpacing/>
        <w:rPr>
          <w:rFonts w:ascii="Times New Roman" w:hAnsi="Times New Roman" w:cs="Times New Roman"/>
          <w:b/>
          <w:color w:val="auto"/>
          <w:sz w:val="28"/>
          <w:szCs w:val="28"/>
        </w:rPr>
      </w:pPr>
    </w:p>
    <w:p w14:paraId="0443C186" w14:textId="77777777" w:rsidR="00E14478" w:rsidRPr="00FE56C3" w:rsidRDefault="00377755" w:rsidP="00213DDE">
      <w:pPr>
        <w:pStyle w:val="23"/>
        <w:keepNext/>
        <w:keepLines/>
        <w:widowControl/>
        <w:tabs>
          <w:tab w:val="clear" w:pos="723"/>
        </w:tabs>
        <w:ind w:left="0" w:hanging="14"/>
        <w:contextualSpacing/>
        <w:jc w:val="center"/>
        <w:rPr>
          <w:b/>
          <w:sz w:val="28"/>
          <w:szCs w:val="28"/>
        </w:rPr>
      </w:pPr>
      <w:r w:rsidRPr="00FE56C3">
        <w:rPr>
          <w:b/>
          <w:sz w:val="28"/>
          <w:szCs w:val="28"/>
        </w:rPr>
        <w:t>Условно разрешённые виды разрешённого использования</w:t>
      </w:r>
    </w:p>
    <w:p w14:paraId="70CC8E1F" w14:textId="1205D186" w:rsidR="00377755" w:rsidRPr="00FE56C3" w:rsidRDefault="00377755" w:rsidP="00213DDE">
      <w:pPr>
        <w:pStyle w:val="23"/>
        <w:keepNext/>
        <w:keepLines/>
        <w:widowControl/>
        <w:tabs>
          <w:tab w:val="clear" w:pos="723"/>
        </w:tabs>
        <w:ind w:left="0" w:hanging="14"/>
        <w:contextualSpacing/>
        <w:jc w:val="center"/>
        <w:rPr>
          <w:b/>
          <w:sz w:val="28"/>
          <w:szCs w:val="28"/>
        </w:rPr>
      </w:pPr>
      <w:r w:rsidRPr="00FE56C3">
        <w:rPr>
          <w:b/>
          <w:sz w:val="28"/>
          <w:szCs w:val="28"/>
        </w:rPr>
        <w:t>земельных участков зоны ТИ-2</w:t>
      </w:r>
    </w:p>
    <w:p w14:paraId="72754234" w14:textId="77777777" w:rsidR="00377755" w:rsidRPr="00FE56C3" w:rsidRDefault="00377755" w:rsidP="00213DDE">
      <w:pPr>
        <w:pStyle w:val="23"/>
        <w:keepNext/>
        <w:keepLines/>
        <w:widowControl/>
        <w:ind w:firstLine="709"/>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7"/>
        <w:gridCol w:w="3225"/>
        <w:gridCol w:w="5568"/>
      </w:tblGrid>
      <w:tr w:rsidR="00377755" w:rsidRPr="00FE56C3" w14:paraId="66BC2F0B" w14:textId="77777777" w:rsidTr="00BE00A6">
        <w:trPr>
          <w:trHeight w:val="327"/>
        </w:trPr>
        <w:tc>
          <w:tcPr>
            <w:tcW w:w="477" w:type="pct"/>
            <w:shd w:val="clear" w:color="auto" w:fill="D9D9D9" w:themeFill="background1" w:themeFillShade="D9"/>
            <w:tcMar>
              <w:top w:w="80" w:type="dxa"/>
              <w:left w:w="80" w:type="dxa"/>
              <w:bottom w:w="80" w:type="dxa"/>
              <w:right w:w="80" w:type="dxa"/>
            </w:tcMar>
            <w:vAlign w:val="center"/>
          </w:tcPr>
          <w:p w14:paraId="3654326A" w14:textId="3663DBDD"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59" w:type="pct"/>
            <w:shd w:val="clear" w:color="auto" w:fill="D9D9D9" w:themeFill="background1" w:themeFillShade="D9"/>
            <w:tcMar>
              <w:top w:w="80" w:type="dxa"/>
              <w:left w:w="80" w:type="dxa"/>
              <w:bottom w:w="80" w:type="dxa"/>
              <w:right w:w="80" w:type="dxa"/>
            </w:tcMar>
            <w:vAlign w:val="center"/>
          </w:tcPr>
          <w:p w14:paraId="55752D27" w14:textId="2FF6913E"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64" w:type="pct"/>
            <w:shd w:val="clear" w:color="auto" w:fill="D9D9D9" w:themeFill="background1" w:themeFillShade="D9"/>
            <w:tcMar>
              <w:top w:w="80" w:type="dxa"/>
              <w:left w:w="80" w:type="dxa"/>
              <w:bottom w:w="80" w:type="dxa"/>
              <w:right w:w="80" w:type="dxa"/>
            </w:tcMar>
            <w:vAlign w:val="center"/>
          </w:tcPr>
          <w:p w14:paraId="0B521354"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DB1BD1" w:rsidRPr="00FE56C3" w14:paraId="396940FD"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4FF0FCBB" w14:textId="112C3BD5" w:rsidR="00DB1BD1" w:rsidRPr="00FE56C3" w:rsidRDefault="00DB1BD1" w:rsidP="00213DDE">
            <w:pPr>
              <w:keepNext/>
              <w:keepLines/>
              <w:tabs>
                <w:tab w:val="left" w:pos="920"/>
                <w:tab w:val="left" w:pos="1840"/>
              </w:tabs>
              <w:contextualSpacing/>
              <w:jc w:val="center"/>
              <w:rPr>
                <w:rFonts w:ascii="Times New Roman" w:hAnsi="Times New Roman"/>
                <w:sz w:val="28"/>
                <w:szCs w:val="28"/>
              </w:rPr>
            </w:pPr>
            <w:r w:rsidRPr="00FE56C3">
              <w:rPr>
                <w:rFonts w:eastAsia="Helvetica Neue Light"/>
                <w:sz w:val="28"/>
                <w:szCs w:val="28"/>
                <w:bdr w:val="nil"/>
              </w:rPr>
              <w:t>2.7.1</w:t>
            </w:r>
          </w:p>
        </w:tc>
        <w:tc>
          <w:tcPr>
            <w:tcW w:w="1659" w:type="pct"/>
            <w:shd w:val="clear" w:color="auto" w:fill="FEFEFE"/>
            <w:tcMar>
              <w:top w:w="0" w:type="dxa"/>
              <w:left w:w="100" w:type="dxa"/>
              <w:bottom w:w="0" w:type="dxa"/>
              <w:right w:w="100" w:type="dxa"/>
            </w:tcMar>
            <w:vAlign w:val="center"/>
          </w:tcPr>
          <w:p w14:paraId="6B1C67F3" w14:textId="69000B88"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Хранение автотранспорта</w:t>
            </w:r>
          </w:p>
        </w:tc>
        <w:tc>
          <w:tcPr>
            <w:tcW w:w="2864" w:type="pct"/>
            <w:shd w:val="clear" w:color="auto" w:fill="FEFEFE"/>
            <w:tcMar>
              <w:top w:w="0" w:type="dxa"/>
              <w:left w:w="100" w:type="dxa"/>
              <w:bottom w:w="0" w:type="dxa"/>
              <w:right w:w="100" w:type="dxa"/>
            </w:tcMar>
          </w:tcPr>
          <w:p w14:paraId="3BCCC333" w14:textId="67C4234C" w:rsidR="00DB1BD1" w:rsidRPr="00FE56C3" w:rsidRDefault="00DB1BD1"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E56C3">
              <w:rPr>
                <w:rFonts w:ascii="Times New Roman" w:hAnsi="Times New Roman"/>
                <w:sz w:val="28"/>
                <w:szCs w:val="28"/>
              </w:rPr>
              <w:t>машино</w:t>
            </w:r>
            <w:proofErr w:type="spellEnd"/>
            <w:r w:rsidRPr="00FE56C3">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DB1BD1" w:rsidRPr="00FE56C3" w14:paraId="1B7B5933"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059E567A" w14:textId="02175434" w:rsidR="00DB1BD1" w:rsidRPr="00FE56C3" w:rsidRDefault="00DB1BD1" w:rsidP="00213DDE">
            <w:pPr>
              <w:keepNext/>
              <w:keepLines/>
              <w:tabs>
                <w:tab w:val="left" w:pos="920"/>
                <w:tab w:val="left" w:pos="1840"/>
              </w:tabs>
              <w:contextualSpacing/>
              <w:jc w:val="center"/>
              <w:rPr>
                <w:rFonts w:ascii="Times New Roman" w:hAnsi="Times New Roman"/>
                <w:sz w:val="28"/>
                <w:szCs w:val="28"/>
                <w:highlight w:val="yellow"/>
              </w:rPr>
            </w:pPr>
            <w:r w:rsidRPr="00FE56C3">
              <w:rPr>
                <w:rFonts w:ascii="Times New Roman" w:hAnsi="Times New Roman"/>
                <w:sz w:val="28"/>
                <w:szCs w:val="28"/>
              </w:rPr>
              <w:t>4.4</w:t>
            </w:r>
          </w:p>
        </w:tc>
        <w:tc>
          <w:tcPr>
            <w:tcW w:w="1659" w:type="pct"/>
            <w:shd w:val="clear" w:color="auto" w:fill="FEFEFE"/>
            <w:tcMar>
              <w:top w:w="0" w:type="dxa"/>
              <w:left w:w="100" w:type="dxa"/>
              <w:bottom w:w="0" w:type="dxa"/>
              <w:right w:w="100" w:type="dxa"/>
            </w:tcMar>
            <w:vAlign w:val="center"/>
          </w:tcPr>
          <w:p w14:paraId="26683228" w14:textId="54061313" w:rsidR="00DB1BD1" w:rsidRPr="00FE56C3" w:rsidRDefault="00DB1BD1" w:rsidP="00286562">
            <w:pPr>
              <w:keepNext/>
              <w:keepLines/>
              <w:tabs>
                <w:tab w:val="left" w:pos="920"/>
                <w:tab w:val="left" w:pos="1840"/>
              </w:tabs>
              <w:contextualSpacing/>
              <w:jc w:val="both"/>
              <w:rPr>
                <w:rFonts w:ascii="Times New Roman" w:hAnsi="Times New Roman"/>
                <w:sz w:val="28"/>
                <w:szCs w:val="28"/>
                <w:highlight w:val="yellow"/>
              </w:rPr>
            </w:pPr>
            <w:r w:rsidRPr="00FE56C3">
              <w:rPr>
                <w:rFonts w:ascii="Times New Roman" w:hAnsi="Times New Roman"/>
                <w:sz w:val="28"/>
                <w:szCs w:val="28"/>
              </w:rPr>
              <w:t>Магазины</w:t>
            </w:r>
          </w:p>
        </w:tc>
        <w:tc>
          <w:tcPr>
            <w:tcW w:w="2864" w:type="pct"/>
            <w:shd w:val="clear" w:color="auto" w:fill="FEFEFE"/>
            <w:tcMar>
              <w:top w:w="0" w:type="dxa"/>
              <w:left w:w="100" w:type="dxa"/>
              <w:bottom w:w="0" w:type="dxa"/>
              <w:right w:w="100" w:type="dxa"/>
            </w:tcMar>
          </w:tcPr>
          <w:p w14:paraId="0658E5FA" w14:textId="0816A4FD" w:rsidR="00DB1BD1" w:rsidRPr="00FE56C3" w:rsidRDefault="00DB1BD1"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highlight w:val="yellow"/>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B1BD1" w:rsidRPr="00FE56C3" w14:paraId="249A8D93"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1DD10C97" w14:textId="77777777" w:rsidR="00DB1BD1" w:rsidRPr="00FE56C3" w:rsidRDefault="00DB1BD1"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4.6</w:t>
            </w:r>
          </w:p>
        </w:tc>
        <w:tc>
          <w:tcPr>
            <w:tcW w:w="1659" w:type="pct"/>
            <w:shd w:val="clear" w:color="auto" w:fill="FEFEFE"/>
            <w:tcMar>
              <w:top w:w="0" w:type="dxa"/>
              <w:left w:w="100" w:type="dxa"/>
              <w:bottom w:w="0" w:type="dxa"/>
              <w:right w:w="100" w:type="dxa"/>
            </w:tcMar>
            <w:vAlign w:val="center"/>
          </w:tcPr>
          <w:p w14:paraId="77DCAD08" w14:textId="77777777"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Общественное питание</w:t>
            </w:r>
          </w:p>
        </w:tc>
        <w:tc>
          <w:tcPr>
            <w:tcW w:w="2864" w:type="pct"/>
            <w:shd w:val="clear" w:color="auto" w:fill="FEFEFE"/>
            <w:tcMar>
              <w:top w:w="0" w:type="dxa"/>
              <w:left w:w="100" w:type="dxa"/>
              <w:bottom w:w="0" w:type="dxa"/>
              <w:right w:w="100" w:type="dxa"/>
            </w:tcMar>
          </w:tcPr>
          <w:p w14:paraId="67E7043D" w14:textId="77777777" w:rsidR="00DB1BD1" w:rsidRPr="00FE56C3" w:rsidRDefault="00DB1BD1"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1BD1" w:rsidRPr="00FE56C3" w14:paraId="6D7EF87C"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58360C14" w14:textId="77777777" w:rsidR="00DB1BD1" w:rsidRPr="00FE56C3" w:rsidRDefault="00DB1BD1"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4.9.1.1</w:t>
            </w:r>
          </w:p>
        </w:tc>
        <w:tc>
          <w:tcPr>
            <w:tcW w:w="1659" w:type="pct"/>
            <w:shd w:val="clear" w:color="auto" w:fill="FEFEFE"/>
            <w:tcMar>
              <w:top w:w="0" w:type="dxa"/>
              <w:left w:w="100" w:type="dxa"/>
              <w:bottom w:w="0" w:type="dxa"/>
              <w:right w:w="100" w:type="dxa"/>
            </w:tcMar>
            <w:vAlign w:val="center"/>
          </w:tcPr>
          <w:p w14:paraId="2C7A46A4" w14:textId="77777777"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Заправка транспортных средств</w:t>
            </w:r>
          </w:p>
        </w:tc>
        <w:tc>
          <w:tcPr>
            <w:tcW w:w="2864" w:type="pct"/>
            <w:shd w:val="clear" w:color="auto" w:fill="FEFEFE"/>
            <w:tcMar>
              <w:top w:w="0" w:type="dxa"/>
              <w:left w:w="100" w:type="dxa"/>
              <w:bottom w:w="0" w:type="dxa"/>
              <w:right w:w="100" w:type="dxa"/>
            </w:tcMar>
          </w:tcPr>
          <w:p w14:paraId="69F4C037" w14:textId="77777777" w:rsidR="00DB1BD1" w:rsidRPr="00FE56C3" w:rsidRDefault="00DB1BD1"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B1BD1" w:rsidRPr="00FE56C3" w14:paraId="47739FCE"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3B0FAC93" w14:textId="77777777" w:rsidR="00DB1BD1" w:rsidRPr="00FE56C3" w:rsidRDefault="00DB1BD1" w:rsidP="00213DDE">
            <w:pPr>
              <w:keepNext/>
              <w:keepLines/>
              <w:contextualSpacing/>
              <w:jc w:val="center"/>
              <w:rPr>
                <w:rFonts w:ascii="Times New Roman" w:hAnsi="Times New Roman"/>
                <w:sz w:val="28"/>
                <w:szCs w:val="28"/>
              </w:rPr>
            </w:pPr>
            <w:r w:rsidRPr="00FE56C3">
              <w:rPr>
                <w:rFonts w:ascii="Times New Roman" w:hAnsi="Times New Roman"/>
                <w:sz w:val="28"/>
                <w:szCs w:val="28"/>
              </w:rPr>
              <w:t>4.9.1.2</w:t>
            </w:r>
          </w:p>
        </w:tc>
        <w:tc>
          <w:tcPr>
            <w:tcW w:w="1659" w:type="pct"/>
            <w:shd w:val="clear" w:color="auto" w:fill="FEFEFE"/>
            <w:tcMar>
              <w:top w:w="0" w:type="dxa"/>
              <w:left w:w="100" w:type="dxa"/>
              <w:bottom w:w="0" w:type="dxa"/>
              <w:right w:w="100" w:type="dxa"/>
            </w:tcMar>
            <w:vAlign w:val="center"/>
          </w:tcPr>
          <w:p w14:paraId="635C633C" w14:textId="77777777"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дорожного отдыха</w:t>
            </w:r>
          </w:p>
        </w:tc>
        <w:tc>
          <w:tcPr>
            <w:tcW w:w="2864" w:type="pct"/>
            <w:shd w:val="clear" w:color="auto" w:fill="FEFEFE"/>
            <w:tcMar>
              <w:top w:w="0" w:type="dxa"/>
              <w:left w:w="100" w:type="dxa"/>
              <w:bottom w:w="0" w:type="dxa"/>
              <w:right w:w="100" w:type="dxa"/>
            </w:tcMar>
            <w:vAlign w:val="center"/>
          </w:tcPr>
          <w:p w14:paraId="6A57DAD9" w14:textId="77777777" w:rsidR="00DB1BD1" w:rsidRPr="00FE56C3" w:rsidRDefault="00DB1BD1"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szCs w:val="28"/>
              </w:rPr>
            </w:pPr>
            <w:r w:rsidRPr="00FE56C3">
              <w:rPr>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B1BD1" w:rsidRPr="00FE56C3" w14:paraId="3B4C8FA8"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39C68E08" w14:textId="77777777" w:rsidR="00DB1BD1" w:rsidRPr="00FE56C3" w:rsidRDefault="00DB1BD1"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4.9.1.3</w:t>
            </w:r>
          </w:p>
        </w:tc>
        <w:tc>
          <w:tcPr>
            <w:tcW w:w="1659" w:type="pct"/>
            <w:shd w:val="clear" w:color="auto" w:fill="FEFEFE"/>
            <w:tcMar>
              <w:top w:w="0" w:type="dxa"/>
              <w:left w:w="100" w:type="dxa"/>
              <w:bottom w:w="0" w:type="dxa"/>
              <w:right w:w="100" w:type="dxa"/>
            </w:tcMar>
            <w:vAlign w:val="center"/>
          </w:tcPr>
          <w:p w14:paraId="1143ADD6" w14:textId="77777777"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Автомобильные мойки</w:t>
            </w:r>
          </w:p>
        </w:tc>
        <w:tc>
          <w:tcPr>
            <w:tcW w:w="2864" w:type="pct"/>
            <w:shd w:val="clear" w:color="auto" w:fill="FEFEFE"/>
            <w:tcMar>
              <w:top w:w="0" w:type="dxa"/>
              <w:left w:w="100" w:type="dxa"/>
              <w:bottom w:w="0" w:type="dxa"/>
              <w:right w:w="100" w:type="dxa"/>
            </w:tcMar>
          </w:tcPr>
          <w:p w14:paraId="6C70B7EA" w14:textId="77777777" w:rsidR="00DB1BD1" w:rsidRPr="00FE56C3" w:rsidRDefault="00DB1BD1"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автомобильных моек, а также размещение магазинов сопутствующей торговли</w:t>
            </w:r>
          </w:p>
        </w:tc>
      </w:tr>
      <w:tr w:rsidR="00DB1BD1" w:rsidRPr="00FE56C3" w14:paraId="3C2F9AF7" w14:textId="77777777" w:rsidTr="00BE00A6">
        <w:tblPrEx>
          <w:shd w:val="clear" w:color="auto" w:fill="auto"/>
        </w:tblPrEx>
        <w:trPr>
          <w:trHeight w:val="273"/>
        </w:trPr>
        <w:tc>
          <w:tcPr>
            <w:tcW w:w="477" w:type="pct"/>
            <w:shd w:val="clear" w:color="auto" w:fill="FEFEFE"/>
            <w:tcMar>
              <w:top w:w="0" w:type="dxa"/>
              <w:left w:w="100" w:type="dxa"/>
              <w:bottom w:w="0" w:type="dxa"/>
              <w:right w:w="100" w:type="dxa"/>
            </w:tcMar>
            <w:vAlign w:val="center"/>
          </w:tcPr>
          <w:p w14:paraId="032FFF6B" w14:textId="77777777" w:rsidR="00DB1BD1" w:rsidRPr="00FE56C3" w:rsidRDefault="00DB1BD1"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4.9.1.4</w:t>
            </w:r>
          </w:p>
        </w:tc>
        <w:tc>
          <w:tcPr>
            <w:tcW w:w="1659" w:type="pct"/>
            <w:shd w:val="clear" w:color="auto" w:fill="FEFEFE"/>
            <w:tcMar>
              <w:top w:w="0" w:type="dxa"/>
              <w:left w:w="100" w:type="dxa"/>
              <w:bottom w:w="0" w:type="dxa"/>
              <w:right w:w="100" w:type="dxa"/>
            </w:tcMar>
            <w:vAlign w:val="center"/>
          </w:tcPr>
          <w:p w14:paraId="6366681D" w14:textId="77777777" w:rsidR="00DB1BD1" w:rsidRPr="00FE56C3" w:rsidRDefault="00DB1BD1"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Ремонт автомобилей</w:t>
            </w:r>
          </w:p>
        </w:tc>
        <w:tc>
          <w:tcPr>
            <w:tcW w:w="2864" w:type="pct"/>
            <w:shd w:val="clear" w:color="auto" w:fill="FEFEFE"/>
            <w:tcMar>
              <w:top w:w="0" w:type="dxa"/>
              <w:left w:w="100" w:type="dxa"/>
              <w:bottom w:w="0" w:type="dxa"/>
              <w:right w:w="100" w:type="dxa"/>
            </w:tcMar>
          </w:tcPr>
          <w:p w14:paraId="6AB4FBDF" w14:textId="77777777" w:rsidR="00DB1BD1" w:rsidRPr="00FE56C3" w:rsidRDefault="00DB1BD1"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23227AC9" w14:textId="77777777" w:rsid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w:t>
      </w:r>
    </w:p>
    <w:p w14:paraId="2CD85FF7" w14:textId="3EA38B44" w:rsidR="00377755" w:rsidRPr="00E14478"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E14478">
        <w:rPr>
          <w:rFonts w:ascii="Times New Roman" w:hAnsi="Times New Roman" w:cs="Times New Roman"/>
          <w:b/>
          <w:color w:val="000000" w:themeColor="text1"/>
          <w:sz w:val="28"/>
          <w:szCs w:val="28"/>
        </w:rPr>
        <w:t>земельных участков зоны ТИ-2</w:t>
      </w:r>
    </w:p>
    <w:p w14:paraId="03E658B5" w14:textId="77777777" w:rsidR="00377755" w:rsidRPr="00377755" w:rsidRDefault="00377755" w:rsidP="00213DDE">
      <w:pPr>
        <w:pStyle w:val="aff"/>
        <w:keepNext/>
        <w:keepLines/>
        <w:spacing w:before="0" w:after="0"/>
        <w:ind w:hanging="1698"/>
        <w:contextualSpacing/>
        <w:jc w:val="center"/>
        <w:rPr>
          <w:rFonts w:ascii="Times New Roman" w:hAnsi="Times New Roman" w:cs="Times New Roman"/>
          <w:color w:val="auto"/>
          <w:sz w:val="22"/>
          <w:szCs w:val="22"/>
        </w:rPr>
      </w:pPr>
    </w:p>
    <w:tbl>
      <w:tblPr>
        <w:tblW w:w="9639"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1"/>
        <w:gridCol w:w="3260"/>
        <w:gridCol w:w="5528"/>
      </w:tblGrid>
      <w:tr w:rsidR="00377755" w:rsidRPr="00E14478" w14:paraId="01C20E3E" w14:textId="77777777" w:rsidTr="00DB1BD1">
        <w:tc>
          <w:tcPr>
            <w:tcW w:w="851" w:type="dxa"/>
            <w:shd w:val="clear" w:color="auto" w:fill="D9D9D9" w:themeFill="background1" w:themeFillShade="D9"/>
            <w:vAlign w:val="center"/>
          </w:tcPr>
          <w:p w14:paraId="538B8E26" w14:textId="5925CB5E"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код классификатора</w:t>
            </w:r>
          </w:p>
        </w:tc>
        <w:tc>
          <w:tcPr>
            <w:tcW w:w="3260" w:type="dxa"/>
            <w:shd w:val="clear" w:color="auto" w:fill="D9D9D9" w:themeFill="background1" w:themeFillShade="D9"/>
            <w:vAlign w:val="center"/>
          </w:tcPr>
          <w:p w14:paraId="2BD92325" w14:textId="77777777"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наименование вида разрешённого использования</w:t>
            </w:r>
          </w:p>
        </w:tc>
        <w:tc>
          <w:tcPr>
            <w:tcW w:w="5528" w:type="dxa"/>
            <w:shd w:val="clear" w:color="auto" w:fill="D9D9D9" w:themeFill="background1" w:themeFillShade="D9"/>
            <w:vAlign w:val="center"/>
          </w:tcPr>
          <w:p w14:paraId="44260607" w14:textId="77777777"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описание вида разрешённого использования</w:t>
            </w:r>
          </w:p>
        </w:tc>
      </w:tr>
      <w:tr w:rsidR="00377755" w:rsidRPr="00377755" w14:paraId="772780BB" w14:textId="77777777" w:rsidTr="00DB1BD1">
        <w:trPr>
          <w:trHeight w:val="70"/>
        </w:trPr>
        <w:tc>
          <w:tcPr>
            <w:tcW w:w="851" w:type="dxa"/>
            <w:vAlign w:val="center"/>
          </w:tcPr>
          <w:p w14:paraId="0CA90FE2" w14:textId="77777777" w:rsidR="00377755" w:rsidRPr="00FE56C3" w:rsidRDefault="00377755" w:rsidP="00213DDE">
            <w:pPr>
              <w:keepNext/>
              <w:keepLines/>
              <w:tabs>
                <w:tab w:val="left" w:pos="920"/>
                <w:tab w:val="right" w:pos="1267"/>
                <w:tab w:val="right" w:pos="1333"/>
                <w:tab w:val="left" w:pos="1840"/>
              </w:tabs>
              <w:contextualSpacing/>
              <w:rPr>
                <w:rFonts w:ascii="Times New Roman" w:hAnsi="Times New Roman"/>
                <w:sz w:val="28"/>
                <w:szCs w:val="28"/>
              </w:rPr>
            </w:pPr>
            <w:r w:rsidRPr="00FE56C3">
              <w:rPr>
                <w:rFonts w:ascii="Times New Roman" w:hAnsi="Times New Roman"/>
                <w:sz w:val="28"/>
                <w:szCs w:val="28"/>
              </w:rPr>
              <w:t>4.9</w:t>
            </w:r>
          </w:p>
        </w:tc>
        <w:tc>
          <w:tcPr>
            <w:tcW w:w="3260" w:type="dxa"/>
            <w:vAlign w:val="center"/>
          </w:tcPr>
          <w:p w14:paraId="4CD2FCC9" w14:textId="77777777" w:rsidR="00377755" w:rsidRPr="00FE56C3" w:rsidRDefault="00377755" w:rsidP="00213DDE">
            <w:pPr>
              <w:keepNext/>
              <w:keepLines/>
              <w:tabs>
                <w:tab w:val="left" w:pos="920"/>
                <w:tab w:val="right" w:pos="1267"/>
                <w:tab w:val="right" w:pos="1333"/>
                <w:tab w:val="left" w:pos="1840"/>
              </w:tabs>
              <w:contextualSpacing/>
              <w:rPr>
                <w:rFonts w:ascii="Times New Roman" w:hAnsi="Times New Roman"/>
                <w:sz w:val="28"/>
                <w:szCs w:val="28"/>
              </w:rPr>
            </w:pPr>
            <w:r w:rsidRPr="00FE56C3">
              <w:rPr>
                <w:rFonts w:ascii="Times New Roman" w:hAnsi="Times New Roman"/>
                <w:sz w:val="28"/>
                <w:szCs w:val="28"/>
              </w:rPr>
              <w:t>Служебные гаражи</w:t>
            </w:r>
          </w:p>
        </w:tc>
        <w:tc>
          <w:tcPr>
            <w:tcW w:w="5528" w:type="dxa"/>
          </w:tcPr>
          <w:p w14:paraId="553897E1" w14:textId="77777777" w:rsidR="00377755" w:rsidRPr="00FE56C3" w:rsidRDefault="00377755" w:rsidP="00213DDE">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ascii="Times New Roman" w:eastAsia="Helvetica Neue Light" w:hAnsi="Times New Roman" w:cs="Times New Roman"/>
                  <w:sz w:val="28"/>
                  <w:szCs w:val="28"/>
                  <w:bdr w:val="nil"/>
                </w:rPr>
                <w:t>кодами 3.0</w:t>
              </w:r>
            </w:hyperlink>
            <w:r w:rsidRPr="00FE56C3">
              <w:rPr>
                <w:rFonts w:ascii="Times New Roman" w:eastAsia="Helvetica Neue Light" w:hAnsi="Times New Roman" w:cs="Times New Roman"/>
                <w:sz w:val="28"/>
                <w:szCs w:val="28"/>
                <w:bdr w:val="nil"/>
              </w:rPr>
              <w:t xml:space="preserve">, </w:t>
            </w:r>
            <w:hyperlink w:anchor="Par333" w:tooltip="4.0" w:history="1">
              <w:r w:rsidRPr="00FE56C3">
                <w:rPr>
                  <w:rFonts w:ascii="Times New Roman" w:eastAsia="Helvetica Neue Light" w:hAnsi="Times New Roman" w:cs="Times New Roman"/>
                  <w:sz w:val="28"/>
                  <w:szCs w:val="28"/>
                  <w:bdr w:val="nil"/>
                </w:rPr>
                <w:t>4.0</w:t>
              </w:r>
            </w:hyperlink>
            <w:r w:rsidRPr="00FE56C3">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bl>
    <w:p w14:paraId="418278A6" w14:textId="77777777" w:rsidR="00377755" w:rsidRPr="00377755" w:rsidRDefault="00377755" w:rsidP="00213DDE">
      <w:pPr>
        <w:keepNext/>
        <w:keepLines/>
        <w:contextualSpacing/>
        <w:jc w:val="both"/>
        <w:rPr>
          <w:rFonts w:ascii="Times New Roman" w:hAnsi="Times New Roman"/>
          <w:b/>
        </w:rPr>
      </w:pPr>
      <w:bookmarkStart w:id="34" w:name="_Toc14774944"/>
    </w:p>
    <w:tbl>
      <w:tblPr>
        <w:tblW w:w="4918" w:type="pct"/>
        <w:tblInd w:w="81"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123"/>
        <w:gridCol w:w="2885"/>
        <w:gridCol w:w="2629"/>
      </w:tblGrid>
      <w:tr w:rsidR="00377755" w:rsidRPr="00FE56C3" w14:paraId="65FC37AD" w14:textId="77777777" w:rsidTr="00BE71C7">
        <w:trPr>
          <w:trHeight w:val="327"/>
        </w:trPr>
        <w:tc>
          <w:tcPr>
            <w:tcW w:w="3636" w:type="pct"/>
            <w:gridSpan w:val="2"/>
            <w:shd w:val="clear" w:color="auto" w:fill="D9D9D9" w:themeFill="background1" w:themeFillShade="D9"/>
            <w:tcMar>
              <w:top w:w="80" w:type="dxa"/>
              <w:left w:w="80" w:type="dxa"/>
              <w:bottom w:w="80" w:type="dxa"/>
              <w:right w:w="80" w:type="dxa"/>
            </w:tcMar>
            <w:vAlign w:val="center"/>
          </w:tcPr>
          <w:p w14:paraId="455B55BE" w14:textId="178DAD0A"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364" w:type="pct"/>
            <w:shd w:val="clear" w:color="auto" w:fill="D9D9D9" w:themeFill="background1" w:themeFillShade="D9"/>
            <w:tcMar>
              <w:top w:w="80" w:type="dxa"/>
              <w:left w:w="80" w:type="dxa"/>
              <w:bottom w:w="80" w:type="dxa"/>
              <w:right w:w="80" w:type="dxa"/>
            </w:tcMar>
            <w:vAlign w:val="center"/>
          </w:tcPr>
          <w:p w14:paraId="5BF520E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61992545" w14:textId="77777777" w:rsidTr="00BE71C7">
        <w:tblPrEx>
          <w:shd w:val="clear" w:color="auto" w:fill="auto"/>
        </w:tblPrEx>
        <w:trPr>
          <w:trHeight w:val="273"/>
        </w:trPr>
        <w:tc>
          <w:tcPr>
            <w:tcW w:w="2139" w:type="pct"/>
            <w:shd w:val="clear" w:color="auto" w:fill="FEFEFE"/>
            <w:tcMar>
              <w:top w:w="0" w:type="dxa"/>
              <w:left w:w="100" w:type="dxa"/>
              <w:bottom w:w="0" w:type="dxa"/>
              <w:right w:w="100" w:type="dxa"/>
            </w:tcMar>
            <w:vAlign w:val="center"/>
          </w:tcPr>
          <w:p w14:paraId="17F0C80F"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97" w:type="pct"/>
            <w:shd w:val="clear" w:color="auto" w:fill="FEFEFE"/>
            <w:tcMar>
              <w:top w:w="0" w:type="dxa"/>
              <w:left w:w="100" w:type="dxa"/>
              <w:bottom w:w="0" w:type="dxa"/>
              <w:right w:w="100" w:type="dxa"/>
            </w:tcMar>
            <w:vAlign w:val="center"/>
          </w:tcPr>
          <w:p w14:paraId="0B37A39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64" w:type="pct"/>
            <w:shd w:val="clear" w:color="auto" w:fill="FEFEFE"/>
            <w:tcMar>
              <w:top w:w="0" w:type="dxa"/>
              <w:left w:w="100" w:type="dxa"/>
              <w:bottom w:w="0" w:type="dxa"/>
              <w:right w:w="100" w:type="dxa"/>
            </w:tcMar>
            <w:vAlign w:val="center"/>
          </w:tcPr>
          <w:p w14:paraId="708CB8C4" w14:textId="77777777" w:rsidR="00377755" w:rsidRPr="00FE56C3" w:rsidRDefault="00377755" w:rsidP="00213DDE">
            <w:pPr>
              <w:keepNext/>
              <w:keepLines/>
              <w:pBdr>
                <w:top w:val="nil"/>
                <w:left w:val="nil"/>
                <w:bottom w:val="nil"/>
                <w:right w:val="nil"/>
                <w:between w:val="nil"/>
                <w:bar w:val="nil"/>
              </w:pBdr>
              <w:contextualSpacing/>
              <w:jc w:val="both"/>
              <w:rPr>
                <w:rFonts w:ascii="Times New Roman" w:eastAsia="Arial Unicode MS" w:hAnsi="Times New Roman"/>
                <w:sz w:val="28"/>
                <w:szCs w:val="28"/>
                <w:bdr w:val="nil"/>
              </w:rPr>
            </w:pPr>
          </w:p>
        </w:tc>
      </w:tr>
      <w:tr w:rsidR="00377755" w:rsidRPr="00FE56C3" w14:paraId="13F61B83" w14:textId="77777777" w:rsidTr="00BE71C7">
        <w:tblPrEx>
          <w:shd w:val="clear" w:color="auto" w:fill="auto"/>
        </w:tblPrEx>
        <w:trPr>
          <w:trHeight w:val="273"/>
        </w:trPr>
        <w:tc>
          <w:tcPr>
            <w:tcW w:w="2139" w:type="pct"/>
            <w:shd w:val="clear" w:color="auto" w:fill="FEFEFE"/>
            <w:tcMar>
              <w:top w:w="0" w:type="dxa"/>
              <w:left w:w="100" w:type="dxa"/>
              <w:bottom w:w="0" w:type="dxa"/>
              <w:right w:w="100" w:type="dxa"/>
            </w:tcMar>
            <w:vAlign w:val="center"/>
          </w:tcPr>
          <w:p w14:paraId="4B37C1D3"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97" w:type="pct"/>
            <w:shd w:val="clear" w:color="auto" w:fill="FEFEFE"/>
            <w:tcMar>
              <w:top w:w="0" w:type="dxa"/>
              <w:left w:w="100" w:type="dxa"/>
              <w:bottom w:w="0" w:type="dxa"/>
              <w:right w:w="100" w:type="dxa"/>
            </w:tcMar>
            <w:vAlign w:val="center"/>
          </w:tcPr>
          <w:p w14:paraId="35139BDC"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один метр</w:t>
            </w:r>
          </w:p>
        </w:tc>
        <w:tc>
          <w:tcPr>
            <w:tcW w:w="1364" w:type="pct"/>
            <w:shd w:val="clear" w:color="auto" w:fill="FEFEFE"/>
            <w:tcMar>
              <w:top w:w="0" w:type="dxa"/>
              <w:left w:w="100" w:type="dxa"/>
              <w:bottom w:w="0" w:type="dxa"/>
              <w:right w:w="100" w:type="dxa"/>
            </w:tcMar>
            <w:vAlign w:val="center"/>
          </w:tcPr>
          <w:p w14:paraId="4C4F297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348CCEAE" w14:textId="77777777" w:rsidTr="00BE71C7">
        <w:tblPrEx>
          <w:shd w:val="clear" w:color="auto" w:fill="auto"/>
        </w:tblPrEx>
        <w:trPr>
          <w:trHeight w:val="273"/>
        </w:trPr>
        <w:tc>
          <w:tcPr>
            <w:tcW w:w="2139" w:type="pct"/>
            <w:shd w:val="clear" w:color="auto" w:fill="FEFEFE"/>
            <w:tcMar>
              <w:top w:w="0" w:type="dxa"/>
              <w:left w:w="100" w:type="dxa"/>
              <w:bottom w:w="0" w:type="dxa"/>
              <w:right w:w="100" w:type="dxa"/>
            </w:tcMar>
            <w:vAlign w:val="center"/>
          </w:tcPr>
          <w:p w14:paraId="638A384B"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надземных этажей</w:t>
            </w:r>
          </w:p>
        </w:tc>
        <w:tc>
          <w:tcPr>
            <w:tcW w:w="1497" w:type="pct"/>
            <w:shd w:val="clear" w:color="auto" w:fill="FEFEFE"/>
            <w:tcMar>
              <w:top w:w="0" w:type="dxa"/>
              <w:left w:w="100" w:type="dxa"/>
              <w:bottom w:w="0" w:type="dxa"/>
              <w:right w:w="100" w:type="dxa"/>
            </w:tcMar>
            <w:vAlign w:val="center"/>
          </w:tcPr>
          <w:p w14:paraId="489E8EEE"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64" w:type="pct"/>
            <w:shd w:val="clear" w:color="auto" w:fill="FEFEFE"/>
            <w:tcMar>
              <w:top w:w="0" w:type="dxa"/>
              <w:left w:w="100" w:type="dxa"/>
              <w:bottom w:w="0" w:type="dxa"/>
              <w:right w:w="100" w:type="dxa"/>
            </w:tcMar>
            <w:vAlign w:val="center"/>
          </w:tcPr>
          <w:p w14:paraId="05DE19B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116EC30B" w14:textId="77777777" w:rsidTr="00BE71C7">
        <w:tblPrEx>
          <w:shd w:val="clear" w:color="auto" w:fill="auto"/>
        </w:tblPrEx>
        <w:trPr>
          <w:trHeight w:val="273"/>
        </w:trPr>
        <w:tc>
          <w:tcPr>
            <w:tcW w:w="2139" w:type="pct"/>
            <w:shd w:val="clear" w:color="auto" w:fill="FEFEFE"/>
            <w:tcMar>
              <w:top w:w="0" w:type="dxa"/>
              <w:left w:w="100" w:type="dxa"/>
              <w:bottom w:w="0" w:type="dxa"/>
              <w:right w:w="100" w:type="dxa"/>
            </w:tcMar>
            <w:vAlign w:val="center"/>
          </w:tcPr>
          <w:p w14:paraId="18E1BD35"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497" w:type="pct"/>
            <w:shd w:val="clear" w:color="auto" w:fill="FEFEFE"/>
            <w:tcMar>
              <w:top w:w="0" w:type="dxa"/>
              <w:left w:w="100" w:type="dxa"/>
              <w:bottom w:w="0" w:type="dxa"/>
              <w:right w:w="100" w:type="dxa"/>
            </w:tcMar>
            <w:vAlign w:val="center"/>
          </w:tcPr>
          <w:p w14:paraId="2724657C"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64" w:type="pct"/>
            <w:shd w:val="clear" w:color="auto" w:fill="FEFEFE"/>
            <w:tcMar>
              <w:top w:w="0" w:type="dxa"/>
              <w:left w:w="100" w:type="dxa"/>
              <w:bottom w:w="0" w:type="dxa"/>
              <w:right w:w="100" w:type="dxa"/>
            </w:tcMar>
            <w:vAlign w:val="center"/>
          </w:tcPr>
          <w:p w14:paraId="3A56079C"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4C5F8079" w14:textId="77777777" w:rsidTr="00BE71C7">
        <w:tblPrEx>
          <w:shd w:val="clear" w:color="auto" w:fill="auto"/>
        </w:tblPrEx>
        <w:trPr>
          <w:trHeight w:val="273"/>
        </w:trPr>
        <w:tc>
          <w:tcPr>
            <w:tcW w:w="2139" w:type="pct"/>
            <w:shd w:val="clear" w:color="auto" w:fill="FEFEFE"/>
            <w:tcMar>
              <w:top w:w="0" w:type="dxa"/>
              <w:left w:w="100" w:type="dxa"/>
              <w:bottom w:w="0" w:type="dxa"/>
              <w:right w:w="100" w:type="dxa"/>
            </w:tcMar>
            <w:vAlign w:val="center"/>
          </w:tcPr>
          <w:p w14:paraId="613D2887"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97" w:type="pct"/>
            <w:shd w:val="clear" w:color="auto" w:fill="FEFEFE"/>
            <w:tcMar>
              <w:top w:w="0" w:type="dxa"/>
              <w:left w:w="100" w:type="dxa"/>
              <w:bottom w:w="0" w:type="dxa"/>
              <w:right w:w="100" w:type="dxa"/>
            </w:tcMar>
            <w:vAlign w:val="center"/>
          </w:tcPr>
          <w:p w14:paraId="0248B15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пятьдесят процентов</w:t>
            </w:r>
          </w:p>
        </w:tc>
        <w:tc>
          <w:tcPr>
            <w:tcW w:w="1364" w:type="pct"/>
            <w:shd w:val="clear" w:color="auto" w:fill="FEFEFE"/>
            <w:tcMar>
              <w:top w:w="0" w:type="dxa"/>
              <w:left w:w="100" w:type="dxa"/>
              <w:bottom w:w="0" w:type="dxa"/>
              <w:right w:w="100" w:type="dxa"/>
            </w:tcMar>
            <w:vAlign w:val="center"/>
          </w:tcPr>
          <w:p w14:paraId="39C81878"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06F3753E" w14:textId="77777777" w:rsidTr="00BE71C7">
        <w:tblPrEx>
          <w:shd w:val="clear" w:color="auto" w:fill="auto"/>
        </w:tblPrEx>
        <w:trPr>
          <w:trHeight w:val="273"/>
        </w:trPr>
        <w:tc>
          <w:tcPr>
            <w:tcW w:w="5000" w:type="pct"/>
            <w:gridSpan w:val="3"/>
            <w:shd w:val="clear" w:color="auto" w:fill="D9D9D9" w:themeFill="background1" w:themeFillShade="D9"/>
            <w:tcMar>
              <w:top w:w="0" w:type="dxa"/>
              <w:left w:w="100" w:type="dxa"/>
              <w:bottom w:w="0" w:type="dxa"/>
              <w:right w:w="100" w:type="dxa"/>
            </w:tcMar>
            <w:vAlign w:val="center"/>
          </w:tcPr>
          <w:p w14:paraId="06D07A60"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0EA3B1A4" w14:textId="77777777" w:rsidTr="00BE71C7">
        <w:tblPrEx>
          <w:shd w:val="clear" w:color="auto" w:fill="auto"/>
        </w:tblPrEx>
        <w:trPr>
          <w:trHeight w:val="544"/>
        </w:trPr>
        <w:tc>
          <w:tcPr>
            <w:tcW w:w="2139" w:type="pct"/>
            <w:shd w:val="clear" w:color="auto" w:fill="FEFEFE"/>
            <w:tcMar>
              <w:top w:w="0" w:type="dxa"/>
              <w:left w:w="100" w:type="dxa"/>
              <w:bottom w:w="0" w:type="dxa"/>
              <w:right w:w="100" w:type="dxa"/>
            </w:tcMar>
            <w:vAlign w:val="center"/>
          </w:tcPr>
          <w:p w14:paraId="44E58020"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337112BC"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497" w:type="pct"/>
            <w:shd w:val="clear" w:color="auto" w:fill="FEFEFE"/>
            <w:tcMar>
              <w:top w:w="0" w:type="dxa"/>
              <w:left w:w="100" w:type="dxa"/>
              <w:bottom w:w="0" w:type="dxa"/>
              <w:right w:w="100" w:type="dxa"/>
            </w:tcMar>
            <w:vAlign w:val="center"/>
          </w:tcPr>
          <w:p w14:paraId="13E8783D" w14:textId="77777777" w:rsidR="00377755" w:rsidRPr="00FE56C3" w:rsidRDefault="00377755" w:rsidP="00213DDE">
            <w:pPr>
              <w:keepNext/>
              <w:keepLines/>
              <w:contextualSpacing/>
              <w:jc w:val="center"/>
              <w:rPr>
                <w:rFonts w:ascii="Times New Roman" w:hAnsi="Times New Roman"/>
                <w:sz w:val="28"/>
                <w:szCs w:val="28"/>
              </w:rPr>
            </w:pPr>
          </w:p>
          <w:p w14:paraId="585969A4" w14:textId="77777777" w:rsidR="00377755" w:rsidRPr="00FE56C3" w:rsidRDefault="00377755" w:rsidP="00213DDE">
            <w:pPr>
              <w:keepNext/>
              <w:keepLines/>
              <w:contextualSpacing/>
              <w:jc w:val="center"/>
              <w:rPr>
                <w:rFonts w:ascii="Times New Roman" w:hAnsi="Times New Roman"/>
                <w:sz w:val="28"/>
                <w:szCs w:val="28"/>
              </w:rPr>
            </w:pPr>
          </w:p>
          <w:p w14:paraId="79369C3B"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364" w:type="pct"/>
            <w:shd w:val="clear" w:color="auto" w:fill="FEFEFE"/>
            <w:tcMar>
              <w:top w:w="0" w:type="dxa"/>
              <w:left w:w="100" w:type="dxa"/>
              <w:bottom w:w="0" w:type="dxa"/>
              <w:right w:w="100" w:type="dxa"/>
            </w:tcMar>
            <w:vAlign w:val="center"/>
          </w:tcPr>
          <w:p w14:paraId="3F14739A"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bl>
    <w:p w14:paraId="3639EEE7" w14:textId="77777777" w:rsidR="00E14478" w:rsidRPr="00FE56C3" w:rsidRDefault="00E14478" w:rsidP="00213DDE">
      <w:pPr>
        <w:keepNext/>
        <w:keepLines/>
        <w:contextualSpacing/>
        <w:jc w:val="both"/>
        <w:outlineLvl w:val="3"/>
        <w:rPr>
          <w:rFonts w:ascii="Times New Roman" w:hAnsi="Times New Roman"/>
          <w:b/>
          <w:sz w:val="28"/>
          <w:szCs w:val="28"/>
        </w:rPr>
      </w:pPr>
      <w:bookmarkStart w:id="35" w:name="_Toc14774946"/>
      <w:bookmarkEnd w:id="34"/>
    </w:p>
    <w:p w14:paraId="78EAA10A" w14:textId="527FAAE5" w:rsidR="00377755" w:rsidRDefault="00377755" w:rsidP="00213DDE">
      <w:pPr>
        <w:keepNext/>
        <w:keepLines/>
        <w:contextualSpacing/>
        <w:jc w:val="both"/>
        <w:outlineLvl w:val="3"/>
        <w:rPr>
          <w:rFonts w:ascii="Times New Roman" w:hAnsi="Times New Roman"/>
          <w:b/>
          <w:sz w:val="28"/>
          <w:szCs w:val="28"/>
        </w:rPr>
      </w:pPr>
      <w:r w:rsidRPr="00E14478">
        <w:rPr>
          <w:rFonts w:ascii="Times New Roman" w:hAnsi="Times New Roman"/>
          <w:b/>
          <w:sz w:val="28"/>
          <w:szCs w:val="28"/>
        </w:rPr>
        <w:t>Статья 34.13. ГК. Зона гаражных кооперативов</w:t>
      </w:r>
    </w:p>
    <w:p w14:paraId="42842069" w14:textId="77777777" w:rsidR="00E14478" w:rsidRDefault="00E14478" w:rsidP="00213DDE">
      <w:pPr>
        <w:pStyle w:val="23"/>
        <w:keepNext/>
        <w:keepLines/>
        <w:widowControl/>
        <w:ind w:firstLine="0"/>
        <w:contextualSpacing/>
        <w:rPr>
          <w:b/>
          <w:sz w:val="28"/>
          <w:szCs w:val="28"/>
        </w:rPr>
      </w:pPr>
    </w:p>
    <w:p w14:paraId="2D2C95EC" w14:textId="77777777" w:rsidR="00E14478" w:rsidRDefault="00377755" w:rsidP="00213DDE">
      <w:pPr>
        <w:pStyle w:val="23"/>
        <w:keepNext/>
        <w:keepLines/>
        <w:widowControl/>
        <w:tabs>
          <w:tab w:val="clear" w:pos="723"/>
        </w:tabs>
        <w:ind w:left="0" w:firstLine="0"/>
        <w:contextualSpacing/>
        <w:jc w:val="center"/>
        <w:rPr>
          <w:b/>
          <w:sz w:val="28"/>
          <w:szCs w:val="28"/>
        </w:rPr>
      </w:pPr>
      <w:r w:rsidRPr="00E14478">
        <w:rPr>
          <w:b/>
          <w:sz w:val="28"/>
          <w:szCs w:val="28"/>
        </w:rPr>
        <w:t>Основные виды разрешённого использования</w:t>
      </w:r>
    </w:p>
    <w:p w14:paraId="5C30FDF5" w14:textId="433D993D" w:rsidR="00377755" w:rsidRPr="00E14478" w:rsidRDefault="00377755" w:rsidP="00213DDE">
      <w:pPr>
        <w:pStyle w:val="23"/>
        <w:keepNext/>
        <w:keepLines/>
        <w:widowControl/>
        <w:tabs>
          <w:tab w:val="clear" w:pos="723"/>
        </w:tabs>
        <w:ind w:left="0" w:firstLine="0"/>
        <w:contextualSpacing/>
        <w:jc w:val="center"/>
        <w:rPr>
          <w:b/>
          <w:sz w:val="28"/>
          <w:szCs w:val="28"/>
        </w:rPr>
      </w:pPr>
      <w:r w:rsidRPr="00E14478">
        <w:rPr>
          <w:b/>
          <w:sz w:val="28"/>
          <w:szCs w:val="28"/>
        </w:rPr>
        <w:t>земельных участков зоны ГК</w:t>
      </w:r>
    </w:p>
    <w:p w14:paraId="5E8B8D9F"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9"/>
        <w:gridCol w:w="3225"/>
        <w:gridCol w:w="5566"/>
      </w:tblGrid>
      <w:tr w:rsidR="00377755" w:rsidRPr="00FE56C3" w14:paraId="2B16C975" w14:textId="77777777" w:rsidTr="00BE71C7">
        <w:trPr>
          <w:trHeight w:val="327"/>
        </w:trPr>
        <w:tc>
          <w:tcPr>
            <w:tcW w:w="478" w:type="pct"/>
            <w:shd w:val="clear" w:color="auto" w:fill="D9D9D9" w:themeFill="background1" w:themeFillShade="D9"/>
            <w:tcMar>
              <w:top w:w="80" w:type="dxa"/>
              <w:left w:w="80" w:type="dxa"/>
              <w:bottom w:w="80" w:type="dxa"/>
              <w:right w:w="80" w:type="dxa"/>
            </w:tcMar>
            <w:vAlign w:val="center"/>
          </w:tcPr>
          <w:p w14:paraId="2AC50300"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59" w:type="pct"/>
            <w:shd w:val="clear" w:color="auto" w:fill="D9D9D9" w:themeFill="background1" w:themeFillShade="D9"/>
            <w:tcMar>
              <w:top w:w="80" w:type="dxa"/>
              <w:left w:w="80" w:type="dxa"/>
              <w:bottom w:w="80" w:type="dxa"/>
              <w:right w:w="80" w:type="dxa"/>
            </w:tcMar>
            <w:vAlign w:val="center"/>
          </w:tcPr>
          <w:p w14:paraId="6310E29A"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63" w:type="pct"/>
            <w:shd w:val="clear" w:color="auto" w:fill="D9D9D9" w:themeFill="background1" w:themeFillShade="D9"/>
            <w:tcMar>
              <w:top w:w="80" w:type="dxa"/>
              <w:left w:w="80" w:type="dxa"/>
              <w:bottom w:w="80" w:type="dxa"/>
              <w:right w:w="80" w:type="dxa"/>
            </w:tcMar>
            <w:vAlign w:val="center"/>
          </w:tcPr>
          <w:p w14:paraId="19D2125A"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36759FE5" w14:textId="77777777" w:rsidTr="00BE71C7">
        <w:tblPrEx>
          <w:shd w:val="clear" w:color="auto" w:fill="auto"/>
        </w:tblPrEx>
        <w:trPr>
          <w:trHeight w:val="273"/>
        </w:trPr>
        <w:tc>
          <w:tcPr>
            <w:tcW w:w="478" w:type="pct"/>
            <w:shd w:val="clear" w:color="auto" w:fill="FEFEFE"/>
            <w:tcMar>
              <w:top w:w="0" w:type="dxa"/>
              <w:left w:w="100" w:type="dxa"/>
              <w:bottom w:w="0" w:type="dxa"/>
              <w:right w:w="100" w:type="dxa"/>
            </w:tcMar>
            <w:vAlign w:val="center"/>
          </w:tcPr>
          <w:p w14:paraId="243B6147" w14:textId="77777777" w:rsidR="00377755" w:rsidRPr="00FE56C3" w:rsidRDefault="00377755" w:rsidP="00286562">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Helvetica Neue Light"/>
                <w:szCs w:val="28"/>
                <w:bdr w:val="nil"/>
              </w:rPr>
              <w:t>2.7.1</w:t>
            </w:r>
          </w:p>
        </w:tc>
        <w:tc>
          <w:tcPr>
            <w:tcW w:w="1659" w:type="pct"/>
            <w:shd w:val="clear" w:color="auto" w:fill="FEFEFE"/>
            <w:tcMar>
              <w:top w:w="0" w:type="dxa"/>
              <w:left w:w="100" w:type="dxa"/>
              <w:bottom w:w="0" w:type="dxa"/>
              <w:right w:w="100" w:type="dxa"/>
            </w:tcMar>
            <w:vAlign w:val="center"/>
          </w:tcPr>
          <w:p w14:paraId="150F971E"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Хранение автотранспорта</w:t>
            </w:r>
          </w:p>
        </w:tc>
        <w:tc>
          <w:tcPr>
            <w:tcW w:w="2863" w:type="pct"/>
            <w:shd w:val="clear" w:color="auto" w:fill="FEFEFE"/>
            <w:tcMar>
              <w:top w:w="0" w:type="dxa"/>
              <w:left w:w="100" w:type="dxa"/>
              <w:bottom w:w="0" w:type="dxa"/>
              <w:right w:w="100" w:type="dxa"/>
            </w:tcMar>
          </w:tcPr>
          <w:p w14:paraId="122527D4"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E56C3">
              <w:rPr>
                <w:rFonts w:ascii="Times New Roman" w:hAnsi="Times New Roman"/>
                <w:sz w:val="28"/>
                <w:szCs w:val="28"/>
              </w:rPr>
              <w:t>машино</w:t>
            </w:r>
            <w:proofErr w:type="spellEnd"/>
            <w:r w:rsidRPr="00FE56C3">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FE56C3" w14:paraId="2BBE18DB" w14:textId="77777777" w:rsidTr="00BE71C7">
        <w:tblPrEx>
          <w:shd w:val="clear" w:color="auto" w:fill="auto"/>
        </w:tblPrEx>
        <w:trPr>
          <w:trHeight w:val="273"/>
        </w:trPr>
        <w:tc>
          <w:tcPr>
            <w:tcW w:w="478"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983F0A7"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4.9</w:t>
            </w:r>
          </w:p>
        </w:tc>
        <w:tc>
          <w:tcPr>
            <w:tcW w:w="1659"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5B4160D"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Служебные гаражи</w:t>
            </w:r>
          </w:p>
        </w:tc>
        <w:tc>
          <w:tcPr>
            <w:tcW w:w="2863"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58BED354"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ascii="Times New Roman" w:eastAsia="Helvetica Neue Light" w:hAnsi="Times New Roman" w:cs="Times New Roman"/>
                  <w:sz w:val="28"/>
                  <w:szCs w:val="28"/>
                  <w:bdr w:val="nil"/>
                </w:rPr>
                <w:t>кодами 3.0</w:t>
              </w:r>
            </w:hyperlink>
            <w:r w:rsidRPr="00FE56C3">
              <w:rPr>
                <w:rFonts w:ascii="Times New Roman" w:eastAsia="Helvetica Neue Light" w:hAnsi="Times New Roman" w:cs="Times New Roman"/>
                <w:sz w:val="28"/>
                <w:szCs w:val="28"/>
                <w:bdr w:val="nil"/>
              </w:rPr>
              <w:t xml:space="preserve">, </w:t>
            </w:r>
            <w:hyperlink w:anchor="Par333" w:tooltip="4.0" w:history="1">
              <w:r w:rsidRPr="00FE56C3">
                <w:rPr>
                  <w:rFonts w:ascii="Times New Roman" w:eastAsia="Helvetica Neue Light" w:hAnsi="Times New Roman" w:cs="Times New Roman"/>
                  <w:sz w:val="28"/>
                  <w:szCs w:val="28"/>
                  <w:bdr w:val="nil"/>
                </w:rPr>
                <w:t>4.0</w:t>
              </w:r>
            </w:hyperlink>
            <w:r w:rsidRPr="00FE56C3">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FE56C3" w14:paraId="1855A275" w14:textId="77777777" w:rsidTr="00BE71C7">
        <w:tblPrEx>
          <w:shd w:val="clear" w:color="auto" w:fill="auto"/>
        </w:tblPrEx>
        <w:trPr>
          <w:trHeight w:val="840"/>
        </w:trPr>
        <w:tc>
          <w:tcPr>
            <w:tcW w:w="478"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6CC4D25"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12.0.1</w:t>
            </w:r>
          </w:p>
        </w:tc>
        <w:tc>
          <w:tcPr>
            <w:tcW w:w="1659"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6B8582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863"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791A0C6E"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775BD05E"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070FE531" w14:textId="77777777" w:rsidTr="00BE71C7">
        <w:tblPrEx>
          <w:shd w:val="clear" w:color="auto" w:fill="auto"/>
        </w:tblPrEx>
        <w:trPr>
          <w:trHeight w:val="840"/>
        </w:trPr>
        <w:tc>
          <w:tcPr>
            <w:tcW w:w="478"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846232B"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12.0.2</w:t>
            </w:r>
          </w:p>
        </w:tc>
        <w:tc>
          <w:tcPr>
            <w:tcW w:w="1659"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5BFF91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86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50C3EAB4"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7D84E90" w14:textId="77777777" w:rsidR="00377755" w:rsidRPr="00FE56C3" w:rsidRDefault="00377755" w:rsidP="00286562">
      <w:pPr>
        <w:pStyle w:val="23"/>
        <w:keepNext/>
        <w:keepLines/>
        <w:widowControl/>
        <w:ind w:firstLine="709"/>
        <w:contextualSpacing/>
        <w:jc w:val="both"/>
        <w:rPr>
          <w:b/>
          <w:sz w:val="28"/>
          <w:szCs w:val="28"/>
        </w:rPr>
      </w:pPr>
    </w:p>
    <w:p w14:paraId="104AA1EA" w14:textId="77777777" w:rsidR="00377755" w:rsidRPr="00E14478" w:rsidRDefault="00377755" w:rsidP="00286562">
      <w:pPr>
        <w:pStyle w:val="23"/>
        <w:keepNext/>
        <w:keepLines/>
        <w:widowControl/>
        <w:tabs>
          <w:tab w:val="clear" w:pos="723"/>
        </w:tabs>
        <w:ind w:left="0" w:hanging="14"/>
        <w:contextualSpacing/>
        <w:jc w:val="center"/>
        <w:rPr>
          <w:b/>
          <w:sz w:val="28"/>
          <w:szCs w:val="28"/>
        </w:rPr>
      </w:pPr>
      <w:r w:rsidRPr="00E14478">
        <w:rPr>
          <w:b/>
          <w:sz w:val="28"/>
          <w:szCs w:val="28"/>
        </w:rPr>
        <w:t>Условно разрешённые виды разрешённого использования земельных участков зоны ГК</w:t>
      </w:r>
    </w:p>
    <w:p w14:paraId="1A3238F2"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shd w:val="clear" w:color="auto" w:fill="357CA2"/>
        <w:tblLayout w:type="fixed"/>
        <w:tblCellMar>
          <w:left w:w="0" w:type="dxa"/>
          <w:right w:w="0" w:type="dxa"/>
        </w:tblCellMar>
        <w:tblLook w:val="04A0" w:firstRow="1" w:lastRow="0" w:firstColumn="1" w:lastColumn="0" w:noHBand="0" w:noVBand="1"/>
      </w:tblPr>
      <w:tblGrid>
        <w:gridCol w:w="929"/>
        <w:gridCol w:w="3223"/>
        <w:gridCol w:w="5568"/>
      </w:tblGrid>
      <w:tr w:rsidR="00377755" w:rsidRPr="00FE56C3" w14:paraId="46B7D98B" w14:textId="77777777" w:rsidTr="00BE71C7">
        <w:trPr>
          <w:trHeight w:val="327"/>
        </w:trPr>
        <w:tc>
          <w:tcPr>
            <w:tcW w:w="478" w:type="pct"/>
            <w:shd w:val="clear" w:color="auto" w:fill="D9D9D9" w:themeFill="background1" w:themeFillShade="D9"/>
            <w:tcMar>
              <w:top w:w="80" w:type="dxa"/>
              <w:left w:w="80" w:type="dxa"/>
              <w:bottom w:w="80" w:type="dxa"/>
              <w:right w:w="80" w:type="dxa"/>
            </w:tcMar>
            <w:vAlign w:val="center"/>
          </w:tcPr>
          <w:p w14:paraId="13BF527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58" w:type="pct"/>
            <w:shd w:val="clear" w:color="auto" w:fill="D9D9D9" w:themeFill="background1" w:themeFillShade="D9"/>
            <w:tcMar>
              <w:top w:w="80" w:type="dxa"/>
              <w:left w:w="80" w:type="dxa"/>
              <w:bottom w:w="80" w:type="dxa"/>
              <w:right w:w="80" w:type="dxa"/>
            </w:tcMar>
            <w:vAlign w:val="center"/>
          </w:tcPr>
          <w:p w14:paraId="6D89ABE7" w14:textId="5C113373"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64" w:type="pct"/>
            <w:shd w:val="clear" w:color="auto" w:fill="D9D9D9" w:themeFill="background1" w:themeFillShade="D9"/>
            <w:tcMar>
              <w:top w:w="80" w:type="dxa"/>
              <w:left w:w="80" w:type="dxa"/>
              <w:bottom w:w="80" w:type="dxa"/>
              <w:right w:w="80" w:type="dxa"/>
            </w:tcMar>
            <w:vAlign w:val="center"/>
          </w:tcPr>
          <w:p w14:paraId="5594C0D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D90393D" w14:textId="77777777" w:rsidTr="00BE71C7">
        <w:tblPrEx>
          <w:shd w:val="clear" w:color="auto" w:fill="auto"/>
        </w:tblPrEx>
        <w:trPr>
          <w:trHeight w:val="75"/>
        </w:trPr>
        <w:tc>
          <w:tcPr>
            <w:tcW w:w="5000" w:type="pct"/>
            <w:gridSpan w:val="3"/>
            <w:shd w:val="clear" w:color="auto" w:fill="FEFEFE"/>
            <w:tcMar>
              <w:top w:w="0" w:type="dxa"/>
              <w:left w:w="100" w:type="dxa"/>
              <w:bottom w:w="0" w:type="dxa"/>
              <w:right w:w="100" w:type="dxa"/>
            </w:tcMar>
            <w:vAlign w:val="center"/>
          </w:tcPr>
          <w:p w14:paraId="16217B9F" w14:textId="752A2D23" w:rsidR="00377755" w:rsidRPr="00FE56C3" w:rsidRDefault="00E14478" w:rsidP="00213DDE">
            <w:pPr>
              <w:pStyle w:val="aff9"/>
              <w:keepNext/>
              <w:keepLines/>
              <w:widowControl/>
              <w:pBdr>
                <w:top w:val="nil"/>
                <w:left w:val="nil"/>
                <w:bottom w:val="nil"/>
                <w:right w:val="nil"/>
                <w:between w:val="nil"/>
                <w:bar w:val="nil"/>
              </w:pBdr>
              <w:contextualSpacing/>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40F08EA9" w14:textId="77777777" w:rsidR="00377755" w:rsidRPr="00E14478" w:rsidRDefault="00377755" w:rsidP="00213DDE">
      <w:pPr>
        <w:pStyle w:val="aff"/>
        <w:keepNext/>
        <w:keepLines/>
        <w:spacing w:before="0" w:after="0"/>
        <w:contextualSpacing/>
        <w:jc w:val="center"/>
        <w:rPr>
          <w:rFonts w:ascii="Times New Roman" w:hAnsi="Times New Roman" w:cs="Times New Roman"/>
          <w:b/>
          <w:color w:val="000000" w:themeColor="text1"/>
          <w:sz w:val="28"/>
          <w:szCs w:val="28"/>
        </w:rPr>
      </w:pPr>
    </w:p>
    <w:p w14:paraId="7EF4739D" w14:textId="77777777" w:rsid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w:t>
      </w:r>
    </w:p>
    <w:p w14:paraId="679DB765" w14:textId="2E013253" w:rsidR="00377755" w:rsidRPr="00E14478"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E14478">
        <w:rPr>
          <w:rFonts w:ascii="Times New Roman" w:hAnsi="Times New Roman" w:cs="Times New Roman"/>
          <w:b/>
          <w:color w:val="000000" w:themeColor="text1"/>
          <w:sz w:val="28"/>
          <w:szCs w:val="28"/>
        </w:rPr>
        <w:t>земельных участков зоны ГК</w:t>
      </w:r>
    </w:p>
    <w:p w14:paraId="28917AE7"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27"/>
        <w:gridCol w:w="4343"/>
      </w:tblGrid>
      <w:tr w:rsidR="00377755" w:rsidRPr="00FE56C3" w14:paraId="5CC507D7" w14:textId="77777777" w:rsidTr="00E14478">
        <w:tc>
          <w:tcPr>
            <w:tcW w:w="2169" w:type="dxa"/>
            <w:shd w:val="clear" w:color="auto" w:fill="D9D9D9" w:themeFill="background1" w:themeFillShade="D9"/>
            <w:vAlign w:val="center"/>
          </w:tcPr>
          <w:p w14:paraId="657A3813" w14:textId="5C3D591F"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w:t>
            </w:r>
            <w:r w:rsidR="00E14478" w:rsidRPr="00FE56C3">
              <w:rPr>
                <w:rFonts w:ascii="Times New Roman" w:hAnsi="Times New Roman" w:cs="Times New Roman"/>
                <w:b/>
                <w:bCs/>
                <w:smallCaps/>
                <w:color w:val="auto"/>
                <w:sz w:val="28"/>
                <w:szCs w:val="28"/>
              </w:rPr>
              <w:t>т</w:t>
            </w:r>
            <w:r w:rsidRPr="00FE56C3">
              <w:rPr>
                <w:rFonts w:ascii="Times New Roman" w:hAnsi="Times New Roman" w:cs="Times New Roman"/>
                <w:b/>
                <w:bCs/>
                <w:smallCaps/>
                <w:color w:val="auto"/>
                <w:sz w:val="28"/>
                <w:szCs w:val="28"/>
              </w:rPr>
              <w:t>ора</w:t>
            </w:r>
          </w:p>
        </w:tc>
        <w:tc>
          <w:tcPr>
            <w:tcW w:w="3000" w:type="dxa"/>
            <w:shd w:val="clear" w:color="auto" w:fill="D9D9D9" w:themeFill="background1" w:themeFillShade="D9"/>
            <w:vAlign w:val="center"/>
          </w:tcPr>
          <w:p w14:paraId="1CC6147C" w14:textId="77777777"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4578" w:type="dxa"/>
            <w:shd w:val="clear" w:color="auto" w:fill="D9D9D9" w:themeFill="background1" w:themeFillShade="D9"/>
            <w:vAlign w:val="center"/>
          </w:tcPr>
          <w:p w14:paraId="760C9BE1" w14:textId="77777777"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30C5C3A8" w14:textId="77777777" w:rsidTr="00E14478">
        <w:tc>
          <w:tcPr>
            <w:tcW w:w="9747" w:type="dxa"/>
            <w:gridSpan w:val="3"/>
            <w:vAlign w:val="center"/>
          </w:tcPr>
          <w:p w14:paraId="0DCA9BC0" w14:textId="432AB286" w:rsidR="00377755" w:rsidRPr="00FE56C3" w:rsidRDefault="00E14478"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2DEFD2A2"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789"/>
        <w:gridCol w:w="3049"/>
        <w:gridCol w:w="2942"/>
      </w:tblGrid>
      <w:tr w:rsidR="00377755" w:rsidRPr="00E14478" w14:paraId="0548CA8B" w14:textId="77777777" w:rsidTr="00BE71C7">
        <w:trPr>
          <w:trHeight w:val="327"/>
        </w:trPr>
        <w:tc>
          <w:tcPr>
            <w:tcW w:w="3496" w:type="pct"/>
            <w:gridSpan w:val="2"/>
            <w:shd w:val="clear" w:color="auto" w:fill="D9D9D9" w:themeFill="background1" w:themeFillShade="D9"/>
            <w:tcMar>
              <w:top w:w="80" w:type="dxa"/>
              <w:left w:w="80" w:type="dxa"/>
              <w:bottom w:w="80" w:type="dxa"/>
              <w:right w:w="80" w:type="dxa"/>
            </w:tcMar>
            <w:vAlign w:val="center"/>
          </w:tcPr>
          <w:p w14:paraId="64705915" w14:textId="77777777" w:rsidR="00377755" w:rsidRPr="00FE56C3" w:rsidRDefault="00377755" w:rsidP="00213DDE">
            <w:pPr>
              <w:keepNext/>
              <w:keepLines/>
              <w:pBdr>
                <w:top w:val="nil"/>
                <w:left w:val="nil"/>
                <w:bottom w:val="nil"/>
                <w:right w:val="nil"/>
                <w:between w:val="nil"/>
                <w:bar w:val="nil"/>
              </w:pBdr>
              <w:contextualSpacing/>
              <w:jc w:val="center"/>
              <w:rPr>
                <w:rFonts w:ascii="Times New Roman" w:eastAsia="Arial" w:hAnsi="Times New Roman"/>
                <w:sz w:val="28"/>
                <w:szCs w:val="28"/>
                <w:bdr w:val="nil"/>
                <w:lang w:eastAsia="ar-SA"/>
              </w:rPr>
            </w:pPr>
            <w:r w:rsidRPr="00FE56C3">
              <w:rPr>
                <w:rFonts w:ascii="Times New Roman" w:eastAsia="Helvetica Neue" w:hAnsi="Times New Roman"/>
                <w:sz w:val="28"/>
                <w:szCs w:val="28"/>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4" w:type="pct"/>
            <w:shd w:val="clear" w:color="auto" w:fill="D9D9D9" w:themeFill="background1" w:themeFillShade="D9"/>
            <w:tcMar>
              <w:top w:w="80" w:type="dxa"/>
              <w:left w:w="80" w:type="dxa"/>
              <w:bottom w:w="80" w:type="dxa"/>
              <w:right w:w="80" w:type="dxa"/>
            </w:tcMar>
            <w:vAlign w:val="center"/>
          </w:tcPr>
          <w:p w14:paraId="4516585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377755" w14:paraId="044D7EB3" w14:textId="77777777" w:rsidTr="00BE71C7">
        <w:trPr>
          <w:trHeight w:val="327"/>
        </w:trPr>
        <w:tc>
          <w:tcPr>
            <w:tcW w:w="1937" w:type="pct"/>
            <w:shd w:val="clear" w:color="auto" w:fill="auto"/>
            <w:tcMar>
              <w:top w:w="80" w:type="dxa"/>
              <w:left w:w="80" w:type="dxa"/>
              <w:bottom w:w="80" w:type="dxa"/>
              <w:right w:w="80" w:type="dxa"/>
            </w:tcMar>
            <w:vAlign w:val="center"/>
          </w:tcPr>
          <w:p w14:paraId="4AA7EC60" w14:textId="23662E4F" w:rsidR="00377755" w:rsidRPr="00FE56C3" w:rsidRDefault="00377755" w:rsidP="009A5194">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eastAsia="Helvetica Neue" w:hAnsi="Times New Roman"/>
                <w:bCs/>
                <w:sz w:val="28"/>
                <w:szCs w:val="28"/>
                <w:bdr w:val="nil"/>
              </w:rPr>
              <w:t>Предельное количество этажей</w:t>
            </w:r>
          </w:p>
        </w:tc>
        <w:tc>
          <w:tcPr>
            <w:tcW w:w="1559" w:type="pct"/>
            <w:shd w:val="clear" w:color="auto" w:fill="auto"/>
            <w:tcMar>
              <w:top w:w="80" w:type="dxa"/>
              <w:left w:w="80" w:type="dxa"/>
              <w:bottom w:w="80" w:type="dxa"/>
              <w:right w:w="80" w:type="dxa"/>
            </w:tcMar>
            <w:vAlign w:val="center"/>
          </w:tcPr>
          <w:p w14:paraId="2723F53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r w:rsidRPr="00FE56C3">
              <w:rPr>
                <w:rFonts w:ascii="Times New Roman" w:hAnsi="Times New Roman" w:cs="Times New Roman"/>
                <w:color w:val="auto"/>
                <w:sz w:val="28"/>
                <w:szCs w:val="28"/>
              </w:rPr>
              <w:t>один</w:t>
            </w:r>
          </w:p>
        </w:tc>
        <w:tc>
          <w:tcPr>
            <w:tcW w:w="1504" w:type="pct"/>
            <w:shd w:val="clear" w:color="auto" w:fill="auto"/>
            <w:tcMar>
              <w:top w:w="80" w:type="dxa"/>
              <w:left w:w="80" w:type="dxa"/>
              <w:bottom w:w="80" w:type="dxa"/>
              <w:right w:w="80" w:type="dxa"/>
            </w:tcMar>
            <w:vAlign w:val="center"/>
          </w:tcPr>
          <w:p w14:paraId="29823C3B"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p>
        </w:tc>
      </w:tr>
      <w:tr w:rsidR="00377755" w:rsidRPr="00377755" w14:paraId="2AAEBAEF" w14:textId="77777777" w:rsidTr="00BE71C7">
        <w:trPr>
          <w:trHeight w:val="327"/>
        </w:trPr>
        <w:tc>
          <w:tcPr>
            <w:tcW w:w="1937" w:type="pct"/>
            <w:shd w:val="clear" w:color="auto" w:fill="auto"/>
            <w:tcMar>
              <w:top w:w="80" w:type="dxa"/>
              <w:left w:w="80" w:type="dxa"/>
              <w:bottom w:w="80" w:type="dxa"/>
              <w:right w:w="80" w:type="dxa"/>
            </w:tcMar>
            <w:vAlign w:val="center"/>
          </w:tcPr>
          <w:p w14:paraId="2C0255A5"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eastAsia="Helvetica Neue" w:hAnsi="Times New Roman"/>
                <w:bCs/>
                <w:sz w:val="28"/>
                <w:szCs w:val="28"/>
                <w:bdr w:val="nil"/>
              </w:rPr>
              <w:t>Предельная высота зданий</w:t>
            </w:r>
          </w:p>
        </w:tc>
        <w:tc>
          <w:tcPr>
            <w:tcW w:w="1559" w:type="pct"/>
            <w:shd w:val="clear" w:color="auto" w:fill="auto"/>
            <w:tcMar>
              <w:top w:w="80" w:type="dxa"/>
              <w:left w:w="80" w:type="dxa"/>
              <w:bottom w:w="80" w:type="dxa"/>
              <w:right w:w="80" w:type="dxa"/>
            </w:tcMar>
            <w:vAlign w:val="center"/>
          </w:tcPr>
          <w:p w14:paraId="709C72C1"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r w:rsidRPr="00FE56C3">
              <w:rPr>
                <w:rFonts w:ascii="Times New Roman" w:hAnsi="Times New Roman" w:cs="Times New Roman"/>
                <w:color w:val="auto"/>
                <w:sz w:val="28"/>
                <w:szCs w:val="28"/>
              </w:rPr>
              <w:t>три метра</w:t>
            </w:r>
          </w:p>
        </w:tc>
        <w:tc>
          <w:tcPr>
            <w:tcW w:w="1504" w:type="pct"/>
            <w:shd w:val="clear" w:color="auto" w:fill="auto"/>
            <w:tcMar>
              <w:top w:w="80" w:type="dxa"/>
              <w:left w:w="80" w:type="dxa"/>
              <w:bottom w:w="80" w:type="dxa"/>
              <w:right w:w="80" w:type="dxa"/>
            </w:tcMar>
            <w:vAlign w:val="center"/>
          </w:tcPr>
          <w:p w14:paraId="3CEB51D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p>
        </w:tc>
      </w:tr>
      <w:tr w:rsidR="00DB1BD1" w:rsidRPr="00377755" w14:paraId="6A23744A" w14:textId="77777777" w:rsidTr="00BE71C7">
        <w:trPr>
          <w:trHeight w:val="327"/>
        </w:trPr>
        <w:tc>
          <w:tcPr>
            <w:tcW w:w="1937" w:type="pct"/>
            <w:shd w:val="clear" w:color="auto" w:fill="auto"/>
            <w:tcMar>
              <w:top w:w="80" w:type="dxa"/>
              <w:left w:w="80" w:type="dxa"/>
              <w:bottom w:w="80" w:type="dxa"/>
              <w:right w:w="80" w:type="dxa"/>
            </w:tcMar>
            <w:vAlign w:val="center"/>
          </w:tcPr>
          <w:p w14:paraId="7C602B81" w14:textId="412EEB07" w:rsidR="00DB1BD1" w:rsidRPr="00FE56C3" w:rsidRDefault="00DB1BD1" w:rsidP="00213DDE">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hAnsi="Times New Roman"/>
                <w:sz w:val="28"/>
                <w:szCs w:val="28"/>
              </w:rPr>
              <w:t xml:space="preserve">Размеры земельного участка одноэтажного гаража на одно </w:t>
            </w:r>
            <w:proofErr w:type="spellStart"/>
            <w:r w:rsidRPr="00FE56C3">
              <w:rPr>
                <w:rFonts w:ascii="Times New Roman" w:hAnsi="Times New Roman"/>
                <w:sz w:val="28"/>
                <w:szCs w:val="28"/>
              </w:rPr>
              <w:t>машино</w:t>
            </w:r>
            <w:proofErr w:type="spellEnd"/>
            <w:r w:rsidRPr="00FE56C3">
              <w:rPr>
                <w:rFonts w:ascii="Times New Roman" w:hAnsi="Times New Roman"/>
                <w:sz w:val="28"/>
                <w:szCs w:val="28"/>
              </w:rPr>
              <w:t>-место</w:t>
            </w:r>
          </w:p>
        </w:tc>
        <w:tc>
          <w:tcPr>
            <w:tcW w:w="1559" w:type="pct"/>
            <w:shd w:val="clear" w:color="auto" w:fill="auto"/>
            <w:tcMar>
              <w:top w:w="80" w:type="dxa"/>
              <w:left w:w="80" w:type="dxa"/>
              <w:bottom w:w="80" w:type="dxa"/>
              <w:right w:w="80" w:type="dxa"/>
            </w:tcMar>
            <w:vAlign w:val="center"/>
          </w:tcPr>
          <w:p w14:paraId="1071E442" w14:textId="3FFB33C6" w:rsidR="00DB1BD1" w:rsidRPr="00FE56C3" w:rsidRDefault="00DB1BD1"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не более тридцати квадратных метров</w:t>
            </w:r>
          </w:p>
        </w:tc>
        <w:tc>
          <w:tcPr>
            <w:tcW w:w="1504" w:type="pct"/>
            <w:shd w:val="clear" w:color="auto" w:fill="auto"/>
            <w:tcMar>
              <w:top w:w="80" w:type="dxa"/>
              <w:left w:w="80" w:type="dxa"/>
              <w:bottom w:w="80" w:type="dxa"/>
              <w:right w:w="80" w:type="dxa"/>
            </w:tcMar>
            <w:vAlign w:val="center"/>
          </w:tcPr>
          <w:p w14:paraId="7C4E7D22" w14:textId="0A53FA00" w:rsidR="00DB1BD1" w:rsidRPr="00FE56C3" w:rsidRDefault="00DB1BD1"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p>
        </w:tc>
      </w:tr>
      <w:tr w:rsidR="00DB1BD1" w:rsidRPr="00377755" w14:paraId="0231D1D3" w14:textId="77777777" w:rsidTr="00BE71C7">
        <w:trPr>
          <w:trHeight w:val="327"/>
        </w:trPr>
        <w:tc>
          <w:tcPr>
            <w:tcW w:w="1937" w:type="pct"/>
            <w:shd w:val="clear" w:color="auto" w:fill="auto"/>
            <w:tcMar>
              <w:top w:w="80" w:type="dxa"/>
              <w:left w:w="80" w:type="dxa"/>
              <w:bottom w:w="80" w:type="dxa"/>
              <w:right w:w="80" w:type="dxa"/>
            </w:tcMar>
            <w:vAlign w:val="center"/>
          </w:tcPr>
          <w:p w14:paraId="136C0DA5" w14:textId="07D22C84" w:rsidR="00DB1BD1" w:rsidRPr="00FE56C3" w:rsidRDefault="00DB1BD1" w:rsidP="00213DDE">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hAnsi="Times New Roman"/>
                <w:sz w:val="28"/>
                <w:szCs w:val="28"/>
              </w:rPr>
              <w:t>Наименьшие расстояния до въездов/выездов в гаражи-стоянки следует принимать по расчету, м, но не менее</w:t>
            </w:r>
          </w:p>
        </w:tc>
        <w:tc>
          <w:tcPr>
            <w:tcW w:w="1559" w:type="pct"/>
            <w:shd w:val="clear" w:color="auto" w:fill="auto"/>
            <w:tcMar>
              <w:top w:w="80" w:type="dxa"/>
              <w:left w:w="80" w:type="dxa"/>
              <w:bottom w:w="80" w:type="dxa"/>
              <w:right w:w="80" w:type="dxa"/>
            </w:tcMar>
            <w:vAlign w:val="center"/>
          </w:tcPr>
          <w:p w14:paraId="335423B9" w14:textId="4D67108B" w:rsidR="00DB1BD1" w:rsidRPr="00FE56C3" w:rsidRDefault="00DB1BD1"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 xml:space="preserve">от перекрестков магистральных улиц </w:t>
            </w:r>
            <w:r w:rsidR="005C4CBE" w:rsidRPr="00FE56C3">
              <w:rPr>
                <w:rFonts w:ascii="Times New Roman" w:hAnsi="Times New Roman" w:cs="Times New Roman"/>
                <w:color w:val="auto"/>
                <w:sz w:val="28"/>
                <w:szCs w:val="28"/>
              </w:rPr>
              <w:t>–</w:t>
            </w:r>
            <w:r w:rsidRPr="00FE56C3">
              <w:rPr>
                <w:rFonts w:ascii="Times New Roman" w:hAnsi="Times New Roman" w:cs="Times New Roman"/>
                <w:color w:val="auto"/>
                <w:sz w:val="28"/>
                <w:szCs w:val="28"/>
              </w:rPr>
              <w:t xml:space="preserve"> пятьдесят</w:t>
            </w:r>
            <w:r w:rsidR="005C4CBE" w:rsidRPr="00FE56C3">
              <w:rPr>
                <w:rFonts w:ascii="Times New Roman" w:hAnsi="Times New Roman" w:cs="Times New Roman"/>
                <w:color w:val="auto"/>
                <w:sz w:val="28"/>
                <w:szCs w:val="28"/>
              </w:rPr>
              <w:t xml:space="preserve"> метров</w:t>
            </w:r>
            <w:r w:rsidRPr="00FE56C3">
              <w:rPr>
                <w:rFonts w:ascii="Times New Roman" w:hAnsi="Times New Roman" w:cs="Times New Roman"/>
                <w:color w:val="auto"/>
                <w:sz w:val="28"/>
                <w:szCs w:val="28"/>
              </w:rPr>
              <w:t xml:space="preserve">, улиц местного значения </w:t>
            </w:r>
            <w:r w:rsidR="005C4CBE" w:rsidRPr="00FE56C3">
              <w:rPr>
                <w:rFonts w:ascii="Times New Roman" w:hAnsi="Times New Roman" w:cs="Times New Roman"/>
                <w:color w:val="auto"/>
                <w:sz w:val="28"/>
                <w:szCs w:val="28"/>
              </w:rPr>
              <w:t>–</w:t>
            </w:r>
            <w:r w:rsidRPr="00FE56C3">
              <w:rPr>
                <w:rFonts w:ascii="Times New Roman" w:hAnsi="Times New Roman" w:cs="Times New Roman"/>
                <w:color w:val="auto"/>
                <w:sz w:val="28"/>
                <w:szCs w:val="28"/>
              </w:rPr>
              <w:t xml:space="preserve"> двадцать</w:t>
            </w:r>
            <w:r w:rsidR="005C4CBE" w:rsidRPr="00FE56C3">
              <w:rPr>
                <w:rFonts w:ascii="Times New Roman" w:hAnsi="Times New Roman" w:cs="Times New Roman"/>
                <w:color w:val="auto"/>
                <w:sz w:val="28"/>
                <w:szCs w:val="28"/>
              </w:rPr>
              <w:t xml:space="preserve"> метров</w:t>
            </w:r>
            <w:r w:rsidRPr="00FE56C3">
              <w:rPr>
                <w:rFonts w:ascii="Times New Roman" w:hAnsi="Times New Roman" w:cs="Times New Roman"/>
                <w:color w:val="auto"/>
                <w:sz w:val="28"/>
                <w:szCs w:val="28"/>
              </w:rPr>
              <w:t xml:space="preserve">, от остановочных пунктов общественного пассажирского транспорта </w:t>
            </w:r>
            <w:r w:rsidR="005C4CBE" w:rsidRPr="00FE56C3">
              <w:rPr>
                <w:rFonts w:ascii="Times New Roman" w:hAnsi="Times New Roman" w:cs="Times New Roman"/>
                <w:color w:val="auto"/>
                <w:sz w:val="28"/>
                <w:szCs w:val="28"/>
              </w:rPr>
              <w:t>–</w:t>
            </w:r>
            <w:r w:rsidRPr="00FE56C3">
              <w:rPr>
                <w:rFonts w:ascii="Times New Roman" w:hAnsi="Times New Roman" w:cs="Times New Roman"/>
                <w:color w:val="auto"/>
                <w:sz w:val="28"/>
                <w:szCs w:val="28"/>
              </w:rPr>
              <w:t xml:space="preserve"> тридцать</w:t>
            </w:r>
            <w:r w:rsidR="005C4CBE" w:rsidRPr="00FE56C3">
              <w:rPr>
                <w:rFonts w:ascii="Times New Roman" w:hAnsi="Times New Roman" w:cs="Times New Roman"/>
                <w:color w:val="auto"/>
                <w:sz w:val="28"/>
                <w:szCs w:val="28"/>
              </w:rPr>
              <w:t xml:space="preserve"> метров</w:t>
            </w:r>
          </w:p>
        </w:tc>
        <w:tc>
          <w:tcPr>
            <w:tcW w:w="1504" w:type="pct"/>
            <w:shd w:val="clear" w:color="auto" w:fill="auto"/>
            <w:tcMar>
              <w:top w:w="80" w:type="dxa"/>
              <w:left w:w="80" w:type="dxa"/>
              <w:bottom w:w="80" w:type="dxa"/>
              <w:right w:w="80" w:type="dxa"/>
            </w:tcMar>
            <w:vAlign w:val="center"/>
          </w:tcPr>
          <w:p w14:paraId="3DEB2D33" w14:textId="52AA8ED7" w:rsidR="00DB1BD1" w:rsidRPr="00FE56C3" w:rsidRDefault="00DB1BD1"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p>
        </w:tc>
      </w:tr>
      <w:tr w:rsidR="00377755" w:rsidRPr="00377755" w14:paraId="615582F9" w14:textId="77777777" w:rsidTr="00BE71C7">
        <w:trPr>
          <w:trHeight w:val="327"/>
        </w:trPr>
        <w:tc>
          <w:tcPr>
            <w:tcW w:w="1937" w:type="pct"/>
            <w:shd w:val="clear" w:color="auto" w:fill="auto"/>
            <w:tcMar>
              <w:top w:w="80" w:type="dxa"/>
              <w:left w:w="80" w:type="dxa"/>
              <w:bottom w:w="80" w:type="dxa"/>
              <w:right w:w="80" w:type="dxa"/>
            </w:tcMar>
            <w:vAlign w:val="center"/>
          </w:tcPr>
          <w:p w14:paraId="0C462DE8"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eastAsia="Helvetica Neue" w:hAnsi="Times New Roman"/>
                <w:bCs/>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pct"/>
            <w:shd w:val="clear" w:color="auto" w:fill="auto"/>
            <w:tcMar>
              <w:top w:w="80" w:type="dxa"/>
              <w:left w:w="80" w:type="dxa"/>
              <w:bottom w:w="80" w:type="dxa"/>
              <w:right w:w="80" w:type="dxa"/>
            </w:tcMar>
            <w:vAlign w:val="center"/>
          </w:tcPr>
          <w:p w14:paraId="7B5BD0E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r w:rsidRPr="00FE56C3">
              <w:rPr>
                <w:rFonts w:ascii="Times New Roman" w:hAnsi="Times New Roman" w:cs="Times New Roman"/>
                <w:color w:val="auto"/>
                <w:sz w:val="28"/>
                <w:szCs w:val="28"/>
              </w:rPr>
              <w:t>не подлежит установлению</w:t>
            </w:r>
          </w:p>
        </w:tc>
        <w:tc>
          <w:tcPr>
            <w:tcW w:w="1504" w:type="pct"/>
            <w:shd w:val="clear" w:color="auto" w:fill="auto"/>
            <w:tcMar>
              <w:top w:w="80" w:type="dxa"/>
              <w:left w:w="80" w:type="dxa"/>
              <w:bottom w:w="80" w:type="dxa"/>
              <w:right w:w="80" w:type="dxa"/>
            </w:tcMar>
            <w:vAlign w:val="center"/>
          </w:tcPr>
          <w:p w14:paraId="0C6A33E5" w14:textId="77777777" w:rsidR="00377755" w:rsidRPr="00FE56C3" w:rsidRDefault="00377755" w:rsidP="00213DDE">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contextualSpacing/>
              <w:jc w:val="center"/>
              <w:rPr>
                <w:rFonts w:ascii="Times New Roman" w:hAnsi="Times New Roman"/>
                <w:sz w:val="28"/>
                <w:szCs w:val="28"/>
              </w:rPr>
            </w:pPr>
          </w:p>
        </w:tc>
      </w:tr>
      <w:tr w:rsidR="00377755" w:rsidRPr="00FE56C3" w14:paraId="545B8B80" w14:textId="77777777" w:rsidTr="00BE71C7">
        <w:trPr>
          <w:trHeight w:val="1344"/>
        </w:trPr>
        <w:tc>
          <w:tcPr>
            <w:tcW w:w="1937" w:type="pct"/>
            <w:shd w:val="clear" w:color="auto" w:fill="auto"/>
            <w:tcMar>
              <w:top w:w="80" w:type="dxa"/>
              <w:left w:w="80" w:type="dxa"/>
              <w:bottom w:w="80" w:type="dxa"/>
              <w:right w:w="80" w:type="dxa"/>
            </w:tcMar>
            <w:vAlign w:val="center"/>
          </w:tcPr>
          <w:p w14:paraId="288E7FCC"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w:hAnsi="Times New Roman"/>
                <w:bCs/>
                <w:sz w:val="28"/>
                <w:szCs w:val="28"/>
                <w:bdr w:val="nil"/>
              </w:rPr>
            </w:pPr>
            <w:r w:rsidRPr="00FE56C3">
              <w:rPr>
                <w:rFonts w:ascii="Times New Roman" w:eastAsia="Helvetica Neue" w:hAnsi="Times New Roman"/>
                <w:bCs/>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pct"/>
            <w:shd w:val="clear" w:color="auto" w:fill="auto"/>
            <w:tcMar>
              <w:top w:w="80" w:type="dxa"/>
              <w:left w:w="80" w:type="dxa"/>
              <w:bottom w:w="80" w:type="dxa"/>
              <w:right w:w="80" w:type="dxa"/>
            </w:tcMar>
            <w:vAlign w:val="center"/>
          </w:tcPr>
          <w:p w14:paraId="7DC979D1"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r w:rsidRPr="00FE56C3">
              <w:rPr>
                <w:rFonts w:ascii="Times New Roman" w:hAnsi="Times New Roman" w:cs="Times New Roman"/>
                <w:color w:val="auto"/>
                <w:sz w:val="28"/>
                <w:szCs w:val="28"/>
              </w:rPr>
              <w:t>не подлежит установлению</w:t>
            </w:r>
          </w:p>
        </w:tc>
        <w:tc>
          <w:tcPr>
            <w:tcW w:w="1504" w:type="pct"/>
            <w:shd w:val="clear" w:color="auto" w:fill="auto"/>
            <w:tcMar>
              <w:top w:w="80" w:type="dxa"/>
              <w:left w:w="80" w:type="dxa"/>
              <w:bottom w:w="80" w:type="dxa"/>
              <w:right w:w="80" w:type="dxa"/>
            </w:tcMar>
            <w:vAlign w:val="center"/>
          </w:tcPr>
          <w:p w14:paraId="3553366C" w14:textId="77777777" w:rsidR="00377755" w:rsidRPr="00FE56C3" w:rsidRDefault="00377755" w:rsidP="00213DDE">
            <w:pPr>
              <w:pStyle w:val="22"/>
              <w:keepNext/>
              <w:keepLines/>
              <w:tabs>
                <w:tab w:val="clear" w:pos="1267"/>
                <w:tab w:val="clear" w:pos="1333"/>
              </w:tabs>
              <w:contextualSpacing/>
              <w:rPr>
                <w:rFonts w:ascii="Times New Roman" w:hAnsi="Times New Roman" w:cs="Times New Roman"/>
                <w:b/>
                <w:color w:val="auto"/>
                <w:sz w:val="28"/>
                <w:szCs w:val="28"/>
              </w:rPr>
            </w:pPr>
          </w:p>
        </w:tc>
      </w:tr>
      <w:tr w:rsidR="00377755" w:rsidRPr="00FE56C3" w14:paraId="2A419528" w14:textId="77777777" w:rsidTr="00BE71C7">
        <w:trPr>
          <w:trHeight w:val="757"/>
        </w:trPr>
        <w:tc>
          <w:tcPr>
            <w:tcW w:w="1937" w:type="pct"/>
            <w:shd w:val="clear" w:color="auto" w:fill="auto"/>
            <w:tcMar>
              <w:top w:w="80" w:type="dxa"/>
              <w:left w:w="80" w:type="dxa"/>
              <w:bottom w:w="80" w:type="dxa"/>
              <w:right w:w="80" w:type="dxa"/>
            </w:tcMar>
            <w:vAlign w:val="center"/>
          </w:tcPr>
          <w:p w14:paraId="5703852A"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3D188A07"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559" w:type="pct"/>
            <w:shd w:val="clear" w:color="auto" w:fill="auto"/>
            <w:tcMar>
              <w:top w:w="80" w:type="dxa"/>
              <w:left w:w="80" w:type="dxa"/>
              <w:bottom w:w="80" w:type="dxa"/>
              <w:right w:w="80" w:type="dxa"/>
            </w:tcMar>
            <w:vAlign w:val="center"/>
          </w:tcPr>
          <w:p w14:paraId="71740C5A" w14:textId="77777777" w:rsidR="00377755" w:rsidRPr="00FE56C3" w:rsidRDefault="00377755" w:rsidP="00213DDE">
            <w:pPr>
              <w:keepNext/>
              <w:keepLines/>
              <w:contextualSpacing/>
              <w:jc w:val="center"/>
              <w:rPr>
                <w:rFonts w:ascii="Times New Roman" w:hAnsi="Times New Roman"/>
                <w:sz w:val="28"/>
                <w:szCs w:val="28"/>
              </w:rPr>
            </w:pPr>
          </w:p>
          <w:p w14:paraId="0C0AC26C" w14:textId="77777777" w:rsidR="00377755" w:rsidRPr="00FE56C3" w:rsidRDefault="00377755" w:rsidP="00213DDE">
            <w:pPr>
              <w:keepNext/>
              <w:keepLines/>
              <w:contextualSpacing/>
              <w:jc w:val="center"/>
              <w:rPr>
                <w:rFonts w:ascii="Times New Roman" w:hAnsi="Times New Roman"/>
                <w:sz w:val="28"/>
                <w:szCs w:val="28"/>
              </w:rPr>
            </w:pPr>
          </w:p>
          <w:p w14:paraId="13D1681A"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504" w:type="pct"/>
            <w:shd w:val="clear" w:color="auto" w:fill="auto"/>
            <w:tcMar>
              <w:top w:w="80" w:type="dxa"/>
              <w:left w:w="80" w:type="dxa"/>
              <w:bottom w:w="80" w:type="dxa"/>
              <w:right w:w="80" w:type="dxa"/>
            </w:tcMar>
            <w:vAlign w:val="center"/>
          </w:tcPr>
          <w:p w14:paraId="6393702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highlight w:val="yellow"/>
              </w:rPr>
            </w:pPr>
          </w:p>
        </w:tc>
      </w:tr>
    </w:tbl>
    <w:p w14:paraId="3103D9FA" w14:textId="77777777" w:rsidR="00377755" w:rsidRPr="00FE56C3" w:rsidRDefault="00377755" w:rsidP="00213DDE">
      <w:pPr>
        <w:keepNext/>
        <w:keepLines/>
        <w:contextualSpacing/>
        <w:jc w:val="both"/>
        <w:rPr>
          <w:rFonts w:ascii="Times New Roman" w:hAnsi="Times New Roman"/>
          <w:b/>
          <w:sz w:val="28"/>
          <w:szCs w:val="28"/>
        </w:rPr>
      </w:pPr>
    </w:p>
    <w:p w14:paraId="7BCE195E" w14:textId="6B8380B4" w:rsidR="00377755" w:rsidRPr="00E14478" w:rsidRDefault="00377755" w:rsidP="00213DDE">
      <w:pPr>
        <w:keepNext/>
        <w:keepLines/>
        <w:contextualSpacing/>
        <w:jc w:val="both"/>
        <w:outlineLvl w:val="3"/>
        <w:rPr>
          <w:rFonts w:ascii="Times New Roman" w:hAnsi="Times New Roman"/>
          <w:b/>
          <w:sz w:val="28"/>
          <w:szCs w:val="28"/>
        </w:rPr>
      </w:pPr>
      <w:r w:rsidRPr="00E14478">
        <w:rPr>
          <w:rFonts w:ascii="Times New Roman" w:hAnsi="Times New Roman"/>
          <w:b/>
          <w:sz w:val="28"/>
          <w:szCs w:val="28"/>
        </w:rPr>
        <w:t>Статья 34.14. КО. Зона коммунального облуживания</w:t>
      </w:r>
      <w:bookmarkEnd w:id="35"/>
    </w:p>
    <w:p w14:paraId="2EED6B82" w14:textId="77777777" w:rsidR="00E14478" w:rsidRPr="00E14478" w:rsidRDefault="00E14478" w:rsidP="00213DDE">
      <w:pPr>
        <w:keepNext/>
        <w:keepLines/>
        <w:contextualSpacing/>
        <w:jc w:val="both"/>
        <w:outlineLvl w:val="3"/>
        <w:rPr>
          <w:rFonts w:ascii="Times New Roman" w:hAnsi="Times New Roman"/>
          <w:b/>
          <w:sz w:val="28"/>
          <w:szCs w:val="28"/>
        </w:rPr>
      </w:pPr>
    </w:p>
    <w:p w14:paraId="5475159C" w14:textId="77777777" w:rsid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Основные виды разрешённого использования</w:t>
      </w:r>
    </w:p>
    <w:p w14:paraId="2CB02B47" w14:textId="615351C6" w:rsidR="00377755" w:rsidRP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земельных участков зоны КО</w:t>
      </w:r>
    </w:p>
    <w:p w14:paraId="7D790DA5" w14:textId="77777777" w:rsidR="00377755" w:rsidRPr="00377755" w:rsidRDefault="00377755" w:rsidP="00213DDE">
      <w:pPr>
        <w:pStyle w:val="23"/>
        <w:keepNext/>
        <w:keepLines/>
        <w:widowControl/>
        <w:ind w:firstLine="709"/>
        <w:contextualSpacing/>
        <w:jc w:val="center"/>
        <w:rPr>
          <w:b/>
          <w:sz w:val="28"/>
          <w:szCs w:val="28"/>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851"/>
        <w:gridCol w:w="3407"/>
        <w:gridCol w:w="5522"/>
      </w:tblGrid>
      <w:tr w:rsidR="00377755" w:rsidRPr="00E14478" w14:paraId="0EDE6EF1" w14:textId="77777777" w:rsidTr="00DB4551">
        <w:trPr>
          <w:trHeight w:val="327"/>
        </w:trPr>
        <w:tc>
          <w:tcPr>
            <w:tcW w:w="435" w:type="pct"/>
            <w:shd w:val="clear" w:color="auto" w:fill="D9D9D9" w:themeFill="background1" w:themeFillShade="D9"/>
            <w:tcMar>
              <w:top w:w="80" w:type="dxa"/>
              <w:left w:w="80" w:type="dxa"/>
              <w:bottom w:w="80" w:type="dxa"/>
              <w:right w:w="80" w:type="dxa"/>
            </w:tcMar>
            <w:vAlign w:val="center"/>
          </w:tcPr>
          <w:p w14:paraId="280D5E64" w14:textId="77777777"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код классификатор</w:t>
            </w:r>
          </w:p>
        </w:tc>
        <w:tc>
          <w:tcPr>
            <w:tcW w:w="1742" w:type="pct"/>
            <w:shd w:val="clear" w:color="auto" w:fill="D9D9D9" w:themeFill="background1" w:themeFillShade="D9"/>
            <w:tcMar>
              <w:top w:w="80" w:type="dxa"/>
              <w:left w:w="80" w:type="dxa"/>
              <w:bottom w:w="80" w:type="dxa"/>
              <w:right w:w="80" w:type="dxa"/>
            </w:tcMar>
            <w:vAlign w:val="center"/>
          </w:tcPr>
          <w:p w14:paraId="23EAE817" w14:textId="77777777"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наименование вида разрешённого использования</w:t>
            </w:r>
          </w:p>
        </w:tc>
        <w:tc>
          <w:tcPr>
            <w:tcW w:w="2823" w:type="pct"/>
            <w:shd w:val="clear" w:color="auto" w:fill="D9D9D9" w:themeFill="background1" w:themeFillShade="D9"/>
            <w:tcMar>
              <w:top w:w="80" w:type="dxa"/>
              <w:left w:w="80" w:type="dxa"/>
              <w:bottom w:w="80" w:type="dxa"/>
              <w:right w:w="80" w:type="dxa"/>
            </w:tcMar>
            <w:vAlign w:val="center"/>
          </w:tcPr>
          <w:p w14:paraId="05D671F5" w14:textId="77777777" w:rsidR="00377755" w:rsidRPr="00E14478"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E14478">
              <w:rPr>
                <w:rFonts w:ascii="Times New Roman" w:hAnsi="Times New Roman" w:cs="Times New Roman"/>
                <w:b/>
                <w:bCs/>
                <w:smallCaps/>
                <w:color w:val="auto"/>
                <w:sz w:val="24"/>
                <w:szCs w:val="24"/>
              </w:rPr>
              <w:t>описание вида разрешённого использования</w:t>
            </w:r>
          </w:p>
        </w:tc>
      </w:tr>
      <w:tr w:rsidR="00377755" w:rsidRPr="00377755" w14:paraId="07466F0E" w14:textId="77777777" w:rsidTr="00DB4551">
        <w:tblPrEx>
          <w:shd w:val="clear" w:color="auto" w:fill="auto"/>
        </w:tblPrEx>
        <w:trPr>
          <w:trHeight w:val="848"/>
        </w:trPr>
        <w:tc>
          <w:tcPr>
            <w:tcW w:w="435" w:type="pct"/>
            <w:shd w:val="clear" w:color="auto" w:fill="FEFEFE"/>
            <w:tcMar>
              <w:top w:w="0" w:type="dxa"/>
              <w:left w:w="100" w:type="dxa"/>
              <w:bottom w:w="0" w:type="dxa"/>
              <w:right w:w="100" w:type="dxa"/>
            </w:tcMar>
            <w:vAlign w:val="center"/>
          </w:tcPr>
          <w:p w14:paraId="0652CA1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3.1.1</w:t>
            </w:r>
          </w:p>
        </w:tc>
        <w:tc>
          <w:tcPr>
            <w:tcW w:w="1742" w:type="pct"/>
            <w:shd w:val="clear" w:color="auto" w:fill="FEFEFE"/>
            <w:tcMar>
              <w:top w:w="0" w:type="dxa"/>
              <w:left w:w="100" w:type="dxa"/>
              <w:bottom w:w="0" w:type="dxa"/>
              <w:right w:w="100" w:type="dxa"/>
            </w:tcMar>
            <w:vAlign w:val="center"/>
          </w:tcPr>
          <w:p w14:paraId="312003EA"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Предоставление коммунальных услуг</w:t>
            </w:r>
          </w:p>
        </w:tc>
        <w:tc>
          <w:tcPr>
            <w:tcW w:w="2823" w:type="pct"/>
            <w:shd w:val="clear" w:color="auto" w:fill="FEFEFE"/>
            <w:tcMar>
              <w:top w:w="0" w:type="dxa"/>
              <w:left w:w="100" w:type="dxa"/>
              <w:bottom w:w="0" w:type="dxa"/>
              <w:right w:w="100" w:type="dxa"/>
            </w:tcMar>
          </w:tcPr>
          <w:p w14:paraId="3442F1E3" w14:textId="77777777" w:rsidR="00377755" w:rsidRPr="00FE56C3" w:rsidRDefault="00377755" w:rsidP="00286562">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377755" w14:paraId="3157A58A" w14:textId="77777777" w:rsidTr="00DB4551">
        <w:tblPrEx>
          <w:shd w:val="clear" w:color="auto" w:fill="auto"/>
        </w:tblPrEx>
        <w:trPr>
          <w:trHeight w:val="565"/>
        </w:trPr>
        <w:tc>
          <w:tcPr>
            <w:tcW w:w="435" w:type="pct"/>
            <w:shd w:val="clear" w:color="auto" w:fill="FEFEFE"/>
            <w:tcMar>
              <w:top w:w="0" w:type="dxa"/>
              <w:left w:w="100" w:type="dxa"/>
              <w:bottom w:w="0" w:type="dxa"/>
              <w:right w:w="100" w:type="dxa"/>
            </w:tcMar>
            <w:vAlign w:val="center"/>
          </w:tcPr>
          <w:p w14:paraId="341F1A8B"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6.7</w:t>
            </w:r>
          </w:p>
        </w:tc>
        <w:tc>
          <w:tcPr>
            <w:tcW w:w="1742" w:type="pct"/>
            <w:shd w:val="clear" w:color="auto" w:fill="FEFEFE"/>
            <w:tcMar>
              <w:top w:w="0" w:type="dxa"/>
              <w:left w:w="100" w:type="dxa"/>
              <w:bottom w:w="0" w:type="dxa"/>
              <w:right w:w="100" w:type="dxa"/>
            </w:tcMar>
            <w:vAlign w:val="center"/>
          </w:tcPr>
          <w:p w14:paraId="284A11A7"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Энергетика</w:t>
            </w:r>
          </w:p>
        </w:tc>
        <w:tc>
          <w:tcPr>
            <w:tcW w:w="2823" w:type="pct"/>
            <w:shd w:val="clear" w:color="auto" w:fill="FEFEFE"/>
            <w:tcMar>
              <w:top w:w="0" w:type="dxa"/>
              <w:left w:w="100" w:type="dxa"/>
              <w:bottom w:w="0" w:type="dxa"/>
              <w:right w:w="100" w:type="dxa"/>
            </w:tcMar>
          </w:tcPr>
          <w:p w14:paraId="3C93EE43"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2285BD5"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377755" w:rsidRPr="00377755" w14:paraId="00FEF99D" w14:textId="77777777" w:rsidTr="00DB45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251"/>
        </w:trPr>
        <w:tc>
          <w:tcPr>
            <w:tcW w:w="435" w:type="pct"/>
            <w:tcMar>
              <w:left w:w="103" w:type="dxa"/>
            </w:tcMar>
            <w:vAlign w:val="center"/>
          </w:tcPr>
          <w:p w14:paraId="0A766A97"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6.8</w:t>
            </w:r>
          </w:p>
        </w:tc>
        <w:tc>
          <w:tcPr>
            <w:tcW w:w="1742" w:type="pct"/>
            <w:tcMar>
              <w:left w:w="103" w:type="dxa"/>
            </w:tcMar>
            <w:vAlign w:val="center"/>
          </w:tcPr>
          <w:p w14:paraId="7BE3D2F5"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Связь</w:t>
            </w:r>
          </w:p>
        </w:tc>
        <w:tc>
          <w:tcPr>
            <w:tcW w:w="2823" w:type="pct"/>
            <w:shd w:val="clear" w:color="auto" w:fill="FFFFFF"/>
            <w:tcMar>
              <w:left w:w="103" w:type="dxa"/>
            </w:tcMar>
            <w:vAlign w:val="center"/>
          </w:tcPr>
          <w:p w14:paraId="6E20F25E"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FE56C3">
                <w:rPr>
                  <w:rFonts w:eastAsia="Helvetica Neue Light"/>
                  <w:szCs w:val="28"/>
                  <w:bdr w:val="nil"/>
                </w:rPr>
                <w:t>кодами 3.1</w:t>
              </w:r>
            </w:hyperlink>
            <w:r w:rsidRPr="00FE56C3">
              <w:rPr>
                <w:rFonts w:eastAsia="Helvetica Neue Light"/>
                <w:szCs w:val="28"/>
                <w:bdr w:val="nil"/>
              </w:rPr>
              <w:t>.1, 3.2.3 классификатора</w:t>
            </w:r>
          </w:p>
        </w:tc>
      </w:tr>
      <w:tr w:rsidR="00377755" w:rsidRPr="00377755" w14:paraId="62603361" w14:textId="77777777" w:rsidTr="00DB45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2264"/>
        </w:trPr>
        <w:tc>
          <w:tcPr>
            <w:tcW w:w="435" w:type="pct"/>
            <w:tcMar>
              <w:left w:w="103" w:type="dxa"/>
            </w:tcMar>
            <w:vAlign w:val="center"/>
          </w:tcPr>
          <w:p w14:paraId="50BA9A15"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6.9</w:t>
            </w:r>
          </w:p>
        </w:tc>
        <w:tc>
          <w:tcPr>
            <w:tcW w:w="1742" w:type="pct"/>
            <w:tcMar>
              <w:left w:w="103" w:type="dxa"/>
            </w:tcMar>
            <w:vAlign w:val="center"/>
          </w:tcPr>
          <w:p w14:paraId="21B5EB41" w14:textId="72AA1FFE" w:rsidR="00377755" w:rsidRPr="00FE56C3" w:rsidRDefault="00DB4551" w:rsidP="00286562">
            <w:pPr>
              <w:keepNext/>
              <w:keepLines/>
              <w:contextualSpacing/>
              <w:jc w:val="both"/>
              <w:rPr>
                <w:rFonts w:ascii="Times New Roman" w:hAnsi="Times New Roman"/>
                <w:sz w:val="28"/>
                <w:szCs w:val="28"/>
              </w:rPr>
            </w:pPr>
            <w:r w:rsidRPr="00FE56C3">
              <w:rPr>
                <w:rFonts w:ascii="Times New Roman" w:hAnsi="Times New Roman"/>
                <w:sz w:val="28"/>
                <w:szCs w:val="28"/>
              </w:rPr>
              <w:t>Склад</w:t>
            </w:r>
          </w:p>
        </w:tc>
        <w:tc>
          <w:tcPr>
            <w:tcW w:w="2823" w:type="pct"/>
            <w:shd w:val="clear" w:color="auto" w:fill="FFFFFF"/>
            <w:tcMar>
              <w:left w:w="103" w:type="dxa"/>
            </w:tcMar>
            <w:vAlign w:val="center"/>
          </w:tcPr>
          <w:p w14:paraId="5B0ED076"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77755" w:rsidRPr="00377755" w14:paraId="3B84CCD5" w14:textId="77777777" w:rsidTr="00DB455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410"/>
        </w:trPr>
        <w:tc>
          <w:tcPr>
            <w:tcW w:w="435" w:type="pct"/>
            <w:tcMar>
              <w:left w:w="103" w:type="dxa"/>
            </w:tcMar>
            <w:vAlign w:val="center"/>
          </w:tcPr>
          <w:p w14:paraId="1F9FFB63"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6.9.1</w:t>
            </w:r>
          </w:p>
        </w:tc>
        <w:tc>
          <w:tcPr>
            <w:tcW w:w="1742" w:type="pct"/>
            <w:tcMar>
              <w:left w:w="103" w:type="dxa"/>
            </w:tcMar>
            <w:vAlign w:val="center"/>
          </w:tcPr>
          <w:p w14:paraId="577BD510"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Складские площадки</w:t>
            </w:r>
          </w:p>
        </w:tc>
        <w:tc>
          <w:tcPr>
            <w:tcW w:w="2823" w:type="pct"/>
            <w:shd w:val="clear" w:color="auto" w:fill="FFFFFF"/>
            <w:tcMar>
              <w:left w:w="103" w:type="dxa"/>
            </w:tcMar>
            <w:vAlign w:val="center"/>
          </w:tcPr>
          <w:p w14:paraId="44A9A752"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Временное хранение, распределение и перевалка грузов (за исключением хранения стратегических запасов) на открытом воздухе</w:t>
            </w:r>
          </w:p>
        </w:tc>
      </w:tr>
      <w:tr w:rsidR="00377755" w:rsidRPr="00377755" w14:paraId="44727627" w14:textId="77777777" w:rsidTr="00DB4551">
        <w:tblPrEx>
          <w:shd w:val="clear" w:color="auto" w:fill="auto"/>
        </w:tblPrEx>
        <w:trPr>
          <w:trHeight w:val="733"/>
        </w:trPr>
        <w:tc>
          <w:tcPr>
            <w:tcW w:w="435" w:type="pct"/>
            <w:shd w:val="clear" w:color="auto" w:fill="FEFEFE"/>
            <w:tcMar>
              <w:top w:w="0" w:type="dxa"/>
              <w:left w:w="100" w:type="dxa"/>
              <w:bottom w:w="0" w:type="dxa"/>
              <w:right w:w="100" w:type="dxa"/>
            </w:tcMar>
            <w:vAlign w:val="center"/>
          </w:tcPr>
          <w:p w14:paraId="70B2CB43"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7.5</w:t>
            </w:r>
          </w:p>
        </w:tc>
        <w:tc>
          <w:tcPr>
            <w:tcW w:w="1742" w:type="pct"/>
            <w:shd w:val="clear" w:color="auto" w:fill="FEFEFE"/>
            <w:tcMar>
              <w:top w:w="0" w:type="dxa"/>
              <w:left w:w="100" w:type="dxa"/>
              <w:bottom w:w="0" w:type="dxa"/>
              <w:right w:w="100" w:type="dxa"/>
            </w:tcMar>
            <w:vAlign w:val="center"/>
          </w:tcPr>
          <w:p w14:paraId="162CB8E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Трубопроводный транспорт</w:t>
            </w:r>
          </w:p>
        </w:tc>
        <w:tc>
          <w:tcPr>
            <w:tcW w:w="2823" w:type="pct"/>
            <w:shd w:val="clear" w:color="auto" w:fill="FEFEFE"/>
            <w:tcMar>
              <w:top w:w="0" w:type="dxa"/>
              <w:left w:w="100" w:type="dxa"/>
              <w:bottom w:w="0" w:type="dxa"/>
              <w:right w:w="100" w:type="dxa"/>
            </w:tcMar>
          </w:tcPr>
          <w:p w14:paraId="4CBE87F4"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77755" w:rsidRPr="00377755" w14:paraId="465850D1" w14:textId="77777777" w:rsidTr="00DB4551">
        <w:tblPrEx>
          <w:shd w:val="clear" w:color="auto" w:fill="auto"/>
        </w:tblPrEx>
        <w:trPr>
          <w:trHeight w:val="840"/>
        </w:trPr>
        <w:tc>
          <w:tcPr>
            <w:tcW w:w="435"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62BA030"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12.0.1</w:t>
            </w:r>
          </w:p>
        </w:tc>
        <w:tc>
          <w:tcPr>
            <w:tcW w:w="1742"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02AD5278"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823"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4E4170FA"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3F98072E"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Helvetica Neue Light" w:hAnsi="Times New Roman" w:cs="Times New Roman"/>
                <w:sz w:val="28"/>
                <w:szCs w:val="28"/>
                <w:bdr w:val="nil"/>
              </w:rPr>
              <w:t xml:space="preserve"> классификатора</w:t>
            </w:r>
            <w:r w:rsidRPr="00FE56C3">
              <w:rPr>
                <w:rFonts w:ascii="Times New Roman" w:eastAsia="Arial Unicode MS" w:hAnsi="Times New Roman" w:cs="Times New Roman"/>
                <w:sz w:val="28"/>
                <w:szCs w:val="28"/>
                <w:bdr w:val="nil"/>
              </w:rPr>
              <w:t>, а также некапитальных сооружений, предназначенных для охраны транспортных средств</w:t>
            </w:r>
          </w:p>
        </w:tc>
      </w:tr>
      <w:tr w:rsidR="00377755" w:rsidRPr="00377755" w14:paraId="4711B09B" w14:textId="77777777" w:rsidTr="00DB4551">
        <w:tblPrEx>
          <w:shd w:val="clear" w:color="auto" w:fill="auto"/>
        </w:tblPrEx>
        <w:trPr>
          <w:trHeight w:val="840"/>
        </w:trPr>
        <w:tc>
          <w:tcPr>
            <w:tcW w:w="435"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5214B5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12.0.2</w:t>
            </w:r>
          </w:p>
        </w:tc>
        <w:tc>
          <w:tcPr>
            <w:tcW w:w="1742"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295484FA"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823"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2A7E3706"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CB0F278" w14:textId="77777777" w:rsidR="00377755" w:rsidRPr="00E14478" w:rsidRDefault="00377755" w:rsidP="00213DDE">
      <w:pPr>
        <w:pStyle w:val="aff"/>
        <w:keepNext/>
        <w:keepLines/>
        <w:spacing w:before="0" w:after="0"/>
        <w:ind w:left="0"/>
        <w:contextualSpacing/>
        <w:rPr>
          <w:rFonts w:ascii="Times New Roman" w:hAnsi="Times New Roman" w:cs="Times New Roman"/>
          <w:b/>
          <w:color w:val="auto"/>
          <w:sz w:val="28"/>
          <w:szCs w:val="28"/>
        </w:rPr>
      </w:pPr>
    </w:p>
    <w:p w14:paraId="270991BB" w14:textId="77777777" w:rsidR="00E14478" w:rsidRDefault="00377755" w:rsidP="00213DDE">
      <w:pPr>
        <w:pStyle w:val="23"/>
        <w:keepNext/>
        <w:keepLines/>
        <w:widowControl/>
        <w:ind w:left="0" w:firstLine="0"/>
        <w:contextualSpacing/>
        <w:jc w:val="center"/>
        <w:rPr>
          <w:b/>
          <w:sz w:val="28"/>
          <w:szCs w:val="28"/>
        </w:rPr>
      </w:pPr>
      <w:r w:rsidRPr="00E14478">
        <w:rPr>
          <w:b/>
          <w:sz w:val="28"/>
          <w:szCs w:val="28"/>
        </w:rPr>
        <w:t>Условно разрешённые виды разрешённого использования</w:t>
      </w:r>
    </w:p>
    <w:p w14:paraId="7B5295FE" w14:textId="64C9A69C" w:rsidR="00377755" w:rsidRPr="00E14478" w:rsidRDefault="00377755" w:rsidP="00213DDE">
      <w:pPr>
        <w:pStyle w:val="23"/>
        <w:keepNext/>
        <w:keepLines/>
        <w:widowControl/>
        <w:ind w:left="0" w:firstLine="0"/>
        <w:contextualSpacing/>
        <w:jc w:val="center"/>
        <w:rPr>
          <w:b/>
          <w:sz w:val="28"/>
          <w:szCs w:val="28"/>
        </w:rPr>
      </w:pPr>
      <w:r w:rsidRPr="00E14478">
        <w:rPr>
          <w:b/>
          <w:sz w:val="28"/>
          <w:szCs w:val="28"/>
        </w:rPr>
        <w:t>земельных участков зоны КО</w:t>
      </w:r>
    </w:p>
    <w:p w14:paraId="2A513E84" w14:textId="77777777" w:rsidR="00377755" w:rsidRPr="00377755" w:rsidRDefault="00377755" w:rsidP="00213DDE">
      <w:pPr>
        <w:pStyle w:val="23"/>
        <w:keepNext/>
        <w:keepLines/>
        <w:widowControl/>
        <w:ind w:firstLine="709"/>
        <w:contextualSpacing/>
        <w:jc w:val="center"/>
        <w:rPr>
          <w:b/>
          <w:sz w:val="22"/>
        </w:rPr>
      </w:pPr>
    </w:p>
    <w:tbl>
      <w:tblPr>
        <w:tblW w:w="4984"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1023"/>
        <w:gridCol w:w="2946"/>
        <w:gridCol w:w="5798"/>
      </w:tblGrid>
      <w:tr w:rsidR="00377755" w:rsidRPr="00FE56C3" w14:paraId="279A2B31" w14:textId="77777777" w:rsidTr="00BE71C7">
        <w:trPr>
          <w:trHeight w:val="327"/>
        </w:trPr>
        <w:tc>
          <w:tcPr>
            <w:tcW w:w="524" w:type="pct"/>
            <w:shd w:val="clear" w:color="auto" w:fill="D9D9D9" w:themeFill="background1" w:themeFillShade="D9"/>
            <w:tcMar>
              <w:top w:w="80" w:type="dxa"/>
              <w:left w:w="80" w:type="dxa"/>
              <w:bottom w:w="80" w:type="dxa"/>
              <w:right w:w="80" w:type="dxa"/>
            </w:tcMar>
            <w:vAlign w:val="center"/>
          </w:tcPr>
          <w:p w14:paraId="441D7028" w14:textId="4E941D1D"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w:t>
            </w:r>
            <w:r w:rsidR="00E14478" w:rsidRPr="00FE56C3">
              <w:rPr>
                <w:rFonts w:ascii="Times New Roman" w:hAnsi="Times New Roman" w:cs="Times New Roman"/>
                <w:b/>
                <w:bCs/>
                <w:smallCaps/>
                <w:color w:val="auto"/>
                <w:sz w:val="28"/>
                <w:szCs w:val="28"/>
              </w:rPr>
              <w:t xml:space="preserve"> </w:t>
            </w:r>
            <w:r w:rsidRPr="00FE56C3">
              <w:rPr>
                <w:rFonts w:ascii="Times New Roman" w:hAnsi="Times New Roman" w:cs="Times New Roman"/>
                <w:b/>
                <w:bCs/>
                <w:smallCaps/>
                <w:color w:val="auto"/>
                <w:sz w:val="28"/>
                <w:szCs w:val="28"/>
              </w:rPr>
              <w:t>ифика</w:t>
            </w:r>
            <w:r w:rsidR="00E14478" w:rsidRPr="00FE56C3">
              <w:rPr>
                <w:rFonts w:ascii="Times New Roman" w:hAnsi="Times New Roman" w:cs="Times New Roman"/>
                <w:b/>
                <w:bCs/>
                <w:smallCaps/>
                <w:color w:val="auto"/>
                <w:sz w:val="28"/>
                <w:szCs w:val="28"/>
              </w:rPr>
              <w:t xml:space="preserve"> </w:t>
            </w:r>
            <w:r w:rsidRPr="00FE56C3">
              <w:rPr>
                <w:rFonts w:ascii="Times New Roman" w:hAnsi="Times New Roman" w:cs="Times New Roman"/>
                <w:b/>
                <w:bCs/>
                <w:smallCaps/>
                <w:color w:val="auto"/>
                <w:sz w:val="28"/>
                <w:szCs w:val="28"/>
              </w:rPr>
              <w:t>тора</w:t>
            </w:r>
          </w:p>
        </w:tc>
        <w:tc>
          <w:tcPr>
            <w:tcW w:w="1508" w:type="pct"/>
            <w:shd w:val="clear" w:color="auto" w:fill="D9D9D9" w:themeFill="background1" w:themeFillShade="D9"/>
            <w:tcMar>
              <w:top w:w="80" w:type="dxa"/>
              <w:left w:w="80" w:type="dxa"/>
              <w:bottom w:w="80" w:type="dxa"/>
              <w:right w:w="80" w:type="dxa"/>
            </w:tcMar>
            <w:vAlign w:val="center"/>
          </w:tcPr>
          <w:p w14:paraId="01EAAC0B" w14:textId="4F4A4A1E"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968" w:type="pct"/>
            <w:shd w:val="clear" w:color="auto" w:fill="D9D9D9" w:themeFill="background1" w:themeFillShade="D9"/>
            <w:tcMar>
              <w:top w:w="80" w:type="dxa"/>
              <w:left w:w="80" w:type="dxa"/>
              <w:bottom w:w="80" w:type="dxa"/>
              <w:right w:w="80" w:type="dxa"/>
            </w:tcMar>
            <w:vAlign w:val="center"/>
          </w:tcPr>
          <w:p w14:paraId="22D6DAF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4750FCE3"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6077C6E6"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3.10.2</w:t>
            </w:r>
          </w:p>
        </w:tc>
        <w:tc>
          <w:tcPr>
            <w:tcW w:w="1508" w:type="pct"/>
            <w:shd w:val="clear" w:color="auto" w:fill="FEFEFE"/>
            <w:tcMar>
              <w:top w:w="0" w:type="dxa"/>
              <w:left w:w="100" w:type="dxa"/>
              <w:bottom w:w="0" w:type="dxa"/>
              <w:right w:w="100" w:type="dxa"/>
            </w:tcMar>
            <w:vAlign w:val="center"/>
          </w:tcPr>
          <w:p w14:paraId="6E16460F"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Приюты для животных</w:t>
            </w:r>
          </w:p>
        </w:tc>
        <w:tc>
          <w:tcPr>
            <w:tcW w:w="2968" w:type="pct"/>
            <w:shd w:val="clear" w:color="auto" w:fill="FEFEFE"/>
            <w:tcMar>
              <w:top w:w="0" w:type="dxa"/>
              <w:left w:w="100" w:type="dxa"/>
              <w:bottom w:w="0" w:type="dxa"/>
              <w:right w:w="100" w:type="dxa"/>
            </w:tcMar>
          </w:tcPr>
          <w:p w14:paraId="678AABDA"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объектов капитального строительства, предназначенных для оказания ветеринарных услуг в стационаре;</w:t>
            </w:r>
          </w:p>
          <w:p w14:paraId="4DEFB485"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7FED227C" w14:textId="77777777" w:rsidR="00377755" w:rsidRPr="00FE56C3" w:rsidRDefault="00377755" w:rsidP="00286562">
            <w:pPr>
              <w:keepNext/>
              <w:keepLines/>
              <w:contextualSpacing/>
              <w:jc w:val="both"/>
              <w:rPr>
                <w:rFonts w:ascii="Times New Roman" w:eastAsia="Helvetica Neue Light" w:hAnsi="Times New Roman"/>
                <w:sz w:val="28"/>
                <w:szCs w:val="28"/>
                <w:bdr w:val="nil"/>
              </w:rPr>
            </w:pPr>
            <w:r w:rsidRPr="00FE56C3">
              <w:rPr>
                <w:rFonts w:ascii="Times New Roman" w:hAnsi="Times New Roman"/>
                <w:sz w:val="28"/>
                <w:szCs w:val="28"/>
              </w:rPr>
              <w:t>размещение объектов капитального строительства, предназначенных для организации гостиниц для животных</w:t>
            </w:r>
          </w:p>
        </w:tc>
      </w:tr>
      <w:tr w:rsidR="00377755" w:rsidRPr="00FE56C3" w14:paraId="2B4FCF4F"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0902647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4.4</w:t>
            </w:r>
          </w:p>
        </w:tc>
        <w:tc>
          <w:tcPr>
            <w:tcW w:w="1508" w:type="pct"/>
            <w:shd w:val="clear" w:color="auto" w:fill="FEFEFE"/>
            <w:tcMar>
              <w:top w:w="0" w:type="dxa"/>
              <w:left w:w="100" w:type="dxa"/>
              <w:bottom w:w="0" w:type="dxa"/>
              <w:right w:w="100" w:type="dxa"/>
            </w:tcMar>
            <w:vAlign w:val="center"/>
          </w:tcPr>
          <w:p w14:paraId="3BD4CE1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Магазины</w:t>
            </w:r>
          </w:p>
        </w:tc>
        <w:tc>
          <w:tcPr>
            <w:tcW w:w="2968" w:type="pct"/>
            <w:shd w:val="clear" w:color="auto" w:fill="FEFEFE"/>
            <w:tcMar>
              <w:top w:w="0" w:type="dxa"/>
              <w:left w:w="100" w:type="dxa"/>
              <w:bottom w:w="0" w:type="dxa"/>
              <w:right w:w="100" w:type="dxa"/>
            </w:tcMar>
          </w:tcPr>
          <w:p w14:paraId="6DF356A4"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FE56C3" w14:paraId="22C2E849"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2FD0DBBF"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w:t>
            </w:r>
          </w:p>
        </w:tc>
        <w:tc>
          <w:tcPr>
            <w:tcW w:w="1508" w:type="pct"/>
            <w:shd w:val="clear" w:color="auto" w:fill="FEFEFE"/>
            <w:tcMar>
              <w:top w:w="0" w:type="dxa"/>
              <w:left w:w="100" w:type="dxa"/>
              <w:bottom w:w="0" w:type="dxa"/>
              <w:right w:w="100" w:type="dxa"/>
            </w:tcMar>
            <w:vAlign w:val="center"/>
          </w:tcPr>
          <w:p w14:paraId="7A8B0440"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Служебные гаражи</w:t>
            </w:r>
          </w:p>
        </w:tc>
        <w:tc>
          <w:tcPr>
            <w:tcW w:w="2968" w:type="pct"/>
            <w:shd w:val="clear" w:color="auto" w:fill="FEFEFE"/>
            <w:tcMar>
              <w:top w:w="0" w:type="dxa"/>
              <w:left w:w="100" w:type="dxa"/>
              <w:bottom w:w="0" w:type="dxa"/>
              <w:right w:w="100" w:type="dxa"/>
            </w:tcMar>
            <w:vAlign w:val="center"/>
          </w:tcPr>
          <w:p w14:paraId="422F1199"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eastAsia="Helvetica Neue Light"/>
                  <w:szCs w:val="28"/>
                  <w:bdr w:val="nil"/>
                </w:rPr>
                <w:t>кодами 3.0</w:t>
              </w:r>
            </w:hyperlink>
            <w:r w:rsidRPr="00FE56C3">
              <w:rPr>
                <w:rFonts w:eastAsia="Helvetica Neue Light"/>
                <w:szCs w:val="28"/>
                <w:bdr w:val="nil"/>
              </w:rPr>
              <w:t xml:space="preserve">, </w:t>
            </w:r>
            <w:hyperlink w:anchor="Par333" w:tooltip="4.0" w:history="1">
              <w:r w:rsidRPr="00FE56C3">
                <w:rPr>
                  <w:rFonts w:eastAsia="Helvetica Neue Light"/>
                  <w:szCs w:val="28"/>
                  <w:bdr w:val="nil"/>
                </w:rPr>
                <w:t>4.0</w:t>
              </w:r>
            </w:hyperlink>
            <w:r w:rsidRPr="00FE56C3">
              <w:rPr>
                <w:rFonts w:eastAsia="Helvetica Neue Light"/>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FE56C3" w14:paraId="238D0518"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2A55F9DC" w14:textId="77777777" w:rsidR="00377755" w:rsidRPr="00FE56C3"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4.9.1.1</w:t>
            </w:r>
          </w:p>
        </w:tc>
        <w:tc>
          <w:tcPr>
            <w:tcW w:w="1508" w:type="pct"/>
            <w:shd w:val="clear" w:color="auto" w:fill="FEFEFE"/>
            <w:tcMar>
              <w:top w:w="0" w:type="dxa"/>
              <w:left w:w="100" w:type="dxa"/>
              <w:bottom w:w="0" w:type="dxa"/>
              <w:right w:w="100" w:type="dxa"/>
            </w:tcMar>
            <w:vAlign w:val="center"/>
          </w:tcPr>
          <w:p w14:paraId="3F5F2F62"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Заправка транспортных средств</w:t>
            </w:r>
          </w:p>
        </w:tc>
        <w:tc>
          <w:tcPr>
            <w:tcW w:w="2968" w:type="pct"/>
            <w:shd w:val="clear" w:color="auto" w:fill="FEFEFE"/>
            <w:tcMar>
              <w:top w:w="0" w:type="dxa"/>
              <w:left w:w="100" w:type="dxa"/>
              <w:bottom w:w="0" w:type="dxa"/>
              <w:right w:w="100" w:type="dxa"/>
            </w:tcMar>
          </w:tcPr>
          <w:p w14:paraId="41A9A0DD"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77755" w:rsidRPr="00FE56C3" w14:paraId="6BA710F7"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74093625"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4.9.1.2</w:t>
            </w:r>
          </w:p>
        </w:tc>
        <w:tc>
          <w:tcPr>
            <w:tcW w:w="1508" w:type="pct"/>
            <w:shd w:val="clear" w:color="auto" w:fill="FEFEFE"/>
            <w:tcMar>
              <w:top w:w="0" w:type="dxa"/>
              <w:left w:w="100" w:type="dxa"/>
              <w:bottom w:w="0" w:type="dxa"/>
              <w:right w:w="100" w:type="dxa"/>
            </w:tcMar>
            <w:vAlign w:val="center"/>
          </w:tcPr>
          <w:p w14:paraId="206F0DC6"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дорожного отдыха</w:t>
            </w:r>
          </w:p>
        </w:tc>
        <w:tc>
          <w:tcPr>
            <w:tcW w:w="2968" w:type="pct"/>
            <w:shd w:val="clear" w:color="auto" w:fill="FEFEFE"/>
            <w:tcMar>
              <w:top w:w="0" w:type="dxa"/>
              <w:left w:w="100" w:type="dxa"/>
              <w:bottom w:w="0" w:type="dxa"/>
              <w:right w:w="100" w:type="dxa"/>
            </w:tcMar>
            <w:vAlign w:val="center"/>
          </w:tcPr>
          <w:p w14:paraId="5F7020CC"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szCs w:val="28"/>
              </w:rPr>
            </w:pPr>
            <w:r w:rsidRPr="00FE56C3">
              <w:rPr>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77755" w:rsidRPr="00FE56C3" w14:paraId="23C2B3B4"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0342D24A" w14:textId="77777777" w:rsidR="00377755" w:rsidRPr="00FE56C3"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4.9.1.3</w:t>
            </w:r>
          </w:p>
        </w:tc>
        <w:tc>
          <w:tcPr>
            <w:tcW w:w="1508" w:type="pct"/>
            <w:shd w:val="clear" w:color="auto" w:fill="FEFEFE"/>
            <w:tcMar>
              <w:top w:w="0" w:type="dxa"/>
              <w:left w:w="100" w:type="dxa"/>
              <w:bottom w:w="0" w:type="dxa"/>
              <w:right w:w="100" w:type="dxa"/>
            </w:tcMar>
            <w:vAlign w:val="center"/>
          </w:tcPr>
          <w:p w14:paraId="358A0C6B"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Автомобильные мойки</w:t>
            </w:r>
          </w:p>
        </w:tc>
        <w:tc>
          <w:tcPr>
            <w:tcW w:w="2968" w:type="pct"/>
            <w:shd w:val="clear" w:color="auto" w:fill="FEFEFE"/>
            <w:tcMar>
              <w:top w:w="0" w:type="dxa"/>
              <w:left w:w="100" w:type="dxa"/>
              <w:bottom w:w="0" w:type="dxa"/>
              <w:right w:w="100" w:type="dxa"/>
            </w:tcMar>
          </w:tcPr>
          <w:p w14:paraId="0C0B2CCF"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автомобильных моек, а также размещение магазинов сопутствующей торговли</w:t>
            </w:r>
          </w:p>
        </w:tc>
      </w:tr>
      <w:tr w:rsidR="00377755" w:rsidRPr="00FE56C3" w14:paraId="76F07B23" w14:textId="77777777" w:rsidTr="00BE71C7">
        <w:tblPrEx>
          <w:shd w:val="clear" w:color="auto" w:fill="auto"/>
        </w:tblPrEx>
        <w:trPr>
          <w:trHeight w:val="273"/>
        </w:trPr>
        <w:tc>
          <w:tcPr>
            <w:tcW w:w="524" w:type="pct"/>
            <w:shd w:val="clear" w:color="auto" w:fill="FEFEFE"/>
            <w:tcMar>
              <w:top w:w="0" w:type="dxa"/>
              <w:left w:w="100" w:type="dxa"/>
              <w:bottom w:w="0" w:type="dxa"/>
              <w:right w:w="100" w:type="dxa"/>
            </w:tcMar>
            <w:vAlign w:val="center"/>
          </w:tcPr>
          <w:p w14:paraId="7F74C432" w14:textId="77777777" w:rsidR="00377755" w:rsidRPr="00FE56C3"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4.9.1.4</w:t>
            </w:r>
          </w:p>
        </w:tc>
        <w:tc>
          <w:tcPr>
            <w:tcW w:w="1508" w:type="pct"/>
            <w:shd w:val="clear" w:color="auto" w:fill="FEFEFE"/>
            <w:tcMar>
              <w:top w:w="0" w:type="dxa"/>
              <w:left w:w="100" w:type="dxa"/>
              <w:bottom w:w="0" w:type="dxa"/>
              <w:right w:w="100" w:type="dxa"/>
            </w:tcMar>
            <w:vAlign w:val="center"/>
          </w:tcPr>
          <w:p w14:paraId="3D97C121"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Ремонт автомобилей</w:t>
            </w:r>
          </w:p>
        </w:tc>
        <w:tc>
          <w:tcPr>
            <w:tcW w:w="2968" w:type="pct"/>
            <w:shd w:val="clear" w:color="auto" w:fill="FEFEFE"/>
            <w:tcMar>
              <w:top w:w="0" w:type="dxa"/>
              <w:left w:w="100" w:type="dxa"/>
              <w:bottom w:w="0" w:type="dxa"/>
              <w:right w:w="100" w:type="dxa"/>
            </w:tcMar>
          </w:tcPr>
          <w:p w14:paraId="01D8D859"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14:paraId="02B0DF63" w14:textId="77777777" w:rsidR="00377755" w:rsidRPr="00FE56C3" w:rsidRDefault="00377755" w:rsidP="00213DDE">
      <w:pPr>
        <w:pStyle w:val="aff"/>
        <w:keepNext/>
        <w:keepLines/>
        <w:spacing w:before="0" w:after="0"/>
        <w:ind w:firstLine="2127"/>
        <w:contextualSpacing/>
        <w:rPr>
          <w:rFonts w:ascii="Times New Roman" w:hAnsi="Times New Roman" w:cs="Times New Roman"/>
          <w:b/>
          <w:color w:val="auto"/>
          <w:sz w:val="28"/>
          <w:szCs w:val="28"/>
        </w:rPr>
      </w:pPr>
    </w:p>
    <w:p w14:paraId="7775B8A0" w14:textId="77777777" w:rsid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Вспомогательные виды разрешенного использования</w:t>
      </w:r>
    </w:p>
    <w:p w14:paraId="56769222" w14:textId="39651F7C" w:rsidR="00377755" w:rsidRPr="00E14478"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E14478">
        <w:rPr>
          <w:rFonts w:ascii="Times New Roman" w:hAnsi="Times New Roman" w:cs="Times New Roman"/>
          <w:b/>
          <w:color w:val="000000" w:themeColor="text1"/>
          <w:sz w:val="28"/>
          <w:szCs w:val="28"/>
        </w:rPr>
        <w:t>земельных участков зоны КО</w:t>
      </w:r>
    </w:p>
    <w:p w14:paraId="1DD112E6" w14:textId="77777777" w:rsidR="00377755" w:rsidRPr="00E14478" w:rsidRDefault="00377755" w:rsidP="00213DDE">
      <w:pPr>
        <w:pStyle w:val="aff"/>
        <w:keepNext/>
        <w:keepLines/>
        <w:spacing w:before="0" w:after="0"/>
        <w:ind w:hanging="1698"/>
        <w:contextualSpacing/>
        <w:jc w:val="center"/>
        <w:rPr>
          <w:rFonts w:ascii="Times New Roman" w:hAnsi="Times New Roman" w:cs="Times New Roman"/>
          <w:b/>
          <w:color w:val="000000" w:themeColor="text1"/>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77"/>
        <w:gridCol w:w="2959"/>
        <w:gridCol w:w="4311"/>
      </w:tblGrid>
      <w:tr w:rsidR="00377755" w:rsidRPr="00FE56C3" w14:paraId="1005C2B3" w14:textId="77777777" w:rsidTr="00E14478">
        <w:tc>
          <w:tcPr>
            <w:tcW w:w="2169" w:type="dxa"/>
            <w:shd w:val="clear" w:color="auto" w:fill="D9D9D9" w:themeFill="background1" w:themeFillShade="D9"/>
            <w:vAlign w:val="center"/>
          </w:tcPr>
          <w:p w14:paraId="10EFE0A1" w14:textId="09603F5C"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3036" w:type="dxa"/>
            <w:shd w:val="clear" w:color="auto" w:fill="D9D9D9" w:themeFill="background1" w:themeFillShade="D9"/>
            <w:vAlign w:val="center"/>
          </w:tcPr>
          <w:p w14:paraId="5D894B5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4542" w:type="dxa"/>
            <w:shd w:val="clear" w:color="auto" w:fill="D9D9D9" w:themeFill="background1" w:themeFillShade="D9"/>
            <w:vAlign w:val="center"/>
          </w:tcPr>
          <w:p w14:paraId="771C340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67A97758" w14:textId="77777777" w:rsidTr="00E14478">
        <w:tc>
          <w:tcPr>
            <w:tcW w:w="9747" w:type="dxa"/>
            <w:gridSpan w:val="3"/>
            <w:vAlign w:val="center"/>
          </w:tcPr>
          <w:p w14:paraId="480AF6C3" w14:textId="517B277F" w:rsidR="00377755" w:rsidRPr="00FE56C3" w:rsidRDefault="00E14478" w:rsidP="00213DD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adjustRightInd w:val="0"/>
              <w:contextualSpacing/>
              <w:jc w:val="both"/>
              <w:rPr>
                <w:rFonts w:eastAsia="Helvetica Neue Light"/>
                <w:szCs w:val="28"/>
                <w:bdr w:val="nil"/>
              </w:rPr>
            </w:pPr>
            <w:r w:rsidRPr="00FE56C3">
              <w:rPr>
                <w:rFonts w:eastAsia="Helvetica Neue Light"/>
                <w:szCs w:val="28"/>
                <w:bdr w:val="nil"/>
              </w:rPr>
              <w:t>Н</w:t>
            </w:r>
            <w:r w:rsidR="00377755" w:rsidRPr="00FE56C3">
              <w:rPr>
                <w:rFonts w:eastAsia="Helvetica Neue Light"/>
                <w:szCs w:val="28"/>
                <w:bdr w:val="nil"/>
              </w:rPr>
              <w:t>е требуют установления.</w:t>
            </w:r>
          </w:p>
        </w:tc>
      </w:tr>
    </w:tbl>
    <w:p w14:paraId="6B54695F"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235"/>
        <w:gridCol w:w="2854"/>
        <w:gridCol w:w="2691"/>
      </w:tblGrid>
      <w:tr w:rsidR="00377755" w:rsidRPr="00FE56C3" w14:paraId="78AFEE55" w14:textId="77777777" w:rsidTr="00BE71C7">
        <w:trPr>
          <w:trHeight w:val="327"/>
        </w:trPr>
        <w:tc>
          <w:tcPr>
            <w:tcW w:w="3624" w:type="pct"/>
            <w:gridSpan w:val="2"/>
            <w:shd w:val="clear" w:color="auto" w:fill="D9D9D9" w:themeFill="background1" w:themeFillShade="D9"/>
            <w:tcMar>
              <w:top w:w="80" w:type="dxa"/>
              <w:left w:w="80" w:type="dxa"/>
              <w:bottom w:w="80" w:type="dxa"/>
              <w:right w:w="80" w:type="dxa"/>
            </w:tcMar>
            <w:vAlign w:val="center"/>
          </w:tcPr>
          <w:p w14:paraId="205B4BC3" w14:textId="744339F9"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376" w:type="pct"/>
            <w:shd w:val="clear" w:color="auto" w:fill="D9D9D9" w:themeFill="background1" w:themeFillShade="D9"/>
            <w:tcMar>
              <w:top w:w="80" w:type="dxa"/>
              <w:left w:w="80" w:type="dxa"/>
              <w:bottom w:w="80" w:type="dxa"/>
              <w:right w:w="80" w:type="dxa"/>
            </w:tcMar>
            <w:vAlign w:val="center"/>
          </w:tcPr>
          <w:p w14:paraId="69764131" w14:textId="77777777" w:rsidR="00377755" w:rsidRPr="00FE56C3" w:rsidRDefault="00377755" w:rsidP="00213DDE">
            <w:pPr>
              <w:pStyle w:val="22"/>
              <w:keepNext/>
              <w:keepLines/>
              <w:shd w:val="clear" w:color="auto" w:fill="D9D9D9" w:themeFill="background1" w:themeFillShade="D9"/>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4C8A4590" w14:textId="77777777" w:rsidTr="00E92118">
        <w:tblPrEx>
          <w:shd w:val="clear" w:color="auto" w:fill="auto"/>
        </w:tblPrEx>
        <w:trPr>
          <w:trHeight w:val="273"/>
        </w:trPr>
        <w:tc>
          <w:tcPr>
            <w:tcW w:w="2165" w:type="pct"/>
            <w:shd w:val="clear" w:color="auto" w:fill="FEFEFE"/>
            <w:tcMar>
              <w:top w:w="0" w:type="dxa"/>
              <w:left w:w="100" w:type="dxa"/>
              <w:bottom w:w="0" w:type="dxa"/>
              <w:right w:w="100" w:type="dxa"/>
            </w:tcMar>
            <w:vAlign w:val="center"/>
          </w:tcPr>
          <w:p w14:paraId="1057248C"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59" w:type="pct"/>
            <w:shd w:val="clear" w:color="auto" w:fill="FEFEFE"/>
            <w:tcMar>
              <w:top w:w="0" w:type="dxa"/>
              <w:left w:w="100" w:type="dxa"/>
              <w:bottom w:w="0" w:type="dxa"/>
              <w:right w:w="100" w:type="dxa"/>
            </w:tcMar>
            <w:vAlign w:val="center"/>
          </w:tcPr>
          <w:p w14:paraId="7A21D77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подлежит установлению</w:t>
            </w:r>
          </w:p>
        </w:tc>
        <w:tc>
          <w:tcPr>
            <w:tcW w:w="1376" w:type="pct"/>
            <w:shd w:val="clear" w:color="auto" w:fill="FEFEFE"/>
            <w:tcMar>
              <w:top w:w="0" w:type="dxa"/>
              <w:left w:w="100" w:type="dxa"/>
              <w:bottom w:w="0" w:type="dxa"/>
              <w:right w:w="100" w:type="dxa"/>
            </w:tcMar>
            <w:vAlign w:val="center"/>
          </w:tcPr>
          <w:p w14:paraId="7F53CA71" w14:textId="77777777" w:rsidR="00377755" w:rsidRPr="00FE56C3" w:rsidRDefault="00377755" w:rsidP="00213DDE">
            <w:pPr>
              <w:keepNext/>
              <w:keepLines/>
              <w:pBdr>
                <w:top w:val="nil"/>
                <w:left w:val="nil"/>
                <w:bottom w:val="nil"/>
                <w:right w:val="nil"/>
                <w:between w:val="nil"/>
                <w:bar w:val="nil"/>
              </w:pBdr>
              <w:contextualSpacing/>
              <w:jc w:val="both"/>
              <w:rPr>
                <w:rFonts w:ascii="Times New Roman" w:eastAsia="Arial Unicode MS" w:hAnsi="Times New Roman"/>
                <w:sz w:val="28"/>
                <w:szCs w:val="28"/>
                <w:bdr w:val="nil"/>
              </w:rPr>
            </w:pPr>
          </w:p>
        </w:tc>
      </w:tr>
      <w:tr w:rsidR="00377755" w:rsidRPr="00FE56C3" w14:paraId="1DE09E26" w14:textId="77777777" w:rsidTr="00E92118">
        <w:tblPrEx>
          <w:shd w:val="clear" w:color="auto" w:fill="auto"/>
        </w:tblPrEx>
        <w:trPr>
          <w:trHeight w:val="273"/>
        </w:trPr>
        <w:tc>
          <w:tcPr>
            <w:tcW w:w="2165" w:type="pct"/>
            <w:shd w:val="clear" w:color="auto" w:fill="FEFEFE"/>
            <w:tcMar>
              <w:top w:w="0" w:type="dxa"/>
              <w:left w:w="100" w:type="dxa"/>
              <w:bottom w:w="0" w:type="dxa"/>
              <w:right w:w="100" w:type="dxa"/>
            </w:tcMar>
            <w:vAlign w:val="center"/>
          </w:tcPr>
          <w:p w14:paraId="6F9B9088"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59" w:type="pct"/>
            <w:shd w:val="clear" w:color="auto" w:fill="FEFEFE"/>
            <w:tcMar>
              <w:top w:w="0" w:type="dxa"/>
              <w:left w:w="100" w:type="dxa"/>
              <w:bottom w:w="0" w:type="dxa"/>
              <w:right w:w="100" w:type="dxa"/>
            </w:tcMar>
            <w:vAlign w:val="center"/>
          </w:tcPr>
          <w:p w14:paraId="3E04AED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один метр</w:t>
            </w:r>
          </w:p>
        </w:tc>
        <w:tc>
          <w:tcPr>
            <w:tcW w:w="1376" w:type="pct"/>
            <w:shd w:val="clear" w:color="auto" w:fill="FEFEFE"/>
            <w:tcMar>
              <w:top w:w="0" w:type="dxa"/>
              <w:left w:w="100" w:type="dxa"/>
              <w:bottom w:w="0" w:type="dxa"/>
              <w:right w:w="100" w:type="dxa"/>
            </w:tcMar>
            <w:vAlign w:val="center"/>
          </w:tcPr>
          <w:p w14:paraId="54B42447"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76FE093" w14:textId="77777777" w:rsidTr="00E92118">
        <w:tblPrEx>
          <w:shd w:val="clear" w:color="auto" w:fill="auto"/>
        </w:tblPrEx>
        <w:trPr>
          <w:trHeight w:val="273"/>
        </w:trPr>
        <w:tc>
          <w:tcPr>
            <w:tcW w:w="2165" w:type="pct"/>
            <w:shd w:val="clear" w:color="auto" w:fill="FEFEFE"/>
            <w:tcMar>
              <w:top w:w="0" w:type="dxa"/>
              <w:left w:w="100" w:type="dxa"/>
              <w:bottom w:w="0" w:type="dxa"/>
              <w:right w:w="100" w:type="dxa"/>
            </w:tcMar>
            <w:vAlign w:val="center"/>
          </w:tcPr>
          <w:p w14:paraId="4D1FCFED"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459" w:type="pct"/>
            <w:shd w:val="clear" w:color="auto" w:fill="FEFEFE"/>
            <w:tcMar>
              <w:top w:w="0" w:type="dxa"/>
              <w:left w:w="100" w:type="dxa"/>
              <w:bottom w:w="0" w:type="dxa"/>
              <w:right w:w="100" w:type="dxa"/>
            </w:tcMar>
            <w:vAlign w:val="center"/>
          </w:tcPr>
          <w:p w14:paraId="587892CF" w14:textId="654EB23F" w:rsidR="00377755" w:rsidRPr="00FE56C3" w:rsidRDefault="00DB4551"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ш</w:t>
            </w:r>
            <w:r w:rsidR="009A5194" w:rsidRPr="00FE56C3">
              <w:rPr>
                <w:rFonts w:ascii="Times New Roman" w:hAnsi="Times New Roman"/>
                <w:sz w:val="28"/>
                <w:szCs w:val="28"/>
              </w:rPr>
              <w:t>есть метров</w:t>
            </w:r>
          </w:p>
        </w:tc>
        <w:tc>
          <w:tcPr>
            <w:tcW w:w="1376" w:type="pct"/>
            <w:shd w:val="clear" w:color="auto" w:fill="FEFEFE"/>
            <w:tcMar>
              <w:top w:w="0" w:type="dxa"/>
              <w:left w:w="100" w:type="dxa"/>
              <w:bottom w:w="0" w:type="dxa"/>
              <w:right w:w="100" w:type="dxa"/>
            </w:tcMar>
            <w:vAlign w:val="center"/>
          </w:tcPr>
          <w:p w14:paraId="24A4F5A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5712F38B" w14:textId="77777777" w:rsidTr="00E92118">
        <w:tblPrEx>
          <w:shd w:val="clear" w:color="auto" w:fill="auto"/>
        </w:tblPrEx>
        <w:trPr>
          <w:trHeight w:val="273"/>
        </w:trPr>
        <w:tc>
          <w:tcPr>
            <w:tcW w:w="2165" w:type="pct"/>
            <w:shd w:val="clear" w:color="auto" w:fill="FEFEFE"/>
            <w:tcMar>
              <w:top w:w="0" w:type="dxa"/>
              <w:left w:w="100" w:type="dxa"/>
              <w:bottom w:w="0" w:type="dxa"/>
              <w:right w:w="100" w:type="dxa"/>
            </w:tcMar>
            <w:vAlign w:val="center"/>
          </w:tcPr>
          <w:p w14:paraId="4A07655B" w14:textId="2858A59A"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этажей</w:t>
            </w:r>
          </w:p>
        </w:tc>
        <w:tc>
          <w:tcPr>
            <w:tcW w:w="1459" w:type="pct"/>
            <w:shd w:val="clear" w:color="auto" w:fill="FEFEFE"/>
            <w:tcMar>
              <w:top w:w="0" w:type="dxa"/>
              <w:left w:w="100" w:type="dxa"/>
              <w:bottom w:w="0" w:type="dxa"/>
              <w:right w:w="100" w:type="dxa"/>
            </w:tcMar>
            <w:vAlign w:val="center"/>
          </w:tcPr>
          <w:p w14:paraId="18C83ADD"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три</w:t>
            </w:r>
          </w:p>
        </w:tc>
        <w:tc>
          <w:tcPr>
            <w:tcW w:w="1376" w:type="pct"/>
            <w:shd w:val="clear" w:color="auto" w:fill="FEFEFE"/>
            <w:tcMar>
              <w:top w:w="0" w:type="dxa"/>
              <w:left w:w="100" w:type="dxa"/>
              <w:bottom w:w="0" w:type="dxa"/>
              <w:right w:w="100" w:type="dxa"/>
            </w:tcMar>
            <w:vAlign w:val="center"/>
          </w:tcPr>
          <w:p w14:paraId="5486EBDA"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0A2E3E6E" w14:textId="77777777" w:rsidTr="00E92118">
        <w:tblPrEx>
          <w:shd w:val="clear" w:color="auto" w:fill="auto"/>
        </w:tblPrEx>
        <w:trPr>
          <w:trHeight w:val="273"/>
        </w:trPr>
        <w:tc>
          <w:tcPr>
            <w:tcW w:w="2165" w:type="pct"/>
            <w:shd w:val="clear" w:color="auto" w:fill="FEFEFE"/>
            <w:tcMar>
              <w:top w:w="0" w:type="dxa"/>
              <w:left w:w="100" w:type="dxa"/>
              <w:bottom w:w="0" w:type="dxa"/>
              <w:right w:w="100" w:type="dxa"/>
            </w:tcMar>
            <w:vAlign w:val="center"/>
          </w:tcPr>
          <w:p w14:paraId="0D16042D"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59" w:type="pct"/>
            <w:shd w:val="clear" w:color="auto" w:fill="FEFEFE"/>
            <w:tcMar>
              <w:top w:w="0" w:type="dxa"/>
              <w:left w:w="100" w:type="dxa"/>
              <w:bottom w:w="0" w:type="dxa"/>
              <w:right w:w="100" w:type="dxa"/>
            </w:tcMar>
            <w:vAlign w:val="center"/>
          </w:tcPr>
          <w:p w14:paraId="20AADC4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восемьдесят процентов</w:t>
            </w:r>
          </w:p>
        </w:tc>
        <w:tc>
          <w:tcPr>
            <w:tcW w:w="1376" w:type="pct"/>
            <w:shd w:val="clear" w:color="auto" w:fill="FEFEFE"/>
            <w:tcMar>
              <w:top w:w="0" w:type="dxa"/>
              <w:left w:w="100" w:type="dxa"/>
              <w:bottom w:w="0" w:type="dxa"/>
              <w:right w:w="100" w:type="dxa"/>
            </w:tcMar>
            <w:vAlign w:val="center"/>
          </w:tcPr>
          <w:p w14:paraId="55D291BF"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3066FD19" w14:textId="77777777" w:rsidTr="00BE71C7">
        <w:tblPrEx>
          <w:shd w:val="clear" w:color="auto" w:fill="auto"/>
        </w:tblPrEx>
        <w:trPr>
          <w:trHeight w:val="273"/>
        </w:trPr>
        <w:tc>
          <w:tcPr>
            <w:tcW w:w="5000" w:type="pct"/>
            <w:gridSpan w:val="3"/>
            <w:shd w:val="clear" w:color="auto" w:fill="D9D9D9" w:themeFill="background1" w:themeFillShade="D9"/>
            <w:tcMar>
              <w:top w:w="0" w:type="dxa"/>
              <w:left w:w="100" w:type="dxa"/>
              <w:bottom w:w="0" w:type="dxa"/>
              <w:right w:w="100" w:type="dxa"/>
            </w:tcMar>
            <w:vAlign w:val="center"/>
          </w:tcPr>
          <w:p w14:paraId="2B1DC6F9"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12EC1B4B" w14:textId="77777777" w:rsidTr="00E92118">
        <w:tblPrEx>
          <w:shd w:val="clear" w:color="auto" w:fill="auto"/>
        </w:tblPrEx>
        <w:trPr>
          <w:trHeight w:val="72"/>
        </w:trPr>
        <w:tc>
          <w:tcPr>
            <w:tcW w:w="2165" w:type="pct"/>
            <w:shd w:val="clear" w:color="auto" w:fill="FEFEFE"/>
            <w:tcMar>
              <w:top w:w="0" w:type="dxa"/>
              <w:left w:w="100" w:type="dxa"/>
              <w:bottom w:w="0" w:type="dxa"/>
              <w:right w:w="100" w:type="dxa"/>
            </w:tcMar>
            <w:vAlign w:val="center"/>
          </w:tcPr>
          <w:p w14:paraId="7A087C39"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3292963C" w14:textId="77777777" w:rsidR="00377755" w:rsidRPr="00FE56C3" w:rsidRDefault="00377755" w:rsidP="00477168">
            <w:pPr>
              <w:keepNext/>
              <w:keepLines/>
              <w:contextualSpacing/>
              <w:jc w:val="both"/>
              <w:rPr>
                <w:rFonts w:ascii="Times New Roman" w:hAnsi="Times New Roman"/>
                <w:sz w:val="28"/>
                <w:szCs w:val="28"/>
              </w:rPr>
            </w:pPr>
            <w:r w:rsidRPr="00FE56C3">
              <w:rPr>
                <w:rFonts w:ascii="Times New Roman" w:hAnsi="Times New Roman"/>
                <w:sz w:val="28"/>
                <w:szCs w:val="28"/>
              </w:rPr>
              <w:t>от проезжей части дорог</w:t>
            </w:r>
          </w:p>
        </w:tc>
        <w:tc>
          <w:tcPr>
            <w:tcW w:w="1459" w:type="pct"/>
            <w:shd w:val="clear" w:color="auto" w:fill="FEFEFE"/>
            <w:tcMar>
              <w:top w:w="0" w:type="dxa"/>
              <w:left w:w="100" w:type="dxa"/>
              <w:bottom w:w="0" w:type="dxa"/>
              <w:right w:w="100" w:type="dxa"/>
            </w:tcMar>
            <w:vAlign w:val="center"/>
          </w:tcPr>
          <w:p w14:paraId="3C9A5BA1" w14:textId="77777777" w:rsidR="00377755" w:rsidRPr="00FE56C3" w:rsidRDefault="00377755" w:rsidP="00213DDE">
            <w:pPr>
              <w:keepNext/>
              <w:keepLines/>
              <w:contextualSpacing/>
              <w:jc w:val="center"/>
              <w:rPr>
                <w:rFonts w:ascii="Times New Roman" w:hAnsi="Times New Roman"/>
                <w:sz w:val="28"/>
                <w:szCs w:val="28"/>
              </w:rPr>
            </w:pPr>
          </w:p>
          <w:p w14:paraId="08BA158B" w14:textId="77777777" w:rsidR="00377755" w:rsidRPr="00FE56C3" w:rsidRDefault="00377755" w:rsidP="00213DDE">
            <w:pPr>
              <w:keepNext/>
              <w:keepLines/>
              <w:contextualSpacing/>
              <w:jc w:val="center"/>
              <w:rPr>
                <w:rFonts w:ascii="Times New Roman" w:hAnsi="Times New Roman"/>
                <w:sz w:val="28"/>
                <w:szCs w:val="28"/>
              </w:rPr>
            </w:pPr>
          </w:p>
          <w:p w14:paraId="65D9381B"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метром</w:t>
            </w:r>
          </w:p>
        </w:tc>
        <w:tc>
          <w:tcPr>
            <w:tcW w:w="1376" w:type="pct"/>
            <w:shd w:val="clear" w:color="auto" w:fill="FEFEFE"/>
            <w:tcMar>
              <w:top w:w="0" w:type="dxa"/>
              <w:left w:w="100" w:type="dxa"/>
              <w:bottom w:w="0" w:type="dxa"/>
              <w:right w:w="100" w:type="dxa"/>
            </w:tcMar>
            <w:vAlign w:val="center"/>
          </w:tcPr>
          <w:p w14:paraId="594A500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630EF7C3" w14:textId="77777777" w:rsidTr="00E92118">
        <w:tblPrEx>
          <w:shd w:val="clear" w:color="auto" w:fill="auto"/>
        </w:tblPrEx>
        <w:trPr>
          <w:trHeight w:val="72"/>
        </w:trPr>
        <w:tc>
          <w:tcPr>
            <w:tcW w:w="2165" w:type="pct"/>
            <w:shd w:val="clear" w:color="auto" w:fill="FEFEFE"/>
            <w:tcMar>
              <w:top w:w="0" w:type="dxa"/>
              <w:left w:w="100" w:type="dxa"/>
              <w:bottom w:w="0" w:type="dxa"/>
              <w:right w:w="100" w:type="dxa"/>
            </w:tcMar>
            <w:vAlign w:val="center"/>
          </w:tcPr>
          <w:p w14:paraId="06DFD96D" w14:textId="77777777" w:rsidR="00377755" w:rsidRPr="00FE56C3" w:rsidRDefault="00377755" w:rsidP="00477168">
            <w:pPr>
              <w:pStyle w:val="22"/>
              <w:keepNext/>
              <w:keepLines/>
              <w:tabs>
                <w:tab w:val="clear" w:pos="1267"/>
                <w:tab w:val="clear" w:pos="1333"/>
              </w:tabs>
              <w:contextualSpacing/>
              <w:jc w:val="both"/>
              <w:rPr>
                <w:rFonts w:ascii="Times New Roman" w:hAnsi="Times New Roman" w:cs="Times New Roman"/>
                <w:b/>
                <w:color w:val="auto"/>
                <w:sz w:val="28"/>
                <w:szCs w:val="28"/>
              </w:rPr>
            </w:pPr>
            <w:r w:rsidRPr="00FE56C3">
              <w:rPr>
                <w:rFonts w:ascii="Times New Roman" w:hAnsi="Times New Roman" w:cs="Times New Roman"/>
                <w:color w:val="auto"/>
                <w:sz w:val="28"/>
                <w:szCs w:val="28"/>
              </w:rPr>
              <w:t xml:space="preserve">Размеры земельного участка одноэтажного гаража на одно </w:t>
            </w:r>
            <w:proofErr w:type="spellStart"/>
            <w:r w:rsidRPr="00FE56C3">
              <w:rPr>
                <w:rFonts w:ascii="Times New Roman" w:hAnsi="Times New Roman" w:cs="Times New Roman"/>
                <w:color w:val="auto"/>
                <w:sz w:val="28"/>
                <w:szCs w:val="28"/>
              </w:rPr>
              <w:t>машино</w:t>
            </w:r>
            <w:proofErr w:type="spellEnd"/>
            <w:r w:rsidRPr="00FE56C3">
              <w:rPr>
                <w:rFonts w:ascii="Times New Roman" w:hAnsi="Times New Roman" w:cs="Times New Roman"/>
                <w:color w:val="auto"/>
                <w:sz w:val="28"/>
                <w:szCs w:val="28"/>
              </w:rPr>
              <w:t>-место</w:t>
            </w:r>
          </w:p>
        </w:tc>
        <w:tc>
          <w:tcPr>
            <w:tcW w:w="1459" w:type="pct"/>
            <w:shd w:val="clear" w:color="auto" w:fill="FEFEFE"/>
            <w:tcMar>
              <w:top w:w="0" w:type="dxa"/>
              <w:left w:w="100" w:type="dxa"/>
              <w:bottom w:w="0" w:type="dxa"/>
              <w:right w:w="100" w:type="dxa"/>
            </w:tcMar>
            <w:vAlign w:val="center"/>
          </w:tcPr>
          <w:p w14:paraId="54A4E185"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color w:val="auto"/>
                <w:sz w:val="28"/>
                <w:szCs w:val="28"/>
              </w:rPr>
            </w:pPr>
            <w:r w:rsidRPr="00FE56C3">
              <w:rPr>
                <w:rFonts w:ascii="Times New Roman" w:hAnsi="Times New Roman" w:cs="Times New Roman"/>
                <w:color w:val="auto"/>
                <w:sz w:val="28"/>
                <w:szCs w:val="28"/>
              </w:rPr>
              <w:t>не более тридцати квадратных метров</w:t>
            </w:r>
          </w:p>
        </w:tc>
        <w:tc>
          <w:tcPr>
            <w:tcW w:w="1376" w:type="pct"/>
            <w:shd w:val="clear" w:color="auto" w:fill="FEFEFE"/>
            <w:tcMar>
              <w:top w:w="0" w:type="dxa"/>
              <w:left w:w="100" w:type="dxa"/>
              <w:bottom w:w="0" w:type="dxa"/>
              <w:right w:w="100" w:type="dxa"/>
            </w:tcMar>
            <w:vAlign w:val="center"/>
          </w:tcPr>
          <w:p w14:paraId="546C8AA0" w14:textId="77777777" w:rsidR="00377755" w:rsidRPr="00FE56C3" w:rsidRDefault="00377755" w:rsidP="00213DDE">
            <w:pPr>
              <w:pStyle w:val="22"/>
              <w:keepNext/>
              <w:keepLines/>
              <w:tabs>
                <w:tab w:val="clear" w:pos="1267"/>
                <w:tab w:val="clear" w:pos="1333"/>
              </w:tabs>
              <w:contextualSpacing/>
              <w:jc w:val="both"/>
              <w:rPr>
                <w:rFonts w:ascii="Times New Roman" w:hAnsi="Times New Roman" w:cs="Times New Roman"/>
                <w:b/>
                <w:color w:val="auto"/>
                <w:sz w:val="28"/>
                <w:szCs w:val="28"/>
              </w:rPr>
            </w:pPr>
            <w:r w:rsidRPr="00FE56C3">
              <w:rPr>
                <w:rFonts w:ascii="Times New Roman" w:hAnsi="Times New Roman" w:cs="Times New Roman"/>
                <w:color w:val="auto"/>
                <w:sz w:val="28"/>
                <w:szCs w:val="28"/>
              </w:rPr>
              <w:t>п. 11.37 СП 42.13330.2016 Градостроительство. Планировка и застройка городских и сельских поселений. Актуализированная редакция СНиП 2.07.01-89*</w:t>
            </w:r>
          </w:p>
        </w:tc>
      </w:tr>
    </w:tbl>
    <w:p w14:paraId="05EC09CC" w14:textId="5918397A" w:rsidR="00E14478" w:rsidRDefault="00E14478" w:rsidP="00213DDE">
      <w:pPr>
        <w:keepNext/>
        <w:keepLines/>
        <w:contextualSpacing/>
        <w:jc w:val="both"/>
        <w:outlineLvl w:val="3"/>
        <w:rPr>
          <w:rFonts w:ascii="Times New Roman" w:hAnsi="Times New Roman"/>
          <w:b/>
        </w:rPr>
      </w:pPr>
      <w:bookmarkStart w:id="36" w:name="_Toc14774947"/>
    </w:p>
    <w:p w14:paraId="1DE790A2" w14:textId="4B40936D" w:rsidR="00377755" w:rsidRPr="00E14478" w:rsidRDefault="00377755" w:rsidP="00213DDE">
      <w:pPr>
        <w:keepNext/>
        <w:keepLines/>
        <w:contextualSpacing/>
        <w:jc w:val="both"/>
        <w:outlineLvl w:val="3"/>
        <w:rPr>
          <w:rFonts w:ascii="Times New Roman" w:hAnsi="Times New Roman"/>
          <w:b/>
          <w:sz w:val="28"/>
          <w:szCs w:val="28"/>
        </w:rPr>
      </w:pPr>
      <w:r w:rsidRPr="00E14478">
        <w:rPr>
          <w:rFonts w:ascii="Times New Roman" w:hAnsi="Times New Roman"/>
          <w:b/>
          <w:sz w:val="28"/>
          <w:szCs w:val="28"/>
        </w:rPr>
        <w:t>Статья 34.15. ПВО. Зона общего пользования водными объектами</w:t>
      </w:r>
    </w:p>
    <w:p w14:paraId="5BB20FE2" w14:textId="77777777" w:rsidR="00BE71C7" w:rsidRDefault="00BE71C7" w:rsidP="00213DDE">
      <w:pPr>
        <w:pStyle w:val="23"/>
        <w:keepNext/>
        <w:keepLines/>
        <w:widowControl/>
        <w:tabs>
          <w:tab w:val="clear" w:pos="723"/>
        </w:tabs>
        <w:ind w:left="0" w:hanging="14"/>
        <w:contextualSpacing/>
        <w:jc w:val="center"/>
        <w:rPr>
          <w:b/>
          <w:sz w:val="28"/>
          <w:szCs w:val="28"/>
        </w:rPr>
      </w:pPr>
    </w:p>
    <w:p w14:paraId="0BBD1430" w14:textId="2D136262" w:rsid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Основные виды разрешенного использования</w:t>
      </w:r>
    </w:p>
    <w:p w14:paraId="57A44EAC" w14:textId="474A62CC" w:rsidR="00377755" w:rsidRPr="00E14478" w:rsidRDefault="00377755" w:rsidP="00213DDE">
      <w:pPr>
        <w:pStyle w:val="23"/>
        <w:keepNext/>
        <w:keepLines/>
        <w:widowControl/>
        <w:tabs>
          <w:tab w:val="clear" w:pos="723"/>
        </w:tabs>
        <w:ind w:left="0" w:hanging="14"/>
        <w:contextualSpacing/>
        <w:jc w:val="center"/>
        <w:rPr>
          <w:b/>
          <w:sz w:val="28"/>
          <w:szCs w:val="28"/>
        </w:rPr>
      </w:pPr>
      <w:r w:rsidRPr="00E14478">
        <w:rPr>
          <w:b/>
          <w:sz w:val="28"/>
          <w:szCs w:val="28"/>
        </w:rPr>
        <w:t>земельных участков зоны ПВО</w:t>
      </w:r>
    </w:p>
    <w:tbl>
      <w:tblPr>
        <w:tblpPr w:leftFromText="180" w:rightFromText="180" w:vertAnchor="text" w:horzAnchor="margin" w:tblpY="427"/>
        <w:tblW w:w="496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357CA2"/>
        <w:tblLayout w:type="fixed"/>
        <w:tblCellMar>
          <w:left w:w="0" w:type="dxa"/>
          <w:right w:w="0" w:type="dxa"/>
        </w:tblCellMar>
        <w:tblLook w:val="04A0" w:firstRow="1" w:lastRow="0" w:firstColumn="1" w:lastColumn="0" w:noHBand="0" w:noVBand="1"/>
      </w:tblPr>
      <w:tblGrid>
        <w:gridCol w:w="931"/>
        <w:gridCol w:w="3684"/>
        <w:gridCol w:w="5105"/>
      </w:tblGrid>
      <w:tr w:rsidR="00377755" w:rsidRPr="00FE56C3" w14:paraId="279A1369" w14:textId="77777777" w:rsidTr="00DB4551">
        <w:trPr>
          <w:trHeight w:val="327"/>
        </w:trPr>
        <w:tc>
          <w:tcPr>
            <w:tcW w:w="479" w:type="pct"/>
            <w:shd w:val="clear" w:color="auto" w:fill="D9D9D9" w:themeFill="background1" w:themeFillShade="D9"/>
            <w:tcMar>
              <w:top w:w="80" w:type="dxa"/>
              <w:left w:w="80" w:type="dxa"/>
              <w:bottom w:w="80" w:type="dxa"/>
              <w:right w:w="80" w:type="dxa"/>
            </w:tcMar>
            <w:vAlign w:val="center"/>
          </w:tcPr>
          <w:p w14:paraId="58FA7B00" w14:textId="7B70B7F2"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895" w:type="pct"/>
            <w:shd w:val="clear" w:color="auto" w:fill="D9D9D9" w:themeFill="background1" w:themeFillShade="D9"/>
            <w:tcMar>
              <w:top w:w="80" w:type="dxa"/>
              <w:left w:w="80" w:type="dxa"/>
              <w:bottom w:w="80" w:type="dxa"/>
              <w:right w:w="80" w:type="dxa"/>
            </w:tcMar>
            <w:vAlign w:val="center"/>
          </w:tcPr>
          <w:p w14:paraId="1C4D94A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разрешенного использования</w:t>
            </w:r>
          </w:p>
        </w:tc>
        <w:tc>
          <w:tcPr>
            <w:tcW w:w="2626" w:type="pct"/>
            <w:shd w:val="clear" w:color="auto" w:fill="D9D9D9" w:themeFill="background1" w:themeFillShade="D9"/>
            <w:tcMar>
              <w:top w:w="80" w:type="dxa"/>
              <w:left w:w="80" w:type="dxa"/>
              <w:bottom w:w="80" w:type="dxa"/>
              <w:right w:w="80" w:type="dxa"/>
            </w:tcMar>
            <w:vAlign w:val="center"/>
          </w:tcPr>
          <w:p w14:paraId="674D9D5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разрешенного использования</w:t>
            </w:r>
          </w:p>
        </w:tc>
      </w:tr>
      <w:tr w:rsidR="00377755" w:rsidRPr="00FE56C3" w14:paraId="5115ADA5" w14:textId="77777777" w:rsidTr="00DB4551">
        <w:tblPrEx>
          <w:shd w:val="clear" w:color="auto" w:fill="auto"/>
        </w:tblPrEx>
        <w:trPr>
          <w:trHeight w:val="1075"/>
        </w:trPr>
        <w:tc>
          <w:tcPr>
            <w:tcW w:w="479" w:type="pct"/>
            <w:shd w:val="clear" w:color="auto" w:fill="FEFEFE"/>
            <w:tcMar>
              <w:top w:w="0" w:type="dxa"/>
              <w:left w:w="100" w:type="dxa"/>
              <w:bottom w:w="0" w:type="dxa"/>
              <w:right w:w="100" w:type="dxa"/>
            </w:tcMar>
            <w:vAlign w:val="center"/>
          </w:tcPr>
          <w:p w14:paraId="5CE75FD6"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11.1</w:t>
            </w:r>
          </w:p>
        </w:tc>
        <w:tc>
          <w:tcPr>
            <w:tcW w:w="1895" w:type="pct"/>
            <w:shd w:val="clear" w:color="auto" w:fill="FEFEFE"/>
            <w:tcMar>
              <w:top w:w="0" w:type="dxa"/>
              <w:left w:w="100" w:type="dxa"/>
              <w:bottom w:w="0" w:type="dxa"/>
              <w:right w:w="100" w:type="dxa"/>
            </w:tcMar>
            <w:vAlign w:val="center"/>
          </w:tcPr>
          <w:p w14:paraId="33547387"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Arial Unicode MS" w:hAnsi="Times New Roman"/>
                <w:sz w:val="28"/>
                <w:szCs w:val="28"/>
                <w:bdr w:val="nil"/>
              </w:rPr>
            </w:pPr>
            <w:r w:rsidRPr="00FE56C3">
              <w:rPr>
                <w:rFonts w:ascii="Times New Roman" w:eastAsia="Arial Unicode MS" w:hAnsi="Times New Roman"/>
                <w:sz w:val="28"/>
                <w:szCs w:val="28"/>
                <w:bdr w:val="nil"/>
              </w:rPr>
              <w:t>Общее пользование водными объектами</w:t>
            </w:r>
          </w:p>
        </w:tc>
        <w:tc>
          <w:tcPr>
            <w:tcW w:w="2626" w:type="pct"/>
            <w:shd w:val="clear" w:color="auto" w:fill="FEFEFE"/>
            <w:tcMar>
              <w:top w:w="0" w:type="dxa"/>
              <w:left w:w="100" w:type="dxa"/>
              <w:bottom w:w="0" w:type="dxa"/>
              <w:right w:w="100" w:type="dxa"/>
            </w:tcMar>
          </w:tcPr>
          <w:p w14:paraId="49E0D344"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FE56C3">
              <w:rPr>
                <w:rFonts w:ascii="Times New Roman" w:hAnsi="Times New Roman" w:cs="Times New Roman"/>
                <w:kern w:val="1"/>
                <w:sz w:val="28"/>
                <w:szCs w:val="28"/>
                <w:bdr w:val="nil"/>
                <w:lang w:bidi="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77755" w:rsidRPr="00FE56C3" w14:paraId="33AD6EFE" w14:textId="77777777" w:rsidTr="00DB4551">
        <w:tblPrEx>
          <w:shd w:val="clear" w:color="auto" w:fill="auto"/>
        </w:tblPrEx>
        <w:trPr>
          <w:trHeight w:val="1075"/>
        </w:trPr>
        <w:tc>
          <w:tcPr>
            <w:tcW w:w="479" w:type="pct"/>
            <w:shd w:val="clear" w:color="auto" w:fill="FEFEFE"/>
            <w:tcMar>
              <w:top w:w="0" w:type="dxa"/>
              <w:left w:w="100" w:type="dxa"/>
              <w:bottom w:w="0" w:type="dxa"/>
              <w:right w:w="100" w:type="dxa"/>
            </w:tcMar>
            <w:vAlign w:val="center"/>
          </w:tcPr>
          <w:p w14:paraId="47B379E5"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11.2</w:t>
            </w:r>
          </w:p>
        </w:tc>
        <w:tc>
          <w:tcPr>
            <w:tcW w:w="1895" w:type="pct"/>
            <w:shd w:val="clear" w:color="auto" w:fill="FEFEFE"/>
            <w:tcMar>
              <w:top w:w="0" w:type="dxa"/>
              <w:left w:w="100" w:type="dxa"/>
              <w:bottom w:w="0" w:type="dxa"/>
              <w:right w:w="100" w:type="dxa"/>
            </w:tcMar>
            <w:vAlign w:val="center"/>
          </w:tcPr>
          <w:p w14:paraId="4B580FB2" w14:textId="77777777" w:rsidR="00377755" w:rsidRPr="00FE56C3" w:rsidRDefault="00377755" w:rsidP="00286562">
            <w:pPr>
              <w:keepNext/>
              <w:keepLines/>
              <w:contextualSpacing/>
              <w:jc w:val="both"/>
              <w:rPr>
                <w:rFonts w:ascii="Times New Roman" w:eastAsia="Arial Unicode MS" w:hAnsi="Times New Roman"/>
                <w:sz w:val="28"/>
                <w:szCs w:val="28"/>
                <w:bdr w:val="nil"/>
              </w:rPr>
            </w:pPr>
            <w:r w:rsidRPr="00FE56C3">
              <w:rPr>
                <w:rFonts w:ascii="Times New Roman" w:eastAsia="Arial Unicode MS" w:hAnsi="Times New Roman"/>
                <w:sz w:val="28"/>
                <w:szCs w:val="28"/>
                <w:bdr w:val="nil"/>
              </w:rPr>
              <w:t>Специальное пользование водными объектами</w:t>
            </w:r>
          </w:p>
        </w:tc>
        <w:tc>
          <w:tcPr>
            <w:tcW w:w="2626" w:type="pct"/>
            <w:shd w:val="clear" w:color="auto" w:fill="FEFEFE"/>
            <w:tcMar>
              <w:top w:w="0" w:type="dxa"/>
              <w:left w:w="100" w:type="dxa"/>
              <w:bottom w:w="0" w:type="dxa"/>
              <w:right w:w="100" w:type="dxa"/>
            </w:tcMar>
          </w:tcPr>
          <w:p w14:paraId="0C5F00C6"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77755" w:rsidRPr="00FE56C3" w14:paraId="55F1075B" w14:textId="77777777" w:rsidTr="00DB4551">
        <w:tblPrEx>
          <w:shd w:val="clear" w:color="auto" w:fill="auto"/>
        </w:tblPrEx>
        <w:trPr>
          <w:trHeight w:val="1075"/>
        </w:trPr>
        <w:tc>
          <w:tcPr>
            <w:tcW w:w="479" w:type="pct"/>
            <w:shd w:val="clear" w:color="auto" w:fill="FEFEFE"/>
            <w:tcMar>
              <w:top w:w="0" w:type="dxa"/>
              <w:left w:w="100" w:type="dxa"/>
              <w:bottom w:w="0" w:type="dxa"/>
              <w:right w:w="100" w:type="dxa"/>
            </w:tcMar>
            <w:vAlign w:val="center"/>
          </w:tcPr>
          <w:p w14:paraId="1F87CF8E"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11.3</w:t>
            </w:r>
          </w:p>
        </w:tc>
        <w:tc>
          <w:tcPr>
            <w:tcW w:w="1895" w:type="pct"/>
            <w:shd w:val="clear" w:color="auto" w:fill="FEFEFE"/>
            <w:tcMar>
              <w:top w:w="0" w:type="dxa"/>
              <w:left w:w="100" w:type="dxa"/>
              <w:bottom w:w="0" w:type="dxa"/>
              <w:right w:w="100" w:type="dxa"/>
            </w:tcMar>
            <w:vAlign w:val="center"/>
          </w:tcPr>
          <w:p w14:paraId="383246CA"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Arial Unicode MS" w:hAnsi="Times New Roman"/>
                <w:sz w:val="28"/>
                <w:szCs w:val="28"/>
                <w:bdr w:val="nil"/>
              </w:rPr>
            </w:pPr>
            <w:r w:rsidRPr="00FE56C3">
              <w:rPr>
                <w:rFonts w:ascii="Times New Roman" w:eastAsia="Arial Unicode MS" w:hAnsi="Times New Roman"/>
                <w:sz w:val="28"/>
                <w:szCs w:val="28"/>
                <w:bdr w:val="nil"/>
              </w:rPr>
              <w:t>Гидротехнические сооружения</w:t>
            </w:r>
          </w:p>
        </w:tc>
        <w:tc>
          <w:tcPr>
            <w:tcW w:w="2626" w:type="pct"/>
            <w:shd w:val="clear" w:color="auto" w:fill="FEFEFE"/>
            <w:tcMar>
              <w:top w:w="0" w:type="dxa"/>
              <w:left w:w="100" w:type="dxa"/>
              <w:bottom w:w="0" w:type="dxa"/>
              <w:right w:w="100" w:type="dxa"/>
            </w:tcMar>
          </w:tcPr>
          <w:p w14:paraId="7BD282CE" w14:textId="77777777" w:rsidR="00377755" w:rsidRPr="00FE56C3" w:rsidRDefault="00377755" w:rsidP="00286562">
            <w:pPr>
              <w:pStyle w:val="aff9"/>
              <w:keepNext/>
              <w:keepLines/>
              <w:widowControl/>
              <w:numPr>
                <w:ilvl w:val="0"/>
                <w:numId w:val="26"/>
              </w:numPr>
              <w:pBdr>
                <w:top w:val="nil"/>
                <w:left w:val="nil"/>
                <w:bottom w:val="nil"/>
                <w:right w:val="nil"/>
                <w:between w:val="nil"/>
                <w:bar w:val="nil"/>
              </w:pBdr>
              <w:ind w:left="0" w:hanging="236"/>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E56C3">
              <w:rPr>
                <w:rFonts w:ascii="Times New Roman" w:eastAsia="Arial Unicode MS" w:hAnsi="Times New Roman" w:cs="Times New Roman"/>
                <w:sz w:val="28"/>
                <w:szCs w:val="28"/>
                <w:bdr w:val="nil"/>
              </w:rPr>
              <w:t>рыбозащитных</w:t>
            </w:r>
            <w:proofErr w:type="spellEnd"/>
            <w:r w:rsidRPr="00FE56C3">
              <w:rPr>
                <w:rFonts w:ascii="Times New Roman" w:eastAsia="Arial Unicode MS" w:hAnsi="Times New Roman" w:cs="Times New Roman"/>
                <w:sz w:val="28"/>
                <w:szCs w:val="28"/>
                <w:bdr w:val="nil"/>
              </w:rPr>
              <w:t xml:space="preserve"> и рыбопропускных сооружений, берегозащитных сооружений)</w:t>
            </w:r>
          </w:p>
        </w:tc>
      </w:tr>
      <w:tr w:rsidR="00377755" w:rsidRPr="00FE56C3" w14:paraId="531AA4B6" w14:textId="77777777" w:rsidTr="00DB4551">
        <w:tblPrEx>
          <w:shd w:val="clear" w:color="auto" w:fill="auto"/>
        </w:tblPrEx>
        <w:trPr>
          <w:trHeight w:val="1075"/>
        </w:trPr>
        <w:tc>
          <w:tcPr>
            <w:tcW w:w="479" w:type="pct"/>
            <w:shd w:val="clear" w:color="auto" w:fill="FEFEFE"/>
            <w:tcMar>
              <w:top w:w="0" w:type="dxa"/>
              <w:left w:w="100" w:type="dxa"/>
              <w:bottom w:w="0" w:type="dxa"/>
              <w:right w:w="100" w:type="dxa"/>
            </w:tcMar>
            <w:vAlign w:val="center"/>
          </w:tcPr>
          <w:p w14:paraId="1AB404E7"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12.0.1</w:t>
            </w:r>
          </w:p>
        </w:tc>
        <w:tc>
          <w:tcPr>
            <w:tcW w:w="1895" w:type="pct"/>
            <w:shd w:val="clear" w:color="auto" w:fill="FEFEFE"/>
            <w:tcMar>
              <w:top w:w="0" w:type="dxa"/>
              <w:left w:w="100" w:type="dxa"/>
              <w:bottom w:w="0" w:type="dxa"/>
              <w:right w:w="100" w:type="dxa"/>
            </w:tcMar>
            <w:vAlign w:val="center"/>
          </w:tcPr>
          <w:p w14:paraId="072CD967"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626" w:type="pct"/>
            <w:shd w:val="clear" w:color="auto" w:fill="FEFEFE"/>
            <w:tcMar>
              <w:top w:w="0" w:type="dxa"/>
              <w:left w:w="100" w:type="dxa"/>
              <w:bottom w:w="0" w:type="dxa"/>
              <w:right w:w="100" w:type="dxa"/>
            </w:tcMar>
          </w:tcPr>
          <w:p w14:paraId="5E9D02D5"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hAnsi="Times New Roman"/>
                <w:sz w:val="28"/>
                <w:szCs w:val="28"/>
              </w:rPr>
              <w:t>велотранспортной</w:t>
            </w:r>
            <w:proofErr w:type="spellEnd"/>
            <w:r w:rsidRPr="00FE56C3">
              <w:rPr>
                <w:rFonts w:ascii="Times New Roman" w:hAnsi="Times New Roman"/>
                <w:sz w:val="28"/>
                <w:szCs w:val="28"/>
              </w:rPr>
              <w:t xml:space="preserve"> и инженерной инфраструктуры;</w:t>
            </w:r>
          </w:p>
          <w:p w14:paraId="48828AFB"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 w:anchor="block_10271" w:history="1">
              <w:r w:rsidRPr="00FE56C3">
                <w:rPr>
                  <w:rFonts w:ascii="Times New Roman" w:hAnsi="Times New Roman"/>
                  <w:sz w:val="28"/>
                  <w:szCs w:val="28"/>
                </w:rPr>
                <w:t>кодами 2.7.1</w:t>
              </w:r>
            </w:hyperlink>
            <w:r w:rsidRPr="00FE56C3">
              <w:rPr>
                <w:rFonts w:ascii="Times New Roman" w:hAnsi="Times New Roman"/>
                <w:sz w:val="28"/>
                <w:szCs w:val="28"/>
              </w:rPr>
              <w:t>, </w:t>
            </w:r>
            <w:hyperlink r:id="rId16" w:anchor="block_1049" w:history="1">
              <w:r w:rsidRPr="00FE56C3">
                <w:rPr>
                  <w:rFonts w:ascii="Times New Roman" w:hAnsi="Times New Roman"/>
                  <w:sz w:val="28"/>
                  <w:szCs w:val="28"/>
                </w:rPr>
                <w:t>4.9</w:t>
              </w:r>
            </w:hyperlink>
            <w:r w:rsidRPr="00FE56C3">
              <w:rPr>
                <w:rFonts w:ascii="Times New Roman" w:hAnsi="Times New Roman"/>
                <w:sz w:val="28"/>
                <w:szCs w:val="28"/>
              </w:rPr>
              <w:t xml:space="preserve">, </w:t>
            </w:r>
            <w:hyperlink r:id="rId17" w:anchor="block_1723" w:history="1">
              <w:r w:rsidRPr="00FE56C3">
                <w:rPr>
                  <w:rFonts w:ascii="Times New Roman" w:hAnsi="Times New Roman"/>
                  <w:sz w:val="28"/>
                  <w:szCs w:val="28"/>
                </w:rPr>
                <w:t>7.2.3</w:t>
              </w:r>
            </w:hyperlink>
            <w:r w:rsidRPr="00FE56C3">
              <w:rPr>
                <w:rFonts w:ascii="Times New Roman" w:hAnsi="Times New Roman"/>
                <w:sz w:val="28"/>
                <w:szCs w:val="28"/>
              </w:rPr>
              <w:t>, классификатора а также некапитальных сооружений, предназначенных для охраны транспортных средств</w:t>
            </w:r>
          </w:p>
        </w:tc>
      </w:tr>
      <w:tr w:rsidR="00377755" w:rsidRPr="00FE56C3" w14:paraId="6A5FE428" w14:textId="77777777" w:rsidTr="005C4CBE">
        <w:tblPrEx>
          <w:shd w:val="clear" w:color="auto" w:fill="auto"/>
        </w:tblPrEx>
        <w:trPr>
          <w:trHeight w:val="557"/>
        </w:trPr>
        <w:tc>
          <w:tcPr>
            <w:tcW w:w="479" w:type="pct"/>
            <w:shd w:val="clear" w:color="auto" w:fill="FEFEFE"/>
            <w:tcMar>
              <w:top w:w="0" w:type="dxa"/>
              <w:left w:w="100" w:type="dxa"/>
              <w:bottom w:w="0" w:type="dxa"/>
              <w:right w:w="100" w:type="dxa"/>
            </w:tcMar>
            <w:vAlign w:val="center"/>
          </w:tcPr>
          <w:p w14:paraId="402DB8AD"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12.0.2</w:t>
            </w:r>
          </w:p>
        </w:tc>
        <w:tc>
          <w:tcPr>
            <w:tcW w:w="1895" w:type="pct"/>
            <w:shd w:val="clear" w:color="auto" w:fill="FEFEFE"/>
            <w:tcMar>
              <w:top w:w="0" w:type="dxa"/>
              <w:left w:w="100" w:type="dxa"/>
              <w:bottom w:w="0" w:type="dxa"/>
              <w:right w:w="100" w:type="dxa"/>
            </w:tcMar>
            <w:vAlign w:val="center"/>
          </w:tcPr>
          <w:p w14:paraId="3512A787"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626" w:type="pct"/>
            <w:shd w:val="clear" w:color="auto" w:fill="FEFEFE"/>
            <w:tcMar>
              <w:top w:w="0" w:type="dxa"/>
              <w:left w:w="100" w:type="dxa"/>
              <w:bottom w:w="0" w:type="dxa"/>
              <w:right w:w="100" w:type="dxa"/>
            </w:tcMar>
          </w:tcPr>
          <w:p w14:paraId="27B1C85A"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14945CA" w14:textId="77777777" w:rsidR="00E14478" w:rsidRPr="00FE56C3" w:rsidRDefault="00E14478" w:rsidP="00286562">
      <w:pPr>
        <w:pStyle w:val="23"/>
        <w:keepNext/>
        <w:keepLines/>
        <w:widowControl/>
        <w:ind w:firstLine="0"/>
        <w:contextualSpacing/>
        <w:jc w:val="both"/>
        <w:rPr>
          <w:b/>
          <w:sz w:val="28"/>
          <w:szCs w:val="28"/>
        </w:rPr>
      </w:pPr>
    </w:p>
    <w:p w14:paraId="7BC0CCF6" w14:textId="330720CA" w:rsidR="00377755" w:rsidRDefault="00377755" w:rsidP="00213DDE">
      <w:pPr>
        <w:pStyle w:val="23"/>
        <w:keepNext/>
        <w:keepLines/>
        <w:widowControl/>
        <w:ind w:firstLine="0"/>
        <w:contextualSpacing/>
        <w:jc w:val="center"/>
        <w:rPr>
          <w:b/>
          <w:sz w:val="28"/>
          <w:szCs w:val="28"/>
        </w:rPr>
      </w:pPr>
      <w:r w:rsidRPr="00E14478">
        <w:rPr>
          <w:b/>
          <w:sz w:val="28"/>
          <w:szCs w:val="28"/>
        </w:rPr>
        <w:t>Условно разрешенные виды разрешенного использования земельных участков зоны ПВО</w:t>
      </w:r>
    </w:p>
    <w:p w14:paraId="3381A705" w14:textId="77777777" w:rsidR="00E14478" w:rsidRPr="00E14478" w:rsidRDefault="00E14478" w:rsidP="00213DDE">
      <w:pPr>
        <w:pStyle w:val="23"/>
        <w:keepNext/>
        <w:keepLines/>
        <w:widowControl/>
        <w:ind w:firstLine="0"/>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1010"/>
        <w:gridCol w:w="3037"/>
        <w:gridCol w:w="5673"/>
      </w:tblGrid>
      <w:tr w:rsidR="00377755" w:rsidRPr="00FE56C3" w14:paraId="39EF6815" w14:textId="77777777" w:rsidTr="00BE71C7">
        <w:trPr>
          <w:trHeight w:val="327"/>
        </w:trPr>
        <w:tc>
          <w:tcPr>
            <w:tcW w:w="474" w:type="pct"/>
            <w:shd w:val="clear" w:color="auto" w:fill="D9D9D9" w:themeFill="background1" w:themeFillShade="D9"/>
            <w:tcMar>
              <w:top w:w="80" w:type="dxa"/>
              <w:left w:w="80" w:type="dxa"/>
              <w:bottom w:w="80" w:type="dxa"/>
              <w:right w:w="80" w:type="dxa"/>
            </w:tcMar>
            <w:vAlign w:val="center"/>
          </w:tcPr>
          <w:p w14:paraId="2E83F1E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FE56C3">
              <w:rPr>
                <w:rFonts w:ascii="Times New Roman" w:hAnsi="Times New Roman" w:cs="Times New Roman"/>
                <w:b/>
                <w:bCs/>
                <w:smallCaps/>
                <w:color w:val="auto"/>
                <w:sz w:val="28"/>
                <w:szCs w:val="28"/>
              </w:rPr>
              <w:t>код класс</w:t>
            </w:r>
          </w:p>
          <w:p w14:paraId="16E4F4FB"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FE56C3">
              <w:rPr>
                <w:rFonts w:ascii="Times New Roman" w:hAnsi="Times New Roman" w:cs="Times New Roman"/>
                <w:b/>
                <w:bCs/>
                <w:smallCaps/>
                <w:color w:val="auto"/>
                <w:sz w:val="28"/>
                <w:szCs w:val="28"/>
              </w:rPr>
              <w:t>ифика</w:t>
            </w:r>
          </w:p>
          <w:p w14:paraId="6896F98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тора</w:t>
            </w:r>
          </w:p>
        </w:tc>
        <w:tc>
          <w:tcPr>
            <w:tcW w:w="1585" w:type="pct"/>
            <w:shd w:val="clear" w:color="auto" w:fill="D9D9D9" w:themeFill="background1" w:themeFillShade="D9"/>
            <w:tcMar>
              <w:top w:w="80" w:type="dxa"/>
              <w:left w:w="80" w:type="dxa"/>
              <w:bottom w:w="80" w:type="dxa"/>
              <w:right w:w="80" w:type="dxa"/>
            </w:tcMar>
            <w:vAlign w:val="center"/>
          </w:tcPr>
          <w:p w14:paraId="02EFA0AA"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разрешенного использования</w:t>
            </w:r>
          </w:p>
        </w:tc>
        <w:tc>
          <w:tcPr>
            <w:tcW w:w="2941" w:type="pct"/>
            <w:shd w:val="clear" w:color="auto" w:fill="D9D9D9" w:themeFill="background1" w:themeFillShade="D9"/>
            <w:tcMar>
              <w:top w:w="80" w:type="dxa"/>
              <w:left w:w="80" w:type="dxa"/>
              <w:bottom w:w="80" w:type="dxa"/>
              <w:right w:w="80" w:type="dxa"/>
            </w:tcMar>
            <w:vAlign w:val="center"/>
          </w:tcPr>
          <w:p w14:paraId="3DF34D75"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разрешенного использования</w:t>
            </w:r>
          </w:p>
        </w:tc>
      </w:tr>
      <w:tr w:rsidR="00377755" w:rsidRPr="00FE56C3" w14:paraId="261006AE" w14:textId="77777777" w:rsidTr="00BE71C7">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3078D1A9" w14:textId="36902AF2" w:rsidR="00377755" w:rsidRPr="00FE56C3" w:rsidRDefault="00E14478" w:rsidP="00213DDE">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Н</w:t>
            </w:r>
            <w:r w:rsidR="00377755" w:rsidRPr="00FE56C3">
              <w:rPr>
                <w:rFonts w:ascii="Times New Roman" w:eastAsia="Arial Unicode MS" w:hAnsi="Times New Roman" w:cs="Times New Roman"/>
                <w:sz w:val="28"/>
                <w:szCs w:val="28"/>
                <w:bdr w:val="nil"/>
              </w:rPr>
              <w:t>е требуют установления.</w:t>
            </w:r>
          </w:p>
        </w:tc>
      </w:tr>
    </w:tbl>
    <w:p w14:paraId="4FDD0339" w14:textId="77777777" w:rsidR="00377755" w:rsidRPr="0066412C" w:rsidRDefault="00377755" w:rsidP="00213DDE">
      <w:pPr>
        <w:pStyle w:val="aff"/>
        <w:keepNext/>
        <w:keepLines/>
        <w:spacing w:before="0" w:after="0"/>
        <w:ind w:firstLine="2127"/>
        <w:contextualSpacing/>
        <w:jc w:val="center"/>
        <w:rPr>
          <w:rFonts w:ascii="Times New Roman" w:hAnsi="Times New Roman" w:cs="Times New Roman"/>
          <w:b/>
          <w:color w:val="000000" w:themeColor="text1"/>
          <w:sz w:val="28"/>
          <w:szCs w:val="28"/>
          <w:lang w:val="en-US"/>
        </w:rPr>
      </w:pPr>
    </w:p>
    <w:p w14:paraId="41859833" w14:textId="77777777" w:rsid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6412C">
        <w:rPr>
          <w:rFonts w:ascii="Times New Roman" w:hAnsi="Times New Roman" w:cs="Times New Roman"/>
          <w:b/>
          <w:color w:val="000000" w:themeColor="text1"/>
          <w:sz w:val="28"/>
          <w:szCs w:val="28"/>
        </w:rPr>
        <w:t>Вспомогательные виды разрешенного использования</w:t>
      </w:r>
    </w:p>
    <w:p w14:paraId="3BA2D9DA" w14:textId="557340B1" w:rsidR="00377755" w:rsidRPr="0066412C"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66412C">
        <w:rPr>
          <w:rFonts w:ascii="Times New Roman" w:hAnsi="Times New Roman" w:cs="Times New Roman"/>
          <w:b/>
          <w:color w:val="000000" w:themeColor="text1"/>
          <w:sz w:val="28"/>
          <w:szCs w:val="28"/>
        </w:rPr>
        <w:t>земельных участков зоны ПВО</w:t>
      </w:r>
    </w:p>
    <w:p w14:paraId="718C4A72"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2977"/>
        <w:gridCol w:w="5811"/>
      </w:tblGrid>
      <w:tr w:rsidR="00377755" w:rsidRPr="00FE56C3" w14:paraId="03CC5CF5" w14:textId="77777777" w:rsidTr="009C2298">
        <w:tc>
          <w:tcPr>
            <w:tcW w:w="959" w:type="dxa"/>
            <w:shd w:val="clear" w:color="auto" w:fill="D9D9D9" w:themeFill="background1" w:themeFillShade="D9"/>
            <w:vAlign w:val="center"/>
          </w:tcPr>
          <w:p w14:paraId="63A14613" w14:textId="52F846CF"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2977" w:type="dxa"/>
            <w:shd w:val="clear" w:color="auto" w:fill="D9D9D9" w:themeFill="background1" w:themeFillShade="D9"/>
            <w:vAlign w:val="center"/>
          </w:tcPr>
          <w:p w14:paraId="3D0A2F34" w14:textId="77777777"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5811" w:type="dxa"/>
            <w:shd w:val="clear" w:color="auto" w:fill="D9D9D9" w:themeFill="background1" w:themeFillShade="D9"/>
            <w:vAlign w:val="center"/>
          </w:tcPr>
          <w:p w14:paraId="4AC1B1BC" w14:textId="77777777" w:rsidR="00377755" w:rsidRPr="00FE56C3" w:rsidRDefault="00377755" w:rsidP="00213DDE">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4EC7DA08" w14:textId="77777777" w:rsidTr="00DB4551">
        <w:tc>
          <w:tcPr>
            <w:tcW w:w="9747" w:type="dxa"/>
            <w:gridSpan w:val="3"/>
            <w:vAlign w:val="center"/>
          </w:tcPr>
          <w:p w14:paraId="5216C672" w14:textId="29D1B1FE" w:rsidR="00377755" w:rsidRPr="00FE56C3" w:rsidRDefault="0066412C" w:rsidP="00213DD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adjustRightInd w:val="0"/>
              <w:contextualSpacing/>
              <w:jc w:val="both"/>
              <w:rPr>
                <w:rFonts w:eastAsia="Helvetica Neue Light"/>
                <w:szCs w:val="28"/>
                <w:bdr w:val="nil"/>
              </w:rPr>
            </w:pPr>
            <w:r w:rsidRPr="00FE56C3">
              <w:rPr>
                <w:rFonts w:eastAsia="Helvetica Neue Light"/>
                <w:szCs w:val="28"/>
                <w:bdr w:val="nil"/>
              </w:rPr>
              <w:t>Н</w:t>
            </w:r>
            <w:r w:rsidR="00377755" w:rsidRPr="00FE56C3">
              <w:rPr>
                <w:rFonts w:eastAsia="Helvetica Neue Light"/>
                <w:szCs w:val="28"/>
                <w:bdr w:val="nil"/>
              </w:rPr>
              <w:t>е требуют установления.</w:t>
            </w:r>
          </w:p>
        </w:tc>
      </w:tr>
    </w:tbl>
    <w:p w14:paraId="64043DD8" w14:textId="77777777" w:rsidR="00377755" w:rsidRPr="00FE56C3" w:rsidRDefault="00377755" w:rsidP="00213DDE">
      <w:pPr>
        <w:pStyle w:val="aff"/>
        <w:keepNext/>
        <w:keepLines/>
        <w:spacing w:before="0" w:after="0"/>
        <w:ind w:firstLine="2127"/>
        <w:contextualSpacing/>
        <w:rPr>
          <w:rFonts w:ascii="Times New Roman" w:hAnsi="Times New Roman" w:cs="Times New Roman"/>
          <w:b/>
          <w:color w:val="auto"/>
          <w:sz w:val="28"/>
          <w:szCs w:val="28"/>
          <w:lang w:val="en-US"/>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880"/>
        <w:gridCol w:w="3299"/>
        <w:gridCol w:w="2541"/>
      </w:tblGrid>
      <w:tr w:rsidR="00377755" w:rsidRPr="00FE56C3" w14:paraId="1F20EAE6" w14:textId="77777777" w:rsidTr="00BE71C7">
        <w:trPr>
          <w:trHeight w:val="327"/>
        </w:trPr>
        <w:tc>
          <w:tcPr>
            <w:tcW w:w="3692" w:type="pct"/>
            <w:gridSpan w:val="2"/>
            <w:shd w:val="clear" w:color="auto" w:fill="D9D9D9" w:themeFill="background1" w:themeFillShade="D9"/>
            <w:tcMar>
              <w:top w:w="80" w:type="dxa"/>
              <w:left w:w="80" w:type="dxa"/>
              <w:bottom w:w="80" w:type="dxa"/>
              <w:right w:w="80" w:type="dxa"/>
            </w:tcMar>
            <w:vAlign w:val="center"/>
          </w:tcPr>
          <w:p w14:paraId="11C5789D" w14:textId="6CA62F2B"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308" w:type="pct"/>
            <w:shd w:val="clear" w:color="auto" w:fill="D9D9D9" w:themeFill="background1" w:themeFillShade="D9"/>
            <w:tcMar>
              <w:top w:w="80" w:type="dxa"/>
              <w:left w:w="80" w:type="dxa"/>
              <w:bottom w:w="80" w:type="dxa"/>
              <w:right w:w="80" w:type="dxa"/>
            </w:tcMar>
            <w:vAlign w:val="center"/>
          </w:tcPr>
          <w:p w14:paraId="5FB0DD26"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4F6A28FF" w14:textId="77777777" w:rsidTr="00BE71C7">
        <w:tblPrEx>
          <w:shd w:val="clear" w:color="auto" w:fill="auto"/>
        </w:tblPrEx>
        <w:trPr>
          <w:trHeight w:val="273"/>
        </w:trPr>
        <w:tc>
          <w:tcPr>
            <w:tcW w:w="1996" w:type="pct"/>
            <w:shd w:val="clear" w:color="auto" w:fill="FEFEFE"/>
            <w:tcMar>
              <w:top w:w="0" w:type="dxa"/>
              <w:left w:w="100" w:type="dxa"/>
              <w:bottom w:w="0" w:type="dxa"/>
              <w:right w:w="100" w:type="dxa"/>
            </w:tcMar>
            <w:vAlign w:val="center"/>
          </w:tcPr>
          <w:p w14:paraId="4CE04934"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697" w:type="pct"/>
            <w:shd w:val="clear" w:color="auto" w:fill="FEFEFE"/>
            <w:tcMar>
              <w:top w:w="0" w:type="dxa"/>
              <w:left w:w="100" w:type="dxa"/>
              <w:bottom w:w="0" w:type="dxa"/>
              <w:right w:w="100" w:type="dxa"/>
            </w:tcMar>
            <w:vAlign w:val="center"/>
          </w:tcPr>
          <w:p w14:paraId="53652CF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8" w:type="pct"/>
            <w:shd w:val="clear" w:color="auto" w:fill="FEFEFE"/>
            <w:tcMar>
              <w:top w:w="0" w:type="dxa"/>
              <w:left w:w="100" w:type="dxa"/>
              <w:bottom w:w="0" w:type="dxa"/>
              <w:right w:w="100" w:type="dxa"/>
            </w:tcMar>
            <w:vAlign w:val="center"/>
          </w:tcPr>
          <w:p w14:paraId="6B7A570B" w14:textId="77777777" w:rsidR="00377755" w:rsidRPr="00FE56C3" w:rsidRDefault="00377755" w:rsidP="00213DDE">
            <w:pPr>
              <w:keepNext/>
              <w:keepLines/>
              <w:pBdr>
                <w:top w:val="nil"/>
                <w:left w:val="nil"/>
                <w:bottom w:val="nil"/>
                <w:right w:val="nil"/>
                <w:between w:val="nil"/>
                <w:bar w:val="nil"/>
              </w:pBdr>
              <w:suppressAutoHyphens/>
              <w:contextualSpacing/>
              <w:jc w:val="both"/>
              <w:rPr>
                <w:rFonts w:ascii="Times New Roman" w:eastAsia="Arial Unicode MS" w:hAnsi="Times New Roman"/>
                <w:sz w:val="28"/>
                <w:szCs w:val="28"/>
                <w:bdr w:val="nil"/>
              </w:rPr>
            </w:pPr>
          </w:p>
        </w:tc>
      </w:tr>
      <w:tr w:rsidR="00377755" w:rsidRPr="00FE56C3" w14:paraId="613F5226" w14:textId="77777777" w:rsidTr="00BE71C7">
        <w:tblPrEx>
          <w:shd w:val="clear" w:color="auto" w:fill="auto"/>
        </w:tblPrEx>
        <w:trPr>
          <w:trHeight w:val="273"/>
        </w:trPr>
        <w:tc>
          <w:tcPr>
            <w:tcW w:w="1996" w:type="pct"/>
            <w:shd w:val="clear" w:color="auto" w:fill="FEFEFE"/>
            <w:tcMar>
              <w:top w:w="0" w:type="dxa"/>
              <w:left w:w="100" w:type="dxa"/>
              <w:bottom w:w="0" w:type="dxa"/>
              <w:right w:w="100" w:type="dxa"/>
            </w:tcMar>
            <w:vAlign w:val="center"/>
          </w:tcPr>
          <w:p w14:paraId="36B39CF9"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97" w:type="pct"/>
            <w:shd w:val="clear" w:color="auto" w:fill="FEFEFE"/>
            <w:tcMar>
              <w:top w:w="0" w:type="dxa"/>
              <w:left w:w="100" w:type="dxa"/>
              <w:bottom w:w="0" w:type="dxa"/>
              <w:right w:w="100" w:type="dxa"/>
            </w:tcMar>
            <w:vAlign w:val="center"/>
          </w:tcPr>
          <w:p w14:paraId="2399CA3C"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один метр</w:t>
            </w:r>
          </w:p>
        </w:tc>
        <w:tc>
          <w:tcPr>
            <w:tcW w:w="1308" w:type="pct"/>
            <w:shd w:val="clear" w:color="auto" w:fill="FEFEFE"/>
            <w:tcMar>
              <w:top w:w="0" w:type="dxa"/>
              <w:left w:w="100" w:type="dxa"/>
              <w:bottom w:w="0" w:type="dxa"/>
              <w:right w:w="100" w:type="dxa"/>
            </w:tcMar>
            <w:vAlign w:val="center"/>
          </w:tcPr>
          <w:p w14:paraId="5DF0281A"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2165DCE1" w14:textId="77777777" w:rsidTr="00BE71C7">
        <w:tblPrEx>
          <w:shd w:val="clear" w:color="auto" w:fill="auto"/>
        </w:tblPrEx>
        <w:trPr>
          <w:trHeight w:val="273"/>
        </w:trPr>
        <w:tc>
          <w:tcPr>
            <w:tcW w:w="1996" w:type="pct"/>
            <w:shd w:val="clear" w:color="auto" w:fill="FEFEFE"/>
            <w:tcMar>
              <w:top w:w="0" w:type="dxa"/>
              <w:left w:w="100" w:type="dxa"/>
              <w:bottom w:w="0" w:type="dxa"/>
              <w:right w:w="100" w:type="dxa"/>
            </w:tcMar>
            <w:vAlign w:val="center"/>
          </w:tcPr>
          <w:p w14:paraId="553F5A70" w14:textId="5BB4413D" w:rsidR="00377755" w:rsidRPr="00FE56C3" w:rsidRDefault="00377755" w:rsidP="009C2298">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этажей</w:t>
            </w:r>
          </w:p>
        </w:tc>
        <w:tc>
          <w:tcPr>
            <w:tcW w:w="1697" w:type="pct"/>
            <w:shd w:val="clear" w:color="auto" w:fill="FEFEFE"/>
            <w:tcMar>
              <w:top w:w="0" w:type="dxa"/>
              <w:left w:w="100" w:type="dxa"/>
              <w:bottom w:w="0" w:type="dxa"/>
              <w:right w:w="100" w:type="dxa"/>
            </w:tcMar>
            <w:vAlign w:val="center"/>
          </w:tcPr>
          <w:p w14:paraId="7A7D6455"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8" w:type="pct"/>
            <w:shd w:val="clear" w:color="auto" w:fill="FEFEFE"/>
            <w:tcMar>
              <w:top w:w="0" w:type="dxa"/>
              <w:left w:w="100" w:type="dxa"/>
              <w:bottom w:w="0" w:type="dxa"/>
              <w:right w:w="100" w:type="dxa"/>
            </w:tcMar>
            <w:vAlign w:val="center"/>
          </w:tcPr>
          <w:p w14:paraId="377F156E"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D9C3189" w14:textId="77777777" w:rsidTr="00BE71C7">
        <w:tblPrEx>
          <w:shd w:val="clear" w:color="auto" w:fill="auto"/>
        </w:tblPrEx>
        <w:trPr>
          <w:trHeight w:val="273"/>
        </w:trPr>
        <w:tc>
          <w:tcPr>
            <w:tcW w:w="1996" w:type="pct"/>
            <w:shd w:val="clear" w:color="auto" w:fill="FEFEFE"/>
            <w:tcMar>
              <w:top w:w="0" w:type="dxa"/>
              <w:left w:w="100" w:type="dxa"/>
              <w:bottom w:w="0" w:type="dxa"/>
              <w:right w:w="100" w:type="dxa"/>
            </w:tcMar>
            <w:vAlign w:val="center"/>
          </w:tcPr>
          <w:p w14:paraId="5BD754E4"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697" w:type="pct"/>
            <w:shd w:val="clear" w:color="auto" w:fill="FEFEFE"/>
            <w:tcMar>
              <w:top w:w="0" w:type="dxa"/>
              <w:left w:w="100" w:type="dxa"/>
              <w:bottom w:w="0" w:type="dxa"/>
              <w:right w:w="100" w:type="dxa"/>
            </w:tcMar>
            <w:vAlign w:val="center"/>
          </w:tcPr>
          <w:p w14:paraId="6EE08EA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8" w:type="pct"/>
            <w:shd w:val="clear" w:color="auto" w:fill="FEFEFE"/>
            <w:tcMar>
              <w:top w:w="0" w:type="dxa"/>
              <w:left w:w="100" w:type="dxa"/>
              <w:bottom w:w="0" w:type="dxa"/>
              <w:right w:w="100" w:type="dxa"/>
            </w:tcMar>
            <w:vAlign w:val="center"/>
          </w:tcPr>
          <w:p w14:paraId="37CDCF73"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r w:rsidR="00377755" w:rsidRPr="00FE56C3" w14:paraId="13ECDFD3" w14:textId="77777777" w:rsidTr="00BE71C7">
        <w:tblPrEx>
          <w:shd w:val="clear" w:color="auto" w:fill="auto"/>
        </w:tblPrEx>
        <w:trPr>
          <w:trHeight w:val="273"/>
        </w:trPr>
        <w:tc>
          <w:tcPr>
            <w:tcW w:w="1996" w:type="pct"/>
            <w:shd w:val="clear" w:color="auto" w:fill="FEFEFE"/>
            <w:tcMar>
              <w:top w:w="0" w:type="dxa"/>
              <w:left w:w="100" w:type="dxa"/>
              <w:bottom w:w="0" w:type="dxa"/>
              <w:right w:w="100" w:type="dxa"/>
            </w:tcMar>
            <w:vAlign w:val="center"/>
          </w:tcPr>
          <w:p w14:paraId="1C254EE8"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97" w:type="pct"/>
            <w:shd w:val="clear" w:color="auto" w:fill="FEFEFE"/>
            <w:tcMar>
              <w:top w:w="0" w:type="dxa"/>
              <w:left w:w="100" w:type="dxa"/>
              <w:bottom w:w="0" w:type="dxa"/>
              <w:right w:w="100" w:type="dxa"/>
            </w:tcMar>
            <w:vAlign w:val="center"/>
          </w:tcPr>
          <w:p w14:paraId="5E50D0C1"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8" w:type="pct"/>
            <w:shd w:val="clear" w:color="auto" w:fill="FEFEFE"/>
            <w:tcMar>
              <w:top w:w="0" w:type="dxa"/>
              <w:left w:w="100" w:type="dxa"/>
              <w:bottom w:w="0" w:type="dxa"/>
              <w:right w:w="100" w:type="dxa"/>
            </w:tcMar>
            <w:vAlign w:val="center"/>
          </w:tcPr>
          <w:p w14:paraId="5D6557F9"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highlight w:val="yellow"/>
              </w:rPr>
            </w:pPr>
          </w:p>
        </w:tc>
      </w:tr>
    </w:tbl>
    <w:p w14:paraId="01535881" w14:textId="77777777" w:rsidR="00377755" w:rsidRPr="00377755" w:rsidRDefault="00377755" w:rsidP="00213DDE">
      <w:pPr>
        <w:keepNext/>
        <w:keepLines/>
        <w:contextualSpacing/>
        <w:jc w:val="both"/>
        <w:rPr>
          <w:rFonts w:ascii="Times New Roman" w:hAnsi="Times New Roman"/>
          <w:b/>
        </w:rPr>
      </w:pPr>
    </w:p>
    <w:p w14:paraId="711B5DDD" w14:textId="77777777" w:rsidR="00377755" w:rsidRPr="0066412C" w:rsidRDefault="00377755" w:rsidP="00213DDE">
      <w:pPr>
        <w:keepNext/>
        <w:keepLines/>
        <w:contextualSpacing/>
        <w:jc w:val="both"/>
        <w:outlineLvl w:val="3"/>
        <w:rPr>
          <w:rFonts w:ascii="Times New Roman" w:hAnsi="Times New Roman"/>
          <w:b/>
          <w:sz w:val="28"/>
          <w:szCs w:val="28"/>
        </w:rPr>
      </w:pPr>
      <w:r w:rsidRPr="0066412C">
        <w:rPr>
          <w:rFonts w:ascii="Times New Roman" w:hAnsi="Times New Roman"/>
          <w:b/>
          <w:sz w:val="28"/>
          <w:szCs w:val="28"/>
        </w:rPr>
        <w:t>Статья 34.16. ПД. Зона производственной деятельности</w:t>
      </w:r>
      <w:bookmarkEnd w:id="36"/>
    </w:p>
    <w:p w14:paraId="44BB350C" w14:textId="77777777" w:rsidR="0066412C" w:rsidRPr="0066412C" w:rsidRDefault="0066412C" w:rsidP="00213DDE">
      <w:pPr>
        <w:pStyle w:val="23"/>
        <w:keepNext/>
        <w:keepLines/>
        <w:widowControl/>
        <w:ind w:firstLine="709"/>
        <w:contextualSpacing/>
        <w:jc w:val="center"/>
        <w:rPr>
          <w:b/>
          <w:sz w:val="28"/>
          <w:szCs w:val="28"/>
        </w:rPr>
      </w:pPr>
    </w:p>
    <w:p w14:paraId="64396E93" w14:textId="77777777" w:rsidR="0066412C" w:rsidRDefault="00377755" w:rsidP="00213DDE">
      <w:pPr>
        <w:pStyle w:val="23"/>
        <w:keepNext/>
        <w:keepLines/>
        <w:widowControl/>
        <w:tabs>
          <w:tab w:val="clear" w:pos="723"/>
          <w:tab w:val="left" w:pos="567"/>
        </w:tabs>
        <w:ind w:left="0" w:firstLine="0"/>
        <w:contextualSpacing/>
        <w:jc w:val="center"/>
        <w:rPr>
          <w:b/>
          <w:sz w:val="28"/>
          <w:szCs w:val="28"/>
        </w:rPr>
      </w:pPr>
      <w:r w:rsidRPr="0066412C">
        <w:rPr>
          <w:b/>
          <w:sz w:val="28"/>
          <w:szCs w:val="28"/>
        </w:rPr>
        <w:t>Основные виды разрешённого использования</w:t>
      </w:r>
    </w:p>
    <w:p w14:paraId="41ECD1E9" w14:textId="1D0BAEB1" w:rsidR="00377755" w:rsidRPr="0066412C" w:rsidRDefault="00377755" w:rsidP="00213DDE">
      <w:pPr>
        <w:pStyle w:val="23"/>
        <w:keepNext/>
        <w:keepLines/>
        <w:widowControl/>
        <w:tabs>
          <w:tab w:val="clear" w:pos="723"/>
          <w:tab w:val="left" w:pos="567"/>
        </w:tabs>
        <w:ind w:left="0" w:firstLine="0"/>
        <w:contextualSpacing/>
        <w:jc w:val="center"/>
        <w:rPr>
          <w:b/>
          <w:sz w:val="28"/>
          <w:szCs w:val="28"/>
        </w:rPr>
      </w:pPr>
      <w:r w:rsidRPr="0066412C">
        <w:rPr>
          <w:b/>
          <w:sz w:val="28"/>
          <w:szCs w:val="28"/>
        </w:rPr>
        <w:t>земельных участков зоны ПД</w:t>
      </w:r>
    </w:p>
    <w:p w14:paraId="353D9D67"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8"/>
        <w:gridCol w:w="3272"/>
        <w:gridCol w:w="5490"/>
      </w:tblGrid>
      <w:tr w:rsidR="00377755" w:rsidRPr="00FE56C3" w14:paraId="490A49E0" w14:textId="77777777" w:rsidTr="00BE71C7">
        <w:trPr>
          <w:trHeight w:val="327"/>
        </w:trPr>
        <w:tc>
          <w:tcPr>
            <w:tcW w:w="493" w:type="pct"/>
            <w:shd w:val="clear" w:color="auto" w:fill="D9D9D9" w:themeFill="background1" w:themeFillShade="D9"/>
            <w:tcMar>
              <w:top w:w="80" w:type="dxa"/>
              <w:left w:w="80" w:type="dxa"/>
              <w:bottom w:w="80" w:type="dxa"/>
              <w:right w:w="80" w:type="dxa"/>
            </w:tcMar>
            <w:vAlign w:val="center"/>
          </w:tcPr>
          <w:p w14:paraId="17CC5661"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83" w:type="pct"/>
            <w:shd w:val="clear" w:color="auto" w:fill="D9D9D9" w:themeFill="background1" w:themeFillShade="D9"/>
            <w:tcMar>
              <w:top w:w="80" w:type="dxa"/>
              <w:left w:w="80" w:type="dxa"/>
              <w:bottom w:w="80" w:type="dxa"/>
              <w:right w:w="80" w:type="dxa"/>
            </w:tcMar>
            <w:vAlign w:val="center"/>
          </w:tcPr>
          <w:p w14:paraId="385A9CAE" w14:textId="0A53F90A"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24" w:type="pct"/>
            <w:shd w:val="clear" w:color="auto" w:fill="D9D9D9" w:themeFill="background1" w:themeFillShade="D9"/>
            <w:tcMar>
              <w:top w:w="80" w:type="dxa"/>
              <w:left w:w="80" w:type="dxa"/>
              <w:bottom w:w="80" w:type="dxa"/>
              <w:right w:w="80" w:type="dxa"/>
            </w:tcMar>
            <w:vAlign w:val="center"/>
          </w:tcPr>
          <w:p w14:paraId="0739A20C"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DD98ED1" w14:textId="77777777" w:rsidTr="00BE71C7">
        <w:tblPrEx>
          <w:shd w:val="clear" w:color="auto" w:fill="auto"/>
        </w:tblPrEx>
        <w:trPr>
          <w:trHeight w:val="604"/>
        </w:trPr>
        <w:tc>
          <w:tcPr>
            <w:tcW w:w="493" w:type="pct"/>
            <w:shd w:val="clear" w:color="auto" w:fill="FEFEFE"/>
            <w:tcMar>
              <w:top w:w="0" w:type="dxa"/>
              <w:left w:w="100" w:type="dxa"/>
              <w:bottom w:w="0" w:type="dxa"/>
              <w:right w:w="100" w:type="dxa"/>
            </w:tcMar>
            <w:vAlign w:val="center"/>
          </w:tcPr>
          <w:p w14:paraId="2AC0F3F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3.1.1</w:t>
            </w:r>
          </w:p>
        </w:tc>
        <w:tc>
          <w:tcPr>
            <w:tcW w:w="1683" w:type="pct"/>
            <w:shd w:val="clear" w:color="auto" w:fill="FEFEFE"/>
            <w:tcMar>
              <w:top w:w="0" w:type="dxa"/>
              <w:left w:w="100" w:type="dxa"/>
              <w:bottom w:w="0" w:type="dxa"/>
              <w:right w:w="100" w:type="dxa"/>
            </w:tcMar>
            <w:vAlign w:val="center"/>
          </w:tcPr>
          <w:p w14:paraId="475BF930"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Предоставление коммунальных услуг</w:t>
            </w:r>
          </w:p>
        </w:tc>
        <w:tc>
          <w:tcPr>
            <w:tcW w:w="2824" w:type="pct"/>
            <w:shd w:val="clear" w:color="auto" w:fill="FEFEFE"/>
            <w:tcMar>
              <w:top w:w="0" w:type="dxa"/>
              <w:left w:w="100" w:type="dxa"/>
              <w:bottom w:w="0" w:type="dxa"/>
              <w:right w:w="100" w:type="dxa"/>
            </w:tcMar>
          </w:tcPr>
          <w:p w14:paraId="2E737198" w14:textId="77777777" w:rsidR="00377755" w:rsidRPr="00FE56C3" w:rsidRDefault="00377755" w:rsidP="00286562">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FE56C3" w14:paraId="7974A112" w14:textId="77777777" w:rsidTr="00BE71C7">
        <w:tblPrEx>
          <w:shd w:val="clear" w:color="auto" w:fill="auto"/>
        </w:tblPrEx>
        <w:trPr>
          <w:trHeight w:val="604"/>
        </w:trPr>
        <w:tc>
          <w:tcPr>
            <w:tcW w:w="493" w:type="pct"/>
            <w:shd w:val="clear" w:color="auto" w:fill="FEFEFE"/>
            <w:tcMar>
              <w:top w:w="0" w:type="dxa"/>
              <w:left w:w="100" w:type="dxa"/>
              <w:bottom w:w="0" w:type="dxa"/>
              <w:right w:w="100" w:type="dxa"/>
            </w:tcMar>
            <w:vAlign w:val="center"/>
          </w:tcPr>
          <w:p w14:paraId="3E489D0D"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6.0</w:t>
            </w:r>
          </w:p>
        </w:tc>
        <w:tc>
          <w:tcPr>
            <w:tcW w:w="1683" w:type="pct"/>
            <w:shd w:val="clear" w:color="auto" w:fill="FEFEFE"/>
            <w:tcMar>
              <w:top w:w="0" w:type="dxa"/>
              <w:left w:w="100" w:type="dxa"/>
              <w:bottom w:w="0" w:type="dxa"/>
              <w:right w:w="100" w:type="dxa"/>
            </w:tcMar>
            <w:vAlign w:val="center"/>
          </w:tcPr>
          <w:p w14:paraId="02BDCD40" w14:textId="77777777" w:rsidR="00377755" w:rsidRPr="00FE56C3" w:rsidRDefault="00377755" w:rsidP="00286562">
            <w:pPr>
              <w:keepNext/>
              <w:keepLines/>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Производственная деятельность</w:t>
            </w:r>
          </w:p>
        </w:tc>
        <w:tc>
          <w:tcPr>
            <w:tcW w:w="2824" w:type="pct"/>
            <w:shd w:val="clear" w:color="auto" w:fill="FEFEFE"/>
            <w:tcMar>
              <w:top w:w="0" w:type="dxa"/>
              <w:left w:w="100" w:type="dxa"/>
              <w:bottom w:w="0" w:type="dxa"/>
              <w:right w:w="100" w:type="dxa"/>
            </w:tcMar>
          </w:tcPr>
          <w:p w14:paraId="4677B557"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377755" w:rsidRPr="00FE56C3" w14:paraId="70405A9B" w14:textId="77777777" w:rsidTr="00BE71C7">
        <w:tblPrEx>
          <w:shd w:val="clear" w:color="auto" w:fill="auto"/>
        </w:tblPrEx>
        <w:trPr>
          <w:trHeight w:val="604"/>
        </w:trPr>
        <w:tc>
          <w:tcPr>
            <w:tcW w:w="493" w:type="pct"/>
            <w:shd w:val="clear" w:color="auto" w:fill="FEFEFE"/>
            <w:tcMar>
              <w:top w:w="0" w:type="dxa"/>
              <w:left w:w="100" w:type="dxa"/>
              <w:bottom w:w="0" w:type="dxa"/>
              <w:right w:w="100" w:type="dxa"/>
            </w:tcMar>
            <w:vAlign w:val="center"/>
          </w:tcPr>
          <w:p w14:paraId="0A5437E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6.1</w:t>
            </w:r>
          </w:p>
        </w:tc>
        <w:tc>
          <w:tcPr>
            <w:tcW w:w="1683" w:type="pct"/>
            <w:shd w:val="clear" w:color="auto" w:fill="FEFEFE"/>
            <w:tcMar>
              <w:top w:w="0" w:type="dxa"/>
              <w:left w:w="100" w:type="dxa"/>
              <w:bottom w:w="0" w:type="dxa"/>
              <w:right w:w="100" w:type="dxa"/>
            </w:tcMar>
            <w:vAlign w:val="center"/>
          </w:tcPr>
          <w:p w14:paraId="5BF1AF99"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Недропользование</w:t>
            </w:r>
          </w:p>
        </w:tc>
        <w:tc>
          <w:tcPr>
            <w:tcW w:w="2824" w:type="pct"/>
            <w:shd w:val="clear" w:color="auto" w:fill="FEFEFE"/>
            <w:tcMar>
              <w:top w:w="0" w:type="dxa"/>
              <w:left w:w="100" w:type="dxa"/>
              <w:bottom w:w="0" w:type="dxa"/>
              <w:right w:w="100" w:type="dxa"/>
            </w:tcMar>
          </w:tcPr>
          <w:p w14:paraId="61EA6522"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Осуществление геологических изысканий;</w:t>
            </w:r>
          </w:p>
          <w:p w14:paraId="7836C069"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добыча полезных ископаемых открытым (карьеры, отвалы) и закрытым (шахты, скважины) способами;</w:t>
            </w:r>
          </w:p>
          <w:p w14:paraId="67806E09"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объектов капитального строительства, в том числе подземных, в целях добычи полезных ископаемых;</w:t>
            </w:r>
          </w:p>
          <w:p w14:paraId="450A2CB5"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объектов капитального строительства, необходимых для подготовки сырья к транспортировке и (или) промышленной переработке;</w:t>
            </w:r>
          </w:p>
          <w:p w14:paraId="3261E2A3" w14:textId="77777777" w:rsidR="00377755" w:rsidRPr="00FE56C3" w:rsidRDefault="00377755" w:rsidP="00286562">
            <w:pPr>
              <w:keepNext/>
              <w:keepLines/>
              <w:contextualSpacing/>
              <w:jc w:val="both"/>
              <w:rPr>
                <w:rFonts w:ascii="Times New Roman" w:eastAsia="Helvetica Neue Light" w:hAnsi="Times New Roman"/>
                <w:sz w:val="28"/>
                <w:szCs w:val="28"/>
                <w:bdr w:val="nil"/>
              </w:rPr>
            </w:pPr>
            <w:r w:rsidRPr="00FE56C3">
              <w:rPr>
                <w:rFonts w:ascii="Times New Roman" w:hAnsi="Times New Roman"/>
                <w:sz w:val="28"/>
                <w:szCs w:val="2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377755" w:rsidRPr="00FE56C3" w14:paraId="6AAAB343" w14:textId="77777777" w:rsidTr="00BE71C7">
        <w:tblPrEx>
          <w:shd w:val="clear" w:color="auto" w:fill="auto"/>
        </w:tblPrEx>
        <w:trPr>
          <w:trHeight w:val="604"/>
        </w:trPr>
        <w:tc>
          <w:tcPr>
            <w:tcW w:w="493" w:type="pct"/>
            <w:shd w:val="clear" w:color="auto" w:fill="FEFEFE"/>
            <w:tcMar>
              <w:top w:w="0" w:type="dxa"/>
              <w:left w:w="100" w:type="dxa"/>
              <w:bottom w:w="0" w:type="dxa"/>
              <w:right w:w="100" w:type="dxa"/>
            </w:tcMar>
            <w:vAlign w:val="center"/>
          </w:tcPr>
          <w:p w14:paraId="6FE0F2E1"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6.3</w:t>
            </w:r>
          </w:p>
        </w:tc>
        <w:tc>
          <w:tcPr>
            <w:tcW w:w="1683" w:type="pct"/>
            <w:shd w:val="clear" w:color="auto" w:fill="FEFEFE"/>
            <w:tcMar>
              <w:top w:w="0" w:type="dxa"/>
              <w:left w:w="100" w:type="dxa"/>
              <w:bottom w:w="0" w:type="dxa"/>
              <w:right w:w="100" w:type="dxa"/>
            </w:tcMar>
            <w:vAlign w:val="center"/>
          </w:tcPr>
          <w:p w14:paraId="23D28445"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Легкая промышленность</w:t>
            </w:r>
          </w:p>
        </w:tc>
        <w:tc>
          <w:tcPr>
            <w:tcW w:w="2824" w:type="pct"/>
            <w:shd w:val="clear" w:color="auto" w:fill="FEFEFE"/>
            <w:tcMar>
              <w:top w:w="0" w:type="dxa"/>
              <w:left w:w="100" w:type="dxa"/>
              <w:bottom w:w="0" w:type="dxa"/>
              <w:right w:w="100" w:type="dxa"/>
            </w:tcMar>
          </w:tcPr>
          <w:p w14:paraId="5E291F82"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объектов капитального строительства, предназначенных для текстильной, </w:t>
            </w:r>
            <w:proofErr w:type="spellStart"/>
            <w:proofErr w:type="gramStart"/>
            <w:r w:rsidRPr="00FE56C3">
              <w:rPr>
                <w:rFonts w:eastAsia="Helvetica Neue Light"/>
                <w:szCs w:val="28"/>
                <w:bdr w:val="nil"/>
              </w:rPr>
              <w:t>фарфоро</w:t>
            </w:r>
            <w:proofErr w:type="spellEnd"/>
            <w:r w:rsidRPr="00FE56C3">
              <w:rPr>
                <w:rFonts w:eastAsia="Helvetica Neue Light"/>
                <w:szCs w:val="28"/>
                <w:bdr w:val="nil"/>
              </w:rPr>
              <w:t>-фаянсовой</w:t>
            </w:r>
            <w:proofErr w:type="gramEnd"/>
            <w:r w:rsidRPr="00FE56C3">
              <w:rPr>
                <w:rFonts w:eastAsia="Helvetica Neue Light"/>
                <w:szCs w:val="28"/>
                <w:bdr w:val="nil"/>
              </w:rPr>
              <w:t>, электронной промышленности</w:t>
            </w:r>
          </w:p>
        </w:tc>
      </w:tr>
      <w:tr w:rsidR="00377755" w:rsidRPr="00FE56C3" w14:paraId="617AAE85" w14:textId="77777777" w:rsidTr="00BE71C7">
        <w:tblPrEx>
          <w:shd w:val="clear" w:color="auto" w:fill="auto"/>
        </w:tblPrEx>
        <w:trPr>
          <w:trHeight w:val="604"/>
        </w:trPr>
        <w:tc>
          <w:tcPr>
            <w:tcW w:w="493" w:type="pct"/>
            <w:shd w:val="clear" w:color="auto" w:fill="FEFEFE"/>
            <w:tcMar>
              <w:top w:w="0" w:type="dxa"/>
              <w:left w:w="100" w:type="dxa"/>
              <w:bottom w:w="0" w:type="dxa"/>
              <w:right w:w="100" w:type="dxa"/>
            </w:tcMar>
            <w:vAlign w:val="center"/>
          </w:tcPr>
          <w:p w14:paraId="31AC06E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6.3.1</w:t>
            </w:r>
          </w:p>
        </w:tc>
        <w:tc>
          <w:tcPr>
            <w:tcW w:w="1683" w:type="pct"/>
            <w:shd w:val="clear" w:color="auto" w:fill="FEFEFE"/>
            <w:tcMar>
              <w:top w:w="0" w:type="dxa"/>
              <w:left w:w="100" w:type="dxa"/>
              <w:bottom w:w="0" w:type="dxa"/>
              <w:right w:w="100" w:type="dxa"/>
            </w:tcMar>
            <w:vAlign w:val="center"/>
          </w:tcPr>
          <w:p w14:paraId="2F91A589"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Фармацевтическая промышленность</w:t>
            </w:r>
          </w:p>
        </w:tc>
        <w:tc>
          <w:tcPr>
            <w:tcW w:w="2824" w:type="pct"/>
            <w:shd w:val="clear" w:color="auto" w:fill="FEFEFE"/>
            <w:tcMar>
              <w:top w:w="0" w:type="dxa"/>
              <w:left w:w="100" w:type="dxa"/>
              <w:bottom w:w="0" w:type="dxa"/>
              <w:right w:w="100" w:type="dxa"/>
            </w:tcMar>
          </w:tcPr>
          <w:p w14:paraId="0188358A"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377755" w:rsidRPr="00FE56C3" w14:paraId="545AE100" w14:textId="77777777" w:rsidTr="00BE71C7">
        <w:tblPrEx>
          <w:shd w:val="clear" w:color="auto" w:fill="auto"/>
        </w:tblPrEx>
        <w:trPr>
          <w:trHeight w:val="260"/>
        </w:trPr>
        <w:tc>
          <w:tcPr>
            <w:tcW w:w="493" w:type="pct"/>
            <w:shd w:val="clear" w:color="auto" w:fill="FEFEFE"/>
            <w:tcMar>
              <w:top w:w="0" w:type="dxa"/>
              <w:left w:w="100" w:type="dxa"/>
              <w:bottom w:w="0" w:type="dxa"/>
              <w:right w:w="100" w:type="dxa"/>
            </w:tcMar>
            <w:vAlign w:val="center"/>
          </w:tcPr>
          <w:p w14:paraId="3A8617C8"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6.4</w:t>
            </w:r>
          </w:p>
        </w:tc>
        <w:tc>
          <w:tcPr>
            <w:tcW w:w="1683" w:type="pct"/>
            <w:shd w:val="clear" w:color="auto" w:fill="FEFEFE"/>
            <w:tcMar>
              <w:top w:w="0" w:type="dxa"/>
              <w:left w:w="100" w:type="dxa"/>
              <w:bottom w:w="0" w:type="dxa"/>
              <w:right w:w="100" w:type="dxa"/>
            </w:tcMar>
            <w:vAlign w:val="center"/>
          </w:tcPr>
          <w:p w14:paraId="454B3570"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Пищевая промышленность</w:t>
            </w:r>
          </w:p>
        </w:tc>
        <w:tc>
          <w:tcPr>
            <w:tcW w:w="2824" w:type="pct"/>
            <w:shd w:val="clear" w:color="auto" w:fill="FEFEFE"/>
            <w:tcMar>
              <w:top w:w="0" w:type="dxa"/>
              <w:left w:w="100" w:type="dxa"/>
              <w:bottom w:w="0" w:type="dxa"/>
              <w:right w:w="100" w:type="dxa"/>
            </w:tcMar>
          </w:tcPr>
          <w:p w14:paraId="714DE519"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77755" w:rsidRPr="00FE56C3" w14:paraId="56008A39" w14:textId="77777777" w:rsidTr="00BE71C7">
        <w:tblPrEx>
          <w:shd w:val="clear" w:color="auto" w:fill="auto"/>
        </w:tblPrEx>
        <w:trPr>
          <w:trHeight w:val="1395"/>
        </w:trPr>
        <w:tc>
          <w:tcPr>
            <w:tcW w:w="493" w:type="pct"/>
            <w:shd w:val="clear" w:color="auto" w:fill="FEFEFE"/>
            <w:tcMar>
              <w:top w:w="0" w:type="dxa"/>
              <w:left w:w="100" w:type="dxa"/>
              <w:bottom w:w="0" w:type="dxa"/>
              <w:right w:w="100" w:type="dxa"/>
            </w:tcMar>
            <w:vAlign w:val="center"/>
          </w:tcPr>
          <w:p w14:paraId="3D768CA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6.6</w:t>
            </w:r>
          </w:p>
        </w:tc>
        <w:tc>
          <w:tcPr>
            <w:tcW w:w="1683" w:type="pct"/>
            <w:shd w:val="clear" w:color="auto" w:fill="FEFEFE"/>
            <w:tcMar>
              <w:top w:w="0" w:type="dxa"/>
              <w:left w:w="100" w:type="dxa"/>
              <w:bottom w:w="0" w:type="dxa"/>
              <w:right w:w="100" w:type="dxa"/>
            </w:tcMar>
            <w:vAlign w:val="center"/>
          </w:tcPr>
          <w:p w14:paraId="07FE995F"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Строительная промышленность</w:t>
            </w:r>
          </w:p>
        </w:tc>
        <w:tc>
          <w:tcPr>
            <w:tcW w:w="2824" w:type="pct"/>
            <w:shd w:val="clear" w:color="auto" w:fill="FEFEFE"/>
            <w:tcMar>
              <w:top w:w="0" w:type="dxa"/>
              <w:left w:w="100" w:type="dxa"/>
              <w:bottom w:w="0" w:type="dxa"/>
              <w:right w:w="100" w:type="dxa"/>
            </w:tcMar>
            <w:vAlign w:val="center"/>
          </w:tcPr>
          <w:p w14:paraId="4D4E758D"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77755" w:rsidRPr="00FE56C3" w14:paraId="09D6DFEC" w14:textId="77777777" w:rsidTr="00BE71C7">
        <w:tblPrEx>
          <w:shd w:val="clear" w:color="auto" w:fill="auto"/>
        </w:tblPrEx>
        <w:trPr>
          <w:trHeight w:val="1395"/>
        </w:trPr>
        <w:tc>
          <w:tcPr>
            <w:tcW w:w="493" w:type="pct"/>
            <w:shd w:val="clear" w:color="auto" w:fill="FEFEFE"/>
            <w:tcMar>
              <w:top w:w="0" w:type="dxa"/>
              <w:left w:w="100" w:type="dxa"/>
              <w:bottom w:w="0" w:type="dxa"/>
              <w:right w:w="100" w:type="dxa"/>
            </w:tcMar>
            <w:vAlign w:val="center"/>
          </w:tcPr>
          <w:p w14:paraId="6DC38B0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6.7</w:t>
            </w:r>
          </w:p>
        </w:tc>
        <w:tc>
          <w:tcPr>
            <w:tcW w:w="1683" w:type="pct"/>
            <w:shd w:val="clear" w:color="auto" w:fill="FEFEFE"/>
            <w:tcMar>
              <w:top w:w="0" w:type="dxa"/>
              <w:left w:w="100" w:type="dxa"/>
              <w:bottom w:w="0" w:type="dxa"/>
              <w:right w:w="100" w:type="dxa"/>
            </w:tcMar>
            <w:vAlign w:val="center"/>
          </w:tcPr>
          <w:p w14:paraId="01B9F2C7"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Энергетика</w:t>
            </w:r>
          </w:p>
        </w:tc>
        <w:tc>
          <w:tcPr>
            <w:tcW w:w="2824" w:type="pct"/>
            <w:shd w:val="clear" w:color="auto" w:fill="FEFEFE"/>
            <w:tcMar>
              <w:top w:w="0" w:type="dxa"/>
              <w:left w:w="100" w:type="dxa"/>
              <w:bottom w:w="0" w:type="dxa"/>
              <w:right w:w="100" w:type="dxa"/>
            </w:tcMar>
          </w:tcPr>
          <w:p w14:paraId="55A35E62"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7768C83E"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377755" w:rsidRPr="00FE56C3" w14:paraId="490624EE" w14:textId="77777777" w:rsidTr="00BE71C7">
        <w:tblPrEx>
          <w:shd w:val="clear" w:color="auto" w:fill="auto"/>
        </w:tblPrEx>
        <w:trPr>
          <w:trHeight w:val="273"/>
        </w:trPr>
        <w:tc>
          <w:tcPr>
            <w:tcW w:w="493" w:type="pct"/>
            <w:shd w:val="clear" w:color="auto" w:fill="FEFEFE"/>
            <w:tcMar>
              <w:top w:w="0" w:type="dxa"/>
              <w:left w:w="100" w:type="dxa"/>
              <w:bottom w:w="0" w:type="dxa"/>
              <w:right w:w="100" w:type="dxa"/>
            </w:tcMar>
            <w:vAlign w:val="center"/>
          </w:tcPr>
          <w:p w14:paraId="13591BB5"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6.8</w:t>
            </w:r>
          </w:p>
        </w:tc>
        <w:tc>
          <w:tcPr>
            <w:tcW w:w="1683" w:type="pct"/>
            <w:shd w:val="clear" w:color="auto" w:fill="FEFEFE"/>
            <w:tcMar>
              <w:top w:w="0" w:type="dxa"/>
              <w:left w:w="100" w:type="dxa"/>
              <w:bottom w:w="0" w:type="dxa"/>
              <w:right w:w="100" w:type="dxa"/>
            </w:tcMar>
            <w:vAlign w:val="center"/>
          </w:tcPr>
          <w:p w14:paraId="5C88A05B"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Связь</w:t>
            </w:r>
          </w:p>
        </w:tc>
        <w:tc>
          <w:tcPr>
            <w:tcW w:w="2824" w:type="pct"/>
            <w:shd w:val="clear" w:color="auto" w:fill="FEFEFE"/>
            <w:tcMar>
              <w:top w:w="0" w:type="dxa"/>
              <w:left w:w="100" w:type="dxa"/>
              <w:bottom w:w="0" w:type="dxa"/>
              <w:right w:w="100" w:type="dxa"/>
            </w:tcMar>
            <w:vAlign w:val="center"/>
          </w:tcPr>
          <w:p w14:paraId="007CA658"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031" w:history="1">
              <w:r w:rsidRPr="00FE56C3">
                <w:rPr>
                  <w:rFonts w:eastAsia="Helvetica Neue Light"/>
                  <w:szCs w:val="28"/>
                  <w:bdr w:val="nil"/>
                </w:rPr>
                <w:t>кодами 3.1</w:t>
              </w:r>
            </w:hyperlink>
            <w:r w:rsidRPr="00FE56C3">
              <w:rPr>
                <w:rFonts w:eastAsia="Helvetica Neue Light"/>
                <w:szCs w:val="28"/>
                <w:bdr w:val="nil"/>
              </w:rPr>
              <w:t>.1, 3.2.3 классификатора</w:t>
            </w:r>
          </w:p>
        </w:tc>
      </w:tr>
      <w:tr w:rsidR="00377755" w:rsidRPr="00FE56C3" w14:paraId="68B05591" w14:textId="77777777" w:rsidTr="00BE71C7">
        <w:tblPrEx>
          <w:shd w:val="clear" w:color="auto" w:fill="auto"/>
        </w:tblPrEx>
        <w:trPr>
          <w:trHeight w:val="1461"/>
        </w:trPr>
        <w:tc>
          <w:tcPr>
            <w:tcW w:w="493" w:type="pct"/>
            <w:shd w:val="clear" w:color="auto" w:fill="FEFEFE"/>
            <w:tcMar>
              <w:top w:w="0" w:type="dxa"/>
              <w:left w:w="100" w:type="dxa"/>
              <w:bottom w:w="0" w:type="dxa"/>
              <w:right w:w="100" w:type="dxa"/>
            </w:tcMar>
            <w:vAlign w:val="center"/>
          </w:tcPr>
          <w:p w14:paraId="0BC3A9B0"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6.9</w:t>
            </w:r>
          </w:p>
        </w:tc>
        <w:tc>
          <w:tcPr>
            <w:tcW w:w="1683" w:type="pct"/>
            <w:shd w:val="clear" w:color="auto" w:fill="FEFEFE"/>
            <w:tcMar>
              <w:top w:w="0" w:type="dxa"/>
              <w:left w:w="100" w:type="dxa"/>
              <w:bottom w:w="0" w:type="dxa"/>
              <w:right w:w="100" w:type="dxa"/>
            </w:tcMar>
            <w:vAlign w:val="center"/>
          </w:tcPr>
          <w:p w14:paraId="6C51811A" w14:textId="4D69B0D2" w:rsidR="00377755" w:rsidRPr="00FE56C3" w:rsidRDefault="009C2298"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Склад</w:t>
            </w:r>
          </w:p>
        </w:tc>
        <w:tc>
          <w:tcPr>
            <w:tcW w:w="2824" w:type="pct"/>
            <w:shd w:val="clear" w:color="auto" w:fill="FEFEFE"/>
            <w:tcMar>
              <w:top w:w="0" w:type="dxa"/>
              <w:left w:w="100" w:type="dxa"/>
              <w:bottom w:w="0" w:type="dxa"/>
              <w:right w:w="100" w:type="dxa"/>
            </w:tcMar>
          </w:tcPr>
          <w:p w14:paraId="0DD2BD2E"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77755" w:rsidRPr="00FE56C3" w14:paraId="4B58AB40" w14:textId="77777777" w:rsidTr="00BE71C7">
        <w:tblPrEx>
          <w:shd w:val="clear" w:color="auto" w:fill="auto"/>
        </w:tblPrEx>
        <w:trPr>
          <w:trHeight w:val="885"/>
        </w:trPr>
        <w:tc>
          <w:tcPr>
            <w:tcW w:w="493" w:type="pct"/>
            <w:shd w:val="clear" w:color="auto" w:fill="FEFEFE"/>
            <w:tcMar>
              <w:top w:w="0" w:type="dxa"/>
              <w:left w:w="100" w:type="dxa"/>
              <w:bottom w:w="0" w:type="dxa"/>
              <w:right w:w="100" w:type="dxa"/>
            </w:tcMar>
            <w:vAlign w:val="center"/>
          </w:tcPr>
          <w:p w14:paraId="4FCF7CE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6.11</w:t>
            </w:r>
          </w:p>
        </w:tc>
        <w:tc>
          <w:tcPr>
            <w:tcW w:w="1683" w:type="pct"/>
            <w:shd w:val="clear" w:color="auto" w:fill="FEFEFE"/>
            <w:tcMar>
              <w:top w:w="0" w:type="dxa"/>
              <w:left w:w="100" w:type="dxa"/>
              <w:bottom w:w="0" w:type="dxa"/>
              <w:right w:w="100" w:type="dxa"/>
            </w:tcMar>
            <w:vAlign w:val="center"/>
          </w:tcPr>
          <w:p w14:paraId="65F8ADD2" w14:textId="77777777" w:rsidR="00377755" w:rsidRPr="00FE56C3" w:rsidRDefault="00377755" w:rsidP="00286562">
            <w:pPr>
              <w:keepNext/>
              <w:keepLines/>
              <w:pBdr>
                <w:top w:val="nil"/>
                <w:left w:val="nil"/>
                <w:bottom w:val="nil"/>
                <w:right w:val="nil"/>
                <w:between w:val="nil"/>
                <w:bar w:val="nil"/>
              </w:pBdr>
              <w:tabs>
                <w:tab w:val="left" w:pos="920"/>
                <w:tab w:val="right" w:pos="1267"/>
                <w:tab w:val="right" w:pos="1333"/>
                <w:tab w:val="left" w:pos="184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Целлюлозно-бумажная промышленность</w:t>
            </w:r>
          </w:p>
        </w:tc>
        <w:tc>
          <w:tcPr>
            <w:tcW w:w="2824" w:type="pct"/>
            <w:shd w:val="clear" w:color="auto" w:fill="FEFEFE"/>
            <w:tcMar>
              <w:top w:w="0" w:type="dxa"/>
              <w:left w:w="100" w:type="dxa"/>
              <w:bottom w:w="0" w:type="dxa"/>
              <w:right w:w="100" w:type="dxa"/>
            </w:tcMar>
          </w:tcPr>
          <w:p w14:paraId="103138B1"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377755" w:rsidRPr="00FE56C3" w14:paraId="58486C9F" w14:textId="77777777" w:rsidTr="00BE71C7">
        <w:tblPrEx>
          <w:shd w:val="clear" w:color="auto" w:fill="auto"/>
        </w:tblPrEx>
        <w:trPr>
          <w:trHeight w:val="820"/>
        </w:trPr>
        <w:tc>
          <w:tcPr>
            <w:tcW w:w="493" w:type="pct"/>
            <w:shd w:val="clear" w:color="auto" w:fill="FEFEFE"/>
            <w:tcMar>
              <w:top w:w="0" w:type="dxa"/>
              <w:left w:w="100" w:type="dxa"/>
              <w:bottom w:w="0" w:type="dxa"/>
              <w:right w:w="100" w:type="dxa"/>
            </w:tcMar>
            <w:vAlign w:val="center"/>
          </w:tcPr>
          <w:p w14:paraId="23AEA4F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7.5</w:t>
            </w:r>
          </w:p>
        </w:tc>
        <w:tc>
          <w:tcPr>
            <w:tcW w:w="1683" w:type="pct"/>
            <w:shd w:val="clear" w:color="auto" w:fill="FEFEFE"/>
            <w:tcMar>
              <w:top w:w="0" w:type="dxa"/>
              <w:left w:w="100" w:type="dxa"/>
              <w:bottom w:w="0" w:type="dxa"/>
              <w:right w:w="100" w:type="dxa"/>
            </w:tcMar>
            <w:vAlign w:val="center"/>
          </w:tcPr>
          <w:p w14:paraId="7DFC8FF1"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Трубопроводный транспорт</w:t>
            </w:r>
          </w:p>
        </w:tc>
        <w:tc>
          <w:tcPr>
            <w:tcW w:w="2824" w:type="pct"/>
            <w:shd w:val="clear" w:color="auto" w:fill="FEFEFE"/>
            <w:tcMar>
              <w:top w:w="0" w:type="dxa"/>
              <w:left w:w="100" w:type="dxa"/>
              <w:bottom w:w="0" w:type="dxa"/>
              <w:right w:w="100" w:type="dxa"/>
            </w:tcMar>
          </w:tcPr>
          <w:p w14:paraId="5D2B116D" w14:textId="77777777" w:rsidR="00377755" w:rsidRPr="00FE56C3" w:rsidRDefault="00377755" w:rsidP="00286562">
            <w:pPr>
              <w:pStyle w:val="aff9"/>
              <w:keepNext/>
              <w:keepLines/>
              <w:widowControl/>
              <w:contextualSpacing/>
              <w:jc w:val="both"/>
              <w:rPr>
                <w:rFonts w:ascii="Times New Roman" w:hAnsi="Times New Roman" w:cs="Times New Roman"/>
                <w:sz w:val="28"/>
                <w:szCs w:val="28"/>
              </w:rPr>
            </w:pPr>
            <w:r w:rsidRPr="00FE56C3">
              <w:rPr>
                <w:rFonts w:ascii="Times New Roman" w:hAnsi="Times New Roman" w:cs="Times New Roman"/>
                <w:sz w:val="28"/>
                <w:szCs w:val="2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77755" w:rsidRPr="00FE56C3" w14:paraId="04EAA661" w14:textId="77777777" w:rsidTr="00BE71C7">
        <w:tblPrEx>
          <w:shd w:val="clear" w:color="auto" w:fill="auto"/>
        </w:tblPrEx>
        <w:trPr>
          <w:trHeight w:val="840"/>
        </w:trPr>
        <w:tc>
          <w:tcPr>
            <w:tcW w:w="493"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D7BEA6C"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12.0.1</w:t>
            </w:r>
          </w:p>
        </w:tc>
        <w:tc>
          <w:tcPr>
            <w:tcW w:w="1683"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45DD2932"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824"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508235A9"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2E516DB6"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39AF3E35" w14:textId="77777777" w:rsidTr="00BE71C7">
        <w:tblPrEx>
          <w:shd w:val="clear" w:color="auto" w:fill="auto"/>
        </w:tblPrEx>
        <w:trPr>
          <w:trHeight w:val="840"/>
        </w:trPr>
        <w:tc>
          <w:tcPr>
            <w:tcW w:w="493"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8FD80C0"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12.0.2</w:t>
            </w:r>
          </w:p>
        </w:tc>
        <w:tc>
          <w:tcPr>
            <w:tcW w:w="1683"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7041115A"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824"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0B438E1A"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2F24B07" w14:textId="77777777" w:rsidR="00377755" w:rsidRPr="0066412C" w:rsidRDefault="00377755" w:rsidP="00213DDE">
      <w:pPr>
        <w:pStyle w:val="aff"/>
        <w:keepNext/>
        <w:keepLines/>
        <w:spacing w:before="0" w:after="0"/>
        <w:ind w:left="0" w:firstLine="2127"/>
        <w:contextualSpacing/>
        <w:rPr>
          <w:rFonts w:ascii="Times New Roman" w:hAnsi="Times New Roman" w:cs="Times New Roman"/>
          <w:b/>
          <w:color w:val="auto"/>
          <w:sz w:val="28"/>
          <w:szCs w:val="28"/>
        </w:rPr>
      </w:pPr>
    </w:p>
    <w:p w14:paraId="743501DD" w14:textId="77777777" w:rsidR="00377755" w:rsidRPr="0066412C" w:rsidRDefault="00377755" w:rsidP="00213DDE">
      <w:pPr>
        <w:pStyle w:val="23"/>
        <w:keepNext/>
        <w:keepLines/>
        <w:widowControl/>
        <w:ind w:left="0" w:firstLine="709"/>
        <w:contextualSpacing/>
        <w:jc w:val="center"/>
        <w:rPr>
          <w:b/>
          <w:sz w:val="28"/>
          <w:szCs w:val="28"/>
        </w:rPr>
      </w:pPr>
      <w:r w:rsidRPr="0066412C">
        <w:rPr>
          <w:b/>
          <w:sz w:val="28"/>
          <w:szCs w:val="28"/>
        </w:rPr>
        <w:t>Условно разрешённые виды разрешённого использования земельных участков зоны ПД</w:t>
      </w:r>
    </w:p>
    <w:p w14:paraId="30956F93" w14:textId="77777777" w:rsidR="00377755" w:rsidRPr="00377755" w:rsidRDefault="00377755" w:rsidP="00213DDE">
      <w:pPr>
        <w:pStyle w:val="23"/>
        <w:keepNext/>
        <w:keepLines/>
        <w:widowControl/>
        <w:ind w:firstLine="709"/>
        <w:contextualSpacing/>
        <w:jc w:val="center"/>
        <w:rPr>
          <w:b/>
          <w:sz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94"/>
        <w:gridCol w:w="3241"/>
        <w:gridCol w:w="5545"/>
      </w:tblGrid>
      <w:tr w:rsidR="00377755" w:rsidRPr="00FE56C3" w14:paraId="2F713942" w14:textId="77777777" w:rsidTr="009C2298">
        <w:trPr>
          <w:trHeight w:val="327"/>
        </w:trPr>
        <w:tc>
          <w:tcPr>
            <w:tcW w:w="508" w:type="pct"/>
            <w:shd w:val="clear" w:color="auto" w:fill="D9D9D9" w:themeFill="background1" w:themeFillShade="D9"/>
            <w:tcMar>
              <w:top w:w="80" w:type="dxa"/>
              <w:left w:w="80" w:type="dxa"/>
              <w:bottom w:w="80" w:type="dxa"/>
              <w:right w:w="80" w:type="dxa"/>
            </w:tcMar>
            <w:vAlign w:val="center"/>
          </w:tcPr>
          <w:p w14:paraId="6FE630A4" w14:textId="7516BD1B"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657" w:type="pct"/>
            <w:shd w:val="clear" w:color="auto" w:fill="D9D9D9" w:themeFill="background1" w:themeFillShade="D9"/>
            <w:tcMar>
              <w:top w:w="80" w:type="dxa"/>
              <w:left w:w="80" w:type="dxa"/>
              <w:bottom w:w="80" w:type="dxa"/>
              <w:right w:w="80" w:type="dxa"/>
            </w:tcMar>
            <w:vAlign w:val="center"/>
          </w:tcPr>
          <w:p w14:paraId="29337CF4" w14:textId="5336B6FC"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35" w:type="pct"/>
            <w:shd w:val="clear" w:color="auto" w:fill="D9D9D9" w:themeFill="background1" w:themeFillShade="D9"/>
            <w:tcMar>
              <w:top w:w="80" w:type="dxa"/>
              <w:left w:w="80" w:type="dxa"/>
              <w:bottom w:w="80" w:type="dxa"/>
              <w:right w:w="80" w:type="dxa"/>
            </w:tcMar>
            <w:vAlign w:val="center"/>
          </w:tcPr>
          <w:p w14:paraId="374D66E5"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3E9E5A7E"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25AE5931"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shd w:val="clear" w:color="auto" w:fill="FFFFFF"/>
              </w:rPr>
              <w:t>1.10</w:t>
            </w:r>
          </w:p>
        </w:tc>
        <w:tc>
          <w:tcPr>
            <w:tcW w:w="1657" w:type="pct"/>
            <w:shd w:val="clear" w:color="auto" w:fill="FEFEFE"/>
            <w:tcMar>
              <w:top w:w="0" w:type="dxa"/>
              <w:left w:w="100" w:type="dxa"/>
              <w:bottom w:w="0" w:type="dxa"/>
              <w:right w:w="100" w:type="dxa"/>
            </w:tcMar>
            <w:vAlign w:val="center"/>
          </w:tcPr>
          <w:p w14:paraId="2CA079D4"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shd w:val="clear" w:color="auto" w:fill="FFFFFF"/>
              </w:rPr>
              <w:t>Птицеводство</w:t>
            </w:r>
          </w:p>
        </w:tc>
        <w:tc>
          <w:tcPr>
            <w:tcW w:w="2835" w:type="pct"/>
            <w:shd w:val="clear" w:color="auto" w:fill="FEFEFE"/>
            <w:tcMar>
              <w:top w:w="0" w:type="dxa"/>
              <w:left w:w="100" w:type="dxa"/>
              <w:bottom w:w="0" w:type="dxa"/>
              <w:right w:w="100" w:type="dxa"/>
            </w:tcMar>
          </w:tcPr>
          <w:p w14:paraId="236E895E" w14:textId="77777777" w:rsidR="00377755" w:rsidRPr="00FE56C3" w:rsidRDefault="00377755" w:rsidP="00286562">
            <w:pPr>
              <w:pStyle w:val="s1"/>
              <w:keepNext/>
              <w:keepLines/>
              <w:shd w:val="clear" w:color="auto" w:fill="FFFFFF"/>
              <w:spacing w:before="0" w:beforeAutospacing="0" w:after="0" w:afterAutospacing="0"/>
              <w:ind w:left="75" w:right="75"/>
              <w:contextualSpacing/>
              <w:jc w:val="both"/>
              <w:rPr>
                <w:sz w:val="28"/>
                <w:szCs w:val="28"/>
              </w:rPr>
            </w:pPr>
            <w:r w:rsidRPr="00FE56C3">
              <w:rPr>
                <w:sz w:val="28"/>
                <w:szCs w:val="28"/>
              </w:rPr>
              <w:t>Осуществление хозяйственной деятельности, связанной с разведением домашних пород птиц, в том числе водоплавающих;</w:t>
            </w:r>
          </w:p>
          <w:p w14:paraId="62989C56" w14:textId="77777777" w:rsidR="00377755" w:rsidRPr="00FE56C3" w:rsidRDefault="00377755" w:rsidP="00286562">
            <w:pPr>
              <w:pStyle w:val="s1"/>
              <w:keepNext/>
              <w:keepLines/>
              <w:shd w:val="clear" w:color="auto" w:fill="FFFFFF"/>
              <w:spacing w:before="0" w:beforeAutospacing="0" w:after="0" w:afterAutospacing="0"/>
              <w:ind w:left="75" w:right="75"/>
              <w:contextualSpacing/>
              <w:jc w:val="both"/>
              <w:rPr>
                <w:sz w:val="28"/>
                <w:szCs w:val="28"/>
              </w:rPr>
            </w:pPr>
            <w:r w:rsidRPr="00FE56C3">
              <w:rPr>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3B26A22" w14:textId="77777777" w:rsidR="00377755" w:rsidRPr="00FE56C3" w:rsidRDefault="00377755" w:rsidP="00286562">
            <w:pPr>
              <w:pStyle w:val="s1"/>
              <w:keepNext/>
              <w:keepLines/>
              <w:shd w:val="clear" w:color="auto" w:fill="FFFFFF"/>
              <w:spacing w:before="0" w:beforeAutospacing="0" w:after="0" w:afterAutospacing="0"/>
              <w:ind w:left="75" w:right="75"/>
              <w:contextualSpacing/>
              <w:jc w:val="both"/>
              <w:rPr>
                <w:sz w:val="28"/>
                <w:szCs w:val="28"/>
              </w:rPr>
            </w:pPr>
            <w:r w:rsidRPr="00FE56C3">
              <w:rPr>
                <w:sz w:val="28"/>
                <w:szCs w:val="28"/>
              </w:rPr>
              <w:t>разведение племенных животных, производство и использование племенной продукции (материала)</w:t>
            </w:r>
          </w:p>
        </w:tc>
      </w:tr>
      <w:tr w:rsidR="00377755" w:rsidRPr="00FE56C3" w14:paraId="55905223"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5C0259D4"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3.3</w:t>
            </w:r>
          </w:p>
        </w:tc>
        <w:tc>
          <w:tcPr>
            <w:tcW w:w="1657" w:type="pct"/>
            <w:shd w:val="clear" w:color="auto" w:fill="FEFEFE"/>
            <w:tcMar>
              <w:top w:w="0" w:type="dxa"/>
              <w:left w:w="100" w:type="dxa"/>
              <w:bottom w:w="0" w:type="dxa"/>
              <w:right w:w="100" w:type="dxa"/>
            </w:tcMar>
            <w:vAlign w:val="center"/>
          </w:tcPr>
          <w:p w14:paraId="613D13D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Бытовое обслуживание</w:t>
            </w:r>
          </w:p>
        </w:tc>
        <w:tc>
          <w:tcPr>
            <w:tcW w:w="2835" w:type="pct"/>
            <w:shd w:val="clear" w:color="auto" w:fill="FEFEFE"/>
            <w:tcMar>
              <w:top w:w="0" w:type="dxa"/>
              <w:left w:w="100" w:type="dxa"/>
              <w:bottom w:w="0" w:type="dxa"/>
              <w:right w:w="100" w:type="dxa"/>
            </w:tcMar>
          </w:tcPr>
          <w:p w14:paraId="7F2F5301"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FE56C3" w14:paraId="314C4A96"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1CABDD76"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3.9.2</w:t>
            </w:r>
          </w:p>
        </w:tc>
        <w:tc>
          <w:tcPr>
            <w:tcW w:w="1657" w:type="pct"/>
            <w:shd w:val="clear" w:color="auto" w:fill="FEFEFE"/>
            <w:tcMar>
              <w:top w:w="0" w:type="dxa"/>
              <w:left w:w="100" w:type="dxa"/>
              <w:bottom w:w="0" w:type="dxa"/>
              <w:right w:w="100" w:type="dxa"/>
            </w:tcMar>
            <w:vAlign w:val="center"/>
          </w:tcPr>
          <w:p w14:paraId="085BBC0E"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Проведение научных исследований</w:t>
            </w:r>
          </w:p>
        </w:tc>
        <w:tc>
          <w:tcPr>
            <w:tcW w:w="2835" w:type="pct"/>
            <w:shd w:val="clear" w:color="auto" w:fill="FEFEFE"/>
            <w:tcMar>
              <w:top w:w="0" w:type="dxa"/>
              <w:left w:w="100" w:type="dxa"/>
              <w:bottom w:w="0" w:type="dxa"/>
              <w:right w:w="100" w:type="dxa"/>
            </w:tcMar>
          </w:tcPr>
          <w:p w14:paraId="424A23CD"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77755" w:rsidRPr="00FE56C3" w14:paraId="53C9A65B"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56D63189"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3.9.3</w:t>
            </w:r>
          </w:p>
        </w:tc>
        <w:tc>
          <w:tcPr>
            <w:tcW w:w="1657" w:type="pct"/>
            <w:shd w:val="clear" w:color="auto" w:fill="FEFEFE"/>
            <w:tcMar>
              <w:top w:w="0" w:type="dxa"/>
              <w:left w:w="100" w:type="dxa"/>
              <w:bottom w:w="0" w:type="dxa"/>
              <w:right w:w="100" w:type="dxa"/>
            </w:tcMar>
            <w:vAlign w:val="center"/>
          </w:tcPr>
          <w:p w14:paraId="723734D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Проведение научных испытаний</w:t>
            </w:r>
          </w:p>
        </w:tc>
        <w:tc>
          <w:tcPr>
            <w:tcW w:w="2835" w:type="pct"/>
            <w:shd w:val="clear" w:color="auto" w:fill="FEFEFE"/>
            <w:tcMar>
              <w:top w:w="0" w:type="dxa"/>
              <w:left w:w="100" w:type="dxa"/>
              <w:bottom w:w="0" w:type="dxa"/>
              <w:right w:w="100" w:type="dxa"/>
            </w:tcMar>
          </w:tcPr>
          <w:p w14:paraId="4AF27D9C"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77755" w:rsidRPr="00FE56C3" w14:paraId="1E7F598B"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79FFE558"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4.4</w:t>
            </w:r>
          </w:p>
        </w:tc>
        <w:tc>
          <w:tcPr>
            <w:tcW w:w="1657" w:type="pct"/>
            <w:shd w:val="clear" w:color="auto" w:fill="FEFEFE"/>
            <w:tcMar>
              <w:top w:w="0" w:type="dxa"/>
              <w:left w:w="100" w:type="dxa"/>
              <w:bottom w:w="0" w:type="dxa"/>
              <w:right w:w="100" w:type="dxa"/>
            </w:tcMar>
            <w:vAlign w:val="center"/>
          </w:tcPr>
          <w:p w14:paraId="690E5D9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Магазины*</w:t>
            </w:r>
          </w:p>
        </w:tc>
        <w:tc>
          <w:tcPr>
            <w:tcW w:w="2835" w:type="pct"/>
            <w:shd w:val="clear" w:color="auto" w:fill="FEFEFE"/>
            <w:tcMar>
              <w:top w:w="0" w:type="dxa"/>
              <w:left w:w="100" w:type="dxa"/>
              <w:bottom w:w="0" w:type="dxa"/>
              <w:right w:w="100" w:type="dxa"/>
            </w:tcMar>
          </w:tcPr>
          <w:p w14:paraId="6728ACF0"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FE56C3" w14:paraId="5D8C8109"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169AE19F"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4.6</w:t>
            </w:r>
          </w:p>
        </w:tc>
        <w:tc>
          <w:tcPr>
            <w:tcW w:w="1657" w:type="pct"/>
            <w:shd w:val="clear" w:color="auto" w:fill="FEFEFE"/>
            <w:tcMar>
              <w:top w:w="0" w:type="dxa"/>
              <w:left w:w="100" w:type="dxa"/>
              <w:bottom w:w="0" w:type="dxa"/>
              <w:right w:w="100" w:type="dxa"/>
            </w:tcMar>
            <w:vAlign w:val="center"/>
          </w:tcPr>
          <w:p w14:paraId="4ECE461C"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Общественное питание</w:t>
            </w:r>
          </w:p>
        </w:tc>
        <w:tc>
          <w:tcPr>
            <w:tcW w:w="2835" w:type="pct"/>
            <w:shd w:val="clear" w:color="auto" w:fill="FEFEFE"/>
            <w:tcMar>
              <w:top w:w="0" w:type="dxa"/>
              <w:left w:w="100" w:type="dxa"/>
              <w:bottom w:w="0" w:type="dxa"/>
              <w:right w:w="100" w:type="dxa"/>
            </w:tcMar>
          </w:tcPr>
          <w:p w14:paraId="5A648699"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FE56C3" w14:paraId="0A210624"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723F0DDC"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w:t>
            </w:r>
          </w:p>
        </w:tc>
        <w:tc>
          <w:tcPr>
            <w:tcW w:w="1657" w:type="pct"/>
            <w:shd w:val="clear" w:color="auto" w:fill="FEFEFE"/>
            <w:tcMar>
              <w:top w:w="0" w:type="dxa"/>
              <w:left w:w="100" w:type="dxa"/>
              <w:bottom w:w="0" w:type="dxa"/>
              <w:right w:w="100" w:type="dxa"/>
            </w:tcMar>
            <w:vAlign w:val="center"/>
          </w:tcPr>
          <w:p w14:paraId="780397B8"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Служебные гаражи</w:t>
            </w:r>
          </w:p>
        </w:tc>
        <w:tc>
          <w:tcPr>
            <w:tcW w:w="2835" w:type="pct"/>
            <w:shd w:val="clear" w:color="auto" w:fill="FEFEFE"/>
            <w:tcMar>
              <w:top w:w="0" w:type="dxa"/>
              <w:left w:w="100" w:type="dxa"/>
              <w:bottom w:w="0" w:type="dxa"/>
              <w:right w:w="100" w:type="dxa"/>
            </w:tcMar>
            <w:vAlign w:val="center"/>
          </w:tcPr>
          <w:p w14:paraId="3CE07624" w14:textId="27DFB4B8"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eastAsia="Helvetica Neue Light"/>
                  <w:szCs w:val="28"/>
                  <w:bdr w:val="nil"/>
                </w:rPr>
                <w:t>кодами 3.0</w:t>
              </w:r>
            </w:hyperlink>
            <w:r w:rsidRPr="00FE56C3">
              <w:rPr>
                <w:rFonts w:eastAsia="Helvetica Neue Light"/>
                <w:szCs w:val="28"/>
                <w:bdr w:val="nil"/>
              </w:rPr>
              <w:t xml:space="preserve">, </w:t>
            </w:r>
            <w:hyperlink w:anchor="Par333" w:tooltip="4.0" w:history="1">
              <w:r w:rsidRPr="00FE56C3">
                <w:rPr>
                  <w:rFonts w:eastAsia="Helvetica Neue Light"/>
                  <w:szCs w:val="28"/>
                  <w:bdr w:val="nil"/>
                </w:rPr>
                <w:t>4.0</w:t>
              </w:r>
            </w:hyperlink>
            <w:r w:rsidRPr="00FE56C3">
              <w:rPr>
                <w:rFonts w:eastAsia="Helvetica Neue Light"/>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FE56C3" w14:paraId="73DFB760"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2FF55C5C" w14:textId="77777777" w:rsidR="00377755" w:rsidRPr="00FE56C3" w:rsidRDefault="00377755"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4.9.1.1</w:t>
            </w:r>
          </w:p>
        </w:tc>
        <w:tc>
          <w:tcPr>
            <w:tcW w:w="1657" w:type="pct"/>
            <w:shd w:val="clear" w:color="auto" w:fill="FEFEFE"/>
            <w:tcMar>
              <w:top w:w="0" w:type="dxa"/>
              <w:left w:w="100" w:type="dxa"/>
              <w:bottom w:w="0" w:type="dxa"/>
              <w:right w:w="100" w:type="dxa"/>
            </w:tcMar>
            <w:vAlign w:val="center"/>
          </w:tcPr>
          <w:p w14:paraId="72E5019F"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Заправка транспортных средств</w:t>
            </w:r>
          </w:p>
        </w:tc>
        <w:tc>
          <w:tcPr>
            <w:tcW w:w="2835" w:type="pct"/>
            <w:shd w:val="clear" w:color="auto" w:fill="FEFEFE"/>
            <w:tcMar>
              <w:top w:w="0" w:type="dxa"/>
              <w:left w:w="100" w:type="dxa"/>
              <w:bottom w:w="0" w:type="dxa"/>
              <w:right w:w="100" w:type="dxa"/>
            </w:tcMar>
          </w:tcPr>
          <w:p w14:paraId="567C268C"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77755" w:rsidRPr="00FE56C3" w14:paraId="2E332D76"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688ADB01" w14:textId="77777777" w:rsidR="00377755" w:rsidRPr="00FE56C3" w:rsidRDefault="00377755"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4.9.1.2</w:t>
            </w:r>
          </w:p>
        </w:tc>
        <w:tc>
          <w:tcPr>
            <w:tcW w:w="1657" w:type="pct"/>
            <w:shd w:val="clear" w:color="auto" w:fill="FEFEFE"/>
            <w:tcMar>
              <w:top w:w="0" w:type="dxa"/>
              <w:left w:w="100" w:type="dxa"/>
              <w:bottom w:w="0" w:type="dxa"/>
              <w:right w:w="100" w:type="dxa"/>
            </w:tcMar>
            <w:vAlign w:val="center"/>
          </w:tcPr>
          <w:p w14:paraId="32009C64"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Обеспечение дорожного отдыха</w:t>
            </w:r>
          </w:p>
        </w:tc>
        <w:tc>
          <w:tcPr>
            <w:tcW w:w="2835" w:type="pct"/>
            <w:shd w:val="clear" w:color="auto" w:fill="FEFEFE"/>
            <w:tcMar>
              <w:top w:w="0" w:type="dxa"/>
              <w:left w:w="100" w:type="dxa"/>
              <w:bottom w:w="0" w:type="dxa"/>
              <w:right w:w="100" w:type="dxa"/>
            </w:tcMar>
            <w:vAlign w:val="center"/>
          </w:tcPr>
          <w:p w14:paraId="5C7C78CD"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77755" w:rsidRPr="00FE56C3" w14:paraId="76863F60"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7C63CB4D"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4.9.1.3</w:t>
            </w:r>
          </w:p>
        </w:tc>
        <w:tc>
          <w:tcPr>
            <w:tcW w:w="1657" w:type="pct"/>
            <w:shd w:val="clear" w:color="auto" w:fill="FEFEFE"/>
            <w:tcMar>
              <w:top w:w="0" w:type="dxa"/>
              <w:left w:w="100" w:type="dxa"/>
              <w:bottom w:w="0" w:type="dxa"/>
              <w:right w:w="100" w:type="dxa"/>
            </w:tcMar>
            <w:vAlign w:val="center"/>
          </w:tcPr>
          <w:p w14:paraId="1B7B3519"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hAnsi="Times New Roman"/>
                <w:sz w:val="28"/>
                <w:szCs w:val="28"/>
              </w:rPr>
            </w:pPr>
            <w:r w:rsidRPr="00FE56C3">
              <w:rPr>
                <w:rFonts w:ascii="Times New Roman" w:hAnsi="Times New Roman"/>
                <w:sz w:val="28"/>
                <w:szCs w:val="28"/>
              </w:rPr>
              <w:t>Автомобильные мойки</w:t>
            </w:r>
          </w:p>
        </w:tc>
        <w:tc>
          <w:tcPr>
            <w:tcW w:w="2835" w:type="pct"/>
            <w:shd w:val="clear" w:color="auto" w:fill="FEFEFE"/>
            <w:tcMar>
              <w:top w:w="0" w:type="dxa"/>
              <w:left w:w="100" w:type="dxa"/>
              <w:bottom w:w="0" w:type="dxa"/>
              <w:right w:w="100" w:type="dxa"/>
            </w:tcMar>
          </w:tcPr>
          <w:p w14:paraId="60B0B7C1" w14:textId="77777777" w:rsidR="00377755" w:rsidRPr="00FE56C3" w:rsidRDefault="00377755" w:rsidP="00286562">
            <w:pPr>
              <w:keepNext/>
              <w:keepLines/>
              <w:pBdr>
                <w:top w:val="nil"/>
                <w:left w:val="nil"/>
                <w:bottom w:val="nil"/>
                <w:right w:val="nil"/>
                <w:between w:val="nil"/>
                <w:bar w:val="nil"/>
              </w:pBdr>
              <w:ind w:right="75"/>
              <w:contextualSpacing/>
              <w:jc w:val="both"/>
              <w:rPr>
                <w:rFonts w:ascii="Times New Roman" w:hAnsi="Times New Roman"/>
                <w:sz w:val="28"/>
                <w:szCs w:val="28"/>
              </w:rPr>
            </w:pPr>
            <w:r w:rsidRPr="00FE56C3">
              <w:rPr>
                <w:rFonts w:ascii="Times New Roman" w:hAnsi="Times New Roman"/>
                <w:sz w:val="28"/>
                <w:szCs w:val="28"/>
              </w:rPr>
              <w:t>Размещение автомобильных моек, а также размещение магазинов сопутствующей торговли</w:t>
            </w:r>
          </w:p>
        </w:tc>
      </w:tr>
      <w:tr w:rsidR="00377755" w:rsidRPr="00FE56C3" w14:paraId="43A6410B"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173A4508" w14:textId="77777777" w:rsidR="00377755" w:rsidRPr="00FE56C3" w:rsidRDefault="00377755"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4.9.1.4</w:t>
            </w:r>
          </w:p>
        </w:tc>
        <w:tc>
          <w:tcPr>
            <w:tcW w:w="1657" w:type="pct"/>
            <w:shd w:val="clear" w:color="auto" w:fill="FEFEFE"/>
            <w:tcMar>
              <w:top w:w="0" w:type="dxa"/>
              <w:left w:w="100" w:type="dxa"/>
              <w:bottom w:w="0" w:type="dxa"/>
              <w:right w:w="100" w:type="dxa"/>
            </w:tcMar>
            <w:vAlign w:val="center"/>
          </w:tcPr>
          <w:p w14:paraId="317700D3"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Ремонт автомобилей</w:t>
            </w:r>
          </w:p>
        </w:tc>
        <w:tc>
          <w:tcPr>
            <w:tcW w:w="2835" w:type="pct"/>
            <w:shd w:val="clear" w:color="auto" w:fill="FEFEFE"/>
            <w:tcMar>
              <w:top w:w="0" w:type="dxa"/>
              <w:left w:w="100" w:type="dxa"/>
              <w:bottom w:w="0" w:type="dxa"/>
              <w:right w:w="100" w:type="dxa"/>
            </w:tcMar>
          </w:tcPr>
          <w:p w14:paraId="3D676BFB"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77755" w:rsidRPr="00FE56C3" w14:paraId="5B916447"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5C1A1A10" w14:textId="77777777" w:rsidR="00377755" w:rsidRPr="00FE56C3" w:rsidRDefault="00377755" w:rsidP="00213DDE">
            <w:pPr>
              <w:keepNext/>
              <w:keepLines/>
              <w:ind w:right="75"/>
              <w:contextualSpacing/>
              <w:jc w:val="center"/>
              <w:rPr>
                <w:rFonts w:ascii="Times New Roman" w:hAnsi="Times New Roman"/>
                <w:sz w:val="28"/>
                <w:szCs w:val="28"/>
              </w:rPr>
            </w:pPr>
            <w:r w:rsidRPr="00FE56C3">
              <w:rPr>
                <w:rFonts w:ascii="Times New Roman" w:hAnsi="Times New Roman"/>
                <w:sz w:val="28"/>
                <w:szCs w:val="28"/>
              </w:rPr>
              <w:t>5.1.3</w:t>
            </w:r>
          </w:p>
        </w:tc>
        <w:tc>
          <w:tcPr>
            <w:tcW w:w="1657" w:type="pct"/>
            <w:shd w:val="clear" w:color="auto" w:fill="FEFEFE"/>
            <w:tcMar>
              <w:top w:w="0" w:type="dxa"/>
              <w:left w:w="100" w:type="dxa"/>
              <w:bottom w:w="0" w:type="dxa"/>
              <w:right w:w="100" w:type="dxa"/>
            </w:tcMar>
            <w:vAlign w:val="center"/>
          </w:tcPr>
          <w:p w14:paraId="7066B432"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Площадки для занятий спортом</w:t>
            </w:r>
          </w:p>
        </w:tc>
        <w:tc>
          <w:tcPr>
            <w:tcW w:w="2835" w:type="pct"/>
            <w:shd w:val="clear" w:color="auto" w:fill="FEFEFE"/>
            <w:tcMar>
              <w:top w:w="0" w:type="dxa"/>
              <w:left w:w="100" w:type="dxa"/>
              <w:bottom w:w="0" w:type="dxa"/>
              <w:right w:w="100" w:type="dxa"/>
            </w:tcMar>
          </w:tcPr>
          <w:p w14:paraId="2F1BE0F2"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FE56C3" w14:paraId="4EB976AD" w14:textId="77777777" w:rsidTr="009C2298">
        <w:tblPrEx>
          <w:shd w:val="clear" w:color="auto" w:fill="auto"/>
        </w:tblPrEx>
        <w:trPr>
          <w:trHeight w:val="273"/>
        </w:trPr>
        <w:tc>
          <w:tcPr>
            <w:tcW w:w="508" w:type="pct"/>
            <w:shd w:val="clear" w:color="auto" w:fill="FEFEFE"/>
            <w:tcMar>
              <w:top w:w="0" w:type="dxa"/>
              <w:left w:w="100" w:type="dxa"/>
              <w:bottom w:w="0" w:type="dxa"/>
              <w:right w:w="100" w:type="dxa"/>
            </w:tcMar>
            <w:vAlign w:val="center"/>
          </w:tcPr>
          <w:p w14:paraId="73C0D2C1" w14:textId="77777777" w:rsidR="00377755" w:rsidRPr="00FE56C3" w:rsidRDefault="00377755" w:rsidP="00213DDE">
            <w:pPr>
              <w:keepNext/>
              <w:keepLines/>
              <w:ind w:left="75" w:right="75"/>
              <w:contextualSpacing/>
              <w:jc w:val="center"/>
              <w:rPr>
                <w:rFonts w:ascii="Times New Roman" w:hAnsi="Times New Roman"/>
                <w:sz w:val="28"/>
                <w:szCs w:val="28"/>
              </w:rPr>
            </w:pPr>
            <w:r w:rsidRPr="00FE56C3">
              <w:rPr>
                <w:rFonts w:ascii="Times New Roman" w:hAnsi="Times New Roman"/>
                <w:sz w:val="28"/>
                <w:szCs w:val="28"/>
              </w:rPr>
              <w:t>5.1.4</w:t>
            </w:r>
          </w:p>
        </w:tc>
        <w:tc>
          <w:tcPr>
            <w:tcW w:w="1657" w:type="pct"/>
            <w:shd w:val="clear" w:color="auto" w:fill="FEFEFE"/>
            <w:tcMar>
              <w:top w:w="0" w:type="dxa"/>
              <w:left w:w="100" w:type="dxa"/>
              <w:bottom w:w="0" w:type="dxa"/>
              <w:right w:w="100" w:type="dxa"/>
            </w:tcMar>
            <w:vAlign w:val="center"/>
          </w:tcPr>
          <w:p w14:paraId="47622395"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Оборудованные площадки для занятий спортом</w:t>
            </w:r>
          </w:p>
        </w:tc>
        <w:tc>
          <w:tcPr>
            <w:tcW w:w="2835" w:type="pct"/>
            <w:shd w:val="clear" w:color="auto" w:fill="FEFEFE"/>
            <w:tcMar>
              <w:top w:w="0" w:type="dxa"/>
              <w:left w:w="100" w:type="dxa"/>
              <w:bottom w:w="0" w:type="dxa"/>
              <w:right w:w="100" w:type="dxa"/>
            </w:tcMar>
          </w:tcPr>
          <w:p w14:paraId="1AFBF382" w14:textId="77777777" w:rsidR="00377755" w:rsidRPr="00FE56C3" w:rsidRDefault="00377755" w:rsidP="00286562">
            <w:pPr>
              <w:keepNext/>
              <w:keepLines/>
              <w:ind w:right="75"/>
              <w:contextualSpacing/>
              <w:jc w:val="both"/>
              <w:rPr>
                <w:rFonts w:ascii="Times New Roman" w:hAnsi="Times New Roman"/>
                <w:sz w:val="28"/>
                <w:szCs w:val="28"/>
              </w:rPr>
            </w:pPr>
            <w:r w:rsidRPr="00FE56C3">
              <w:rPr>
                <w:rFonts w:ascii="Times New Roman" w:hAnsi="Times New Roman"/>
                <w:sz w:val="28"/>
                <w:szCs w:val="2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FE56C3" w14:paraId="00373BC9" w14:textId="77777777" w:rsidTr="00BE71C7">
        <w:tblPrEx>
          <w:shd w:val="clear" w:color="auto" w:fill="auto"/>
        </w:tblPrEx>
        <w:trPr>
          <w:trHeight w:val="235"/>
        </w:trPr>
        <w:tc>
          <w:tcPr>
            <w:tcW w:w="5000" w:type="pct"/>
            <w:gridSpan w:val="3"/>
            <w:shd w:val="clear" w:color="auto" w:fill="FEFEFE"/>
            <w:tcMar>
              <w:top w:w="0" w:type="dxa"/>
              <w:left w:w="100" w:type="dxa"/>
              <w:bottom w:w="0" w:type="dxa"/>
              <w:right w:w="100" w:type="dxa"/>
            </w:tcMar>
            <w:vAlign w:val="center"/>
          </w:tcPr>
          <w:p w14:paraId="3C0AAA62"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vertAlign w:val="superscript"/>
              </w:rPr>
            </w:pPr>
            <w:r w:rsidRPr="00FE56C3">
              <w:rPr>
                <w:rFonts w:ascii="Times New Roman" w:hAnsi="Times New Roman"/>
                <w:sz w:val="28"/>
                <w:szCs w:val="28"/>
              </w:rPr>
              <w:t>* максимальная площадь магазина – 200 м</w:t>
            </w:r>
            <w:r w:rsidRPr="00FE56C3">
              <w:rPr>
                <w:rFonts w:ascii="Times New Roman" w:hAnsi="Times New Roman"/>
                <w:sz w:val="28"/>
                <w:szCs w:val="28"/>
                <w:vertAlign w:val="superscript"/>
              </w:rPr>
              <w:t>2</w:t>
            </w:r>
          </w:p>
        </w:tc>
      </w:tr>
    </w:tbl>
    <w:p w14:paraId="61FD3AC0" w14:textId="77777777" w:rsidR="00377755" w:rsidRPr="00377755" w:rsidRDefault="00377755" w:rsidP="00213DDE">
      <w:pPr>
        <w:pStyle w:val="aff"/>
        <w:keepNext/>
        <w:keepLines/>
        <w:spacing w:before="0" w:after="0"/>
        <w:contextualSpacing/>
        <w:rPr>
          <w:rFonts w:ascii="Times New Roman" w:hAnsi="Times New Roman" w:cs="Times New Roman"/>
          <w:b/>
        </w:rPr>
      </w:pPr>
    </w:p>
    <w:p w14:paraId="5D0E3188" w14:textId="77777777" w:rsid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6412C">
        <w:rPr>
          <w:rFonts w:ascii="Times New Roman" w:hAnsi="Times New Roman" w:cs="Times New Roman"/>
          <w:b/>
          <w:color w:val="000000" w:themeColor="text1"/>
          <w:sz w:val="28"/>
          <w:szCs w:val="28"/>
        </w:rPr>
        <w:t>Вспомогательные виды разрешенного</w:t>
      </w:r>
    </w:p>
    <w:p w14:paraId="4AC3C273" w14:textId="75085E15" w:rsidR="00377755" w:rsidRPr="0066412C"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66412C">
        <w:rPr>
          <w:rFonts w:ascii="Times New Roman" w:hAnsi="Times New Roman" w:cs="Times New Roman"/>
          <w:b/>
          <w:color w:val="000000" w:themeColor="text1"/>
          <w:sz w:val="28"/>
          <w:szCs w:val="28"/>
        </w:rPr>
        <w:t>использования земельных участков зоны ПД</w:t>
      </w:r>
    </w:p>
    <w:p w14:paraId="530790D0" w14:textId="77777777" w:rsidR="00377755" w:rsidRPr="0066412C" w:rsidRDefault="00377755" w:rsidP="00213DDE">
      <w:pPr>
        <w:pStyle w:val="aff"/>
        <w:keepNext/>
        <w:keepLines/>
        <w:spacing w:before="0" w:after="0"/>
        <w:ind w:hanging="1698"/>
        <w:contextualSpacing/>
        <w:jc w:val="center"/>
        <w:rPr>
          <w:rFonts w:ascii="Times New Roman" w:hAnsi="Times New Roman" w:cs="Times New Roman"/>
          <w:color w:val="000000" w:themeColor="text1"/>
          <w:sz w:val="28"/>
          <w:szCs w:val="28"/>
        </w:rPr>
      </w:pPr>
    </w:p>
    <w:tbl>
      <w:tblPr>
        <w:tblW w:w="98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3260"/>
        <w:gridCol w:w="5587"/>
      </w:tblGrid>
      <w:tr w:rsidR="00377755" w:rsidRPr="00FE56C3" w14:paraId="4CE145E1" w14:textId="77777777" w:rsidTr="009C2298">
        <w:tc>
          <w:tcPr>
            <w:tcW w:w="959" w:type="dxa"/>
            <w:shd w:val="clear" w:color="auto" w:fill="D9D9D9" w:themeFill="background1" w:themeFillShade="D9"/>
            <w:vAlign w:val="center"/>
          </w:tcPr>
          <w:p w14:paraId="71169697" w14:textId="5EDBB8E8"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w:t>
            </w:r>
            <w:r w:rsidR="0066412C" w:rsidRPr="00FE56C3">
              <w:rPr>
                <w:rFonts w:ascii="Times New Roman" w:hAnsi="Times New Roman" w:cs="Times New Roman"/>
                <w:b/>
                <w:bCs/>
                <w:smallCaps/>
                <w:color w:val="auto"/>
                <w:sz w:val="28"/>
                <w:szCs w:val="28"/>
              </w:rPr>
              <w:t xml:space="preserve"> </w:t>
            </w:r>
            <w:r w:rsidRPr="00FE56C3">
              <w:rPr>
                <w:rFonts w:ascii="Times New Roman" w:hAnsi="Times New Roman" w:cs="Times New Roman"/>
                <w:b/>
                <w:bCs/>
                <w:smallCaps/>
                <w:color w:val="auto"/>
                <w:sz w:val="28"/>
                <w:szCs w:val="28"/>
              </w:rPr>
              <w:t>классификатора</w:t>
            </w:r>
          </w:p>
        </w:tc>
        <w:tc>
          <w:tcPr>
            <w:tcW w:w="3260" w:type="dxa"/>
            <w:shd w:val="clear" w:color="auto" w:fill="D9D9D9" w:themeFill="background1" w:themeFillShade="D9"/>
            <w:vAlign w:val="center"/>
          </w:tcPr>
          <w:p w14:paraId="0A9C20C9"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5587" w:type="dxa"/>
            <w:shd w:val="clear" w:color="auto" w:fill="D9D9D9" w:themeFill="background1" w:themeFillShade="D9"/>
            <w:vAlign w:val="center"/>
          </w:tcPr>
          <w:p w14:paraId="22A2714C"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0AB4ACD7" w14:textId="77777777" w:rsidTr="009C2298">
        <w:tc>
          <w:tcPr>
            <w:tcW w:w="9806" w:type="dxa"/>
            <w:gridSpan w:val="3"/>
            <w:vAlign w:val="center"/>
          </w:tcPr>
          <w:p w14:paraId="79429756" w14:textId="05D15913" w:rsidR="00377755" w:rsidRPr="00FE56C3" w:rsidRDefault="0066412C" w:rsidP="00213DD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adjustRightInd w:val="0"/>
              <w:contextualSpacing/>
              <w:jc w:val="both"/>
              <w:rPr>
                <w:rFonts w:eastAsia="Helvetica Neue Light"/>
                <w:szCs w:val="28"/>
                <w:bdr w:val="nil"/>
              </w:rPr>
            </w:pPr>
            <w:r w:rsidRPr="00FE56C3">
              <w:rPr>
                <w:rFonts w:eastAsia="Helvetica Neue Light"/>
                <w:szCs w:val="28"/>
                <w:bdr w:val="nil"/>
              </w:rPr>
              <w:t>Н</w:t>
            </w:r>
            <w:r w:rsidR="00377755" w:rsidRPr="00FE56C3">
              <w:rPr>
                <w:rFonts w:eastAsia="Helvetica Neue Light"/>
                <w:szCs w:val="28"/>
                <w:bdr w:val="nil"/>
              </w:rPr>
              <w:t>е требуют установления.</w:t>
            </w:r>
          </w:p>
        </w:tc>
      </w:tr>
    </w:tbl>
    <w:p w14:paraId="50576B7A"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381"/>
        <w:gridCol w:w="2844"/>
        <w:gridCol w:w="8"/>
        <w:gridCol w:w="2547"/>
      </w:tblGrid>
      <w:tr w:rsidR="00377755" w:rsidRPr="00FE56C3" w14:paraId="381DF40E" w14:textId="77777777" w:rsidTr="00BE71C7">
        <w:trPr>
          <w:trHeight w:val="327"/>
        </w:trPr>
        <w:tc>
          <w:tcPr>
            <w:tcW w:w="3698" w:type="pct"/>
            <w:gridSpan w:val="3"/>
            <w:shd w:val="clear" w:color="auto" w:fill="D9D9D9" w:themeFill="background1" w:themeFillShade="D9"/>
            <w:tcMar>
              <w:top w:w="80" w:type="dxa"/>
              <w:left w:w="80" w:type="dxa"/>
              <w:bottom w:w="80" w:type="dxa"/>
              <w:right w:w="80" w:type="dxa"/>
            </w:tcMar>
            <w:vAlign w:val="center"/>
          </w:tcPr>
          <w:p w14:paraId="44C30A13" w14:textId="111A7C65"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302" w:type="pct"/>
            <w:shd w:val="clear" w:color="auto" w:fill="D9D9D9" w:themeFill="background1" w:themeFillShade="D9"/>
            <w:tcMar>
              <w:top w:w="80" w:type="dxa"/>
              <w:left w:w="80" w:type="dxa"/>
              <w:bottom w:w="80" w:type="dxa"/>
              <w:right w:w="80" w:type="dxa"/>
            </w:tcMar>
            <w:vAlign w:val="center"/>
          </w:tcPr>
          <w:p w14:paraId="0966642E"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50C7875F" w14:textId="77777777" w:rsidTr="00BE71C7">
        <w:tblPrEx>
          <w:shd w:val="clear" w:color="auto" w:fill="auto"/>
        </w:tblPrEx>
        <w:trPr>
          <w:trHeight w:val="273"/>
        </w:trPr>
        <w:tc>
          <w:tcPr>
            <w:tcW w:w="2240" w:type="pct"/>
            <w:shd w:val="clear" w:color="auto" w:fill="FEFEFE"/>
            <w:tcMar>
              <w:top w:w="0" w:type="dxa"/>
              <w:left w:w="100" w:type="dxa"/>
              <w:bottom w:w="0" w:type="dxa"/>
              <w:right w:w="100" w:type="dxa"/>
            </w:tcMar>
            <w:vAlign w:val="center"/>
          </w:tcPr>
          <w:p w14:paraId="70289187"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54" w:type="pct"/>
            <w:shd w:val="clear" w:color="auto" w:fill="FEFEFE"/>
            <w:tcMar>
              <w:top w:w="0" w:type="dxa"/>
              <w:left w:w="100" w:type="dxa"/>
              <w:bottom w:w="0" w:type="dxa"/>
              <w:right w:w="100" w:type="dxa"/>
            </w:tcMar>
            <w:vAlign w:val="center"/>
          </w:tcPr>
          <w:p w14:paraId="5F63DD14"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6" w:type="pct"/>
            <w:gridSpan w:val="2"/>
            <w:shd w:val="clear" w:color="auto" w:fill="FEFEFE"/>
            <w:tcMar>
              <w:top w:w="0" w:type="dxa"/>
              <w:left w:w="100" w:type="dxa"/>
              <w:bottom w:w="0" w:type="dxa"/>
              <w:right w:w="100" w:type="dxa"/>
            </w:tcMar>
            <w:vAlign w:val="center"/>
          </w:tcPr>
          <w:p w14:paraId="15253DFB"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p>
        </w:tc>
      </w:tr>
      <w:tr w:rsidR="00377755" w:rsidRPr="00FE56C3" w14:paraId="73BB9545" w14:textId="77777777" w:rsidTr="00BE71C7">
        <w:tblPrEx>
          <w:shd w:val="clear" w:color="auto" w:fill="auto"/>
        </w:tblPrEx>
        <w:trPr>
          <w:trHeight w:val="273"/>
        </w:trPr>
        <w:tc>
          <w:tcPr>
            <w:tcW w:w="2240" w:type="pct"/>
            <w:shd w:val="clear" w:color="auto" w:fill="FEFEFE"/>
            <w:tcMar>
              <w:top w:w="0" w:type="dxa"/>
              <w:left w:w="100" w:type="dxa"/>
              <w:bottom w:w="0" w:type="dxa"/>
              <w:right w:w="100" w:type="dxa"/>
            </w:tcMar>
            <w:vAlign w:val="center"/>
          </w:tcPr>
          <w:p w14:paraId="11A12267"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54" w:type="pct"/>
            <w:shd w:val="clear" w:color="auto" w:fill="FEFEFE"/>
            <w:tcMar>
              <w:top w:w="0" w:type="dxa"/>
              <w:left w:w="100" w:type="dxa"/>
              <w:bottom w:w="0" w:type="dxa"/>
              <w:right w:w="100" w:type="dxa"/>
            </w:tcMar>
            <w:vAlign w:val="center"/>
          </w:tcPr>
          <w:p w14:paraId="6DB1898E"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два метра</w:t>
            </w:r>
          </w:p>
        </w:tc>
        <w:tc>
          <w:tcPr>
            <w:tcW w:w="1306" w:type="pct"/>
            <w:gridSpan w:val="2"/>
            <w:shd w:val="clear" w:color="auto" w:fill="FEFEFE"/>
            <w:tcMar>
              <w:top w:w="0" w:type="dxa"/>
              <w:left w:w="100" w:type="dxa"/>
              <w:bottom w:w="0" w:type="dxa"/>
              <w:right w:w="100" w:type="dxa"/>
            </w:tcMar>
            <w:vAlign w:val="center"/>
          </w:tcPr>
          <w:p w14:paraId="4EF6F902"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1A7EAFD0" w14:textId="77777777" w:rsidTr="00BE71C7">
        <w:tblPrEx>
          <w:shd w:val="clear" w:color="auto" w:fill="auto"/>
        </w:tblPrEx>
        <w:trPr>
          <w:trHeight w:val="273"/>
        </w:trPr>
        <w:tc>
          <w:tcPr>
            <w:tcW w:w="2240" w:type="pct"/>
            <w:shd w:val="clear" w:color="auto" w:fill="FEFEFE"/>
            <w:tcMar>
              <w:top w:w="0" w:type="dxa"/>
              <w:left w:w="100" w:type="dxa"/>
              <w:bottom w:w="0" w:type="dxa"/>
              <w:right w:w="100" w:type="dxa"/>
            </w:tcMar>
            <w:vAlign w:val="center"/>
          </w:tcPr>
          <w:p w14:paraId="7E5A6635"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454" w:type="pct"/>
            <w:shd w:val="clear" w:color="auto" w:fill="FEFEFE"/>
            <w:tcMar>
              <w:top w:w="0" w:type="dxa"/>
              <w:left w:w="100" w:type="dxa"/>
              <w:bottom w:w="0" w:type="dxa"/>
              <w:right w:w="100" w:type="dxa"/>
            </w:tcMar>
            <w:vAlign w:val="center"/>
          </w:tcPr>
          <w:p w14:paraId="6D10000E"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306" w:type="pct"/>
            <w:gridSpan w:val="2"/>
            <w:shd w:val="clear" w:color="auto" w:fill="FEFEFE"/>
            <w:tcMar>
              <w:top w:w="0" w:type="dxa"/>
              <w:left w:w="100" w:type="dxa"/>
              <w:bottom w:w="0" w:type="dxa"/>
              <w:right w:w="100" w:type="dxa"/>
            </w:tcMar>
            <w:vAlign w:val="center"/>
          </w:tcPr>
          <w:p w14:paraId="19DEFC38"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6D68262E" w14:textId="77777777" w:rsidTr="00BE71C7">
        <w:tblPrEx>
          <w:shd w:val="clear" w:color="auto" w:fill="auto"/>
        </w:tblPrEx>
        <w:trPr>
          <w:trHeight w:val="273"/>
        </w:trPr>
        <w:tc>
          <w:tcPr>
            <w:tcW w:w="2240" w:type="pct"/>
            <w:shd w:val="clear" w:color="auto" w:fill="FEFEFE"/>
            <w:tcMar>
              <w:top w:w="0" w:type="dxa"/>
              <w:left w:w="100" w:type="dxa"/>
              <w:bottom w:w="0" w:type="dxa"/>
              <w:right w:w="100" w:type="dxa"/>
            </w:tcMar>
            <w:vAlign w:val="center"/>
          </w:tcPr>
          <w:p w14:paraId="092B6C46" w14:textId="05F28DA0" w:rsidR="00377755" w:rsidRPr="00FE56C3" w:rsidRDefault="00377755" w:rsidP="005C4CBE">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этажей</w:t>
            </w:r>
          </w:p>
        </w:tc>
        <w:tc>
          <w:tcPr>
            <w:tcW w:w="1454" w:type="pct"/>
            <w:shd w:val="clear" w:color="auto" w:fill="FEFEFE"/>
            <w:tcMar>
              <w:top w:w="0" w:type="dxa"/>
              <w:left w:w="100" w:type="dxa"/>
              <w:bottom w:w="0" w:type="dxa"/>
              <w:right w:w="100" w:type="dxa"/>
            </w:tcMar>
            <w:vAlign w:val="center"/>
          </w:tcPr>
          <w:p w14:paraId="61E5654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четыре</w:t>
            </w:r>
          </w:p>
        </w:tc>
        <w:tc>
          <w:tcPr>
            <w:tcW w:w="1306" w:type="pct"/>
            <w:gridSpan w:val="2"/>
            <w:shd w:val="clear" w:color="auto" w:fill="FEFEFE"/>
            <w:tcMar>
              <w:top w:w="0" w:type="dxa"/>
              <w:left w:w="100" w:type="dxa"/>
              <w:bottom w:w="0" w:type="dxa"/>
              <w:right w:w="100" w:type="dxa"/>
            </w:tcMar>
            <w:vAlign w:val="center"/>
          </w:tcPr>
          <w:p w14:paraId="386A9F25"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6A876EED" w14:textId="77777777" w:rsidTr="00BE71C7">
        <w:tblPrEx>
          <w:shd w:val="clear" w:color="auto" w:fill="auto"/>
        </w:tblPrEx>
        <w:trPr>
          <w:trHeight w:val="273"/>
        </w:trPr>
        <w:tc>
          <w:tcPr>
            <w:tcW w:w="2240" w:type="pct"/>
            <w:shd w:val="clear" w:color="auto" w:fill="FEFEFE"/>
            <w:tcMar>
              <w:top w:w="0" w:type="dxa"/>
              <w:left w:w="100" w:type="dxa"/>
              <w:bottom w:w="0" w:type="dxa"/>
              <w:right w:w="100" w:type="dxa"/>
            </w:tcMar>
            <w:vAlign w:val="center"/>
          </w:tcPr>
          <w:p w14:paraId="4F8DA773"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54" w:type="pct"/>
            <w:shd w:val="clear" w:color="auto" w:fill="FEFEFE"/>
            <w:tcMar>
              <w:top w:w="0" w:type="dxa"/>
              <w:left w:w="100" w:type="dxa"/>
              <w:bottom w:w="0" w:type="dxa"/>
              <w:right w:w="100" w:type="dxa"/>
            </w:tcMar>
            <w:vAlign w:val="center"/>
          </w:tcPr>
          <w:p w14:paraId="085DC09F"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восемьдесят процентов</w:t>
            </w:r>
          </w:p>
        </w:tc>
        <w:tc>
          <w:tcPr>
            <w:tcW w:w="1306" w:type="pct"/>
            <w:gridSpan w:val="2"/>
            <w:shd w:val="clear" w:color="auto" w:fill="FEFEFE"/>
            <w:tcMar>
              <w:top w:w="0" w:type="dxa"/>
              <w:left w:w="100" w:type="dxa"/>
              <w:bottom w:w="0" w:type="dxa"/>
              <w:right w:w="100" w:type="dxa"/>
            </w:tcMar>
            <w:vAlign w:val="center"/>
          </w:tcPr>
          <w:p w14:paraId="0FB33F13"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601E21B0" w14:textId="77777777" w:rsidTr="00BE71C7">
        <w:tblPrEx>
          <w:shd w:val="clear" w:color="auto" w:fill="auto"/>
        </w:tblPrEx>
        <w:trPr>
          <w:trHeight w:val="65"/>
        </w:trPr>
        <w:tc>
          <w:tcPr>
            <w:tcW w:w="5000" w:type="pct"/>
            <w:gridSpan w:val="4"/>
            <w:shd w:val="clear" w:color="auto" w:fill="D9D9D9" w:themeFill="background1" w:themeFillShade="D9"/>
            <w:tcMar>
              <w:top w:w="0" w:type="dxa"/>
              <w:left w:w="100" w:type="dxa"/>
              <w:bottom w:w="0" w:type="dxa"/>
              <w:right w:w="100" w:type="dxa"/>
            </w:tcMar>
            <w:vAlign w:val="center"/>
          </w:tcPr>
          <w:p w14:paraId="68B76EAF"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36C65B8E" w14:textId="77777777" w:rsidTr="00BE71C7">
        <w:tblPrEx>
          <w:shd w:val="clear" w:color="auto" w:fill="auto"/>
        </w:tblPrEx>
        <w:trPr>
          <w:trHeight w:val="260"/>
        </w:trPr>
        <w:tc>
          <w:tcPr>
            <w:tcW w:w="2240" w:type="pct"/>
            <w:shd w:val="clear" w:color="auto" w:fill="FEFEFE"/>
            <w:tcMar>
              <w:top w:w="0" w:type="dxa"/>
              <w:left w:w="100" w:type="dxa"/>
              <w:bottom w:w="0" w:type="dxa"/>
              <w:right w:w="100" w:type="dxa"/>
            </w:tcMar>
            <w:vAlign w:val="center"/>
          </w:tcPr>
          <w:p w14:paraId="7EFF4F46"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239137AD"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от проезжей части дорог</w:t>
            </w:r>
          </w:p>
        </w:tc>
        <w:tc>
          <w:tcPr>
            <w:tcW w:w="1454" w:type="pct"/>
            <w:shd w:val="clear" w:color="auto" w:fill="FEFEFE"/>
            <w:tcMar>
              <w:top w:w="0" w:type="dxa"/>
              <w:left w:w="100" w:type="dxa"/>
              <w:bottom w:w="0" w:type="dxa"/>
              <w:right w:w="100" w:type="dxa"/>
            </w:tcMar>
            <w:vAlign w:val="center"/>
          </w:tcPr>
          <w:p w14:paraId="1511BC72" w14:textId="77777777" w:rsidR="00377755" w:rsidRPr="00FE56C3" w:rsidRDefault="00377755" w:rsidP="00286562">
            <w:pPr>
              <w:keepNext/>
              <w:keepLines/>
              <w:contextualSpacing/>
              <w:jc w:val="both"/>
              <w:rPr>
                <w:rFonts w:ascii="Times New Roman" w:hAnsi="Times New Roman"/>
                <w:sz w:val="28"/>
                <w:szCs w:val="28"/>
              </w:rPr>
            </w:pPr>
          </w:p>
          <w:p w14:paraId="647717A9" w14:textId="77777777" w:rsidR="00377755" w:rsidRPr="00FE56C3" w:rsidRDefault="00377755" w:rsidP="00286562">
            <w:pPr>
              <w:keepNext/>
              <w:keepLines/>
              <w:contextualSpacing/>
              <w:jc w:val="both"/>
              <w:rPr>
                <w:rFonts w:ascii="Times New Roman" w:hAnsi="Times New Roman"/>
                <w:sz w:val="28"/>
                <w:szCs w:val="28"/>
              </w:rPr>
            </w:pPr>
          </w:p>
          <w:p w14:paraId="47D39BB7"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пять метров</w:t>
            </w:r>
          </w:p>
        </w:tc>
        <w:tc>
          <w:tcPr>
            <w:tcW w:w="1306" w:type="pct"/>
            <w:gridSpan w:val="2"/>
            <w:shd w:val="clear" w:color="auto" w:fill="FEFEFE"/>
            <w:tcMar>
              <w:top w:w="0" w:type="dxa"/>
              <w:left w:w="100" w:type="dxa"/>
              <w:bottom w:w="0" w:type="dxa"/>
              <w:right w:w="100" w:type="dxa"/>
            </w:tcMar>
            <w:vAlign w:val="center"/>
          </w:tcPr>
          <w:p w14:paraId="1C0995D9"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highlight w:val="yellow"/>
              </w:rPr>
            </w:pPr>
          </w:p>
        </w:tc>
      </w:tr>
    </w:tbl>
    <w:p w14:paraId="62A2DB59" w14:textId="77777777" w:rsidR="00286562" w:rsidRPr="00FE56C3" w:rsidRDefault="00286562" w:rsidP="00213DDE">
      <w:pPr>
        <w:keepNext/>
        <w:keepLines/>
        <w:contextualSpacing/>
        <w:jc w:val="both"/>
        <w:outlineLvl w:val="3"/>
        <w:rPr>
          <w:rFonts w:ascii="Times New Roman" w:hAnsi="Times New Roman"/>
          <w:b/>
          <w:sz w:val="28"/>
          <w:szCs w:val="28"/>
        </w:rPr>
      </w:pPr>
      <w:bookmarkStart w:id="37" w:name="_Toc14774948"/>
    </w:p>
    <w:p w14:paraId="1111E639" w14:textId="0F4454D8" w:rsidR="00377755" w:rsidRPr="00FE56C3" w:rsidRDefault="00377755" w:rsidP="00213DDE">
      <w:pPr>
        <w:keepNext/>
        <w:keepLines/>
        <w:contextualSpacing/>
        <w:jc w:val="both"/>
        <w:outlineLvl w:val="3"/>
        <w:rPr>
          <w:rFonts w:ascii="Times New Roman" w:hAnsi="Times New Roman"/>
          <w:b/>
          <w:sz w:val="28"/>
          <w:szCs w:val="28"/>
        </w:rPr>
      </w:pPr>
      <w:r w:rsidRPr="00FE56C3">
        <w:rPr>
          <w:rFonts w:ascii="Times New Roman" w:hAnsi="Times New Roman"/>
          <w:b/>
          <w:sz w:val="28"/>
          <w:szCs w:val="28"/>
        </w:rPr>
        <w:t>Статья 34.17. СН-1. Зона ритуальной деятельности</w:t>
      </w:r>
      <w:bookmarkEnd w:id="37"/>
    </w:p>
    <w:p w14:paraId="4B77A8C0" w14:textId="77777777" w:rsidR="0066412C" w:rsidRPr="00FE56C3" w:rsidRDefault="0066412C" w:rsidP="00213DDE">
      <w:pPr>
        <w:keepNext/>
        <w:keepLines/>
        <w:contextualSpacing/>
        <w:jc w:val="both"/>
        <w:outlineLvl w:val="3"/>
        <w:rPr>
          <w:rFonts w:ascii="Times New Roman" w:hAnsi="Times New Roman"/>
          <w:b/>
          <w:sz w:val="28"/>
          <w:szCs w:val="28"/>
        </w:rPr>
      </w:pPr>
    </w:p>
    <w:p w14:paraId="41A85A6E" w14:textId="77777777" w:rsid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Основные виды разрешённого использования</w:t>
      </w:r>
    </w:p>
    <w:p w14:paraId="76B9CB48" w14:textId="53676C08" w:rsidR="00377755" w:rsidRP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земельных участков зоны СН-1</w:t>
      </w:r>
    </w:p>
    <w:p w14:paraId="50B87A4C" w14:textId="77777777" w:rsidR="00377755" w:rsidRPr="00377755" w:rsidRDefault="00377755" w:rsidP="00213DDE">
      <w:pPr>
        <w:pStyle w:val="23"/>
        <w:keepNext/>
        <w:keepLines/>
        <w:widowControl/>
        <w:ind w:firstLine="709"/>
        <w:contextualSpacing/>
        <w:jc w:val="center"/>
        <w:rPr>
          <w:b/>
          <w:sz w:val="22"/>
        </w:rPr>
      </w:pPr>
    </w:p>
    <w:tbl>
      <w:tblPr>
        <w:tblW w:w="4933" w:type="pct"/>
        <w:jc w:val="center"/>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866"/>
        <w:gridCol w:w="3418"/>
        <w:gridCol w:w="5383"/>
      </w:tblGrid>
      <w:tr w:rsidR="00377755" w:rsidRPr="00FE56C3" w14:paraId="4029B3C4" w14:textId="77777777" w:rsidTr="009C2298">
        <w:trPr>
          <w:trHeight w:val="327"/>
          <w:jc w:val="center"/>
        </w:trPr>
        <w:tc>
          <w:tcPr>
            <w:tcW w:w="448" w:type="pct"/>
            <w:shd w:val="clear" w:color="auto" w:fill="D9D9D9" w:themeFill="background1" w:themeFillShade="D9"/>
            <w:tcMar>
              <w:top w:w="80" w:type="dxa"/>
              <w:left w:w="80" w:type="dxa"/>
              <w:bottom w:w="80" w:type="dxa"/>
              <w:right w:w="80" w:type="dxa"/>
            </w:tcMar>
            <w:vAlign w:val="center"/>
          </w:tcPr>
          <w:p w14:paraId="120FFE0C" w14:textId="50BF4DB4"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lang w:val="en-US"/>
              </w:rPr>
            </w:pPr>
            <w:r w:rsidRPr="00FE56C3">
              <w:rPr>
                <w:rFonts w:ascii="Times New Roman" w:hAnsi="Times New Roman" w:cs="Times New Roman"/>
                <w:b/>
                <w:bCs/>
                <w:smallCaps/>
                <w:color w:val="auto"/>
                <w:sz w:val="28"/>
                <w:szCs w:val="28"/>
              </w:rPr>
              <w:t>код</w:t>
            </w:r>
            <w:r w:rsidR="0066412C" w:rsidRPr="00FE56C3">
              <w:rPr>
                <w:rFonts w:ascii="Times New Roman" w:hAnsi="Times New Roman" w:cs="Times New Roman"/>
                <w:b/>
                <w:bCs/>
                <w:smallCaps/>
                <w:color w:val="auto"/>
                <w:sz w:val="28"/>
                <w:szCs w:val="28"/>
              </w:rPr>
              <w:t xml:space="preserve"> </w:t>
            </w:r>
            <w:r w:rsidRPr="00FE56C3">
              <w:rPr>
                <w:rFonts w:ascii="Times New Roman" w:hAnsi="Times New Roman" w:cs="Times New Roman"/>
                <w:b/>
                <w:bCs/>
                <w:smallCaps/>
                <w:color w:val="auto"/>
                <w:sz w:val="28"/>
                <w:szCs w:val="28"/>
              </w:rPr>
              <w:t>классификатора</w:t>
            </w:r>
          </w:p>
        </w:tc>
        <w:tc>
          <w:tcPr>
            <w:tcW w:w="1768" w:type="pct"/>
            <w:shd w:val="clear" w:color="auto" w:fill="D9D9D9" w:themeFill="background1" w:themeFillShade="D9"/>
            <w:tcMar>
              <w:top w:w="80" w:type="dxa"/>
              <w:left w:w="80" w:type="dxa"/>
              <w:bottom w:w="80" w:type="dxa"/>
              <w:right w:w="80" w:type="dxa"/>
            </w:tcMar>
            <w:vAlign w:val="center"/>
          </w:tcPr>
          <w:p w14:paraId="17C0D900" w14:textId="5614C5A3"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784" w:type="pct"/>
            <w:shd w:val="clear" w:color="auto" w:fill="D9D9D9" w:themeFill="background1" w:themeFillShade="D9"/>
            <w:tcMar>
              <w:top w:w="80" w:type="dxa"/>
              <w:left w:w="80" w:type="dxa"/>
              <w:bottom w:w="80" w:type="dxa"/>
              <w:right w:w="80" w:type="dxa"/>
            </w:tcMar>
            <w:vAlign w:val="center"/>
          </w:tcPr>
          <w:p w14:paraId="5C5190B7"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0DEDA5BD" w14:textId="77777777" w:rsidTr="009C2298">
        <w:tblPrEx>
          <w:shd w:val="clear" w:color="auto" w:fill="auto"/>
        </w:tblPrEx>
        <w:trPr>
          <w:trHeight w:val="802"/>
          <w:jc w:val="center"/>
        </w:trPr>
        <w:tc>
          <w:tcPr>
            <w:tcW w:w="448" w:type="pct"/>
            <w:shd w:val="clear" w:color="auto" w:fill="FEFEFE"/>
            <w:tcMar>
              <w:top w:w="0" w:type="dxa"/>
              <w:left w:w="100" w:type="dxa"/>
              <w:bottom w:w="0" w:type="dxa"/>
              <w:right w:w="100" w:type="dxa"/>
            </w:tcMar>
            <w:vAlign w:val="center"/>
          </w:tcPr>
          <w:p w14:paraId="1AE246A3"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3.3</w:t>
            </w:r>
          </w:p>
        </w:tc>
        <w:tc>
          <w:tcPr>
            <w:tcW w:w="1768" w:type="pct"/>
            <w:shd w:val="clear" w:color="auto" w:fill="FEFEFE"/>
            <w:tcMar>
              <w:top w:w="0" w:type="dxa"/>
              <w:left w:w="100" w:type="dxa"/>
              <w:bottom w:w="0" w:type="dxa"/>
              <w:right w:w="100" w:type="dxa"/>
            </w:tcMar>
            <w:vAlign w:val="center"/>
          </w:tcPr>
          <w:p w14:paraId="75BCAC4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Бытовое обслуживание</w:t>
            </w:r>
          </w:p>
        </w:tc>
        <w:tc>
          <w:tcPr>
            <w:tcW w:w="2784" w:type="pct"/>
            <w:shd w:val="clear" w:color="auto" w:fill="FEFEFE"/>
            <w:tcMar>
              <w:top w:w="0" w:type="dxa"/>
              <w:left w:w="100" w:type="dxa"/>
              <w:bottom w:w="0" w:type="dxa"/>
              <w:right w:w="100" w:type="dxa"/>
            </w:tcMar>
          </w:tcPr>
          <w:p w14:paraId="622A5AE3"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FE56C3" w14:paraId="7CC9FBC7" w14:textId="77777777" w:rsidTr="009C2298">
        <w:tblPrEx>
          <w:shd w:val="clear" w:color="auto" w:fill="auto"/>
        </w:tblPrEx>
        <w:trPr>
          <w:trHeight w:val="802"/>
          <w:jc w:val="center"/>
        </w:trPr>
        <w:tc>
          <w:tcPr>
            <w:tcW w:w="448" w:type="pct"/>
            <w:shd w:val="clear" w:color="auto" w:fill="FEFEFE"/>
            <w:tcMar>
              <w:top w:w="0" w:type="dxa"/>
              <w:left w:w="100" w:type="dxa"/>
              <w:bottom w:w="0" w:type="dxa"/>
              <w:right w:w="100" w:type="dxa"/>
            </w:tcMar>
            <w:vAlign w:val="center"/>
          </w:tcPr>
          <w:p w14:paraId="70FBED05"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3.7.1</w:t>
            </w:r>
          </w:p>
        </w:tc>
        <w:tc>
          <w:tcPr>
            <w:tcW w:w="1768" w:type="pct"/>
            <w:shd w:val="clear" w:color="auto" w:fill="FEFEFE"/>
            <w:tcMar>
              <w:top w:w="0" w:type="dxa"/>
              <w:left w:w="100" w:type="dxa"/>
              <w:bottom w:w="0" w:type="dxa"/>
              <w:right w:w="100" w:type="dxa"/>
            </w:tcMar>
            <w:vAlign w:val="center"/>
          </w:tcPr>
          <w:p w14:paraId="0BC0BCD9"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Осуществление религиозных обрядов</w:t>
            </w:r>
          </w:p>
        </w:tc>
        <w:tc>
          <w:tcPr>
            <w:tcW w:w="2784" w:type="pct"/>
            <w:shd w:val="clear" w:color="auto" w:fill="FEFEFE"/>
            <w:tcMar>
              <w:top w:w="0" w:type="dxa"/>
              <w:left w:w="100" w:type="dxa"/>
              <w:bottom w:w="0" w:type="dxa"/>
              <w:right w:w="100" w:type="dxa"/>
            </w:tcMar>
          </w:tcPr>
          <w:p w14:paraId="7C199730" w14:textId="77777777" w:rsidR="00377755" w:rsidRPr="00FE56C3"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77755" w:rsidRPr="00FE56C3" w14:paraId="34633CBB" w14:textId="77777777" w:rsidTr="009C2298">
        <w:tblPrEx>
          <w:shd w:val="clear" w:color="auto" w:fill="auto"/>
        </w:tblPrEx>
        <w:trPr>
          <w:trHeight w:val="260"/>
          <w:jc w:val="center"/>
        </w:trPr>
        <w:tc>
          <w:tcPr>
            <w:tcW w:w="448" w:type="pct"/>
            <w:shd w:val="clear" w:color="auto" w:fill="FEFEFE"/>
            <w:tcMar>
              <w:top w:w="0" w:type="dxa"/>
              <w:left w:w="100" w:type="dxa"/>
              <w:bottom w:w="0" w:type="dxa"/>
              <w:right w:w="100" w:type="dxa"/>
            </w:tcMar>
            <w:vAlign w:val="center"/>
          </w:tcPr>
          <w:p w14:paraId="6BCCFE7F"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3.7.2</w:t>
            </w:r>
          </w:p>
        </w:tc>
        <w:tc>
          <w:tcPr>
            <w:tcW w:w="1768" w:type="pct"/>
            <w:shd w:val="clear" w:color="auto" w:fill="FEFEFE"/>
            <w:tcMar>
              <w:top w:w="0" w:type="dxa"/>
              <w:left w:w="100" w:type="dxa"/>
              <w:bottom w:w="0" w:type="dxa"/>
              <w:right w:w="100" w:type="dxa"/>
            </w:tcMar>
            <w:vAlign w:val="center"/>
          </w:tcPr>
          <w:p w14:paraId="324C3C0F"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Религиозное управление и образование</w:t>
            </w:r>
          </w:p>
        </w:tc>
        <w:tc>
          <w:tcPr>
            <w:tcW w:w="2784" w:type="pct"/>
            <w:shd w:val="clear" w:color="auto" w:fill="FEFEFE"/>
            <w:tcMar>
              <w:top w:w="0" w:type="dxa"/>
              <w:left w:w="100" w:type="dxa"/>
              <w:bottom w:w="0" w:type="dxa"/>
              <w:right w:w="100" w:type="dxa"/>
            </w:tcMar>
          </w:tcPr>
          <w:p w14:paraId="31A8D0E9"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77755" w:rsidRPr="00FE56C3" w14:paraId="11036277" w14:textId="77777777" w:rsidTr="009C2298">
        <w:tblPrEx>
          <w:shd w:val="clear" w:color="auto" w:fill="auto"/>
        </w:tblPrEx>
        <w:trPr>
          <w:trHeight w:val="592"/>
          <w:jc w:val="center"/>
        </w:trPr>
        <w:tc>
          <w:tcPr>
            <w:tcW w:w="448" w:type="pct"/>
            <w:shd w:val="clear" w:color="auto" w:fill="FEFEFE"/>
            <w:tcMar>
              <w:top w:w="0" w:type="dxa"/>
              <w:left w:w="100" w:type="dxa"/>
              <w:bottom w:w="0" w:type="dxa"/>
              <w:right w:w="100" w:type="dxa"/>
            </w:tcMar>
            <w:vAlign w:val="center"/>
          </w:tcPr>
          <w:p w14:paraId="5E1DB3B7"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12.0.1</w:t>
            </w:r>
          </w:p>
        </w:tc>
        <w:tc>
          <w:tcPr>
            <w:tcW w:w="1768" w:type="pct"/>
            <w:shd w:val="clear" w:color="auto" w:fill="FEFEFE"/>
            <w:tcMar>
              <w:top w:w="0" w:type="dxa"/>
              <w:left w:w="100" w:type="dxa"/>
              <w:bottom w:w="0" w:type="dxa"/>
              <w:right w:w="100" w:type="dxa"/>
            </w:tcMar>
            <w:vAlign w:val="center"/>
          </w:tcPr>
          <w:p w14:paraId="34844EE5"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2784" w:type="pct"/>
            <w:shd w:val="clear" w:color="auto" w:fill="FEFEFE"/>
            <w:tcMar>
              <w:top w:w="0" w:type="dxa"/>
              <w:left w:w="100" w:type="dxa"/>
              <w:bottom w:w="0" w:type="dxa"/>
              <w:right w:w="100" w:type="dxa"/>
            </w:tcMar>
          </w:tcPr>
          <w:p w14:paraId="52D371BF"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14BF7BF7"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6FF002AA" w14:textId="77777777" w:rsidTr="009C2298">
        <w:tblPrEx>
          <w:shd w:val="clear" w:color="auto" w:fill="auto"/>
        </w:tblPrEx>
        <w:trPr>
          <w:trHeight w:val="592"/>
          <w:jc w:val="center"/>
        </w:trPr>
        <w:tc>
          <w:tcPr>
            <w:tcW w:w="448" w:type="pct"/>
            <w:shd w:val="clear" w:color="auto" w:fill="FEFEFE"/>
            <w:tcMar>
              <w:top w:w="0" w:type="dxa"/>
              <w:left w:w="100" w:type="dxa"/>
              <w:bottom w:w="0" w:type="dxa"/>
              <w:right w:w="100" w:type="dxa"/>
            </w:tcMar>
            <w:vAlign w:val="center"/>
          </w:tcPr>
          <w:p w14:paraId="49E51764"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12.0.2</w:t>
            </w:r>
          </w:p>
        </w:tc>
        <w:tc>
          <w:tcPr>
            <w:tcW w:w="1768" w:type="pct"/>
            <w:shd w:val="clear" w:color="auto" w:fill="FEFEFE"/>
            <w:tcMar>
              <w:top w:w="0" w:type="dxa"/>
              <w:left w:w="100" w:type="dxa"/>
              <w:bottom w:w="0" w:type="dxa"/>
              <w:right w:w="100" w:type="dxa"/>
            </w:tcMar>
            <w:vAlign w:val="center"/>
          </w:tcPr>
          <w:p w14:paraId="74BF3EF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2784" w:type="pct"/>
            <w:shd w:val="clear" w:color="auto" w:fill="FEFEFE"/>
            <w:tcMar>
              <w:top w:w="0" w:type="dxa"/>
              <w:left w:w="100" w:type="dxa"/>
              <w:bottom w:w="0" w:type="dxa"/>
              <w:right w:w="100" w:type="dxa"/>
            </w:tcMar>
          </w:tcPr>
          <w:p w14:paraId="67DEF87F" w14:textId="77777777" w:rsidR="00377755" w:rsidRPr="00FE56C3"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77755" w:rsidRPr="00FE56C3" w14:paraId="7EE85250" w14:textId="77777777" w:rsidTr="009C2298">
        <w:tblPrEx>
          <w:shd w:val="clear" w:color="auto" w:fill="auto"/>
        </w:tblPrEx>
        <w:trPr>
          <w:trHeight w:val="46"/>
          <w:jc w:val="center"/>
        </w:trPr>
        <w:tc>
          <w:tcPr>
            <w:tcW w:w="448" w:type="pct"/>
            <w:shd w:val="clear" w:color="auto" w:fill="FEFEFE"/>
            <w:tcMar>
              <w:top w:w="0" w:type="dxa"/>
              <w:left w:w="100" w:type="dxa"/>
              <w:bottom w:w="0" w:type="dxa"/>
              <w:right w:w="100" w:type="dxa"/>
            </w:tcMar>
            <w:vAlign w:val="center"/>
          </w:tcPr>
          <w:p w14:paraId="65A32E7D"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12.1</w:t>
            </w:r>
          </w:p>
        </w:tc>
        <w:tc>
          <w:tcPr>
            <w:tcW w:w="1768" w:type="pct"/>
            <w:shd w:val="clear" w:color="auto" w:fill="FEFEFE"/>
            <w:tcMar>
              <w:top w:w="0" w:type="dxa"/>
              <w:left w:w="100" w:type="dxa"/>
              <w:bottom w:w="0" w:type="dxa"/>
              <w:right w:w="100" w:type="dxa"/>
            </w:tcMar>
            <w:vAlign w:val="center"/>
          </w:tcPr>
          <w:p w14:paraId="403B5FA1"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Ритуальная деятельность</w:t>
            </w:r>
          </w:p>
        </w:tc>
        <w:tc>
          <w:tcPr>
            <w:tcW w:w="2784" w:type="pct"/>
            <w:shd w:val="clear" w:color="auto" w:fill="FEFEFE"/>
            <w:tcMar>
              <w:top w:w="0" w:type="dxa"/>
              <w:left w:w="100" w:type="dxa"/>
              <w:bottom w:w="0" w:type="dxa"/>
              <w:right w:w="100" w:type="dxa"/>
            </w:tcMar>
          </w:tcPr>
          <w:p w14:paraId="40D084BF" w14:textId="77777777" w:rsidR="00377755" w:rsidRPr="00FE56C3" w:rsidRDefault="00377755" w:rsidP="00286562">
            <w:pPr>
              <w:keepNext/>
              <w:keepLines/>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 xml:space="preserve">Размещение кладбищ, крематориев и мест захоронения; </w:t>
            </w:r>
          </w:p>
          <w:p w14:paraId="1A816463" w14:textId="77777777" w:rsidR="00377755" w:rsidRPr="00FE56C3" w:rsidRDefault="00377755" w:rsidP="00286562">
            <w:pPr>
              <w:keepNext/>
              <w:keepLines/>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 xml:space="preserve">размещение соответствующих культовых сооружений; </w:t>
            </w:r>
          </w:p>
          <w:p w14:paraId="70F4EB00" w14:textId="77777777" w:rsidR="00377755" w:rsidRPr="00FE56C3" w:rsidRDefault="00377755" w:rsidP="00286562">
            <w:pPr>
              <w:keepNext/>
              <w:keepLines/>
              <w:pBdr>
                <w:top w:val="nil"/>
                <w:left w:val="nil"/>
                <w:bottom w:val="nil"/>
                <w:right w:val="nil"/>
                <w:between w:val="nil"/>
                <w:bar w:val="nil"/>
              </w:pBdr>
              <w:tabs>
                <w:tab w:val="left" w:pos="236"/>
                <w:tab w:val="left" w:pos="920"/>
                <w:tab w:val="left" w:pos="1840"/>
                <w:tab w:val="left" w:pos="2760"/>
                <w:tab w:val="left" w:pos="3680"/>
                <w:tab w:val="left" w:pos="4600"/>
                <w:tab w:val="left" w:pos="5520"/>
                <w:tab w:val="left" w:pos="6440"/>
                <w:tab w:val="left" w:pos="7360"/>
                <w:tab w:val="left" w:pos="8280"/>
                <w:tab w:val="left" w:pos="9200"/>
                <w:tab w:val="left" w:pos="10120"/>
              </w:tabs>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осуществление деятельности по производству продукции ритуально-обрядового назначения</w:t>
            </w:r>
          </w:p>
        </w:tc>
      </w:tr>
    </w:tbl>
    <w:p w14:paraId="31AAB5E2" w14:textId="77777777" w:rsidR="00377755" w:rsidRPr="00377755" w:rsidRDefault="00377755" w:rsidP="00213DDE">
      <w:pPr>
        <w:pStyle w:val="23"/>
        <w:keepNext/>
        <w:keepLines/>
        <w:widowControl/>
        <w:ind w:firstLine="709"/>
        <w:contextualSpacing/>
        <w:jc w:val="center"/>
        <w:rPr>
          <w:b/>
          <w:sz w:val="22"/>
        </w:rPr>
      </w:pPr>
    </w:p>
    <w:p w14:paraId="7D106B73" w14:textId="77777777" w:rsidR="00377755" w:rsidRPr="0066412C" w:rsidRDefault="00377755" w:rsidP="00213DDE">
      <w:pPr>
        <w:pStyle w:val="23"/>
        <w:keepNext/>
        <w:keepLines/>
        <w:widowControl/>
        <w:tabs>
          <w:tab w:val="clear" w:pos="723"/>
          <w:tab w:val="left" w:pos="851"/>
        </w:tabs>
        <w:ind w:left="-284" w:firstLine="0"/>
        <w:contextualSpacing/>
        <w:jc w:val="center"/>
        <w:rPr>
          <w:b/>
          <w:sz w:val="28"/>
          <w:szCs w:val="28"/>
        </w:rPr>
      </w:pPr>
      <w:r w:rsidRPr="0066412C">
        <w:rPr>
          <w:b/>
          <w:sz w:val="28"/>
          <w:szCs w:val="28"/>
        </w:rPr>
        <w:t>Условно разрешённые виды разрешённого использования земельных участков зоны СН-1</w:t>
      </w:r>
    </w:p>
    <w:p w14:paraId="79F71E80" w14:textId="77777777" w:rsidR="00377755" w:rsidRPr="0066412C" w:rsidRDefault="00377755" w:rsidP="00213DDE">
      <w:pPr>
        <w:pStyle w:val="23"/>
        <w:keepNext/>
        <w:keepLines/>
        <w:widowControl/>
        <w:ind w:firstLine="709"/>
        <w:contextualSpacing/>
        <w:jc w:val="center"/>
        <w:rPr>
          <w:b/>
          <w:sz w:val="28"/>
          <w:szCs w:val="28"/>
        </w:rPr>
      </w:pPr>
    </w:p>
    <w:tbl>
      <w:tblPr>
        <w:tblW w:w="4919" w:type="pct"/>
        <w:tblInd w:w="80"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2422"/>
        <w:gridCol w:w="2236"/>
        <w:gridCol w:w="4981"/>
      </w:tblGrid>
      <w:tr w:rsidR="00377755" w:rsidRPr="0066412C" w14:paraId="13843F34" w14:textId="77777777" w:rsidTr="00FE56C3">
        <w:trPr>
          <w:trHeight w:val="327"/>
        </w:trPr>
        <w:tc>
          <w:tcPr>
            <w:tcW w:w="1256" w:type="pct"/>
            <w:shd w:val="clear" w:color="auto" w:fill="D9D9D9" w:themeFill="background1" w:themeFillShade="D9"/>
            <w:tcMar>
              <w:top w:w="80" w:type="dxa"/>
              <w:left w:w="80" w:type="dxa"/>
              <w:bottom w:w="80" w:type="dxa"/>
              <w:right w:w="80" w:type="dxa"/>
            </w:tcMar>
            <w:vAlign w:val="center"/>
          </w:tcPr>
          <w:p w14:paraId="76B6E811" w14:textId="77777777" w:rsidR="0066412C" w:rsidRPr="00FE56C3"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FE56C3">
              <w:rPr>
                <w:rFonts w:ascii="Times New Roman" w:hAnsi="Times New Roman" w:cs="Times New Roman"/>
                <w:b/>
                <w:bCs/>
                <w:smallCaps/>
                <w:color w:val="auto"/>
                <w:sz w:val="28"/>
                <w:szCs w:val="28"/>
              </w:rPr>
              <w:t>код</w:t>
            </w:r>
          </w:p>
          <w:p w14:paraId="3D8847AF" w14:textId="3630519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классификатора</w:t>
            </w:r>
          </w:p>
        </w:tc>
        <w:tc>
          <w:tcPr>
            <w:tcW w:w="1160" w:type="pct"/>
            <w:shd w:val="clear" w:color="auto" w:fill="D9D9D9" w:themeFill="background1" w:themeFillShade="D9"/>
            <w:tcMar>
              <w:top w:w="80" w:type="dxa"/>
              <w:left w:w="80" w:type="dxa"/>
              <w:bottom w:w="80" w:type="dxa"/>
              <w:right w:w="80" w:type="dxa"/>
            </w:tcMar>
            <w:vAlign w:val="center"/>
          </w:tcPr>
          <w:p w14:paraId="3032E74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разрешенного использования</w:t>
            </w:r>
          </w:p>
        </w:tc>
        <w:tc>
          <w:tcPr>
            <w:tcW w:w="2584" w:type="pct"/>
            <w:shd w:val="clear" w:color="auto" w:fill="D9D9D9" w:themeFill="background1" w:themeFillShade="D9"/>
            <w:tcMar>
              <w:top w:w="80" w:type="dxa"/>
              <w:left w:w="80" w:type="dxa"/>
              <w:bottom w:w="80" w:type="dxa"/>
              <w:right w:w="80" w:type="dxa"/>
            </w:tcMar>
            <w:vAlign w:val="center"/>
          </w:tcPr>
          <w:p w14:paraId="2BDE8AEC"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разрешенного использования</w:t>
            </w:r>
          </w:p>
        </w:tc>
      </w:tr>
      <w:tr w:rsidR="00377755" w:rsidRPr="00377755" w14:paraId="762372D2" w14:textId="77777777" w:rsidTr="00FE56C3">
        <w:tblPrEx>
          <w:shd w:val="clear" w:color="auto" w:fill="auto"/>
        </w:tblPrEx>
        <w:trPr>
          <w:trHeight w:val="273"/>
        </w:trPr>
        <w:tc>
          <w:tcPr>
            <w:tcW w:w="1256" w:type="pct"/>
            <w:shd w:val="clear" w:color="auto" w:fill="FEFEFE"/>
            <w:tcMar>
              <w:top w:w="0" w:type="dxa"/>
              <w:left w:w="100" w:type="dxa"/>
              <w:bottom w:w="0" w:type="dxa"/>
              <w:right w:w="100" w:type="dxa"/>
            </w:tcMar>
            <w:vAlign w:val="center"/>
          </w:tcPr>
          <w:p w14:paraId="53795B99"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4.9</w:t>
            </w:r>
          </w:p>
        </w:tc>
        <w:tc>
          <w:tcPr>
            <w:tcW w:w="1160" w:type="pct"/>
            <w:shd w:val="clear" w:color="auto" w:fill="FEFEFE"/>
            <w:tcMar>
              <w:top w:w="0" w:type="dxa"/>
              <w:left w:w="100" w:type="dxa"/>
              <w:bottom w:w="0" w:type="dxa"/>
              <w:right w:w="100" w:type="dxa"/>
            </w:tcMar>
            <w:vAlign w:val="center"/>
          </w:tcPr>
          <w:p w14:paraId="71BBCEC7" w14:textId="77777777" w:rsidR="00377755" w:rsidRPr="00FE56C3" w:rsidRDefault="00377755" w:rsidP="00286562">
            <w:pPr>
              <w:keepNext/>
              <w:keepLines/>
              <w:contextualSpacing/>
              <w:jc w:val="both"/>
              <w:rPr>
                <w:rFonts w:ascii="Times New Roman" w:hAnsi="Times New Roman"/>
                <w:sz w:val="28"/>
                <w:szCs w:val="28"/>
              </w:rPr>
            </w:pPr>
            <w:r w:rsidRPr="00FE56C3">
              <w:rPr>
                <w:rFonts w:ascii="Times New Roman" w:hAnsi="Times New Roman"/>
                <w:sz w:val="28"/>
                <w:szCs w:val="28"/>
              </w:rPr>
              <w:t>Служебные гаражи</w:t>
            </w:r>
          </w:p>
        </w:tc>
        <w:tc>
          <w:tcPr>
            <w:tcW w:w="2584" w:type="pct"/>
            <w:shd w:val="clear" w:color="auto" w:fill="FEFEFE"/>
            <w:tcMar>
              <w:top w:w="0" w:type="dxa"/>
              <w:left w:w="100" w:type="dxa"/>
              <w:bottom w:w="0" w:type="dxa"/>
              <w:right w:w="100" w:type="dxa"/>
            </w:tcMar>
            <w:vAlign w:val="center"/>
          </w:tcPr>
          <w:p w14:paraId="4CF88C19" w14:textId="77777777" w:rsidR="00377755" w:rsidRPr="00FE56C3"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FE56C3">
              <w:rPr>
                <w:rFonts w:eastAsia="Helvetica Neue Light"/>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eastAsia="Helvetica Neue Light"/>
                  <w:szCs w:val="28"/>
                  <w:bdr w:val="nil"/>
                </w:rPr>
                <w:t>кодами 3.0</w:t>
              </w:r>
            </w:hyperlink>
            <w:r w:rsidRPr="00FE56C3">
              <w:rPr>
                <w:rFonts w:eastAsia="Helvetica Neue Light"/>
                <w:szCs w:val="28"/>
                <w:bdr w:val="nil"/>
              </w:rPr>
              <w:t xml:space="preserve">, </w:t>
            </w:r>
            <w:hyperlink w:anchor="Par333" w:tooltip="4.0" w:history="1">
              <w:r w:rsidRPr="00FE56C3">
                <w:rPr>
                  <w:rFonts w:eastAsia="Helvetica Neue Light"/>
                  <w:szCs w:val="28"/>
                  <w:bdr w:val="nil"/>
                </w:rPr>
                <w:t>4.0</w:t>
              </w:r>
            </w:hyperlink>
            <w:r w:rsidRPr="00FE56C3">
              <w:rPr>
                <w:rFonts w:eastAsia="Helvetica Neue Light"/>
                <w:szCs w:val="28"/>
                <w:bdr w:val="nil"/>
              </w:rPr>
              <w:t xml:space="preserve"> классификатора, а также для стоянки и хранения транспортных средств общего пользования, в том числе в депо</w:t>
            </w:r>
          </w:p>
        </w:tc>
      </w:tr>
    </w:tbl>
    <w:p w14:paraId="48F8D707" w14:textId="77777777" w:rsidR="00377755" w:rsidRPr="00377755" w:rsidRDefault="00377755" w:rsidP="00213DDE">
      <w:pPr>
        <w:pStyle w:val="aff"/>
        <w:keepNext/>
        <w:keepLines/>
        <w:spacing w:before="0" w:after="0"/>
        <w:ind w:firstLine="2127"/>
        <w:contextualSpacing/>
        <w:rPr>
          <w:rFonts w:ascii="Times New Roman" w:hAnsi="Times New Roman" w:cs="Times New Roman"/>
          <w:b/>
          <w:color w:val="auto"/>
          <w:sz w:val="22"/>
          <w:szCs w:val="22"/>
        </w:rPr>
      </w:pPr>
    </w:p>
    <w:p w14:paraId="1B231B24" w14:textId="77777777" w:rsid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6412C">
        <w:rPr>
          <w:rFonts w:ascii="Times New Roman" w:hAnsi="Times New Roman" w:cs="Times New Roman"/>
          <w:b/>
          <w:color w:val="000000" w:themeColor="text1"/>
          <w:sz w:val="28"/>
          <w:szCs w:val="28"/>
        </w:rPr>
        <w:t>Вспомогательные виды разрешенного использования</w:t>
      </w:r>
    </w:p>
    <w:p w14:paraId="0D5E0163" w14:textId="004CBE09" w:rsidR="00377755" w:rsidRPr="0066412C"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66412C">
        <w:rPr>
          <w:rFonts w:ascii="Times New Roman" w:hAnsi="Times New Roman" w:cs="Times New Roman"/>
          <w:b/>
          <w:color w:val="000000" w:themeColor="text1"/>
          <w:sz w:val="28"/>
          <w:szCs w:val="28"/>
        </w:rPr>
        <w:t>земельных участков зоны СН-1</w:t>
      </w:r>
    </w:p>
    <w:p w14:paraId="6A67DE45"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497"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5"/>
        <w:gridCol w:w="4819"/>
        <w:gridCol w:w="3543"/>
      </w:tblGrid>
      <w:tr w:rsidR="00377755" w:rsidRPr="00FE56C3" w14:paraId="00665310" w14:textId="77777777" w:rsidTr="00477168">
        <w:tc>
          <w:tcPr>
            <w:tcW w:w="1135" w:type="dxa"/>
            <w:shd w:val="clear" w:color="auto" w:fill="D9D9D9" w:themeFill="background1" w:themeFillShade="D9"/>
            <w:vAlign w:val="center"/>
          </w:tcPr>
          <w:p w14:paraId="190334BC" w14:textId="1F79CF36" w:rsidR="00377755" w:rsidRPr="00FE56C3" w:rsidRDefault="00377755" w:rsidP="00FE56C3">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4819" w:type="dxa"/>
            <w:shd w:val="clear" w:color="auto" w:fill="D9D9D9" w:themeFill="background1" w:themeFillShade="D9"/>
            <w:vAlign w:val="center"/>
          </w:tcPr>
          <w:p w14:paraId="2B0ACAD1" w14:textId="77777777" w:rsidR="00377755" w:rsidRPr="00FE56C3" w:rsidRDefault="00377755" w:rsidP="00FE56C3">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3543" w:type="dxa"/>
            <w:shd w:val="clear" w:color="auto" w:fill="D9D9D9" w:themeFill="background1" w:themeFillShade="D9"/>
            <w:vAlign w:val="center"/>
          </w:tcPr>
          <w:p w14:paraId="58138872" w14:textId="77777777" w:rsidR="00377755" w:rsidRPr="00FE56C3" w:rsidRDefault="00377755" w:rsidP="00FE56C3">
            <w:pPr>
              <w:pStyle w:val="22"/>
              <w:keepNext/>
              <w:keepLines/>
              <w:tabs>
                <w:tab w:val="clear" w:pos="1267"/>
                <w:tab w:val="clear" w:pos="1333"/>
              </w:tabs>
              <w:contextualSpacing/>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73B1E208" w14:textId="77777777" w:rsidTr="00477168">
        <w:tc>
          <w:tcPr>
            <w:tcW w:w="9497" w:type="dxa"/>
            <w:gridSpan w:val="3"/>
            <w:vAlign w:val="center"/>
          </w:tcPr>
          <w:p w14:paraId="708D3186" w14:textId="21C00A6C" w:rsidR="00377755" w:rsidRPr="00FE56C3" w:rsidRDefault="0066412C"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0A393AFB" w14:textId="77777777" w:rsidR="00377755" w:rsidRPr="00FE56C3" w:rsidRDefault="00377755" w:rsidP="00FE56C3">
      <w:pPr>
        <w:keepNext/>
        <w:keepLines/>
        <w:contextualSpacing/>
        <w:rPr>
          <w:rFonts w:ascii="Times New Roman" w:eastAsia="Helvetica Neue Light" w:hAnsi="Times New Roman"/>
          <w:b/>
          <w:sz w:val="28"/>
          <w:szCs w:val="28"/>
          <w:bdr w:val="nil"/>
        </w:rPr>
      </w:pPr>
    </w:p>
    <w:tbl>
      <w:tblPr>
        <w:tblW w:w="5064" w:type="pct"/>
        <w:tblInd w:w="-204"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804"/>
        <w:gridCol w:w="2951"/>
        <w:gridCol w:w="697"/>
        <w:gridCol w:w="2471"/>
      </w:tblGrid>
      <w:tr w:rsidR="00377755" w:rsidRPr="00FE56C3" w14:paraId="7BC035F7" w14:textId="77777777" w:rsidTr="00BE71C7">
        <w:trPr>
          <w:trHeight w:val="327"/>
        </w:trPr>
        <w:tc>
          <w:tcPr>
            <w:tcW w:w="3755" w:type="pct"/>
            <w:gridSpan w:val="3"/>
            <w:shd w:val="clear" w:color="auto" w:fill="D9D9D9" w:themeFill="background1" w:themeFillShade="D9"/>
            <w:tcMar>
              <w:top w:w="80" w:type="dxa"/>
              <w:left w:w="80" w:type="dxa"/>
              <w:bottom w:w="80" w:type="dxa"/>
              <w:right w:w="80" w:type="dxa"/>
            </w:tcMar>
            <w:vAlign w:val="center"/>
          </w:tcPr>
          <w:p w14:paraId="50985C37" w14:textId="77777777" w:rsidR="00377755" w:rsidRPr="00FE56C3" w:rsidRDefault="00377755" w:rsidP="00FE56C3">
            <w:pPr>
              <w:pStyle w:val="22"/>
              <w:keepNext/>
              <w:keepLines/>
              <w:tabs>
                <w:tab w:val="clear" w:pos="1267"/>
                <w:tab w:val="clear" w:pos="1333"/>
              </w:tabs>
              <w:contextualSpacing/>
              <w:jc w:val="center"/>
              <w:rPr>
                <w:rFonts w:ascii="Times New Roman" w:hAnsi="Times New Roman" w:cs="Times New Roman"/>
                <w:color w:val="auto"/>
                <w:sz w:val="28"/>
                <w:szCs w:val="28"/>
              </w:rPr>
            </w:pPr>
            <w:bookmarkStart w:id="38" w:name="_Toc14774949"/>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245" w:type="pct"/>
            <w:shd w:val="clear" w:color="auto" w:fill="D9D9D9" w:themeFill="background1" w:themeFillShade="D9"/>
            <w:tcMar>
              <w:top w:w="80" w:type="dxa"/>
              <w:left w:w="80" w:type="dxa"/>
              <w:bottom w:w="80" w:type="dxa"/>
              <w:right w:w="80" w:type="dxa"/>
            </w:tcMar>
            <w:vAlign w:val="center"/>
          </w:tcPr>
          <w:p w14:paraId="00168A31" w14:textId="77777777" w:rsidR="00377755" w:rsidRPr="00FE56C3" w:rsidRDefault="00377755" w:rsidP="00FE56C3">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04068DBA" w14:textId="77777777" w:rsidTr="00BE71C7">
        <w:trPr>
          <w:trHeight w:val="210"/>
        </w:trPr>
        <w:tc>
          <w:tcPr>
            <w:tcW w:w="5000" w:type="pct"/>
            <w:gridSpan w:val="4"/>
            <w:shd w:val="clear" w:color="auto" w:fill="auto"/>
            <w:tcMar>
              <w:top w:w="80" w:type="dxa"/>
              <w:left w:w="80" w:type="dxa"/>
              <w:bottom w:w="80" w:type="dxa"/>
              <w:right w:w="80" w:type="dxa"/>
            </w:tcMar>
            <w:vAlign w:val="center"/>
          </w:tcPr>
          <w:p w14:paraId="17E33F78" w14:textId="77777777" w:rsidR="00377755" w:rsidRPr="00FE56C3" w:rsidRDefault="00377755" w:rsidP="00FE56C3">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Кладбища</w:t>
            </w:r>
          </w:p>
        </w:tc>
      </w:tr>
      <w:tr w:rsidR="00377755" w:rsidRPr="00FE56C3" w14:paraId="094601FF"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0A77D5B7" w14:textId="77777777" w:rsidR="00377755" w:rsidRPr="00FE56C3" w:rsidRDefault="00377755" w:rsidP="00FE56C3">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87" w:type="pct"/>
            <w:shd w:val="clear" w:color="auto" w:fill="FEFEFE"/>
            <w:tcMar>
              <w:top w:w="0" w:type="dxa"/>
              <w:left w:w="100" w:type="dxa"/>
              <w:bottom w:w="0" w:type="dxa"/>
              <w:right w:w="100" w:type="dxa"/>
            </w:tcMar>
            <w:vAlign w:val="center"/>
          </w:tcPr>
          <w:p w14:paraId="324E8959"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более сорока га</w:t>
            </w:r>
          </w:p>
        </w:tc>
        <w:tc>
          <w:tcPr>
            <w:tcW w:w="1596" w:type="pct"/>
            <w:gridSpan w:val="2"/>
            <w:shd w:val="clear" w:color="auto" w:fill="FEFEFE"/>
            <w:tcMar>
              <w:top w:w="0" w:type="dxa"/>
              <w:left w:w="100" w:type="dxa"/>
              <w:bottom w:w="0" w:type="dxa"/>
              <w:right w:w="100" w:type="dxa"/>
            </w:tcMar>
            <w:vAlign w:val="center"/>
          </w:tcPr>
          <w:p w14:paraId="09F7FA32"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FE56C3" w14:paraId="72A1C178"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5DC73F18" w14:textId="77777777" w:rsidR="00377755" w:rsidRPr="00FE56C3" w:rsidRDefault="00377755" w:rsidP="00FE56C3">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87" w:type="pct"/>
            <w:shd w:val="clear" w:color="auto" w:fill="FEFEFE"/>
            <w:tcMar>
              <w:top w:w="0" w:type="dxa"/>
              <w:left w:w="100" w:type="dxa"/>
              <w:bottom w:w="0" w:type="dxa"/>
              <w:right w:w="100" w:type="dxa"/>
            </w:tcMar>
            <w:vAlign w:val="center"/>
          </w:tcPr>
          <w:p w14:paraId="3FCC630C"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подлежат установлению</w:t>
            </w:r>
          </w:p>
        </w:tc>
        <w:tc>
          <w:tcPr>
            <w:tcW w:w="1596" w:type="pct"/>
            <w:gridSpan w:val="2"/>
            <w:shd w:val="clear" w:color="auto" w:fill="FEFEFE"/>
            <w:tcMar>
              <w:top w:w="0" w:type="dxa"/>
              <w:left w:w="100" w:type="dxa"/>
              <w:bottom w:w="0" w:type="dxa"/>
              <w:right w:w="100" w:type="dxa"/>
            </w:tcMar>
            <w:vAlign w:val="center"/>
          </w:tcPr>
          <w:p w14:paraId="1F008958"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FE56C3" w14:paraId="5E2DAF29" w14:textId="77777777" w:rsidTr="00BE71C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179"/>
        </w:trPr>
        <w:tc>
          <w:tcPr>
            <w:tcW w:w="1917" w:type="pct"/>
            <w:tcMar>
              <w:left w:w="103" w:type="dxa"/>
            </w:tcMar>
            <w:vAlign w:val="center"/>
          </w:tcPr>
          <w:p w14:paraId="428803E4" w14:textId="6AB14B6B" w:rsidR="00377755" w:rsidRPr="00FE56C3" w:rsidRDefault="00377755" w:rsidP="00FE56C3">
            <w:pPr>
              <w:keepNext/>
              <w:keepLines/>
              <w:contextualSpacing/>
              <w:jc w:val="both"/>
              <w:rPr>
                <w:rFonts w:ascii="Times New Roman" w:hAnsi="Times New Roman"/>
                <w:sz w:val="28"/>
                <w:szCs w:val="28"/>
              </w:rPr>
            </w:pPr>
            <w:r w:rsidRPr="00FE56C3">
              <w:rPr>
                <w:rFonts w:ascii="Times New Roman" w:hAnsi="Times New Roman"/>
                <w:sz w:val="28"/>
                <w:szCs w:val="28"/>
              </w:rPr>
              <w:t xml:space="preserve">Предельное количество этажей </w:t>
            </w:r>
          </w:p>
        </w:tc>
        <w:tc>
          <w:tcPr>
            <w:tcW w:w="1487" w:type="pct"/>
            <w:vAlign w:val="center"/>
          </w:tcPr>
          <w:p w14:paraId="770A1FDC" w14:textId="77777777" w:rsidR="00377755" w:rsidRPr="00FE56C3" w:rsidRDefault="00377755" w:rsidP="00FE56C3">
            <w:pPr>
              <w:keepNext/>
              <w:keepLine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596" w:type="pct"/>
            <w:gridSpan w:val="2"/>
            <w:vAlign w:val="center"/>
          </w:tcPr>
          <w:p w14:paraId="5A75398D" w14:textId="77777777" w:rsidR="00377755" w:rsidRPr="00FE56C3" w:rsidRDefault="00377755" w:rsidP="00FE56C3">
            <w:pPr>
              <w:keepNext/>
              <w:keepLines/>
              <w:contextualSpacing/>
              <w:jc w:val="both"/>
              <w:rPr>
                <w:rFonts w:ascii="Times New Roman" w:hAnsi="Times New Roman"/>
                <w:sz w:val="28"/>
                <w:szCs w:val="28"/>
              </w:rPr>
            </w:pPr>
          </w:p>
        </w:tc>
      </w:tr>
      <w:tr w:rsidR="00377755" w:rsidRPr="00FE56C3" w14:paraId="1FED6356" w14:textId="77777777" w:rsidTr="00BE71C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187"/>
        </w:trPr>
        <w:tc>
          <w:tcPr>
            <w:tcW w:w="1917" w:type="pct"/>
            <w:tcMar>
              <w:left w:w="103" w:type="dxa"/>
            </w:tcMar>
            <w:vAlign w:val="center"/>
          </w:tcPr>
          <w:p w14:paraId="19A5A90A" w14:textId="77777777" w:rsidR="00377755" w:rsidRPr="00FE56C3" w:rsidRDefault="00377755" w:rsidP="00FE56C3">
            <w:pPr>
              <w:keepNext/>
              <w:keepLines/>
              <w:contextualSpacing/>
              <w:jc w:val="both"/>
              <w:rPr>
                <w:rFonts w:ascii="Times New Roman" w:hAnsi="Times New Roman"/>
                <w:sz w:val="28"/>
                <w:szCs w:val="28"/>
              </w:rPr>
            </w:pPr>
            <w:r w:rsidRPr="00FE56C3">
              <w:rPr>
                <w:rFonts w:ascii="Times New Roman" w:hAnsi="Times New Roman"/>
                <w:sz w:val="28"/>
                <w:szCs w:val="28"/>
              </w:rPr>
              <w:t>Предельная высота зданий, строений, сооружений</w:t>
            </w:r>
          </w:p>
        </w:tc>
        <w:tc>
          <w:tcPr>
            <w:tcW w:w="1487" w:type="pct"/>
            <w:vAlign w:val="center"/>
          </w:tcPr>
          <w:p w14:paraId="0352A2C1" w14:textId="77777777" w:rsidR="00377755" w:rsidRPr="00FE56C3" w:rsidRDefault="00377755" w:rsidP="00FE56C3">
            <w:pPr>
              <w:keepNext/>
              <w:keepLine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596" w:type="pct"/>
            <w:gridSpan w:val="2"/>
            <w:vAlign w:val="center"/>
          </w:tcPr>
          <w:p w14:paraId="143A697C" w14:textId="77777777" w:rsidR="00377755" w:rsidRPr="00FE56C3" w:rsidRDefault="00377755" w:rsidP="00FE56C3">
            <w:pPr>
              <w:keepNext/>
              <w:keepLines/>
              <w:contextualSpacing/>
              <w:jc w:val="both"/>
              <w:rPr>
                <w:rFonts w:ascii="Times New Roman" w:hAnsi="Times New Roman"/>
                <w:sz w:val="28"/>
                <w:szCs w:val="28"/>
              </w:rPr>
            </w:pPr>
          </w:p>
        </w:tc>
      </w:tr>
      <w:tr w:rsidR="00377755" w:rsidRPr="00FE56C3" w14:paraId="2B0D673D"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7108A7F1" w14:textId="77777777" w:rsidR="00377755" w:rsidRPr="00FE56C3" w:rsidRDefault="00377755" w:rsidP="00FE56C3">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87" w:type="pct"/>
            <w:shd w:val="clear" w:color="auto" w:fill="FEFEFE"/>
            <w:tcMar>
              <w:top w:w="0" w:type="dxa"/>
              <w:left w:w="100" w:type="dxa"/>
              <w:bottom w:w="0" w:type="dxa"/>
              <w:right w:w="100" w:type="dxa"/>
            </w:tcMar>
            <w:vAlign w:val="center"/>
          </w:tcPr>
          <w:p w14:paraId="741FB040"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семьдесят процентов</w:t>
            </w:r>
          </w:p>
        </w:tc>
        <w:tc>
          <w:tcPr>
            <w:tcW w:w="1596" w:type="pct"/>
            <w:gridSpan w:val="2"/>
            <w:shd w:val="clear" w:color="auto" w:fill="FEFEFE"/>
            <w:tcMar>
              <w:top w:w="0" w:type="dxa"/>
              <w:left w:w="100" w:type="dxa"/>
              <w:bottom w:w="0" w:type="dxa"/>
              <w:right w:w="100" w:type="dxa"/>
            </w:tcMar>
            <w:vAlign w:val="center"/>
          </w:tcPr>
          <w:p w14:paraId="7EB97012"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FE56C3" w14:paraId="3F830B5D" w14:textId="77777777" w:rsidTr="00BE71C7">
        <w:tblPrEx>
          <w:shd w:val="clear" w:color="auto" w:fill="auto"/>
        </w:tblPrEx>
        <w:trPr>
          <w:trHeight w:val="186"/>
        </w:trPr>
        <w:tc>
          <w:tcPr>
            <w:tcW w:w="5000" w:type="pct"/>
            <w:gridSpan w:val="4"/>
            <w:shd w:val="clear" w:color="auto" w:fill="D9D9D9" w:themeFill="background1" w:themeFillShade="D9"/>
            <w:tcMar>
              <w:top w:w="0" w:type="dxa"/>
              <w:left w:w="100" w:type="dxa"/>
              <w:bottom w:w="0" w:type="dxa"/>
              <w:right w:w="100" w:type="dxa"/>
            </w:tcMar>
            <w:vAlign w:val="center"/>
          </w:tcPr>
          <w:p w14:paraId="3C3E5D03"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b/>
                <w:spacing w:val="-4"/>
                <w:sz w:val="28"/>
                <w:szCs w:val="28"/>
                <w:bdr w:val="nil"/>
              </w:rPr>
            </w:pPr>
            <w:r w:rsidRPr="00FE56C3">
              <w:rPr>
                <w:rFonts w:ascii="Times New Roman" w:eastAsia="Helvetica Neue Light" w:hAnsi="Times New Roman"/>
                <w:b/>
                <w:spacing w:val="-4"/>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165558FA" w14:textId="77777777" w:rsidTr="00BE71C7">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auto"/>
          <w:tblCellMar>
            <w:left w:w="103" w:type="dxa"/>
            <w:right w:w="108" w:type="dxa"/>
          </w:tblCellMar>
          <w:tblLook w:val="00A0" w:firstRow="1" w:lastRow="0" w:firstColumn="1" w:lastColumn="0" w:noHBand="0" w:noVBand="0"/>
        </w:tblPrEx>
        <w:trPr>
          <w:trHeight w:val="340"/>
        </w:trPr>
        <w:tc>
          <w:tcPr>
            <w:tcW w:w="1917" w:type="pct"/>
            <w:tcMar>
              <w:left w:w="103" w:type="dxa"/>
            </w:tcMar>
            <w:vAlign w:val="center"/>
          </w:tcPr>
          <w:p w14:paraId="2157CF5F"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Площадь зелёных насаждений (деревьев и кустарников)</w:t>
            </w:r>
          </w:p>
        </w:tc>
        <w:tc>
          <w:tcPr>
            <w:tcW w:w="1487" w:type="pct"/>
            <w:vAlign w:val="center"/>
          </w:tcPr>
          <w:p w14:paraId="40BB2828" w14:textId="77777777" w:rsidR="00377755" w:rsidRPr="00FE56C3" w:rsidRDefault="00377755" w:rsidP="00FE56C3">
            <w:pPr>
              <w:keepNext/>
              <w:keepLines/>
              <w:contextualSpacing/>
              <w:jc w:val="center"/>
              <w:rPr>
                <w:rFonts w:ascii="Times New Roman" w:hAnsi="Times New Roman"/>
                <w:sz w:val="28"/>
                <w:szCs w:val="28"/>
              </w:rPr>
            </w:pPr>
            <w:r w:rsidRPr="00FE56C3">
              <w:rPr>
                <w:rFonts w:ascii="Times New Roman" w:hAnsi="Times New Roman"/>
                <w:sz w:val="28"/>
                <w:szCs w:val="28"/>
              </w:rPr>
              <w:t>не менее двадцати процентов от территории кладбища</w:t>
            </w:r>
          </w:p>
        </w:tc>
        <w:tc>
          <w:tcPr>
            <w:tcW w:w="1596" w:type="pct"/>
            <w:gridSpan w:val="2"/>
            <w:vAlign w:val="center"/>
          </w:tcPr>
          <w:p w14:paraId="67006CA8" w14:textId="77777777" w:rsidR="00377755" w:rsidRPr="00FE56C3" w:rsidRDefault="00377755" w:rsidP="00FE56C3">
            <w:pPr>
              <w:pStyle w:val="affff3"/>
              <w:keepNext/>
              <w:keepLines/>
              <w:ind w:firstLine="0"/>
              <w:contextualSpacing/>
              <w:rPr>
                <w:szCs w:val="28"/>
              </w:rPr>
            </w:pPr>
          </w:p>
        </w:tc>
      </w:tr>
      <w:tr w:rsidR="00377755" w:rsidRPr="00FE56C3" w14:paraId="008FCD9D"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63433088" w14:textId="77777777" w:rsidR="00377755" w:rsidRPr="00FE56C3" w:rsidRDefault="00377755" w:rsidP="00FE56C3">
            <w:pPr>
              <w:pStyle w:val="22"/>
              <w:keepNext/>
              <w:keepLines/>
              <w:tabs>
                <w:tab w:val="clear" w:pos="1267"/>
                <w:tab w:val="clear" w:pos="1333"/>
              </w:tabs>
              <w:contextualSpacing/>
              <w:rPr>
                <w:rFonts w:ascii="Times New Roman" w:hAnsi="Times New Roman" w:cs="Times New Roman"/>
                <w:b/>
                <w:color w:val="auto"/>
                <w:sz w:val="28"/>
                <w:szCs w:val="28"/>
              </w:rPr>
            </w:pPr>
            <w:r w:rsidRPr="00FE56C3">
              <w:rPr>
                <w:rFonts w:ascii="Times New Roman" w:hAnsi="Times New Roman" w:cs="Times New Roman"/>
                <w:color w:val="auto"/>
                <w:sz w:val="28"/>
                <w:szCs w:val="28"/>
              </w:rPr>
              <w:t>Санитарно-защитная зона:</w:t>
            </w:r>
          </w:p>
        </w:tc>
        <w:tc>
          <w:tcPr>
            <w:tcW w:w="1487" w:type="pct"/>
            <w:shd w:val="clear" w:color="auto" w:fill="FEFEFE"/>
            <w:tcMar>
              <w:top w:w="0" w:type="dxa"/>
              <w:left w:w="100" w:type="dxa"/>
              <w:bottom w:w="0" w:type="dxa"/>
              <w:right w:w="100" w:type="dxa"/>
            </w:tcMar>
            <w:vAlign w:val="center"/>
          </w:tcPr>
          <w:p w14:paraId="23A9B6B6" w14:textId="77777777" w:rsidR="00377755" w:rsidRPr="00FE56C3" w:rsidRDefault="00377755" w:rsidP="00FE56C3">
            <w:pPr>
              <w:pStyle w:val="22"/>
              <w:keepNext/>
              <w:keepLines/>
              <w:tabs>
                <w:tab w:val="clear" w:pos="1267"/>
                <w:tab w:val="clear" w:pos="1333"/>
              </w:tabs>
              <w:contextualSpacing/>
              <w:jc w:val="center"/>
              <w:rPr>
                <w:rFonts w:ascii="Times New Roman" w:hAnsi="Times New Roman" w:cs="Times New Roman"/>
                <w:b/>
                <w:color w:val="auto"/>
                <w:sz w:val="28"/>
                <w:szCs w:val="28"/>
              </w:rPr>
            </w:pPr>
          </w:p>
        </w:tc>
        <w:tc>
          <w:tcPr>
            <w:tcW w:w="1596" w:type="pct"/>
            <w:gridSpan w:val="2"/>
            <w:shd w:val="clear" w:color="auto" w:fill="FEFEFE"/>
            <w:tcMar>
              <w:top w:w="0" w:type="dxa"/>
              <w:left w:w="100" w:type="dxa"/>
              <w:bottom w:w="0" w:type="dxa"/>
              <w:right w:w="100" w:type="dxa"/>
            </w:tcMar>
            <w:vAlign w:val="center"/>
          </w:tcPr>
          <w:p w14:paraId="40D32DC6" w14:textId="77777777" w:rsidR="00377755" w:rsidRPr="00FE56C3" w:rsidRDefault="00377755" w:rsidP="00FE56C3">
            <w:pPr>
              <w:pStyle w:val="22"/>
              <w:keepNext/>
              <w:keepLines/>
              <w:tabs>
                <w:tab w:val="clear" w:pos="1267"/>
                <w:tab w:val="clear" w:pos="1333"/>
              </w:tabs>
              <w:contextualSpacing/>
              <w:jc w:val="both"/>
              <w:rPr>
                <w:rFonts w:ascii="Times New Roman" w:hAnsi="Times New Roman" w:cs="Times New Roman"/>
                <w:b/>
                <w:color w:val="auto"/>
                <w:sz w:val="28"/>
                <w:szCs w:val="28"/>
              </w:rPr>
            </w:pPr>
          </w:p>
        </w:tc>
      </w:tr>
      <w:tr w:rsidR="00377755" w:rsidRPr="00FE56C3" w14:paraId="3F630537"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27CFBADB"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от вновь создаваемого кладбища площадью 20-40 га</w:t>
            </w:r>
          </w:p>
        </w:tc>
        <w:tc>
          <w:tcPr>
            <w:tcW w:w="1487" w:type="pct"/>
            <w:shd w:val="clear" w:color="auto" w:fill="FEFEFE"/>
            <w:tcMar>
              <w:top w:w="0" w:type="dxa"/>
              <w:left w:w="100" w:type="dxa"/>
              <w:bottom w:w="0" w:type="dxa"/>
              <w:right w:w="100" w:type="dxa"/>
            </w:tcMar>
            <w:vAlign w:val="center"/>
          </w:tcPr>
          <w:p w14:paraId="67402D96" w14:textId="66FE9017" w:rsidR="00377755" w:rsidRPr="00FE56C3" w:rsidRDefault="00377755"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пят</w:t>
            </w:r>
            <w:r w:rsidR="009A5194" w:rsidRPr="00FE56C3">
              <w:rPr>
                <w:rFonts w:ascii="Times New Roman" w:hAnsi="Times New Roman"/>
                <w:sz w:val="28"/>
                <w:szCs w:val="28"/>
              </w:rPr>
              <w:t>ьсо</w:t>
            </w:r>
            <w:r w:rsidRPr="00FE56C3">
              <w:rPr>
                <w:rFonts w:ascii="Times New Roman" w:hAnsi="Times New Roman"/>
                <w:sz w:val="28"/>
                <w:szCs w:val="28"/>
              </w:rPr>
              <w:t>т метров</w:t>
            </w:r>
          </w:p>
        </w:tc>
        <w:tc>
          <w:tcPr>
            <w:tcW w:w="1596" w:type="pct"/>
            <w:gridSpan w:val="2"/>
            <w:shd w:val="clear" w:color="auto" w:fill="FEFEFE"/>
            <w:tcMar>
              <w:top w:w="0" w:type="dxa"/>
              <w:left w:w="100" w:type="dxa"/>
              <w:bottom w:w="0" w:type="dxa"/>
              <w:right w:w="100" w:type="dxa"/>
            </w:tcMar>
            <w:vAlign w:val="center"/>
          </w:tcPr>
          <w:p w14:paraId="2421CA85"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1B811071"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54CBF1F6"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от вновь создаваемого кладбища площадью 10-20 га</w:t>
            </w:r>
          </w:p>
        </w:tc>
        <w:tc>
          <w:tcPr>
            <w:tcW w:w="1487" w:type="pct"/>
            <w:shd w:val="clear" w:color="auto" w:fill="FEFEFE"/>
            <w:tcMar>
              <w:top w:w="0" w:type="dxa"/>
              <w:left w:w="100" w:type="dxa"/>
              <w:bottom w:w="0" w:type="dxa"/>
              <w:right w:w="100" w:type="dxa"/>
            </w:tcMar>
            <w:vAlign w:val="center"/>
          </w:tcPr>
          <w:p w14:paraId="2F0E422F" w14:textId="0F808BD6" w:rsidR="00377755" w:rsidRPr="00FE56C3" w:rsidRDefault="009A5194"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триста метров</w:t>
            </w:r>
          </w:p>
        </w:tc>
        <w:tc>
          <w:tcPr>
            <w:tcW w:w="1596" w:type="pct"/>
            <w:gridSpan w:val="2"/>
            <w:shd w:val="clear" w:color="auto" w:fill="FEFEFE"/>
            <w:tcMar>
              <w:top w:w="0" w:type="dxa"/>
              <w:left w:w="100" w:type="dxa"/>
              <w:bottom w:w="0" w:type="dxa"/>
              <w:right w:w="100" w:type="dxa"/>
            </w:tcMar>
            <w:vAlign w:val="center"/>
          </w:tcPr>
          <w:p w14:paraId="510DDA6B"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0BFB7D41"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41608329"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от вновь создаваемого кладбища площадью до 10 га</w:t>
            </w:r>
          </w:p>
        </w:tc>
        <w:tc>
          <w:tcPr>
            <w:tcW w:w="1487" w:type="pct"/>
            <w:shd w:val="clear" w:color="auto" w:fill="FEFEFE"/>
            <w:tcMar>
              <w:top w:w="0" w:type="dxa"/>
              <w:left w:w="100" w:type="dxa"/>
              <w:bottom w:w="0" w:type="dxa"/>
              <w:right w:w="100" w:type="dxa"/>
            </w:tcMar>
            <w:vAlign w:val="center"/>
          </w:tcPr>
          <w:p w14:paraId="2E949A01" w14:textId="6AA06ACB" w:rsidR="00377755" w:rsidRPr="00FE56C3" w:rsidRDefault="009A5194"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сто</w:t>
            </w:r>
            <w:r w:rsidR="00377755" w:rsidRPr="00FE56C3">
              <w:rPr>
                <w:rFonts w:ascii="Times New Roman" w:hAnsi="Times New Roman"/>
                <w:sz w:val="28"/>
                <w:szCs w:val="28"/>
              </w:rPr>
              <w:t xml:space="preserve"> метров</w:t>
            </w:r>
          </w:p>
        </w:tc>
        <w:tc>
          <w:tcPr>
            <w:tcW w:w="1596" w:type="pct"/>
            <w:gridSpan w:val="2"/>
            <w:shd w:val="clear" w:color="auto" w:fill="FEFEFE"/>
            <w:tcMar>
              <w:top w:w="0" w:type="dxa"/>
              <w:left w:w="100" w:type="dxa"/>
              <w:bottom w:w="0" w:type="dxa"/>
              <w:right w:w="100" w:type="dxa"/>
            </w:tcMar>
            <w:vAlign w:val="center"/>
          </w:tcPr>
          <w:p w14:paraId="15E4F79A"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399A7871" w14:textId="77777777" w:rsidTr="00BE71C7">
        <w:tblPrEx>
          <w:shd w:val="clear" w:color="auto" w:fill="auto"/>
        </w:tblPrEx>
        <w:trPr>
          <w:trHeight w:val="258"/>
        </w:trPr>
        <w:tc>
          <w:tcPr>
            <w:tcW w:w="1917" w:type="pct"/>
            <w:shd w:val="clear" w:color="auto" w:fill="FEFEFE"/>
            <w:tcMar>
              <w:top w:w="0" w:type="dxa"/>
              <w:left w:w="100" w:type="dxa"/>
              <w:bottom w:w="0" w:type="dxa"/>
              <w:right w:w="100" w:type="dxa"/>
            </w:tcMar>
            <w:vAlign w:val="center"/>
          </w:tcPr>
          <w:p w14:paraId="4A00E3D4"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1F312538" w14:textId="77777777" w:rsidR="00377755" w:rsidRPr="00FE56C3" w:rsidRDefault="00377755" w:rsidP="00FE56C3">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487" w:type="pct"/>
            <w:shd w:val="clear" w:color="auto" w:fill="FEFEFE"/>
            <w:tcMar>
              <w:top w:w="0" w:type="dxa"/>
              <w:left w:w="100" w:type="dxa"/>
              <w:bottom w:w="0" w:type="dxa"/>
              <w:right w:w="100" w:type="dxa"/>
            </w:tcMar>
            <w:vAlign w:val="center"/>
          </w:tcPr>
          <w:p w14:paraId="3B6D89B8" w14:textId="77777777" w:rsidR="00377755" w:rsidRPr="00FE56C3" w:rsidRDefault="00377755" w:rsidP="00FE56C3">
            <w:pPr>
              <w:keepNext/>
              <w:keepLines/>
              <w:contextualSpacing/>
              <w:jc w:val="center"/>
              <w:rPr>
                <w:rFonts w:ascii="Times New Roman" w:hAnsi="Times New Roman"/>
                <w:sz w:val="28"/>
                <w:szCs w:val="28"/>
              </w:rPr>
            </w:pPr>
          </w:p>
          <w:p w14:paraId="74493068" w14:textId="77777777" w:rsidR="00377755" w:rsidRPr="00FE56C3" w:rsidRDefault="00377755" w:rsidP="00FE56C3">
            <w:pPr>
              <w:keepNext/>
              <w:keepLines/>
              <w:contextualSpacing/>
              <w:jc w:val="center"/>
              <w:rPr>
                <w:rFonts w:ascii="Times New Roman" w:hAnsi="Times New Roman"/>
                <w:sz w:val="28"/>
                <w:szCs w:val="28"/>
              </w:rPr>
            </w:pPr>
          </w:p>
          <w:p w14:paraId="36D2FA72" w14:textId="77777777" w:rsidR="00377755" w:rsidRPr="00FE56C3" w:rsidRDefault="00377755" w:rsidP="00FE56C3">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596" w:type="pct"/>
            <w:gridSpan w:val="2"/>
            <w:shd w:val="clear" w:color="auto" w:fill="FEFEFE"/>
            <w:tcMar>
              <w:top w:w="0" w:type="dxa"/>
              <w:left w:w="100" w:type="dxa"/>
              <w:bottom w:w="0" w:type="dxa"/>
              <w:right w:w="100" w:type="dxa"/>
            </w:tcMar>
            <w:vAlign w:val="center"/>
          </w:tcPr>
          <w:p w14:paraId="56DEBA35"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3830385F" w14:textId="77777777" w:rsidTr="00BE71C7">
        <w:tblPrEx>
          <w:shd w:val="clear" w:color="auto" w:fill="auto"/>
        </w:tblPrEx>
        <w:trPr>
          <w:trHeight w:val="468"/>
        </w:trPr>
        <w:tc>
          <w:tcPr>
            <w:tcW w:w="5000" w:type="pct"/>
            <w:gridSpan w:val="4"/>
            <w:shd w:val="clear" w:color="auto" w:fill="FEFEFE"/>
            <w:tcMar>
              <w:top w:w="0" w:type="dxa"/>
              <w:left w:w="100" w:type="dxa"/>
              <w:bottom w:w="0" w:type="dxa"/>
              <w:right w:w="100" w:type="dxa"/>
            </w:tcMar>
            <w:vAlign w:val="center"/>
          </w:tcPr>
          <w:p w14:paraId="024BFCDC" w14:textId="77777777" w:rsidR="00377755" w:rsidRPr="00FE56C3" w:rsidRDefault="00377755" w:rsidP="00FE56C3">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Крематории</w:t>
            </w:r>
          </w:p>
        </w:tc>
      </w:tr>
      <w:tr w:rsidR="00377755" w:rsidRPr="00FE56C3" w14:paraId="2A577F34"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2CEF740D"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87" w:type="pct"/>
            <w:shd w:val="clear" w:color="auto" w:fill="FEFEFE"/>
            <w:vAlign w:val="center"/>
          </w:tcPr>
          <w:p w14:paraId="7943D18A" w14:textId="77777777" w:rsidR="00377755" w:rsidRPr="00FE56C3" w:rsidRDefault="00377755"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подлежат установлению</w:t>
            </w:r>
          </w:p>
        </w:tc>
        <w:tc>
          <w:tcPr>
            <w:tcW w:w="1596" w:type="pct"/>
            <w:gridSpan w:val="2"/>
            <w:shd w:val="clear" w:color="auto" w:fill="FEFEFE"/>
            <w:vAlign w:val="center"/>
          </w:tcPr>
          <w:p w14:paraId="39CA8B87"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62EA63B"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79B7BA77"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87" w:type="pct"/>
            <w:shd w:val="clear" w:color="auto" w:fill="FEFEFE"/>
            <w:vAlign w:val="center"/>
          </w:tcPr>
          <w:p w14:paraId="18795980" w14:textId="77777777" w:rsidR="00377755" w:rsidRPr="00FE56C3" w:rsidRDefault="00377755"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не подлежат установлению</w:t>
            </w:r>
          </w:p>
        </w:tc>
        <w:tc>
          <w:tcPr>
            <w:tcW w:w="1596" w:type="pct"/>
            <w:gridSpan w:val="2"/>
            <w:shd w:val="clear" w:color="auto" w:fill="FEFEFE"/>
            <w:vAlign w:val="center"/>
          </w:tcPr>
          <w:p w14:paraId="026B3721"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7E26F4B1"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26AC1CF3"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Предельное количество этажей или предельная высота зданий</w:t>
            </w:r>
          </w:p>
        </w:tc>
        <w:tc>
          <w:tcPr>
            <w:tcW w:w="1487" w:type="pct"/>
            <w:shd w:val="clear" w:color="auto" w:fill="FEFEFE"/>
          </w:tcPr>
          <w:p w14:paraId="33DF55E4" w14:textId="77777777" w:rsidR="00377755" w:rsidRPr="00FE56C3" w:rsidRDefault="00377755"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не подлежит установлению</w:t>
            </w:r>
          </w:p>
        </w:tc>
        <w:tc>
          <w:tcPr>
            <w:tcW w:w="1596" w:type="pct"/>
            <w:gridSpan w:val="2"/>
            <w:shd w:val="clear" w:color="auto" w:fill="FEFEFE"/>
            <w:vAlign w:val="center"/>
          </w:tcPr>
          <w:p w14:paraId="19EEEDD6"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058178E7"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37863538"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sz w:val="28"/>
                <w:szCs w:val="28"/>
                <w:bdr w:val="nil"/>
              </w:rPr>
            </w:pPr>
            <w:r w:rsidRPr="00FE56C3">
              <w:rPr>
                <w:rFonts w:ascii="Times New Roman" w:eastAsia="Helvetica Neue Light" w:hAnsi="Times New Roman"/>
                <w:spacing w:val="-4"/>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87" w:type="pct"/>
            <w:shd w:val="clear" w:color="auto" w:fill="FEFEFE"/>
            <w:vAlign w:val="center"/>
          </w:tcPr>
          <w:p w14:paraId="32B47631" w14:textId="77777777" w:rsidR="00377755" w:rsidRPr="00FE56C3" w:rsidRDefault="00377755" w:rsidP="00FE56C3">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pacing w:val="-4"/>
                <w:sz w:val="28"/>
                <w:szCs w:val="28"/>
              </w:rPr>
              <w:t>не подлежит установлению</w:t>
            </w:r>
          </w:p>
        </w:tc>
        <w:tc>
          <w:tcPr>
            <w:tcW w:w="1596" w:type="pct"/>
            <w:gridSpan w:val="2"/>
            <w:shd w:val="clear" w:color="auto" w:fill="FEFEFE"/>
            <w:vAlign w:val="center"/>
          </w:tcPr>
          <w:p w14:paraId="50270F44"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ED718C9" w14:textId="77777777" w:rsidTr="00BE71C7">
        <w:tblPrEx>
          <w:shd w:val="clear" w:color="auto" w:fill="auto"/>
        </w:tblPrEx>
        <w:trPr>
          <w:trHeight w:val="246"/>
        </w:trPr>
        <w:tc>
          <w:tcPr>
            <w:tcW w:w="5000" w:type="pct"/>
            <w:gridSpan w:val="4"/>
            <w:shd w:val="clear" w:color="auto" w:fill="BFBFBF" w:themeFill="background1" w:themeFillShade="BF"/>
            <w:tcMar>
              <w:top w:w="0" w:type="dxa"/>
              <w:left w:w="100" w:type="dxa"/>
              <w:bottom w:w="0" w:type="dxa"/>
              <w:right w:w="100" w:type="dxa"/>
            </w:tcMar>
            <w:vAlign w:val="center"/>
          </w:tcPr>
          <w:p w14:paraId="5307D72F" w14:textId="77777777" w:rsidR="00377755" w:rsidRPr="00FE56C3" w:rsidRDefault="00377755" w:rsidP="00FE56C3">
            <w:pPr>
              <w:keepNext/>
              <w:keepLines/>
              <w:pBdr>
                <w:top w:val="nil"/>
                <w:left w:val="nil"/>
                <w:bottom w:val="nil"/>
                <w:right w:val="nil"/>
                <w:between w:val="nil"/>
                <w:bar w:val="nil"/>
              </w:pBdr>
              <w:contextualSpacing/>
              <w:rPr>
                <w:rFonts w:ascii="Times New Roman" w:eastAsia="Helvetica Neue Light" w:hAnsi="Times New Roman"/>
                <w:b/>
                <w:spacing w:val="-4"/>
                <w:sz w:val="28"/>
                <w:szCs w:val="28"/>
                <w:bdr w:val="nil"/>
              </w:rPr>
            </w:pPr>
            <w:r w:rsidRPr="00FE56C3">
              <w:rPr>
                <w:rFonts w:ascii="Times New Roman" w:eastAsia="Helvetica Neue Light" w:hAnsi="Times New Roman"/>
                <w:b/>
                <w:spacing w:val="-4"/>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76368506" w14:textId="77777777" w:rsidTr="00BE71C7">
        <w:tblPrEx>
          <w:shd w:val="clear" w:color="auto" w:fill="auto"/>
        </w:tblPrEx>
        <w:trPr>
          <w:trHeight w:val="273"/>
        </w:trPr>
        <w:tc>
          <w:tcPr>
            <w:tcW w:w="1917" w:type="pct"/>
            <w:shd w:val="clear" w:color="auto" w:fill="FEFEFE"/>
            <w:tcMar>
              <w:top w:w="0" w:type="dxa"/>
              <w:left w:w="100" w:type="dxa"/>
              <w:bottom w:w="0" w:type="dxa"/>
              <w:right w:w="100" w:type="dxa"/>
            </w:tcMar>
            <w:vAlign w:val="center"/>
          </w:tcPr>
          <w:p w14:paraId="4CDEDABE" w14:textId="77777777" w:rsidR="00377755" w:rsidRPr="00FE56C3" w:rsidRDefault="00377755" w:rsidP="00FE56C3">
            <w:pPr>
              <w:keepNext/>
              <w:keepLines/>
              <w:contextualSpacing/>
              <w:rPr>
                <w:rFonts w:ascii="Times New Roman" w:hAnsi="Times New Roman"/>
                <w:spacing w:val="-4"/>
                <w:sz w:val="28"/>
                <w:szCs w:val="28"/>
              </w:rPr>
            </w:pPr>
            <w:r w:rsidRPr="00FE56C3">
              <w:rPr>
                <w:rFonts w:ascii="Times New Roman" w:hAnsi="Times New Roman"/>
                <w:spacing w:val="-4"/>
                <w:sz w:val="28"/>
                <w:szCs w:val="28"/>
              </w:rPr>
              <w:t>Ширина зоны зелёных насаждений</w:t>
            </w:r>
          </w:p>
        </w:tc>
        <w:tc>
          <w:tcPr>
            <w:tcW w:w="1487" w:type="pct"/>
            <w:shd w:val="clear" w:color="auto" w:fill="FEFEFE"/>
            <w:tcMar>
              <w:top w:w="0" w:type="dxa"/>
              <w:left w:w="100" w:type="dxa"/>
              <w:bottom w:w="0" w:type="dxa"/>
              <w:right w:w="100" w:type="dxa"/>
            </w:tcMar>
            <w:vAlign w:val="center"/>
          </w:tcPr>
          <w:p w14:paraId="1C7A9174" w14:textId="77777777" w:rsidR="00377755" w:rsidRPr="00FE56C3" w:rsidRDefault="00377755"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не менее двадцати метров</w:t>
            </w:r>
          </w:p>
        </w:tc>
        <w:tc>
          <w:tcPr>
            <w:tcW w:w="1596" w:type="pct"/>
            <w:gridSpan w:val="2"/>
            <w:shd w:val="clear" w:color="auto" w:fill="FEFEFE"/>
            <w:tcMar>
              <w:top w:w="0" w:type="dxa"/>
              <w:left w:w="100" w:type="dxa"/>
              <w:bottom w:w="0" w:type="dxa"/>
              <w:right w:w="100" w:type="dxa"/>
            </w:tcMar>
            <w:vAlign w:val="center"/>
          </w:tcPr>
          <w:p w14:paraId="252ACE3B"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682CABC6"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249A1DFC" w14:textId="77777777" w:rsidR="00377755" w:rsidRPr="00FE56C3" w:rsidRDefault="00377755" w:rsidP="00477168">
            <w:pPr>
              <w:keepNext/>
              <w:keepLines/>
              <w:contextualSpacing/>
              <w:jc w:val="both"/>
              <w:rPr>
                <w:rFonts w:ascii="Times New Roman" w:hAnsi="Times New Roman"/>
                <w:spacing w:val="-4"/>
                <w:sz w:val="28"/>
                <w:szCs w:val="28"/>
              </w:rPr>
            </w:pPr>
            <w:r w:rsidRPr="00FE56C3">
              <w:rPr>
                <w:rFonts w:ascii="Times New Roman" w:hAnsi="Times New Roman"/>
                <w:spacing w:val="-4"/>
                <w:sz w:val="28"/>
                <w:szCs w:val="28"/>
              </w:rPr>
              <w:t>Расстояние от жилых, общественных, лечебно-профилактических зданий, спортивно-оздоровительных и санаторно-курортных зон:</w:t>
            </w:r>
          </w:p>
        </w:tc>
        <w:tc>
          <w:tcPr>
            <w:tcW w:w="1487" w:type="pct"/>
            <w:shd w:val="clear" w:color="auto" w:fill="FEFEFE"/>
            <w:vAlign w:val="center"/>
          </w:tcPr>
          <w:p w14:paraId="477D081D" w14:textId="77777777" w:rsidR="00377755" w:rsidRPr="00FE56C3" w:rsidRDefault="00377755" w:rsidP="00FE56C3">
            <w:pPr>
              <w:keepNext/>
              <w:keepLines/>
              <w:tabs>
                <w:tab w:val="left" w:pos="920"/>
                <w:tab w:val="left" w:pos="1840"/>
              </w:tabs>
              <w:contextualSpacing/>
              <w:jc w:val="center"/>
              <w:rPr>
                <w:rFonts w:ascii="Times New Roman" w:hAnsi="Times New Roman"/>
                <w:spacing w:val="-4"/>
                <w:sz w:val="28"/>
                <w:szCs w:val="28"/>
              </w:rPr>
            </w:pPr>
          </w:p>
        </w:tc>
        <w:tc>
          <w:tcPr>
            <w:tcW w:w="1596" w:type="pct"/>
            <w:gridSpan w:val="2"/>
            <w:vMerge w:val="restart"/>
            <w:shd w:val="clear" w:color="auto" w:fill="FEFEFE"/>
            <w:vAlign w:val="center"/>
          </w:tcPr>
          <w:p w14:paraId="22AD29E3" w14:textId="77777777" w:rsidR="00377755" w:rsidRPr="00FE56C3" w:rsidRDefault="00377755" w:rsidP="00FE56C3">
            <w:pPr>
              <w:pStyle w:val="22"/>
              <w:keepNext/>
              <w:keepLines/>
              <w:tabs>
                <w:tab w:val="clear" w:pos="1267"/>
                <w:tab w:val="clear" w:pos="1333"/>
                <w:tab w:val="left" w:pos="283"/>
              </w:tabs>
              <w:ind w:left="141" w:right="141"/>
              <w:contextualSpacing/>
              <w:jc w:val="both"/>
              <w:rPr>
                <w:rFonts w:ascii="Times New Roman" w:eastAsia="Calibri" w:hAnsi="Times New Roman" w:cs="Times New Roman"/>
                <w:color w:val="auto"/>
                <w:sz w:val="28"/>
                <w:szCs w:val="28"/>
              </w:rPr>
            </w:pPr>
            <w:r w:rsidRPr="00FE56C3">
              <w:rPr>
                <w:rFonts w:ascii="Times New Roman" w:hAnsi="Times New Roman" w:cs="Times New Roman"/>
                <w:color w:val="auto"/>
                <w:sz w:val="28"/>
                <w:szCs w:val="28"/>
              </w:rPr>
              <w:t>Крематории размещаются на отведённых участках земли с подветренной стороны по отношению к жилой территории</w:t>
            </w:r>
          </w:p>
        </w:tc>
      </w:tr>
      <w:tr w:rsidR="00377755" w:rsidRPr="00FE56C3" w14:paraId="6EEBF983" w14:textId="77777777" w:rsidTr="00BE71C7">
        <w:tblPrEx>
          <w:shd w:val="clear" w:color="auto" w:fill="auto"/>
        </w:tblPrEx>
        <w:trPr>
          <w:trHeight w:val="468"/>
        </w:trPr>
        <w:tc>
          <w:tcPr>
            <w:tcW w:w="1917" w:type="pct"/>
            <w:shd w:val="clear" w:color="auto" w:fill="FEFEFE"/>
            <w:tcMar>
              <w:top w:w="0" w:type="dxa"/>
              <w:left w:w="100" w:type="dxa"/>
              <w:bottom w:w="0" w:type="dxa"/>
              <w:right w:w="100" w:type="dxa"/>
            </w:tcMar>
            <w:vAlign w:val="center"/>
          </w:tcPr>
          <w:p w14:paraId="14C6C19E" w14:textId="77777777" w:rsidR="00377755" w:rsidRPr="00FE56C3" w:rsidRDefault="00377755" w:rsidP="00477168">
            <w:pPr>
              <w:keepNext/>
              <w:keepLines/>
              <w:contextualSpacing/>
              <w:jc w:val="both"/>
              <w:rPr>
                <w:rFonts w:ascii="Times New Roman" w:hAnsi="Times New Roman"/>
                <w:spacing w:val="-4"/>
                <w:sz w:val="28"/>
                <w:szCs w:val="28"/>
              </w:rPr>
            </w:pPr>
            <w:r w:rsidRPr="00FE56C3">
              <w:rPr>
                <w:rFonts w:ascii="Times New Roman" w:hAnsi="Times New Roman"/>
                <w:spacing w:val="-4"/>
                <w:sz w:val="28"/>
                <w:szCs w:val="28"/>
              </w:rPr>
              <w:t>Без подготовительных и обрядовых процессов с одной однокамерной печью</w:t>
            </w:r>
          </w:p>
        </w:tc>
        <w:tc>
          <w:tcPr>
            <w:tcW w:w="1487" w:type="pct"/>
            <w:shd w:val="clear" w:color="auto" w:fill="FEFEFE"/>
            <w:vAlign w:val="center"/>
          </w:tcPr>
          <w:p w14:paraId="27FE9973" w14:textId="77777777" w:rsidR="00377755" w:rsidRPr="00FE56C3" w:rsidRDefault="00377755"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пятьсот метров</w:t>
            </w:r>
          </w:p>
        </w:tc>
        <w:tc>
          <w:tcPr>
            <w:tcW w:w="1596" w:type="pct"/>
            <w:gridSpan w:val="2"/>
            <w:vMerge/>
            <w:shd w:val="clear" w:color="auto" w:fill="FEFEFE"/>
            <w:vAlign w:val="center"/>
          </w:tcPr>
          <w:p w14:paraId="6D519C74"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77755" w:rsidRPr="00FE56C3" w14:paraId="1EBD25ED" w14:textId="77777777" w:rsidTr="00BE71C7">
        <w:tblPrEx>
          <w:shd w:val="clear" w:color="auto" w:fill="auto"/>
        </w:tblPrEx>
        <w:trPr>
          <w:trHeight w:val="292"/>
        </w:trPr>
        <w:tc>
          <w:tcPr>
            <w:tcW w:w="1917" w:type="pct"/>
            <w:shd w:val="clear" w:color="auto" w:fill="FEFEFE"/>
            <w:tcMar>
              <w:top w:w="0" w:type="dxa"/>
              <w:left w:w="100" w:type="dxa"/>
              <w:bottom w:w="0" w:type="dxa"/>
              <w:right w:w="100" w:type="dxa"/>
            </w:tcMar>
            <w:vAlign w:val="center"/>
          </w:tcPr>
          <w:p w14:paraId="6DCFFBAA" w14:textId="77777777" w:rsidR="00377755" w:rsidRPr="00FE56C3" w:rsidRDefault="00377755" w:rsidP="00477168">
            <w:pPr>
              <w:keepNext/>
              <w:keepLines/>
              <w:contextualSpacing/>
              <w:jc w:val="both"/>
              <w:rPr>
                <w:rFonts w:ascii="Times New Roman" w:hAnsi="Times New Roman"/>
                <w:spacing w:val="-4"/>
                <w:sz w:val="28"/>
                <w:szCs w:val="28"/>
              </w:rPr>
            </w:pPr>
            <w:r w:rsidRPr="00FE56C3">
              <w:rPr>
                <w:rFonts w:ascii="Times New Roman" w:hAnsi="Times New Roman"/>
                <w:spacing w:val="-4"/>
                <w:sz w:val="28"/>
                <w:szCs w:val="28"/>
              </w:rPr>
              <w:t>При количестве печей более одной</w:t>
            </w:r>
          </w:p>
        </w:tc>
        <w:tc>
          <w:tcPr>
            <w:tcW w:w="1487" w:type="pct"/>
            <w:shd w:val="clear" w:color="auto" w:fill="FEFEFE"/>
            <w:vAlign w:val="center"/>
          </w:tcPr>
          <w:p w14:paraId="5EF6AA4F" w14:textId="77777777" w:rsidR="00377755" w:rsidRPr="00FE56C3" w:rsidRDefault="00377755"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одна тысяча метров</w:t>
            </w:r>
          </w:p>
        </w:tc>
        <w:tc>
          <w:tcPr>
            <w:tcW w:w="1596" w:type="pct"/>
            <w:gridSpan w:val="2"/>
            <w:vMerge/>
            <w:shd w:val="clear" w:color="auto" w:fill="FEFEFE"/>
            <w:vAlign w:val="center"/>
          </w:tcPr>
          <w:p w14:paraId="37F074C9" w14:textId="77777777" w:rsidR="00377755" w:rsidRPr="00FE56C3" w:rsidRDefault="00377755"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649EC" w:rsidRPr="00FE56C3" w14:paraId="2F479BC1" w14:textId="77777777" w:rsidTr="00BE71C7">
        <w:tblPrEx>
          <w:shd w:val="clear" w:color="auto" w:fill="auto"/>
        </w:tblPrEx>
        <w:trPr>
          <w:trHeight w:val="292"/>
        </w:trPr>
        <w:tc>
          <w:tcPr>
            <w:tcW w:w="1917" w:type="pct"/>
            <w:shd w:val="clear" w:color="auto" w:fill="FEFEFE"/>
            <w:tcMar>
              <w:top w:w="0" w:type="dxa"/>
              <w:left w:w="100" w:type="dxa"/>
              <w:bottom w:w="0" w:type="dxa"/>
              <w:right w:w="100" w:type="dxa"/>
            </w:tcMar>
            <w:vAlign w:val="center"/>
          </w:tcPr>
          <w:p w14:paraId="4B729C59" w14:textId="7F82D3E3" w:rsidR="003649EC" w:rsidRPr="00FE56C3" w:rsidRDefault="003649EC" w:rsidP="00477168">
            <w:pPr>
              <w:keepNext/>
              <w:keepLines/>
              <w:contextualSpacing/>
              <w:jc w:val="both"/>
              <w:rPr>
                <w:rFonts w:ascii="Times New Roman" w:hAnsi="Times New Roman"/>
                <w:spacing w:val="-4"/>
                <w:sz w:val="28"/>
                <w:szCs w:val="28"/>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487" w:type="pct"/>
            <w:shd w:val="clear" w:color="auto" w:fill="FEFEFE"/>
            <w:vAlign w:val="center"/>
          </w:tcPr>
          <w:p w14:paraId="06E4E58A" w14:textId="3B2ED04F" w:rsidR="003649EC" w:rsidRPr="00FE56C3" w:rsidRDefault="003649EC"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 xml:space="preserve">от 200 до 1000 </w:t>
            </w:r>
            <w:proofErr w:type="spellStart"/>
            <w:proofErr w:type="gramStart"/>
            <w:r w:rsidRPr="00FE56C3">
              <w:rPr>
                <w:rFonts w:ascii="Times New Roman" w:hAnsi="Times New Roman"/>
                <w:spacing w:val="-4"/>
                <w:sz w:val="28"/>
                <w:szCs w:val="28"/>
              </w:rPr>
              <w:t>кв.м</w:t>
            </w:r>
            <w:proofErr w:type="spellEnd"/>
            <w:proofErr w:type="gramEnd"/>
          </w:p>
        </w:tc>
        <w:tc>
          <w:tcPr>
            <w:tcW w:w="1596" w:type="pct"/>
            <w:gridSpan w:val="2"/>
            <w:shd w:val="clear" w:color="auto" w:fill="FEFEFE"/>
            <w:vAlign w:val="center"/>
          </w:tcPr>
          <w:p w14:paraId="1646A57E" w14:textId="77777777" w:rsidR="003649EC" w:rsidRPr="00FE56C3" w:rsidRDefault="003649EC"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649EC" w:rsidRPr="00FE56C3" w14:paraId="26480BD1" w14:textId="77777777" w:rsidTr="00BE71C7">
        <w:tblPrEx>
          <w:shd w:val="clear" w:color="auto" w:fill="auto"/>
        </w:tblPrEx>
        <w:trPr>
          <w:trHeight w:val="292"/>
        </w:trPr>
        <w:tc>
          <w:tcPr>
            <w:tcW w:w="1917" w:type="pct"/>
            <w:shd w:val="clear" w:color="auto" w:fill="FEFEFE"/>
            <w:tcMar>
              <w:top w:w="0" w:type="dxa"/>
              <w:left w:w="100" w:type="dxa"/>
              <w:bottom w:w="0" w:type="dxa"/>
              <w:right w:w="100" w:type="dxa"/>
            </w:tcMar>
            <w:vAlign w:val="center"/>
          </w:tcPr>
          <w:p w14:paraId="4F2DE136" w14:textId="5907B688" w:rsidR="003649EC" w:rsidRPr="00FE56C3" w:rsidRDefault="003649EC" w:rsidP="00477168">
            <w:pPr>
              <w:keepNext/>
              <w:keepLines/>
              <w:contextualSpacing/>
              <w:jc w:val="both"/>
              <w:rPr>
                <w:rFonts w:ascii="Times New Roman" w:hAnsi="Times New Roman"/>
                <w:spacing w:val="-4"/>
                <w:sz w:val="28"/>
                <w:szCs w:val="28"/>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87" w:type="pct"/>
            <w:shd w:val="clear" w:color="auto" w:fill="FEFEFE"/>
            <w:vAlign w:val="center"/>
          </w:tcPr>
          <w:p w14:paraId="2E25AD09" w14:textId="0DFA463D" w:rsidR="003649EC" w:rsidRPr="00FE56C3" w:rsidRDefault="003649EC"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2 метра</w:t>
            </w:r>
          </w:p>
        </w:tc>
        <w:tc>
          <w:tcPr>
            <w:tcW w:w="1596" w:type="pct"/>
            <w:gridSpan w:val="2"/>
            <w:shd w:val="clear" w:color="auto" w:fill="FEFEFE"/>
            <w:vAlign w:val="center"/>
          </w:tcPr>
          <w:p w14:paraId="766BF2A1" w14:textId="77777777" w:rsidR="003649EC" w:rsidRPr="00FE56C3" w:rsidRDefault="003649EC"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649EC" w:rsidRPr="00FE56C3" w14:paraId="66EF7083" w14:textId="77777777" w:rsidTr="00BE71C7">
        <w:tblPrEx>
          <w:shd w:val="clear" w:color="auto" w:fill="auto"/>
        </w:tblPrEx>
        <w:trPr>
          <w:trHeight w:val="292"/>
        </w:trPr>
        <w:tc>
          <w:tcPr>
            <w:tcW w:w="1917" w:type="pct"/>
            <w:shd w:val="clear" w:color="auto" w:fill="FEFEFE"/>
            <w:tcMar>
              <w:top w:w="0" w:type="dxa"/>
              <w:left w:w="100" w:type="dxa"/>
              <w:bottom w:w="0" w:type="dxa"/>
              <w:right w:w="100" w:type="dxa"/>
            </w:tcMar>
            <w:vAlign w:val="center"/>
          </w:tcPr>
          <w:p w14:paraId="2049E4A9" w14:textId="6DC7FE95" w:rsidR="003649EC" w:rsidRPr="00FE56C3" w:rsidRDefault="003649EC" w:rsidP="00477168">
            <w:pPr>
              <w:keepNext/>
              <w:keepLines/>
              <w:contextualSpacing/>
              <w:jc w:val="both"/>
              <w:rPr>
                <w:rFonts w:ascii="Times New Roman" w:hAnsi="Times New Roman"/>
                <w:spacing w:val="-4"/>
                <w:sz w:val="28"/>
                <w:szCs w:val="28"/>
              </w:rPr>
            </w:pPr>
            <w:r w:rsidRPr="00FE56C3">
              <w:rPr>
                <w:rFonts w:ascii="Times New Roman" w:eastAsia="Helvetica Neue Light" w:hAnsi="Times New Roman"/>
                <w:spacing w:val="-4"/>
                <w:sz w:val="28"/>
                <w:szCs w:val="28"/>
                <w:bdr w:val="nil"/>
              </w:rPr>
              <w:t xml:space="preserve">Предельное количество этажей </w:t>
            </w:r>
          </w:p>
        </w:tc>
        <w:tc>
          <w:tcPr>
            <w:tcW w:w="1487" w:type="pct"/>
            <w:shd w:val="clear" w:color="auto" w:fill="FEFEFE"/>
            <w:vAlign w:val="center"/>
          </w:tcPr>
          <w:p w14:paraId="4DD5DF4A" w14:textId="19A54593" w:rsidR="003649EC" w:rsidRPr="00FE56C3" w:rsidRDefault="00B563FC"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2</w:t>
            </w:r>
          </w:p>
        </w:tc>
        <w:tc>
          <w:tcPr>
            <w:tcW w:w="1596" w:type="pct"/>
            <w:gridSpan w:val="2"/>
            <w:shd w:val="clear" w:color="auto" w:fill="FEFEFE"/>
            <w:vAlign w:val="center"/>
          </w:tcPr>
          <w:p w14:paraId="20E4070E" w14:textId="77777777" w:rsidR="003649EC" w:rsidRPr="00FE56C3" w:rsidRDefault="003649EC"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r w:rsidR="003649EC" w:rsidRPr="00FE56C3" w14:paraId="53CECD96" w14:textId="77777777" w:rsidTr="00BE71C7">
        <w:tblPrEx>
          <w:shd w:val="clear" w:color="auto" w:fill="auto"/>
        </w:tblPrEx>
        <w:trPr>
          <w:trHeight w:val="292"/>
        </w:trPr>
        <w:tc>
          <w:tcPr>
            <w:tcW w:w="1917" w:type="pct"/>
            <w:shd w:val="clear" w:color="auto" w:fill="FEFEFE"/>
            <w:tcMar>
              <w:top w:w="0" w:type="dxa"/>
              <w:left w:w="100" w:type="dxa"/>
              <w:bottom w:w="0" w:type="dxa"/>
              <w:right w:w="100" w:type="dxa"/>
            </w:tcMar>
            <w:vAlign w:val="center"/>
          </w:tcPr>
          <w:p w14:paraId="570E1BD9" w14:textId="480E8F48" w:rsidR="003649EC" w:rsidRPr="00FE56C3" w:rsidRDefault="003649EC" w:rsidP="00477168">
            <w:pPr>
              <w:keepNext/>
              <w:keepLines/>
              <w:contextualSpacing/>
              <w:jc w:val="both"/>
              <w:rPr>
                <w:rFonts w:ascii="Times New Roman" w:hAnsi="Times New Roman"/>
                <w:spacing w:val="-4"/>
                <w:sz w:val="28"/>
                <w:szCs w:val="28"/>
              </w:rPr>
            </w:pPr>
            <w:r w:rsidRPr="00FE56C3">
              <w:rPr>
                <w:rFonts w:ascii="Times New Roman" w:eastAsia="Helvetica Neue Light" w:hAnsi="Times New Roman"/>
                <w:spacing w:val="-4"/>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87" w:type="pct"/>
            <w:shd w:val="clear" w:color="auto" w:fill="FEFEFE"/>
            <w:vAlign w:val="center"/>
          </w:tcPr>
          <w:p w14:paraId="534F4067" w14:textId="746AD52B" w:rsidR="003649EC" w:rsidRPr="00FE56C3" w:rsidRDefault="00B563FC" w:rsidP="00FE56C3">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70 процентов</w:t>
            </w:r>
          </w:p>
        </w:tc>
        <w:tc>
          <w:tcPr>
            <w:tcW w:w="1596" w:type="pct"/>
            <w:gridSpan w:val="2"/>
            <w:shd w:val="clear" w:color="auto" w:fill="FEFEFE"/>
            <w:vAlign w:val="center"/>
          </w:tcPr>
          <w:p w14:paraId="226690D4" w14:textId="77777777" w:rsidR="003649EC" w:rsidRPr="00FE56C3" w:rsidRDefault="003649EC" w:rsidP="00FE56C3">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bl>
    <w:p w14:paraId="453C55CE" w14:textId="77777777" w:rsidR="0066412C" w:rsidRDefault="0066412C" w:rsidP="00213DDE">
      <w:pPr>
        <w:keepNext/>
        <w:keepLines/>
        <w:contextualSpacing/>
        <w:jc w:val="both"/>
        <w:outlineLvl w:val="3"/>
        <w:rPr>
          <w:rFonts w:ascii="Times New Roman" w:hAnsi="Times New Roman"/>
          <w:b/>
          <w:sz w:val="28"/>
          <w:szCs w:val="28"/>
        </w:rPr>
      </w:pPr>
    </w:p>
    <w:p w14:paraId="5964C5F2" w14:textId="3DDF93F8" w:rsidR="00377755" w:rsidRPr="0066412C" w:rsidRDefault="00377755" w:rsidP="00213DDE">
      <w:pPr>
        <w:keepNext/>
        <w:keepLines/>
        <w:contextualSpacing/>
        <w:jc w:val="both"/>
        <w:outlineLvl w:val="3"/>
        <w:rPr>
          <w:rFonts w:ascii="Times New Roman" w:hAnsi="Times New Roman"/>
          <w:b/>
          <w:sz w:val="28"/>
          <w:szCs w:val="28"/>
        </w:rPr>
      </w:pPr>
      <w:r w:rsidRPr="0066412C">
        <w:rPr>
          <w:rFonts w:ascii="Times New Roman" w:hAnsi="Times New Roman"/>
          <w:b/>
          <w:sz w:val="28"/>
          <w:szCs w:val="28"/>
        </w:rPr>
        <w:t>Статья 34.18. СН-2. Зона военных и режимных объектов</w:t>
      </w:r>
    </w:p>
    <w:p w14:paraId="46F7505C" w14:textId="77777777" w:rsidR="0066412C" w:rsidRDefault="0066412C" w:rsidP="00213DDE">
      <w:pPr>
        <w:pStyle w:val="23"/>
        <w:keepNext/>
        <w:keepLines/>
        <w:widowControl/>
        <w:ind w:firstLine="709"/>
        <w:contextualSpacing/>
        <w:jc w:val="center"/>
        <w:rPr>
          <w:b/>
          <w:sz w:val="28"/>
          <w:szCs w:val="28"/>
        </w:rPr>
      </w:pPr>
    </w:p>
    <w:p w14:paraId="016D9DF6" w14:textId="77777777" w:rsid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Основные виды разрешённого использования</w:t>
      </w:r>
    </w:p>
    <w:p w14:paraId="0A0AAE62" w14:textId="31861F5A" w:rsidR="00377755" w:rsidRP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земельных участков зоны СН-2</w:t>
      </w:r>
    </w:p>
    <w:p w14:paraId="56D0946E" w14:textId="77777777" w:rsidR="00377755" w:rsidRPr="00377755" w:rsidRDefault="00377755" w:rsidP="00213DDE">
      <w:pPr>
        <w:pStyle w:val="23"/>
        <w:keepNext/>
        <w:keepLines/>
        <w:widowControl/>
        <w:ind w:firstLine="709"/>
        <w:contextualSpacing/>
        <w:jc w:val="center"/>
        <w:rPr>
          <w:b/>
          <w:sz w:val="28"/>
          <w:szCs w:val="28"/>
        </w:rPr>
      </w:pPr>
    </w:p>
    <w:tbl>
      <w:tblPr>
        <w:tblW w:w="5075" w:type="pct"/>
        <w:tblInd w:w="-204"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93"/>
        <w:gridCol w:w="2834"/>
        <w:gridCol w:w="6118"/>
      </w:tblGrid>
      <w:tr w:rsidR="00377755" w:rsidRPr="00FE56C3" w14:paraId="03B82853" w14:textId="77777777" w:rsidTr="009C2298">
        <w:trPr>
          <w:trHeight w:val="327"/>
        </w:trPr>
        <w:tc>
          <w:tcPr>
            <w:tcW w:w="499" w:type="pct"/>
            <w:shd w:val="clear" w:color="auto" w:fill="D9D9D9" w:themeFill="background1" w:themeFillShade="D9"/>
            <w:tcMar>
              <w:top w:w="80" w:type="dxa"/>
              <w:left w:w="80" w:type="dxa"/>
              <w:bottom w:w="80" w:type="dxa"/>
              <w:right w:w="80" w:type="dxa"/>
            </w:tcMar>
            <w:vAlign w:val="center"/>
          </w:tcPr>
          <w:p w14:paraId="1ADB2DF5" w14:textId="77777777" w:rsidR="00377755" w:rsidRPr="00FE56C3" w:rsidRDefault="00377755" w:rsidP="00FE56C3">
            <w:pPr>
              <w:pStyle w:val="22"/>
              <w:keepNext/>
              <w:keepLines/>
              <w:tabs>
                <w:tab w:val="clear" w:pos="1267"/>
                <w:tab w:val="clear" w:pos="1333"/>
              </w:tabs>
              <w:contextualSpacing/>
              <w:jc w:val="both"/>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425" w:type="pct"/>
            <w:shd w:val="clear" w:color="auto" w:fill="D9D9D9" w:themeFill="background1" w:themeFillShade="D9"/>
            <w:tcMar>
              <w:top w:w="80" w:type="dxa"/>
              <w:left w:w="80" w:type="dxa"/>
              <w:bottom w:w="80" w:type="dxa"/>
              <w:right w:w="80" w:type="dxa"/>
            </w:tcMar>
            <w:vAlign w:val="center"/>
          </w:tcPr>
          <w:p w14:paraId="657EDC5B" w14:textId="77777777" w:rsidR="00377755" w:rsidRPr="00FE56C3" w:rsidRDefault="00377755" w:rsidP="00FE56C3">
            <w:pPr>
              <w:pStyle w:val="22"/>
              <w:keepNext/>
              <w:keepLines/>
              <w:tabs>
                <w:tab w:val="clear" w:pos="1267"/>
                <w:tab w:val="clear" w:pos="1333"/>
              </w:tabs>
              <w:contextualSpacing/>
              <w:jc w:val="both"/>
              <w:rPr>
                <w:rFonts w:ascii="Times New Roman" w:hAnsi="Times New Roman" w:cs="Times New Roman"/>
                <w:b/>
                <w:bCs/>
                <w:smallCaps/>
                <w:color w:val="auto"/>
                <w:sz w:val="28"/>
                <w:szCs w:val="28"/>
              </w:rPr>
            </w:pPr>
            <w:r w:rsidRPr="00FE56C3">
              <w:rPr>
                <w:rFonts w:ascii="Times New Roman" w:hAnsi="Times New Roman" w:cs="Times New Roman"/>
                <w:b/>
                <w:bCs/>
                <w:smallCaps/>
                <w:color w:val="auto"/>
                <w:sz w:val="28"/>
                <w:szCs w:val="28"/>
              </w:rPr>
              <w:t xml:space="preserve">наименование вида разрешённого </w:t>
            </w:r>
          </w:p>
          <w:p w14:paraId="4ED86C6B" w14:textId="77777777" w:rsidR="00377755" w:rsidRPr="00FE56C3" w:rsidRDefault="00377755" w:rsidP="00FE56C3">
            <w:pPr>
              <w:pStyle w:val="22"/>
              <w:keepNext/>
              <w:keepLines/>
              <w:tabs>
                <w:tab w:val="clear" w:pos="1267"/>
                <w:tab w:val="clear" w:pos="1333"/>
              </w:tabs>
              <w:contextualSpacing/>
              <w:jc w:val="both"/>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использования</w:t>
            </w:r>
          </w:p>
        </w:tc>
        <w:tc>
          <w:tcPr>
            <w:tcW w:w="3076" w:type="pct"/>
            <w:shd w:val="clear" w:color="auto" w:fill="D9D9D9" w:themeFill="background1" w:themeFillShade="D9"/>
            <w:tcMar>
              <w:top w:w="80" w:type="dxa"/>
              <w:left w:w="80" w:type="dxa"/>
              <w:bottom w:w="80" w:type="dxa"/>
              <w:right w:w="80" w:type="dxa"/>
            </w:tcMar>
            <w:vAlign w:val="center"/>
          </w:tcPr>
          <w:p w14:paraId="5FC42B26" w14:textId="77777777" w:rsidR="00377755" w:rsidRPr="00FE56C3" w:rsidRDefault="00377755" w:rsidP="00FE56C3">
            <w:pPr>
              <w:pStyle w:val="22"/>
              <w:keepNext/>
              <w:keepLines/>
              <w:tabs>
                <w:tab w:val="clear" w:pos="1267"/>
                <w:tab w:val="clear" w:pos="1333"/>
              </w:tabs>
              <w:contextualSpacing/>
              <w:jc w:val="both"/>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47D6DF8" w14:textId="77777777" w:rsidTr="009C2298">
        <w:tblPrEx>
          <w:shd w:val="clear" w:color="auto" w:fill="auto"/>
        </w:tblPrEx>
        <w:trPr>
          <w:trHeight w:val="273"/>
        </w:trPr>
        <w:tc>
          <w:tcPr>
            <w:tcW w:w="499" w:type="pct"/>
            <w:shd w:val="clear" w:color="auto" w:fill="FEFEFE"/>
            <w:tcMar>
              <w:top w:w="0" w:type="dxa"/>
              <w:left w:w="100" w:type="dxa"/>
              <w:bottom w:w="0" w:type="dxa"/>
              <w:right w:w="100" w:type="dxa"/>
            </w:tcMar>
            <w:vAlign w:val="center"/>
          </w:tcPr>
          <w:p w14:paraId="4AEFB19F"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3.1.1</w:t>
            </w:r>
          </w:p>
        </w:tc>
        <w:tc>
          <w:tcPr>
            <w:tcW w:w="1425" w:type="pct"/>
            <w:shd w:val="clear" w:color="auto" w:fill="FEFEFE"/>
            <w:tcMar>
              <w:top w:w="0" w:type="dxa"/>
              <w:left w:w="100" w:type="dxa"/>
              <w:bottom w:w="0" w:type="dxa"/>
              <w:right w:w="100" w:type="dxa"/>
            </w:tcMar>
            <w:vAlign w:val="center"/>
          </w:tcPr>
          <w:p w14:paraId="687E06D0"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Предоставление коммунальных услуг</w:t>
            </w:r>
          </w:p>
        </w:tc>
        <w:tc>
          <w:tcPr>
            <w:tcW w:w="3076" w:type="pct"/>
            <w:shd w:val="clear" w:color="auto" w:fill="FEFEFE"/>
            <w:tcMar>
              <w:top w:w="0" w:type="dxa"/>
              <w:left w:w="100" w:type="dxa"/>
              <w:bottom w:w="0" w:type="dxa"/>
              <w:right w:w="100" w:type="dxa"/>
            </w:tcMar>
          </w:tcPr>
          <w:p w14:paraId="45D84289" w14:textId="77777777" w:rsidR="00377755" w:rsidRPr="00FE56C3" w:rsidRDefault="00377755" w:rsidP="00FE56C3">
            <w:pPr>
              <w:pStyle w:val="ConsPlusNormal"/>
              <w:keepNext/>
              <w:keepLines/>
              <w:widowControl/>
              <w:pBdr>
                <w:top w:val="nil"/>
                <w:left w:val="nil"/>
                <w:bottom w:val="nil"/>
                <w:right w:val="nil"/>
                <w:between w:val="nil"/>
                <w:bar w:val="nil"/>
              </w:pBdr>
              <w:contextualSpacing/>
              <w:jc w:val="both"/>
              <w:rPr>
                <w:rFonts w:eastAsia="Helvetica Neue Light"/>
                <w:szCs w:val="28"/>
                <w:bdr w:val="nil"/>
              </w:rPr>
            </w:pPr>
            <w:r w:rsidRPr="00FE56C3">
              <w:rPr>
                <w:rFonts w:eastAsia="Arial Unicode MS"/>
                <w:szCs w:val="28"/>
                <w:bdr w:val="nil"/>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FE56C3" w14:paraId="03F5FA77" w14:textId="77777777" w:rsidTr="009C2298">
        <w:tblPrEx>
          <w:shd w:val="clear" w:color="auto" w:fill="auto"/>
        </w:tblPrEx>
        <w:trPr>
          <w:trHeight w:val="848"/>
        </w:trPr>
        <w:tc>
          <w:tcPr>
            <w:tcW w:w="499" w:type="pct"/>
            <w:shd w:val="clear" w:color="auto" w:fill="FEFEFE"/>
            <w:tcMar>
              <w:top w:w="0" w:type="dxa"/>
              <w:left w:w="100" w:type="dxa"/>
              <w:bottom w:w="0" w:type="dxa"/>
              <w:right w:w="100" w:type="dxa"/>
            </w:tcMar>
            <w:vAlign w:val="center"/>
          </w:tcPr>
          <w:p w14:paraId="2AF081A9"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3.4.1</w:t>
            </w:r>
          </w:p>
        </w:tc>
        <w:tc>
          <w:tcPr>
            <w:tcW w:w="1425" w:type="pct"/>
            <w:shd w:val="clear" w:color="auto" w:fill="FEFEFE"/>
            <w:tcMar>
              <w:top w:w="0" w:type="dxa"/>
              <w:left w:w="100" w:type="dxa"/>
              <w:bottom w:w="0" w:type="dxa"/>
              <w:right w:w="100" w:type="dxa"/>
            </w:tcMar>
            <w:vAlign w:val="center"/>
          </w:tcPr>
          <w:p w14:paraId="67AAFD92"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Амбулаторно-поликлиническое обслуживание</w:t>
            </w:r>
          </w:p>
        </w:tc>
        <w:tc>
          <w:tcPr>
            <w:tcW w:w="3076" w:type="pct"/>
            <w:shd w:val="clear" w:color="auto" w:fill="FEFEFE"/>
            <w:tcMar>
              <w:top w:w="0" w:type="dxa"/>
              <w:left w:w="100" w:type="dxa"/>
              <w:bottom w:w="0" w:type="dxa"/>
              <w:right w:w="100" w:type="dxa"/>
            </w:tcMar>
          </w:tcPr>
          <w:p w14:paraId="25CEA754"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77755" w:rsidRPr="00FE56C3" w14:paraId="2EC72054" w14:textId="77777777" w:rsidTr="009C2298">
        <w:tblPrEx>
          <w:shd w:val="clear" w:color="auto" w:fill="auto"/>
        </w:tblPrEx>
        <w:trPr>
          <w:trHeight w:val="848"/>
        </w:trPr>
        <w:tc>
          <w:tcPr>
            <w:tcW w:w="499" w:type="pct"/>
            <w:shd w:val="clear" w:color="auto" w:fill="FEFEFE"/>
            <w:tcMar>
              <w:top w:w="0" w:type="dxa"/>
              <w:left w:w="100" w:type="dxa"/>
              <w:bottom w:w="0" w:type="dxa"/>
              <w:right w:w="100" w:type="dxa"/>
            </w:tcMar>
            <w:vAlign w:val="center"/>
          </w:tcPr>
          <w:p w14:paraId="0E965C82"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3.4.2</w:t>
            </w:r>
          </w:p>
        </w:tc>
        <w:tc>
          <w:tcPr>
            <w:tcW w:w="1425" w:type="pct"/>
            <w:shd w:val="clear" w:color="auto" w:fill="FEFEFE"/>
            <w:tcMar>
              <w:top w:w="0" w:type="dxa"/>
              <w:left w:w="100" w:type="dxa"/>
              <w:bottom w:w="0" w:type="dxa"/>
              <w:right w:w="100" w:type="dxa"/>
            </w:tcMar>
            <w:vAlign w:val="center"/>
          </w:tcPr>
          <w:p w14:paraId="3967A053"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Стационарное медицинское обслуживание</w:t>
            </w:r>
          </w:p>
        </w:tc>
        <w:tc>
          <w:tcPr>
            <w:tcW w:w="3076" w:type="pct"/>
            <w:shd w:val="clear" w:color="auto" w:fill="FEFEFE"/>
            <w:tcMar>
              <w:top w:w="0" w:type="dxa"/>
              <w:left w:w="100" w:type="dxa"/>
              <w:bottom w:w="0" w:type="dxa"/>
              <w:right w:w="100" w:type="dxa"/>
            </w:tcMar>
          </w:tcPr>
          <w:p w14:paraId="577E535D" w14:textId="77777777" w:rsidR="00377755" w:rsidRPr="00FE56C3" w:rsidRDefault="00377755" w:rsidP="00FE56C3">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450EE01" w14:textId="77777777" w:rsidR="00377755" w:rsidRPr="00FE56C3" w:rsidRDefault="00377755" w:rsidP="00FE56C3">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станций скорой помощи;</w:t>
            </w:r>
          </w:p>
          <w:p w14:paraId="4FC76053" w14:textId="77777777" w:rsidR="00377755" w:rsidRPr="00FE56C3" w:rsidRDefault="00377755" w:rsidP="00FE56C3">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площадок санитарной авиации</w:t>
            </w:r>
          </w:p>
        </w:tc>
      </w:tr>
      <w:tr w:rsidR="00377755" w:rsidRPr="00FE56C3" w14:paraId="2A864277" w14:textId="77777777" w:rsidTr="009C2298">
        <w:tblPrEx>
          <w:shd w:val="clear" w:color="auto" w:fill="auto"/>
        </w:tblPrEx>
        <w:trPr>
          <w:trHeight w:val="594"/>
        </w:trPr>
        <w:tc>
          <w:tcPr>
            <w:tcW w:w="499" w:type="pct"/>
            <w:shd w:val="clear" w:color="auto" w:fill="FEFEFE"/>
            <w:tcMar>
              <w:top w:w="0" w:type="dxa"/>
              <w:left w:w="100" w:type="dxa"/>
              <w:bottom w:w="0" w:type="dxa"/>
              <w:right w:w="100" w:type="dxa"/>
            </w:tcMar>
            <w:vAlign w:val="center"/>
          </w:tcPr>
          <w:p w14:paraId="282FF7A1"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4.6</w:t>
            </w:r>
          </w:p>
        </w:tc>
        <w:tc>
          <w:tcPr>
            <w:tcW w:w="1425" w:type="pct"/>
            <w:shd w:val="clear" w:color="auto" w:fill="FEFEFE"/>
            <w:tcMar>
              <w:top w:w="0" w:type="dxa"/>
              <w:left w:w="100" w:type="dxa"/>
              <w:bottom w:w="0" w:type="dxa"/>
              <w:right w:w="100" w:type="dxa"/>
            </w:tcMar>
            <w:vAlign w:val="center"/>
          </w:tcPr>
          <w:p w14:paraId="533BAF68"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Общественное питание</w:t>
            </w:r>
          </w:p>
        </w:tc>
        <w:tc>
          <w:tcPr>
            <w:tcW w:w="3076" w:type="pct"/>
            <w:shd w:val="clear" w:color="auto" w:fill="FEFEFE"/>
            <w:tcMar>
              <w:top w:w="0" w:type="dxa"/>
              <w:left w:w="100" w:type="dxa"/>
              <w:bottom w:w="0" w:type="dxa"/>
              <w:right w:w="100" w:type="dxa"/>
            </w:tcMar>
          </w:tcPr>
          <w:p w14:paraId="33C51368"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77755" w:rsidRPr="00FE56C3" w14:paraId="591FD2AF" w14:textId="77777777" w:rsidTr="009C2298">
        <w:tblPrEx>
          <w:shd w:val="clear" w:color="auto" w:fill="auto"/>
        </w:tblPrEx>
        <w:trPr>
          <w:trHeight w:val="1075"/>
        </w:trPr>
        <w:tc>
          <w:tcPr>
            <w:tcW w:w="499" w:type="pct"/>
            <w:shd w:val="clear" w:color="auto" w:fill="FEFEFE"/>
            <w:tcMar>
              <w:top w:w="0" w:type="dxa"/>
              <w:left w:w="100" w:type="dxa"/>
              <w:bottom w:w="0" w:type="dxa"/>
              <w:right w:w="100" w:type="dxa"/>
            </w:tcMar>
            <w:vAlign w:val="center"/>
          </w:tcPr>
          <w:p w14:paraId="7BB0A638"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8.0</w:t>
            </w:r>
          </w:p>
        </w:tc>
        <w:tc>
          <w:tcPr>
            <w:tcW w:w="1425" w:type="pct"/>
            <w:shd w:val="clear" w:color="auto" w:fill="FEFEFE"/>
            <w:tcMar>
              <w:top w:w="0" w:type="dxa"/>
              <w:left w:w="100" w:type="dxa"/>
              <w:bottom w:w="0" w:type="dxa"/>
              <w:right w:w="100" w:type="dxa"/>
            </w:tcMar>
            <w:vAlign w:val="center"/>
          </w:tcPr>
          <w:p w14:paraId="42E5AE20"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обороны и безопасности</w:t>
            </w:r>
          </w:p>
        </w:tc>
        <w:tc>
          <w:tcPr>
            <w:tcW w:w="3076" w:type="pct"/>
            <w:shd w:val="clear" w:color="auto" w:fill="FEFEFE"/>
            <w:tcMar>
              <w:top w:w="0" w:type="dxa"/>
              <w:left w:w="100" w:type="dxa"/>
              <w:bottom w:w="0" w:type="dxa"/>
              <w:right w:w="100" w:type="dxa"/>
            </w:tcMar>
          </w:tcPr>
          <w:p w14:paraId="0055DE2A" w14:textId="77777777" w:rsidR="00377755" w:rsidRPr="00FE56C3" w:rsidRDefault="00377755" w:rsidP="00FE56C3">
            <w:pPr>
              <w:keepNext/>
              <w:keepLines/>
              <w:pBdr>
                <w:top w:val="nil"/>
                <w:left w:val="nil"/>
                <w:bottom w:val="nil"/>
                <w:right w:val="nil"/>
                <w:between w:val="nil"/>
                <w:bar w:val="nil"/>
              </w:pBdr>
              <w:tabs>
                <w:tab w:val="right" w:pos="1267"/>
                <w:tab w:val="right" w:pos="1333"/>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p>
          <w:p w14:paraId="7938B13E" w14:textId="77777777" w:rsidR="00377755" w:rsidRPr="00FE56C3" w:rsidRDefault="00377755" w:rsidP="00FE56C3">
            <w:pPr>
              <w:keepNext/>
              <w:keepLines/>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зданий военных училищ, военных институтов, военных университетов, военных академий;</w:t>
            </w:r>
          </w:p>
          <w:p w14:paraId="0EF49C60"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обеспечивающих осуществление таможенной деятельности</w:t>
            </w:r>
          </w:p>
        </w:tc>
      </w:tr>
      <w:tr w:rsidR="00377755" w:rsidRPr="00FE56C3" w14:paraId="7F76C66D" w14:textId="77777777" w:rsidTr="009C2298">
        <w:tblPrEx>
          <w:shd w:val="clear" w:color="auto" w:fill="auto"/>
        </w:tblPrEx>
        <w:trPr>
          <w:trHeight w:val="281"/>
        </w:trPr>
        <w:tc>
          <w:tcPr>
            <w:tcW w:w="499" w:type="pct"/>
            <w:shd w:val="clear" w:color="auto" w:fill="FEFEFE"/>
            <w:tcMar>
              <w:top w:w="0" w:type="dxa"/>
              <w:left w:w="100" w:type="dxa"/>
              <w:bottom w:w="0" w:type="dxa"/>
              <w:right w:w="100" w:type="dxa"/>
            </w:tcMar>
            <w:vAlign w:val="center"/>
          </w:tcPr>
          <w:p w14:paraId="34E26C2D"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8.1</w:t>
            </w:r>
          </w:p>
        </w:tc>
        <w:tc>
          <w:tcPr>
            <w:tcW w:w="1425" w:type="pct"/>
            <w:shd w:val="clear" w:color="auto" w:fill="FEFEFE"/>
            <w:tcMar>
              <w:top w:w="0" w:type="dxa"/>
              <w:left w:w="100" w:type="dxa"/>
              <w:bottom w:w="0" w:type="dxa"/>
              <w:right w:w="100" w:type="dxa"/>
            </w:tcMar>
            <w:vAlign w:val="center"/>
          </w:tcPr>
          <w:p w14:paraId="6D5CC3B3"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вооруженных сил</w:t>
            </w:r>
          </w:p>
        </w:tc>
        <w:tc>
          <w:tcPr>
            <w:tcW w:w="3076" w:type="pct"/>
            <w:shd w:val="clear" w:color="auto" w:fill="FEFEFE"/>
            <w:tcMar>
              <w:top w:w="0" w:type="dxa"/>
              <w:left w:w="100" w:type="dxa"/>
              <w:bottom w:w="0" w:type="dxa"/>
              <w:right w:w="100" w:type="dxa"/>
            </w:tcMar>
          </w:tcPr>
          <w:p w14:paraId="1ACCA390"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37AB96C4"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4CC3B3AB"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0AD0987E"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для обеспечения безопасности которых были созданы закрытые административно-территориальные образования</w:t>
            </w:r>
          </w:p>
        </w:tc>
      </w:tr>
      <w:tr w:rsidR="00377755" w:rsidRPr="00FE56C3" w14:paraId="258580F9" w14:textId="77777777" w:rsidTr="009C2298">
        <w:tblPrEx>
          <w:shd w:val="clear" w:color="auto" w:fill="auto"/>
        </w:tblPrEx>
        <w:trPr>
          <w:trHeight w:val="1075"/>
        </w:trPr>
        <w:tc>
          <w:tcPr>
            <w:tcW w:w="499" w:type="pct"/>
            <w:shd w:val="clear" w:color="auto" w:fill="FEFEFE"/>
            <w:tcMar>
              <w:top w:w="0" w:type="dxa"/>
              <w:left w:w="100" w:type="dxa"/>
              <w:bottom w:w="0" w:type="dxa"/>
              <w:right w:w="100" w:type="dxa"/>
            </w:tcMar>
            <w:vAlign w:val="center"/>
          </w:tcPr>
          <w:p w14:paraId="0AA74DB2"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8.3</w:t>
            </w:r>
          </w:p>
        </w:tc>
        <w:tc>
          <w:tcPr>
            <w:tcW w:w="1425" w:type="pct"/>
            <w:shd w:val="clear" w:color="auto" w:fill="FEFEFE"/>
            <w:tcMar>
              <w:top w:w="0" w:type="dxa"/>
              <w:left w:w="100" w:type="dxa"/>
              <w:bottom w:w="0" w:type="dxa"/>
              <w:right w:w="100" w:type="dxa"/>
            </w:tcMar>
            <w:vAlign w:val="center"/>
          </w:tcPr>
          <w:p w14:paraId="4F5C5026"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внутреннего правопорядка</w:t>
            </w:r>
          </w:p>
        </w:tc>
        <w:tc>
          <w:tcPr>
            <w:tcW w:w="3076" w:type="pct"/>
            <w:shd w:val="clear" w:color="auto" w:fill="FEFEFE"/>
            <w:tcMar>
              <w:top w:w="0" w:type="dxa"/>
              <w:left w:w="100" w:type="dxa"/>
              <w:bottom w:w="0" w:type="dxa"/>
              <w:right w:w="100" w:type="dxa"/>
            </w:tcMar>
          </w:tcPr>
          <w:p w14:paraId="237B9B45" w14:textId="77777777" w:rsidR="00377755" w:rsidRPr="00FE56C3" w:rsidRDefault="00377755"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E56C3">
              <w:rPr>
                <w:rFonts w:ascii="Times New Roman" w:eastAsia="Arial Unicode MS" w:hAnsi="Times New Roman" w:cs="Times New Roman"/>
                <w:sz w:val="28"/>
                <w:szCs w:val="28"/>
                <w:bdr w:val="nil"/>
              </w:rPr>
              <w:t>Росгвардии</w:t>
            </w:r>
            <w:proofErr w:type="spellEnd"/>
            <w:r w:rsidRPr="00FE56C3">
              <w:rPr>
                <w:rFonts w:ascii="Times New Roman" w:eastAsia="Arial Unicode MS" w:hAnsi="Times New Roman" w:cs="Times New Roman"/>
                <w:sz w:val="28"/>
                <w:szCs w:val="28"/>
                <w:bdr w:val="nil"/>
              </w:rPr>
              <w:t xml:space="preserve"> и спасательных служб, в которых существует военизированная служба;</w:t>
            </w:r>
          </w:p>
          <w:p w14:paraId="58007B42" w14:textId="77777777" w:rsidR="00377755" w:rsidRPr="00FE56C3" w:rsidRDefault="00377755"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объектов гражданской обороны, за исключением объектов гражданской обороны, являющихся частями производственных зданий</w:t>
            </w:r>
          </w:p>
        </w:tc>
      </w:tr>
      <w:tr w:rsidR="00377755" w:rsidRPr="00FE56C3" w14:paraId="02AC8AAA" w14:textId="77777777" w:rsidTr="009C2298">
        <w:tblPrEx>
          <w:shd w:val="clear" w:color="auto" w:fill="auto"/>
        </w:tblPrEx>
        <w:trPr>
          <w:trHeight w:val="660"/>
        </w:trPr>
        <w:tc>
          <w:tcPr>
            <w:tcW w:w="499" w:type="pct"/>
            <w:shd w:val="clear" w:color="auto" w:fill="FEFEFE"/>
            <w:tcMar>
              <w:top w:w="0" w:type="dxa"/>
              <w:left w:w="100" w:type="dxa"/>
              <w:bottom w:w="0" w:type="dxa"/>
              <w:right w:w="100" w:type="dxa"/>
            </w:tcMar>
            <w:vAlign w:val="center"/>
          </w:tcPr>
          <w:p w14:paraId="0DB19CD0"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8.4</w:t>
            </w:r>
          </w:p>
        </w:tc>
        <w:tc>
          <w:tcPr>
            <w:tcW w:w="1425" w:type="pct"/>
            <w:shd w:val="clear" w:color="auto" w:fill="FEFEFE"/>
            <w:tcMar>
              <w:top w:w="0" w:type="dxa"/>
              <w:left w:w="100" w:type="dxa"/>
              <w:bottom w:w="0" w:type="dxa"/>
              <w:right w:w="100" w:type="dxa"/>
            </w:tcMar>
            <w:vAlign w:val="center"/>
          </w:tcPr>
          <w:p w14:paraId="71D98E8F"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Обеспечение деятельности по исполнению наказаний</w:t>
            </w:r>
          </w:p>
        </w:tc>
        <w:tc>
          <w:tcPr>
            <w:tcW w:w="3076" w:type="pct"/>
            <w:shd w:val="clear" w:color="auto" w:fill="FEFEFE"/>
            <w:tcMar>
              <w:top w:w="0" w:type="dxa"/>
              <w:left w:w="100" w:type="dxa"/>
              <w:bottom w:w="0" w:type="dxa"/>
              <w:right w:w="100" w:type="dxa"/>
            </w:tcMar>
            <w:vAlign w:val="center"/>
          </w:tcPr>
          <w:p w14:paraId="423EEA3A" w14:textId="77777777" w:rsidR="00377755" w:rsidRPr="00FE56C3" w:rsidRDefault="00377755" w:rsidP="00FE56C3">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объектов капитального строительства для создания мест лишения свободы (следственные изоляторы, тюрьмы, поселения)</w:t>
            </w:r>
          </w:p>
        </w:tc>
      </w:tr>
      <w:tr w:rsidR="00377755" w:rsidRPr="00FE56C3" w14:paraId="4068A9F4" w14:textId="77777777" w:rsidTr="009C2298">
        <w:tblPrEx>
          <w:shd w:val="clear" w:color="auto" w:fill="auto"/>
        </w:tblPrEx>
        <w:trPr>
          <w:trHeight w:val="273"/>
        </w:trPr>
        <w:tc>
          <w:tcPr>
            <w:tcW w:w="499"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0505C33"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12.0.1</w:t>
            </w:r>
          </w:p>
        </w:tc>
        <w:tc>
          <w:tcPr>
            <w:tcW w:w="1425"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5EDCC1A"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3076"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5EBBB512" w14:textId="77777777" w:rsidR="00377755" w:rsidRPr="00FE56C3" w:rsidRDefault="00377755"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Arial Unicode MS" w:hAnsi="Times New Roman" w:cs="Times New Roman"/>
                <w:sz w:val="28"/>
                <w:szCs w:val="28"/>
                <w:bdr w:val="nil"/>
              </w:rPr>
              <w:t>велотранспортной</w:t>
            </w:r>
            <w:proofErr w:type="spellEnd"/>
            <w:r w:rsidRPr="00FE56C3">
              <w:rPr>
                <w:rFonts w:ascii="Times New Roman" w:eastAsia="Arial Unicode MS" w:hAnsi="Times New Roman" w:cs="Times New Roman"/>
                <w:sz w:val="28"/>
                <w:szCs w:val="28"/>
                <w:bdr w:val="nil"/>
              </w:rPr>
              <w:t xml:space="preserve"> и инженерной инфраструктуры;</w:t>
            </w:r>
          </w:p>
          <w:p w14:paraId="621E5325" w14:textId="77777777" w:rsidR="00377755" w:rsidRPr="00FE56C3" w:rsidRDefault="00377755"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E56C3">
                <w:rPr>
                  <w:rFonts w:ascii="Times New Roman" w:eastAsia="Arial Unicode MS" w:hAnsi="Times New Roman" w:cs="Times New Roman"/>
                  <w:sz w:val="28"/>
                  <w:szCs w:val="28"/>
                  <w:bdr w:val="nil"/>
                </w:rPr>
                <w:t>кодами 2.7.1</w:t>
              </w:r>
            </w:hyperlink>
            <w:r w:rsidRPr="00FE56C3">
              <w:rPr>
                <w:rFonts w:ascii="Times New Roman" w:eastAsia="Arial Unicode MS" w:hAnsi="Times New Roman" w:cs="Times New Roman"/>
                <w:sz w:val="28"/>
                <w:szCs w:val="28"/>
                <w:bdr w:val="nil"/>
              </w:rPr>
              <w:t xml:space="preserve">, </w:t>
            </w:r>
            <w:hyperlink w:anchor="Par382" w:tooltip="4.9" w:history="1">
              <w:r w:rsidRPr="00FE56C3">
                <w:rPr>
                  <w:rFonts w:ascii="Times New Roman" w:eastAsia="Arial Unicode MS" w:hAnsi="Times New Roman" w:cs="Times New Roman"/>
                  <w:sz w:val="28"/>
                  <w:szCs w:val="28"/>
                  <w:bdr w:val="nil"/>
                </w:rPr>
                <w:t>4.9</w:t>
              </w:r>
            </w:hyperlink>
            <w:r w:rsidRPr="00FE56C3">
              <w:rPr>
                <w:rFonts w:ascii="Times New Roman" w:eastAsia="Arial Unicode MS" w:hAnsi="Times New Roman" w:cs="Times New Roman"/>
                <w:sz w:val="28"/>
                <w:szCs w:val="28"/>
                <w:bdr w:val="nil"/>
              </w:rPr>
              <w:t xml:space="preserve">, </w:t>
            </w:r>
            <w:hyperlink w:anchor="Par567" w:tooltip="7.2.3" w:history="1">
              <w:r w:rsidRPr="00FE56C3">
                <w:rPr>
                  <w:rFonts w:ascii="Times New Roman" w:eastAsia="Arial Unicode MS" w:hAnsi="Times New Roman" w:cs="Times New Roman"/>
                  <w:sz w:val="28"/>
                  <w:szCs w:val="28"/>
                  <w:bdr w:val="nil"/>
                </w:rPr>
                <w:t>7.2.3</w:t>
              </w:r>
            </w:hyperlink>
            <w:r w:rsidRPr="00FE56C3">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73ECF399" w14:textId="77777777" w:rsidTr="009C2298">
        <w:tblPrEx>
          <w:shd w:val="clear" w:color="auto" w:fill="auto"/>
        </w:tblPrEx>
        <w:trPr>
          <w:trHeight w:val="1394"/>
        </w:trPr>
        <w:tc>
          <w:tcPr>
            <w:tcW w:w="499"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0A4CC49E"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12.0.2</w:t>
            </w:r>
          </w:p>
        </w:tc>
        <w:tc>
          <w:tcPr>
            <w:tcW w:w="1425"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E1FA61C" w14:textId="77777777" w:rsidR="00377755" w:rsidRPr="00FE56C3" w:rsidRDefault="00377755" w:rsidP="00FE56C3">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3076"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5F34494D" w14:textId="77777777" w:rsidR="00377755" w:rsidRPr="00FE56C3" w:rsidRDefault="00377755" w:rsidP="00FE56C3">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44A329C" w14:textId="77777777" w:rsidR="00377755" w:rsidRPr="00FE56C3" w:rsidRDefault="00377755" w:rsidP="00FE56C3">
      <w:pPr>
        <w:pStyle w:val="23"/>
        <w:keepNext/>
        <w:keepLines/>
        <w:widowControl/>
        <w:ind w:firstLine="709"/>
        <w:contextualSpacing/>
        <w:jc w:val="both"/>
        <w:rPr>
          <w:b/>
          <w:sz w:val="28"/>
          <w:szCs w:val="28"/>
        </w:rPr>
      </w:pPr>
    </w:p>
    <w:p w14:paraId="6A32F238" w14:textId="77777777" w:rsidR="0066412C" w:rsidRDefault="00377755" w:rsidP="00213DDE">
      <w:pPr>
        <w:pStyle w:val="23"/>
        <w:keepNext/>
        <w:keepLines/>
        <w:widowControl/>
        <w:tabs>
          <w:tab w:val="clear" w:pos="723"/>
        </w:tabs>
        <w:ind w:left="-284" w:firstLine="0"/>
        <w:contextualSpacing/>
        <w:jc w:val="center"/>
        <w:rPr>
          <w:b/>
          <w:sz w:val="28"/>
          <w:szCs w:val="28"/>
        </w:rPr>
      </w:pPr>
      <w:r w:rsidRPr="0066412C">
        <w:rPr>
          <w:b/>
          <w:sz w:val="28"/>
          <w:szCs w:val="28"/>
        </w:rPr>
        <w:t>Условно разрешённые виды разрешенного использования</w:t>
      </w:r>
    </w:p>
    <w:p w14:paraId="2E13249B" w14:textId="60AD0F5B" w:rsidR="00377755" w:rsidRPr="0066412C" w:rsidRDefault="00377755" w:rsidP="00213DDE">
      <w:pPr>
        <w:pStyle w:val="23"/>
        <w:keepNext/>
        <w:keepLines/>
        <w:widowControl/>
        <w:tabs>
          <w:tab w:val="clear" w:pos="723"/>
        </w:tabs>
        <w:ind w:left="-284" w:firstLine="0"/>
        <w:contextualSpacing/>
        <w:jc w:val="center"/>
        <w:rPr>
          <w:b/>
          <w:sz w:val="28"/>
          <w:szCs w:val="28"/>
        </w:rPr>
      </w:pPr>
      <w:r w:rsidRPr="0066412C">
        <w:rPr>
          <w:b/>
          <w:sz w:val="28"/>
          <w:szCs w:val="28"/>
        </w:rPr>
        <w:t>земельных участков зоны СН-2</w:t>
      </w:r>
    </w:p>
    <w:p w14:paraId="7826807F"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1023"/>
        <w:gridCol w:w="3091"/>
        <w:gridCol w:w="5606"/>
      </w:tblGrid>
      <w:tr w:rsidR="00377755" w:rsidRPr="00FE56C3" w14:paraId="10032A62" w14:textId="77777777" w:rsidTr="00FE56C3">
        <w:trPr>
          <w:trHeight w:val="327"/>
        </w:trPr>
        <w:tc>
          <w:tcPr>
            <w:tcW w:w="526" w:type="pct"/>
            <w:shd w:val="clear" w:color="auto" w:fill="D9D9D9" w:themeFill="background1" w:themeFillShade="D9"/>
            <w:tcMar>
              <w:top w:w="80" w:type="dxa"/>
              <w:left w:w="80" w:type="dxa"/>
              <w:bottom w:w="80" w:type="dxa"/>
              <w:right w:w="80" w:type="dxa"/>
            </w:tcMar>
            <w:vAlign w:val="center"/>
          </w:tcPr>
          <w:p w14:paraId="781C8989"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590" w:type="pct"/>
            <w:shd w:val="clear" w:color="auto" w:fill="D9D9D9" w:themeFill="background1" w:themeFillShade="D9"/>
            <w:tcMar>
              <w:top w:w="80" w:type="dxa"/>
              <w:left w:w="80" w:type="dxa"/>
              <w:bottom w:w="80" w:type="dxa"/>
              <w:right w:w="80" w:type="dxa"/>
            </w:tcMar>
            <w:vAlign w:val="center"/>
          </w:tcPr>
          <w:p w14:paraId="79D54148"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2884" w:type="pct"/>
            <w:shd w:val="clear" w:color="auto" w:fill="D9D9D9" w:themeFill="background1" w:themeFillShade="D9"/>
            <w:tcMar>
              <w:top w:w="80" w:type="dxa"/>
              <w:left w:w="80" w:type="dxa"/>
              <w:bottom w:w="80" w:type="dxa"/>
              <w:right w:w="80" w:type="dxa"/>
            </w:tcMar>
            <w:vAlign w:val="center"/>
          </w:tcPr>
          <w:p w14:paraId="0536526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7F0DEBF"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647DAE97" w14:textId="77777777" w:rsidR="00377755" w:rsidRPr="00FE56C3" w:rsidRDefault="00377755" w:rsidP="00213DDE">
            <w:pPr>
              <w:pStyle w:val="ConsPlusNormal"/>
              <w:keepNext/>
              <w:keepLines/>
              <w:widowControl/>
              <w:pBdr>
                <w:top w:val="nil"/>
                <w:left w:val="nil"/>
                <w:bottom w:val="nil"/>
                <w:right w:val="nil"/>
                <w:between w:val="nil"/>
                <w:bar w:val="nil"/>
              </w:pBdr>
              <w:contextualSpacing/>
              <w:jc w:val="center"/>
              <w:rPr>
                <w:rFonts w:eastAsia="Helvetica Neue Light"/>
                <w:szCs w:val="28"/>
                <w:bdr w:val="nil"/>
              </w:rPr>
            </w:pPr>
            <w:r w:rsidRPr="00FE56C3">
              <w:rPr>
                <w:rFonts w:eastAsia="Helvetica Neue Light"/>
                <w:szCs w:val="28"/>
                <w:bdr w:val="nil"/>
              </w:rPr>
              <w:t>2.7.1</w:t>
            </w:r>
          </w:p>
        </w:tc>
        <w:tc>
          <w:tcPr>
            <w:tcW w:w="1590" w:type="pct"/>
            <w:shd w:val="clear" w:color="auto" w:fill="FEFEFE"/>
            <w:tcMar>
              <w:top w:w="0" w:type="dxa"/>
              <w:left w:w="100" w:type="dxa"/>
              <w:bottom w:w="0" w:type="dxa"/>
              <w:right w:w="100" w:type="dxa"/>
            </w:tcMar>
            <w:vAlign w:val="center"/>
          </w:tcPr>
          <w:p w14:paraId="449FD183"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Хранение автотранспорта</w:t>
            </w:r>
          </w:p>
        </w:tc>
        <w:tc>
          <w:tcPr>
            <w:tcW w:w="2884" w:type="pct"/>
            <w:shd w:val="clear" w:color="auto" w:fill="FEFEFE"/>
            <w:tcMar>
              <w:top w:w="0" w:type="dxa"/>
              <w:left w:w="100" w:type="dxa"/>
              <w:bottom w:w="0" w:type="dxa"/>
              <w:right w:w="100" w:type="dxa"/>
            </w:tcMar>
          </w:tcPr>
          <w:p w14:paraId="423575B1"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E56C3">
              <w:rPr>
                <w:rFonts w:ascii="Times New Roman" w:hAnsi="Times New Roman"/>
                <w:sz w:val="28"/>
                <w:szCs w:val="28"/>
              </w:rPr>
              <w:t>машино</w:t>
            </w:r>
            <w:proofErr w:type="spellEnd"/>
            <w:r w:rsidRPr="00FE56C3">
              <w:rPr>
                <w:rFonts w:ascii="Times New Roman" w:hAnsi="Times New Roman"/>
                <w:sz w:val="28"/>
                <w:szCs w:val="28"/>
              </w:rPr>
              <w:t>-места, за исключением гаражей, размещение которых предусмотрено содержанием вида разрешенного использования с кодом 4.9 классификатора</w:t>
            </w:r>
          </w:p>
        </w:tc>
      </w:tr>
      <w:tr w:rsidR="00377755" w:rsidRPr="00FE56C3" w14:paraId="58F6AD48"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0E9DF7E4"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3.3</w:t>
            </w:r>
          </w:p>
        </w:tc>
        <w:tc>
          <w:tcPr>
            <w:tcW w:w="1590" w:type="pct"/>
            <w:shd w:val="clear" w:color="auto" w:fill="FEFEFE"/>
            <w:tcMar>
              <w:top w:w="0" w:type="dxa"/>
              <w:left w:w="100" w:type="dxa"/>
              <w:bottom w:w="0" w:type="dxa"/>
              <w:right w:w="100" w:type="dxa"/>
            </w:tcMar>
            <w:vAlign w:val="center"/>
          </w:tcPr>
          <w:p w14:paraId="5D3BA9A3"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Бытовое обслуживание</w:t>
            </w:r>
          </w:p>
        </w:tc>
        <w:tc>
          <w:tcPr>
            <w:tcW w:w="2884" w:type="pct"/>
            <w:shd w:val="clear" w:color="auto" w:fill="FEFEFE"/>
            <w:tcMar>
              <w:top w:w="0" w:type="dxa"/>
              <w:left w:w="100" w:type="dxa"/>
              <w:bottom w:w="0" w:type="dxa"/>
              <w:right w:w="100" w:type="dxa"/>
            </w:tcMar>
          </w:tcPr>
          <w:p w14:paraId="54E7BAD0" w14:textId="77777777" w:rsidR="00377755" w:rsidRPr="00FE56C3" w:rsidRDefault="00377755" w:rsidP="00213DDE">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Arial Unicode MS" w:hAnsi="Times New Roman"/>
                <w:sz w:val="28"/>
                <w:szCs w:val="28"/>
                <w:bdr w:val="ni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77755" w:rsidRPr="00FE56C3" w14:paraId="50660289"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0A627655"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3.7.1</w:t>
            </w:r>
          </w:p>
        </w:tc>
        <w:tc>
          <w:tcPr>
            <w:tcW w:w="1590" w:type="pct"/>
            <w:shd w:val="clear" w:color="auto" w:fill="FEFEFE"/>
            <w:tcMar>
              <w:top w:w="0" w:type="dxa"/>
              <w:left w:w="100" w:type="dxa"/>
              <w:bottom w:w="0" w:type="dxa"/>
              <w:right w:w="100" w:type="dxa"/>
            </w:tcMar>
            <w:vAlign w:val="center"/>
          </w:tcPr>
          <w:p w14:paraId="7E623FD1"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Осуществление религиозных обрядов</w:t>
            </w:r>
          </w:p>
        </w:tc>
        <w:tc>
          <w:tcPr>
            <w:tcW w:w="2884" w:type="pct"/>
            <w:shd w:val="clear" w:color="auto" w:fill="FEFEFE"/>
            <w:tcMar>
              <w:top w:w="0" w:type="dxa"/>
              <w:left w:w="100" w:type="dxa"/>
              <w:bottom w:w="0" w:type="dxa"/>
              <w:right w:w="100" w:type="dxa"/>
            </w:tcMar>
          </w:tcPr>
          <w:p w14:paraId="1A3723D3" w14:textId="77777777" w:rsidR="00377755" w:rsidRPr="00FE56C3"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eastAsia="Helvetica Neue Light"/>
                <w:szCs w:val="28"/>
                <w:bdr w:val="nil"/>
              </w:rPr>
            </w:pPr>
            <w:r w:rsidRPr="00FE56C3">
              <w:rPr>
                <w:rFonts w:eastAsia="Helvetica Neue Light"/>
                <w:szCs w:val="28"/>
                <w:bdr w:val="nil"/>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77755" w:rsidRPr="00FE56C3" w14:paraId="56A6E10A"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747C140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4.4</w:t>
            </w:r>
          </w:p>
        </w:tc>
        <w:tc>
          <w:tcPr>
            <w:tcW w:w="1590" w:type="pct"/>
            <w:shd w:val="clear" w:color="auto" w:fill="FEFEFE"/>
            <w:tcMar>
              <w:top w:w="0" w:type="dxa"/>
              <w:left w:w="100" w:type="dxa"/>
              <w:bottom w:w="0" w:type="dxa"/>
              <w:right w:w="100" w:type="dxa"/>
            </w:tcMar>
            <w:vAlign w:val="center"/>
          </w:tcPr>
          <w:p w14:paraId="5719AE68"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Магазины</w:t>
            </w:r>
          </w:p>
        </w:tc>
        <w:tc>
          <w:tcPr>
            <w:tcW w:w="2884" w:type="pct"/>
            <w:shd w:val="clear" w:color="auto" w:fill="FEFEFE"/>
            <w:tcMar>
              <w:top w:w="0" w:type="dxa"/>
              <w:left w:w="100" w:type="dxa"/>
              <w:bottom w:w="0" w:type="dxa"/>
              <w:right w:w="100" w:type="dxa"/>
            </w:tcMar>
          </w:tcPr>
          <w:p w14:paraId="0F449F7B" w14:textId="77777777" w:rsidR="00377755" w:rsidRPr="00FE56C3" w:rsidRDefault="00377755" w:rsidP="00213DDE">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77755" w:rsidRPr="00FE56C3" w14:paraId="29DA9EE1"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5B140EAE"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4.9</w:t>
            </w:r>
          </w:p>
        </w:tc>
        <w:tc>
          <w:tcPr>
            <w:tcW w:w="1590" w:type="pct"/>
            <w:shd w:val="clear" w:color="auto" w:fill="FEFEFE"/>
            <w:tcMar>
              <w:top w:w="0" w:type="dxa"/>
              <w:left w:w="100" w:type="dxa"/>
              <w:bottom w:w="0" w:type="dxa"/>
              <w:right w:w="100" w:type="dxa"/>
            </w:tcMar>
            <w:vAlign w:val="center"/>
          </w:tcPr>
          <w:p w14:paraId="2B83FF15"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Служебные гаражи</w:t>
            </w:r>
          </w:p>
        </w:tc>
        <w:tc>
          <w:tcPr>
            <w:tcW w:w="2884" w:type="pct"/>
            <w:shd w:val="clear" w:color="auto" w:fill="FEFEFE"/>
            <w:tcMar>
              <w:top w:w="0" w:type="dxa"/>
              <w:left w:w="100" w:type="dxa"/>
              <w:bottom w:w="0" w:type="dxa"/>
              <w:right w:w="100" w:type="dxa"/>
            </w:tcMar>
            <w:vAlign w:val="center"/>
          </w:tcPr>
          <w:p w14:paraId="01DD8241" w14:textId="77777777" w:rsidR="00377755" w:rsidRPr="00FE56C3" w:rsidRDefault="00377755" w:rsidP="00213DDE">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eastAsia="Helvetica Neue Light"/>
                <w:szCs w:val="28"/>
                <w:bdr w:val="nil"/>
              </w:rPr>
            </w:pPr>
            <w:r w:rsidRPr="00FE56C3">
              <w:rPr>
                <w:rFonts w:eastAsia="Helvetica Neue Light"/>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eastAsia="Helvetica Neue Light"/>
                  <w:szCs w:val="28"/>
                  <w:bdr w:val="nil"/>
                </w:rPr>
                <w:t>кодами 3.0</w:t>
              </w:r>
            </w:hyperlink>
            <w:r w:rsidRPr="00FE56C3">
              <w:rPr>
                <w:rFonts w:eastAsia="Helvetica Neue Light"/>
                <w:szCs w:val="28"/>
                <w:bdr w:val="nil"/>
              </w:rPr>
              <w:t xml:space="preserve">, </w:t>
            </w:r>
            <w:hyperlink w:anchor="Par333" w:tooltip="4.0" w:history="1">
              <w:r w:rsidRPr="00FE56C3">
                <w:rPr>
                  <w:rFonts w:eastAsia="Helvetica Neue Light"/>
                  <w:szCs w:val="28"/>
                  <w:bdr w:val="nil"/>
                </w:rPr>
                <w:t>4.0</w:t>
              </w:r>
            </w:hyperlink>
            <w:r w:rsidRPr="00FE56C3">
              <w:rPr>
                <w:rFonts w:eastAsia="Helvetica Neue Light"/>
                <w:szCs w:val="28"/>
                <w:bdr w:val="nil"/>
              </w:rPr>
              <w:t xml:space="preserve"> классификатора, а также для стоянки и хранения транспортных средств общего пользования, в том числе в депо</w:t>
            </w:r>
          </w:p>
        </w:tc>
      </w:tr>
      <w:tr w:rsidR="00377755" w:rsidRPr="00FE56C3" w14:paraId="631818C3"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430DD81C"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5.1.2</w:t>
            </w:r>
          </w:p>
        </w:tc>
        <w:tc>
          <w:tcPr>
            <w:tcW w:w="1590" w:type="pct"/>
            <w:shd w:val="clear" w:color="auto" w:fill="FEFEFE"/>
            <w:tcMar>
              <w:top w:w="0" w:type="dxa"/>
              <w:left w:w="100" w:type="dxa"/>
              <w:bottom w:w="0" w:type="dxa"/>
              <w:right w:w="100" w:type="dxa"/>
            </w:tcMar>
            <w:vAlign w:val="center"/>
          </w:tcPr>
          <w:p w14:paraId="052887C3"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Обеспечение занятий спортом в помещениях</w:t>
            </w:r>
          </w:p>
        </w:tc>
        <w:tc>
          <w:tcPr>
            <w:tcW w:w="2884" w:type="pct"/>
            <w:shd w:val="clear" w:color="auto" w:fill="FEFEFE"/>
            <w:tcMar>
              <w:top w:w="0" w:type="dxa"/>
              <w:left w:w="100" w:type="dxa"/>
              <w:bottom w:w="0" w:type="dxa"/>
              <w:right w:w="100" w:type="dxa"/>
            </w:tcMar>
          </w:tcPr>
          <w:p w14:paraId="7EECF24B"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спортивных клубов, спортивных залов, бассейнов, физкультурно-оздоровительных комплексов в зданиях и сооружениях</w:t>
            </w:r>
          </w:p>
        </w:tc>
      </w:tr>
      <w:tr w:rsidR="00377755" w:rsidRPr="00FE56C3" w14:paraId="1EF33477"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2E7AD1E0"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5.1.3</w:t>
            </w:r>
          </w:p>
        </w:tc>
        <w:tc>
          <w:tcPr>
            <w:tcW w:w="1590" w:type="pct"/>
            <w:shd w:val="clear" w:color="auto" w:fill="FEFEFE"/>
            <w:tcMar>
              <w:top w:w="0" w:type="dxa"/>
              <w:left w:w="100" w:type="dxa"/>
              <w:bottom w:w="0" w:type="dxa"/>
              <w:right w:w="100" w:type="dxa"/>
            </w:tcMar>
            <w:vAlign w:val="center"/>
          </w:tcPr>
          <w:p w14:paraId="38D23A78"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Площадки для занятий спортом</w:t>
            </w:r>
          </w:p>
        </w:tc>
        <w:tc>
          <w:tcPr>
            <w:tcW w:w="2884" w:type="pct"/>
            <w:shd w:val="clear" w:color="auto" w:fill="FEFEFE"/>
            <w:tcMar>
              <w:top w:w="0" w:type="dxa"/>
              <w:left w:w="100" w:type="dxa"/>
              <w:bottom w:w="0" w:type="dxa"/>
              <w:right w:w="100" w:type="dxa"/>
            </w:tcMar>
          </w:tcPr>
          <w:p w14:paraId="7419DAFE"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77755" w:rsidRPr="00FE56C3" w14:paraId="69751809"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73308C2C"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5.1.4</w:t>
            </w:r>
          </w:p>
        </w:tc>
        <w:tc>
          <w:tcPr>
            <w:tcW w:w="1590" w:type="pct"/>
            <w:shd w:val="clear" w:color="auto" w:fill="FEFEFE"/>
            <w:tcMar>
              <w:top w:w="0" w:type="dxa"/>
              <w:left w:w="100" w:type="dxa"/>
              <w:bottom w:w="0" w:type="dxa"/>
              <w:right w:w="100" w:type="dxa"/>
            </w:tcMar>
            <w:vAlign w:val="center"/>
          </w:tcPr>
          <w:p w14:paraId="287E771C" w14:textId="77777777" w:rsidR="00377755" w:rsidRPr="00FE56C3" w:rsidRDefault="00377755"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Оборудованные площадки для занятий спортом</w:t>
            </w:r>
          </w:p>
        </w:tc>
        <w:tc>
          <w:tcPr>
            <w:tcW w:w="2884" w:type="pct"/>
            <w:shd w:val="clear" w:color="auto" w:fill="FEFEFE"/>
            <w:tcMar>
              <w:top w:w="0" w:type="dxa"/>
              <w:left w:w="100" w:type="dxa"/>
              <w:bottom w:w="0" w:type="dxa"/>
              <w:right w:w="100" w:type="dxa"/>
            </w:tcMar>
          </w:tcPr>
          <w:p w14:paraId="16AC4238" w14:textId="77777777" w:rsidR="00377755" w:rsidRPr="00FE56C3"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ascii="Times New Roman" w:eastAsia="Arial Unicode MS" w:hAnsi="Times New Roman" w:cs="Times New Roman"/>
                <w:sz w:val="28"/>
                <w:szCs w:val="28"/>
                <w:bdr w:val="nil"/>
              </w:rPr>
            </w:pPr>
            <w:r w:rsidRPr="00FE56C3">
              <w:rPr>
                <w:rFonts w:ascii="Times New Roman" w:eastAsia="Arial Unicode MS" w:hAnsi="Times New Roman" w:cs="Times New Roman"/>
                <w:sz w:val="28"/>
                <w:szCs w:val="28"/>
                <w:bdr w:val="nil"/>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77755" w:rsidRPr="00FE56C3" w14:paraId="4C792CC5" w14:textId="77777777" w:rsidTr="00FE56C3">
        <w:tblPrEx>
          <w:shd w:val="clear" w:color="auto" w:fill="auto"/>
        </w:tblPrEx>
        <w:trPr>
          <w:trHeight w:val="273"/>
        </w:trPr>
        <w:tc>
          <w:tcPr>
            <w:tcW w:w="526" w:type="pct"/>
            <w:shd w:val="clear" w:color="auto" w:fill="FEFEFE"/>
            <w:tcMar>
              <w:top w:w="0" w:type="dxa"/>
              <w:left w:w="100" w:type="dxa"/>
              <w:bottom w:w="0" w:type="dxa"/>
              <w:right w:w="100" w:type="dxa"/>
            </w:tcMar>
            <w:vAlign w:val="center"/>
          </w:tcPr>
          <w:p w14:paraId="4C280C3A"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6.9</w:t>
            </w:r>
          </w:p>
        </w:tc>
        <w:tc>
          <w:tcPr>
            <w:tcW w:w="1590" w:type="pct"/>
            <w:shd w:val="clear" w:color="auto" w:fill="FEFEFE"/>
            <w:tcMar>
              <w:top w:w="0" w:type="dxa"/>
              <w:left w:w="100" w:type="dxa"/>
              <w:bottom w:w="0" w:type="dxa"/>
              <w:right w:w="100" w:type="dxa"/>
            </w:tcMar>
            <w:vAlign w:val="center"/>
          </w:tcPr>
          <w:p w14:paraId="3769E9AF" w14:textId="690CBBAF" w:rsidR="00377755" w:rsidRPr="00FE56C3" w:rsidRDefault="00776F9C" w:rsidP="00213DDE">
            <w:pPr>
              <w:keepNext/>
              <w:keepLines/>
              <w:tabs>
                <w:tab w:val="left" w:pos="920"/>
                <w:tab w:val="left" w:pos="1840"/>
              </w:tabs>
              <w:contextualSpacing/>
              <w:rPr>
                <w:rFonts w:ascii="Times New Roman" w:hAnsi="Times New Roman"/>
                <w:sz w:val="28"/>
                <w:szCs w:val="28"/>
              </w:rPr>
            </w:pPr>
            <w:r w:rsidRPr="00FE56C3">
              <w:rPr>
                <w:rFonts w:ascii="Times New Roman" w:hAnsi="Times New Roman"/>
                <w:sz w:val="28"/>
                <w:szCs w:val="28"/>
              </w:rPr>
              <w:t>Склад</w:t>
            </w:r>
          </w:p>
        </w:tc>
        <w:tc>
          <w:tcPr>
            <w:tcW w:w="2884" w:type="pct"/>
            <w:shd w:val="clear" w:color="auto" w:fill="FEFEFE"/>
            <w:tcMar>
              <w:top w:w="0" w:type="dxa"/>
              <w:left w:w="100" w:type="dxa"/>
              <w:bottom w:w="0" w:type="dxa"/>
              <w:right w:w="100" w:type="dxa"/>
            </w:tcMar>
          </w:tcPr>
          <w:p w14:paraId="7536A587" w14:textId="77777777" w:rsidR="00377755" w:rsidRPr="00FE56C3" w:rsidRDefault="00377755" w:rsidP="00213DDE">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5FB75DCD" w14:textId="77777777" w:rsidR="00377755" w:rsidRP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p>
    <w:p w14:paraId="1D945186" w14:textId="77777777" w:rsid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6412C">
        <w:rPr>
          <w:rFonts w:ascii="Times New Roman" w:hAnsi="Times New Roman" w:cs="Times New Roman"/>
          <w:b/>
          <w:color w:val="000000" w:themeColor="text1"/>
          <w:sz w:val="28"/>
          <w:szCs w:val="28"/>
        </w:rPr>
        <w:t>Вспомогательные виды разрешенного использования</w:t>
      </w:r>
    </w:p>
    <w:p w14:paraId="18967251" w14:textId="4A9A53F9" w:rsidR="00377755" w:rsidRPr="0066412C"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6412C">
        <w:rPr>
          <w:rFonts w:ascii="Times New Roman" w:hAnsi="Times New Roman" w:cs="Times New Roman"/>
          <w:b/>
          <w:color w:val="000000" w:themeColor="text1"/>
          <w:sz w:val="28"/>
          <w:szCs w:val="28"/>
        </w:rPr>
        <w:t>земельных участков зоны СН-2</w:t>
      </w:r>
    </w:p>
    <w:p w14:paraId="5EAC5608"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2977"/>
        <w:gridCol w:w="5811"/>
      </w:tblGrid>
      <w:tr w:rsidR="00377755" w:rsidRPr="00FE56C3" w14:paraId="67DD45AB" w14:textId="77777777" w:rsidTr="00776F9C">
        <w:tc>
          <w:tcPr>
            <w:tcW w:w="959" w:type="dxa"/>
            <w:shd w:val="clear" w:color="auto" w:fill="D9D9D9" w:themeFill="background1" w:themeFillShade="D9"/>
            <w:vAlign w:val="center"/>
          </w:tcPr>
          <w:p w14:paraId="3E9F7A58" w14:textId="651F22B1"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2977" w:type="dxa"/>
            <w:shd w:val="clear" w:color="auto" w:fill="D9D9D9" w:themeFill="background1" w:themeFillShade="D9"/>
            <w:vAlign w:val="center"/>
          </w:tcPr>
          <w:p w14:paraId="0725627B"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5811" w:type="dxa"/>
            <w:shd w:val="clear" w:color="auto" w:fill="D9D9D9" w:themeFill="background1" w:themeFillShade="D9"/>
            <w:vAlign w:val="center"/>
          </w:tcPr>
          <w:p w14:paraId="403FBA5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50F6B8A" w14:textId="77777777" w:rsidTr="00776F9C">
        <w:tc>
          <w:tcPr>
            <w:tcW w:w="9747" w:type="dxa"/>
            <w:gridSpan w:val="3"/>
            <w:vAlign w:val="center"/>
          </w:tcPr>
          <w:p w14:paraId="2EC6A0B1" w14:textId="123CB0F5" w:rsidR="00377755" w:rsidRPr="00FE56C3" w:rsidRDefault="0066412C"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0B9D3A51"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5006"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964"/>
        <w:gridCol w:w="2965"/>
        <w:gridCol w:w="16"/>
        <w:gridCol w:w="2849"/>
        <w:gridCol w:w="16"/>
      </w:tblGrid>
      <w:tr w:rsidR="00377755" w:rsidRPr="00FE56C3" w14:paraId="66430D9D" w14:textId="77777777" w:rsidTr="00BE71C7">
        <w:trPr>
          <w:trHeight w:val="327"/>
        </w:trPr>
        <w:tc>
          <w:tcPr>
            <w:tcW w:w="3540" w:type="pct"/>
            <w:gridSpan w:val="3"/>
            <w:shd w:val="clear" w:color="auto" w:fill="D9D9D9" w:themeFill="background1" w:themeFillShade="D9"/>
            <w:tcMar>
              <w:top w:w="80" w:type="dxa"/>
              <w:left w:w="80" w:type="dxa"/>
              <w:bottom w:w="80" w:type="dxa"/>
              <w:right w:w="80" w:type="dxa"/>
            </w:tcMar>
            <w:vAlign w:val="center"/>
          </w:tcPr>
          <w:p w14:paraId="29D2FD35" w14:textId="509A61C4"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w:t>
            </w:r>
            <w:r w:rsidR="0066412C" w:rsidRPr="00FE56C3">
              <w:rPr>
                <w:rFonts w:ascii="Times New Roman" w:hAnsi="Times New Roman" w:cs="Times New Roman"/>
                <w:color w:val="auto"/>
                <w:sz w:val="28"/>
                <w:szCs w:val="28"/>
              </w:rPr>
              <w:t xml:space="preserve"> </w:t>
            </w:r>
            <w:r w:rsidRPr="00FE56C3">
              <w:rPr>
                <w:rFonts w:ascii="Times New Roman" w:hAnsi="Times New Roman" w:cs="Times New Roman"/>
                <w:color w:val="auto"/>
                <w:sz w:val="28"/>
                <w:szCs w:val="28"/>
              </w:rPr>
              <w:t>капитального строительства</w:t>
            </w:r>
          </w:p>
        </w:tc>
        <w:tc>
          <w:tcPr>
            <w:tcW w:w="1460" w:type="pct"/>
            <w:gridSpan w:val="2"/>
            <w:shd w:val="clear" w:color="auto" w:fill="D9D9D9" w:themeFill="background1" w:themeFillShade="D9"/>
            <w:tcMar>
              <w:top w:w="80" w:type="dxa"/>
              <w:left w:w="80" w:type="dxa"/>
              <w:bottom w:w="80" w:type="dxa"/>
              <w:right w:w="80" w:type="dxa"/>
            </w:tcMar>
            <w:vAlign w:val="center"/>
          </w:tcPr>
          <w:p w14:paraId="1E48B48B"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7DA1E0A9" w14:textId="77777777" w:rsidTr="00067895">
        <w:tblPrEx>
          <w:shd w:val="clear" w:color="auto" w:fill="auto"/>
        </w:tblPrEx>
        <w:trPr>
          <w:gridAfter w:val="1"/>
          <w:wAfter w:w="7" w:type="pct"/>
          <w:trHeight w:val="273"/>
        </w:trPr>
        <w:tc>
          <w:tcPr>
            <w:tcW w:w="2021" w:type="pct"/>
            <w:shd w:val="clear" w:color="auto" w:fill="FEFEFE"/>
            <w:tcMar>
              <w:top w:w="0" w:type="dxa"/>
              <w:left w:w="100" w:type="dxa"/>
              <w:bottom w:w="0" w:type="dxa"/>
              <w:right w:w="100" w:type="dxa"/>
            </w:tcMar>
            <w:vAlign w:val="center"/>
          </w:tcPr>
          <w:p w14:paraId="356E2710"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Предельные (минимальные и (или) максимальные) размеры земельных участков, в том числе их площадь</w:t>
            </w:r>
          </w:p>
        </w:tc>
        <w:tc>
          <w:tcPr>
            <w:tcW w:w="1511" w:type="pct"/>
            <w:shd w:val="clear" w:color="auto" w:fill="FEFEFE"/>
            <w:tcMar>
              <w:top w:w="0" w:type="dxa"/>
              <w:left w:w="100" w:type="dxa"/>
              <w:bottom w:w="0" w:type="dxa"/>
              <w:right w:w="100" w:type="dxa"/>
            </w:tcMar>
            <w:vAlign w:val="center"/>
          </w:tcPr>
          <w:p w14:paraId="5DDD6149" w14:textId="77777777" w:rsidR="00377755" w:rsidRPr="00FE56C3" w:rsidRDefault="00377755" w:rsidP="00213DDE">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до двухсот шестидесяти га</w:t>
            </w:r>
          </w:p>
        </w:tc>
        <w:tc>
          <w:tcPr>
            <w:tcW w:w="1460" w:type="pct"/>
            <w:gridSpan w:val="2"/>
            <w:shd w:val="clear" w:color="auto" w:fill="FEFEFE"/>
            <w:tcMar>
              <w:top w:w="0" w:type="dxa"/>
              <w:left w:w="100" w:type="dxa"/>
              <w:bottom w:w="0" w:type="dxa"/>
              <w:right w:w="100" w:type="dxa"/>
            </w:tcMar>
            <w:vAlign w:val="center"/>
          </w:tcPr>
          <w:p w14:paraId="10EA0A82"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0F01B94A" w14:textId="77777777" w:rsidTr="00067895">
        <w:tblPrEx>
          <w:shd w:val="clear" w:color="auto" w:fill="auto"/>
        </w:tblPrEx>
        <w:trPr>
          <w:gridAfter w:val="1"/>
          <w:wAfter w:w="7" w:type="pct"/>
          <w:trHeight w:val="273"/>
        </w:trPr>
        <w:tc>
          <w:tcPr>
            <w:tcW w:w="2021" w:type="pct"/>
            <w:shd w:val="clear" w:color="auto" w:fill="FEFEFE"/>
            <w:tcMar>
              <w:top w:w="0" w:type="dxa"/>
              <w:left w:w="100" w:type="dxa"/>
              <w:bottom w:w="0" w:type="dxa"/>
              <w:right w:w="100" w:type="dxa"/>
            </w:tcMar>
            <w:vAlign w:val="center"/>
          </w:tcPr>
          <w:p w14:paraId="46349F84" w14:textId="77777777" w:rsidR="00377755" w:rsidRPr="00FE56C3" w:rsidRDefault="00377755" w:rsidP="00477168">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11" w:type="pct"/>
            <w:shd w:val="clear" w:color="auto" w:fill="FEFEFE"/>
            <w:tcMar>
              <w:top w:w="0" w:type="dxa"/>
              <w:left w:w="100" w:type="dxa"/>
              <w:bottom w:w="0" w:type="dxa"/>
              <w:right w:w="100" w:type="dxa"/>
            </w:tcMar>
            <w:vAlign w:val="center"/>
          </w:tcPr>
          <w:p w14:paraId="6BD868FC" w14:textId="77777777" w:rsidR="00377755" w:rsidRPr="00FE56C3" w:rsidRDefault="00377755" w:rsidP="00213DDE">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один метр</w:t>
            </w:r>
          </w:p>
        </w:tc>
        <w:tc>
          <w:tcPr>
            <w:tcW w:w="1460" w:type="pct"/>
            <w:gridSpan w:val="2"/>
            <w:shd w:val="clear" w:color="auto" w:fill="FEFEFE"/>
            <w:tcMar>
              <w:top w:w="0" w:type="dxa"/>
              <w:left w:w="100" w:type="dxa"/>
              <w:bottom w:w="0" w:type="dxa"/>
              <w:right w:w="100" w:type="dxa"/>
            </w:tcMar>
            <w:vAlign w:val="center"/>
          </w:tcPr>
          <w:p w14:paraId="68408A2C"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211C8776" w14:textId="77777777" w:rsidTr="00067895">
        <w:tblPrEx>
          <w:shd w:val="clear" w:color="auto" w:fill="auto"/>
        </w:tblPrEx>
        <w:trPr>
          <w:gridAfter w:val="1"/>
          <w:wAfter w:w="7" w:type="pct"/>
          <w:trHeight w:val="273"/>
        </w:trPr>
        <w:tc>
          <w:tcPr>
            <w:tcW w:w="2021" w:type="pct"/>
            <w:shd w:val="clear" w:color="auto" w:fill="FEFEFE"/>
            <w:tcMar>
              <w:top w:w="0" w:type="dxa"/>
              <w:left w:w="100" w:type="dxa"/>
              <w:bottom w:w="0" w:type="dxa"/>
              <w:right w:w="100" w:type="dxa"/>
            </w:tcMar>
            <w:vAlign w:val="center"/>
          </w:tcPr>
          <w:p w14:paraId="502E16A9"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Предельная высота зданий</w:t>
            </w:r>
          </w:p>
        </w:tc>
        <w:tc>
          <w:tcPr>
            <w:tcW w:w="1511" w:type="pct"/>
            <w:shd w:val="clear" w:color="auto" w:fill="FEFEFE"/>
            <w:tcMar>
              <w:top w:w="0" w:type="dxa"/>
              <w:left w:w="100" w:type="dxa"/>
              <w:bottom w:w="0" w:type="dxa"/>
              <w:right w:w="100" w:type="dxa"/>
            </w:tcMar>
            <w:vAlign w:val="center"/>
          </w:tcPr>
          <w:p w14:paraId="132835E0" w14:textId="77777777" w:rsidR="00377755" w:rsidRPr="00FE56C3" w:rsidRDefault="00377755" w:rsidP="00213DDE">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не подлежит установлению</w:t>
            </w:r>
          </w:p>
        </w:tc>
        <w:tc>
          <w:tcPr>
            <w:tcW w:w="1460" w:type="pct"/>
            <w:gridSpan w:val="2"/>
            <w:shd w:val="clear" w:color="auto" w:fill="FEFEFE"/>
            <w:tcMar>
              <w:top w:w="0" w:type="dxa"/>
              <w:left w:w="100" w:type="dxa"/>
              <w:bottom w:w="0" w:type="dxa"/>
              <w:right w:w="100" w:type="dxa"/>
            </w:tcMar>
            <w:vAlign w:val="center"/>
          </w:tcPr>
          <w:p w14:paraId="08A79C1C"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398E970A" w14:textId="77777777" w:rsidTr="00067895">
        <w:tblPrEx>
          <w:shd w:val="clear" w:color="auto" w:fill="auto"/>
        </w:tblPrEx>
        <w:trPr>
          <w:gridAfter w:val="1"/>
          <w:wAfter w:w="7" w:type="pct"/>
          <w:trHeight w:val="273"/>
        </w:trPr>
        <w:tc>
          <w:tcPr>
            <w:tcW w:w="2021" w:type="pct"/>
            <w:shd w:val="clear" w:color="auto" w:fill="FEFEFE"/>
            <w:tcMar>
              <w:top w:w="0" w:type="dxa"/>
              <w:left w:w="100" w:type="dxa"/>
              <w:bottom w:w="0" w:type="dxa"/>
              <w:right w:w="100" w:type="dxa"/>
            </w:tcMar>
            <w:vAlign w:val="center"/>
          </w:tcPr>
          <w:p w14:paraId="5E857090" w14:textId="288916A5" w:rsidR="00377755" w:rsidRPr="00FE56C3" w:rsidRDefault="00377755" w:rsidP="00776F9C">
            <w:pPr>
              <w:keepNext/>
              <w:keepLines/>
              <w:pBdr>
                <w:top w:val="nil"/>
                <w:left w:val="nil"/>
                <w:bottom w:val="nil"/>
                <w:right w:val="nil"/>
                <w:between w:val="nil"/>
                <w:bar w:val="nil"/>
              </w:pBdr>
              <w:contextualSpacing/>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Предельное количество этажей</w:t>
            </w:r>
          </w:p>
        </w:tc>
        <w:tc>
          <w:tcPr>
            <w:tcW w:w="1511" w:type="pct"/>
            <w:shd w:val="clear" w:color="auto" w:fill="FEFEFE"/>
            <w:tcMar>
              <w:top w:w="0" w:type="dxa"/>
              <w:left w:w="100" w:type="dxa"/>
              <w:bottom w:w="0" w:type="dxa"/>
              <w:right w:w="100" w:type="dxa"/>
            </w:tcMar>
            <w:vAlign w:val="center"/>
          </w:tcPr>
          <w:p w14:paraId="403C3514" w14:textId="77777777" w:rsidR="00377755" w:rsidRPr="00FE56C3" w:rsidRDefault="00377755" w:rsidP="00213DDE">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не подлежит установлению</w:t>
            </w:r>
          </w:p>
        </w:tc>
        <w:tc>
          <w:tcPr>
            <w:tcW w:w="1460" w:type="pct"/>
            <w:gridSpan w:val="2"/>
            <w:shd w:val="clear" w:color="auto" w:fill="FEFEFE"/>
            <w:tcMar>
              <w:top w:w="0" w:type="dxa"/>
              <w:left w:w="100" w:type="dxa"/>
              <w:bottom w:w="0" w:type="dxa"/>
              <w:right w:w="100" w:type="dxa"/>
            </w:tcMar>
            <w:vAlign w:val="center"/>
          </w:tcPr>
          <w:p w14:paraId="60CD284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27425952" w14:textId="77777777" w:rsidTr="00067895">
        <w:tblPrEx>
          <w:shd w:val="clear" w:color="auto" w:fill="auto"/>
        </w:tblPrEx>
        <w:trPr>
          <w:gridAfter w:val="1"/>
          <w:wAfter w:w="7" w:type="pct"/>
          <w:trHeight w:val="273"/>
        </w:trPr>
        <w:tc>
          <w:tcPr>
            <w:tcW w:w="2021" w:type="pct"/>
            <w:shd w:val="clear" w:color="auto" w:fill="FEFEFE"/>
            <w:tcMar>
              <w:top w:w="0" w:type="dxa"/>
              <w:left w:w="100" w:type="dxa"/>
              <w:bottom w:w="0" w:type="dxa"/>
              <w:right w:w="100" w:type="dxa"/>
            </w:tcMar>
            <w:vAlign w:val="center"/>
          </w:tcPr>
          <w:p w14:paraId="2E452869"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spacing w:val="-4"/>
                <w:sz w:val="28"/>
                <w:szCs w:val="28"/>
                <w:bdr w:val="nil"/>
              </w:rPr>
            </w:pPr>
            <w:r w:rsidRPr="00FE56C3">
              <w:rPr>
                <w:rFonts w:ascii="Times New Roman" w:eastAsia="Helvetica Neue Light" w:hAnsi="Times New Roman"/>
                <w:spacing w:val="-4"/>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11" w:type="pct"/>
            <w:shd w:val="clear" w:color="auto" w:fill="FEFEFE"/>
            <w:tcMar>
              <w:top w:w="0" w:type="dxa"/>
              <w:left w:w="100" w:type="dxa"/>
              <w:bottom w:w="0" w:type="dxa"/>
              <w:right w:w="100" w:type="dxa"/>
            </w:tcMar>
            <w:vAlign w:val="center"/>
          </w:tcPr>
          <w:p w14:paraId="2E2C0C74" w14:textId="77777777" w:rsidR="00377755" w:rsidRPr="00FE56C3" w:rsidRDefault="00377755" w:rsidP="00213DDE">
            <w:pPr>
              <w:keepNext/>
              <w:keepLines/>
              <w:tabs>
                <w:tab w:val="left" w:pos="920"/>
                <w:tab w:val="left" w:pos="1840"/>
              </w:tabs>
              <w:contextualSpacing/>
              <w:jc w:val="center"/>
              <w:rPr>
                <w:rFonts w:ascii="Times New Roman" w:hAnsi="Times New Roman"/>
                <w:spacing w:val="-4"/>
                <w:sz w:val="28"/>
                <w:szCs w:val="28"/>
              </w:rPr>
            </w:pPr>
            <w:r w:rsidRPr="00FE56C3">
              <w:rPr>
                <w:rFonts w:ascii="Times New Roman" w:hAnsi="Times New Roman"/>
                <w:spacing w:val="-4"/>
                <w:sz w:val="28"/>
                <w:szCs w:val="28"/>
              </w:rPr>
              <w:t>шестьдесят процентов</w:t>
            </w:r>
          </w:p>
        </w:tc>
        <w:tc>
          <w:tcPr>
            <w:tcW w:w="1460" w:type="pct"/>
            <w:gridSpan w:val="2"/>
            <w:shd w:val="clear" w:color="auto" w:fill="FEFEFE"/>
            <w:tcMar>
              <w:top w:w="0" w:type="dxa"/>
              <w:left w:w="100" w:type="dxa"/>
              <w:bottom w:w="0" w:type="dxa"/>
              <w:right w:w="100" w:type="dxa"/>
            </w:tcMar>
            <w:vAlign w:val="center"/>
          </w:tcPr>
          <w:p w14:paraId="6AE67C7B"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FE56C3" w14:paraId="60E730F5" w14:textId="77777777" w:rsidTr="00BE71C7">
        <w:tblPrEx>
          <w:shd w:val="clear" w:color="auto" w:fill="auto"/>
        </w:tblPrEx>
        <w:trPr>
          <w:trHeight w:val="273"/>
        </w:trPr>
        <w:tc>
          <w:tcPr>
            <w:tcW w:w="5000" w:type="pct"/>
            <w:gridSpan w:val="5"/>
            <w:shd w:val="clear" w:color="auto" w:fill="D9D9D9" w:themeFill="background1" w:themeFillShade="D9"/>
            <w:tcMar>
              <w:top w:w="0" w:type="dxa"/>
              <w:left w:w="100" w:type="dxa"/>
              <w:bottom w:w="0" w:type="dxa"/>
              <w:right w:w="100" w:type="dxa"/>
            </w:tcMar>
            <w:vAlign w:val="center"/>
          </w:tcPr>
          <w:p w14:paraId="37696227" w14:textId="77777777" w:rsidR="00377755" w:rsidRPr="00FE56C3" w:rsidRDefault="00377755" w:rsidP="00213DDE">
            <w:pPr>
              <w:keepNext/>
              <w:keepLines/>
              <w:pBdr>
                <w:top w:val="nil"/>
                <w:left w:val="nil"/>
                <w:bottom w:val="nil"/>
                <w:right w:val="nil"/>
                <w:between w:val="nil"/>
                <w:bar w:val="nil"/>
              </w:pBdr>
              <w:contextualSpacing/>
              <w:rPr>
                <w:rFonts w:ascii="Times New Roman" w:eastAsia="Helvetica Neue Light" w:hAnsi="Times New Roman"/>
                <w:b/>
                <w:sz w:val="28"/>
                <w:szCs w:val="28"/>
                <w:bdr w:val="nil"/>
              </w:rPr>
            </w:pPr>
            <w:r w:rsidRPr="00FE56C3">
              <w:rPr>
                <w:rFonts w:ascii="Times New Roman" w:eastAsia="Helvetica Neue Light" w:hAnsi="Times New Roman"/>
                <w:b/>
                <w:sz w:val="28"/>
                <w:szCs w:val="28"/>
                <w:bdr w:val="nil"/>
              </w:rPr>
              <w:t>Иные предельные параметры разрешённого строительства, реконструкции объектов капитального строительства:</w:t>
            </w:r>
          </w:p>
        </w:tc>
      </w:tr>
      <w:tr w:rsidR="00377755" w:rsidRPr="00FE56C3" w14:paraId="2A8F7E89" w14:textId="77777777" w:rsidTr="00067895">
        <w:tblPrEx>
          <w:shd w:val="clear" w:color="auto" w:fill="auto"/>
        </w:tblPrEx>
        <w:trPr>
          <w:gridAfter w:val="1"/>
          <w:wAfter w:w="7" w:type="pct"/>
          <w:trHeight w:val="424"/>
        </w:trPr>
        <w:tc>
          <w:tcPr>
            <w:tcW w:w="2021" w:type="pct"/>
            <w:shd w:val="clear" w:color="auto" w:fill="FEFEFE"/>
            <w:tcMar>
              <w:top w:w="0" w:type="dxa"/>
              <w:left w:w="100" w:type="dxa"/>
              <w:bottom w:w="0" w:type="dxa"/>
              <w:right w:w="100" w:type="dxa"/>
            </w:tcMar>
            <w:vAlign w:val="center"/>
          </w:tcPr>
          <w:p w14:paraId="204E0916"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Размещение вышек сотовой связи должно быть на расстоянии:</w:t>
            </w:r>
          </w:p>
          <w:p w14:paraId="6CBF61EA" w14:textId="77777777" w:rsidR="00377755" w:rsidRPr="00FE56C3" w:rsidRDefault="00377755" w:rsidP="00213DDE">
            <w:pPr>
              <w:keepNext/>
              <w:keepLines/>
              <w:contextualSpacing/>
              <w:rPr>
                <w:rFonts w:ascii="Times New Roman" w:hAnsi="Times New Roman"/>
                <w:sz w:val="28"/>
                <w:szCs w:val="28"/>
              </w:rPr>
            </w:pPr>
            <w:r w:rsidRPr="00FE56C3">
              <w:rPr>
                <w:rFonts w:ascii="Times New Roman" w:hAnsi="Times New Roman"/>
                <w:sz w:val="28"/>
                <w:szCs w:val="28"/>
              </w:rPr>
              <w:t>от проезжей части дорог</w:t>
            </w:r>
          </w:p>
        </w:tc>
        <w:tc>
          <w:tcPr>
            <w:tcW w:w="1511" w:type="pct"/>
            <w:shd w:val="clear" w:color="auto" w:fill="FEFEFE"/>
            <w:tcMar>
              <w:top w:w="0" w:type="dxa"/>
              <w:left w:w="100" w:type="dxa"/>
              <w:bottom w:w="0" w:type="dxa"/>
              <w:right w:w="100" w:type="dxa"/>
            </w:tcMar>
            <w:vAlign w:val="center"/>
          </w:tcPr>
          <w:p w14:paraId="051C2E72" w14:textId="77777777" w:rsidR="00377755" w:rsidRPr="00FE56C3" w:rsidRDefault="00377755" w:rsidP="00213DDE">
            <w:pPr>
              <w:keepNext/>
              <w:keepLines/>
              <w:contextualSpacing/>
              <w:jc w:val="center"/>
              <w:rPr>
                <w:rFonts w:ascii="Times New Roman" w:hAnsi="Times New Roman"/>
                <w:sz w:val="28"/>
                <w:szCs w:val="28"/>
              </w:rPr>
            </w:pPr>
          </w:p>
          <w:p w14:paraId="252E7633" w14:textId="77777777" w:rsidR="00377755" w:rsidRPr="00FE56C3" w:rsidRDefault="00377755" w:rsidP="00213DDE">
            <w:pPr>
              <w:keepNext/>
              <w:keepLines/>
              <w:contextualSpacing/>
              <w:jc w:val="center"/>
              <w:rPr>
                <w:rFonts w:ascii="Times New Roman" w:hAnsi="Times New Roman"/>
                <w:sz w:val="28"/>
                <w:szCs w:val="28"/>
              </w:rPr>
            </w:pPr>
          </w:p>
          <w:p w14:paraId="02795181" w14:textId="77777777" w:rsidR="00377755" w:rsidRPr="00FE56C3" w:rsidRDefault="00377755" w:rsidP="00213DDE">
            <w:pPr>
              <w:keepNext/>
              <w:keepLines/>
              <w:contextualSpacing/>
              <w:jc w:val="center"/>
              <w:rPr>
                <w:rFonts w:ascii="Times New Roman" w:hAnsi="Times New Roman"/>
                <w:sz w:val="28"/>
                <w:szCs w:val="28"/>
              </w:rPr>
            </w:pPr>
            <w:r w:rsidRPr="00FE56C3">
              <w:rPr>
                <w:rFonts w:ascii="Times New Roman" w:hAnsi="Times New Roman"/>
                <w:sz w:val="28"/>
                <w:szCs w:val="28"/>
              </w:rPr>
              <w:t>пять метров</w:t>
            </w:r>
          </w:p>
        </w:tc>
        <w:tc>
          <w:tcPr>
            <w:tcW w:w="1460" w:type="pct"/>
            <w:gridSpan w:val="2"/>
            <w:shd w:val="clear" w:color="auto" w:fill="FEFEFE"/>
            <w:tcMar>
              <w:top w:w="0" w:type="dxa"/>
              <w:left w:w="100" w:type="dxa"/>
              <w:bottom w:w="0" w:type="dxa"/>
              <w:right w:w="100" w:type="dxa"/>
            </w:tcMar>
            <w:vAlign w:val="center"/>
          </w:tcPr>
          <w:p w14:paraId="03388694"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bl>
    <w:p w14:paraId="5DA70A69" w14:textId="77777777" w:rsidR="0066412C" w:rsidRDefault="0066412C" w:rsidP="00213DDE">
      <w:pPr>
        <w:keepNext/>
        <w:keepLines/>
        <w:contextualSpacing/>
        <w:jc w:val="both"/>
        <w:outlineLvl w:val="3"/>
        <w:rPr>
          <w:rFonts w:ascii="Times New Roman" w:hAnsi="Times New Roman"/>
          <w:b/>
        </w:rPr>
      </w:pPr>
      <w:bookmarkStart w:id="39" w:name="_Toc531962762"/>
    </w:p>
    <w:p w14:paraId="267F45D1" w14:textId="4F215E09" w:rsidR="00377755" w:rsidRDefault="00377755" w:rsidP="00213DDE">
      <w:pPr>
        <w:keepNext/>
        <w:keepLines/>
        <w:contextualSpacing/>
        <w:jc w:val="both"/>
        <w:outlineLvl w:val="3"/>
        <w:rPr>
          <w:rFonts w:ascii="Times New Roman" w:hAnsi="Times New Roman"/>
          <w:b/>
          <w:sz w:val="28"/>
          <w:szCs w:val="28"/>
        </w:rPr>
      </w:pPr>
      <w:r w:rsidRPr="0066412C">
        <w:rPr>
          <w:rFonts w:ascii="Times New Roman" w:hAnsi="Times New Roman"/>
          <w:b/>
          <w:sz w:val="28"/>
          <w:szCs w:val="28"/>
        </w:rPr>
        <w:t>Статья 34.19. СН-3. Зона утилизации отходов потребления</w:t>
      </w:r>
      <w:bookmarkEnd w:id="39"/>
    </w:p>
    <w:p w14:paraId="4E2157D6" w14:textId="77777777" w:rsidR="0066412C" w:rsidRPr="0066412C" w:rsidRDefault="0066412C" w:rsidP="00213DDE">
      <w:pPr>
        <w:keepNext/>
        <w:keepLines/>
        <w:contextualSpacing/>
        <w:jc w:val="both"/>
        <w:outlineLvl w:val="3"/>
        <w:rPr>
          <w:rFonts w:ascii="Times New Roman" w:hAnsi="Times New Roman"/>
          <w:b/>
          <w:sz w:val="28"/>
          <w:szCs w:val="28"/>
        </w:rPr>
      </w:pPr>
    </w:p>
    <w:p w14:paraId="7E4DB016" w14:textId="77777777" w:rsid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Основные виды разрешённого использования</w:t>
      </w:r>
    </w:p>
    <w:p w14:paraId="7BA635CB" w14:textId="083BEF08" w:rsidR="00377755" w:rsidRPr="0066412C" w:rsidRDefault="00377755" w:rsidP="00213DDE">
      <w:pPr>
        <w:pStyle w:val="23"/>
        <w:keepNext/>
        <w:keepLines/>
        <w:widowControl/>
        <w:tabs>
          <w:tab w:val="clear" w:pos="723"/>
        </w:tabs>
        <w:ind w:left="0" w:hanging="14"/>
        <w:contextualSpacing/>
        <w:jc w:val="center"/>
        <w:rPr>
          <w:b/>
          <w:sz w:val="28"/>
          <w:szCs w:val="28"/>
        </w:rPr>
      </w:pPr>
      <w:r w:rsidRPr="0066412C">
        <w:rPr>
          <w:b/>
          <w:sz w:val="28"/>
          <w:szCs w:val="28"/>
        </w:rPr>
        <w:t>земельных участков зоны СН-3</w:t>
      </w:r>
    </w:p>
    <w:p w14:paraId="326AA8E7"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32"/>
        <w:gridCol w:w="2834"/>
        <w:gridCol w:w="5954"/>
      </w:tblGrid>
      <w:tr w:rsidR="00377755" w:rsidRPr="00FE56C3" w14:paraId="62594064" w14:textId="77777777" w:rsidTr="00BE71C7">
        <w:trPr>
          <w:trHeight w:val="327"/>
        </w:trPr>
        <w:tc>
          <w:tcPr>
            <w:tcW w:w="479" w:type="pct"/>
            <w:shd w:val="clear" w:color="auto" w:fill="D9D9D9" w:themeFill="background1" w:themeFillShade="D9"/>
            <w:tcMar>
              <w:top w:w="80" w:type="dxa"/>
              <w:left w:w="80" w:type="dxa"/>
              <w:bottom w:w="80" w:type="dxa"/>
              <w:right w:w="80" w:type="dxa"/>
            </w:tcMar>
            <w:vAlign w:val="center"/>
          </w:tcPr>
          <w:p w14:paraId="40DE7F02"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458" w:type="pct"/>
            <w:shd w:val="clear" w:color="auto" w:fill="D9D9D9" w:themeFill="background1" w:themeFillShade="D9"/>
            <w:tcMar>
              <w:top w:w="80" w:type="dxa"/>
              <w:left w:w="80" w:type="dxa"/>
              <w:bottom w:w="80" w:type="dxa"/>
              <w:right w:w="80" w:type="dxa"/>
            </w:tcMar>
            <w:vAlign w:val="center"/>
          </w:tcPr>
          <w:p w14:paraId="55D6F349" w14:textId="05694650"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3063" w:type="pct"/>
            <w:shd w:val="clear" w:color="auto" w:fill="D9D9D9" w:themeFill="background1" w:themeFillShade="D9"/>
            <w:tcMar>
              <w:top w:w="80" w:type="dxa"/>
              <w:left w:w="80" w:type="dxa"/>
              <w:bottom w:w="80" w:type="dxa"/>
              <w:right w:w="80" w:type="dxa"/>
            </w:tcMar>
            <w:vAlign w:val="center"/>
          </w:tcPr>
          <w:p w14:paraId="3240285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10E3A965" w14:textId="77777777" w:rsidTr="00BE71C7">
        <w:tblPrEx>
          <w:shd w:val="clear" w:color="auto" w:fill="auto"/>
        </w:tblPrEx>
        <w:trPr>
          <w:trHeight w:val="65"/>
        </w:trPr>
        <w:tc>
          <w:tcPr>
            <w:tcW w:w="479" w:type="pct"/>
            <w:shd w:val="clear" w:color="auto" w:fill="FEFEFE"/>
            <w:tcMar>
              <w:top w:w="0" w:type="dxa"/>
              <w:left w:w="100" w:type="dxa"/>
              <w:bottom w:w="0" w:type="dxa"/>
              <w:right w:w="100" w:type="dxa"/>
            </w:tcMar>
            <w:vAlign w:val="center"/>
          </w:tcPr>
          <w:p w14:paraId="1508168B" w14:textId="77777777" w:rsidR="00377755" w:rsidRPr="00FE56C3" w:rsidRDefault="00377755" w:rsidP="00213DDE">
            <w:pPr>
              <w:keepNext/>
              <w:keepLines/>
              <w:ind w:left="-24" w:right="75"/>
              <w:contextualSpacing/>
              <w:jc w:val="center"/>
              <w:rPr>
                <w:rFonts w:ascii="Times New Roman" w:hAnsi="Times New Roman"/>
                <w:sz w:val="28"/>
                <w:szCs w:val="28"/>
              </w:rPr>
            </w:pPr>
            <w:r w:rsidRPr="00FE56C3">
              <w:rPr>
                <w:rFonts w:ascii="Times New Roman" w:hAnsi="Times New Roman"/>
                <w:sz w:val="28"/>
                <w:szCs w:val="28"/>
              </w:rPr>
              <w:t>12.0.1</w:t>
            </w:r>
          </w:p>
        </w:tc>
        <w:tc>
          <w:tcPr>
            <w:tcW w:w="1458" w:type="pct"/>
            <w:shd w:val="clear" w:color="auto" w:fill="FEFEFE"/>
            <w:tcMar>
              <w:top w:w="0" w:type="dxa"/>
              <w:left w:w="100" w:type="dxa"/>
              <w:bottom w:w="0" w:type="dxa"/>
              <w:right w:w="100" w:type="dxa"/>
            </w:tcMar>
            <w:vAlign w:val="center"/>
          </w:tcPr>
          <w:p w14:paraId="7255A0A5"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Улично-дорожная сеть</w:t>
            </w:r>
          </w:p>
        </w:tc>
        <w:tc>
          <w:tcPr>
            <w:tcW w:w="3063" w:type="pct"/>
            <w:shd w:val="clear" w:color="auto" w:fill="FEFEFE"/>
            <w:tcMar>
              <w:top w:w="0" w:type="dxa"/>
              <w:left w:w="100" w:type="dxa"/>
              <w:bottom w:w="0" w:type="dxa"/>
              <w:right w:w="100" w:type="dxa"/>
            </w:tcMar>
          </w:tcPr>
          <w:p w14:paraId="5A00C516"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E56C3">
              <w:rPr>
                <w:rFonts w:ascii="Times New Roman" w:eastAsia="Helvetica Neue Light" w:hAnsi="Times New Roman" w:cs="Times New Roman"/>
                <w:sz w:val="28"/>
                <w:szCs w:val="28"/>
                <w:bdr w:val="nil"/>
              </w:rPr>
              <w:t>велотранспортной</w:t>
            </w:r>
            <w:proofErr w:type="spellEnd"/>
            <w:r w:rsidRPr="00FE56C3">
              <w:rPr>
                <w:rFonts w:ascii="Times New Roman" w:eastAsia="Helvetica Neue Light" w:hAnsi="Times New Roman" w:cs="Times New Roman"/>
                <w:sz w:val="28"/>
                <w:szCs w:val="28"/>
                <w:bdr w:val="nil"/>
              </w:rPr>
              <w:t xml:space="preserve"> и инженерной инфраструктуры;</w:t>
            </w:r>
          </w:p>
          <w:p w14:paraId="6A95D39A"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 w:anchor="block_10271" w:history="1">
              <w:r w:rsidRPr="00FE56C3">
                <w:rPr>
                  <w:rFonts w:ascii="Times New Roman" w:eastAsia="Helvetica Neue Light" w:hAnsi="Times New Roman" w:cs="Times New Roman"/>
                  <w:sz w:val="28"/>
                  <w:szCs w:val="28"/>
                  <w:bdr w:val="nil"/>
                </w:rPr>
                <w:t>кодами 2.7.1</w:t>
              </w:r>
            </w:hyperlink>
            <w:r w:rsidRPr="00FE56C3">
              <w:rPr>
                <w:rFonts w:ascii="Times New Roman" w:eastAsia="Helvetica Neue Light" w:hAnsi="Times New Roman" w:cs="Times New Roman"/>
                <w:sz w:val="28"/>
                <w:szCs w:val="28"/>
                <w:bdr w:val="nil"/>
              </w:rPr>
              <w:t>, </w:t>
            </w:r>
            <w:hyperlink r:id="rId19" w:anchor="block_1049" w:history="1">
              <w:r w:rsidRPr="00FE56C3">
                <w:rPr>
                  <w:rFonts w:ascii="Times New Roman" w:eastAsia="Helvetica Neue Light" w:hAnsi="Times New Roman" w:cs="Times New Roman"/>
                  <w:sz w:val="28"/>
                  <w:szCs w:val="28"/>
                  <w:bdr w:val="nil"/>
                </w:rPr>
                <w:t>4.9</w:t>
              </w:r>
            </w:hyperlink>
            <w:r w:rsidRPr="00FE56C3">
              <w:rPr>
                <w:rFonts w:ascii="Times New Roman" w:eastAsia="Helvetica Neue Light" w:hAnsi="Times New Roman" w:cs="Times New Roman"/>
                <w:sz w:val="28"/>
                <w:szCs w:val="28"/>
                <w:bdr w:val="nil"/>
              </w:rPr>
              <w:t xml:space="preserve">, </w:t>
            </w:r>
            <w:hyperlink r:id="rId20" w:anchor="block_1723" w:history="1">
              <w:r w:rsidRPr="00FE56C3">
                <w:rPr>
                  <w:rFonts w:ascii="Times New Roman" w:eastAsia="Helvetica Neue Light" w:hAnsi="Times New Roman" w:cs="Times New Roman"/>
                  <w:sz w:val="28"/>
                  <w:szCs w:val="28"/>
                  <w:bdr w:val="nil"/>
                </w:rPr>
                <w:t>7.2.3</w:t>
              </w:r>
            </w:hyperlink>
            <w:r w:rsidRPr="00FE56C3">
              <w:rPr>
                <w:rFonts w:ascii="Times New Roman" w:eastAsia="Helvetica Neue Light"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FE56C3" w14:paraId="6F650045" w14:textId="77777777" w:rsidTr="00BE71C7">
        <w:tblPrEx>
          <w:shd w:val="clear" w:color="auto" w:fill="auto"/>
        </w:tblPrEx>
        <w:trPr>
          <w:trHeight w:val="65"/>
        </w:trPr>
        <w:tc>
          <w:tcPr>
            <w:tcW w:w="479" w:type="pct"/>
            <w:shd w:val="clear" w:color="auto" w:fill="FEFEFE"/>
            <w:tcMar>
              <w:top w:w="0" w:type="dxa"/>
              <w:left w:w="100" w:type="dxa"/>
              <w:bottom w:w="0" w:type="dxa"/>
              <w:right w:w="100" w:type="dxa"/>
            </w:tcMar>
            <w:vAlign w:val="center"/>
          </w:tcPr>
          <w:p w14:paraId="08E63121" w14:textId="77777777" w:rsidR="00377755" w:rsidRPr="00FE56C3" w:rsidRDefault="00377755" w:rsidP="00213DDE">
            <w:pPr>
              <w:keepNext/>
              <w:keepLines/>
              <w:ind w:left="-24" w:right="75"/>
              <w:contextualSpacing/>
              <w:jc w:val="center"/>
              <w:rPr>
                <w:rFonts w:ascii="Times New Roman" w:hAnsi="Times New Roman"/>
                <w:sz w:val="28"/>
                <w:szCs w:val="28"/>
              </w:rPr>
            </w:pPr>
            <w:r w:rsidRPr="00FE56C3">
              <w:rPr>
                <w:rFonts w:ascii="Times New Roman" w:hAnsi="Times New Roman"/>
                <w:sz w:val="28"/>
                <w:szCs w:val="28"/>
              </w:rPr>
              <w:t>12.0.2</w:t>
            </w:r>
          </w:p>
        </w:tc>
        <w:tc>
          <w:tcPr>
            <w:tcW w:w="1458" w:type="pct"/>
            <w:shd w:val="clear" w:color="auto" w:fill="FEFEFE"/>
            <w:tcMar>
              <w:top w:w="0" w:type="dxa"/>
              <w:left w:w="100" w:type="dxa"/>
              <w:bottom w:w="0" w:type="dxa"/>
              <w:right w:w="100" w:type="dxa"/>
            </w:tcMar>
            <w:vAlign w:val="center"/>
          </w:tcPr>
          <w:p w14:paraId="01F783A0" w14:textId="77777777" w:rsidR="00377755" w:rsidRPr="00FE56C3" w:rsidRDefault="00377755" w:rsidP="00286562">
            <w:pPr>
              <w:keepNext/>
              <w:keepLines/>
              <w:ind w:left="75" w:right="75"/>
              <w:contextualSpacing/>
              <w:jc w:val="both"/>
              <w:rPr>
                <w:rFonts w:ascii="Times New Roman" w:hAnsi="Times New Roman"/>
                <w:sz w:val="28"/>
                <w:szCs w:val="28"/>
              </w:rPr>
            </w:pPr>
            <w:r w:rsidRPr="00FE56C3">
              <w:rPr>
                <w:rFonts w:ascii="Times New Roman" w:hAnsi="Times New Roman"/>
                <w:sz w:val="28"/>
                <w:szCs w:val="28"/>
              </w:rPr>
              <w:t>Благоустройство территории</w:t>
            </w:r>
          </w:p>
        </w:tc>
        <w:tc>
          <w:tcPr>
            <w:tcW w:w="3063" w:type="pct"/>
            <w:shd w:val="clear" w:color="auto" w:fill="FEFEFE"/>
            <w:tcMar>
              <w:top w:w="0" w:type="dxa"/>
              <w:left w:w="100" w:type="dxa"/>
              <w:bottom w:w="0" w:type="dxa"/>
              <w:right w:w="100" w:type="dxa"/>
            </w:tcMar>
          </w:tcPr>
          <w:p w14:paraId="0F81534A" w14:textId="77777777" w:rsidR="00377755" w:rsidRPr="00FE56C3"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77755" w:rsidRPr="00FE56C3" w14:paraId="43E4F7A3" w14:textId="77777777" w:rsidTr="00BE71C7">
        <w:tblPrEx>
          <w:shd w:val="clear" w:color="auto" w:fill="auto"/>
        </w:tblPrEx>
        <w:trPr>
          <w:trHeight w:val="65"/>
        </w:trPr>
        <w:tc>
          <w:tcPr>
            <w:tcW w:w="479" w:type="pct"/>
            <w:shd w:val="clear" w:color="auto" w:fill="FEFEFE"/>
            <w:tcMar>
              <w:top w:w="0" w:type="dxa"/>
              <w:left w:w="100" w:type="dxa"/>
              <w:bottom w:w="0" w:type="dxa"/>
              <w:right w:w="100" w:type="dxa"/>
            </w:tcMar>
            <w:vAlign w:val="center"/>
          </w:tcPr>
          <w:p w14:paraId="10C8455D"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12.2</w:t>
            </w:r>
          </w:p>
        </w:tc>
        <w:tc>
          <w:tcPr>
            <w:tcW w:w="1458" w:type="pct"/>
            <w:shd w:val="clear" w:color="auto" w:fill="FEFEFE"/>
            <w:tcMar>
              <w:top w:w="0" w:type="dxa"/>
              <w:left w:w="100" w:type="dxa"/>
              <w:bottom w:w="0" w:type="dxa"/>
              <w:right w:w="100" w:type="dxa"/>
            </w:tcMar>
            <w:vAlign w:val="center"/>
          </w:tcPr>
          <w:p w14:paraId="6E19C2A5"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Специальная деятельность</w:t>
            </w:r>
          </w:p>
        </w:tc>
        <w:tc>
          <w:tcPr>
            <w:tcW w:w="3063" w:type="pct"/>
            <w:shd w:val="clear" w:color="auto" w:fill="FEFEFE"/>
            <w:tcMar>
              <w:top w:w="0" w:type="dxa"/>
              <w:left w:w="100" w:type="dxa"/>
              <w:bottom w:w="0" w:type="dxa"/>
              <w:right w:w="100" w:type="dxa"/>
            </w:tcMar>
          </w:tcPr>
          <w:p w14:paraId="6D4D272E" w14:textId="77777777" w:rsidR="00377755" w:rsidRPr="00FE56C3"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41FCFFA8" w14:textId="77777777" w:rsidR="00377755" w:rsidRPr="0066412C" w:rsidRDefault="00377755" w:rsidP="00213DDE">
      <w:pPr>
        <w:pStyle w:val="23"/>
        <w:keepNext/>
        <w:keepLines/>
        <w:widowControl/>
        <w:ind w:left="0" w:firstLine="0"/>
        <w:contextualSpacing/>
        <w:jc w:val="center"/>
        <w:rPr>
          <w:b/>
          <w:sz w:val="28"/>
          <w:szCs w:val="28"/>
        </w:rPr>
      </w:pPr>
    </w:p>
    <w:p w14:paraId="582476B0" w14:textId="77777777" w:rsidR="0066412C" w:rsidRDefault="00377755" w:rsidP="00213DDE">
      <w:pPr>
        <w:pStyle w:val="23"/>
        <w:keepNext/>
        <w:keepLines/>
        <w:widowControl/>
        <w:ind w:left="0" w:firstLine="0"/>
        <w:contextualSpacing/>
        <w:jc w:val="center"/>
        <w:rPr>
          <w:b/>
          <w:sz w:val="28"/>
          <w:szCs w:val="28"/>
        </w:rPr>
      </w:pPr>
      <w:r w:rsidRPr="0066412C">
        <w:rPr>
          <w:b/>
          <w:sz w:val="28"/>
          <w:szCs w:val="28"/>
        </w:rPr>
        <w:t>Условно разрешённые виды разрешённого использования</w:t>
      </w:r>
    </w:p>
    <w:p w14:paraId="21E8A8E6" w14:textId="52CB3105" w:rsidR="00377755" w:rsidRPr="0066412C" w:rsidRDefault="00377755" w:rsidP="00213DDE">
      <w:pPr>
        <w:pStyle w:val="23"/>
        <w:keepNext/>
        <w:keepLines/>
        <w:widowControl/>
        <w:ind w:left="0" w:firstLine="0"/>
        <w:contextualSpacing/>
        <w:jc w:val="center"/>
        <w:rPr>
          <w:b/>
          <w:sz w:val="28"/>
          <w:szCs w:val="28"/>
        </w:rPr>
      </w:pPr>
      <w:r w:rsidRPr="0066412C">
        <w:rPr>
          <w:b/>
          <w:sz w:val="28"/>
          <w:szCs w:val="28"/>
        </w:rPr>
        <w:t>земельных участков зоны СН-3</w:t>
      </w:r>
    </w:p>
    <w:p w14:paraId="75A4435D"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32"/>
        <w:gridCol w:w="2834"/>
        <w:gridCol w:w="5954"/>
      </w:tblGrid>
      <w:tr w:rsidR="00377755" w:rsidRPr="00FE56C3" w14:paraId="3A5E0D04" w14:textId="77777777" w:rsidTr="00776F9C">
        <w:trPr>
          <w:trHeight w:val="327"/>
        </w:trPr>
        <w:tc>
          <w:tcPr>
            <w:tcW w:w="479" w:type="pct"/>
            <w:shd w:val="clear" w:color="auto" w:fill="D9D9D9" w:themeFill="background1" w:themeFillShade="D9"/>
            <w:tcMar>
              <w:top w:w="80" w:type="dxa"/>
              <w:left w:w="80" w:type="dxa"/>
              <w:bottom w:w="80" w:type="dxa"/>
              <w:right w:w="80" w:type="dxa"/>
            </w:tcMar>
            <w:vAlign w:val="center"/>
          </w:tcPr>
          <w:p w14:paraId="39B92F63"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1458" w:type="pct"/>
            <w:shd w:val="clear" w:color="auto" w:fill="D9D9D9" w:themeFill="background1" w:themeFillShade="D9"/>
            <w:tcMar>
              <w:top w:w="80" w:type="dxa"/>
              <w:left w:w="80" w:type="dxa"/>
              <w:bottom w:w="80" w:type="dxa"/>
              <w:right w:w="80" w:type="dxa"/>
            </w:tcMar>
            <w:vAlign w:val="center"/>
          </w:tcPr>
          <w:p w14:paraId="105BB253"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FE56C3">
              <w:rPr>
                <w:rFonts w:ascii="Times New Roman" w:hAnsi="Times New Roman" w:cs="Times New Roman"/>
                <w:b/>
                <w:bCs/>
                <w:smallCaps/>
                <w:color w:val="auto"/>
                <w:sz w:val="28"/>
                <w:szCs w:val="28"/>
              </w:rPr>
              <w:t xml:space="preserve">наименование вида разрешённого </w:t>
            </w:r>
          </w:p>
          <w:p w14:paraId="28D4C6F6"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использования</w:t>
            </w:r>
          </w:p>
        </w:tc>
        <w:tc>
          <w:tcPr>
            <w:tcW w:w="3063" w:type="pct"/>
            <w:shd w:val="clear" w:color="auto" w:fill="D9D9D9" w:themeFill="background1" w:themeFillShade="D9"/>
            <w:tcMar>
              <w:top w:w="80" w:type="dxa"/>
              <w:left w:w="80" w:type="dxa"/>
              <w:bottom w:w="80" w:type="dxa"/>
              <w:right w:w="80" w:type="dxa"/>
            </w:tcMar>
            <w:vAlign w:val="center"/>
          </w:tcPr>
          <w:p w14:paraId="05E196A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661C1F38" w14:textId="77777777" w:rsidTr="00776F9C">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452625B3" w14:textId="77777777" w:rsidR="00377755" w:rsidRPr="00FE56C3" w:rsidRDefault="00377755" w:rsidP="00213DDE">
            <w:pPr>
              <w:keepNext/>
              <w:keepLines/>
              <w:tabs>
                <w:tab w:val="left" w:pos="920"/>
                <w:tab w:val="left" w:pos="1840"/>
              </w:tabs>
              <w:contextualSpacing/>
              <w:jc w:val="center"/>
              <w:rPr>
                <w:rFonts w:ascii="Times New Roman" w:hAnsi="Times New Roman"/>
                <w:sz w:val="28"/>
                <w:szCs w:val="28"/>
              </w:rPr>
            </w:pPr>
            <w:r w:rsidRPr="00FE56C3">
              <w:rPr>
                <w:rFonts w:ascii="Times New Roman" w:hAnsi="Times New Roman"/>
                <w:sz w:val="28"/>
                <w:szCs w:val="28"/>
              </w:rPr>
              <w:t>4.9</w:t>
            </w:r>
          </w:p>
        </w:tc>
        <w:tc>
          <w:tcPr>
            <w:tcW w:w="1458" w:type="pct"/>
            <w:shd w:val="clear" w:color="auto" w:fill="FEFEFE"/>
            <w:vAlign w:val="center"/>
          </w:tcPr>
          <w:p w14:paraId="6381164C" w14:textId="77777777" w:rsidR="00377755" w:rsidRPr="00FE56C3" w:rsidRDefault="00377755" w:rsidP="00286562">
            <w:pPr>
              <w:keepNext/>
              <w:keepLines/>
              <w:pBdr>
                <w:top w:val="nil"/>
                <w:left w:val="nil"/>
                <w:bottom w:val="nil"/>
                <w:right w:val="nil"/>
                <w:between w:val="nil"/>
                <w:bar w:val="nil"/>
              </w:pBdr>
              <w:ind w:left="75" w:right="75"/>
              <w:contextualSpacing/>
              <w:jc w:val="both"/>
              <w:rPr>
                <w:rFonts w:ascii="Times New Roman" w:hAnsi="Times New Roman"/>
                <w:sz w:val="28"/>
                <w:szCs w:val="28"/>
              </w:rPr>
            </w:pPr>
            <w:r w:rsidRPr="00FE56C3">
              <w:rPr>
                <w:rFonts w:ascii="Times New Roman" w:hAnsi="Times New Roman"/>
                <w:sz w:val="28"/>
                <w:szCs w:val="28"/>
              </w:rPr>
              <w:t>Служебные гаражи</w:t>
            </w:r>
          </w:p>
        </w:tc>
        <w:tc>
          <w:tcPr>
            <w:tcW w:w="3063" w:type="pct"/>
            <w:shd w:val="clear" w:color="auto" w:fill="FEFEFE"/>
          </w:tcPr>
          <w:p w14:paraId="6A414C61" w14:textId="77777777" w:rsidR="00377755" w:rsidRPr="00FE56C3" w:rsidRDefault="00377755" w:rsidP="00286562">
            <w:pPr>
              <w:pStyle w:val="aff9"/>
              <w:keepNext/>
              <w:keepLines/>
              <w:widowControl/>
              <w:pBdr>
                <w:top w:val="nil"/>
                <w:left w:val="nil"/>
                <w:bottom w:val="nil"/>
                <w:right w:val="nil"/>
                <w:between w:val="nil"/>
                <w:bar w:val="nil"/>
              </w:pBdr>
              <w:ind w:left="143" w:right="142"/>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FE56C3">
                <w:rPr>
                  <w:rFonts w:ascii="Times New Roman" w:eastAsia="Helvetica Neue Light" w:hAnsi="Times New Roman" w:cs="Times New Roman"/>
                  <w:sz w:val="28"/>
                  <w:szCs w:val="28"/>
                  <w:bdr w:val="nil"/>
                </w:rPr>
                <w:t>кодами 3.0</w:t>
              </w:r>
            </w:hyperlink>
            <w:r w:rsidRPr="00FE56C3">
              <w:rPr>
                <w:rFonts w:ascii="Times New Roman" w:eastAsia="Helvetica Neue Light" w:hAnsi="Times New Roman" w:cs="Times New Roman"/>
                <w:sz w:val="28"/>
                <w:szCs w:val="28"/>
                <w:bdr w:val="nil"/>
              </w:rPr>
              <w:t xml:space="preserve">, </w:t>
            </w:r>
            <w:hyperlink w:anchor="Par333" w:tooltip="4.0" w:history="1">
              <w:r w:rsidRPr="00FE56C3">
                <w:rPr>
                  <w:rFonts w:ascii="Times New Roman" w:eastAsia="Helvetica Neue Light" w:hAnsi="Times New Roman" w:cs="Times New Roman"/>
                  <w:sz w:val="28"/>
                  <w:szCs w:val="28"/>
                  <w:bdr w:val="nil"/>
                </w:rPr>
                <w:t>4.0</w:t>
              </w:r>
            </w:hyperlink>
            <w:r w:rsidRPr="00FE56C3">
              <w:rPr>
                <w:rFonts w:ascii="Times New Roman" w:eastAsia="Helvetica Neue Light" w:hAnsi="Times New Roman" w:cs="Times New Roman"/>
                <w:sz w:val="28"/>
                <w:szCs w:val="28"/>
                <w:bdr w:val="nil"/>
              </w:rPr>
              <w:t xml:space="preserve"> классификатора, а также для стоянки и хранения транспортных средств общего пользования, в том числе в депо</w:t>
            </w:r>
          </w:p>
        </w:tc>
      </w:tr>
    </w:tbl>
    <w:p w14:paraId="5FE69C74" w14:textId="77777777" w:rsidR="00377755" w:rsidRPr="00377755" w:rsidRDefault="00377755" w:rsidP="00213DDE">
      <w:pPr>
        <w:pStyle w:val="aff"/>
        <w:keepNext/>
        <w:keepLines/>
        <w:spacing w:before="0" w:after="0"/>
        <w:ind w:firstLine="2127"/>
        <w:contextualSpacing/>
        <w:rPr>
          <w:rFonts w:ascii="Times New Roman" w:hAnsi="Times New Roman" w:cs="Times New Roman"/>
          <w:b/>
          <w:color w:val="auto"/>
          <w:sz w:val="22"/>
          <w:szCs w:val="22"/>
        </w:rPr>
      </w:pPr>
    </w:p>
    <w:p w14:paraId="197E796C" w14:textId="77777777" w:rsidR="00592ECD"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592ECD">
        <w:rPr>
          <w:rFonts w:ascii="Times New Roman" w:hAnsi="Times New Roman" w:cs="Times New Roman"/>
          <w:b/>
          <w:color w:val="000000" w:themeColor="text1"/>
          <w:sz w:val="28"/>
          <w:szCs w:val="28"/>
        </w:rPr>
        <w:t>Вспомогательные виды разрешенного использования</w:t>
      </w:r>
    </w:p>
    <w:p w14:paraId="685F3DFA" w14:textId="2C5D7C83" w:rsidR="00377755" w:rsidRPr="00592ECD"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592ECD">
        <w:rPr>
          <w:rFonts w:ascii="Times New Roman" w:hAnsi="Times New Roman" w:cs="Times New Roman"/>
          <w:b/>
          <w:color w:val="000000" w:themeColor="text1"/>
          <w:sz w:val="28"/>
          <w:szCs w:val="28"/>
        </w:rPr>
        <w:t>земельных участков зоны СН-3</w:t>
      </w:r>
    </w:p>
    <w:p w14:paraId="28D98354"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2835"/>
        <w:gridCol w:w="5953"/>
      </w:tblGrid>
      <w:tr w:rsidR="00377755" w:rsidRPr="00FE56C3" w14:paraId="08B87281" w14:textId="77777777" w:rsidTr="00776F9C">
        <w:tc>
          <w:tcPr>
            <w:tcW w:w="959" w:type="dxa"/>
            <w:shd w:val="clear" w:color="auto" w:fill="D9D9D9" w:themeFill="background1" w:themeFillShade="D9"/>
            <w:vAlign w:val="center"/>
          </w:tcPr>
          <w:p w14:paraId="32802746" w14:textId="0E5F3AD6"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код классификатора</w:t>
            </w:r>
          </w:p>
        </w:tc>
        <w:tc>
          <w:tcPr>
            <w:tcW w:w="2835" w:type="dxa"/>
            <w:shd w:val="clear" w:color="auto" w:fill="D9D9D9" w:themeFill="background1" w:themeFillShade="D9"/>
            <w:vAlign w:val="center"/>
          </w:tcPr>
          <w:p w14:paraId="796F6964"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наименование вида разрешённого использования</w:t>
            </w:r>
          </w:p>
        </w:tc>
        <w:tc>
          <w:tcPr>
            <w:tcW w:w="5953" w:type="dxa"/>
            <w:shd w:val="clear" w:color="auto" w:fill="D9D9D9" w:themeFill="background1" w:themeFillShade="D9"/>
            <w:vAlign w:val="center"/>
          </w:tcPr>
          <w:p w14:paraId="422B0DAD"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FE56C3">
              <w:rPr>
                <w:rFonts w:ascii="Times New Roman" w:hAnsi="Times New Roman" w:cs="Times New Roman"/>
                <w:b/>
                <w:bCs/>
                <w:smallCaps/>
                <w:color w:val="auto"/>
                <w:sz w:val="28"/>
                <w:szCs w:val="28"/>
              </w:rPr>
              <w:t>описание вида разрешённого использования</w:t>
            </w:r>
          </w:p>
        </w:tc>
      </w:tr>
      <w:tr w:rsidR="00377755" w:rsidRPr="00FE56C3" w14:paraId="48DCF14E" w14:textId="77777777" w:rsidTr="00776F9C">
        <w:tc>
          <w:tcPr>
            <w:tcW w:w="9747" w:type="dxa"/>
            <w:gridSpan w:val="3"/>
            <w:vAlign w:val="center"/>
          </w:tcPr>
          <w:p w14:paraId="270D6B5F" w14:textId="7B053E55" w:rsidR="00377755" w:rsidRPr="00FE56C3" w:rsidRDefault="00592ECD"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FE56C3">
              <w:rPr>
                <w:rFonts w:ascii="Times New Roman" w:eastAsia="Helvetica Neue Light" w:hAnsi="Times New Roman" w:cs="Times New Roman"/>
                <w:sz w:val="28"/>
                <w:szCs w:val="28"/>
                <w:bdr w:val="nil"/>
              </w:rPr>
              <w:t>Н</w:t>
            </w:r>
            <w:r w:rsidR="00377755" w:rsidRPr="00FE56C3">
              <w:rPr>
                <w:rFonts w:ascii="Times New Roman" w:eastAsia="Helvetica Neue Light" w:hAnsi="Times New Roman" w:cs="Times New Roman"/>
                <w:sz w:val="28"/>
                <w:szCs w:val="28"/>
                <w:bdr w:val="nil"/>
              </w:rPr>
              <w:t>е требуют установления.</w:t>
            </w:r>
          </w:p>
        </w:tc>
      </w:tr>
    </w:tbl>
    <w:p w14:paraId="5F221659" w14:textId="77777777" w:rsidR="00377755" w:rsidRPr="00FE56C3" w:rsidRDefault="00377755" w:rsidP="00213DDE">
      <w:pPr>
        <w:keepNext/>
        <w:keepLines/>
        <w:contextualSpacing/>
        <w:jc w:val="both"/>
        <w:rPr>
          <w:rFonts w:ascii="Times New Roman" w:hAnsi="Times New Roman"/>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3912"/>
        <w:gridCol w:w="2350"/>
        <w:gridCol w:w="3458"/>
      </w:tblGrid>
      <w:tr w:rsidR="00377755" w:rsidRPr="00FE56C3" w14:paraId="65C2653F" w14:textId="77777777" w:rsidTr="00BE71C7">
        <w:trPr>
          <w:trHeight w:val="327"/>
        </w:trPr>
        <w:tc>
          <w:tcPr>
            <w:tcW w:w="3221" w:type="pct"/>
            <w:gridSpan w:val="2"/>
            <w:shd w:val="clear" w:color="auto" w:fill="D9D9D9" w:themeFill="background1" w:themeFillShade="D9"/>
            <w:tcMar>
              <w:top w:w="80" w:type="dxa"/>
              <w:left w:w="80" w:type="dxa"/>
              <w:bottom w:w="80" w:type="dxa"/>
              <w:right w:w="80" w:type="dxa"/>
            </w:tcMar>
            <w:vAlign w:val="center"/>
          </w:tcPr>
          <w:p w14:paraId="39C04C71"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 xml:space="preserve">Предельные (минимальные и (или) максимальные) размеры земельных участков и предельные параметры разрешённого строительства, реконструкции </w:t>
            </w:r>
            <w:r w:rsidRPr="00FE56C3">
              <w:rPr>
                <w:rFonts w:ascii="Times New Roman" w:hAnsi="Times New Roman" w:cs="Times New Roman"/>
                <w:color w:val="auto"/>
                <w:sz w:val="28"/>
                <w:szCs w:val="28"/>
              </w:rPr>
              <w:br/>
              <w:t>объектов капитального строительства</w:t>
            </w:r>
          </w:p>
        </w:tc>
        <w:tc>
          <w:tcPr>
            <w:tcW w:w="1779" w:type="pct"/>
            <w:shd w:val="clear" w:color="auto" w:fill="D9D9D9" w:themeFill="background1" w:themeFillShade="D9"/>
            <w:tcMar>
              <w:top w:w="80" w:type="dxa"/>
              <w:left w:w="80" w:type="dxa"/>
              <w:bottom w:w="80" w:type="dxa"/>
              <w:right w:w="80" w:type="dxa"/>
            </w:tcMar>
            <w:vAlign w:val="center"/>
          </w:tcPr>
          <w:p w14:paraId="21416B69" w14:textId="77777777" w:rsidR="00377755" w:rsidRPr="00FE56C3"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FE56C3">
              <w:rPr>
                <w:rFonts w:ascii="Times New Roman" w:hAnsi="Times New Roman" w:cs="Times New Roman"/>
                <w:color w:val="auto"/>
                <w:sz w:val="28"/>
                <w:szCs w:val="28"/>
              </w:rPr>
              <w:t>Примечания</w:t>
            </w:r>
          </w:p>
        </w:tc>
      </w:tr>
      <w:tr w:rsidR="00377755" w:rsidRPr="00FE56C3" w14:paraId="3EB968D0" w14:textId="77777777" w:rsidTr="00BE71C7">
        <w:tblPrEx>
          <w:shd w:val="clear" w:color="auto" w:fill="auto"/>
        </w:tblPrEx>
        <w:trPr>
          <w:trHeight w:val="273"/>
        </w:trPr>
        <w:tc>
          <w:tcPr>
            <w:tcW w:w="2012" w:type="pct"/>
            <w:shd w:val="clear" w:color="auto" w:fill="FEFEFE"/>
            <w:tcMar>
              <w:top w:w="0" w:type="dxa"/>
              <w:left w:w="100" w:type="dxa"/>
              <w:bottom w:w="0" w:type="dxa"/>
              <w:right w:w="100" w:type="dxa"/>
            </w:tcMar>
            <w:vAlign w:val="center"/>
          </w:tcPr>
          <w:p w14:paraId="6DB31460"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1209" w:type="pct"/>
            <w:shd w:val="clear" w:color="auto" w:fill="FEFEFE"/>
            <w:tcMar>
              <w:top w:w="0" w:type="dxa"/>
              <w:left w:w="100" w:type="dxa"/>
              <w:bottom w:w="0" w:type="dxa"/>
              <w:right w:w="100" w:type="dxa"/>
            </w:tcMar>
            <w:vAlign w:val="center"/>
          </w:tcPr>
          <w:p w14:paraId="0A2195B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779" w:type="pct"/>
            <w:shd w:val="clear" w:color="auto" w:fill="FEFEFE"/>
            <w:tcMar>
              <w:top w:w="0" w:type="dxa"/>
              <w:left w:w="100" w:type="dxa"/>
              <w:bottom w:w="0" w:type="dxa"/>
              <w:right w:w="100" w:type="dxa"/>
            </w:tcMar>
            <w:vAlign w:val="center"/>
          </w:tcPr>
          <w:p w14:paraId="45789A04" w14:textId="79FCF6B4"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7BD8B845" w14:textId="77777777" w:rsidTr="00BE71C7">
        <w:tblPrEx>
          <w:shd w:val="clear" w:color="auto" w:fill="auto"/>
        </w:tblPrEx>
        <w:trPr>
          <w:trHeight w:val="273"/>
        </w:trPr>
        <w:tc>
          <w:tcPr>
            <w:tcW w:w="2012" w:type="pct"/>
            <w:shd w:val="clear" w:color="auto" w:fill="FEFEFE"/>
            <w:tcMar>
              <w:top w:w="0" w:type="dxa"/>
              <w:left w:w="100" w:type="dxa"/>
              <w:bottom w:w="0" w:type="dxa"/>
              <w:right w:w="100" w:type="dxa"/>
            </w:tcMar>
            <w:vAlign w:val="center"/>
          </w:tcPr>
          <w:p w14:paraId="69F6D9D6"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09" w:type="pct"/>
            <w:shd w:val="clear" w:color="auto" w:fill="FEFEFE"/>
            <w:tcMar>
              <w:top w:w="0" w:type="dxa"/>
              <w:left w:w="100" w:type="dxa"/>
              <w:bottom w:w="0" w:type="dxa"/>
              <w:right w:w="100" w:type="dxa"/>
            </w:tcMar>
            <w:vAlign w:val="center"/>
          </w:tcPr>
          <w:p w14:paraId="3E0FE49F"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один метр</w:t>
            </w:r>
          </w:p>
        </w:tc>
        <w:tc>
          <w:tcPr>
            <w:tcW w:w="1779" w:type="pct"/>
            <w:shd w:val="clear" w:color="auto" w:fill="FEFEFE"/>
            <w:tcMar>
              <w:top w:w="0" w:type="dxa"/>
              <w:left w:w="100" w:type="dxa"/>
              <w:bottom w:w="0" w:type="dxa"/>
              <w:right w:w="100" w:type="dxa"/>
            </w:tcMar>
            <w:vAlign w:val="center"/>
          </w:tcPr>
          <w:p w14:paraId="02C28799"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Зоны утилизации отходов потребления располагаются за пределами жилой зоны и на обособленных территориях с обеспечением нормативных санитарно-защитных зон</w:t>
            </w:r>
          </w:p>
        </w:tc>
      </w:tr>
      <w:tr w:rsidR="00377755" w:rsidRPr="00FE56C3" w14:paraId="51ACEDAC" w14:textId="77777777" w:rsidTr="00BE71C7">
        <w:tblPrEx>
          <w:shd w:val="clear" w:color="auto" w:fill="auto"/>
        </w:tblPrEx>
        <w:trPr>
          <w:trHeight w:val="273"/>
        </w:trPr>
        <w:tc>
          <w:tcPr>
            <w:tcW w:w="2012" w:type="pct"/>
            <w:shd w:val="clear" w:color="auto" w:fill="FEFEFE"/>
            <w:tcMar>
              <w:top w:w="0" w:type="dxa"/>
              <w:left w:w="100" w:type="dxa"/>
              <w:bottom w:w="0" w:type="dxa"/>
              <w:right w:w="100" w:type="dxa"/>
            </w:tcMar>
            <w:vAlign w:val="center"/>
          </w:tcPr>
          <w:p w14:paraId="4422180B"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Предельная высота зданий</w:t>
            </w:r>
          </w:p>
        </w:tc>
        <w:tc>
          <w:tcPr>
            <w:tcW w:w="1209" w:type="pct"/>
            <w:shd w:val="clear" w:color="auto" w:fill="FEFEFE"/>
            <w:tcMar>
              <w:top w:w="0" w:type="dxa"/>
              <w:left w:w="100" w:type="dxa"/>
              <w:bottom w:w="0" w:type="dxa"/>
              <w:right w:w="100" w:type="dxa"/>
            </w:tcMar>
            <w:vAlign w:val="center"/>
          </w:tcPr>
          <w:p w14:paraId="6B013AD4"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779" w:type="pct"/>
            <w:shd w:val="clear" w:color="auto" w:fill="FEFEFE"/>
            <w:tcMar>
              <w:top w:w="0" w:type="dxa"/>
              <w:left w:w="100" w:type="dxa"/>
              <w:bottom w:w="0" w:type="dxa"/>
              <w:right w:w="100" w:type="dxa"/>
            </w:tcMar>
            <w:vAlign w:val="center"/>
          </w:tcPr>
          <w:p w14:paraId="293AD93E"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6EFFF0EE" w14:textId="77777777" w:rsidTr="00BE71C7">
        <w:tblPrEx>
          <w:shd w:val="clear" w:color="auto" w:fill="auto"/>
        </w:tblPrEx>
        <w:trPr>
          <w:trHeight w:val="273"/>
        </w:trPr>
        <w:tc>
          <w:tcPr>
            <w:tcW w:w="2012" w:type="pct"/>
            <w:shd w:val="clear" w:color="auto" w:fill="FEFEFE"/>
            <w:tcMar>
              <w:top w:w="0" w:type="dxa"/>
              <w:left w:w="100" w:type="dxa"/>
              <w:bottom w:w="0" w:type="dxa"/>
              <w:right w:w="100" w:type="dxa"/>
            </w:tcMar>
            <w:vAlign w:val="center"/>
          </w:tcPr>
          <w:p w14:paraId="7226CAA1" w14:textId="2E368B43" w:rsidR="00377755" w:rsidRPr="00FE56C3" w:rsidRDefault="00377755" w:rsidP="00776F9C">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Предельное количество этажей</w:t>
            </w:r>
          </w:p>
        </w:tc>
        <w:tc>
          <w:tcPr>
            <w:tcW w:w="1209" w:type="pct"/>
            <w:shd w:val="clear" w:color="auto" w:fill="FEFEFE"/>
            <w:tcMar>
              <w:top w:w="0" w:type="dxa"/>
              <w:left w:w="100" w:type="dxa"/>
              <w:bottom w:w="0" w:type="dxa"/>
              <w:right w:w="100" w:type="dxa"/>
            </w:tcMar>
            <w:vAlign w:val="center"/>
          </w:tcPr>
          <w:p w14:paraId="553878F3"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779" w:type="pct"/>
            <w:shd w:val="clear" w:color="auto" w:fill="FEFEFE"/>
            <w:tcMar>
              <w:top w:w="0" w:type="dxa"/>
              <w:left w:w="100" w:type="dxa"/>
              <w:bottom w:w="0" w:type="dxa"/>
              <w:right w:w="100" w:type="dxa"/>
            </w:tcMar>
            <w:vAlign w:val="center"/>
          </w:tcPr>
          <w:p w14:paraId="7284E2DB"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10A2941F" w14:textId="77777777" w:rsidTr="00BE71C7">
        <w:tblPrEx>
          <w:shd w:val="clear" w:color="auto" w:fill="auto"/>
        </w:tblPrEx>
        <w:trPr>
          <w:trHeight w:val="273"/>
        </w:trPr>
        <w:tc>
          <w:tcPr>
            <w:tcW w:w="2012" w:type="pct"/>
            <w:shd w:val="clear" w:color="auto" w:fill="FEFEFE"/>
            <w:tcMar>
              <w:top w:w="0" w:type="dxa"/>
              <w:left w:w="100" w:type="dxa"/>
              <w:bottom w:w="0" w:type="dxa"/>
              <w:right w:w="100" w:type="dxa"/>
            </w:tcMar>
            <w:vAlign w:val="center"/>
          </w:tcPr>
          <w:p w14:paraId="6BCAC096" w14:textId="77777777" w:rsidR="00377755" w:rsidRPr="00FE56C3"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FE56C3">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09" w:type="pct"/>
            <w:shd w:val="clear" w:color="auto" w:fill="FEFEFE"/>
            <w:tcMar>
              <w:top w:w="0" w:type="dxa"/>
              <w:left w:w="100" w:type="dxa"/>
              <w:bottom w:w="0" w:type="dxa"/>
              <w:right w:w="100" w:type="dxa"/>
            </w:tcMar>
            <w:vAlign w:val="center"/>
          </w:tcPr>
          <w:p w14:paraId="5C4B2A82" w14:textId="77777777" w:rsidR="00377755" w:rsidRPr="00FE56C3" w:rsidRDefault="00377755" w:rsidP="00286562">
            <w:pPr>
              <w:keepNext/>
              <w:keepLines/>
              <w:tabs>
                <w:tab w:val="left" w:pos="920"/>
                <w:tab w:val="left" w:pos="1840"/>
              </w:tabs>
              <w:contextualSpacing/>
              <w:jc w:val="both"/>
              <w:rPr>
                <w:rFonts w:ascii="Times New Roman" w:hAnsi="Times New Roman"/>
                <w:sz w:val="28"/>
                <w:szCs w:val="28"/>
              </w:rPr>
            </w:pPr>
            <w:r w:rsidRPr="00FE56C3">
              <w:rPr>
                <w:rFonts w:ascii="Times New Roman" w:hAnsi="Times New Roman"/>
                <w:sz w:val="28"/>
                <w:szCs w:val="28"/>
              </w:rPr>
              <w:t>не подлежит установлению</w:t>
            </w:r>
          </w:p>
        </w:tc>
        <w:tc>
          <w:tcPr>
            <w:tcW w:w="1779" w:type="pct"/>
            <w:shd w:val="clear" w:color="auto" w:fill="FEFEFE"/>
            <w:tcMar>
              <w:top w:w="0" w:type="dxa"/>
              <w:left w:w="100" w:type="dxa"/>
              <w:bottom w:w="0" w:type="dxa"/>
              <w:right w:w="100" w:type="dxa"/>
            </w:tcMar>
            <w:vAlign w:val="center"/>
          </w:tcPr>
          <w:p w14:paraId="4AAAAC58" w14:textId="77777777" w:rsidR="00377755" w:rsidRPr="00FE56C3"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FE56C3" w14:paraId="09337086" w14:textId="77777777" w:rsidTr="00BE71C7">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48192F2B" w14:textId="77777777" w:rsidR="00377755" w:rsidRPr="00FE56C3"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FE56C3">
              <w:rPr>
                <w:rFonts w:ascii="Times New Roman" w:hAnsi="Times New Roman"/>
                <w:sz w:val="28"/>
                <w:szCs w:val="28"/>
              </w:rPr>
              <w:t>Зоны утилизации отходов потребления необходимо располагать с подветренной стороны по отношению к жилой зоне.</w:t>
            </w:r>
          </w:p>
        </w:tc>
      </w:tr>
    </w:tbl>
    <w:p w14:paraId="15706760" w14:textId="77777777" w:rsidR="00377755" w:rsidRPr="00FE56C3" w:rsidRDefault="00377755" w:rsidP="00213DDE">
      <w:pPr>
        <w:keepNext/>
        <w:keepLines/>
        <w:contextualSpacing/>
        <w:rPr>
          <w:rFonts w:ascii="Times New Roman" w:hAnsi="Times New Roman"/>
          <w:b/>
          <w:sz w:val="28"/>
          <w:szCs w:val="28"/>
        </w:rPr>
      </w:pPr>
    </w:p>
    <w:p w14:paraId="143A852D" w14:textId="5D7810C5" w:rsidR="00377755" w:rsidRDefault="00377755" w:rsidP="00213DDE">
      <w:pPr>
        <w:keepNext/>
        <w:keepLines/>
        <w:contextualSpacing/>
        <w:jc w:val="both"/>
        <w:outlineLvl w:val="3"/>
        <w:rPr>
          <w:rFonts w:ascii="Times New Roman" w:hAnsi="Times New Roman"/>
          <w:b/>
          <w:sz w:val="28"/>
          <w:szCs w:val="28"/>
        </w:rPr>
      </w:pPr>
      <w:r w:rsidRPr="00592ECD">
        <w:rPr>
          <w:rFonts w:ascii="Times New Roman" w:hAnsi="Times New Roman"/>
          <w:b/>
          <w:sz w:val="28"/>
          <w:szCs w:val="28"/>
        </w:rPr>
        <w:t>Статья 34.20. СН-4. Зона специальной деятельности</w:t>
      </w:r>
      <w:bookmarkEnd w:id="38"/>
    </w:p>
    <w:p w14:paraId="62282B22" w14:textId="77777777" w:rsidR="00592ECD" w:rsidRPr="00592ECD" w:rsidRDefault="00592ECD" w:rsidP="00213DDE">
      <w:pPr>
        <w:keepNext/>
        <w:keepLines/>
        <w:contextualSpacing/>
        <w:jc w:val="both"/>
        <w:outlineLvl w:val="3"/>
        <w:rPr>
          <w:rFonts w:ascii="Times New Roman" w:hAnsi="Times New Roman"/>
          <w:b/>
          <w:sz w:val="28"/>
          <w:szCs w:val="28"/>
        </w:rPr>
      </w:pPr>
    </w:p>
    <w:p w14:paraId="11F4F145" w14:textId="77777777" w:rsidR="00592ECD" w:rsidRDefault="00377755" w:rsidP="00213DDE">
      <w:pPr>
        <w:pStyle w:val="23"/>
        <w:keepNext/>
        <w:keepLines/>
        <w:widowControl/>
        <w:tabs>
          <w:tab w:val="clear" w:pos="723"/>
        </w:tabs>
        <w:ind w:left="0" w:firstLine="0"/>
        <w:contextualSpacing/>
        <w:jc w:val="center"/>
        <w:rPr>
          <w:b/>
          <w:sz w:val="28"/>
          <w:szCs w:val="28"/>
        </w:rPr>
      </w:pPr>
      <w:r w:rsidRPr="00592ECD">
        <w:rPr>
          <w:b/>
          <w:sz w:val="28"/>
          <w:szCs w:val="28"/>
        </w:rPr>
        <w:t>Основные виды разрешённого использования</w:t>
      </w:r>
    </w:p>
    <w:p w14:paraId="2413C4C6" w14:textId="6D0272A4" w:rsidR="00377755" w:rsidRPr="00592ECD" w:rsidRDefault="00377755" w:rsidP="00213DDE">
      <w:pPr>
        <w:pStyle w:val="23"/>
        <w:keepNext/>
        <w:keepLines/>
        <w:widowControl/>
        <w:tabs>
          <w:tab w:val="clear" w:pos="723"/>
        </w:tabs>
        <w:ind w:left="0" w:firstLine="0"/>
        <w:contextualSpacing/>
        <w:jc w:val="center"/>
        <w:rPr>
          <w:b/>
          <w:sz w:val="28"/>
          <w:szCs w:val="28"/>
        </w:rPr>
      </w:pPr>
      <w:r w:rsidRPr="00592ECD">
        <w:rPr>
          <w:b/>
          <w:sz w:val="28"/>
          <w:szCs w:val="28"/>
        </w:rPr>
        <w:t>земельных участков зоны СН-4</w:t>
      </w:r>
    </w:p>
    <w:p w14:paraId="2570A6F7" w14:textId="77777777" w:rsidR="00377755" w:rsidRPr="00377755" w:rsidRDefault="00377755" w:rsidP="00213DDE">
      <w:pPr>
        <w:pStyle w:val="23"/>
        <w:keepNext/>
        <w:keepLines/>
        <w:widowControl/>
        <w:ind w:firstLine="709"/>
        <w:contextualSpacing/>
        <w:jc w:val="center"/>
        <w:rPr>
          <w:b/>
          <w:sz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876"/>
        <w:gridCol w:w="3312"/>
        <w:gridCol w:w="5592"/>
      </w:tblGrid>
      <w:tr w:rsidR="00377755" w:rsidRPr="00592ECD" w14:paraId="7853D6A5" w14:textId="77777777" w:rsidTr="00BE71C7">
        <w:trPr>
          <w:trHeight w:val="327"/>
        </w:trPr>
        <w:tc>
          <w:tcPr>
            <w:tcW w:w="448" w:type="pct"/>
            <w:shd w:val="clear" w:color="auto" w:fill="D9D9D9" w:themeFill="background1" w:themeFillShade="D9"/>
            <w:tcMar>
              <w:top w:w="80" w:type="dxa"/>
              <w:left w:w="80" w:type="dxa"/>
              <w:bottom w:w="80" w:type="dxa"/>
              <w:right w:w="80" w:type="dxa"/>
            </w:tcMar>
            <w:vAlign w:val="center"/>
          </w:tcPr>
          <w:p w14:paraId="6DC20CB2" w14:textId="77777777"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код классификатора</w:t>
            </w:r>
          </w:p>
        </w:tc>
        <w:tc>
          <w:tcPr>
            <w:tcW w:w="1693" w:type="pct"/>
            <w:shd w:val="clear" w:color="auto" w:fill="D9D9D9" w:themeFill="background1" w:themeFillShade="D9"/>
            <w:tcMar>
              <w:top w:w="80" w:type="dxa"/>
              <w:left w:w="80" w:type="dxa"/>
              <w:bottom w:w="80" w:type="dxa"/>
              <w:right w:w="80" w:type="dxa"/>
            </w:tcMar>
            <w:vAlign w:val="center"/>
          </w:tcPr>
          <w:p w14:paraId="400F21B4" w14:textId="7CD8A8EC"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наименование вида разрешённого использования</w:t>
            </w:r>
          </w:p>
        </w:tc>
        <w:tc>
          <w:tcPr>
            <w:tcW w:w="2859" w:type="pct"/>
            <w:shd w:val="clear" w:color="auto" w:fill="D9D9D9" w:themeFill="background1" w:themeFillShade="D9"/>
            <w:tcMar>
              <w:top w:w="80" w:type="dxa"/>
              <w:left w:w="80" w:type="dxa"/>
              <w:bottom w:w="80" w:type="dxa"/>
              <w:right w:w="80" w:type="dxa"/>
            </w:tcMar>
            <w:vAlign w:val="center"/>
          </w:tcPr>
          <w:p w14:paraId="1F8CD1A8" w14:textId="77777777"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описание вида разрешённого использования</w:t>
            </w:r>
          </w:p>
        </w:tc>
      </w:tr>
      <w:tr w:rsidR="00377755" w:rsidRPr="00377755" w14:paraId="7EF490F0" w14:textId="77777777" w:rsidTr="00BE71C7">
        <w:tblPrEx>
          <w:shd w:val="clear" w:color="auto" w:fill="auto"/>
        </w:tblPrEx>
        <w:trPr>
          <w:trHeight w:val="65"/>
        </w:trPr>
        <w:tc>
          <w:tcPr>
            <w:tcW w:w="448" w:type="pct"/>
            <w:shd w:val="clear" w:color="auto" w:fill="FEFEFE"/>
            <w:tcMar>
              <w:top w:w="0" w:type="dxa"/>
              <w:left w:w="100" w:type="dxa"/>
              <w:bottom w:w="0" w:type="dxa"/>
              <w:right w:w="100" w:type="dxa"/>
            </w:tcMar>
            <w:vAlign w:val="center"/>
          </w:tcPr>
          <w:p w14:paraId="435E761F" w14:textId="77777777" w:rsidR="00377755" w:rsidRPr="00377755" w:rsidRDefault="00377755"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Helvetica Neue Light" w:hAnsi="Times New Roman" w:cs="Times New Roman"/>
                <w:sz w:val="24"/>
                <w:szCs w:val="24"/>
                <w:bdr w:val="nil"/>
              </w:rPr>
            </w:pPr>
            <w:r w:rsidRPr="00377755">
              <w:rPr>
                <w:rFonts w:ascii="Times New Roman" w:eastAsia="Helvetica Neue Light" w:hAnsi="Times New Roman" w:cs="Times New Roman"/>
                <w:sz w:val="24"/>
                <w:szCs w:val="24"/>
                <w:bdr w:val="nil"/>
              </w:rPr>
              <w:t>12.0.1</w:t>
            </w:r>
          </w:p>
        </w:tc>
        <w:tc>
          <w:tcPr>
            <w:tcW w:w="1693" w:type="pct"/>
            <w:shd w:val="clear" w:color="auto" w:fill="FEFEFE"/>
            <w:tcMar>
              <w:top w:w="0" w:type="dxa"/>
              <w:left w:w="100" w:type="dxa"/>
              <w:bottom w:w="0" w:type="dxa"/>
              <w:right w:w="100" w:type="dxa"/>
            </w:tcMar>
            <w:vAlign w:val="center"/>
          </w:tcPr>
          <w:p w14:paraId="19E6589C" w14:textId="77777777" w:rsidR="00377755" w:rsidRPr="00377755" w:rsidRDefault="00377755" w:rsidP="00286562">
            <w:pPr>
              <w:keepNext/>
              <w:keepLines/>
              <w:tabs>
                <w:tab w:val="left" w:pos="920"/>
                <w:tab w:val="left" w:pos="1840"/>
              </w:tabs>
              <w:contextualSpacing/>
              <w:jc w:val="both"/>
              <w:rPr>
                <w:rFonts w:ascii="Times New Roman" w:hAnsi="Times New Roman"/>
              </w:rPr>
            </w:pPr>
            <w:r w:rsidRPr="00377755">
              <w:rPr>
                <w:rFonts w:ascii="Times New Roman" w:hAnsi="Times New Roman"/>
              </w:rPr>
              <w:t>Улично-дорожная сеть</w:t>
            </w:r>
          </w:p>
        </w:tc>
        <w:tc>
          <w:tcPr>
            <w:tcW w:w="2859" w:type="pct"/>
            <w:shd w:val="clear" w:color="auto" w:fill="FEFEFE"/>
            <w:tcMar>
              <w:top w:w="0" w:type="dxa"/>
              <w:left w:w="100" w:type="dxa"/>
              <w:bottom w:w="0" w:type="dxa"/>
              <w:right w:w="100" w:type="dxa"/>
            </w:tcMar>
          </w:tcPr>
          <w:p w14:paraId="34E207E1" w14:textId="77777777" w:rsidR="00377755" w:rsidRPr="00377755"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4"/>
                <w:szCs w:val="24"/>
                <w:bdr w:val="nil"/>
              </w:rPr>
            </w:pPr>
            <w:r w:rsidRPr="00377755">
              <w:rPr>
                <w:rFonts w:ascii="Times New Roman" w:eastAsia="Arial Unicode MS" w:hAnsi="Times New Roman" w:cs="Times New Roman"/>
                <w:sz w:val="24"/>
                <w:szCs w:val="24"/>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77755">
              <w:rPr>
                <w:rFonts w:ascii="Times New Roman" w:eastAsia="Arial Unicode MS" w:hAnsi="Times New Roman" w:cs="Times New Roman"/>
                <w:sz w:val="24"/>
                <w:szCs w:val="24"/>
                <w:bdr w:val="nil"/>
              </w:rPr>
              <w:t>велотранспортной</w:t>
            </w:r>
            <w:proofErr w:type="spellEnd"/>
            <w:r w:rsidRPr="00377755">
              <w:rPr>
                <w:rFonts w:ascii="Times New Roman" w:eastAsia="Arial Unicode MS" w:hAnsi="Times New Roman" w:cs="Times New Roman"/>
                <w:sz w:val="24"/>
                <w:szCs w:val="24"/>
                <w:bdr w:val="nil"/>
              </w:rPr>
              <w:t xml:space="preserve"> и инженерной инфраструктуры;</w:t>
            </w:r>
          </w:p>
          <w:p w14:paraId="5E5506D9" w14:textId="77777777" w:rsidR="00377755" w:rsidRPr="00377755"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4"/>
                <w:szCs w:val="24"/>
                <w:bdr w:val="nil"/>
              </w:rPr>
            </w:pPr>
            <w:r w:rsidRPr="00377755">
              <w:rPr>
                <w:rFonts w:ascii="Times New Roman" w:eastAsia="Arial Unicode MS" w:hAnsi="Times New Roman" w:cs="Times New Roman"/>
                <w:sz w:val="24"/>
                <w:szCs w:val="24"/>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377755">
                <w:rPr>
                  <w:rFonts w:ascii="Times New Roman" w:eastAsia="Arial Unicode MS" w:hAnsi="Times New Roman" w:cs="Times New Roman"/>
                  <w:sz w:val="24"/>
                  <w:szCs w:val="24"/>
                  <w:bdr w:val="nil"/>
                </w:rPr>
                <w:t>кодами 2.7.1</w:t>
              </w:r>
            </w:hyperlink>
            <w:r w:rsidRPr="00377755">
              <w:rPr>
                <w:rFonts w:ascii="Times New Roman" w:eastAsia="Arial Unicode MS" w:hAnsi="Times New Roman" w:cs="Times New Roman"/>
                <w:sz w:val="24"/>
                <w:szCs w:val="24"/>
                <w:bdr w:val="nil"/>
              </w:rPr>
              <w:t xml:space="preserve">, </w:t>
            </w:r>
            <w:hyperlink w:anchor="Par382" w:tooltip="4.9" w:history="1">
              <w:r w:rsidRPr="00377755">
                <w:rPr>
                  <w:rFonts w:ascii="Times New Roman" w:eastAsia="Arial Unicode MS" w:hAnsi="Times New Roman" w:cs="Times New Roman"/>
                  <w:sz w:val="24"/>
                  <w:szCs w:val="24"/>
                  <w:bdr w:val="nil"/>
                </w:rPr>
                <w:t>4.9</w:t>
              </w:r>
            </w:hyperlink>
            <w:r w:rsidRPr="00377755">
              <w:rPr>
                <w:rFonts w:ascii="Times New Roman" w:eastAsia="Arial Unicode MS" w:hAnsi="Times New Roman" w:cs="Times New Roman"/>
                <w:sz w:val="24"/>
                <w:szCs w:val="24"/>
                <w:bdr w:val="nil"/>
              </w:rPr>
              <w:t xml:space="preserve">, </w:t>
            </w:r>
            <w:hyperlink w:anchor="Par567" w:tooltip="7.2.3" w:history="1">
              <w:r w:rsidRPr="00377755">
                <w:rPr>
                  <w:rFonts w:ascii="Times New Roman" w:eastAsia="Arial Unicode MS" w:hAnsi="Times New Roman" w:cs="Times New Roman"/>
                  <w:sz w:val="24"/>
                  <w:szCs w:val="24"/>
                  <w:bdr w:val="nil"/>
                </w:rPr>
                <w:t>7.2.3</w:t>
              </w:r>
            </w:hyperlink>
            <w:r w:rsidRPr="00377755">
              <w:rPr>
                <w:rFonts w:ascii="Times New Roman" w:eastAsia="Arial Unicode MS" w:hAnsi="Times New Roman" w:cs="Times New Roman"/>
                <w:sz w:val="24"/>
                <w:szCs w:val="24"/>
                <w:bdr w:val="nil"/>
              </w:rPr>
              <w:t xml:space="preserve"> классификатора, а также некапитальных сооружений, предназначенных для охраны транспортных средств</w:t>
            </w:r>
          </w:p>
        </w:tc>
      </w:tr>
      <w:tr w:rsidR="00377755" w:rsidRPr="00377755" w14:paraId="1E2AB932" w14:textId="77777777" w:rsidTr="00BE71C7">
        <w:tblPrEx>
          <w:shd w:val="clear" w:color="auto" w:fill="auto"/>
        </w:tblPrEx>
        <w:trPr>
          <w:trHeight w:val="65"/>
        </w:trPr>
        <w:tc>
          <w:tcPr>
            <w:tcW w:w="448" w:type="pct"/>
            <w:shd w:val="clear" w:color="auto" w:fill="FEFEFE"/>
            <w:tcMar>
              <w:top w:w="0" w:type="dxa"/>
              <w:left w:w="100" w:type="dxa"/>
              <w:bottom w:w="0" w:type="dxa"/>
              <w:right w:w="100" w:type="dxa"/>
            </w:tcMar>
            <w:vAlign w:val="center"/>
          </w:tcPr>
          <w:p w14:paraId="07694CCA" w14:textId="77777777" w:rsidR="00377755" w:rsidRPr="00377755" w:rsidRDefault="00377755" w:rsidP="00213DDE">
            <w:pPr>
              <w:keepNext/>
              <w:keepLines/>
              <w:ind w:left="-24" w:right="75"/>
              <w:contextualSpacing/>
              <w:jc w:val="center"/>
              <w:rPr>
                <w:rFonts w:ascii="Times New Roman" w:hAnsi="Times New Roman"/>
              </w:rPr>
            </w:pPr>
            <w:r w:rsidRPr="00377755">
              <w:rPr>
                <w:rFonts w:ascii="Times New Roman" w:hAnsi="Times New Roman"/>
              </w:rPr>
              <w:t>12.0.2</w:t>
            </w:r>
          </w:p>
        </w:tc>
        <w:tc>
          <w:tcPr>
            <w:tcW w:w="1693" w:type="pct"/>
            <w:shd w:val="clear" w:color="auto" w:fill="FEFEFE"/>
            <w:tcMar>
              <w:top w:w="0" w:type="dxa"/>
              <w:left w:w="100" w:type="dxa"/>
              <w:bottom w:w="0" w:type="dxa"/>
              <w:right w:w="100" w:type="dxa"/>
            </w:tcMar>
            <w:vAlign w:val="center"/>
          </w:tcPr>
          <w:p w14:paraId="6DB38FC3" w14:textId="77777777" w:rsidR="00377755" w:rsidRPr="00377755" w:rsidRDefault="00377755" w:rsidP="00286562">
            <w:pPr>
              <w:keepNext/>
              <w:keepLines/>
              <w:ind w:left="75" w:right="75"/>
              <w:contextualSpacing/>
              <w:jc w:val="both"/>
              <w:rPr>
                <w:rFonts w:ascii="Times New Roman" w:hAnsi="Times New Roman"/>
              </w:rPr>
            </w:pPr>
            <w:r w:rsidRPr="00377755">
              <w:rPr>
                <w:rFonts w:ascii="Times New Roman" w:hAnsi="Times New Roman"/>
              </w:rPr>
              <w:t>Благоустройство территории</w:t>
            </w:r>
          </w:p>
        </w:tc>
        <w:tc>
          <w:tcPr>
            <w:tcW w:w="2859" w:type="pct"/>
            <w:shd w:val="clear" w:color="auto" w:fill="FEFEFE"/>
            <w:tcMar>
              <w:top w:w="0" w:type="dxa"/>
              <w:left w:w="100" w:type="dxa"/>
              <w:bottom w:w="0" w:type="dxa"/>
              <w:right w:w="100" w:type="dxa"/>
            </w:tcMar>
          </w:tcPr>
          <w:p w14:paraId="1C9F1664" w14:textId="77777777" w:rsidR="00377755" w:rsidRPr="00377755" w:rsidRDefault="00377755" w:rsidP="00286562">
            <w:pPr>
              <w:pStyle w:val="aff9"/>
              <w:keepNext/>
              <w:keepLines/>
              <w:widowControl/>
              <w:contextualSpacing/>
              <w:jc w:val="both"/>
              <w:rPr>
                <w:rFonts w:ascii="Times New Roman" w:eastAsia="Helvetica Neue Light" w:hAnsi="Times New Roman" w:cs="Times New Roman"/>
                <w:sz w:val="24"/>
                <w:szCs w:val="24"/>
                <w:bdr w:val="nil"/>
              </w:rPr>
            </w:pPr>
            <w:r w:rsidRPr="00377755">
              <w:rPr>
                <w:rFonts w:ascii="Times New Roman" w:eastAsia="Helvetica Neue Light" w:hAnsi="Times New Roman" w:cs="Times New Roman"/>
                <w:sz w:val="24"/>
                <w:szCs w:val="24"/>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77755" w:rsidRPr="00377755" w14:paraId="4D59F5F7" w14:textId="77777777" w:rsidTr="00BE71C7">
        <w:tblPrEx>
          <w:shd w:val="clear" w:color="auto" w:fill="auto"/>
        </w:tblPrEx>
        <w:trPr>
          <w:trHeight w:val="65"/>
        </w:trPr>
        <w:tc>
          <w:tcPr>
            <w:tcW w:w="448" w:type="pct"/>
            <w:shd w:val="clear" w:color="auto" w:fill="FEFEFE"/>
            <w:tcMar>
              <w:top w:w="0" w:type="dxa"/>
              <w:left w:w="100" w:type="dxa"/>
              <w:bottom w:w="0" w:type="dxa"/>
              <w:right w:w="100" w:type="dxa"/>
            </w:tcMar>
            <w:vAlign w:val="center"/>
          </w:tcPr>
          <w:p w14:paraId="680F75D9" w14:textId="77777777" w:rsidR="00377755" w:rsidRPr="00377755" w:rsidRDefault="00377755" w:rsidP="00213DDE">
            <w:pPr>
              <w:keepNext/>
              <w:keepLines/>
              <w:tabs>
                <w:tab w:val="left" w:pos="920"/>
                <w:tab w:val="left" w:pos="1840"/>
              </w:tabs>
              <w:contextualSpacing/>
              <w:jc w:val="center"/>
              <w:rPr>
                <w:rFonts w:ascii="Times New Roman" w:hAnsi="Times New Roman"/>
              </w:rPr>
            </w:pPr>
            <w:r w:rsidRPr="00377755">
              <w:rPr>
                <w:rFonts w:ascii="Times New Roman" w:hAnsi="Times New Roman"/>
              </w:rPr>
              <w:t>12.2</w:t>
            </w:r>
          </w:p>
        </w:tc>
        <w:tc>
          <w:tcPr>
            <w:tcW w:w="1693" w:type="pct"/>
            <w:shd w:val="clear" w:color="auto" w:fill="FEFEFE"/>
            <w:tcMar>
              <w:top w:w="0" w:type="dxa"/>
              <w:left w:w="100" w:type="dxa"/>
              <w:bottom w:w="0" w:type="dxa"/>
              <w:right w:w="100" w:type="dxa"/>
            </w:tcMar>
            <w:vAlign w:val="center"/>
          </w:tcPr>
          <w:p w14:paraId="3428F8FF" w14:textId="77777777" w:rsidR="00377755" w:rsidRPr="00377755" w:rsidRDefault="00377755" w:rsidP="00286562">
            <w:pPr>
              <w:keepNext/>
              <w:keepLines/>
              <w:tabs>
                <w:tab w:val="left" w:pos="920"/>
                <w:tab w:val="left" w:pos="1840"/>
              </w:tabs>
              <w:contextualSpacing/>
              <w:jc w:val="both"/>
              <w:rPr>
                <w:rFonts w:ascii="Times New Roman" w:hAnsi="Times New Roman"/>
              </w:rPr>
            </w:pPr>
            <w:r w:rsidRPr="00377755">
              <w:rPr>
                <w:rFonts w:ascii="Times New Roman" w:hAnsi="Times New Roman"/>
              </w:rPr>
              <w:t>Специальная деятельность</w:t>
            </w:r>
          </w:p>
        </w:tc>
        <w:tc>
          <w:tcPr>
            <w:tcW w:w="2859" w:type="pct"/>
            <w:shd w:val="clear" w:color="auto" w:fill="FEFEFE"/>
            <w:tcMar>
              <w:top w:w="0" w:type="dxa"/>
              <w:left w:w="100" w:type="dxa"/>
              <w:bottom w:w="0" w:type="dxa"/>
              <w:right w:w="100" w:type="dxa"/>
            </w:tcMar>
          </w:tcPr>
          <w:p w14:paraId="22E52F72" w14:textId="77777777" w:rsidR="00377755" w:rsidRPr="00377755"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4"/>
                <w:szCs w:val="24"/>
                <w:bdr w:val="nil"/>
              </w:rPr>
            </w:pPr>
            <w:r w:rsidRPr="00377755">
              <w:rPr>
                <w:rFonts w:ascii="Times New Roman" w:eastAsia="Helvetica Neue Light" w:hAnsi="Times New Roman" w:cs="Times New Roman"/>
                <w:sz w:val="24"/>
                <w:szCs w:val="24"/>
                <w:bdr w:val="nil"/>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0F3DDE7F" w14:textId="77777777" w:rsidR="00377755" w:rsidRPr="00592ECD" w:rsidRDefault="00377755" w:rsidP="00213DDE">
      <w:pPr>
        <w:keepNext/>
        <w:keepLines/>
        <w:contextualSpacing/>
        <w:rPr>
          <w:rFonts w:ascii="Times New Roman" w:eastAsiaTheme="minorHAnsi" w:hAnsi="Times New Roman"/>
          <w:b/>
          <w:sz w:val="28"/>
          <w:szCs w:val="28"/>
          <w:lang w:eastAsia="en-US"/>
        </w:rPr>
      </w:pPr>
    </w:p>
    <w:p w14:paraId="54054E9C" w14:textId="77777777" w:rsidR="00592ECD" w:rsidRDefault="00377755" w:rsidP="00213DDE">
      <w:pPr>
        <w:pStyle w:val="23"/>
        <w:keepNext/>
        <w:keepLines/>
        <w:widowControl/>
        <w:tabs>
          <w:tab w:val="clear" w:pos="723"/>
        </w:tabs>
        <w:ind w:left="0" w:hanging="14"/>
        <w:contextualSpacing/>
        <w:jc w:val="center"/>
        <w:rPr>
          <w:b/>
          <w:sz w:val="28"/>
          <w:szCs w:val="28"/>
        </w:rPr>
      </w:pPr>
      <w:r w:rsidRPr="00592ECD">
        <w:rPr>
          <w:b/>
          <w:sz w:val="28"/>
          <w:szCs w:val="28"/>
        </w:rPr>
        <w:t>Условно разрешённые виды разрешённого использования</w:t>
      </w:r>
    </w:p>
    <w:p w14:paraId="538D78D7" w14:textId="138AEF26" w:rsidR="00377755" w:rsidRPr="00592ECD" w:rsidRDefault="00377755" w:rsidP="00213DDE">
      <w:pPr>
        <w:pStyle w:val="23"/>
        <w:keepNext/>
        <w:keepLines/>
        <w:widowControl/>
        <w:tabs>
          <w:tab w:val="clear" w:pos="723"/>
        </w:tabs>
        <w:ind w:left="0" w:hanging="14"/>
        <w:contextualSpacing/>
        <w:jc w:val="center"/>
        <w:rPr>
          <w:b/>
          <w:sz w:val="28"/>
          <w:szCs w:val="28"/>
        </w:rPr>
      </w:pPr>
      <w:r w:rsidRPr="00592ECD">
        <w:rPr>
          <w:b/>
          <w:sz w:val="28"/>
          <w:szCs w:val="28"/>
        </w:rPr>
        <w:t>земельных участков зоны СН-4</w:t>
      </w:r>
    </w:p>
    <w:p w14:paraId="7561AD9D" w14:textId="77777777" w:rsidR="00377755" w:rsidRPr="00377755" w:rsidRDefault="00377755" w:rsidP="00213DDE">
      <w:pPr>
        <w:pStyle w:val="23"/>
        <w:keepNext/>
        <w:keepLines/>
        <w:widowControl/>
        <w:ind w:firstLine="709"/>
        <w:contextualSpacing/>
        <w:jc w:val="center"/>
        <w:rPr>
          <w:b/>
          <w:sz w:val="22"/>
        </w:rPr>
      </w:pPr>
    </w:p>
    <w:tbl>
      <w:tblPr>
        <w:tblW w:w="4991"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648"/>
        <w:gridCol w:w="3587"/>
        <w:gridCol w:w="5545"/>
      </w:tblGrid>
      <w:tr w:rsidR="00377755" w:rsidRPr="006B5D7B" w14:paraId="14EF20BD" w14:textId="77777777" w:rsidTr="00BE71C7">
        <w:trPr>
          <w:trHeight w:val="327"/>
        </w:trPr>
        <w:tc>
          <w:tcPr>
            <w:tcW w:w="331" w:type="pct"/>
            <w:shd w:val="clear" w:color="auto" w:fill="D9D9D9" w:themeFill="background1" w:themeFillShade="D9"/>
            <w:tcMar>
              <w:top w:w="80" w:type="dxa"/>
              <w:left w:w="80" w:type="dxa"/>
              <w:bottom w:w="80" w:type="dxa"/>
              <w:right w:w="80" w:type="dxa"/>
            </w:tcMar>
            <w:vAlign w:val="center"/>
          </w:tcPr>
          <w:p w14:paraId="3F4E5440"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834" w:type="pct"/>
            <w:shd w:val="clear" w:color="auto" w:fill="D9D9D9" w:themeFill="background1" w:themeFillShade="D9"/>
            <w:tcMar>
              <w:top w:w="80" w:type="dxa"/>
              <w:left w:w="80" w:type="dxa"/>
              <w:bottom w:w="80" w:type="dxa"/>
              <w:right w:w="80" w:type="dxa"/>
            </w:tcMar>
            <w:vAlign w:val="center"/>
          </w:tcPr>
          <w:p w14:paraId="3B02EA9A"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6B5D7B">
              <w:rPr>
                <w:rFonts w:ascii="Times New Roman" w:hAnsi="Times New Roman" w:cs="Times New Roman"/>
                <w:b/>
                <w:bCs/>
                <w:smallCaps/>
                <w:color w:val="auto"/>
                <w:sz w:val="28"/>
                <w:szCs w:val="28"/>
              </w:rPr>
              <w:t xml:space="preserve">наименование вида разрешённого </w:t>
            </w:r>
          </w:p>
          <w:p w14:paraId="79EED721"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использования</w:t>
            </w:r>
          </w:p>
        </w:tc>
        <w:tc>
          <w:tcPr>
            <w:tcW w:w="2835" w:type="pct"/>
            <w:shd w:val="clear" w:color="auto" w:fill="D9D9D9" w:themeFill="background1" w:themeFillShade="D9"/>
            <w:tcMar>
              <w:top w:w="80" w:type="dxa"/>
              <w:left w:w="80" w:type="dxa"/>
              <w:bottom w:w="80" w:type="dxa"/>
              <w:right w:w="80" w:type="dxa"/>
            </w:tcMar>
            <w:vAlign w:val="center"/>
          </w:tcPr>
          <w:p w14:paraId="5AC00E3D"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6E119249" w14:textId="77777777" w:rsidTr="00BE71C7">
        <w:tblPrEx>
          <w:shd w:val="clear" w:color="auto" w:fill="auto"/>
        </w:tblPrEx>
        <w:trPr>
          <w:trHeight w:val="273"/>
        </w:trPr>
        <w:tc>
          <w:tcPr>
            <w:tcW w:w="5000" w:type="pct"/>
            <w:gridSpan w:val="3"/>
            <w:shd w:val="clear" w:color="auto" w:fill="FEFEFE"/>
            <w:tcMar>
              <w:top w:w="0" w:type="dxa"/>
              <w:left w:w="100" w:type="dxa"/>
              <w:bottom w:w="0" w:type="dxa"/>
              <w:right w:w="100" w:type="dxa"/>
            </w:tcMar>
            <w:vAlign w:val="center"/>
          </w:tcPr>
          <w:p w14:paraId="34C7BFB0" w14:textId="6C2A28D2" w:rsidR="00377755" w:rsidRPr="006B5D7B" w:rsidRDefault="00592ECD"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Н</w:t>
            </w:r>
            <w:r w:rsidR="00377755" w:rsidRPr="006B5D7B">
              <w:rPr>
                <w:rFonts w:ascii="Times New Roman" w:hAnsi="Times New Roman"/>
                <w:sz w:val="28"/>
                <w:szCs w:val="28"/>
              </w:rPr>
              <w:t>е требуют установления.</w:t>
            </w:r>
          </w:p>
        </w:tc>
      </w:tr>
    </w:tbl>
    <w:p w14:paraId="3325E212" w14:textId="77777777" w:rsidR="00377755" w:rsidRPr="00377755" w:rsidRDefault="00377755" w:rsidP="00213DDE">
      <w:pPr>
        <w:pStyle w:val="aff"/>
        <w:keepNext/>
        <w:keepLines/>
        <w:spacing w:before="0" w:after="0"/>
        <w:ind w:firstLine="2127"/>
        <w:contextualSpacing/>
        <w:rPr>
          <w:rFonts w:ascii="Times New Roman" w:hAnsi="Times New Roman" w:cs="Times New Roman"/>
          <w:b/>
          <w:color w:val="auto"/>
          <w:sz w:val="22"/>
          <w:szCs w:val="22"/>
        </w:rPr>
      </w:pPr>
    </w:p>
    <w:p w14:paraId="6D99AE8B" w14:textId="77777777" w:rsidR="00592ECD"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592ECD">
        <w:rPr>
          <w:rFonts w:ascii="Times New Roman" w:hAnsi="Times New Roman" w:cs="Times New Roman"/>
          <w:b/>
          <w:color w:val="000000" w:themeColor="text1"/>
          <w:sz w:val="28"/>
          <w:szCs w:val="28"/>
        </w:rPr>
        <w:t>Вспомогательные виды разрешенного использования</w:t>
      </w:r>
    </w:p>
    <w:p w14:paraId="4F5EA794" w14:textId="5E2C893C" w:rsidR="00377755" w:rsidRPr="00592ECD"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592ECD">
        <w:rPr>
          <w:rFonts w:ascii="Times New Roman" w:hAnsi="Times New Roman" w:cs="Times New Roman"/>
          <w:b/>
          <w:color w:val="000000" w:themeColor="text1"/>
          <w:sz w:val="28"/>
          <w:szCs w:val="28"/>
        </w:rPr>
        <w:t>земельных участков зоны СН-4</w:t>
      </w:r>
    </w:p>
    <w:p w14:paraId="7D4FA6D6" w14:textId="77777777" w:rsidR="00377755" w:rsidRPr="00592ECD" w:rsidRDefault="00377755" w:rsidP="00213DDE">
      <w:pPr>
        <w:pStyle w:val="aff"/>
        <w:keepNext/>
        <w:keepLines/>
        <w:spacing w:before="0" w:after="0"/>
        <w:ind w:hanging="1698"/>
        <w:contextualSpacing/>
        <w:jc w:val="center"/>
        <w:rPr>
          <w:rFonts w:ascii="Times New Roman" w:hAnsi="Times New Roman" w:cs="Times New Roman"/>
          <w:color w:val="000000" w:themeColor="text1"/>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75"/>
        <w:gridCol w:w="3544"/>
        <w:gridCol w:w="5528"/>
      </w:tblGrid>
      <w:tr w:rsidR="00377755" w:rsidRPr="006B5D7B" w14:paraId="22A913A9" w14:textId="77777777" w:rsidTr="00776F9C">
        <w:tc>
          <w:tcPr>
            <w:tcW w:w="675" w:type="dxa"/>
            <w:shd w:val="clear" w:color="auto" w:fill="D9D9D9" w:themeFill="background1" w:themeFillShade="D9"/>
            <w:vAlign w:val="center"/>
          </w:tcPr>
          <w:p w14:paraId="05C6B113" w14:textId="4F27631D"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3544" w:type="dxa"/>
            <w:shd w:val="clear" w:color="auto" w:fill="D9D9D9" w:themeFill="background1" w:themeFillShade="D9"/>
            <w:vAlign w:val="center"/>
          </w:tcPr>
          <w:p w14:paraId="3283D449"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5528" w:type="dxa"/>
            <w:shd w:val="clear" w:color="auto" w:fill="D9D9D9" w:themeFill="background1" w:themeFillShade="D9"/>
            <w:vAlign w:val="center"/>
          </w:tcPr>
          <w:p w14:paraId="0673C715"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560F0A12" w14:textId="77777777" w:rsidTr="00776F9C">
        <w:tc>
          <w:tcPr>
            <w:tcW w:w="9747" w:type="dxa"/>
            <w:gridSpan w:val="3"/>
            <w:vAlign w:val="center"/>
          </w:tcPr>
          <w:p w14:paraId="4B63FDDE" w14:textId="182872C0" w:rsidR="00377755" w:rsidRPr="006B5D7B" w:rsidRDefault="00592ECD" w:rsidP="00213DDE">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Н</w:t>
            </w:r>
            <w:r w:rsidR="00377755" w:rsidRPr="006B5D7B">
              <w:rPr>
                <w:rFonts w:ascii="Times New Roman" w:eastAsia="Helvetica Neue Light" w:hAnsi="Times New Roman" w:cs="Times New Roman"/>
                <w:sz w:val="28"/>
                <w:szCs w:val="28"/>
                <w:bdr w:val="nil"/>
              </w:rPr>
              <w:t>е требуют установления.</w:t>
            </w:r>
          </w:p>
        </w:tc>
      </w:tr>
    </w:tbl>
    <w:p w14:paraId="1A024396"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192"/>
        <w:gridCol w:w="2173"/>
        <w:gridCol w:w="3355"/>
      </w:tblGrid>
      <w:tr w:rsidR="00377755" w:rsidRPr="00377755" w14:paraId="77C394E0" w14:textId="77777777" w:rsidTr="00BE71C7">
        <w:trPr>
          <w:trHeight w:val="327"/>
        </w:trPr>
        <w:tc>
          <w:tcPr>
            <w:tcW w:w="3274" w:type="pct"/>
            <w:gridSpan w:val="2"/>
            <w:shd w:val="clear" w:color="auto" w:fill="D9D9D9" w:themeFill="background1" w:themeFillShade="D9"/>
            <w:tcMar>
              <w:top w:w="80" w:type="dxa"/>
              <w:left w:w="80" w:type="dxa"/>
              <w:bottom w:w="80" w:type="dxa"/>
              <w:right w:w="80" w:type="dxa"/>
            </w:tcMar>
            <w:vAlign w:val="center"/>
          </w:tcPr>
          <w:p w14:paraId="63E78C4F" w14:textId="62C70072"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726" w:type="pct"/>
            <w:shd w:val="clear" w:color="auto" w:fill="D9D9D9" w:themeFill="background1" w:themeFillShade="D9"/>
            <w:tcMar>
              <w:top w:w="80" w:type="dxa"/>
              <w:left w:w="80" w:type="dxa"/>
              <w:bottom w:w="80" w:type="dxa"/>
              <w:right w:w="80" w:type="dxa"/>
            </w:tcMar>
            <w:vAlign w:val="center"/>
          </w:tcPr>
          <w:p w14:paraId="44FEA317"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Примечания</w:t>
            </w:r>
          </w:p>
        </w:tc>
      </w:tr>
      <w:tr w:rsidR="00377755" w:rsidRPr="00377755" w14:paraId="38CEE762" w14:textId="77777777" w:rsidTr="00776F9C">
        <w:tblPrEx>
          <w:shd w:val="clear" w:color="auto" w:fill="auto"/>
        </w:tblPrEx>
        <w:trPr>
          <w:trHeight w:val="273"/>
        </w:trPr>
        <w:tc>
          <w:tcPr>
            <w:tcW w:w="2156" w:type="pct"/>
            <w:shd w:val="clear" w:color="auto" w:fill="FEFEFE"/>
            <w:tcMar>
              <w:top w:w="0" w:type="dxa"/>
              <w:left w:w="100" w:type="dxa"/>
              <w:bottom w:w="0" w:type="dxa"/>
              <w:right w:w="100" w:type="dxa"/>
            </w:tcMar>
            <w:vAlign w:val="center"/>
          </w:tcPr>
          <w:p w14:paraId="25334851"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pacing w:val="-4"/>
                <w:sz w:val="28"/>
                <w:szCs w:val="28"/>
                <w:bdr w:val="nil"/>
              </w:rPr>
            </w:pPr>
            <w:r w:rsidRPr="006B5D7B">
              <w:rPr>
                <w:rFonts w:ascii="Times New Roman" w:eastAsia="Helvetica Neue Light" w:hAnsi="Times New Roman"/>
                <w:spacing w:val="-4"/>
                <w:sz w:val="28"/>
                <w:szCs w:val="28"/>
                <w:bdr w:val="nil"/>
              </w:rPr>
              <w:t>Предельные (минимальные и (или) максимальные) размеры земельных участков, в том числе их площадь</w:t>
            </w:r>
          </w:p>
        </w:tc>
        <w:tc>
          <w:tcPr>
            <w:tcW w:w="1118" w:type="pct"/>
            <w:shd w:val="clear" w:color="auto" w:fill="FEFEFE"/>
            <w:tcMar>
              <w:top w:w="0" w:type="dxa"/>
              <w:left w:w="100" w:type="dxa"/>
              <w:bottom w:w="0" w:type="dxa"/>
              <w:right w:w="100" w:type="dxa"/>
            </w:tcMar>
            <w:vAlign w:val="center"/>
          </w:tcPr>
          <w:p w14:paraId="3B6A177B" w14:textId="77777777" w:rsidR="00377755" w:rsidRPr="006B5D7B" w:rsidRDefault="00377755" w:rsidP="00286562">
            <w:pPr>
              <w:keepNext/>
              <w:keepLines/>
              <w:tabs>
                <w:tab w:val="left" w:pos="920"/>
                <w:tab w:val="left" w:pos="1840"/>
              </w:tabs>
              <w:contextualSpacing/>
              <w:jc w:val="both"/>
              <w:rPr>
                <w:rFonts w:ascii="Times New Roman" w:hAnsi="Times New Roman"/>
                <w:spacing w:val="-4"/>
                <w:sz w:val="28"/>
                <w:szCs w:val="28"/>
              </w:rPr>
            </w:pPr>
            <w:r w:rsidRPr="006B5D7B">
              <w:rPr>
                <w:rFonts w:ascii="Times New Roman" w:hAnsi="Times New Roman"/>
                <w:spacing w:val="-4"/>
                <w:sz w:val="28"/>
                <w:szCs w:val="28"/>
              </w:rPr>
              <w:t>не подлежит установлению</w:t>
            </w:r>
          </w:p>
        </w:tc>
        <w:tc>
          <w:tcPr>
            <w:tcW w:w="1726" w:type="pct"/>
            <w:shd w:val="clear" w:color="auto" w:fill="FEFEFE"/>
            <w:tcMar>
              <w:top w:w="0" w:type="dxa"/>
              <w:left w:w="100" w:type="dxa"/>
              <w:bottom w:w="0" w:type="dxa"/>
              <w:right w:w="100" w:type="dxa"/>
            </w:tcMar>
            <w:vAlign w:val="center"/>
          </w:tcPr>
          <w:p w14:paraId="70138B2B"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592ECD" w14:paraId="502E1FAB" w14:textId="77777777" w:rsidTr="00776F9C">
        <w:tblPrEx>
          <w:shd w:val="clear" w:color="auto" w:fill="auto"/>
        </w:tblPrEx>
        <w:trPr>
          <w:trHeight w:val="273"/>
        </w:trPr>
        <w:tc>
          <w:tcPr>
            <w:tcW w:w="2156" w:type="pct"/>
            <w:shd w:val="clear" w:color="auto" w:fill="FEFEFE"/>
            <w:tcMar>
              <w:top w:w="0" w:type="dxa"/>
              <w:left w:w="100" w:type="dxa"/>
              <w:bottom w:w="0" w:type="dxa"/>
              <w:right w:w="100" w:type="dxa"/>
            </w:tcMar>
            <w:vAlign w:val="center"/>
          </w:tcPr>
          <w:p w14:paraId="748F70B1"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18" w:type="pct"/>
            <w:shd w:val="clear" w:color="auto" w:fill="FEFEFE"/>
            <w:tcMar>
              <w:top w:w="0" w:type="dxa"/>
              <w:left w:w="100" w:type="dxa"/>
              <w:bottom w:w="0" w:type="dxa"/>
              <w:right w:w="100" w:type="dxa"/>
            </w:tcMar>
            <w:vAlign w:val="center"/>
          </w:tcPr>
          <w:p w14:paraId="3DE32B30"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один метр</w:t>
            </w:r>
          </w:p>
        </w:tc>
        <w:tc>
          <w:tcPr>
            <w:tcW w:w="1726" w:type="pct"/>
            <w:shd w:val="clear" w:color="auto" w:fill="FEFEFE"/>
            <w:tcMar>
              <w:top w:w="0" w:type="dxa"/>
              <w:left w:w="100" w:type="dxa"/>
              <w:bottom w:w="0" w:type="dxa"/>
              <w:right w:w="100" w:type="dxa"/>
            </w:tcMar>
            <w:vAlign w:val="center"/>
          </w:tcPr>
          <w:p w14:paraId="4EFCB810"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592ECD" w14:paraId="5713D385" w14:textId="77777777" w:rsidTr="00776F9C">
        <w:tblPrEx>
          <w:shd w:val="clear" w:color="auto" w:fill="auto"/>
        </w:tblPrEx>
        <w:trPr>
          <w:trHeight w:val="273"/>
        </w:trPr>
        <w:tc>
          <w:tcPr>
            <w:tcW w:w="2156" w:type="pct"/>
            <w:shd w:val="clear" w:color="auto" w:fill="FEFEFE"/>
            <w:tcMar>
              <w:top w:w="0" w:type="dxa"/>
              <w:left w:w="100" w:type="dxa"/>
              <w:bottom w:w="0" w:type="dxa"/>
              <w:right w:w="100" w:type="dxa"/>
            </w:tcMar>
            <w:vAlign w:val="center"/>
          </w:tcPr>
          <w:p w14:paraId="1481C581"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Предельная высота зданий</w:t>
            </w:r>
          </w:p>
        </w:tc>
        <w:tc>
          <w:tcPr>
            <w:tcW w:w="1118" w:type="pct"/>
            <w:shd w:val="clear" w:color="auto" w:fill="FEFEFE"/>
            <w:tcMar>
              <w:top w:w="0" w:type="dxa"/>
              <w:left w:w="100" w:type="dxa"/>
              <w:bottom w:w="0" w:type="dxa"/>
              <w:right w:w="100" w:type="dxa"/>
            </w:tcMar>
            <w:vAlign w:val="center"/>
          </w:tcPr>
          <w:p w14:paraId="5182AC4C"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1726" w:type="pct"/>
            <w:shd w:val="clear" w:color="auto" w:fill="FEFEFE"/>
            <w:tcMar>
              <w:top w:w="0" w:type="dxa"/>
              <w:left w:w="100" w:type="dxa"/>
              <w:bottom w:w="0" w:type="dxa"/>
              <w:right w:w="100" w:type="dxa"/>
            </w:tcMar>
            <w:vAlign w:val="center"/>
          </w:tcPr>
          <w:p w14:paraId="1D18AF8F"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592ECD" w14:paraId="5FDF98D1" w14:textId="77777777" w:rsidTr="00776F9C">
        <w:tblPrEx>
          <w:shd w:val="clear" w:color="auto" w:fill="auto"/>
        </w:tblPrEx>
        <w:trPr>
          <w:trHeight w:val="273"/>
        </w:trPr>
        <w:tc>
          <w:tcPr>
            <w:tcW w:w="2156" w:type="pct"/>
            <w:shd w:val="clear" w:color="auto" w:fill="FEFEFE"/>
            <w:tcMar>
              <w:top w:w="0" w:type="dxa"/>
              <w:left w:w="100" w:type="dxa"/>
              <w:bottom w:w="0" w:type="dxa"/>
              <w:right w:w="100" w:type="dxa"/>
            </w:tcMar>
            <w:vAlign w:val="center"/>
          </w:tcPr>
          <w:p w14:paraId="2EA6759A" w14:textId="7D896293" w:rsidR="00377755" w:rsidRPr="006B5D7B" w:rsidRDefault="00377755" w:rsidP="00776F9C">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Предельное количество этажей</w:t>
            </w:r>
          </w:p>
        </w:tc>
        <w:tc>
          <w:tcPr>
            <w:tcW w:w="1118" w:type="pct"/>
            <w:shd w:val="clear" w:color="auto" w:fill="FEFEFE"/>
            <w:tcMar>
              <w:top w:w="0" w:type="dxa"/>
              <w:left w:w="100" w:type="dxa"/>
              <w:bottom w:w="0" w:type="dxa"/>
              <w:right w:w="100" w:type="dxa"/>
            </w:tcMar>
            <w:vAlign w:val="center"/>
          </w:tcPr>
          <w:p w14:paraId="42FA5815"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1726" w:type="pct"/>
            <w:shd w:val="clear" w:color="auto" w:fill="FEFEFE"/>
            <w:tcMar>
              <w:top w:w="0" w:type="dxa"/>
              <w:left w:w="100" w:type="dxa"/>
              <w:bottom w:w="0" w:type="dxa"/>
              <w:right w:w="100" w:type="dxa"/>
            </w:tcMar>
            <w:vAlign w:val="center"/>
          </w:tcPr>
          <w:p w14:paraId="1911EDE1"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592ECD" w14:paraId="3D28BB13" w14:textId="77777777" w:rsidTr="00776F9C">
        <w:tblPrEx>
          <w:shd w:val="clear" w:color="auto" w:fill="auto"/>
        </w:tblPrEx>
        <w:trPr>
          <w:trHeight w:val="273"/>
        </w:trPr>
        <w:tc>
          <w:tcPr>
            <w:tcW w:w="2156" w:type="pct"/>
            <w:shd w:val="clear" w:color="auto" w:fill="FEFEFE"/>
            <w:tcMar>
              <w:top w:w="0" w:type="dxa"/>
              <w:left w:w="100" w:type="dxa"/>
              <w:bottom w:w="0" w:type="dxa"/>
              <w:right w:w="100" w:type="dxa"/>
            </w:tcMar>
            <w:vAlign w:val="center"/>
          </w:tcPr>
          <w:p w14:paraId="1FF68017"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18" w:type="pct"/>
            <w:shd w:val="clear" w:color="auto" w:fill="FEFEFE"/>
            <w:tcMar>
              <w:top w:w="0" w:type="dxa"/>
              <w:left w:w="100" w:type="dxa"/>
              <w:bottom w:w="0" w:type="dxa"/>
              <w:right w:w="100" w:type="dxa"/>
            </w:tcMar>
            <w:vAlign w:val="center"/>
          </w:tcPr>
          <w:p w14:paraId="4E9CB6FD"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1726" w:type="pct"/>
            <w:shd w:val="clear" w:color="auto" w:fill="FEFEFE"/>
            <w:tcMar>
              <w:top w:w="0" w:type="dxa"/>
              <w:left w:w="100" w:type="dxa"/>
              <w:bottom w:w="0" w:type="dxa"/>
              <w:right w:w="100" w:type="dxa"/>
            </w:tcMar>
            <w:vAlign w:val="center"/>
          </w:tcPr>
          <w:p w14:paraId="6D24F06F"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bl>
    <w:p w14:paraId="7ADFED44" w14:textId="77777777" w:rsidR="00592ECD" w:rsidRDefault="00592ECD" w:rsidP="00213DDE">
      <w:pPr>
        <w:keepNext/>
        <w:keepLines/>
        <w:contextualSpacing/>
        <w:jc w:val="both"/>
        <w:outlineLvl w:val="3"/>
        <w:rPr>
          <w:rFonts w:ascii="Times New Roman" w:hAnsi="Times New Roman"/>
          <w:b/>
        </w:rPr>
      </w:pPr>
      <w:bookmarkStart w:id="40" w:name="_Toc14774952"/>
    </w:p>
    <w:p w14:paraId="5E9D9F58" w14:textId="2CB80CB6" w:rsidR="00377755" w:rsidRDefault="00377755" w:rsidP="00213DDE">
      <w:pPr>
        <w:keepNext/>
        <w:keepLines/>
        <w:contextualSpacing/>
        <w:jc w:val="both"/>
        <w:outlineLvl w:val="3"/>
        <w:rPr>
          <w:rFonts w:ascii="Times New Roman" w:hAnsi="Times New Roman"/>
          <w:b/>
          <w:sz w:val="28"/>
          <w:szCs w:val="28"/>
        </w:rPr>
      </w:pPr>
      <w:r w:rsidRPr="00592ECD">
        <w:rPr>
          <w:rFonts w:ascii="Times New Roman" w:hAnsi="Times New Roman"/>
          <w:b/>
          <w:sz w:val="28"/>
          <w:szCs w:val="28"/>
        </w:rPr>
        <w:t>Статья 34.21. СХ-1. Зона сельскохозяйственного использования</w:t>
      </w:r>
      <w:bookmarkEnd w:id="40"/>
    </w:p>
    <w:p w14:paraId="2BCC5A51" w14:textId="77777777" w:rsidR="00592ECD" w:rsidRPr="00592ECD" w:rsidRDefault="00592ECD" w:rsidP="00213DDE">
      <w:pPr>
        <w:keepNext/>
        <w:keepLines/>
        <w:contextualSpacing/>
        <w:jc w:val="both"/>
        <w:outlineLvl w:val="3"/>
        <w:rPr>
          <w:rFonts w:ascii="Times New Roman" w:hAnsi="Times New Roman"/>
          <w:b/>
          <w:sz w:val="28"/>
          <w:szCs w:val="28"/>
        </w:rPr>
      </w:pPr>
    </w:p>
    <w:p w14:paraId="7649232C" w14:textId="77777777" w:rsidR="00592ECD" w:rsidRDefault="00377755" w:rsidP="00213DDE">
      <w:pPr>
        <w:pStyle w:val="23"/>
        <w:keepNext/>
        <w:keepLines/>
        <w:widowControl/>
        <w:tabs>
          <w:tab w:val="clear" w:pos="723"/>
        </w:tabs>
        <w:ind w:left="0" w:hanging="14"/>
        <w:contextualSpacing/>
        <w:jc w:val="center"/>
        <w:rPr>
          <w:b/>
          <w:sz w:val="28"/>
          <w:szCs w:val="28"/>
        </w:rPr>
      </w:pPr>
      <w:r w:rsidRPr="00592ECD">
        <w:rPr>
          <w:b/>
          <w:sz w:val="28"/>
          <w:szCs w:val="28"/>
        </w:rPr>
        <w:t>Основные виды разрешённого использования</w:t>
      </w:r>
    </w:p>
    <w:p w14:paraId="5FF6CBD5" w14:textId="651F2130" w:rsidR="00377755" w:rsidRPr="00592ECD" w:rsidRDefault="00377755" w:rsidP="00213DDE">
      <w:pPr>
        <w:pStyle w:val="23"/>
        <w:keepNext/>
        <w:keepLines/>
        <w:widowControl/>
        <w:tabs>
          <w:tab w:val="clear" w:pos="723"/>
        </w:tabs>
        <w:ind w:left="0" w:hanging="14"/>
        <w:contextualSpacing/>
        <w:jc w:val="center"/>
        <w:rPr>
          <w:b/>
          <w:sz w:val="28"/>
          <w:szCs w:val="28"/>
        </w:rPr>
      </w:pPr>
      <w:r w:rsidRPr="00592ECD">
        <w:rPr>
          <w:b/>
          <w:sz w:val="28"/>
          <w:szCs w:val="28"/>
        </w:rPr>
        <w:t>земельных участков зоны СХ-1</w:t>
      </w:r>
    </w:p>
    <w:p w14:paraId="19F6948E" w14:textId="77777777" w:rsidR="00377755" w:rsidRPr="00377755" w:rsidRDefault="00377755" w:rsidP="00213DDE">
      <w:pPr>
        <w:pStyle w:val="23"/>
        <w:keepNext/>
        <w:keepLines/>
        <w:widowControl/>
        <w:ind w:firstLine="709"/>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789"/>
        <w:gridCol w:w="3402"/>
        <w:gridCol w:w="5529"/>
      </w:tblGrid>
      <w:tr w:rsidR="00377755" w:rsidRPr="006B5D7B" w14:paraId="2CD27674" w14:textId="77777777" w:rsidTr="00776F9C">
        <w:trPr>
          <w:trHeight w:val="327"/>
        </w:trPr>
        <w:tc>
          <w:tcPr>
            <w:tcW w:w="406" w:type="pct"/>
            <w:shd w:val="clear" w:color="auto" w:fill="D9D9D9" w:themeFill="background1" w:themeFillShade="D9"/>
            <w:tcMar>
              <w:top w:w="80" w:type="dxa"/>
              <w:left w:w="80" w:type="dxa"/>
              <w:bottom w:w="80" w:type="dxa"/>
              <w:right w:w="80" w:type="dxa"/>
            </w:tcMar>
            <w:vAlign w:val="center"/>
          </w:tcPr>
          <w:p w14:paraId="23ADCDD3"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750" w:type="pct"/>
            <w:shd w:val="clear" w:color="auto" w:fill="D9D9D9" w:themeFill="background1" w:themeFillShade="D9"/>
            <w:tcMar>
              <w:top w:w="80" w:type="dxa"/>
              <w:left w:w="80" w:type="dxa"/>
              <w:bottom w:w="80" w:type="dxa"/>
              <w:right w:w="80" w:type="dxa"/>
            </w:tcMar>
            <w:vAlign w:val="center"/>
          </w:tcPr>
          <w:p w14:paraId="5DBDE101"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smallCaps/>
                <w:color w:val="auto"/>
                <w:sz w:val="28"/>
                <w:szCs w:val="28"/>
              </w:rPr>
            </w:pPr>
            <w:r w:rsidRPr="006B5D7B">
              <w:rPr>
                <w:rFonts w:ascii="Times New Roman" w:hAnsi="Times New Roman" w:cs="Times New Roman"/>
                <w:b/>
                <w:bCs/>
                <w:smallCaps/>
                <w:color w:val="auto"/>
                <w:sz w:val="28"/>
                <w:szCs w:val="28"/>
              </w:rPr>
              <w:t xml:space="preserve">наименование вида разрешённого </w:t>
            </w:r>
          </w:p>
          <w:p w14:paraId="586DDCE5"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использования</w:t>
            </w:r>
          </w:p>
        </w:tc>
        <w:tc>
          <w:tcPr>
            <w:tcW w:w="2844" w:type="pct"/>
            <w:shd w:val="clear" w:color="auto" w:fill="D9D9D9" w:themeFill="background1" w:themeFillShade="D9"/>
            <w:tcMar>
              <w:top w:w="80" w:type="dxa"/>
              <w:left w:w="80" w:type="dxa"/>
              <w:bottom w:w="80" w:type="dxa"/>
              <w:right w:w="80" w:type="dxa"/>
            </w:tcMar>
            <w:vAlign w:val="center"/>
          </w:tcPr>
          <w:p w14:paraId="09C02EDC"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6D3A7924" w14:textId="77777777" w:rsidTr="00776F9C">
        <w:tblPrEx>
          <w:shd w:val="clear" w:color="auto" w:fill="auto"/>
        </w:tblPrEx>
        <w:trPr>
          <w:trHeight w:val="564"/>
        </w:trPr>
        <w:tc>
          <w:tcPr>
            <w:tcW w:w="406" w:type="pct"/>
            <w:shd w:val="clear" w:color="auto" w:fill="FEFEFE"/>
            <w:tcMar>
              <w:top w:w="0" w:type="dxa"/>
              <w:left w:w="100" w:type="dxa"/>
              <w:bottom w:w="0" w:type="dxa"/>
              <w:right w:w="100" w:type="dxa"/>
            </w:tcMar>
            <w:vAlign w:val="center"/>
          </w:tcPr>
          <w:p w14:paraId="21171363"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w:t>
            </w:r>
          </w:p>
        </w:tc>
        <w:tc>
          <w:tcPr>
            <w:tcW w:w="1750" w:type="pct"/>
            <w:shd w:val="clear" w:color="auto" w:fill="FEFEFE"/>
            <w:tcMar>
              <w:top w:w="0" w:type="dxa"/>
              <w:left w:w="100" w:type="dxa"/>
              <w:bottom w:w="0" w:type="dxa"/>
              <w:right w:w="100" w:type="dxa"/>
            </w:tcMar>
            <w:vAlign w:val="center"/>
          </w:tcPr>
          <w:p w14:paraId="0D4F8F3D"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Растениеводство</w:t>
            </w:r>
          </w:p>
        </w:tc>
        <w:tc>
          <w:tcPr>
            <w:tcW w:w="2844" w:type="pct"/>
            <w:shd w:val="clear" w:color="auto" w:fill="FEFEFE"/>
            <w:tcMar>
              <w:top w:w="0" w:type="dxa"/>
              <w:left w:w="100" w:type="dxa"/>
              <w:bottom w:w="0" w:type="dxa"/>
              <w:right w:w="100" w:type="dxa"/>
            </w:tcMar>
          </w:tcPr>
          <w:p w14:paraId="4036DB92"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связанной с выращиванием сельскохозяйственных культур.</w:t>
            </w:r>
          </w:p>
          <w:p w14:paraId="139243A9"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6B5D7B">
              <w:rPr>
                <w:rFonts w:ascii="Times New Roman" w:eastAsia="Helvetica Neue Light" w:hAnsi="Times New Roman" w:cs="Times New Roman"/>
                <w:sz w:val="28"/>
                <w:szCs w:val="28"/>
                <w:bdr w:val="nil"/>
              </w:rPr>
              <w:t xml:space="preserve">Содержание данного вида разрешённого использования включает в себя содержание видов разрешённого использования с </w:t>
            </w:r>
            <w:hyperlink w:anchor="sub_1012" w:history="1">
              <w:r w:rsidRPr="006B5D7B">
                <w:rPr>
                  <w:rFonts w:ascii="Times New Roman" w:eastAsia="Helvetica Neue Light" w:hAnsi="Times New Roman" w:cs="Times New Roman"/>
                  <w:sz w:val="28"/>
                  <w:szCs w:val="28"/>
                  <w:bdr w:val="nil"/>
                </w:rPr>
                <w:t>кодами 1.2-1.6</w:t>
              </w:r>
            </w:hyperlink>
            <w:r w:rsidRPr="006B5D7B">
              <w:rPr>
                <w:rFonts w:ascii="Times New Roman" w:hAnsi="Times New Roman" w:cs="Times New Roman"/>
                <w:sz w:val="28"/>
                <w:szCs w:val="28"/>
                <w:bdr w:val="nil"/>
              </w:rPr>
              <w:t xml:space="preserve"> классификатора</w:t>
            </w:r>
          </w:p>
        </w:tc>
      </w:tr>
      <w:tr w:rsidR="00377755" w:rsidRPr="006B5D7B" w14:paraId="256198BA" w14:textId="77777777" w:rsidTr="00776F9C">
        <w:tblPrEx>
          <w:shd w:val="clear" w:color="auto" w:fill="auto"/>
        </w:tblPrEx>
        <w:trPr>
          <w:trHeight w:val="818"/>
        </w:trPr>
        <w:tc>
          <w:tcPr>
            <w:tcW w:w="406" w:type="pct"/>
            <w:shd w:val="clear" w:color="auto" w:fill="FEFEFE"/>
            <w:tcMar>
              <w:top w:w="0" w:type="dxa"/>
              <w:left w:w="100" w:type="dxa"/>
              <w:bottom w:w="0" w:type="dxa"/>
              <w:right w:w="100" w:type="dxa"/>
            </w:tcMar>
            <w:vAlign w:val="center"/>
          </w:tcPr>
          <w:p w14:paraId="7746569B"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w:t>
            </w:r>
          </w:p>
        </w:tc>
        <w:tc>
          <w:tcPr>
            <w:tcW w:w="1750" w:type="pct"/>
            <w:shd w:val="clear" w:color="auto" w:fill="FEFEFE"/>
            <w:tcMar>
              <w:top w:w="0" w:type="dxa"/>
              <w:left w:w="100" w:type="dxa"/>
              <w:bottom w:w="0" w:type="dxa"/>
              <w:right w:w="100" w:type="dxa"/>
            </w:tcMar>
            <w:vAlign w:val="center"/>
          </w:tcPr>
          <w:p w14:paraId="60757450"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Выращивание зерновых и иных сельскохозяйственных культур</w:t>
            </w:r>
          </w:p>
        </w:tc>
        <w:tc>
          <w:tcPr>
            <w:tcW w:w="2844" w:type="pct"/>
            <w:shd w:val="clear" w:color="auto" w:fill="FEFEFE"/>
            <w:tcMar>
              <w:top w:w="0" w:type="dxa"/>
              <w:left w:w="100" w:type="dxa"/>
              <w:bottom w:w="0" w:type="dxa"/>
              <w:right w:w="100" w:type="dxa"/>
            </w:tcMar>
          </w:tcPr>
          <w:p w14:paraId="14FC1295"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77755" w:rsidRPr="006B5D7B" w14:paraId="6521774B" w14:textId="77777777" w:rsidTr="00776F9C">
        <w:tblPrEx>
          <w:shd w:val="clear" w:color="auto" w:fill="auto"/>
        </w:tblPrEx>
        <w:trPr>
          <w:trHeight w:val="815"/>
        </w:trPr>
        <w:tc>
          <w:tcPr>
            <w:tcW w:w="406" w:type="pct"/>
            <w:shd w:val="clear" w:color="auto" w:fill="FEFEFE"/>
            <w:tcMar>
              <w:top w:w="0" w:type="dxa"/>
              <w:left w:w="100" w:type="dxa"/>
              <w:bottom w:w="0" w:type="dxa"/>
              <w:right w:w="100" w:type="dxa"/>
            </w:tcMar>
            <w:vAlign w:val="center"/>
          </w:tcPr>
          <w:p w14:paraId="2C2CCCB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1.3</w:t>
            </w:r>
          </w:p>
        </w:tc>
        <w:tc>
          <w:tcPr>
            <w:tcW w:w="1750" w:type="pct"/>
            <w:shd w:val="clear" w:color="auto" w:fill="FEFEFE"/>
            <w:tcMar>
              <w:top w:w="0" w:type="dxa"/>
              <w:left w:w="100" w:type="dxa"/>
              <w:bottom w:w="0" w:type="dxa"/>
              <w:right w:w="100" w:type="dxa"/>
            </w:tcMar>
            <w:vAlign w:val="center"/>
          </w:tcPr>
          <w:p w14:paraId="4DB59A2F"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Овощеводство</w:t>
            </w:r>
          </w:p>
        </w:tc>
        <w:tc>
          <w:tcPr>
            <w:tcW w:w="2844" w:type="pct"/>
            <w:shd w:val="clear" w:color="auto" w:fill="FEFEFE"/>
            <w:tcMar>
              <w:top w:w="0" w:type="dxa"/>
              <w:left w:w="100" w:type="dxa"/>
              <w:bottom w:w="0" w:type="dxa"/>
              <w:right w:w="100" w:type="dxa"/>
            </w:tcMar>
          </w:tcPr>
          <w:p w14:paraId="4AE8EEE4"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77755" w:rsidRPr="006B5D7B" w14:paraId="319E65C6" w14:textId="77777777" w:rsidTr="00776F9C">
        <w:tblPrEx>
          <w:shd w:val="clear" w:color="auto" w:fill="auto"/>
        </w:tblPrEx>
        <w:trPr>
          <w:trHeight w:val="570"/>
        </w:trPr>
        <w:tc>
          <w:tcPr>
            <w:tcW w:w="406" w:type="pct"/>
            <w:shd w:val="clear" w:color="auto" w:fill="FEFEFE"/>
            <w:tcMar>
              <w:top w:w="0" w:type="dxa"/>
              <w:left w:w="100" w:type="dxa"/>
              <w:bottom w:w="0" w:type="dxa"/>
              <w:right w:w="100" w:type="dxa"/>
            </w:tcMar>
            <w:vAlign w:val="center"/>
          </w:tcPr>
          <w:p w14:paraId="4FEA699D"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1.5</w:t>
            </w:r>
          </w:p>
        </w:tc>
        <w:tc>
          <w:tcPr>
            <w:tcW w:w="1750" w:type="pct"/>
            <w:shd w:val="clear" w:color="auto" w:fill="FEFEFE"/>
            <w:tcMar>
              <w:top w:w="0" w:type="dxa"/>
              <w:left w:w="100" w:type="dxa"/>
              <w:bottom w:w="0" w:type="dxa"/>
              <w:right w:w="100" w:type="dxa"/>
            </w:tcMar>
            <w:vAlign w:val="center"/>
          </w:tcPr>
          <w:p w14:paraId="6EE27F0E"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Садоводство</w:t>
            </w:r>
          </w:p>
        </w:tc>
        <w:tc>
          <w:tcPr>
            <w:tcW w:w="2844" w:type="pct"/>
            <w:shd w:val="clear" w:color="auto" w:fill="FEFEFE"/>
            <w:tcMar>
              <w:top w:w="0" w:type="dxa"/>
              <w:left w:w="100" w:type="dxa"/>
              <w:bottom w:w="0" w:type="dxa"/>
              <w:right w:w="100" w:type="dxa"/>
            </w:tcMar>
          </w:tcPr>
          <w:p w14:paraId="02311FD2" w14:textId="77777777" w:rsidR="00377755" w:rsidRPr="006B5D7B" w:rsidRDefault="00377755" w:rsidP="00286562">
            <w:pPr>
              <w:pStyle w:val="aff9"/>
              <w:keepNext/>
              <w:keepLines/>
              <w:widowControl/>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77755" w:rsidRPr="006B5D7B" w14:paraId="382D41EF" w14:textId="77777777" w:rsidTr="00776F9C">
        <w:tblPrEx>
          <w:shd w:val="clear" w:color="auto" w:fill="auto"/>
        </w:tblPrEx>
        <w:trPr>
          <w:trHeight w:val="1053"/>
        </w:trPr>
        <w:tc>
          <w:tcPr>
            <w:tcW w:w="406" w:type="pct"/>
            <w:shd w:val="clear" w:color="auto" w:fill="FEFEFE"/>
            <w:tcMar>
              <w:top w:w="0" w:type="dxa"/>
              <w:left w:w="100" w:type="dxa"/>
              <w:bottom w:w="0" w:type="dxa"/>
              <w:right w:w="100" w:type="dxa"/>
            </w:tcMar>
            <w:vAlign w:val="center"/>
          </w:tcPr>
          <w:p w14:paraId="24B33666"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1.14</w:t>
            </w:r>
          </w:p>
        </w:tc>
        <w:tc>
          <w:tcPr>
            <w:tcW w:w="1750" w:type="pct"/>
            <w:shd w:val="clear" w:color="auto" w:fill="FEFEFE"/>
            <w:tcMar>
              <w:top w:w="0" w:type="dxa"/>
              <w:left w:w="100" w:type="dxa"/>
              <w:bottom w:w="0" w:type="dxa"/>
              <w:right w:w="100" w:type="dxa"/>
            </w:tcMar>
            <w:vAlign w:val="center"/>
          </w:tcPr>
          <w:p w14:paraId="0A3AACE4"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Научное обеспечение сельского хозяйства</w:t>
            </w:r>
          </w:p>
        </w:tc>
        <w:tc>
          <w:tcPr>
            <w:tcW w:w="2844" w:type="pct"/>
            <w:shd w:val="clear" w:color="auto" w:fill="FEFEFE"/>
            <w:tcMar>
              <w:top w:w="0" w:type="dxa"/>
              <w:left w:w="100" w:type="dxa"/>
              <w:bottom w:w="0" w:type="dxa"/>
              <w:right w:w="100" w:type="dxa"/>
            </w:tcMar>
          </w:tcPr>
          <w:p w14:paraId="08076566"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 xml:space="preserve">Осуществление научной и селекционной работы, ведение сельского хозяйства для получения ценных с научной точки зрения образцов растительного и животного мира; </w:t>
            </w:r>
          </w:p>
          <w:p w14:paraId="1EC9A0DF"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размещение коллекций генетических ресурсов растений</w:t>
            </w:r>
          </w:p>
        </w:tc>
      </w:tr>
      <w:tr w:rsidR="00377755" w:rsidRPr="006B5D7B" w14:paraId="286F50B9" w14:textId="77777777" w:rsidTr="00776F9C">
        <w:tblPrEx>
          <w:shd w:val="clear" w:color="auto" w:fill="auto"/>
        </w:tblPrEx>
        <w:trPr>
          <w:trHeight w:val="358"/>
        </w:trPr>
        <w:tc>
          <w:tcPr>
            <w:tcW w:w="406" w:type="pct"/>
            <w:shd w:val="clear" w:color="auto" w:fill="FEFEFE"/>
            <w:tcMar>
              <w:top w:w="0" w:type="dxa"/>
              <w:left w:w="100" w:type="dxa"/>
              <w:bottom w:w="0" w:type="dxa"/>
              <w:right w:w="100" w:type="dxa"/>
            </w:tcMar>
            <w:vAlign w:val="center"/>
          </w:tcPr>
          <w:p w14:paraId="3B474D2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1.16</w:t>
            </w:r>
          </w:p>
        </w:tc>
        <w:tc>
          <w:tcPr>
            <w:tcW w:w="1750" w:type="pct"/>
            <w:shd w:val="clear" w:color="auto" w:fill="FEFEFE"/>
            <w:tcMar>
              <w:top w:w="0" w:type="dxa"/>
              <w:left w:w="100" w:type="dxa"/>
              <w:bottom w:w="0" w:type="dxa"/>
              <w:right w:w="100" w:type="dxa"/>
            </w:tcMar>
            <w:vAlign w:val="center"/>
          </w:tcPr>
          <w:p w14:paraId="3966ECFD"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Ведение личного подсобного хозяйства на полевых участках</w:t>
            </w:r>
          </w:p>
        </w:tc>
        <w:tc>
          <w:tcPr>
            <w:tcW w:w="2844" w:type="pct"/>
            <w:shd w:val="clear" w:color="auto" w:fill="FEFEFE"/>
            <w:tcMar>
              <w:top w:w="0" w:type="dxa"/>
              <w:left w:w="100" w:type="dxa"/>
              <w:bottom w:w="0" w:type="dxa"/>
              <w:right w:w="100" w:type="dxa"/>
            </w:tcMar>
            <w:vAlign w:val="center"/>
          </w:tcPr>
          <w:p w14:paraId="3C9E855F"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Производство сельскохозяйственной продукции без права возведения объектов капитального строительства</w:t>
            </w:r>
          </w:p>
        </w:tc>
      </w:tr>
      <w:tr w:rsidR="00377755" w:rsidRPr="006B5D7B" w14:paraId="2C5ED3BD" w14:textId="77777777" w:rsidTr="00776F9C">
        <w:tblPrEx>
          <w:shd w:val="clear" w:color="auto" w:fill="auto"/>
        </w:tblPrEx>
        <w:trPr>
          <w:trHeight w:val="358"/>
        </w:trPr>
        <w:tc>
          <w:tcPr>
            <w:tcW w:w="406" w:type="pct"/>
            <w:shd w:val="clear" w:color="auto" w:fill="FEFEFE"/>
            <w:tcMar>
              <w:top w:w="0" w:type="dxa"/>
              <w:left w:w="100" w:type="dxa"/>
              <w:bottom w:w="0" w:type="dxa"/>
              <w:right w:w="100" w:type="dxa"/>
            </w:tcMar>
            <w:vAlign w:val="center"/>
          </w:tcPr>
          <w:p w14:paraId="5178A06C"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1.19</w:t>
            </w:r>
          </w:p>
        </w:tc>
        <w:tc>
          <w:tcPr>
            <w:tcW w:w="1750" w:type="pct"/>
            <w:shd w:val="clear" w:color="auto" w:fill="FEFEFE"/>
            <w:tcMar>
              <w:top w:w="0" w:type="dxa"/>
              <w:left w:w="100" w:type="dxa"/>
              <w:bottom w:w="0" w:type="dxa"/>
              <w:right w:w="100" w:type="dxa"/>
            </w:tcMar>
            <w:vAlign w:val="center"/>
          </w:tcPr>
          <w:p w14:paraId="1BAF398F"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Сенокошение</w:t>
            </w:r>
          </w:p>
        </w:tc>
        <w:tc>
          <w:tcPr>
            <w:tcW w:w="2844" w:type="pct"/>
            <w:shd w:val="clear" w:color="auto" w:fill="FEFEFE"/>
            <w:tcMar>
              <w:top w:w="0" w:type="dxa"/>
              <w:left w:w="100" w:type="dxa"/>
              <w:bottom w:w="0" w:type="dxa"/>
              <w:right w:w="100" w:type="dxa"/>
            </w:tcMar>
            <w:vAlign w:val="center"/>
          </w:tcPr>
          <w:p w14:paraId="2C3FF320"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Кошение трав, сбор и заготовка сена</w:t>
            </w:r>
          </w:p>
        </w:tc>
      </w:tr>
      <w:tr w:rsidR="00377755" w:rsidRPr="006B5D7B" w14:paraId="42F4040C" w14:textId="77777777" w:rsidTr="00776F9C">
        <w:tblPrEx>
          <w:shd w:val="clear" w:color="auto" w:fill="auto"/>
        </w:tblPrEx>
        <w:trPr>
          <w:trHeight w:val="840"/>
        </w:trPr>
        <w:tc>
          <w:tcPr>
            <w:tcW w:w="40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4CEDCD94"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12.0.1</w:t>
            </w:r>
          </w:p>
        </w:tc>
        <w:tc>
          <w:tcPr>
            <w:tcW w:w="1750"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59F49163"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Улично-дорожная сеть</w:t>
            </w:r>
          </w:p>
        </w:tc>
        <w:tc>
          <w:tcPr>
            <w:tcW w:w="2844"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167A6F04"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B5D7B">
              <w:rPr>
                <w:rFonts w:ascii="Times New Roman" w:eastAsia="Arial Unicode MS" w:hAnsi="Times New Roman" w:cs="Times New Roman"/>
                <w:sz w:val="28"/>
                <w:szCs w:val="28"/>
                <w:bdr w:val="nil"/>
              </w:rPr>
              <w:t>велотранспортной</w:t>
            </w:r>
            <w:proofErr w:type="spellEnd"/>
            <w:r w:rsidRPr="006B5D7B">
              <w:rPr>
                <w:rFonts w:ascii="Times New Roman" w:eastAsia="Arial Unicode MS" w:hAnsi="Times New Roman" w:cs="Times New Roman"/>
                <w:sz w:val="28"/>
                <w:szCs w:val="28"/>
                <w:bdr w:val="nil"/>
              </w:rPr>
              <w:t xml:space="preserve"> и инженерной инфраструктуры;</w:t>
            </w:r>
          </w:p>
          <w:p w14:paraId="72019D14"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B5D7B">
                <w:rPr>
                  <w:rFonts w:ascii="Times New Roman" w:eastAsia="Arial Unicode MS" w:hAnsi="Times New Roman" w:cs="Times New Roman"/>
                  <w:sz w:val="28"/>
                  <w:szCs w:val="28"/>
                  <w:bdr w:val="nil"/>
                </w:rPr>
                <w:t>кодами 2.7.1</w:t>
              </w:r>
            </w:hyperlink>
            <w:r w:rsidRPr="006B5D7B">
              <w:rPr>
                <w:rFonts w:ascii="Times New Roman" w:eastAsia="Arial Unicode MS" w:hAnsi="Times New Roman" w:cs="Times New Roman"/>
                <w:sz w:val="28"/>
                <w:szCs w:val="28"/>
                <w:bdr w:val="nil"/>
              </w:rPr>
              <w:t xml:space="preserve">, </w:t>
            </w:r>
            <w:hyperlink w:anchor="Par382" w:tooltip="4.9" w:history="1">
              <w:r w:rsidRPr="006B5D7B">
                <w:rPr>
                  <w:rFonts w:ascii="Times New Roman" w:eastAsia="Arial Unicode MS" w:hAnsi="Times New Roman" w:cs="Times New Roman"/>
                  <w:sz w:val="28"/>
                  <w:szCs w:val="28"/>
                  <w:bdr w:val="nil"/>
                </w:rPr>
                <w:t>4.9</w:t>
              </w:r>
            </w:hyperlink>
            <w:r w:rsidRPr="006B5D7B">
              <w:rPr>
                <w:rFonts w:ascii="Times New Roman" w:eastAsia="Arial Unicode MS" w:hAnsi="Times New Roman" w:cs="Times New Roman"/>
                <w:sz w:val="28"/>
                <w:szCs w:val="28"/>
                <w:bdr w:val="nil"/>
              </w:rPr>
              <w:t xml:space="preserve">, </w:t>
            </w:r>
            <w:hyperlink w:anchor="Par567" w:tooltip="7.2.3" w:history="1">
              <w:r w:rsidRPr="006B5D7B">
                <w:rPr>
                  <w:rFonts w:ascii="Times New Roman" w:eastAsia="Arial Unicode MS" w:hAnsi="Times New Roman" w:cs="Times New Roman"/>
                  <w:sz w:val="28"/>
                  <w:szCs w:val="28"/>
                  <w:bdr w:val="nil"/>
                </w:rPr>
                <w:t>7.2.3</w:t>
              </w:r>
            </w:hyperlink>
            <w:r w:rsidRPr="006B5D7B">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6B5D7B" w14:paraId="7CE5DDE4" w14:textId="77777777" w:rsidTr="00776F9C">
        <w:tblPrEx>
          <w:shd w:val="clear" w:color="auto" w:fill="auto"/>
        </w:tblPrEx>
        <w:trPr>
          <w:trHeight w:val="260"/>
        </w:trPr>
        <w:tc>
          <w:tcPr>
            <w:tcW w:w="406" w:type="pct"/>
            <w:shd w:val="clear" w:color="auto" w:fill="FEFEFE"/>
            <w:tcMar>
              <w:top w:w="0" w:type="dxa"/>
              <w:left w:w="100" w:type="dxa"/>
              <w:bottom w:w="0" w:type="dxa"/>
              <w:right w:w="100" w:type="dxa"/>
            </w:tcMar>
            <w:vAlign w:val="center"/>
          </w:tcPr>
          <w:p w14:paraId="264C1CE6"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lang w:val="en-US"/>
              </w:rPr>
            </w:pPr>
            <w:r w:rsidRPr="006B5D7B">
              <w:rPr>
                <w:rFonts w:ascii="Times New Roman" w:hAnsi="Times New Roman"/>
                <w:sz w:val="28"/>
                <w:szCs w:val="28"/>
                <w:lang w:val="en-US"/>
              </w:rPr>
              <w:t>13.0</w:t>
            </w:r>
          </w:p>
        </w:tc>
        <w:tc>
          <w:tcPr>
            <w:tcW w:w="1750" w:type="pct"/>
            <w:shd w:val="clear" w:color="auto" w:fill="FEFEFE"/>
            <w:tcMar>
              <w:top w:w="0" w:type="dxa"/>
              <w:left w:w="100" w:type="dxa"/>
              <w:bottom w:w="0" w:type="dxa"/>
              <w:right w:w="100" w:type="dxa"/>
            </w:tcMar>
            <w:vAlign w:val="center"/>
          </w:tcPr>
          <w:p w14:paraId="50FD638B"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Земельные участки общего назначения</w:t>
            </w:r>
          </w:p>
        </w:tc>
        <w:tc>
          <w:tcPr>
            <w:tcW w:w="2844" w:type="pct"/>
            <w:shd w:val="clear" w:color="auto" w:fill="FEFEFE"/>
            <w:tcMar>
              <w:top w:w="0" w:type="dxa"/>
              <w:left w:w="100" w:type="dxa"/>
              <w:bottom w:w="0" w:type="dxa"/>
              <w:right w:w="100" w:type="dxa"/>
            </w:tcMar>
          </w:tcPr>
          <w:p w14:paraId="23E0A9FC"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197E809F" w14:textId="77777777" w:rsidR="00377755" w:rsidRPr="00592ECD" w:rsidRDefault="00377755" w:rsidP="00213DDE">
      <w:pPr>
        <w:pStyle w:val="23"/>
        <w:keepNext/>
        <w:keepLines/>
        <w:widowControl/>
        <w:tabs>
          <w:tab w:val="clear" w:pos="723"/>
        </w:tabs>
        <w:ind w:hanging="14"/>
        <w:contextualSpacing/>
        <w:jc w:val="center"/>
        <w:rPr>
          <w:b/>
          <w:sz w:val="28"/>
          <w:szCs w:val="28"/>
        </w:rPr>
      </w:pPr>
    </w:p>
    <w:p w14:paraId="251912EE" w14:textId="77777777" w:rsidR="00377755" w:rsidRPr="00592ECD" w:rsidRDefault="00377755" w:rsidP="00213DDE">
      <w:pPr>
        <w:pStyle w:val="23"/>
        <w:keepNext/>
        <w:keepLines/>
        <w:widowControl/>
        <w:tabs>
          <w:tab w:val="clear" w:pos="723"/>
        </w:tabs>
        <w:ind w:hanging="14"/>
        <w:contextualSpacing/>
        <w:jc w:val="center"/>
        <w:rPr>
          <w:b/>
          <w:sz w:val="28"/>
          <w:szCs w:val="28"/>
        </w:rPr>
      </w:pPr>
      <w:r w:rsidRPr="00592ECD">
        <w:rPr>
          <w:b/>
          <w:sz w:val="28"/>
          <w:szCs w:val="28"/>
        </w:rPr>
        <w:t>Условно разрешённые виды разрешённого использования земельных участков зоны СХ-1</w:t>
      </w:r>
    </w:p>
    <w:p w14:paraId="4DF7ECA8"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789"/>
        <w:gridCol w:w="3402"/>
        <w:gridCol w:w="5529"/>
      </w:tblGrid>
      <w:tr w:rsidR="00377755" w:rsidRPr="006B5D7B" w14:paraId="1D9F39F6" w14:textId="77777777" w:rsidTr="00776F9C">
        <w:trPr>
          <w:trHeight w:val="327"/>
        </w:trPr>
        <w:tc>
          <w:tcPr>
            <w:tcW w:w="406" w:type="pct"/>
            <w:shd w:val="clear" w:color="auto" w:fill="D9D9D9" w:themeFill="background1" w:themeFillShade="D9"/>
            <w:tcMar>
              <w:top w:w="80" w:type="dxa"/>
              <w:left w:w="80" w:type="dxa"/>
              <w:bottom w:w="80" w:type="dxa"/>
              <w:right w:w="80" w:type="dxa"/>
            </w:tcMar>
            <w:vAlign w:val="center"/>
          </w:tcPr>
          <w:p w14:paraId="3B3ECBB6"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750" w:type="pct"/>
            <w:shd w:val="clear" w:color="auto" w:fill="D9D9D9" w:themeFill="background1" w:themeFillShade="D9"/>
            <w:tcMar>
              <w:top w:w="80" w:type="dxa"/>
              <w:left w:w="80" w:type="dxa"/>
              <w:bottom w:w="80" w:type="dxa"/>
              <w:right w:w="80" w:type="dxa"/>
            </w:tcMar>
            <w:vAlign w:val="center"/>
          </w:tcPr>
          <w:p w14:paraId="7319E76C"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2844" w:type="pct"/>
            <w:shd w:val="clear" w:color="auto" w:fill="D9D9D9" w:themeFill="background1" w:themeFillShade="D9"/>
            <w:tcMar>
              <w:top w:w="80" w:type="dxa"/>
              <w:left w:w="80" w:type="dxa"/>
              <w:bottom w:w="80" w:type="dxa"/>
              <w:right w:w="80" w:type="dxa"/>
            </w:tcMar>
            <w:vAlign w:val="center"/>
          </w:tcPr>
          <w:p w14:paraId="43D00010"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6A67E5DE" w14:textId="77777777" w:rsidTr="00776F9C">
        <w:tblPrEx>
          <w:shd w:val="clear" w:color="auto" w:fill="auto"/>
        </w:tblPrEx>
        <w:trPr>
          <w:trHeight w:val="273"/>
        </w:trPr>
        <w:tc>
          <w:tcPr>
            <w:tcW w:w="406" w:type="pct"/>
            <w:shd w:val="clear" w:color="auto" w:fill="FEFEFE"/>
            <w:tcMar>
              <w:top w:w="0" w:type="dxa"/>
              <w:left w:w="100" w:type="dxa"/>
              <w:bottom w:w="0" w:type="dxa"/>
              <w:right w:w="100" w:type="dxa"/>
            </w:tcMar>
            <w:vAlign w:val="center"/>
          </w:tcPr>
          <w:p w14:paraId="007F452C"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1.17</w:t>
            </w:r>
          </w:p>
        </w:tc>
        <w:tc>
          <w:tcPr>
            <w:tcW w:w="1750" w:type="pct"/>
            <w:shd w:val="clear" w:color="auto" w:fill="FEFEFE"/>
            <w:tcMar>
              <w:top w:w="0" w:type="dxa"/>
              <w:left w:w="100" w:type="dxa"/>
              <w:bottom w:w="0" w:type="dxa"/>
              <w:right w:w="100" w:type="dxa"/>
            </w:tcMar>
            <w:vAlign w:val="center"/>
          </w:tcPr>
          <w:p w14:paraId="2D8D624E"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Питомники</w:t>
            </w:r>
          </w:p>
        </w:tc>
        <w:tc>
          <w:tcPr>
            <w:tcW w:w="2844" w:type="pct"/>
            <w:shd w:val="clear" w:color="auto" w:fill="FEFEFE"/>
            <w:tcMar>
              <w:top w:w="0" w:type="dxa"/>
              <w:left w:w="100" w:type="dxa"/>
              <w:bottom w:w="0" w:type="dxa"/>
              <w:right w:w="100" w:type="dxa"/>
            </w:tcMar>
          </w:tcPr>
          <w:p w14:paraId="24012274"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A93927F" w14:textId="77777777" w:rsidR="00377755" w:rsidRPr="006B5D7B" w:rsidRDefault="00377755" w:rsidP="00286562">
            <w:pPr>
              <w:keepNext/>
              <w:keepLines/>
              <w:pBdr>
                <w:top w:val="nil"/>
                <w:left w:val="nil"/>
                <w:bottom w:val="nil"/>
                <w:right w:val="nil"/>
                <w:between w:val="nil"/>
                <w:bar w:val="nil"/>
              </w:pBdr>
              <w:autoSpaceDE w:val="0"/>
              <w:autoSpaceDN w:val="0"/>
              <w:adjustRightInd w:val="0"/>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размещение сооружений, необходимых для указанных видов сельскохозяйственного производства</w:t>
            </w:r>
          </w:p>
        </w:tc>
      </w:tr>
      <w:tr w:rsidR="00377755" w:rsidRPr="006B5D7B" w14:paraId="5D82D320" w14:textId="77777777" w:rsidTr="00776F9C">
        <w:tblPrEx>
          <w:shd w:val="clear" w:color="auto" w:fill="auto"/>
        </w:tblPrEx>
        <w:trPr>
          <w:trHeight w:val="565"/>
        </w:trPr>
        <w:tc>
          <w:tcPr>
            <w:tcW w:w="406" w:type="pct"/>
            <w:shd w:val="clear" w:color="auto" w:fill="FEFEFE"/>
            <w:tcMar>
              <w:top w:w="0" w:type="dxa"/>
              <w:left w:w="100" w:type="dxa"/>
              <w:bottom w:w="0" w:type="dxa"/>
              <w:right w:w="100" w:type="dxa"/>
            </w:tcMar>
            <w:vAlign w:val="center"/>
          </w:tcPr>
          <w:p w14:paraId="2EEA61FF"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3.9.3</w:t>
            </w:r>
          </w:p>
        </w:tc>
        <w:tc>
          <w:tcPr>
            <w:tcW w:w="1750" w:type="pct"/>
            <w:shd w:val="clear" w:color="auto" w:fill="FEFEFE"/>
            <w:tcMar>
              <w:top w:w="0" w:type="dxa"/>
              <w:left w:w="100" w:type="dxa"/>
              <w:bottom w:w="0" w:type="dxa"/>
              <w:right w:w="100" w:type="dxa"/>
            </w:tcMar>
            <w:vAlign w:val="center"/>
          </w:tcPr>
          <w:p w14:paraId="70BE4023"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Проведение научных испытаний</w:t>
            </w:r>
          </w:p>
        </w:tc>
        <w:tc>
          <w:tcPr>
            <w:tcW w:w="2844" w:type="pct"/>
            <w:shd w:val="clear" w:color="auto" w:fill="FEFEFE"/>
            <w:tcMar>
              <w:top w:w="0" w:type="dxa"/>
              <w:left w:w="100" w:type="dxa"/>
              <w:bottom w:w="0" w:type="dxa"/>
              <w:right w:w="100" w:type="dxa"/>
            </w:tcMar>
          </w:tcPr>
          <w:p w14:paraId="4DAF6A03" w14:textId="77777777" w:rsidR="00377755" w:rsidRPr="006B5D7B"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6B5D7B">
              <w:rPr>
                <w:rFonts w:eastAsia="Helvetica Neue Light"/>
                <w:szCs w:val="28"/>
                <w:bdr w:val="nil"/>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77755" w:rsidRPr="006B5D7B" w14:paraId="3152FD9D" w14:textId="77777777" w:rsidTr="00776F9C">
        <w:tblPrEx>
          <w:shd w:val="clear" w:color="auto" w:fill="auto"/>
        </w:tblPrEx>
        <w:trPr>
          <w:trHeight w:val="273"/>
        </w:trPr>
        <w:tc>
          <w:tcPr>
            <w:tcW w:w="406" w:type="pct"/>
            <w:shd w:val="clear" w:color="auto" w:fill="FEFEFE"/>
            <w:tcMar>
              <w:top w:w="0" w:type="dxa"/>
              <w:left w:w="100" w:type="dxa"/>
              <w:bottom w:w="0" w:type="dxa"/>
              <w:right w:w="100" w:type="dxa"/>
            </w:tcMar>
            <w:vAlign w:val="center"/>
          </w:tcPr>
          <w:p w14:paraId="7EEA4AE3"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6.9</w:t>
            </w:r>
          </w:p>
        </w:tc>
        <w:tc>
          <w:tcPr>
            <w:tcW w:w="1750" w:type="pct"/>
            <w:shd w:val="clear" w:color="auto" w:fill="FEFEFE"/>
            <w:tcMar>
              <w:top w:w="0" w:type="dxa"/>
              <w:left w:w="100" w:type="dxa"/>
              <w:bottom w:w="0" w:type="dxa"/>
              <w:right w:w="100" w:type="dxa"/>
            </w:tcMar>
            <w:vAlign w:val="center"/>
          </w:tcPr>
          <w:p w14:paraId="7D47E59D" w14:textId="480B12DE" w:rsidR="00377755" w:rsidRPr="006B5D7B" w:rsidRDefault="00776F9C"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Склад</w:t>
            </w:r>
          </w:p>
        </w:tc>
        <w:tc>
          <w:tcPr>
            <w:tcW w:w="2844" w:type="pct"/>
            <w:shd w:val="clear" w:color="auto" w:fill="FEFEFE"/>
            <w:tcMar>
              <w:top w:w="0" w:type="dxa"/>
              <w:left w:w="100" w:type="dxa"/>
              <w:bottom w:w="0" w:type="dxa"/>
              <w:right w:w="100" w:type="dxa"/>
            </w:tcMar>
          </w:tcPr>
          <w:p w14:paraId="4A40C1AE"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57D83BDD" w14:textId="77777777" w:rsidR="00377755" w:rsidRPr="00377755" w:rsidRDefault="00377755" w:rsidP="00213DDE">
      <w:pPr>
        <w:pStyle w:val="aff"/>
        <w:keepNext/>
        <w:keepLines/>
        <w:spacing w:before="0" w:after="0"/>
        <w:contextualSpacing/>
        <w:jc w:val="center"/>
        <w:rPr>
          <w:rFonts w:ascii="Times New Roman" w:hAnsi="Times New Roman" w:cs="Times New Roman"/>
          <w:b/>
        </w:rPr>
      </w:pPr>
    </w:p>
    <w:p w14:paraId="567D6923" w14:textId="77777777" w:rsidR="00592ECD"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592ECD">
        <w:rPr>
          <w:rFonts w:ascii="Times New Roman" w:hAnsi="Times New Roman" w:cs="Times New Roman"/>
          <w:b/>
          <w:color w:val="000000" w:themeColor="text1"/>
          <w:sz w:val="28"/>
          <w:szCs w:val="28"/>
        </w:rPr>
        <w:t>Вспомогательные виды разрешенного использования</w:t>
      </w:r>
    </w:p>
    <w:p w14:paraId="1D7D603C" w14:textId="56AA1891" w:rsidR="00377755" w:rsidRPr="00592ECD"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592ECD">
        <w:rPr>
          <w:rFonts w:ascii="Times New Roman" w:hAnsi="Times New Roman" w:cs="Times New Roman"/>
          <w:b/>
          <w:color w:val="000000" w:themeColor="text1"/>
          <w:sz w:val="28"/>
          <w:szCs w:val="28"/>
        </w:rPr>
        <w:t>земельных участков зоны СХ-1</w:t>
      </w:r>
    </w:p>
    <w:p w14:paraId="6DE19431"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17"/>
        <w:gridCol w:w="3402"/>
        <w:gridCol w:w="5528"/>
      </w:tblGrid>
      <w:tr w:rsidR="00377755" w:rsidRPr="006B5D7B" w14:paraId="7E937B4D" w14:textId="77777777" w:rsidTr="00776F9C">
        <w:tc>
          <w:tcPr>
            <w:tcW w:w="8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3766321" w14:textId="171287A3" w:rsidR="00377755" w:rsidRPr="006B5D7B" w:rsidRDefault="00377755" w:rsidP="00213DDE">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4FC5D4A9" w14:textId="77777777" w:rsidR="00377755" w:rsidRPr="006B5D7B" w:rsidRDefault="00377755" w:rsidP="00213DDE">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55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737C31E8" w14:textId="77777777" w:rsidR="00377755" w:rsidRPr="006B5D7B" w:rsidRDefault="00377755" w:rsidP="00213DDE">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2036C38B" w14:textId="77777777" w:rsidTr="00776F9C">
        <w:tc>
          <w:tcPr>
            <w:tcW w:w="974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EE3A12" w14:textId="01E25137" w:rsidR="00377755" w:rsidRPr="006B5D7B" w:rsidRDefault="00592ECD"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one" w:sz="0" w:space="0" w:color="auto" w:frame="1"/>
              </w:rPr>
            </w:pPr>
            <w:r w:rsidRPr="006B5D7B">
              <w:rPr>
                <w:rFonts w:ascii="Times New Roman" w:eastAsia="Helvetica Neue Light" w:hAnsi="Times New Roman" w:cs="Times New Roman"/>
                <w:sz w:val="28"/>
                <w:szCs w:val="28"/>
                <w:bdr w:val="none" w:sz="0" w:space="0" w:color="auto" w:frame="1"/>
              </w:rPr>
              <w:t>Н</w:t>
            </w:r>
            <w:r w:rsidR="00377755" w:rsidRPr="006B5D7B">
              <w:rPr>
                <w:rFonts w:ascii="Times New Roman" w:eastAsia="Helvetica Neue Light" w:hAnsi="Times New Roman" w:cs="Times New Roman"/>
                <w:sz w:val="28"/>
                <w:szCs w:val="28"/>
                <w:bdr w:val="none" w:sz="0" w:space="0" w:color="auto" w:frame="1"/>
              </w:rPr>
              <w:t>е требуют установления.</w:t>
            </w:r>
          </w:p>
        </w:tc>
      </w:tr>
    </w:tbl>
    <w:p w14:paraId="6FF880D6" w14:textId="77777777" w:rsidR="00377755" w:rsidRPr="00377755" w:rsidRDefault="00377755" w:rsidP="00213DDE">
      <w:pPr>
        <w:pStyle w:val="aff"/>
        <w:keepNext/>
        <w:keepLines/>
        <w:spacing w:before="0" w:after="0"/>
        <w:contextualSpacing/>
        <w:rPr>
          <w:rFonts w:ascii="Times New Roman" w:hAnsi="Times New Roman" w:cs="Times New Roman"/>
          <w:b/>
          <w:color w:val="auto"/>
          <w:sz w:val="22"/>
          <w:szCs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118"/>
        <w:gridCol w:w="2842"/>
        <w:gridCol w:w="2760"/>
      </w:tblGrid>
      <w:tr w:rsidR="00377755" w:rsidRPr="006B5D7B" w14:paraId="5637F9DB" w14:textId="77777777" w:rsidTr="00BE71C7">
        <w:trPr>
          <w:trHeight w:val="327"/>
        </w:trPr>
        <w:tc>
          <w:tcPr>
            <w:tcW w:w="3580" w:type="pct"/>
            <w:gridSpan w:val="2"/>
            <w:shd w:val="clear" w:color="auto" w:fill="D9D9D9" w:themeFill="background1" w:themeFillShade="D9"/>
            <w:tcMar>
              <w:top w:w="80" w:type="dxa"/>
              <w:left w:w="80" w:type="dxa"/>
              <w:bottom w:w="80" w:type="dxa"/>
              <w:right w:w="80" w:type="dxa"/>
            </w:tcMar>
            <w:vAlign w:val="center"/>
          </w:tcPr>
          <w:p w14:paraId="2B738DAD" w14:textId="68B42EA5"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420" w:type="pct"/>
            <w:shd w:val="clear" w:color="auto" w:fill="D9D9D9" w:themeFill="background1" w:themeFillShade="D9"/>
            <w:tcMar>
              <w:top w:w="80" w:type="dxa"/>
              <w:left w:w="80" w:type="dxa"/>
              <w:bottom w:w="80" w:type="dxa"/>
              <w:right w:w="80" w:type="dxa"/>
            </w:tcMar>
            <w:vAlign w:val="center"/>
          </w:tcPr>
          <w:p w14:paraId="0B0EEA1C"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Примечания</w:t>
            </w:r>
          </w:p>
        </w:tc>
      </w:tr>
      <w:tr w:rsidR="00377755" w:rsidRPr="006B5D7B" w14:paraId="2498A5E4"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3C791D8D"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Предельные (минимальные и (или) максимальные) размеры земельных участков, в том числе их площадь</w:t>
            </w:r>
          </w:p>
        </w:tc>
        <w:tc>
          <w:tcPr>
            <w:tcW w:w="1462" w:type="pct"/>
            <w:shd w:val="clear" w:color="auto" w:fill="FEFEFE"/>
            <w:tcMar>
              <w:top w:w="0" w:type="dxa"/>
              <w:left w:w="100" w:type="dxa"/>
              <w:bottom w:w="0" w:type="dxa"/>
              <w:right w:w="100" w:type="dxa"/>
            </w:tcMar>
            <w:vAlign w:val="center"/>
          </w:tcPr>
          <w:p w14:paraId="0D6F7FA5"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1420" w:type="pct"/>
            <w:shd w:val="clear" w:color="auto" w:fill="FEFEFE"/>
            <w:tcMar>
              <w:top w:w="0" w:type="dxa"/>
              <w:left w:w="100" w:type="dxa"/>
              <w:bottom w:w="0" w:type="dxa"/>
              <w:right w:w="100" w:type="dxa"/>
            </w:tcMar>
            <w:vAlign w:val="center"/>
          </w:tcPr>
          <w:p w14:paraId="0980931E" w14:textId="77777777" w:rsidR="00377755" w:rsidRPr="006B5D7B" w:rsidRDefault="00377755" w:rsidP="00286562">
            <w:pPr>
              <w:pStyle w:val="a9"/>
              <w:keepNext/>
              <w:keepLines/>
              <w:jc w:val="both"/>
              <w:rPr>
                <w:rFonts w:ascii="Times New Roman" w:hAnsi="Times New Roman"/>
                <w:sz w:val="28"/>
                <w:szCs w:val="28"/>
              </w:rPr>
            </w:pPr>
          </w:p>
        </w:tc>
      </w:tr>
      <w:tr w:rsidR="00377755" w:rsidRPr="006B5D7B" w14:paraId="158BA4C6"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0F20D3F4"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462" w:type="pct"/>
            <w:shd w:val="clear" w:color="auto" w:fill="FEFEFE"/>
            <w:tcMar>
              <w:top w:w="0" w:type="dxa"/>
              <w:left w:w="100" w:type="dxa"/>
              <w:bottom w:w="0" w:type="dxa"/>
              <w:right w:w="100" w:type="dxa"/>
            </w:tcMar>
            <w:vAlign w:val="center"/>
          </w:tcPr>
          <w:p w14:paraId="796FECFD"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один метр</w:t>
            </w:r>
          </w:p>
        </w:tc>
        <w:tc>
          <w:tcPr>
            <w:tcW w:w="1420" w:type="pct"/>
            <w:shd w:val="clear" w:color="auto" w:fill="FEFEFE"/>
            <w:tcMar>
              <w:top w:w="0" w:type="dxa"/>
              <w:left w:w="100" w:type="dxa"/>
              <w:bottom w:w="0" w:type="dxa"/>
              <w:right w:w="100" w:type="dxa"/>
            </w:tcMar>
            <w:vAlign w:val="center"/>
          </w:tcPr>
          <w:p w14:paraId="55E38C56" w14:textId="77777777" w:rsidR="00377755" w:rsidRPr="006B5D7B" w:rsidRDefault="00377755" w:rsidP="00286562">
            <w:pPr>
              <w:pStyle w:val="a9"/>
              <w:keepNext/>
              <w:keepLines/>
              <w:jc w:val="both"/>
              <w:rPr>
                <w:rFonts w:ascii="Times New Roman" w:hAnsi="Times New Roman"/>
                <w:sz w:val="28"/>
                <w:szCs w:val="28"/>
                <w:highlight w:val="yellow"/>
              </w:rPr>
            </w:pPr>
          </w:p>
        </w:tc>
      </w:tr>
      <w:tr w:rsidR="00377755" w:rsidRPr="006B5D7B" w14:paraId="1106F969"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293CF821"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Предельная высота зданий</w:t>
            </w:r>
          </w:p>
        </w:tc>
        <w:tc>
          <w:tcPr>
            <w:tcW w:w="1462" w:type="pct"/>
            <w:shd w:val="clear" w:color="auto" w:fill="FEFEFE"/>
            <w:tcMar>
              <w:top w:w="0" w:type="dxa"/>
              <w:left w:w="100" w:type="dxa"/>
              <w:bottom w:w="0" w:type="dxa"/>
              <w:right w:w="100" w:type="dxa"/>
            </w:tcMar>
            <w:vAlign w:val="center"/>
          </w:tcPr>
          <w:p w14:paraId="2307C64F"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1420" w:type="pct"/>
            <w:shd w:val="clear" w:color="auto" w:fill="FEFEFE"/>
            <w:tcMar>
              <w:top w:w="0" w:type="dxa"/>
              <w:left w:w="100" w:type="dxa"/>
              <w:bottom w:w="0" w:type="dxa"/>
              <w:right w:w="100" w:type="dxa"/>
            </w:tcMar>
            <w:vAlign w:val="center"/>
          </w:tcPr>
          <w:p w14:paraId="7C4F80A3" w14:textId="77777777" w:rsidR="00377755" w:rsidRPr="006B5D7B" w:rsidRDefault="00377755" w:rsidP="00286562">
            <w:pPr>
              <w:pStyle w:val="a9"/>
              <w:keepNext/>
              <w:keepLines/>
              <w:jc w:val="both"/>
              <w:rPr>
                <w:rFonts w:ascii="Times New Roman" w:hAnsi="Times New Roman"/>
                <w:sz w:val="28"/>
                <w:szCs w:val="28"/>
                <w:highlight w:val="yellow"/>
              </w:rPr>
            </w:pPr>
          </w:p>
        </w:tc>
      </w:tr>
      <w:tr w:rsidR="00377755" w:rsidRPr="006B5D7B" w14:paraId="63351B5E"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539ADEED" w14:textId="6515F672" w:rsidR="00377755" w:rsidRPr="006B5D7B" w:rsidRDefault="00377755" w:rsidP="00776F9C">
            <w:pPr>
              <w:pStyle w:val="a9"/>
              <w:keepNext/>
              <w:keepLines/>
              <w:jc w:val="both"/>
              <w:rPr>
                <w:rFonts w:ascii="Times New Roman" w:hAnsi="Times New Roman"/>
                <w:sz w:val="28"/>
                <w:szCs w:val="28"/>
              </w:rPr>
            </w:pPr>
            <w:r w:rsidRPr="006B5D7B">
              <w:rPr>
                <w:rFonts w:ascii="Times New Roman" w:hAnsi="Times New Roman"/>
                <w:sz w:val="28"/>
                <w:szCs w:val="28"/>
              </w:rPr>
              <w:t>Предельное количество этажей</w:t>
            </w:r>
          </w:p>
        </w:tc>
        <w:tc>
          <w:tcPr>
            <w:tcW w:w="1462" w:type="pct"/>
            <w:shd w:val="clear" w:color="auto" w:fill="FEFEFE"/>
            <w:tcMar>
              <w:top w:w="0" w:type="dxa"/>
              <w:left w:w="100" w:type="dxa"/>
              <w:bottom w:w="0" w:type="dxa"/>
              <w:right w:w="100" w:type="dxa"/>
            </w:tcMar>
            <w:vAlign w:val="center"/>
          </w:tcPr>
          <w:p w14:paraId="77670342"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три</w:t>
            </w:r>
          </w:p>
        </w:tc>
        <w:tc>
          <w:tcPr>
            <w:tcW w:w="1420" w:type="pct"/>
            <w:shd w:val="clear" w:color="auto" w:fill="FEFEFE"/>
            <w:tcMar>
              <w:top w:w="0" w:type="dxa"/>
              <w:left w:w="100" w:type="dxa"/>
              <w:bottom w:w="0" w:type="dxa"/>
              <w:right w:w="100" w:type="dxa"/>
            </w:tcMar>
            <w:vAlign w:val="center"/>
          </w:tcPr>
          <w:p w14:paraId="45F50106" w14:textId="77777777" w:rsidR="00377755" w:rsidRPr="006B5D7B" w:rsidRDefault="00377755" w:rsidP="00286562">
            <w:pPr>
              <w:pStyle w:val="a9"/>
              <w:keepNext/>
              <w:keepLines/>
              <w:jc w:val="both"/>
              <w:rPr>
                <w:rFonts w:ascii="Times New Roman" w:hAnsi="Times New Roman"/>
                <w:sz w:val="28"/>
                <w:szCs w:val="28"/>
                <w:highlight w:val="yellow"/>
              </w:rPr>
            </w:pPr>
          </w:p>
        </w:tc>
      </w:tr>
      <w:tr w:rsidR="00377755" w:rsidRPr="006B5D7B" w14:paraId="06AB80AA"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0767DD56"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62" w:type="pct"/>
            <w:shd w:val="clear" w:color="auto" w:fill="FEFEFE"/>
            <w:tcMar>
              <w:top w:w="0" w:type="dxa"/>
              <w:left w:w="100" w:type="dxa"/>
              <w:bottom w:w="0" w:type="dxa"/>
              <w:right w:w="100" w:type="dxa"/>
            </w:tcMar>
            <w:vAlign w:val="center"/>
          </w:tcPr>
          <w:p w14:paraId="36A2ED35"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семьдесят процентов</w:t>
            </w:r>
          </w:p>
        </w:tc>
        <w:tc>
          <w:tcPr>
            <w:tcW w:w="1420" w:type="pct"/>
            <w:shd w:val="clear" w:color="auto" w:fill="FEFEFE"/>
            <w:tcMar>
              <w:top w:w="0" w:type="dxa"/>
              <w:left w:w="100" w:type="dxa"/>
              <w:bottom w:w="0" w:type="dxa"/>
              <w:right w:w="100" w:type="dxa"/>
            </w:tcMar>
            <w:vAlign w:val="center"/>
          </w:tcPr>
          <w:p w14:paraId="2372D03D" w14:textId="77777777" w:rsidR="00377755" w:rsidRPr="006B5D7B" w:rsidRDefault="00377755" w:rsidP="00286562">
            <w:pPr>
              <w:pStyle w:val="a9"/>
              <w:keepNext/>
              <w:keepLines/>
              <w:jc w:val="both"/>
              <w:rPr>
                <w:rFonts w:ascii="Times New Roman" w:hAnsi="Times New Roman"/>
                <w:sz w:val="28"/>
                <w:szCs w:val="28"/>
                <w:highlight w:val="yellow"/>
              </w:rPr>
            </w:pPr>
          </w:p>
        </w:tc>
      </w:tr>
      <w:tr w:rsidR="00377755" w:rsidRPr="006B5D7B" w14:paraId="2FDBBEAB" w14:textId="77777777" w:rsidTr="00BE71C7">
        <w:tblPrEx>
          <w:shd w:val="clear" w:color="auto" w:fill="auto"/>
        </w:tblPrEx>
        <w:trPr>
          <w:trHeight w:val="273"/>
        </w:trPr>
        <w:tc>
          <w:tcPr>
            <w:tcW w:w="2118" w:type="pct"/>
            <w:shd w:val="clear" w:color="auto" w:fill="FEFEFE"/>
            <w:tcMar>
              <w:top w:w="0" w:type="dxa"/>
              <w:left w:w="100" w:type="dxa"/>
              <w:bottom w:w="0" w:type="dxa"/>
              <w:right w:w="100" w:type="dxa"/>
            </w:tcMar>
            <w:vAlign w:val="center"/>
          </w:tcPr>
          <w:p w14:paraId="7C73BEB0"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Размещение вышек сотовой связи должно быть на расстоянии:</w:t>
            </w:r>
          </w:p>
          <w:p w14:paraId="7F676A55"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от проезжей части дорог</w:t>
            </w:r>
          </w:p>
        </w:tc>
        <w:tc>
          <w:tcPr>
            <w:tcW w:w="1462" w:type="pct"/>
            <w:shd w:val="clear" w:color="auto" w:fill="FEFEFE"/>
            <w:tcMar>
              <w:top w:w="0" w:type="dxa"/>
              <w:left w:w="100" w:type="dxa"/>
              <w:bottom w:w="0" w:type="dxa"/>
              <w:right w:w="100" w:type="dxa"/>
            </w:tcMar>
            <w:vAlign w:val="center"/>
          </w:tcPr>
          <w:p w14:paraId="3D673D95" w14:textId="77777777" w:rsidR="00377755" w:rsidRPr="006B5D7B" w:rsidRDefault="00377755" w:rsidP="00286562">
            <w:pPr>
              <w:pStyle w:val="a9"/>
              <w:keepNext/>
              <w:keepLines/>
              <w:jc w:val="both"/>
              <w:rPr>
                <w:rFonts w:ascii="Times New Roman" w:hAnsi="Times New Roman"/>
                <w:sz w:val="28"/>
                <w:szCs w:val="28"/>
              </w:rPr>
            </w:pPr>
          </w:p>
          <w:p w14:paraId="3CB25CF6" w14:textId="77777777" w:rsidR="00377755" w:rsidRPr="006B5D7B" w:rsidRDefault="00377755" w:rsidP="00286562">
            <w:pPr>
              <w:pStyle w:val="a9"/>
              <w:keepNext/>
              <w:keepLines/>
              <w:jc w:val="both"/>
              <w:rPr>
                <w:rFonts w:ascii="Times New Roman" w:hAnsi="Times New Roman"/>
                <w:sz w:val="28"/>
                <w:szCs w:val="28"/>
              </w:rPr>
            </w:pPr>
          </w:p>
          <w:p w14:paraId="21A52F6C" w14:textId="77777777" w:rsidR="00377755" w:rsidRPr="006B5D7B" w:rsidRDefault="00377755" w:rsidP="00286562">
            <w:pPr>
              <w:pStyle w:val="a9"/>
              <w:keepNext/>
              <w:keepLines/>
              <w:jc w:val="both"/>
              <w:rPr>
                <w:rFonts w:ascii="Times New Roman" w:hAnsi="Times New Roman"/>
                <w:sz w:val="28"/>
                <w:szCs w:val="28"/>
              </w:rPr>
            </w:pPr>
            <w:r w:rsidRPr="006B5D7B">
              <w:rPr>
                <w:rFonts w:ascii="Times New Roman" w:hAnsi="Times New Roman"/>
                <w:sz w:val="28"/>
                <w:szCs w:val="28"/>
              </w:rPr>
              <w:t>пять метров</w:t>
            </w:r>
          </w:p>
        </w:tc>
        <w:tc>
          <w:tcPr>
            <w:tcW w:w="1420" w:type="pct"/>
            <w:shd w:val="clear" w:color="auto" w:fill="FEFEFE"/>
            <w:tcMar>
              <w:top w:w="0" w:type="dxa"/>
              <w:left w:w="100" w:type="dxa"/>
              <w:bottom w:w="0" w:type="dxa"/>
              <w:right w:w="100" w:type="dxa"/>
            </w:tcMar>
            <w:vAlign w:val="center"/>
          </w:tcPr>
          <w:p w14:paraId="591904D8" w14:textId="77777777" w:rsidR="00377755" w:rsidRPr="006B5D7B" w:rsidRDefault="00377755" w:rsidP="00286562">
            <w:pPr>
              <w:pStyle w:val="a9"/>
              <w:keepNext/>
              <w:keepLines/>
              <w:jc w:val="both"/>
              <w:rPr>
                <w:rFonts w:ascii="Times New Roman" w:eastAsia="Calibri" w:hAnsi="Times New Roman"/>
                <w:sz w:val="28"/>
                <w:szCs w:val="28"/>
                <w:highlight w:val="yellow"/>
              </w:rPr>
            </w:pPr>
          </w:p>
        </w:tc>
      </w:tr>
    </w:tbl>
    <w:p w14:paraId="30F7D98A" w14:textId="77777777" w:rsidR="00BE71C7" w:rsidRPr="006B5D7B" w:rsidRDefault="00BE71C7" w:rsidP="00213DDE">
      <w:pPr>
        <w:keepNext/>
        <w:keepLines/>
        <w:contextualSpacing/>
        <w:jc w:val="both"/>
        <w:outlineLvl w:val="3"/>
        <w:rPr>
          <w:rFonts w:ascii="Times New Roman" w:hAnsi="Times New Roman"/>
          <w:b/>
          <w:sz w:val="28"/>
          <w:szCs w:val="28"/>
        </w:rPr>
      </w:pPr>
      <w:bookmarkStart w:id="41" w:name="_Toc5615577"/>
      <w:bookmarkStart w:id="42" w:name="_Toc14774953"/>
    </w:p>
    <w:p w14:paraId="7C1F0E4C" w14:textId="77777777" w:rsidR="00776F9C" w:rsidRDefault="00776F9C" w:rsidP="00213DDE">
      <w:pPr>
        <w:keepNext/>
        <w:keepLines/>
        <w:contextualSpacing/>
        <w:jc w:val="both"/>
        <w:outlineLvl w:val="3"/>
        <w:rPr>
          <w:rFonts w:ascii="Times New Roman" w:hAnsi="Times New Roman"/>
          <w:b/>
          <w:sz w:val="28"/>
          <w:szCs w:val="28"/>
        </w:rPr>
      </w:pPr>
    </w:p>
    <w:p w14:paraId="1C2E64B0" w14:textId="6E0E2D97" w:rsidR="00377755" w:rsidRPr="00592ECD" w:rsidRDefault="00377755" w:rsidP="00213DDE">
      <w:pPr>
        <w:keepNext/>
        <w:keepLines/>
        <w:contextualSpacing/>
        <w:jc w:val="both"/>
        <w:outlineLvl w:val="3"/>
        <w:rPr>
          <w:rFonts w:ascii="Times New Roman" w:hAnsi="Times New Roman"/>
          <w:b/>
          <w:sz w:val="28"/>
          <w:szCs w:val="28"/>
        </w:rPr>
      </w:pPr>
      <w:r w:rsidRPr="00592ECD">
        <w:rPr>
          <w:rFonts w:ascii="Times New Roman" w:hAnsi="Times New Roman"/>
          <w:b/>
          <w:sz w:val="28"/>
          <w:szCs w:val="28"/>
        </w:rPr>
        <w:t>Статья 34.22. СХ-2. Зона объектов сельскохозяйственного использования</w:t>
      </w:r>
      <w:bookmarkEnd w:id="41"/>
      <w:bookmarkEnd w:id="42"/>
    </w:p>
    <w:p w14:paraId="7B13E3E9" w14:textId="77777777" w:rsidR="00592ECD" w:rsidRPr="00592ECD" w:rsidRDefault="00592ECD" w:rsidP="00213DDE">
      <w:pPr>
        <w:keepNext/>
        <w:keepLines/>
        <w:contextualSpacing/>
        <w:jc w:val="both"/>
        <w:outlineLvl w:val="3"/>
        <w:rPr>
          <w:rFonts w:ascii="Times New Roman" w:hAnsi="Times New Roman"/>
          <w:b/>
          <w:sz w:val="28"/>
          <w:szCs w:val="28"/>
        </w:rPr>
      </w:pPr>
    </w:p>
    <w:p w14:paraId="2D276EC8" w14:textId="77777777" w:rsidR="00592ECD" w:rsidRDefault="00377755" w:rsidP="00213DDE">
      <w:pPr>
        <w:pStyle w:val="23"/>
        <w:keepNext/>
        <w:keepLines/>
        <w:widowControl/>
        <w:contextualSpacing/>
        <w:jc w:val="center"/>
        <w:rPr>
          <w:b/>
          <w:sz w:val="28"/>
          <w:szCs w:val="28"/>
        </w:rPr>
      </w:pPr>
      <w:r w:rsidRPr="00592ECD">
        <w:rPr>
          <w:b/>
          <w:sz w:val="28"/>
          <w:szCs w:val="28"/>
        </w:rPr>
        <w:t>Основные виды разрешённого использования</w:t>
      </w:r>
    </w:p>
    <w:p w14:paraId="3AD9811D" w14:textId="29834CD6" w:rsidR="00377755" w:rsidRPr="00592ECD" w:rsidRDefault="00377755" w:rsidP="00213DDE">
      <w:pPr>
        <w:pStyle w:val="23"/>
        <w:keepNext/>
        <w:keepLines/>
        <w:widowControl/>
        <w:contextualSpacing/>
        <w:jc w:val="center"/>
        <w:rPr>
          <w:b/>
          <w:sz w:val="28"/>
          <w:szCs w:val="28"/>
        </w:rPr>
      </w:pPr>
      <w:r w:rsidRPr="00592ECD">
        <w:rPr>
          <w:b/>
          <w:sz w:val="28"/>
          <w:szCs w:val="28"/>
        </w:rPr>
        <w:t>земельных участков зоны СХ-2</w:t>
      </w:r>
    </w:p>
    <w:p w14:paraId="453B12D2" w14:textId="77777777" w:rsidR="00377755" w:rsidRPr="00377755" w:rsidRDefault="00377755" w:rsidP="00213DDE">
      <w:pPr>
        <w:pStyle w:val="23"/>
        <w:keepNext/>
        <w:keepLines/>
        <w:widowControl/>
        <w:ind w:firstLine="709"/>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59"/>
        <w:gridCol w:w="3221"/>
        <w:gridCol w:w="5540"/>
      </w:tblGrid>
      <w:tr w:rsidR="00377755" w:rsidRPr="006B5D7B" w14:paraId="29F97652" w14:textId="77777777" w:rsidTr="00BE71C7">
        <w:trPr>
          <w:trHeight w:val="327"/>
        </w:trPr>
        <w:tc>
          <w:tcPr>
            <w:tcW w:w="493" w:type="pct"/>
            <w:shd w:val="clear" w:color="auto" w:fill="D9D9D9" w:themeFill="background1" w:themeFillShade="D9"/>
            <w:tcMar>
              <w:top w:w="80" w:type="dxa"/>
              <w:left w:w="80" w:type="dxa"/>
              <w:bottom w:w="80" w:type="dxa"/>
              <w:right w:w="80" w:type="dxa"/>
            </w:tcMar>
            <w:vAlign w:val="center"/>
          </w:tcPr>
          <w:p w14:paraId="064DE19A"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657" w:type="pct"/>
            <w:shd w:val="clear" w:color="auto" w:fill="D9D9D9" w:themeFill="background1" w:themeFillShade="D9"/>
            <w:tcMar>
              <w:top w:w="80" w:type="dxa"/>
              <w:left w:w="80" w:type="dxa"/>
              <w:bottom w:w="80" w:type="dxa"/>
              <w:right w:w="80" w:type="dxa"/>
            </w:tcMar>
            <w:vAlign w:val="center"/>
          </w:tcPr>
          <w:p w14:paraId="182DF1CE" w14:textId="5CD1BB9B"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2850" w:type="pct"/>
            <w:shd w:val="clear" w:color="auto" w:fill="D9D9D9" w:themeFill="background1" w:themeFillShade="D9"/>
            <w:tcMar>
              <w:top w:w="80" w:type="dxa"/>
              <w:left w:w="80" w:type="dxa"/>
              <w:bottom w:w="80" w:type="dxa"/>
              <w:right w:w="80" w:type="dxa"/>
            </w:tcMar>
            <w:vAlign w:val="center"/>
          </w:tcPr>
          <w:p w14:paraId="35A22F33"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13D837CE" w14:textId="77777777" w:rsidTr="00BE71C7">
        <w:trPr>
          <w:trHeight w:val="429"/>
        </w:trPr>
        <w:tc>
          <w:tcPr>
            <w:tcW w:w="493" w:type="pct"/>
            <w:shd w:val="clear" w:color="auto" w:fill="auto"/>
            <w:tcMar>
              <w:top w:w="80" w:type="dxa"/>
              <w:left w:w="80" w:type="dxa"/>
              <w:bottom w:w="80" w:type="dxa"/>
              <w:right w:w="80" w:type="dxa"/>
            </w:tcMar>
            <w:vAlign w:val="center"/>
          </w:tcPr>
          <w:p w14:paraId="623CE381" w14:textId="77777777" w:rsidR="00377755" w:rsidRPr="006B5D7B" w:rsidRDefault="00377755" w:rsidP="00BE71C7">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1.7</w:t>
            </w:r>
          </w:p>
        </w:tc>
        <w:tc>
          <w:tcPr>
            <w:tcW w:w="1657" w:type="pct"/>
            <w:shd w:val="clear" w:color="auto" w:fill="auto"/>
            <w:tcMar>
              <w:top w:w="80" w:type="dxa"/>
              <w:left w:w="80" w:type="dxa"/>
              <w:bottom w:w="80" w:type="dxa"/>
              <w:right w:w="80" w:type="dxa"/>
            </w:tcMar>
            <w:vAlign w:val="center"/>
          </w:tcPr>
          <w:p w14:paraId="54F0C326"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Животноводство</w:t>
            </w:r>
          </w:p>
        </w:tc>
        <w:tc>
          <w:tcPr>
            <w:tcW w:w="2850" w:type="pct"/>
            <w:shd w:val="clear" w:color="auto" w:fill="auto"/>
            <w:tcMar>
              <w:top w:w="80" w:type="dxa"/>
              <w:left w:w="80" w:type="dxa"/>
              <w:bottom w:w="80" w:type="dxa"/>
              <w:right w:w="80" w:type="dxa"/>
            </w:tcMar>
          </w:tcPr>
          <w:p w14:paraId="337B693D"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0811A3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Содержание данного вида разрешенного использования включает в себя содержание видов разрешенного использования с кодами 1.8-1.11, 1.15, 1.19, 1.20 классификатора</w:t>
            </w:r>
          </w:p>
        </w:tc>
      </w:tr>
      <w:tr w:rsidR="00377755" w:rsidRPr="006B5D7B" w14:paraId="3363A140" w14:textId="77777777" w:rsidTr="00BE71C7">
        <w:trPr>
          <w:trHeight w:val="1933"/>
        </w:trPr>
        <w:tc>
          <w:tcPr>
            <w:tcW w:w="493" w:type="pct"/>
            <w:shd w:val="clear" w:color="auto" w:fill="auto"/>
            <w:tcMar>
              <w:top w:w="80" w:type="dxa"/>
              <w:left w:w="80" w:type="dxa"/>
              <w:bottom w:w="80" w:type="dxa"/>
              <w:right w:w="80" w:type="dxa"/>
            </w:tcMar>
            <w:vAlign w:val="center"/>
          </w:tcPr>
          <w:p w14:paraId="68E1A2AA"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1.8</w:t>
            </w:r>
          </w:p>
        </w:tc>
        <w:tc>
          <w:tcPr>
            <w:tcW w:w="1657" w:type="pct"/>
            <w:shd w:val="clear" w:color="auto" w:fill="auto"/>
            <w:tcMar>
              <w:top w:w="80" w:type="dxa"/>
              <w:left w:w="80" w:type="dxa"/>
              <w:bottom w:w="80" w:type="dxa"/>
              <w:right w:w="80" w:type="dxa"/>
            </w:tcMar>
            <w:vAlign w:val="center"/>
          </w:tcPr>
          <w:p w14:paraId="332A42E1"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Скотоводство</w:t>
            </w:r>
          </w:p>
        </w:tc>
        <w:tc>
          <w:tcPr>
            <w:tcW w:w="2850" w:type="pct"/>
            <w:shd w:val="clear" w:color="auto" w:fill="auto"/>
            <w:tcMar>
              <w:top w:w="80" w:type="dxa"/>
              <w:left w:w="80" w:type="dxa"/>
              <w:bottom w:w="80" w:type="dxa"/>
              <w:right w:w="80" w:type="dxa"/>
            </w:tcMar>
          </w:tcPr>
          <w:p w14:paraId="77547386"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DE0C7F3"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377755" w:rsidRPr="006B5D7B" w14:paraId="796E4A75" w14:textId="77777777" w:rsidTr="00BE71C7">
        <w:trPr>
          <w:trHeight w:val="1471"/>
        </w:trPr>
        <w:tc>
          <w:tcPr>
            <w:tcW w:w="493" w:type="pct"/>
            <w:shd w:val="clear" w:color="auto" w:fill="auto"/>
            <w:tcMar>
              <w:top w:w="80" w:type="dxa"/>
              <w:left w:w="80" w:type="dxa"/>
              <w:bottom w:w="80" w:type="dxa"/>
              <w:right w:w="80" w:type="dxa"/>
            </w:tcMar>
            <w:vAlign w:val="center"/>
          </w:tcPr>
          <w:p w14:paraId="102DE45A"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1.9</w:t>
            </w:r>
          </w:p>
        </w:tc>
        <w:tc>
          <w:tcPr>
            <w:tcW w:w="1657" w:type="pct"/>
            <w:shd w:val="clear" w:color="auto" w:fill="auto"/>
            <w:tcMar>
              <w:top w:w="80" w:type="dxa"/>
              <w:left w:w="80" w:type="dxa"/>
              <w:bottom w:w="80" w:type="dxa"/>
              <w:right w:w="80" w:type="dxa"/>
            </w:tcMar>
            <w:vAlign w:val="center"/>
          </w:tcPr>
          <w:p w14:paraId="4B9E0AD7"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Звероводство</w:t>
            </w:r>
          </w:p>
        </w:tc>
        <w:tc>
          <w:tcPr>
            <w:tcW w:w="2850" w:type="pct"/>
            <w:shd w:val="clear" w:color="auto" w:fill="auto"/>
            <w:tcMar>
              <w:top w:w="80" w:type="dxa"/>
              <w:left w:w="80" w:type="dxa"/>
              <w:bottom w:w="80" w:type="dxa"/>
              <w:right w:w="80" w:type="dxa"/>
            </w:tcMar>
          </w:tcPr>
          <w:p w14:paraId="0912B226"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связанной с разведением в неволе ценных пушных зверей;</w:t>
            </w:r>
          </w:p>
          <w:p w14:paraId="2D491FB1"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9519281"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разведение племенных животных, производство и использование племенной продукции (материала)</w:t>
            </w:r>
          </w:p>
        </w:tc>
      </w:tr>
      <w:tr w:rsidR="00377755" w:rsidRPr="006B5D7B" w14:paraId="509061BB" w14:textId="77777777" w:rsidTr="00BE71C7">
        <w:trPr>
          <w:trHeight w:val="1947"/>
        </w:trPr>
        <w:tc>
          <w:tcPr>
            <w:tcW w:w="493" w:type="pct"/>
            <w:shd w:val="clear" w:color="auto" w:fill="auto"/>
            <w:tcMar>
              <w:top w:w="80" w:type="dxa"/>
              <w:left w:w="80" w:type="dxa"/>
              <w:bottom w:w="80" w:type="dxa"/>
              <w:right w:w="80" w:type="dxa"/>
            </w:tcMar>
            <w:vAlign w:val="center"/>
          </w:tcPr>
          <w:p w14:paraId="172B646A"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1.10</w:t>
            </w:r>
          </w:p>
        </w:tc>
        <w:tc>
          <w:tcPr>
            <w:tcW w:w="1657" w:type="pct"/>
            <w:shd w:val="clear" w:color="auto" w:fill="auto"/>
            <w:tcMar>
              <w:top w:w="80" w:type="dxa"/>
              <w:left w:w="80" w:type="dxa"/>
              <w:bottom w:w="80" w:type="dxa"/>
              <w:right w:w="80" w:type="dxa"/>
            </w:tcMar>
            <w:vAlign w:val="center"/>
          </w:tcPr>
          <w:p w14:paraId="76B7FE5C"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Птицеводство</w:t>
            </w:r>
          </w:p>
        </w:tc>
        <w:tc>
          <w:tcPr>
            <w:tcW w:w="2850" w:type="pct"/>
            <w:shd w:val="clear" w:color="auto" w:fill="auto"/>
            <w:tcMar>
              <w:top w:w="80" w:type="dxa"/>
              <w:left w:w="80" w:type="dxa"/>
              <w:bottom w:w="80" w:type="dxa"/>
              <w:right w:w="80" w:type="dxa"/>
            </w:tcMar>
          </w:tcPr>
          <w:p w14:paraId="0BA6170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связанной с разведением домашних пород птиц, в том числе водоплавающих;</w:t>
            </w:r>
          </w:p>
          <w:p w14:paraId="7DCED224"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0260A46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разведение племенных животных, производство и использование племенной продукции (материала)</w:t>
            </w:r>
          </w:p>
        </w:tc>
      </w:tr>
      <w:tr w:rsidR="00377755" w:rsidRPr="006B5D7B" w14:paraId="73209B0D" w14:textId="77777777" w:rsidTr="00BE71C7">
        <w:trPr>
          <w:trHeight w:val="1214"/>
        </w:trPr>
        <w:tc>
          <w:tcPr>
            <w:tcW w:w="493" w:type="pct"/>
            <w:shd w:val="clear" w:color="auto" w:fill="auto"/>
            <w:tcMar>
              <w:top w:w="80" w:type="dxa"/>
              <w:left w:w="80" w:type="dxa"/>
              <w:bottom w:w="80" w:type="dxa"/>
              <w:right w:w="80" w:type="dxa"/>
            </w:tcMar>
            <w:vAlign w:val="center"/>
          </w:tcPr>
          <w:p w14:paraId="4E021A01"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1.11</w:t>
            </w:r>
          </w:p>
        </w:tc>
        <w:tc>
          <w:tcPr>
            <w:tcW w:w="1657" w:type="pct"/>
            <w:shd w:val="clear" w:color="auto" w:fill="auto"/>
            <w:tcMar>
              <w:top w:w="80" w:type="dxa"/>
              <w:left w:w="80" w:type="dxa"/>
              <w:bottom w:w="80" w:type="dxa"/>
              <w:right w:w="80" w:type="dxa"/>
            </w:tcMar>
            <w:vAlign w:val="center"/>
          </w:tcPr>
          <w:p w14:paraId="41AC6564"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Свиноводство</w:t>
            </w:r>
          </w:p>
        </w:tc>
        <w:tc>
          <w:tcPr>
            <w:tcW w:w="2850" w:type="pct"/>
            <w:shd w:val="clear" w:color="auto" w:fill="auto"/>
            <w:tcMar>
              <w:top w:w="80" w:type="dxa"/>
              <w:left w:w="80" w:type="dxa"/>
              <w:bottom w:w="80" w:type="dxa"/>
              <w:right w:w="80" w:type="dxa"/>
            </w:tcMar>
          </w:tcPr>
          <w:p w14:paraId="0DBA7CAE"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связанной с разведением свиней;</w:t>
            </w:r>
          </w:p>
          <w:p w14:paraId="464DE066"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A683F2"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разведение племенных животных, производство и использование племенной продукции (материала)</w:t>
            </w:r>
          </w:p>
        </w:tc>
      </w:tr>
      <w:tr w:rsidR="00377755" w:rsidRPr="006B5D7B" w14:paraId="4EF9E17C" w14:textId="77777777" w:rsidTr="00BE71C7">
        <w:trPr>
          <w:trHeight w:val="1478"/>
        </w:trPr>
        <w:tc>
          <w:tcPr>
            <w:tcW w:w="493" w:type="pct"/>
            <w:shd w:val="clear" w:color="auto" w:fill="auto"/>
            <w:tcMar>
              <w:top w:w="80" w:type="dxa"/>
              <w:left w:w="80" w:type="dxa"/>
              <w:bottom w:w="80" w:type="dxa"/>
              <w:right w:w="80" w:type="dxa"/>
            </w:tcMar>
            <w:vAlign w:val="center"/>
          </w:tcPr>
          <w:p w14:paraId="44E92E25"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1.12</w:t>
            </w:r>
          </w:p>
        </w:tc>
        <w:tc>
          <w:tcPr>
            <w:tcW w:w="1657" w:type="pct"/>
            <w:shd w:val="clear" w:color="auto" w:fill="auto"/>
            <w:tcMar>
              <w:top w:w="80" w:type="dxa"/>
              <w:left w:w="80" w:type="dxa"/>
              <w:bottom w:w="80" w:type="dxa"/>
              <w:right w:w="80" w:type="dxa"/>
            </w:tcMar>
            <w:vAlign w:val="center"/>
          </w:tcPr>
          <w:p w14:paraId="409C14FD"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Пчеловодство</w:t>
            </w:r>
          </w:p>
        </w:tc>
        <w:tc>
          <w:tcPr>
            <w:tcW w:w="2850" w:type="pct"/>
            <w:shd w:val="clear" w:color="auto" w:fill="auto"/>
            <w:tcMar>
              <w:top w:w="80" w:type="dxa"/>
              <w:left w:w="80" w:type="dxa"/>
              <w:bottom w:w="80" w:type="dxa"/>
              <w:right w:w="80" w:type="dxa"/>
            </w:tcMar>
          </w:tcPr>
          <w:p w14:paraId="3EDDF5B1"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4276196"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ульев, иных объектов и оборудования, необходимого для пчеловодства и разведениях иных полезных насекомых;</w:t>
            </w:r>
          </w:p>
          <w:p w14:paraId="55D7B2F9" w14:textId="49CF18B9"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сооружений</w:t>
            </w:r>
            <w:r w:rsidR="00477168">
              <w:rPr>
                <w:rFonts w:ascii="Times New Roman" w:hAnsi="Times New Roman" w:cs="Times New Roman"/>
                <w:sz w:val="28"/>
                <w:szCs w:val="28"/>
              </w:rPr>
              <w:t>,</w:t>
            </w:r>
            <w:r w:rsidRPr="006B5D7B">
              <w:rPr>
                <w:rFonts w:ascii="Times New Roman" w:hAnsi="Times New Roman" w:cs="Times New Roman"/>
                <w:sz w:val="28"/>
                <w:szCs w:val="28"/>
              </w:rPr>
              <w:t xml:space="preserve"> используемых для хранения и первичной переработки продукции пчеловодства</w:t>
            </w:r>
          </w:p>
        </w:tc>
      </w:tr>
      <w:tr w:rsidR="00377755" w:rsidRPr="006B5D7B" w14:paraId="7CC945AF" w14:textId="77777777" w:rsidTr="00BE71C7">
        <w:trPr>
          <w:trHeight w:val="800"/>
        </w:trPr>
        <w:tc>
          <w:tcPr>
            <w:tcW w:w="493" w:type="pct"/>
            <w:shd w:val="clear" w:color="auto" w:fill="auto"/>
            <w:tcMar>
              <w:top w:w="80" w:type="dxa"/>
              <w:left w:w="80" w:type="dxa"/>
              <w:bottom w:w="80" w:type="dxa"/>
              <w:right w:w="80" w:type="dxa"/>
            </w:tcMar>
            <w:vAlign w:val="center"/>
          </w:tcPr>
          <w:p w14:paraId="634C2285"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smallCaps/>
                <w:color w:val="auto"/>
                <w:sz w:val="28"/>
                <w:szCs w:val="28"/>
              </w:rPr>
            </w:pPr>
            <w:r w:rsidRPr="006B5D7B">
              <w:rPr>
                <w:rFonts w:ascii="Times New Roman" w:hAnsi="Times New Roman" w:cs="Times New Roman"/>
                <w:smallCaps/>
                <w:color w:val="auto"/>
                <w:sz w:val="28"/>
                <w:szCs w:val="28"/>
              </w:rPr>
              <w:t>1.13</w:t>
            </w:r>
          </w:p>
        </w:tc>
        <w:tc>
          <w:tcPr>
            <w:tcW w:w="1657" w:type="pct"/>
            <w:shd w:val="clear" w:color="auto" w:fill="auto"/>
            <w:tcMar>
              <w:top w:w="80" w:type="dxa"/>
              <w:left w:w="80" w:type="dxa"/>
              <w:bottom w:w="80" w:type="dxa"/>
              <w:right w:w="80" w:type="dxa"/>
            </w:tcMar>
            <w:vAlign w:val="center"/>
          </w:tcPr>
          <w:p w14:paraId="7AD5254D"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Рыбоводство</w:t>
            </w:r>
          </w:p>
        </w:tc>
        <w:tc>
          <w:tcPr>
            <w:tcW w:w="2850" w:type="pct"/>
            <w:shd w:val="clear" w:color="auto" w:fill="auto"/>
            <w:tcMar>
              <w:top w:w="80" w:type="dxa"/>
              <w:left w:w="80" w:type="dxa"/>
              <w:bottom w:w="80" w:type="dxa"/>
              <w:right w:w="80" w:type="dxa"/>
            </w:tcMar>
          </w:tcPr>
          <w:p w14:paraId="5E04E4C5"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377755" w:rsidRPr="006B5D7B" w14:paraId="474E61D4" w14:textId="77777777" w:rsidTr="00BE71C7">
        <w:tblPrEx>
          <w:shd w:val="clear" w:color="auto" w:fill="auto"/>
        </w:tblPrEx>
        <w:trPr>
          <w:trHeight w:val="586"/>
        </w:trPr>
        <w:tc>
          <w:tcPr>
            <w:tcW w:w="493" w:type="pct"/>
            <w:shd w:val="clear" w:color="auto" w:fill="FEFEFE"/>
            <w:tcMar>
              <w:top w:w="0" w:type="dxa"/>
              <w:left w:w="100" w:type="dxa"/>
              <w:bottom w:w="0" w:type="dxa"/>
              <w:right w:w="100" w:type="dxa"/>
            </w:tcMar>
            <w:vAlign w:val="center"/>
          </w:tcPr>
          <w:p w14:paraId="50834EE6"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1.15</w:t>
            </w:r>
          </w:p>
        </w:tc>
        <w:tc>
          <w:tcPr>
            <w:tcW w:w="1657" w:type="pct"/>
            <w:shd w:val="clear" w:color="auto" w:fill="FEFEFE"/>
            <w:tcMar>
              <w:top w:w="0" w:type="dxa"/>
              <w:left w:w="100" w:type="dxa"/>
              <w:bottom w:w="0" w:type="dxa"/>
              <w:right w:w="100" w:type="dxa"/>
            </w:tcMar>
            <w:vAlign w:val="center"/>
          </w:tcPr>
          <w:p w14:paraId="58769F00"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Хранение и переработка</w:t>
            </w:r>
          </w:p>
          <w:p w14:paraId="59BEADD9"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сельскохозяйственной</w:t>
            </w:r>
          </w:p>
          <w:p w14:paraId="0320386D"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продукции</w:t>
            </w:r>
          </w:p>
        </w:tc>
        <w:tc>
          <w:tcPr>
            <w:tcW w:w="2850" w:type="pct"/>
            <w:shd w:val="clear" w:color="auto" w:fill="FEFEFE"/>
            <w:tcMar>
              <w:top w:w="0" w:type="dxa"/>
              <w:left w:w="100" w:type="dxa"/>
              <w:bottom w:w="0" w:type="dxa"/>
              <w:right w:w="100" w:type="dxa"/>
            </w:tcMar>
            <w:vAlign w:val="center"/>
          </w:tcPr>
          <w:p w14:paraId="062151DE"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77755" w:rsidRPr="006B5D7B" w14:paraId="7E31212D" w14:textId="77777777" w:rsidTr="00BE71C7">
        <w:tblPrEx>
          <w:shd w:val="clear" w:color="auto" w:fill="auto"/>
        </w:tblPrEx>
        <w:trPr>
          <w:trHeight w:val="318"/>
        </w:trPr>
        <w:tc>
          <w:tcPr>
            <w:tcW w:w="493" w:type="pct"/>
            <w:shd w:val="clear" w:color="auto" w:fill="FEFEFE"/>
            <w:tcMar>
              <w:top w:w="0" w:type="dxa"/>
              <w:left w:w="100" w:type="dxa"/>
              <w:bottom w:w="0" w:type="dxa"/>
              <w:right w:w="100" w:type="dxa"/>
            </w:tcMar>
            <w:vAlign w:val="center"/>
          </w:tcPr>
          <w:p w14:paraId="250BEAFC"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1.17</w:t>
            </w:r>
          </w:p>
        </w:tc>
        <w:tc>
          <w:tcPr>
            <w:tcW w:w="1657" w:type="pct"/>
            <w:shd w:val="clear" w:color="auto" w:fill="FEFEFE"/>
            <w:tcMar>
              <w:top w:w="0" w:type="dxa"/>
              <w:left w:w="100" w:type="dxa"/>
              <w:bottom w:w="0" w:type="dxa"/>
              <w:right w:w="100" w:type="dxa"/>
            </w:tcMar>
            <w:vAlign w:val="center"/>
          </w:tcPr>
          <w:p w14:paraId="55427C18"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Питомники</w:t>
            </w:r>
          </w:p>
        </w:tc>
        <w:tc>
          <w:tcPr>
            <w:tcW w:w="2850" w:type="pct"/>
            <w:shd w:val="clear" w:color="auto" w:fill="FEFEFE"/>
            <w:tcMar>
              <w:top w:w="0" w:type="dxa"/>
              <w:left w:w="100" w:type="dxa"/>
              <w:bottom w:w="0" w:type="dxa"/>
              <w:right w:w="100" w:type="dxa"/>
            </w:tcMar>
          </w:tcPr>
          <w:p w14:paraId="729F878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D1FF619"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сооружений, необходимых для указанных видов сельскохозяйственного производства</w:t>
            </w:r>
          </w:p>
        </w:tc>
      </w:tr>
      <w:tr w:rsidR="00377755" w:rsidRPr="006B5D7B" w14:paraId="59140F93" w14:textId="77777777" w:rsidTr="00BE71C7">
        <w:tblPrEx>
          <w:shd w:val="clear" w:color="auto" w:fill="auto"/>
        </w:tblPrEx>
        <w:trPr>
          <w:trHeight w:val="1165"/>
        </w:trPr>
        <w:tc>
          <w:tcPr>
            <w:tcW w:w="493" w:type="pct"/>
            <w:shd w:val="clear" w:color="auto" w:fill="FEFEFE"/>
            <w:tcMar>
              <w:top w:w="0" w:type="dxa"/>
              <w:left w:w="100" w:type="dxa"/>
              <w:bottom w:w="0" w:type="dxa"/>
              <w:right w:w="100" w:type="dxa"/>
            </w:tcMar>
            <w:vAlign w:val="center"/>
          </w:tcPr>
          <w:p w14:paraId="3DD2C48B"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1.18</w:t>
            </w:r>
          </w:p>
        </w:tc>
        <w:tc>
          <w:tcPr>
            <w:tcW w:w="1657" w:type="pct"/>
            <w:shd w:val="clear" w:color="auto" w:fill="FEFEFE"/>
            <w:tcMar>
              <w:top w:w="0" w:type="dxa"/>
              <w:left w:w="100" w:type="dxa"/>
              <w:bottom w:w="0" w:type="dxa"/>
              <w:right w:w="100" w:type="dxa"/>
            </w:tcMar>
            <w:vAlign w:val="center"/>
          </w:tcPr>
          <w:p w14:paraId="59CAD273"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Обеспечение сельскохозяйственного производства</w:t>
            </w:r>
          </w:p>
        </w:tc>
        <w:tc>
          <w:tcPr>
            <w:tcW w:w="2850" w:type="pct"/>
            <w:shd w:val="clear" w:color="auto" w:fill="FEFEFE"/>
            <w:tcMar>
              <w:top w:w="0" w:type="dxa"/>
              <w:left w:w="100" w:type="dxa"/>
              <w:bottom w:w="0" w:type="dxa"/>
              <w:right w:w="100" w:type="dxa"/>
            </w:tcMar>
          </w:tcPr>
          <w:p w14:paraId="54F86A55"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77755" w:rsidRPr="006B5D7B" w14:paraId="7A0AC1C4" w14:textId="77777777" w:rsidTr="00BE71C7">
        <w:tblPrEx>
          <w:shd w:val="clear" w:color="auto" w:fill="auto"/>
        </w:tblPrEx>
        <w:trPr>
          <w:trHeight w:val="337"/>
        </w:trPr>
        <w:tc>
          <w:tcPr>
            <w:tcW w:w="493" w:type="pct"/>
            <w:shd w:val="clear" w:color="auto" w:fill="FEFEFE"/>
            <w:tcMar>
              <w:top w:w="0" w:type="dxa"/>
              <w:left w:w="100" w:type="dxa"/>
              <w:bottom w:w="0" w:type="dxa"/>
              <w:right w:w="100" w:type="dxa"/>
            </w:tcMar>
            <w:vAlign w:val="center"/>
          </w:tcPr>
          <w:p w14:paraId="71A66C4A"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1.20</w:t>
            </w:r>
          </w:p>
        </w:tc>
        <w:tc>
          <w:tcPr>
            <w:tcW w:w="1657" w:type="pct"/>
            <w:shd w:val="clear" w:color="auto" w:fill="FEFEFE"/>
            <w:tcMar>
              <w:top w:w="0" w:type="dxa"/>
              <w:left w:w="100" w:type="dxa"/>
              <w:bottom w:w="0" w:type="dxa"/>
              <w:right w:w="100" w:type="dxa"/>
            </w:tcMar>
            <w:vAlign w:val="center"/>
          </w:tcPr>
          <w:p w14:paraId="189556AF"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Выпас сельскохозяйственных животных</w:t>
            </w:r>
          </w:p>
        </w:tc>
        <w:tc>
          <w:tcPr>
            <w:tcW w:w="2850" w:type="pct"/>
            <w:shd w:val="clear" w:color="auto" w:fill="FEFEFE"/>
            <w:tcMar>
              <w:top w:w="0" w:type="dxa"/>
              <w:left w:w="100" w:type="dxa"/>
              <w:bottom w:w="0" w:type="dxa"/>
              <w:right w:w="100" w:type="dxa"/>
            </w:tcMar>
            <w:vAlign w:val="center"/>
          </w:tcPr>
          <w:p w14:paraId="342B3E88"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Выпас сельскохозяйственных животных</w:t>
            </w:r>
          </w:p>
        </w:tc>
      </w:tr>
      <w:tr w:rsidR="00377755" w:rsidRPr="006B5D7B" w14:paraId="62E8B99A" w14:textId="77777777" w:rsidTr="00BE71C7">
        <w:tblPrEx>
          <w:shd w:val="clear" w:color="auto" w:fill="auto"/>
        </w:tblPrEx>
        <w:trPr>
          <w:trHeight w:val="2100"/>
        </w:trPr>
        <w:tc>
          <w:tcPr>
            <w:tcW w:w="493" w:type="pct"/>
            <w:shd w:val="clear" w:color="auto" w:fill="FEFEFE"/>
            <w:tcMar>
              <w:top w:w="0" w:type="dxa"/>
              <w:left w:w="100" w:type="dxa"/>
              <w:bottom w:w="0" w:type="dxa"/>
              <w:right w:w="100" w:type="dxa"/>
            </w:tcMar>
            <w:vAlign w:val="center"/>
          </w:tcPr>
          <w:p w14:paraId="09B87EA8"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3.1.1</w:t>
            </w:r>
          </w:p>
        </w:tc>
        <w:tc>
          <w:tcPr>
            <w:tcW w:w="1657" w:type="pct"/>
            <w:shd w:val="clear" w:color="auto" w:fill="FEFEFE"/>
            <w:tcMar>
              <w:top w:w="0" w:type="dxa"/>
              <w:left w:w="100" w:type="dxa"/>
              <w:bottom w:w="0" w:type="dxa"/>
              <w:right w:w="100" w:type="dxa"/>
            </w:tcMar>
          </w:tcPr>
          <w:p w14:paraId="05DFAFA7" w14:textId="77777777" w:rsidR="00377755" w:rsidRPr="006B5D7B" w:rsidRDefault="00377755" w:rsidP="00286562">
            <w:pPr>
              <w:pStyle w:val="s16"/>
              <w:keepNext/>
              <w:keepLines/>
              <w:spacing w:before="0" w:beforeAutospacing="0" w:after="0" w:afterAutospacing="0"/>
              <w:ind w:left="75" w:right="75"/>
              <w:contextualSpacing/>
              <w:jc w:val="both"/>
              <w:rPr>
                <w:sz w:val="28"/>
                <w:szCs w:val="28"/>
              </w:rPr>
            </w:pPr>
            <w:r w:rsidRPr="006B5D7B">
              <w:rPr>
                <w:sz w:val="28"/>
                <w:szCs w:val="28"/>
              </w:rPr>
              <w:t>Предоставление коммунальных услуг</w:t>
            </w:r>
          </w:p>
        </w:tc>
        <w:tc>
          <w:tcPr>
            <w:tcW w:w="2850" w:type="pct"/>
            <w:shd w:val="clear" w:color="auto" w:fill="FEFEFE"/>
            <w:tcMar>
              <w:top w:w="0" w:type="dxa"/>
              <w:left w:w="100" w:type="dxa"/>
              <w:bottom w:w="0" w:type="dxa"/>
              <w:right w:w="100" w:type="dxa"/>
            </w:tcMar>
          </w:tcPr>
          <w:p w14:paraId="71624B1E" w14:textId="77777777" w:rsidR="00377755" w:rsidRPr="006B5D7B" w:rsidRDefault="00377755" w:rsidP="00286562">
            <w:pPr>
              <w:pStyle w:val="s1"/>
              <w:keepNext/>
              <w:keepLines/>
              <w:spacing w:before="0" w:beforeAutospacing="0" w:after="0" w:afterAutospacing="0"/>
              <w:ind w:left="75" w:right="75"/>
              <w:contextualSpacing/>
              <w:jc w:val="both"/>
              <w:rPr>
                <w:sz w:val="28"/>
                <w:szCs w:val="28"/>
              </w:rPr>
            </w:pPr>
            <w:r w:rsidRPr="006B5D7B">
              <w:rPr>
                <w:sz w:val="28"/>
                <w:szCs w:val="2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77755" w:rsidRPr="006B5D7B" w14:paraId="3AADCDFD" w14:textId="77777777" w:rsidTr="00BE71C7">
        <w:tblPrEx>
          <w:shd w:val="clear" w:color="auto" w:fill="auto"/>
        </w:tblPrEx>
        <w:trPr>
          <w:trHeight w:val="968"/>
        </w:trPr>
        <w:tc>
          <w:tcPr>
            <w:tcW w:w="493" w:type="pct"/>
            <w:shd w:val="clear" w:color="auto" w:fill="FEFEFE"/>
            <w:tcMar>
              <w:top w:w="0" w:type="dxa"/>
              <w:left w:w="100" w:type="dxa"/>
              <w:bottom w:w="0" w:type="dxa"/>
              <w:right w:w="100" w:type="dxa"/>
            </w:tcMar>
            <w:vAlign w:val="center"/>
          </w:tcPr>
          <w:p w14:paraId="152544F4"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3.1.2</w:t>
            </w:r>
          </w:p>
        </w:tc>
        <w:tc>
          <w:tcPr>
            <w:tcW w:w="1657" w:type="pct"/>
            <w:shd w:val="clear" w:color="auto" w:fill="FEFEFE"/>
            <w:tcMar>
              <w:top w:w="0" w:type="dxa"/>
              <w:left w:w="100" w:type="dxa"/>
              <w:bottom w:w="0" w:type="dxa"/>
              <w:right w:w="100" w:type="dxa"/>
            </w:tcMar>
          </w:tcPr>
          <w:p w14:paraId="51D30FB8" w14:textId="77777777" w:rsidR="00377755" w:rsidRPr="006B5D7B" w:rsidRDefault="00377755" w:rsidP="00286562">
            <w:pPr>
              <w:pStyle w:val="s16"/>
              <w:keepNext/>
              <w:keepLines/>
              <w:spacing w:before="0" w:beforeAutospacing="0" w:after="0" w:afterAutospacing="0"/>
              <w:ind w:left="75" w:right="75"/>
              <w:contextualSpacing/>
              <w:jc w:val="both"/>
              <w:rPr>
                <w:sz w:val="28"/>
                <w:szCs w:val="28"/>
              </w:rPr>
            </w:pPr>
            <w:r w:rsidRPr="006B5D7B">
              <w:rPr>
                <w:sz w:val="28"/>
                <w:szCs w:val="28"/>
              </w:rPr>
              <w:t>Административные здания организаций, обеспечивающих предоставление коммунальных услуг</w:t>
            </w:r>
          </w:p>
        </w:tc>
        <w:tc>
          <w:tcPr>
            <w:tcW w:w="2850" w:type="pct"/>
            <w:shd w:val="clear" w:color="auto" w:fill="FEFEFE"/>
            <w:tcMar>
              <w:top w:w="0" w:type="dxa"/>
              <w:left w:w="100" w:type="dxa"/>
              <w:bottom w:w="0" w:type="dxa"/>
              <w:right w:w="100" w:type="dxa"/>
            </w:tcMar>
          </w:tcPr>
          <w:p w14:paraId="290EDFD6" w14:textId="77777777" w:rsidR="00377755" w:rsidRPr="006B5D7B" w:rsidRDefault="00377755" w:rsidP="00286562">
            <w:pPr>
              <w:pStyle w:val="s1"/>
              <w:keepNext/>
              <w:keepLines/>
              <w:spacing w:before="0" w:beforeAutospacing="0" w:after="0" w:afterAutospacing="0"/>
              <w:ind w:left="75" w:right="75"/>
              <w:contextualSpacing/>
              <w:jc w:val="both"/>
              <w:rPr>
                <w:sz w:val="28"/>
                <w:szCs w:val="28"/>
              </w:rPr>
            </w:pPr>
            <w:r w:rsidRPr="006B5D7B">
              <w:rPr>
                <w:sz w:val="28"/>
                <w:szCs w:val="28"/>
              </w:rPr>
              <w:t>Размещение зданий, предназначенных для приема физических и юридических лиц в связи с предоставлением им коммунальных услуг</w:t>
            </w:r>
          </w:p>
        </w:tc>
      </w:tr>
      <w:tr w:rsidR="00377755" w:rsidRPr="006B5D7B" w14:paraId="641990A4" w14:textId="77777777" w:rsidTr="00BE71C7">
        <w:tblPrEx>
          <w:shd w:val="clear" w:color="auto" w:fill="auto"/>
        </w:tblPrEx>
        <w:trPr>
          <w:trHeight w:val="1165"/>
        </w:trPr>
        <w:tc>
          <w:tcPr>
            <w:tcW w:w="493" w:type="pct"/>
            <w:shd w:val="clear" w:color="auto" w:fill="FEFEFE"/>
            <w:tcMar>
              <w:top w:w="0" w:type="dxa"/>
              <w:left w:w="100" w:type="dxa"/>
              <w:bottom w:w="0" w:type="dxa"/>
              <w:right w:w="100" w:type="dxa"/>
            </w:tcMar>
            <w:vAlign w:val="center"/>
          </w:tcPr>
          <w:p w14:paraId="38C4340F"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12.0.1</w:t>
            </w:r>
          </w:p>
        </w:tc>
        <w:tc>
          <w:tcPr>
            <w:tcW w:w="1657" w:type="pct"/>
            <w:shd w:val="clear" w:color="auto" w:fill="FEFEFE"/>
            <w:tcMar>
              <w:top w:w="0" w:type="dxa"/>
              <w:left w:w="100" w:type="dxa"/>
              <w:bottom w:w="0" w:type="dxa"/>
              <w:right w:w="100" w:type="dxa"/>
            </w:tcMar>
            <w:vAlign w:val="center"/>
          </w:tcPr>
          <w:p w14:paraId="5A0DF26C"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Улично-дорожная сеть</w:t>
            </w:r>
          </w:p>
        </w:tc>
        <w:tc>
          <w:tcPr>
            <w:tcW w:w="2850" w:type="pct"/>
            <w:shd w:val="clear" w:color="auto" w:fill="FEFEFE"/>
            <w:tcMar>
              <w:top w:w="0" w:type="dxa"/>
              <w:left w:w="100" w:type="dxa"/>
              <w:bottom w:w="0" w:type="dxa"/>
              <w:right w:w="100" w:type="dxa"/>
            </w:tcMar>
          </w:tcPr>
          <w:p w14:paraId="641A044E"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B5D7B">
              <w:rPr>
                <w:rFonts w:ascii="Times New Roman" w:eastAsia="Arial Unicode MS" w:hAnsi="Times New Roman" w:cs="Times New Roman"/>
                <w:sz w:val="28"/>
                <w:szCs w:val="28"/>
                <w:bdr w:val="nil"/>
              </w:rPr>
              <w:t>велотранспортной</w:t>
            </w:r>
            <w:proofErr w:type="spellEnd"/>
            <w:r w:rsidRPr="006B5D7B">
              <w:rPr>
                <w:rFonts w:ascii="Times New Roman" w:eastAsia="Arial Unicode MS" w:hAnsi="Times New Roman" w:cs="Times New Roman"/>
                <w:sz w:val="28"/>
                <w:szCs w:val="28"/>
                <w:bdr w:val="nil"/>
              </w:rPr>
              <w:t xml:space="preserve"> и инженерной инфраструктуры;</w:t>
            </w:r>
          </w:p>
          <w:p w14:paraId="552413D4"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B5D7B">
                <w:rPr>
                  <w:rFonts w:ascii="Times New Roman" w:eastAsia="Arial Unicode MS" w:hAnsi="Times New Roman" w:cs="Times New Roman"/>
                  <w:sz w:val="28"/>
                  <w:szCs w:val="28"/>
                  <w:bdr w:val="nil"/>
                </w:rPr>
                <w:t>кодами 2.7.1</w:t>
              </w:r>
            </w:hyperlink>
            <w:r w:rsidRPr="006B5D7B">
              <w:rPr>
                <w:rFonts w:ascii="Times New Roman" w:eastAsia="Arial Unicode MS" w:hAnsi="Times New Roman" w:cs="Times New Roman"/>
                <w:sz w:val="28"/>
                <w:szCs w:val="28"/>
                <w:bdr w:val="nil"/>
              </w:rPr>
              <w:t xml:space="preserve">, </w:t>
            </w:r>
            <w:hyperlink w:anchor="Par382" w:tooltip="4.9" w:history="1">
              <w:r w:rsidRPr="006B5D7B">
                <w:rPr>
                  <w:rFonts w:ascii="Times New Roman" w:eastAsia="Arial Unicode MS" w:hAnsi="Times New Roman" w:cs="Times New Roman"/>
                  <w:sz w:val="28"/>
                  <w:szCs w:val="28"/>
                  <w:bdr w:val="nil"/>
                </w:rPr>
                <w:t>4.9</w:t>
              </w:r>
            </w:hyperlink>
            <w:r w:rsidRPr="006B5D7B">
              <w:rPr>
                <w:rFonts w:ascii="Times New Roman" w:eastAsia="Arial Unicode MS" w:hAnsi="Times New Roman" w:cs="Times New Roman"/>
                <w:sz w:val="28"/>
                <w:szCs w:val="28"/>
                <w:bdr w:val="nil"/>
              </w:rPr>
              <w:t xml:space="preserve">, </w:t>
            </w:r>
            <w:hyperlink w:anchor="Par567" w:tooltip="7.2.3" w:history="1">
              <w:r w:rsidRPr="006B5D7B">
                <w:rPr>
                  <w:rFonts w:ascii="Times New Roman" w:eastAsia="Arial Unicode MS" w:hAnsi="Times New Roman" w:cs="Times New Roman"/>
                  <w:sz w:val="28"/>
                  <w:szCs w:val="28"/>
                  <w:bdr w:val="nil"/>
                </w:rPr>
                <w:t>7.2.3</w:t>
              </w:r>
            </w:hyperlink>
            <w:r w:rsidRPr="006B5D7B">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bl>
    <w:p w14:paraId="6C75308D" w14:textId="77777777" w:rsidR="00286562" w:rsidRPr="006B5D7B" w:rsidRDefault="00286562" w:rsidP="00213DDE">
      <w:pPr>
        <w:pStyle w:val="23"/>
        <w:keepNext/>
        <w:keepLines/>
        <w:widowControl/>
        <w:tabs>
          <w:tab w:val="clear" w:pos="723"/>
          <w:tab w:val="left" w:pos="709"/>
        </w:tabs>
        <w:ind w:hanging="14"/>
        <w:contextualSpacing/>
        <w:jc w:val="center"/>
        <w:rPr>
          <w:b/>
          <w:sz w:val="28"/>
          <w:szCs w:val="28"/>
        </w:rPr>
      </w:pPr>
    </w:p>
    <w:p w14:paraId="72B1E513" w14:textId="0E9B0756" w:rsidR="00377755" w:rsidRPr="00592ECD" w:rsidRDefault="00377755" w:rsidP="00213DDE">
      <w:pPr>
        <w:pStyle w:val="23"/>
        <w:keepNext/>
        <w:keepLines/>
        <w:widowControl/>
        <w:tabs>
          <w:tab w:val="clear" w:pos="723"/>
          <w:tab w:val="left" w:pos="709"/>
        </w:tabs>
        <w:ind w:hanging="14"/>
        <w:contextualSpacing/>
        <w:jc w:val="center"/>
        <w:rPr>
          <w:b/>
          <w:sz w:val="28"/>
          <w:szCs w:val="28"/>
        </w:rPr>
      </w:pPr>
      <w:r w:rsidRPr="00592ECD">
        <w:rPr>
          <w:b/>
          <w:sz w:val="28"/>
          <w:szCs w:val="28"/>
        </w:rPr>
        <w:t>Условно разрешённые виды разрешённого использования земельных участков зоны СХ-2</w:t>
      </w:r>
    </w:p>
    <w:p w14:paraId="2DAE0E14" w14:textId="77777777" w:rsidR="00377755" w:rsidRPr="00592ECD" w:rsidRDefault="00377755" w:rsidP="00213DDE">
      <w:pPr>
        <w:pStyle w:val="23"/>
        <w:keepNext/>
        <w:keepLines/>
        <w:widowControl/>
        <w:tabs>
          <w:tab w:val="clear" w:pos="723"/>
          <w:tab w:val="left" w:pos="709"/>
        </w:tabs>
        <w:ind w:hanging="14"/>
        <w:contextualSpacing/>
        <w:jc w:val="center"/>
        <w:rPr>
          <w:b/>
          <w:sz w:val="28"/>
          <w:szCs w:val="28"/>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31"/>
        <w:gridCol w:w="3243"/>
        <w:gridCol w:w="5546"/>
      </w:tblGrid>
      <w:tr w:rsidR="00377755" w:rsidRPr="006B5D7B" w14:paraId="29A8024D" w14:textId="77777777" w:rsidTr="00BE71C7">
        <w:trPr>
          <w:trHeight w:val="327"/>
        </w:trPr>
        <w:tc>
          <w:tcPr>
            <w:tcW w:w="479" w:type="pct"/>
            <w:shd w:val="clear" w:color="auto" w:fill="D9D9D9" w:themeFill="background1" w:themeFillShade="D9"/>
            <w:tcMar>
              <w:top w:w="80" w:type="dxa"/>
              <w:left w:w="80" w:type="dxa"/>
              <w:bottom w:w="80" w:type="dxa"/>
              <w:right w:w="80" w:type="dxa"/>
            </w:tcMar>
            <w:vAlign w:val="center"/>
          </w:tcPr>
          <w:p w14:paraId="095ED8A1"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668" w:type="pct"/>
            <w:shd w:val="clear" w:color="auto" w:fill="D9D9D9" w:themeFill="background1" w:themeFillShade="D9"/>
            <w:tcMar>
              <w:top w:w="80" w:type="dxa"/>
              <w:left w:w="80" w:type="dxa"/>
              <w:bottom w:w="80" w:type="dxa"/>
              <w:right w:w="80" w:type="dxa"/>
            </w:tcMar>
            <w:vAlign w:val="center"/>
          </w:tcPr>
          <w:p w14:paraId="16A95748"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2853" w:type="pct"/>
            <w:shd w:val="clear" w:color="auto" w:fill="D9D9D9" w:themeFill="background1" w:themeFillShade="D9"/>
            <w:tcMar>
              <w:top w:w="80" w:type="dxa"/>
              <w:left w:w="80" w:type="dxa"/>
              <w:bottom w:w="80" w:type="dxa"/>
              <w:right w:w="80" w:type="dxa"/>
            </w:tcMar>
            <w:vAlign w:val="center"/>
          </w:tcPr>
          <w:p w14:paraId="798620DF"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54A47AB0" w14:textId="77777777" w:rsidTr="00BE71C7">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2D6CFE0B"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1.14</w:t>
            </w:r>
          </w:p>
        </w:tc>
        <w:tc>
          <w:tcPr>
            <w:tcW w:w="1668" w:type="pct"/>
            <w:shd w:val="clear" w:color="auto" w:fill="FEFEFE"/>
            <w:tcMar>
              <w:top w:w="0" w:type="dxa"/>
              <w:left w:w="100" w:type="dxa"/>
              <w:bottom w:w="0" w:type="dxa"/>
              <w:right w:w="100" w:type="dxa"/>
            </w:tcMar>
            <w:vAlign w:val="center"/>
          </w:tcPr>
          <w:p w14:paraId="495ABD11"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Научное обеспечение сельского хозяйства</w:t>
            </w:r>
          </w:p>
        </w:tc>
        <w:tc>
          <w:tcPr>
            <w:tcW w:w="2853" w:type="pct"/>
            <w:shd w:val="clear" w:color="auto" w:fill="FEFEFE"/>
            <w:tcMar>
              <w:top w:w="0" w:type="dxa"/>
              <w:left w:w="100" w:type="dxa"/>
              <w:bottom w:w="0" w:type="dxa"/>
              <w:right w:w="100" w:type="dxa"/>
            </w:tcMar>
          </w:tcPr>
          <w:p w14:paraId="3914238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377755" w:rsidRPr="006B5D7B" w14:paraId="26206813" w14:textId="77777777" w:rsidTr="00BE71C7">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4503A10E"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3.9.3</w:t>
            </w:r>
          </w:p>
        </w:tc>
        <w:tc>
          <w:tcPr>
            <w:tcW w:w="1668" w:type="pct"/>
            <w:shd w:val="clear" w:color="auto" w:fill="FEFEFE"/>
            <w:tcMar>
              <w:top w:w="0" w:type="dxa"/>
              <w:left w:w="100" w:type="dxa"/>
              <w:bottom w:w="0" w:type="dxa"/>
              <w:right w:w="100" w:type="dxa"/>
            </w:tcMar>
            <w:vAlign w:val="center"/>
          </w:tcPr>
          <w:p w14:paraId="37467E3D"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Проведение научных испытаний</w:t>
            </w:r>
          </w:p>
        </w:tc>
        <w:tc>
          <w:tcPr>
            <w:tcW w:w="2853" w:type="pct"/>
            <w:shd w:val="clear" w:color="auto" w:fill="FEFEFE"/>
            <w:tcMar>
              <w:top w:w="0" w:type="dxa"/>
              <w:left w:w="100" w:type="dxa"/>
              <w:bottom w:w="0" w:type="dxa"/>
              <w:right w:w="100" w:type="dxa"/>
            </w:tcMar>
          </w:tcPr>
          <w:p w14:paraId="2665B012"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77755" w:rsidRPr="006B5D7B" w14:paraId="2340E3E5" w14:textId="77777777" w:rsidTr="00BE71C7">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444569F5"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3.10</w:t>
            </w:r>
          </w:p>
        </w:tc>
        <w:tc>
          <w:tcPr>
            <w:tcW w:w="1668" w:type="pct"/>
            <w:shd w:val="clear" w:color="auto" w:fill="FEFEFE"/>
            <w:tcMar>
              <w:top w:w="0" w:type="dxa"/>
              <w:left w:w="100" w:type="dxa"/>
              <w:bottom w:w="0" w:type="dxa"/>
              <w:right w:w="100" w:type="dxa"/>
            </w:tcMar>
            <w:vAlign w:val="center"/>
          </w:tcPr>
          <w:p w14:paraId="35FEB9AA"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Ветеринарное обслуживание</w:t>
            </w:r>
          </w:p>
        </w:tc>
        <w:tc>
          <w:tcPr>
            <w:tcW w:w="2853" w:type="pct"/>
            <w:shd w:val="clear" w:color="auto" w:fill="FEFEFE"/>
            <w:tcMar>
              <w:top w:w="0" w:type="dxa"/>
              <w:left w:w="100" w:type="dxa"/>
              <w:bottom w:w="0" w:type="dxa"/>
              <w:right w:w="100" w:type="dxa"/>
            </w:tcMar>
          </w:tcPr>
          <w:p w14:paraId="08258A8C" w14:textId="77777777" w:rsidR="00377755" w:rsidRPr="006B5D7B" w:rsidRDefault="00377755" w:rsidP="00286562">
            <w:pPr>
              <w:pStyle w:val="aff9"/>
              <w:keepNext/>
              <w:keepLines/>
              <w:widowControl/>
              <w:contextualSpacing/>
              <w:jc w:val="both"/>
              <w:rPr>
                <w:rFonts w:ascii="Times New Roman" w:hAnsi="Times New Roman" w:cs="Times New Roman"/>
                <w:sz w:val="28"/>
                <w:szCs w:val="28"/>
              </w:rPr>
            </w:pPr>
            <w:r w:rsidRPr="006B5D7B">
              <w:rPr>
                <w:rFonts w:ascii="Times New Roman" w:hAnsi="Times New Roman" w:cs="Times New Roman"/>
                <w:sz w:val="28"/>
                <w:szCs w:val="2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1" w:anchor="sub_103101" w:history="1">
              <w:r w:rsidRPr="006B5D7B">
                <w:rPr>
                  <w:rFonts w:ascii="Times New Roman" w:hAnsi="Times New Roman" w:cs="Times New Roman"/>
                  <w:sz w:val="28"/>
                  <w:szCs w:val="28"/>
                </w:rPr>
                <w:t>кодами 3.10.1 - 3.10.2</w:t>
              </w:r>
            </w:hyperlink>
            <w:r w:rsidRPr="006B5D7B">
              <w:rPr>
                <w:rFonts w:ascii="Times New Roman" w:hAnsi="Times New Roman" w:cs="Times New Roman"/>
                <w:sz w:val="28"/>
                <w:szCs w:val="28"/>
              </w:rPr>
              <w:t xml:space="preserve"> классификатора</w:t>
            </w:r>
          </w:p>
        </w:tc>
      </w:tr>
      <w:tr w:rsidR="00377755" w:rsidRPr="006B5D7B" w14:paraId="03CC9238" w14:textId="77777777" w:rsidTr="00BE71C7">
        <w:tblPrEx>
          <w:shd w:val="clear" w:color="auto" w:fill="auto"/>
        </w:tblPrEx>
        <w:trPr>
          <w:trHeight w:val="273"/>
        </w:trPr>
        <w:tc>
          <w:tcPr>
            <w:tcW w:w="479" w:type="pct"/>
            <w:shd w:val="clear" w:color="auto" w:fill="FEFEFE"/>
            <w:tcMar>
              <w:top w:w="0" w:type="dxa"/>
              <w:left w:w="100" w:type="dxa"/>
              <w:bottom w:w="0" w:type="dxa"/>
              <w:right w:w="100" w:type="dxa"/>
            </w:tcMar>
            <w:vAlign w:val="center"/>
          </w:tcPr>
          <w:p w14:paraId="0B73832A"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6.9</w:t>
            </w:r>
          </w:p>
        </w:tc>
        <w:tc>
          <w:tcPr>
            <w:tcW w:w="1668" w:type="pct"/>
            <w:shd w:val="clear" w:color="auto" w:fill="FEFEFE"/>
            <w:tcMar>
              <w:top w:w="0" w:type="dxa"/>
              <w:left w:w="100" w:type="dxa"/>
              <w:bottom w:w="0" w:type="dxa"/>
              <w:right w:w="100" w:type="dxa"/>
            </w:tcMar>
            <w:vAlign w:val="center"/>
          </w:tcPr>
          <w:p w14:paraId="697B93DC" w14:textId="08CA8012" w:rsidR="00377755" w:rsidRPr="006B5D7B" w:rsidRDefault="00776F9C"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Склад</w:t>
            </w:r>
          </w:p>
        </w:tc>
        <w:tc>
          <w:tcPr>
            <w:tcW w:w="2853" w:type="pct"/>
            <w:shd w:val="clear" w:color="auto" w:fill="FEFEFE"/>
            <w:tcMar>
              <w:top w:w="0" w:type="dxa"/>
              <w:left w:w="100" w:type="dxa"/>
              <w:bottom w:w="0" w:type="dxa"/>
              <w:right w:w="100" w:type="dxa"/>
            </w:tcMar>
          </w:tcPr>
          <w:p w14:paraId="44E44234"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5A123334" w14:textId="77777777" w:rsidR="00377755" w:rsidRPr="00377755" w:rsidRDefault="00377755" w:rsidP="00213DDE">
      <w:pPr>
        <w:keepNext/>
        <w:keepLines/>
        <w:contextualSpacing/>
        <w:rPr>
          <w:rFonts w:ascii="Times New Roman" w:eastAsia="Helvetica Neue Light" w:hAnsi="Times New Roman"/>
          <w:b/>
          <w:color w:val="000000"/>
          <w:bdr w:val="nil"/>
        </w:rPr>
      </w:pPr>
    </w:p>
    <w:p w14:paraId="2A4CBFD3" w14:textId="77777777" w:rsidR="00592ECD"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592ECD">
        <w:rPr>
          <w:rFonts w:ascii="Times New Roman" w:hAnsi="Times New Roman" w:cs="Times New Roman"/>
          <w:b/>
          <w:color w:val="000000" w:themeColor="text1"/>
          <w:sz w:val="28"/>
          <w:szCs w:val="28"/>
        </w:rPr>
        <w:t>Вспомогательные виды разрешенного использования</w:t>
      </w:r>
    </w:p>
    <w:p w14:paraId="074328F6" w14:textId="76760FE5" w:rsidR="00377755" w:rsidRPr="00592ECD"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592ECD">
        <w:rPr>
          <w:rFonts w:ascii="Times New Roman" w:hAnsi="Times New Roman" w:cs="Times New Roman"/>
          <w:b/>
          <w:color w:val="000000" w:themeColor="text1"/>
          <w:sz w:val="28"/>
          <w:szCs w:val="28"/>
        </w:rPr>
        <w:t>земельных участков зоны СХ-2</w:t>
      </w:r>
    </w:p>
    <w:p w14:paraId="36871B64" w14:textId="77777777" w:rsidR="00377755" w:rsidRPr="00377755" w:rsidRDefault="00377755" w:rsidP="00213DDE">
      <w:pPr>
        <w:pStyle w:val="aff"/>
        <w:keepNext/>
        <w:keepLines/>
        <w:spacing w:before="0" w:after="0"/>
        <w:ind w:hanging="1698"/>
        <w:contextualSpacing/>
        <w:rPr>
          <w:rFonts w:ascii="Times New Roman" w:hAnsi="Times New Roman" w:cs="Times New Roman"/>
          <w:color w:val="auto"/>
          <w:sz w:val="22"/>
          <w:szCs w:val="22"/>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3260"/>
        <w:gridCol w:w="5528"/>
      </w:tblGrid>
      <w:tr w:rsidR="00377755" w:rsidRPr="006B5D7B" w14:paraId="62F281A9" w14:textId="77777777" w:rsidTr="00776F9C">
        <w:tc>
          <w:tcPr>
            <w:tcW w:w="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FDF976" w14:textId="51B8B0FC" w:rsidR="00377755" w:rsidRPr="006B5D7B" w:rsidRDefault="00377755" w:rsidP="00213DDE">
            <w:pPr>
              <w:pStyle w:val="22"/>
              <w:keepNext/>
              <w:keepLines/>
              <w:tabs>
                <w:tab w:val="left" w:pos="708"/>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32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5557E1D5" w14:textId="77777777" w:rsidR="00377755" w:rsidRPr="006B5D7B" w:rsidRDefault="00377755" w:rsidP="00213DDE">
            <w:pPr>
              <w:pStyle w:val="22"/>
              <w:keepNext/>
              <w:keepLines/>
              <w:tabs>
                <w:tab w:val="left" w:pos="708"/>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55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277F8A89" w14:textId="77777777" w:rsidR="00377755" w:rsidRPr="006B5D7B" w:rsidRDefault="00377755" w:rsidP="00213DDE">
            <w:pPr>
              <w:pStyle w:val="22"/>
              <w:keepNext/>
              <w:keepLines/>
              <w:tabs>
                <w:tab w:val="left" w:pos="708"/>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1BA54D34" w14:textId="77777777" w:rsidTr="00776F9C">
        <w:tc>
          <w:tcPr>
            <w:tcW w:w="974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650CB6" w14:textId="55348FD3" w:rsidR="00377755" w:rsidRPr="006B5D7B" w:rsidRDefault="00592ECD"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one" w:sz="0" w:space="0" w:color="auto" w:frame="1"/>
              </w:rPr>
            </w:pPr>
            <w:r w:rsidRPr="006B5D7B">
              <w:rPr>
                <w:rFonts w:ascii="Times New Roman" w:eastAsia="Helvetica Neue Light" w:hAnsi="Times New Roman" w:cs="Times New Roman"/>
                <w:sz w:val="28"/>
                <w:szCs w:val="28"/>
                <w:bdr w:val="none" w:sz="0" w:space="0" w:color="auto" w:frame="1"/>
              </w:rPr>
              <w:t>Н</w:t>
            </w:r>
            <w:r w:rsidR="00377755" w:rsidRPr="006B5D7B">
              <w:rPr>
                <w:rFonts w:ascii="Times New Roman" w:eastAsia="Helvetica Neue Light" w:hAnsi="Times New Roman" w:cs="Times New Roman"/>
                <w:sz w:val="28"/>
                <w:szCs w:val="28"/>
                <w:bdr w:val="none" w:sz="0" w:space="0" w:color="auto" w:frame="1"/>
              </w:rPr>
              <w:t>е требуют установления.</w:t>
            </w:r>
          </w:p>
        </w:tc>
      </w:tr>
    </w:tbl>
    <w:p w14:paraId="2F8F8860" w14:textId="77777777" w:rsidR="00377755" w:rsidRPr="006B5D7B" w:rsidRDefault="00377755" w:rsidP="00213DDE">
      <w:pPr>
        <w:keepNext/>
        <w:keepLines/>
        <w:contextualSpacing/>
        <w:rPr>
          <w:rFonts w:ascii="Times New Roman" w:eastAsia="Helvetica Neue Light" w:hAnsi="Times New Roman"/>
          <w:b/>
          <w:sz w:val="28"/>
          <w:szCs w:val="28"/>
          <w:bdr w:val="nil"/>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Look w:val="04A0" w:firstRow="1" w:lastRow="0" w:firstColumn="1" w:lastColumn="0" w:noHBand="0" w:noVBand="1"/>
      </w:tblPr>
      <w:tblGrid>
        <w:gridCol w:w="4465"/>
        <w:gridCol w:w="2982"/>
        <w:gridCol w:w="2273"/>
      </w:tblGrid>
      <w:tr w:rsidR="00377755" w:rsidRPr="006B5D7B" w14:paraId="10611E78" w14:textId="77777777" w:rsidTr="00BE71C7">
        <w:trPr>
          <w:trHeight w:val="327"/>
        </w:trPr>
        <w:tc>
          <w:tcPr>
            <w:tcW w:w="3831" w:type="pct"/>
            <w:gridSpan w:val="2"/>
            <w:shd w:val="clear" w:color="auto" w:fill="D9D9D9" w:themeFill="background1" w:themeFillShade="D9"/>
            <w:tcMar>
              <w:top w:w="80" w:type="dxa"/>
              <w:left w:w="80" w:type="dxa"/>
              <w:bottom w:w="80" w:type="dxa"/>
              <w:right w:w="80" w:type="dxa"/>
            </w:tcMar>
            <w:vAlign w:val="center"/>
          </w:tcPr>
          <w:p w14:paraId="306FA577" w14:textId="4F16BADD"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169" w:type="pct"/>
            <w:shd w:val="clear" w:color="auto" w:fill="D9D9D9" w:themeFill="background1" w:themeFillShade="D9"/>
            <w:tcMar>
              <w:top w:w="80" w:type="dxa"/>
              <w:left w:w="80" w:type="dxa"/>
              <w:bottom w:w="80" w:type="dxa"/>
              <w:right w:w="80" w:type="dxa"/>
            </w:tcMar>
            <w:vAlign w:val="center"/>
          </w:tcPr>
          <w:p w14:paraId="462B90DC"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Примечания</w:t>
            </w:r>
          </w:p>
        </w:tc>
      </w:tr>
      <w:tr w:rsidR="00377755" w:rsidRPr="006B5D7B" w14:paraId="52742F9B" w14:textId="77777777" w:rsidTr="00BE71C7">
        <w:tblPrEx>
          <w:shd w:val="clear" w:color="auto" w:fill="auto"/>
        </w:tblPrEx>
        <w:trPr>
          <w:trHeight w:val="273"/>
        </w:trPr>
        <w:tc>
          <w:tcPr>
            <w:tcW w:w="2297" w:type="pct"/>
            <w:shd w:val="clear" w:color="auto" w:fill="FEFEFE"/>
            <w:tcMar>
              <w:top w:w="0" w:type="dxa"/>
              <w:left w:w="100" w:type="dxa"/>
              <w:bottom w:w="0" w:type="dxa"/>
              <w:right w:w="100" w:type="dxa"/>
            </w:tcMar>
            <w:vAlign w:val="center"/>
          </w:tcPr>
          <w:p w14:paraId="78DA8D33" w14:textId="77777777" w:rsidR="00377755" w:rsidRPr="006B5D7B" w:rsidRDefault="00377755" w:rsidP="00477168">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Предельные (минимальные и (или) максимальные) размеры земельных участков, в том числе их площадь</w:t>
            </w:r>
          </w:p>
        </w:tc>
        <w:tc>
          <w:tcPr>
            <w:tcW w:w="1534" w:type="pct"/>
            <w:shd w:val="clear" w:color="auto" w:fill="FEFEFE"/>
            <w:tcMar>
              <w:top w:w="0" w:type="dxa"/>
              <w:left w:w="100" w:type="dxa"/>
              <w:bottom w:w="0" w:type="dxa"/>
              <w:right w:w="100" w:type="dxa"/>
            </w:tcMar>
            <w:vAlign w:val="center"/>
          </w:tcPr>
          <w:p w14:paraId="7367D2CA"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подлежат установлению</w:t>
            </w:r>
          </w:p>
        </w:tc>
        <w:tc>
          <w:tcPr>
            <w:tcW w:w="1169" w:type="pct"/>
            <w:shd w:val="clear" w:color="auto" w:fill="FEFEFE"/>
            <w:tcMar>
              <w:top w:w="0" w:type="dxa"/>
              <w:left w:w="100" w:type="dxa"/>
              <w:bottom w:w="0" w:type="dxa"/>
              <w:right w:w="100" w:type="dxa"/>
            </w:tcMar>
            <w:vAlign w:val="center"/>
          </w:tcPr>
          <w:p w14:paraId="710E738F"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2BC47370" w14:textId="77777777" w:rsidTr="00BE71C7">
        <w:tblPrEx>
          <w:shd w:val="clear" w:color="auto" w:fill="auto"/>
        </w:tblPrEx>
        <w:trPr>
          <w:trHeight w:val="273"/>
        </w:trPr>
        <w:tc>
          <w:tcPr>
            <w:tcW w:w="2297" w:type="pct"/>
            <w:shd w:val="clear" w:color="auto" w:fill="FEFEFE"/>
            <w:tcMar>
              <w:top w:w="0" w:type="dxa"/>
              <w:left w:w="100" w:type="dxa"/>
              <w:bottom w:w="0" w:type="dxa"/>
              <w:right w:w="100" w:type="dxa"/>
            </w:tcMar>
            <w:vAlign w:val="center"/>
          </w:tcPr>
          <w:p w14:paraId="4E53347C" w14:textId="77777777" w:rsidR="00377755" w:rsidRPr="006B5D7B" w:rsidRDefault="00377755" w:rsidP="00477168">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4" w:type="pct"/>
            <w:shd w:val="clear" w:color="auto" w:fill="FEFEFE"/>
            <w:tcMar>
              <w:top w:w="0" w:type="dxa"/>
              <w:left w:w="100" w:type="dxa"/>
              <w:bottom w:w="0" w:type="dxa"/>
              <w:right w:w="100" w:type="dxa"/>
            </w:tcMar>
            <w:vAlign w:val="center"/>
          </w:tcPr>
          <w:p w14:paraId="69115774"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один</w:t>
            </w:r>
          </w:p>
        </w:tc>
        <w:tc>
          <w:tcPr>
            <w:tcW w:w="1169" w:type="pct"/>
            <w:shd w:val="clear" w:color="auto" w:fill="FEFEFE"/>
            <w:tcMar>
              <w:top w:w="0" w:type="dxa"/>
              <w:left w:w="100" w:type="dxa"/>
              <w:bottom w:w="0" w:type="dxa"/>
              <w:right w:w="100" w:type="dxa"/>
            </w:tcMar>
            <w:vAlign w:val="center"/>
          </w:tcPr>
          <w:p w14:paraId="5954F83F"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6B5D7B" w14:paraId="49BD59D6" w14:textId="77777777" w:rsidTr="00BE71C7">
        <w:tblPrEx>
          <w:shd w:val="clear" w:color="auto" w:fill="auto"/>
        </w:tblPrEx>
        <w:trPr>
          <w:trHeight w:val="273"/>
        </w:trPr>
        <w:tc>
          <w:tcPr>
            <w:tcW w:w="2297" w:type="pct"/>
            <w:shd w:val="clear" w:color="auto" w:fill="FEFEFE"/>
            <w:tcMar>
              <w:top w:w="0" w:type="dxa"/>
              <w:left w:w="100" w:type="dxa"/>
              <w:bottom w:w="0" w:type="dxa"/>
              <w:right w:w="100" w:type="dxa"/>
            </w:tcMar>
            <w:vAlign w:val="center"/>
          </w:tcPr>
          <w:p w14:paraId="2A8D4E67" w14:textId="77777777" w:rsidR="00377755" w:rsidRPr="006B5D7B" w:rsidRDefault="00377755" w:rsidP="00477168">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Предельное количество надземных этажей</w:t>
            </w:r>
          </w:p>
        </w:tc>
        <w:tc>
          <w:tcPr>
            <w:tcW w:w="1534" w:type="pct"/>
            <w:shd w:val="clear" w:color="auto" w:fill="FEFEFE"/>
            <w:tcMar>
              <w:top w:w="0" w:type="dxa"/>
              <w:left w:w="100" w:type="dxa"/>
              <w:bottom w:w="0" w:type="dxa"/>
              <w:right w:w="100" w:type="dxa"/>
            </w:tcMar>
            <w:vAlign w:val="center"/>
          </w:tcPr>
          <w:p w14:paraId="0A05A089"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три</w:t>
            </w:r>
          </w:p>
        </w:tc>
        <w:tc>
          <w:tcPr>
            <w:tcW w:w="1169" w:type="pct"/>
            <w:shd w:val="clear" w:color="auto" w:fill="FEFEFE"/>
            <w:tcMar>
              <w:top w:w="0" w:type="dxa"/>
              <w:left w:w="100" w:type="dxa"/>
              <w:bottom w:w="0" w:type="dxa"/>
              <w:right w:w="100" w:type="dxa"/>
            </w:tcMar>
            <w:vAlign w:val="center"/>
          </w:tcPr>
          <w:p w14:paraId="14EC5674"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6B5D7B" w14:paraId="397006B4" w14:textId="77777777" w:rsidTr="00BE71C7">
        <w:tblPrEx>
          <w:shd w:val="clear" w:color="auto" w:fill="auto"/>
        </w:tblPrEx>
        <w:trPr>
          <w:trHeight w:val="273"/>
        </w:trPr>
        <w:tc>
          <w:tcPr>
            <w:tcW w:w="2297" w:type="pct"/>
            <w:shd w:val="clear" w:color="auto" w:fill="FEFEFE"/>
            <w:tcMar>
              <w:top w:w="0" w:type="dxa"/>
              <w:left w:w="100" w:type="dxa"/>
              <w:bottom w:w="0" w:type="dxa"/>
              <w:right w:w="100" w:type="dxa"/>
            </w:tcMar>
            <w:vAlign w:val="center"/>
          </w:tcPr>
          <w:p w14:paraId="002C3B57" w14:textId="77777777" w:rsidR="00377755" w:rsidRPr="006B5D7B" w:rsidRDefault="00377755" w:rsidP="00477168">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Предельная высота зданий</w:t>
            </w:r>
          </w:p>
        </w:tc>
        <w:tc>
          <w:tcPr>
            <w:tcW w:w="1534" w:type="pct"/>
            <w:shd w:val="clear" w:color="auto" w:fill="FEFEFE"/>
            <w:tcMar>
              <w:top w:w="0" w:type="dxa"/>
              <w:left w:w="100" w:type="dxa"/>
              <w:bottom w:w="0" w:type="dxa"/>
              <w:right w:w="100" w:type="dxa"/>
            </w:tcMar>
            <w:vAlign w:val="center"/>
          </w:tcPr>
          <w:p w14:paraId="3BED2EDB"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десять метров</w:t>
            </w:r>
          </w:p>
        </w:tc>
        <w:tc>
          <w:tcPr>
            <w:tcW w:w="1169" w:type="pct"/>
            <w:shd w:val="clear" w:color="auto" w:fill="FEFEFE"/>
            <w:tcMar>
              <w:top w:w="0" w:type="dxa"/>
              <w:left w:w="100" w:type="dxa"/>
              <w:bottom w:w="0" w:type="dxa"/>
              <w:right w:w="100" w:type="dxa"/>
            </w:tcMar>
            <w:vAlign w:val="center"/>
          </w:tcPr>
          <w:p w14:paraId="152B4E85"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6B5D7B" w14:paraId="1F57B2DC" w14:textId="77777777" w:rsidTr="00BE71C7">
        <w:tblPrEx>
          <w:shd w:val="clear" w:color="auto" w:fill="auto"/>
        </w:tblPrEx>
        <w:trPr>
          <w:trHeight w:val="947"/>
        </w:trPr>
        <w:tc>
          <w:tcPr>
            <w:tcW w:w="2297" w:type="pct"/>
            <w:shd w:val="clear" w:color="auto" w:fill="FEFEFE"/>
            <w:tcMar>
              <w:top w:w="0" w:type="dxa"/>
              <w:left w:w="100" w:type="dxa"/>
              <w:bottom w:w="0" w:type="dxa"/>
              <w:right w:w="100" w:type="dxa"/>
            </w:tcMar>
            <w:vAlign w:val="center"/>
          </w:tcPr>
          <w:p w14:paraId="19BDFEAF" w14:textId="77777777" w:rsidR="00377755" w:rsidRPr="006B5D7B" w:rsidRDefault="00377755" w:rsidP="00477168">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4" w:type="pct"/>
            <w:shd w:val="clear" w:color="auto" w:fill="FEFEFE"/>
            <w:tcMar>
              <w:top w:w="0" w:type="dxa"/>
              <w:left w:w="100" w:type="dxa"/>
              <w:bottom w:w="0" w:type="dxa"/>
              <w:right w:w="100" w:type="dxa"/>
            </w:tcMar>
            <w:vAlign w:val="center"/>
          </w:tcPr>
          <w:p w14:paraId="28E04A81"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семьдесят процентов</w:t>
            </w:r>
          </w:p>
        </w:tc>
        <w:tc>
          <w:tcPr>
            <w:tcW w:w="1169" w:type="pct"/>
            <w:shd w:val="clear" w:color="auto" w:fill="FEFEFE"/>
            <w:tcMar>
              <w:top w:w="0" w:type="dxa"/>
              <w:left w:w="100" w:type="dxa"/>
              <w:bottom w:w="0" w:type="dxa"/>
              <w:right w:w="100" w:type="dxa"/>
            </w:tcMar>
            <w:vAlign w:val="center"/>
          </w:tcPr>
          <w:p w14:paraId="3F9702EA"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highlight w:val="yellow"/>
              </w:rPr>
            </w:pPr>
          </w:p>
        </w:tc>
      </w:tr>
      <w:tr w:rsidR="00377755" w:rsidRPr="006B5D7B" w14:paraId="6E772913" w14:textId="77777777" w:rsidTr="00BE71C7">
        <w:tblPrEx>
          <w:shd w:val="clear" w:color="auto" w:fill="auto"/>
        </w:tblPrEx>
        <w:trPr>
          <w:trHeight w:val="947"/>
        </w:trPr>
        <w:tc>
          <w:tcPr>
            <w:tcW w:w="2297" w:type="pct"/>
            <w:shd w:val="clear" w:color="auto" w:fill="FEFEFE"/>
            <w:tcMar>
              <w:top w:w="0" w:type="dxa"/>
              <w:left w:w="100" w:type="dxa"/>
              <w:bottom w:w="0" w:type="dxa"/>
              <w:right w:w="100" w:type="dxa"/>
            </w:tcMar>
            <w:vAlign w:val="center"/>
          </w:tcPr>
          <w:p w14:paraId="02757253" w14:textId="77777777" w:rsidR="00377755" w:rsidRPr="006B5D7B" w:rsidRDefault="00377755" w:rsidP="00477168">
            <w:pPr>
              <w:keepNext/>
              <w:keepLines/>
              <w:contextualSpacing/>
              <w:jc w:val="both"/>
              <w:rPr>
                <w:rFonts w:ascii="Times New Roman" w:hAnsi="Times New Roman"/>
                <w:sz w:val="28"/>
                <w:szCs w:val="28"/>
              </w:rPr>
            </w:pPr>
            <w:r w:rsidRPr="006B5D7B">
              <w:rPr>
                <w:rFonts w:ascii="Times New Roman" w:hAnsi="Times New Roman"/>
                <w:sz w:val="28"/>
                <w:szCs w:val="28"/>
              </w:rPr>
              <w:t>Размещение вышек сотовой связи должно быть на расстоянии:</w:t>
            </w:r>
          </w:p>
          <w:p w14:paraId="6EAF89CE" w14:textId="77777777" w:rsidR="00377755" w:rsidRPr="006B5D7B" w:rsidRDefault="00377755" w:rsidP="00477168">
            <w:pPr>
              <w:keepNext/>
              <w:keepLines/>
              <w:contextualSpacing/>
              <w:jc w:val="both"/>
              <w:rPr>
                <w:rFonts w:ascii="Times New Roman" w:hAnsi="Times New Roman"/>
                <w:sz w:val="28"/>
                <w:szCs w:val="28"/>
              </w:rPr>
            </w:pPr>
            <w:r w:rsidRPr="006B5D7B">
              <w:rPr>
                <w:rFonts w:ascii="Times New Roman" w:hAnsi="Times New Roman"/>
                <w:sz w:val="28"/>
                <w:szCs w:val="28"/>
              </w:rPr>
              <w:t>от проезжей части дорог</w:t>
            </w:r>
          </w:p>
        </w:tc>
        <w:tc>
          <w:tcPr>
            <w:tcW w:w="1534" w:type="pct"/>
            <w:shd w:val="clear" w:color="auto" w:fill="FEFEFE"/>
            <w:tcMar>
              <w:top w:w="0" w:type="dxa"/>
              <w:left w:w="100" w:type="dxa"/>
              <w:bottom w:w="0" w:type="dxa"/>
              <w:right w:w="100" w:type="dxa"/>
            </w:tcMar>
            <w:vAlign w:val="center"/>
          </w:tcPr>
          <w:p w14:paraId="5F4691C2" w14:textId="77777777" w:rsidR="00377755" w:rsidRPr="006B5D7B" w:rsidRDefault="00377755" w:rsidP="00286562">
            <w:pPr>
              <w:keepNext/>
              <w:keepLines/>
              <w:contextualSpacing/>
              <w:jc w:val="both"/>
              <w:rPr>
                <w:rFonts w:ascii="Times New Roman" w:hAnsi="Times New Roman"/>
                <w:sz w:val="28"/>
                <w:szCs w:val="28"/>
              </w:rPr>
            </w:pPr>
          </w:p>
          <w:p w14:paraId="31529BDD" w14:textId="77777777" w:rsidR="00377755" w:rsidRPr="006B5D7B" w:rsidRDefault="00377755" w:rsidP="00286562">
            <w:pPr>
              <w:keepNext/>
              <w:keepLines/>
              <w:contextualSpacing/>
              <w:jc w:val="both"/>
              <w:rPr>
                <w:rFonts w:ascii="Times New Roman" w:hAnsi="Times New Roman"/>
                <w:sz w:val="28"/>
                <w:szCs w:val="28"/>
              </w:rPr>
            </w:pPr>
          </w:p>
          <w:p w14:paraId="493245B3"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пять метров</w:t>
            </w:r>
          </w:p>
        </w:tc>
        <w:tc>
          <w:tcPr>
            <w:tcW w:w="1169" w:type="pct"/>
            <w:shd w:val="clear" w:color="auto" w:fill="FEFEFE"/>
            <w:tcMar>
              <w:top w:w="0" w:type="dxa"/>
              <w:left w:w="100" w:type="dxa"/>
              <w:bottom w:w="0" w:type="dxa"/>
              <w:right w:w="100" w:type="dxa"/>
            </w:tcMar>
            <w:vAlign w:val="center"/>
          </w:tcPr>
          <w:p w14:paraId="28A8CAC1"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Calibri" w:hAnsi="Times New Roman"/>
                <w:sz w:val="28"/>
                <w:szCs w:val="28"/>
                <w:highlight w:val="yellow"/>
              </w:rPr>
            </w:pPr>
          </w:p>
        </w:tc>
      </w:tr>
    </w:tbl>
    <w:p w14:paraId="460EDDA0" w14:textId="77777777" w:rsidR="00BE71C7" w:rsidRDefault="00BE71C7" w:rsidP="00213DDE">
      <w:pPr>
        <w:keepNext/>
        <w:keepLines/>
        <w:contextualSpacing/>
        <w:jc w:val="both"/>
        <w:outlineLvl w:val="3"/>
        <w:rPr>
          <w:rFonts w:ascii="Times New Roman" w:hAnsi="Times New Roman"/>
          <w:b/>
          <w:sz w:val="28"/>
          <w:szCs w:val="28"/>
        </w:rPr>
      </w:pPr>
      <w:bookmarkStart w:id="43" w:name="_Toc5615579"/>
      <w:bookmarkStart w:id="44" w:name="_Toc14774954"/>
    </w:p>
    <w:p w14:paraId="130E43E4" w14:textId="17342227" w:rsidR="00377755" w:rsidRPr="00592ECD" w:rsidRDefault="00377755" w:rsidP="00213DDE">
      <w:pPr>
        <w:keepNext/>
        <w:keepLines/>
        <w:contextualSpacing/>
        <w:jc w:val="both"/>
        <w:outlineLvl w:val="3"/>
        <w:rPr>
          <w:rFonts w:ascii="Times New Roman" w:hAnsi="Times New Roman"/>
          <w:b/>
          <w:sz w:val="28"/>
          <w:szCs w:val="28"/>
        </w:rPr>
      </w:pPr>
      <w:r w:rsidRPr="00592ECD">
        <w:rPr>
          <w:rFonts w:ascii="Times New Roman" w:hAnsi="Times New Roman"/>
          <w:b/>
          <w:sz w:val="28"/>
          <w:szCs w:val="28"/>
        </w:rPr>
        <w:t>Статья 34.23. ЗСН-1. Зона земель сельскохозяйственного назначения (пашни, пастбища)</w:t>
      </w:r>
      <w:bookmarkEnd w:id="43"/>
      <w:bookmarkEnd w:id="44"/>
    </w:p>
    <w:p w14:paraId="5EAA607B" w14:textId="77777777" w:rsidR="00592ECD" w:rsidRDefault="00592ECD"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firstLine="709"/>
        <w:contextualSpacing/>
        <w:jc w:val="both"/>
        <w:rPr>
          <w:rFonts w:ascii="Times New Roman" w:hAnsi="Times New Roman" w:cs="Times New Roman"/>
          <w:color w:val="auto"/>
          <w:sz w:val="28"/>
          <w:szCs w:val="28"/>
        </w:rPr>
      </w:pPr>
    </w:p>
    <w:p w14:paraId="254F365B" w14:textId="3FC47BD9" w:rsidR="00377755" w:rsidRDefault="00377755"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firstLine="709"/>
        <w:contextualSpacing/>
        <w:jc w:val="both"/>
        <w:rPr>
          <w:rFonts w:ascii="Times New Roman" w:hAnsi="Times New Roman" w:cs="Times New Roman"/>
          <w:color w:val="auto"/>
          <w:sz w:val="28"/>
          <w:szCs w:val="28"/>
        </w:rPr>
      </w:pPr>
      <w:r w:rsidRPr="00592ECD">
        <w:rPr>
          <w:rFonts w:ascii="Times New Roman" w:hAnsi="Times New Roman" w:cs="Times New Roman"/>
          <w:color w:val="auto"/>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592ECD">
        <w:rPr>
          <w:rFonts w:ascii="Times New Roman" w:hAnsi="Times New Roman" w:cs="Times New Roman"/>
          <w:b/>
          <w:color w:val="auto"/>
          <w:sz w:val="28"/>
          <w:szCs w:val="28"/>
        </w:rPr>
        <w:t>сельскохозяйственных угодий в составе земель сельскохозяйственного назначения</w:t>
      </w:r>
      <w:r w:rsidRPr="00592ECD">
        <w:rPr>
          <w:rFonts w:ascii="Times New Roman" w:hAnsi="Times New Roman" w:cs="Times New Roman"/>
          <w:color w:val="auto"/>
          <w:sz w:val="28"/>
          <w:szCs w:val="28"/>
        </w:rPr>
        <w:t>, земельных участков, расположенных в границах особых экономических зон и территорий опережающего социально-экономического развития.</w:t>
      </w:r>
    </w:p>
    <w:p w14:paraId="6FD0092C" w14:textId="77777777" w:rsidR="00592ECD" w:rsidRPr="00592ECD" w:rsidRDefault="00592ECD"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firstLine="709"/>
        <w:contextualSpacing/>
        <w:jc w:val="both"/>
        <w:rPr>
          <w:rFonts w:ascii="Times New Roman" w:hAnsi="Times New Roman" w:cs="Times New Roman"/>
          <w:color w:val="auto"/>
          <w:sz w:val="28"/>
          <w:szCs w:val="28"/>
        </w:rPr>
      </w:pPr>
    </w:p>
    <w:p w14:paraId="6AE50132" w14:textId="30919F00" w:rsidR="00377755" w:rsidRDefault="00377755" w:rsidP="00213DDE">
      <w:pPr>
        <w:keepNext/>
        <w:keepLines/>
        <w:contextualSpacing/>
        <w:jc w:val="both"/>
        <w:outlineLvl w:val="3"/>
        <w:rPr>
          <w:rFonts w:ascii="Times New Roman" w:hAnsi="Times New Roman"/>
          <w:b/>
          <w:sz w:val="28"/>
          <w:szCs w:val="28"/>
        </w:rPr>
      </w:pPr>
      <w:bookmarkStart w:id="45" w:name="_Toc14774956"/>
      <w:r w:rsidRPr="00592ECD">
        <w:rPr>
          <w:rFonts w:ascii="Times New Roman" w:hAnsi="Times New Roman"/>
          <w:b/>
          <w:sz w:val="28"/>
          <w:szCs w:val="28"/>
        </w:rPr>
        <w:t>Статья 34.24. ЗСН-2. Зона земель сельскохозяйственного назначения (ведение огородничества и садоводства)</w:t>
      </w:r>
    </w:p>
    <w:p w14:paraId="5D8D974B" w14:textId="77777777" w:rsidR="00592ECD" w:rsidRPr="00592ECD" w:rsidRDefault="00592ECD" w:rsidP="00213DDE">
      <w:pPr>
        <w:keepNext/>
        <w:keepLines/>
        <w:contextualSpacing/>
        <w:jc w:val="both"/>
        <w:outlineLvl w:val="3"/>
        <w:rPr>
          <w:rFonts w:ascii="Times New Roman" w:hAnsi="Times New Roman"/>
          <w:b/>
          <w:sz w:val="28"/>
          <w:szCs w:val="28"/>
        </w:rPr>
      </w:pPr>
    </w:p>
    <w:p w14:paraId="426FC972" w14:textId="77777777" w:rsidR="00592ECD" w:rsidRDefault="00377755" w:rsidP="00213DDE">
      <w:pPr>
        <w:pStyle w:val="23"/>
        <w:keepNext/>
        <w:keepLines/>
        <w:widowControl/>
        <w:tabs>
          <w:tab w:val="clear" w:pos="723"/>
        </w:tabs>
        <w:ind w:left="0" w:firstLine="0"/>
        <w:contextualSpacing/>
        <w:jc w:val="center"/>
        <w:rPr>
          <w:b/>
          <w:sz w:val="28"/>
          <w:szCs w:val="28"/>
        </w:rPr>
      </w:pPr>
      <w:r w:rsidRPr="00592ECD">
        <w:rPr>
          <w:b/>
          <w:sz w:val="28"/>
          <w:szCs w:val="28"/>
        </w:rPr>
        <w:t xml:space="preserve">Основные виды разрешённого использования </w:t>
      </w:r>
    </w:p>
    <w:p w14:paraId="6E6BC795" w14:textId="45900DD7" w:rsidR="00377755" w:rsidRPr="00592ECD" w:rsidRDefault="00377755" w:rsidP="00213DDE">
      <w:pPr>
        <w:pStyle w:val="23"/>
        <w:keepNext/>
        <w:keepLines/>
        <w:widowControl/>
        <w:tabs>
          <w:tab w:val="clear" w:pos="723"/>
        </w:tabs>
        <w:ind w:left="0" w:firstLine="0"/>
        <w:contextualSpacing/>
        <w:jc w:val="center"/>
        <w:rPr>
          <w:b/>
          <w:sz w:val="28"/>
          <w:szCs w:val="28"/>
        </w:rPr>
      </w:pPr>
      <w:r w:rsidRPr="00592ECD">
        <w:rPr>
          <w:b/>
          <w:sz w:val="28"/>
          <w:szCs w:val="28"/>
        </w:rPr>
        <w:t>земельных участков зоны ЗСН-2</w:t>
      </w:r>
    </w:p>
    <w:p w14:paraId="37D4990A"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789"/>
        <w:gridCol w:w="3118"/>
        <w:gridCol w:w="5813"/>
      </w:tblGrid>
      <w:tr w:rsidR="00377755" w:rsidRPr="006B5D7B" w14:paraId="349E7994" w14:textId="77777777" w:rsidTr="00776F9C">
        <w:trPr>
          <w:trHeight w:val="327"/>
        </w:trPr>
        <w:tc>
          <w:tcPr>
            <w:tcW w:w="406" w:type="pct"/>
            <w:shd w:val="clear" w:color="auto" w:fill="D9D9D9" w:themeFill="background1" w:themeFillShade="D9"/>
            <w:tcMar>
              <w:top w:w="80" w:type="dxa"/>
              <w:left w:w="80" w:type="dxa"/>
              <w:bottom w:w="80" w:type="dxa"/>
              <w:right w:w="80" w:type="dxa"/>
            </w:tcMar>
            <w:vAlign w:val="center"/>
          </w:tcPr>
          <w:p w14:paraId="71FFDC7C"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1604" w:type="pct"/>
            <w:shd w:val="clear" w:color="auto" w:fill="D9D9D9" w:themeFill="background1" w:themeFillShade="D9"/>
            <w:tcMar>
              <w:top w:w="80" w:type="dxa"/>
              <w:left w:w="80" w:type="dxa"/>
              <w:bottom w:w="80" w:type="dxa"/>
              <w:right w:w="80" w:type="dxa"/>
            </w:tcMar>
            <w:vAlign w:val="center"/>
          </w:tcPr>
          <w:p w14:paraId="3219D945" w14:textId="558FFA2C"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2990" w:type="pct"/>
            <w:shd w:val="clear" w:color="auto" w:fill="D9D9D9" w:themeFill="background1" w:themeFillShade="D9"/>
            <w:tcMar>
              <w:top w:w="80" w:type="dxa"/>
              <w:left w:w="80" w:type="dxa"/>
              <w:bottom w:w="80" w:type="dxa"/>
              <w:right w:w="80" w:type="dxa"/>
            </w:tcMar>
            <w:vAlign w:val="center"/>
          </w:tcPr>
          <w:p w14:paraId="24B0FB1E"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4BC505A9" w14:textId="77777777" w:rsidTr="00776F9C">
        <w:tblPrEx>
          <w:shd w:val="clear" w:color="auto" w:fill="auto"/>
        </w:tblPrEx>
        <w:trPr>
          <w:trHeight w:val="240"/>
        </w:trPr>
        <w:tc>
          <w:tcPr>
            <w:tcW w:w="406" w:type="pct"/>
            <w:shd w:val="clear" w:color="auto" w:fill="FEFEFE"/>
            <w:tcMar>
              <w:top w:w="0" w:type="dxa"/>
              <w:left w:w="100" w:type="dxa"/>
              <w:bottom w:w="0" w:type="dxa"/>
              <w:right w:w="100" w:type="dxa"/>
            </w:tcMar>
            <w:vAlign w:val="center"/>
          </w:tcPr>
          <w:p w14:paraId="3EAAE7C6"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w:t>
            </w:r>
          </w:p>
        </w:tc>
        <w:tc>
          <w:tcPr>
            <w:tcW w:w="1604" w:type="pct"/>
            <w:shd w:val="clear" w:color="auto" w:fill="FEFEFE"/>
            <w:tcMar>
              <w:top w:w="0" w:type="dxa"/>
              <w:left w:w="100" w:type="dxa"/>
              <w:bottom w:w="0" w:type="dxa"/>
              <w:right w:w="100" w:type="dxa"/>
            </w:tcMar>
            <w:vAlign w:val="center"/>
          </w:tcPr>
          <w:p w14:paraId="3D8A7BEF" w14:textId="77777777" w:rsidR="00377755" w:rsidRPr="006B5D7B" w:rsidRDefault="00377755" w:rsidP="00213DDE">
            <w:pPr>
              <w:keepNext/>
              <w:keepLines/>
              <w:tabs>
                <w:tab w:val="left" w:pos="920"/>
                <w:tab w:val="left" w:pos="1840"/>
              </w:tabs>
              <w:contextualSpacing/>
              <w:rPr>
                <w:rFonts w:ascii="Times New Roman" w:hAnsi="Times New Roman"/>
                <w:sz w:val="28"/>
                <w:szCs w:val="28"/>
              </w:rPr>
            </w:pPr>
            <w:bookmarkStart w:id="46" w:name="sub_1011"/>
            <w:r w:rsidRPr="006B5D7B">
              <w:rPr>
                <w:rFonts w:ascii="Times New Roman" w:hAnsi="Times New Roman"/>
                <w:sz w:val="28"/>
                <w:szCs w:val="28"/>
              </w:rPr>
              <w:t>Растениеводство</w:t>
            </w:r>
            <w:bookmarkEnd w:id="46"/>
          </w:p>
        </w:tc>
        <w:tc>
          <w:tcPr>
            <w:tcW w:w="2990" w:type="pct"/>
            <w:shd w:val="clear" w:color="auto" w:fill="FEFEFE"/>
            <w:tcMar>
              <w:top w:w="0" w:type="dxa"/>
              <w:left w:w="100" w:type="dxa"/>
              <w:bottom w:w="0" w:type="dxa"/>
              <w:right w:w="100" w:type="dxa"/>
            </w:tcMar>
          </w:tcPr>
          <w:p w14:paraId="04C153F9" w14:textId="77777777" w:rsidR="00377755" w:rsidRPr="006B5D7B" w:rsidRDefault="00377755" w:rsidP="00213DDE">
            <w:pPr>
              <w:pStyle w:val="aff9"/>
              <w:keepNext/>
              <w:keepLines/>
              <w:widowControl/>
              <w:pBdr>
                <w:top w:val="nil"/>
                <w:left w:val="nil"/>
                <w:bottom w:val="nil"/>
                <w:right w:val="nil"/>
                <w:between w:val="nil"/>
                <w:bar w:val="nil"/>
              </w:pBdr>
              <w:contextualSpacing/>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связанной с выращиванием сельскохозяйственных культур.</w:t>
            </w:r>
          </w:p>
          <w:p w14:paraId="07BF2A43" w14:textId="77777777" w:rsidR="00377755" w:rsidRPr="006B5D7B" w:rsidRDefault="00377755" w:rsidP="00213DDE">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rPr>
                <w:rFonts w:eastAsia="Helvetica Neue Light"/>
                <w:szCs w:val="28"/>
                <w:bdr w:val="nil"/>
              </w:rPr>
            </w:pPr>
            <w:r w:rsidRPr="006B5D7B">
              <w:rPr>
                <w:rFonts w:eastAsia="Helvetica Neue Light"/>
                <w:szCs w:val="28"/>
                <w:bdr w:val="nil"/>
              </w:rPr>
              <w:t xml:space="preserve">Содержание данного вида разрешённого использования включает в себя содержание видов разрешённого использования с </w:t>
            </w:r>
            <w:hyperlink w:anchor="sub_1012" w:history="1">
              <w:r w:rsidRPr="006B5D7B">
                <w:rPr>
                  <w:rFonts w:eastAsia="Helvetica Neue Light"/>
                  <w:szCs w:val="28"/>
                  <w:bdr w:val="nil"/>
                </w:rPr>
                <w:t>кодами 1.2-1.6</w:t>
              </w:r>
            </w:hyperlink>
            <w:r w:rsidRPr="006B5D7B">
              <w:rPr>
                <w:szCs w:val="28"/>
                <w:bdr w:val="nil"/>
              </w:rPr>
              <w:t xml:space="preserve"> классификатора</w:t>
            </w:r>
          </w:p>
        </w:tc>
      </w:tr>
      <w:tr w:rsidR="00377755" w:rsidRPr="006B5D7B" w14:paraId="3EB7DE1C" w14:textId="77777777" w:rsidTr="00776F9C">
        <w:tblPrEx>
          <w:shd w:val="clear" w:color="auto" w:fill="auto"/>
        </w:tblPrEx>
        <w:trPr>
          <w:trHeight w:val="289"/>
        </w:trPr>
        <w:tc>
          <w:tcPr>
            <w:tcW w:w="406" w:type="pct"/>
            <w:shd w:val="clear" w:color="auto" w:fill="FEFEFE"/>
            <w:tcMar>
              <w:top w:w="0" w:type="dxa"/>
              <w:left w:w="100" w:type="dxa"/>
              <w:bottom w:w="0" w:type="dxa"/>
              <w:right w:w="100" w:type="dxa"/>
            </w:tcMar>
            <w:vAlign w:val="center"/>
          </w:tcPr>
          <w:p w14:paraId="6076FC8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w:t>
            </w:r>
          </w:p>
        </w:tc>
        <w:tc>
          <w:tcPr>
            <w:tcW w:w="1604" w:type="pct"/>
            <w:shd w:val="clear" w:color="auto" w:fill="FEFEFE"/>
            <w:tcMar>
              <w:top w:w="0" w:type="dxa"/>
              <w:left w:w="100" w:type="dxa"/>
              <w:bottom w:w="0" w:type="dxa"/>
              <w:right w:w="100" w:type="dxa"/>
            </w:tcMar>
            <w:vAlign w:val="center"/>
          </w:tcPr>
          <w:p w14:paraId="4FC1F871"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Выращивание зерновых и иных сельскохозяйственных культур</w:t>
            </w:r>
          </w:p>
        </w:tc>
        <w:tc>
          <w:tcPr>
            <w:tcW w:w="2990" w:type="pct"/>
            <w:shd w:val="clear" w:color="auto" w:fill="FEFEFE"/>
            <w:tcMar>
              <w:top w:w="0" w:type="dxa"/>
              <w:left w:w="100" w:type="dxa"/>
              <w:bottom w:w="0" w:type="dxa"/>
              <w:right w:w="100" w:type="dxa"/>
            </w:tcMar>
          </w:tcPr>
          <w:p w14:paraId="5F64F27F"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Arial Unicode MS"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77755" w:rsidRPr="006B5D7B" w14:paraId="77BF0318" w14:textId="77777777" w:rsidTr="00776F9C">
        <w:tblPrEx>
          <w:shd w:val="clear" w:color="auto" w:fill="auto"/>
        </w:tblPrEx>
        <w:trPr>
          <w:trHeight w:val="848"/>
        </w:trPr>
        <w:tc>
          <w:tcPr>
            <w:tcW w:w="406" w:type="pct"/>
            <w:shd w:val="clear" w:color="auto" w:fill="FEFEFE"/>
            <w:tcMar>
              <w:top w:w="0" w:type="dxa"/>
              <w:left w:w="100" w:type="dxa"/>
              <w:bottom w:w="0" w:type="dxa"/>
              <w:right w:w="100" w:type="dxa"/>
            </w:tcMar>
            <w:vAlign w:val="center"/>
          </w:tcPr>
          <w:p w14:paraId="2ED0A83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1.3</w:t>
            </w:r>
          </w:p>
        </w:tc>
        <w:tc>
          <w:tcPr>
            <w:tcW w:w="1604" w:type="pct"/>
            <w:shd w:val="clear" w:color="auto" w:fill="FEFEFE"/>
            <w:tcMar>
              <w:top w:w="0" w:type="dxa"/>
              <w:left w:w="100" w:type="dxa"/>
              <w:bottom w:w="0" w:type="dxa"/>
              <w:right w:w="100" w:type="dxa"/>
            </w:tcMar>
            <w:vAlign w:val="center"/>
          </w:tcPr>
          <w:p w14:paraId="15D15FB5"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bookmarkStart w:id="47" w:name="sub_1013"/>
            <w:r w:rsidRPr="006B5D7B">
              <w:rPr>
                <w:rFonts w:ascii="Times New Roman" w:hAnsi="Times New Roman"/>
                <w:sz w:val="28"/>
                <w:szCs w:val="28"/>
              </w:rPr>
              <w:t>Овощеводство</w:t>
            </w:r>
            <w:bookmarkEnd w:id="47"/>
          </w:p>
        </w:tc>
        <w:tc>
          <w:tcPr>
            <w:tcW w:w="2990" w:type="pct"/>
            <w:shd w:val="clear" w:color="auto" w:fill="FEFEFE"/>
            <w:tcMar>
              <w:top w:w="0" w:type="dxa"/>
              <w:left w:w="100" w:type="dxa"/>
              <w:bottom w:w="0" w:type="dxa"/>
              <w:right w:w="100" w:type="dxa"/>
            </w:tcMar>
          </w:tcPr>
          <w:p w14:paraId="1C51588E"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77755" w:rsidRPr="006B5D7B" w14:paraId="2C4512B0" w14:textId="77777777" w:rsidTr="00776F9C">
        <w:tblPrEx>
          <w:shd w:val="clear" w:color="auto" w:fill="auto"/>
        </w:tblPrEx>
        <w:trPr>
          <w:trHeight w:val="260"/>
        </w:trPr>
        <w:tc>
          <w:tcPr>
            <w:tcW w:w="406" w:type="pct"/>
            <w:shd w:val="clear" w:color="auto" w:fill="FEFEFE"/>
            <w:tcMar>
              <w:top w:w="0" w:type="dxa"/>
              <w:left w:w="100" w:type="dxa"/>
              <w:bottom w:w="0" w:type="dxa"/>
              <w:right w:w="100" w:type="dxa"/>
            </w:tcMar>
            <w:vAlign w:val="center"/>
          </w:tcPr>
          <w:p w14:paraId="75E6A2CE"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1.17</w:t>
            </w:r>
          </w:p>
        </w:tc>
        <w:tc>
          <w:tcPr>
            <w:tcW w:w="1604" w:type="pct"/>
            <w:shd w:val="clear" w:color="auto" w:fill="FEFEFE"/>
            <w:tcMar>
              <w:top w:w="0" w:type="dxa"/>
              <w:left w:w="100" w:type="dxa"/>
              <w:bottom w:w="0" w:type="dxa"/>
              <w:right w:w="100" w:type="dxa"/>
            </w:tcMar>
            <w:vAlign w:val="center"/>
          </w:tcPr>
          <w:p w14:paraId="2C00B90A"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Питомники</w:t>
            </w:r>
          </w:p>
        </w:tc>
        <w:tc>
          <w:tcPr>
            <w:tcW w:w="2990" w:type="pct"/>
            <w:shd w:val="clear" w:color="auto" w:fill="FEFEFE"/>
            <w:tcMar>
              <w:top w:w="0" w:type="dxa"/>
              <w:left w:w="100" w:type="dxa"/>
              <w:bottom w:w="0" w:type="dxa"/>
              <w:right w:w="100" w:type="dxa"/>
            </w:tcMar>
          </w:tcPr>
          <w:p w14:paraId="32C78661"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7B1799"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размещение сооружений, необходимых для указанных видов сельскохозяйственного производства</w:t>
            </w:r>
          </w:p>
        </w:tc>
      </w:tr>
      <w:tr w:rsidR="00377755" w:rsidRPr="006B5D7B" w14:paraId="7A728A78" w14:textId="77777777" w:rsidTr="00776F9C">
        <w:tblPrEx>
          <w:shd w:val="clear" w:color="auto" w:fill="auto"/>
        </w:tblPrEx>
        <w:trPr>
          <w:trHeight w:val="273"/>
        </w:trPr>
        <w:tc>
          <w:tcPr>
            <w:tcW w:w="406" w:type="pct"/>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0EAB610"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12.0.1</w:t>
            </w:r>
          </w:p>
        </w:tc>
        <w:tc>
          <w:tcPr>
            <w:tcW w:w="1604" w:type="pct"/>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75772A1"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Улично-дорожная сеть</w:t>
            </w:r>
          </w:p>
        </w:tc>
        <w:tc>
          <w:tcPr>
            <w:tcW w:w="2990" w:type="pct"/>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tcPr>
          <w:p w14:paraId="70D57D33"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B5D7B">
              <w:rPr>
                <w:rFonts w:ascii="Times New Roman" w:eastAsia="Arial Unicode MS" w:hAnsi="Times New Roman" w:cs="Times New Roman"/>
                <w:sz w:val="28"/>
                <w:szCs w:val="28"/>
                <w:bdr w:val="nil"/>
              </w:rPr>
              <w:t>велотранспортной</w:t>
            </w:r>
            <w:proofErr w:type="spellEnd"/>
            <w:r w:rsidRPr="006B5D7B">
              <w:rPr>
                <w:rFonts w:ascii="Times New Roman" w:eastAsia="Arial Unicode MS" w:hAnsi="Times New Roman" w:cs="Times New Roman"/>
                <w:sz w:val="28"/>
                <w:szCs w:val="28"/>
                <w:bdr w:val="nil"/>
              </w:rPr>
              <w:t xml:space="preserve"> и инженерной инфраструктуры;</w:t>
            </w:r>
          </w:p>
          <w:p w14:paraId="49311153" w14:textId="77777777" w:rsidR="00377755" w:rsidRPr="006B5D7B" w:rsidRDefault="00377755" w:rsidP="00286562">
            <w:pPr>
              <w:pStyle w:val="aff9"/>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B5D7B">
                <w:rPr>
                  <w:rFonts w:ascii="Times New Roman" w:eastAsia="Arial Unicode MS" w:hAnsi="Times New Roman" w:cs="Times New Roman"/>
                  <w:sz w:val="28"/>
                  <w:szCs w:val="28"/>
                  <w:bdr w:val="nil"/>
                </w:rPr>
                <w:t>кодами 2.7.1</w:t>
              </w:r>
            </w:hyperlink>
            <w:r w:rsidRPr="006B5D7B">
              <w:rPr>
                <w:rFonts w:ascii="Times New Roman" w:eastAsia="Arial Unicode MS" w:hAnsi="Times New Roman" w:cs="Times New Roman"/>
                <w:sz w:val="28"/>
                <w:szCs w:val="28"/>
                <w:bdr w:val="nil"/>
              </w:rPr>
              <w:t xml:space="preserve">, </w:t>
            </w:r>
            <w:hyperlink w:anchor="Par382" w:tooltip="4.9" w:history="1">
              <w:r w:rsidRPr="006B5D7B">
                <w:rPr>
                  <w:rFonts w:ascii="Times New Roman" w:eastAsia="Arial Unicode MS" w:hAnsi="Times New Roman" w:cs="Times New Roman"/>
                  <w:sz w:val="28"/>
                  <w:szCs w:val="28"/>
                  <w:bdr w:val="nil"/>
                </w:rPr>
                <w:t>4.9</w:t>
              </w:r>
            </w:hyperlink>
            <w:r w:rsidRPr="006B5D7B">
              <w:rPr>
                <w:rFonts w:ascii="Times New Roman" w:eastAsia="Arial Unicode MS" w:hAnsi="Times New Roman" w:cs="Times New Roman"/>
                <w:sz w:val="28"/>
                <w:szCs w:val="28"/>
                <w:bdr w:val="nil"/>
              </w:rPr>
              <w:t xml:space="preserve">, </w:t>
            </w:r>
            <w:hyperlink w:anchor="Par567" w:tooltip="7.2.3" w:history="1">
              <w:r w:rsidRPr="006B5D7B">
                <w:rPr>
                  <w:rFonts w:ascii="Times New Roman" w:eastAsia="Arial Unicode MS" w:hAnsi="Times New Roman" w:cs="Times New Roman"/>
                  <w:sz w:val="28"/>
                  <w:szCs w:val="28"/>
                  <w:bdr w:val="nil"/>
                </w:rPr>
                <w:t>7.2.3</w:t>
              </w:r>
            </w:hyperlink>
            <w:r w:rsidRPr="006B5D7B">
              <w:rPr>
                <w:rFonts w:ascii="Times New Roman" w:eastAsia="Arial Unicode MS" w:hAnsi="Times New Roman" w:cs="Times New Roman"/>
                <w:sz w:val="28"/>
                <w:szCs w:val="28"/>
                <w:bdr w:val="nil"/>
              </w:rPr>
              <w:t xml:space="preserve"> классификатора, а также некапитальных сооружений, предназначенных для охраны транспортных средств</w:t>
            </w:r>
          </w:p>
        </w:tc>
      </w:tr>
      <w:tr w:rsidR="00377755" w:rsidRPr="006B5D7B" w14:paraId="6C4F35C8" w14:textId="77777777" w:rsidTr="00776F9C">
        <w:tblPrEx>
          <w:shd w:val="clear" w:color="auto" w:fill="auto"/>
        </w:tblPrEx>
        <w:trPr>
          <w:trHeight w:val="273"/>
        </w:trPr>
        <w:tc>
          <w:tcPr>
            <w:tcW w:w="406" w:type="pct"/>
            <w:tcBorders>
              <w:top w:val="single" w:sz="6" w:space="0" w:color="808080"/>
              <w:left w:val="single" w:sz="2"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17371E53"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12.0.2</w:t>
            </w:r>
          </w:p>
        </w:tc>
        <w:tc>
          <w:tcPr>
            <w:tcW w:w="1604" w:type="pct"/>
            <w:tcBorders>
              <w:top w:val="single" w:sz="6" w:space="0" w:color="808080"/>
              <w:left w:val="single" w:sz="6" w:space="0" w:color="808080"/>
              <w:bottom w:val="single" w:sz="2" w:space="0" w:color="808080"/>
              <w:right w:val="single" w:sz="6" w:space="0" w:color="808080"/>
            </w:tcBorders>
            <w:shd w:val="clear" w:color="auto" w:fill="FEFEFE"/>
            <w:tcMar>
              <w:top w:w="0" w:type="dxa"/>
              <w:left w:w="100" w:type="dxa"/>
              <w:bottom w:w="0" w:type="dxa"/>
              <w:right w:w="100" w:type="dxa"/>
            </w:tcMar>
            <w:vAlign w:val="center"/>
          </w:tcPr>
          <w:p w14:paraId="38930C07"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Благоустройство территории</w:t>
            </w:r>
          </w:p>
        </w:tc>
        <w:tc>
          <w:tcPr>
            <w:tcW w:w="2990" w:type="pct"/>
            <w:tcBorders>
              <w:top w:val="single" w:sz="6" w:space="0" w:color="808080"/>
              <w:left w:val="single" w:sz="6" w:space="0" w:color="808080"/>
              <w:bottom w:val="single" w:sz="2" w:space="0" w:color="808080"/>
              <w:right w:val="single" w:sz="2" w:space="0" w:color="808080"/>
            </w:tcBorders>
            <w:shd w:val="clear" w:color="auto" w:fill="FEFEFE"/>
            <w:tcMar>
              <w:top w:w="0" w:type="dxa"/>
              <w:left w:w="100" w:type="dxa"/>
              <w:bottom w:w="0" w:type="dxa"/>
              <w:right w:w="100" w:type="dxa"/>
            </w:tcMar>
          </w:tcPr>
          <w:p w14:paraId="7C413305" w14:textId="77777777" w:rsidR="00377755" w:rsidRPr="006B5D7B" w:rsidRDefault="00377755" w:rsidP="00286562">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Arial Unicode MS" w:hAnsi="Times New Roman" w:cs="Times New Roman"/>
                <w:sz w:val="28"/>
                <w:szCs w:val="28"/>
                <w:bdr w:val="nil"/>
              </w:rPr>
            </w:pPr>
            <w:r w:rsidRPr="006B5D7B">
              <w:rPr>
                <w:rFonts w:ascii="Times New Roman" w:eastAsia="Arial Unicode MS" w:hAnsi="Times New Roman" w:cs="Times New Roman"/>
                <w:sz w:val="28"/>
                <w:szCs w:val="28"/>
                <w:bdr w:val="ni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77755" w:rsidRPr="006B5D7B" w14:paraId="4AD18801" w14:textId="77777777" w:rsidTr="00776F9C">
        <w:tblPrEx>
          <w:shd w:val="clear" w:color="auto" w:fill="auto"/>
        </w:tblPrEx>
        <w:trPr>
          <w:trHeight w:val="273"/>
        </w:trPr>
        <w:tc>
          <w:tcPr>
            <w:tcW w:w="406" w:type="pct"/>
            <w:shd w:val="clear" w:color="auto" w:fill="FEFEFE"/>
            <w:tcMar>
              <w:top w:w="0" w:type="dxa"/>
              <w:left w:w="100" w:type="dxa"/>
              <w:bottom w:w="0" w:type="dxa"/>
              <w:right w:w="100" w:type="dxa"/>
            </w:tcMar>
            <w:vAlign w:val="center"/>
          </w:tcPr>
          <w:p w14:paraId="35CF3A4F"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lang w:val="en-US"/>
              </w:rPr>
            </w:pPr>
            <w:r w:rsidRPr="006B5D7B">
              <w:rPr>
                <w:rFonts w:ascii="Times New Roman" w:hAnsi="Times New Roman"/>
                <w:sz w:val="28"/>
                <w:szCs w:val="28"/>
                <w:lang w:val="en-US"/>
              </w:rPr>
              <w:t>13.0</w:t>
            </w:r>
          </w:p>
        </w:tc>
        <w:tc>
          <w:tcPr>
            <w:tcW w:w="1604" w:type="pct"/>
            <w:shd w:val="clear" w:color="auto" w:fill="FEFEFE"/>
            <w:tcMar>
              <w:top w:w="0" w:type="dxa"/>
              <w:left w:w="100" w:type="dxa"/>
              <w:bottom w:w="0" w:type="dxa"/>
              <w:right w:w="100" w:type="dxa"/>
            </w:tcMar>
            <w:vAlign w:val="center"/>
          </w:tcPr>
          <w:p w14:paraId="69FCBDE4"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Земельные участки общего назначения</w:t>
            </w:r>
          </w:p>
        </w:tc>
        <w:tc>
          <w:tcPr>
            <w:tcW w:w="2990" w:type="pct"/>
            <w:shd w:val="clear" w:color="auto" w:fill="FEFEFE"/>
            <w:tcMar>
              <w:top w:w="0" w:type="dxa"/>
              <w:left w:w="100" w:type="dxa"/>
              <w:bottom w:w="0" w:type="dxa"/>
              <w:right w:w="100" w:type="dxa"/>
            </w:tcMar>
          </w:tcPr>
          <w:p w14:paraId="200DC1D3"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77755" w:rsidRPr="006B5D7B" w14:paraId="1E3D9E26" w14:textId="77777777" w:rsidTr="00776F9C">
        <w:tblPrEx>
          <w:shd w:val="clear" w:color="auto" w:fill="auto"/>
        </w:tblPrEx>
        <w:trPr>
          <w:trHeight w:val="518"/>
        </w:trPr>
        <w:tc>
          <w:tcPr>
            <w:tcW w:w="406" w:type="pct"/>
            <w:shd w:val="clear" w:color="auto" w:fill="FEFEFE"/>
            <w:tcMar>
              <w:top w:w="0" w:type="dxa"/>
              <w:left w:w="100" w:type="dxa"/>
              <w:bottom w:w="0" w:type="dxa"/>
              <w:right w:w="100" w:type="dxa"/>
            </w:tcMar>
            <w:vAlign w:val="center"/>
          </w:tcPr>
          <w:p w14:paraId="635B6BB9"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13.1</w:t>
            </w:r>
          </w:p>
        </w:tc>
        <w:tc>
          <w:tcPr>
            <w:tcW w:w="1604" w:type="pct"/>
            <w:shd w:val="clear" w:color="auto" w:fill="FEFEFE"/>
            <w:tcMar>
              <w:top w:w="0" w:type="dxa"/>
              <w:left w:w="100" w:type="dxa"/>
              <w:bottom w:w="0" w:type="dxa"/>
              <w:right w:w="100" w:type="dxa"/>
            </w:tcMar>
            <w:vAlign w:val="center"/>
          </w:tcPr>
          <w:p w14:paraId="45407E7C"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Ведение огородничества</w:t>
            </w:r>
          </w:p>
        </w:tc>
        <w:tc>
          <w:tcPr>
            <w:tcW w:w="2990" w:type="pct"/>
            <w:shd w:val="clear" w:color="auto" w:fill="FEFEFE"/>
            <w:tcMar>
              <w:top w:w="0" w:type="dxa"/>
              <w:left w:w="100" w:type="dxa"/>
              <w:bottom w:w="0" w:type="dxa"/>
              <w:right w:w="100" w:type="dxa"/>
            </w:tcMar>
          </w:tcPr>
          <w:p w14:paraId="56413290"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77755" w:rsidRPr="006B5D7B" w14:paraId="6B78850E" w14:textId="77777777" w:rsidTr="00776F9C">
        <w:tblPrEx>
          <w:shd w:val="clear" w:color="auto" w:fill="auto"/>
        </w:tblPrEx>
        <w:trPr>
          <w:trHeight w:val="557"/>
        </w:trPr>
        <w:tc>
          <w:tcPr>
            <w:tcW w:w="406" w:type="pct"/>
            <w:shd w:val="clear" w:color="auto" w:fill="FEFEFE"/>
            <w:tcMar>
              <w:top w:w="0" w:type="dxa"/>
              <w:left w:w="100" w:type="dxa"/>
              <w:bottom w:w="0" w:type="dxa"/>
              <w:right w:w="100" w:type="dxa"/>
            </w:tcMar>
            <w:vAlign w:val="center"/>
          </w:tcPr>
          <w:p w14:paraId="3CE8D77F"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13.2</w:t>
            </w:r>
          </w:p>
        </w:tc>
        <w:tc>
          <w:tcPr>
            <w:tcW w:w="1604" w:type="pct"/>
            <w:shd w:val="clear" w:color="auto" w:fill="FEFEFE"/>
            <w:tcMar>
              <w:top w:w="0" w:type="dxa"/>
              <w:left w:w="100" w:type="dxa"/>
              <w:bottom w:w="0" w:type="dxa"/>
              <w:right w:w="100" w:type="dxa"/>
            </w:tcMar>
            <w:vAlign w:val="center"/>
          </w:tcPr>
          <w:p w14:paraId="4B9FE5BF"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Ведение садоводства</w:t>
            </w:r>
          </w:p>
        </w:tc>
        <w:tc>
          <w:tcPr>
            <w:tcW w:w="2990" w:type="pct"/>
            <w:shd w:val="clear" w:color="auto" w:fill="FEFEFE"/>
            <w:tcMar>
              <w:top w:w="0" w:type="dxa"/>
              <w:left w:w="100" w:type="dxa"/>
              <w:bottom w:w="0" w:type="dxa"/>
              <w:right w:w="100" w:type="dxa"/>
            </w:tcMar>
          </w:tcPr>
          <w:p w14:paraId="503DBC95" w14:textId="77777777" w:rsidR="00377755" w:rsidRPr="006B5D7B" w:rsidRDefault="00377755" w:rsidP="00286562">
            <w:pPr>
              <w:pStyle w:val="aff9"/>
              <w:keepNext/>
              <w:keepLines/>
              <w:widowControl/>
              <w:pBdr>
                <w:top w:val="nil"/>
                <w:left w:val="nil"/>
                <w:bottom w:val="nil"/>
                <w:right w:val="nil"/>
                <w:between w:val="nil"/>
                <w:bar w:val="nil"/>
              </w:pBdr>
              <w:contextualSpacing/>
              <w:jc w:val="both"/>
              <w:rPr>
                <w:rFonts w:ascii="Times New Roman" w:eastAsia="Helvetica Neue Light" w:hAnsi="Times New Roman" w:cs="Times New Roman"/>
                <w:sz w:val="28"/>
                <w:szCs w:val="28"/>
                <w:bdr w:val="nil"/>
              </w:rPr>
            </w:pPr>
            <w:r w:rsidRPr="006B5D7B">
              <w:rPr>
                <w:rFonts w:ascii="Times New Roman" w:eastAsia="Helvetica Neue Light" w:hAnsi="Times New Roman" w:cs="Times New Roman"/>
                <w:sz w:val="28"/>
                <w:szCs w:val="28"/>
                <w:bdr w:val="ni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6B5D7B">
                <w:rPr>
                  <w:rFonts w:ascii="Times New Roman" w:hAnsi="Times New Roman" w:cs="Times New Roman"/>
                  <w:sz w:val="28"/>
                  <w:szCs w:val="28"/>
                </w:rPr>
                <w:t>кодом 2.1</w:t>
              </w:r>
            </w:hyperlink>
            <w:r w:rsidRPr="006B5D7B">
              <w:rPr>
                <w:rFonts w:ascii="Times New Roman" w:hAnsi="Times New Roman" w:cs="Times New Roman"/>
                <w:sz w:val="28"/>
                <w:szCs w:val="28"/>
              </w:rPr>
              <w:t xml:space="preserve"> классификатора</w:t>
            </w:r>
            <w:r w:rsidRPr="006B5D7B">
              <w:rPr>
                <w:rFonts w:ascii="Times New Roman" w:eastAsia="Helvetica Neue Light" w:hAnsi="Times New Roman" w:cs="Times New Roman"/>
                <w:sz w:val="28"/>
                <w:szCs w:val="28"/>
                <w:bdr w:val="nil"/>
              </w:rPr>
              <w:t>, хозяйственных построек и гаражей</w:t>
            </w:r>
          </w:p>
        </w:tc>
      </w:tr>
    </w:tbl>
    <w:p w14:paraId="09955DA1" w14:textId="77777777" w:rsidR="00377755" w:rsidRPr="00592ECD" w:rsidRDefault="00377755" w:rsidP="00213DDE">
      <w:pPr>
        <w:keepNext/>
        <w:keepLines/>
        <w:contextualSpacing/>
        <w:rPr>
          <w:rFonts w:ascii="Times New Roman" w:eastAsiaTheme="minorHAnsi" w:hAnsi="Times New Roman"/>
          <w:b/>
          <w:sz w:val="28"/>
          <w:szCs w:val="28"/>
          <w:lang w:eastAsia="en-US"/>
        </w:rPr>
      </w:pPr>
    </w:p>
    <w:p w14:paraId="4235A090" w14:textId="77777777" w:rsidR="00377755" w:rsidRPr="00592ECD" w:rsidRDefault="00377755" w:rsidP="00213DDE">
      <w:pPr>
        <w:pStyle w:val="23"/>
        <w:keepNext/>
        <w:keepLines/>
        <w:widowControl/>
        <w:ind w:left="0" w:firstLine="709"/>
        <w:contextualSpacing/>
        <w:jc w:val="center"/>
        <w:rPr>
          <w:b/>
          <w:sz w:val="28"/>
          <w:szCs w:val="28"/>
        </w:rPr>
      </w:pPr>
      <w:r w:rsidRPr="00592ECD">
        <w:rPr>
          <w:b/>
          <w:sz w:val="28"/>
          <w:szCs w:val="28"/>
        </w:rPr>
        <w:t>Условно разрешённые виды разрешённого использования земельных участков зоны ЗСН-2</w:t>
      </w:r>
    </w:p>
    <w:p w14:paraId="1E5D7B32" w14:textId="77777777" w:rsidR="00377755" w:rsidRPr="00377755" w:rsidRDefault="00377755" w:rsidP="00213DDE">
      <w:pPr>
        <w:pStyle w:val="23"/>
        <w:keepNext/>
        <w:keepLines/>
        <w:widowControl/>
        <w:ind w:firstLine="709"/>
        <w:contextualSpacing/>
        <w:jc w:val="center"/>
        <w:rPr>
          <w:b/>
          <w:sz w:val="22"/>
        </w:rPr>
      </w:pPr>
    </w:p>
    <w:tbl>
      <w:tblPr>
        <w:tblW w:w="496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Layout w:type="fixed"/>
        <w:tblCellMar>
          <w:left w:w="0" w:type="dxa"/>
          <w:right w:w="0" w:type="dxa"/>
        </w:tblCellMar>
        <w:tblLook w:val="04A0" w:firstRow="1" w:lastRow="0" w:firstColumn="1" w:lastColumn="0" w:noHBand="0" w:noVBand="1"/>
      </w:tblPr>
      <w:tblGrid>
        <w:gridCol w:w="925"/>
        <w:gridCol w:w="3099"/>
        <w:gridCol w:w="5696"/>
      </w:tblGrid>
      <w:tr w:rsidR="00377755" w:rsidRPr="00592ECD" w14:paraId="02524C30" w14:textId="77777777" w:rsidTr="006B5D7B">
        <w:trPr>
          <w:trHeight w:val="327"/>
        </w:trPr>
        <w:tc>
          <w:tcPr>
            <w:tcW w:w="476" w:type="pct"/>
            <w:shd w:val="clear" w:color="auto" w:fill="D9D9D9" w:themeFill="background1" w:themeFillShade="D9"/>
            <w:tcMar>
              <w:top w:w="80" w:type="dxa"/>
              <w:left w:w="80" w:type="dxa"/>
              <w:bottom w:w="80" w:type="dxa"/>
              <w:right w:w="80" w:type="dxa"/>
            </w:tcMar>
            <w:vAlign w:val="center"/>
          </w:tcPr>
          <w:p w14:paraId="034C0090" w14:textId="77777777"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код классификатора</w:t>
            </w:r>
          </w:p>
        </w:tc>
        <w:tc>
          <w:tcPr>
            <w:tcW w:w="1594" w:type="pct"/>
            <w:shd w:val="clear" w:color="auto" w:fill="D9D9D9" w:themeFill="background1" w:themeFillShade="D9"/>
            <w:tcMar>
              <w:top w:w="80" w:type="dxa"/>
              <w:left w:w="80" w:type="dxa"/>
              <w:bottom w:w="80" w:type="dxa"/>
              <w:right w:w="80" w:type="dxa"/>
            </w:tcMar>
            <w:vAlign w:val="center"/>
          </w:tcPr>
          <w:p w14:paraId="15BE4E29" w14:textId="77777777"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наименование вида разрешённого использования</w:t>
            </w:r>
          </w:p>
        </w:tc>
        <w:tc>
          <w:tcPr>
            <w:tcW w:w="2930" w:type="pct"/>
            <w:shd w:val="clear" w:color="auto" w:fill="D9D9D9" w:themeFill="background1" w:themeFillShade="D9"/>
            <w:tcMar>
              <w:top w:w="80" w:type="dxa"/>
              <w:left w:w="80" w:type="dxa"/>
              <w:bottom w:w="80" w:type="dxa"/>
              <w:right w:w="80" w:type="dxa"/>
            </w:tcMar>
            <w:vAlign w:val="center"/>
          </w:tcPr>
          <w:p w14:paraId="40C93711" w14:textId="77777777" w:rsidR="00377755" w:rsidRPr="00592ECD" w:rsidRDefault="00377755" w:rsidP="00213DDE">
            <w:pPr>
              <w:pStyle w:val="22"/>
              <w:keepNext/>
              <w:keepLines/>
              <w:tabs>
                <w:tab w:val="clear" w:pos="1267"/>
                <w:tab w:val="clear" w:pos="1333"/>
              </w:tabs>
              <w:contextualSpacing/>
              <w:jc w:val="center"/>
              <w:rPr>
                <w:rFonts w:ascii="Times New Roman" w:hAnsi="Times New Roman" w:cs="Times New Roman"/>
                <w:b/>
                <w:bCs/>
                <w:color w:val="auto"/>
                <w:sz w:val="24"/>
                <w:szCs w:val="24"/>
              </w:rPr>
            </w:pPr>
            <w:r w:rsidRPr="00592ECD">
              <w:rPr>
                <w:rFonts w:ascii="Times New Roman" w:hAnsi="Times New Roman" w:cs="Times New Roman"/>
                <w:b/>
                <w:bCs/>
                <w:smallCaps/>
                <w:color w:val="auto"/>
                <w:sz w:val="24"/>
                <w:szCs w:val="24"/>
              </w:rPr>
              <w:t>описание вида разрешённого использования</w:t>
            </w:r>
          </w:p>
        </w:tc>
      </w:tr>
      <w:tr w:rsidR="00377755" w:rsidRPr="006B5D7B" w14:paraId="7DE6B6AD" w14:textId="77777777" w:rsidTr="006B5D7B">
        <w:tblPrEx>
          <w:shd w:val="clear" w:color="auto" w:fill="auto"/>
        </w:tblPrEx>
        <w:trPr>
          <w:trHeight w:val="269"/>
        </w:trPr>
        <w:tc>
          <w:tcPr>
            <w:tcW w:w="476" w:type="pct"/>
            <w:shd w:val="clear" w:color="auto" w:fill="FEFEFE"/>
            <w:tcMar>
              <w:top w:w="0" w:type="dxa"/>
              <w:left w:w="100" w:type="dxa"/>
              <w:bottom w:w="0" w:type="dxa"/>
              <w:right w:w="100" w:type="dxa"/>
            </w:tcMar>
            <w:vAlign w:val="center"/>
          </w:tcPr>
          <w:p w14:paraId="2A418C14" w14:textId="77777777" w:rsidR="00377755" w:rsidRPr="006B5D7B" w:rsidRDefault="00377755" w:rsidP="00286562">
            <w:pPr>
              <w:keepNext/>
              <w:keepLines/>
              <w:ind w:left="75" w:right="75"/>
              <w:contextualSpacing/>
              <w:jc w:val="both"/>
              <w:rPr>
                <w:rFonts w:ascii="Times New Roman" w:hAnsi="Times New Roman"/>
                <w:sz w:val="28"/>
                <w:szCs w:val="28"/>
              </w:rPr>
            </w:pPr>
            <w:r w:rsidRPr="006B5D7B">
              <w:rPr>
                <w:rFonts w:ascii="Times New Roman" w:hAnsi="Times New Roman"/>
                <w:sz w:val="28"/>
                <w:szCs w:val="28"/>
              </w:rPr>
              <w:t>3.9.1</w:t>
            </w:r>
          </w:p>
        </w:tc>
        <w:tc>
          <w:tcPr>
            <w:tcW w:w="1594" w:type="pct"/>
            <w:shd w:val="clear" w:color="auto" w:fill="FEFEFE"/>
            <w:tcMar>
              <w:top w:w="0" w:type="dxa"/>
              <w:left w:w="100" w:type="dxa"/>
              <w:bottom w:w="0" w:type="dxa"/>
              <w:right w:w="100" w:type="dxa"/>
            </w:tcMar>
            <w:vAlign w:val="center"/>
          </w:tcPr>
          <w:p w14:paraId="2FA7AF6A"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Обеспечение деятельности в области гидрометеорологии и смежных с ней областях</w:t>
            </w:r>
          </w:p>
        </w:tc>
        <w:tc>
          <w:tcPr>
            <w:tcW w:w="2930" w:type="pct"/>
            <w:shd w:val="clear" w:color="auto" w:fill="FEFEFE"/>
            <w:tcMar>
              <w:top w:w="0" w:type="dxa"/>
              <w:left w:w="100" w:type="dxa"/>
              <w:bottom w:w="0" w:type="dxa"/>
              <w:right w:w="100" w:type="dxa"/>
            </w:tcMar>
          </w:tcPr>
          <w:p w14:paraId="4F013F50" w14:textId="77777777" w:rsidR="00377755" w:rsidRPr="006B5D7B"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6B5D7B">
              <w:rPr>
                <w:rFonts w:eastAsia="Helvetica Neue Light"/>
                <w:szCs w:val="28"/>
                <w:bdr w:val="nil"/>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77755" w:rsidRPr="006B5D7B" w14:paraId="6820424F" w14:textId="77777777" w:rsidTr="006B5D7B">
        <w:tblPrEx>
          <w:shd w:val="clear" w:color="auto" w:fill="auto"/>
        </w:tblPrEx>
        <w:trPr>
          <w:trHeight w:val="561"/>
        </w:trPr>
        <w:tc>
          <w:tcPr>
            <w:tcW w:w="476" w:type="pct"/>
            <w:shd w:val="clear" w:color="auto" w:fill="FEFEFE"/>
            <w:tcMar>
              <w:top w:w="0" w:type="dxa"/>
              <w:left w:w="100" w:type="dxa"/>
              <w:bottom w:w="0" w:type="dxa"/>
              <w:right w:w="100" w:type="dxa"/>
            </w:tcMar>
            <w:vAlign w:val="center"/>
          </w:tcPr>
          <w:p w14:paraId="16FB0A27" w14:textId="77777777" w:rsidR="00377755" w:rsidRPr="006B5D7B" w:rsidRDefault="00377755" w:rsidP="00286562">
            <w:pPr>
              <w:keepNext/>
              <w:keepLines/>
              <w:ind w:left="75" w:right="75"/>
              <w:contextualSpacing/>
              <w:jc w:val="both"/>
              <w:rPr>
                <w:rFonts w:ascii="Times New Roman" w:hAnsi="Times New Roman"/>
                <w:sz w:val="28"/>
                <w:szCs w:val="28"/>
              </w:rPr>
            </w:pPr>
            <w:r w:rsidRPr="006B5D7B">
              <w:rPr>
                <w:rFonts w:ascii="Times New Roman" w:hAnsi="Times New Roman"/>
                <w:sz w:val="28"/>
                <w:szCs w:val="28"/>
              </w:rPr>
              <w:t>3.9.2</w:t>
            </w:r>
          </w:p>
        </w:tc>
        <w:tc>
          <w:tcPr>
            <w:tcW w:w="1594" w:type="pct"/>
            <w:shd w:val="clear" w:color="auto" w:fill="FEFEFE"/>
            <w:tcMar>
              <w:top w:w="0" w:type="dxa"/>
              <w:left w:w="100" w:type="dxa"/>
              <w:bottom w:w="0" w:type="dxa"/>
              <w:right w:w="100" w:type="dxa"/>
            </w:tcMar>
            <w:vAlign w:val="center"/>
          </w:tcPr>
          <w:p w14:paraId="37C14506"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Проведение научных исследований</w:t>
            </w:r>
          </w:p>
        </w:tc>
        <w:tc>
          <w:tcPr>
            <w:tcW w:w="2930" w:type="pct"/>
            <w:shd w:val="clear" w:color="auto" w:fill="FEFEFE"/>
            <w:tcMar>
              <w:top w:w="0" w:type="dxa"/>
              <w:left w:w="100" w:type="dxa"/>
              <w:bottom w:w="0" w:type="dxa"/>
              <w:right w:w="100" w:type="dxa"/>
            </w:tcMar>
          </w:tcPr>
          <w:p w14:paraId="0C81BC44" w14:textId="77777777" w:rsidR="00377755" w:rsidRPr="006B5D7B" w:rsidRDefault="00377755" w:rsidP="00286562">
            <w:pPr>
              <w:pStyle w:val="ConsPlusNormal"/>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6B5D7B">
              <w:rPr>
                <w:rFonts w:eastAsia="Helvetica Neue Light"/>
                <w:szCs w:val="28"/>
                <w:bdr w:val="nil"/>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77755" w:rsidRPr="006B5D7B" w14:paraId="46C9BDB3" w14:textId="77777777" w:rsidTr="006B5D7B">
        <w:tblPrEx>
          <w:shd w:val="clear" w:color="auto" w:fill="auto"/>
        </w:tblPrEx>
        <w:trPr>
          <w:trHeight w:val="1455"/>
        </w:trPr>
        <w:tc>
          <w:tcPr>
            <w:tcW w:w="476" w:type="pct"/>
            <w:shd w:val="clear" w:color="auto" w:fill="FEFEFE"/>
            <w:tcMar>
              <w:top w:w="0" w:type="dxa"/>
              <w:left w:w="100" w:type="dxa"/>
              <w:bottom w:w="0" w:type="dxa"/>
              <w:right w:w="100" w:type="dxa"/>
            </w:tcMar>
            <w:vAlign w:val="center"/>
          </w:tcPr>
          <w:p w14:paraId="389CC716"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3.9.3</w:t>
            </w:r>
          </w:p>
        </w:tc>
        <w:tc>
          <w:tcPr>
            <w:tcW w:w="1594" w:type="pct"/>
            <w:shd w:val="clear" w:color="auto" w:fill="FEFEFE"/>
            <w:tcMar>
              <w:top w:w="0" w:type="dxa"/>
              <w:left w:w="100" w:type="dxa"/>
              <w:bottom w:w="0" w:type="dxa"/>
              <w:right w:w="100" w:type="dxa"/>
            </w:tcMar>
            <w:vAlign w:val="center"/>
          </w:tcPr>
          <w:p w14:paraId="718E7087"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Проведение научных испытаний</w:t>
            </w:r>
          </w:p>
        </w:tc>
        <w:tc>
          <w:tcPr>
            <w:tcW w:w="2930" w:type="pct"/>
            <w:shd w:val="clear" w:color="auto" w:fill="FEFEFE"/>
            <w:tcMar>
              <w:top w:w="0" w:type="dxa"/>
              <w:left w:w="100" w:type="dxa"/>
              <w:bottom w:w="0" w:type="dxa"/>
              <w:right w:w="100" w:type="dxa"/>
            </w:tcMar>
          </w:tcPr>
          <w:p w14:paraId="007FED93" w14:textId="77777777" w:rsidR="00377755" w:rsidRPr="006B5D7B" w:rsidRDefault="00377755" w:rsidP="00286562">
            <w:pPr>
              <w:pStyle w:val="ConsPlusNormal"/>
              <w:keepNext/>
              <w:keepLines/>
              <w:widowControl/>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eastAsia="Helvetica Neue Light"/>
                <w:szCs w:val="28"/>
                <w:bdr w:val="nil"/>
              </w:rPr>
            </w:pPr>
            <w:r w:rsidRPr="006B5D7B">
              <w:rPr>
                <w:rFonts w:eastAsia="Helvetica Neue Light"/>
                <w:szCs w:val="28"/>
                <w:bdr w:val="nil"/>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bl>
    <w:p w14:paraId="447F56B1" w14:textId="77777777" w:rsidR="00377755" w:rsidRPr="006B5D7B" w:rsidRDefault="00377755" w:rsidP="00286562">
      <w:pPr>
        <w:pStyle w:val="aff"/>
        <w:keepNext/>
        <w:keepLines/>
        <w:spacing w:before="0" w:after="0"/>
        <w:ind w:firstLine="2127"/>
        <w:contextualSpacing/>
        <w:jc w:val="both"/>
        <w:rPr>
          <w:rFonts w:ascii="Times New Roman" w:hAnsi="Times New Roman" w:cs="Times New Roman"/>
          <w:b/>
          <w:color w:val="auto"/>
          <w:sz w:val="28"/>
          <w:szCs w:val="28"/>
        </w:rPr>
      </w:pPr>
    </w:p>
    <w:p w14:paraId="5C5481E8" w14:textId="77777777" w:rsidR="00592ECD" w:rsidRPr="006B5D7B" w:rsidRDefault="00377755" w:rsidP="00213DDE">
      <w:pPr>
        <w:pStyle w:val="aff"/>
        <w:keepNext/>
        <w:keepLines/>
        <w:spacing w:before="0" w:after="0"/>
        <w:ind w:left="0"/>
        <w:contextualSpacing/>
        <w:jc w:val="center"/>
        <w:rPr>
          <w:rFonts w:ascii="Times New Roman" w:hAnsi="Times New Roman" w:cs="Times New Roman"/>
          <w:b/>
          <w:color w:val="000000" w:themeColor="text1"/>
          <w:sz w:val="28"/>
          <w:szCs w:val="28"/>
        </w:rPr>
      </w:pPr>
      <w:r w:rsidRPr="006B5D7B">
        <w:rPr>
          <w:rFonts w:ascii="Times New Roman" w:hAnsi="Times New Roman" w:cs="Times New Roman"/>
          <w:b/>
          <w:color w:val="000000" w:themeColor="text1"/>
          <w:sz w:val="28"/>
          <w:szCs w:val="28"/>
        </w:rPr>
        <w:t>Вспомогательные виды разрешенного использования</w:t>
      </w:r>
    </w:p>
    <w:p w14:paraId="642DA15C" w14:textId="2F8354AF" w:rsidR="00377755" w:rsidRPr="006B5D7B" w:rsidRDefault="00377755" w:rsidP="00213DDE">
      <w:pPr>
        <w:pStyle w:val="aff"/>
        <w:keepNext/>
        <w:keepLines/>
        <w:spacing w:before="0" w:after="0"/>
        <w:ind w:left="0"/>
        <w:contextualSpacing/>
        <w:jc w:val="center"/>
        <w:rPr>
          <w:rFonts w:ascii="Times New Roman" w:hAnsi="Times New Roman" w:cs="Times New Roman"/>
          <w:color w:val="000000" w:themeColor="text1"/>
          <w:sz w:val="28"/>
          <w:szCs w:val="28"/>
        </w:rPr>
      </w:pPr>
      <w:r w:rsidRPr="006B5D7B">
        <w:rPr>
          <w:rFonts w:ascii="Times New Roman" w:hAnsi="Times New Roman" w:cs="Times New Roman"/>
          <w:b/>
          <w:color w:val="000000" w:themeColor="text1"/>
          <w:sz w:val="28"/>
          <w:szCs w:val="28"/>
        </w:rPr>
        <w:t>земельных участков зоны ЗСН-2</w:t>
      </w:r>
    </w:p>
    <w:p w14:paraId="45943730" w14:textId="77777777" w:rsidR="00377755" w:rsidRPr="006B5D7B" w:rsidRDefault="00377755" w:rsidP="00213DDE">
      <w:pPr>
        <w:pStyle w:val="aff"/>
        <w:keepNext/>
        <w:keepLines/>
        <w:spacing w:before="0" w:after="0"/>
        <w:ind w:left="0"/>
        <w:contextualSpacing/>
        <w:rPr>
          <w:rFonts w:ascii="Times New Roman" w:hAnsi="Times New Roman" w:cs="Times New Roman"/>
          <w:color w:val="000000" w:themeColor="text1"/>
          <w:sz w:val="28"/>
          <w:szCs w:val="28"/>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59"/>
        <w:gridCol w:w="2977"/>
        <w:gridCol w:w="766"/>
        <w:gridCol w:w="2750"/>
        <w:gridCol w:w="2295"/>
      </w:tblGrid>
      <w:tr w:rsidR="00377755" w:rsidRPr="006B5D7B" w14:paraId="5A48325F" w14:textId="77777777" w:rsidTr="00477168">
        <w:tc>
          <w:tcPr>
            <w:tcW w:w="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655F094F" w14:textId="1E777180" w:rsidR="00377755" w:rsidRPr="006B5D7B" w:rsidRDefault="00377755" w:rsidP="00477168">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код классификатора</w:t>
            </w:r>
          </w:p>
        </w:tc>
        <w:tc>
          <w:tcPr>
            <w:tcW w:w="29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09F50068" w14:textId="77777777" w:rsidR="00377755" w:rsidRPr="006B5D7B" w:rsidRDefault="00377755" w:rsidP="00213DDE">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наименование вида разрешённого использования</w:t>
            </w:r>
          </w:p>
        </w:tc>
        <w:tc>
          <w:tcPr>
            <w:tcW w:w="5811"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14:paraId="171D4E0E" w14:textId="77777777" w:rsidR="00377755" w:rsidRPr="006B5D7B" w:rsidRDefault="00377755" w:rsidP="00213DDE">
            <w:pPr>
              <w:pStyle w:val="22"/>
              <w:keepNext/>
              <w:keepLines/>
              <w:tabs>
                <w:tab w:val="left" w:pos="708"/>
              </w:tabs>
              <w:contextualSpacing/>
              <w:rPr>
                <w:rFonts w:ascii="Times New Roman" w:hAnsi="Times New Roman" w:cs="Times New Roman"/>
                <w:b/>
                <w:bCs/>
                <w:color w:val="auto"/>
                <w:sz w:val="28"/>
                <w:szCs w:val="28"/>
              </w:rPr>
            </w:pPr>
            <w:r w:rsidRPr="006B5D7B">
              <w:rPr>
                <w:rFonts w:ascii="Times New Roman" w:hAnsi="Times New Roman" w:cs="Times New Roman"/>
                <w:b/>
                <w:bCs/>
                <w:smallCaps/>
                <w:color w:val="auto"/>
                <w:sz w:val="28"/>
                <w:szCs w:val="28"/>
              </w:rPr>
              <w:t>описание вида разрешённого использования</w:t>
            </w:r>
          </w:p>
        </w:tc>
      </w:tr>
      <w:tr w:rsidR="00377755" w:rsidRPr="006B5D7B" w14:paraId="777546DD" w14:textId="77777777" w:rsidTr="00776F9C">
        <w:tc>
          <w:tcPr>
            <w:tcW w:w="97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C144B3" w14:textId="50E2C336" w:rsidR="00377755" w:rsidRPr="006B5D7B" w:rsidRDefault="00592ECD" w:rsidP="00213DDE">
            <w:pPr>
              <w:pStyle w:val="aff9"/>
              <w:keepNext/>
              <w:keepLines/>
              <w:widowControl/>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eastAsia="Helvetica Neue Light" w:hAnsi="Times New Roman" w:cs="Times New Roman"/>
                <w:sz w:val="28"/>
                <w:szCs w:val="28"/>
                <w:bdr w:val="none" w:sz="0" w:space="0" w:color="auto" w:frame="1"/>
              </w:rPr>
            </w:pPr>
            <w:r w:rsidRPr="006B5D7B">
              <w:rPr>
                <w:rFonts w:ascii="Times New Roman" w:eastAsia="Helvetica Neue Light" w:hAnsi="Times New Roman" w:cs="Times New Roman"/>
                <w:sz w:val="28"/>
                <w:szCs w:val="28"/>
                <w:bdr w:val="none" w:sz="0" w:space="0" w:color="auto" w:frame="1"/>
              </w:rPr>
              <w:t>Н</w:t>
            </w:r>
            <w:r w:rsidR="00377755" w:rsidRPr="006B5D7B">
              <w:rPr>
                <w:rFonts w:ascii="Times New Roman" w:eastAsia="Helvetica Neue Light" w:hAnsi="Times New Roman" w:cs="Times New Roman"/>
                <w:sz w:val="28"/>
                <w:szCs w:val="28"/>
                <w:bdr w:val="none" w:sz="0" w:space="0" w:color="auto" w:frame="1"/>
              </w:rPr>
              <w:t>е требуют установления.</w:t>
            </w:r>
          </w:p>
        </w:tc>
      </w:tr>
      <w:tr w:rsidR="00377755" w:rsidRPr="006B5D7B" w14:paraId="25B1B973"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shd w:val="clear" w:color="auto" w:fill="357CA2"/>
          <w:tblCellMar>
            <w:left w:w="0" w:type="dxa"/>
            <w:right w:w="0" w:type="dxa"/>
          </w:tblCellMar>
        </w:tblPrEx>
        <w:trPr>
          <w:trHeight w:val="327"/>
        </w:trPr>
        <w:tc>
          <w:tcPr>
            <w:tcW w:w="7452" w:type="dxa"/>
            <w:gridSpan w:val="4"/>
            <w:shd w:val="clear" w:color="auto" w:fill="D9D9D9" w:themeFill="background1" w:themeFillShade="D9"/>
            <w:tcMar>
              <w:top w:w="80" w:type="dxa"/>
              <w:left w:w="80" w:type="dxa"/>
              <w:bottom w:w="80" w:type="dxa"/>
              <w:right w:w="80" w:type="dxa"/>
            </w:tcMar>
            <w:vAlign w:val="center"/>
          </w:tcPr>
          <w:p w14:paraId="692C8332" w14:textId="3ED9A5E1"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2295" w:type="dxa"/>
            <w:shd w:val="clear" w:color="auto" w:fill="D9D9D9" w:themeFill="background1" w:themeFillShade="D9"/>
            <w:tcMar>
              <w:top w:w="80" w:type="dxa"/>
              <w:left w:w="80" w:type="dxa"/>
              <w:bottom w:w="80" w:type="dxa"/>
              <w:right w:w="80" w:type="dxa"/>
            </w:tcMar>
            <w:vAlign w:val="center"/>
          </w:tcPr>
          <w:p w14:paraId="6BB1F931" w14:textId="77777777" w:rsidR="00377755" w:rsidRPr="006B5D7B" w:rsidRDefault="00377755" w:rsidP="00213DDE">
            <w:pPr>
              <w:pStyle w:val="22"/>
              <w:keepNext/>
              <w:keepLines/>
              <w:tabs>
                <w:tab w:val="clear" w:pos="1267"/>
                <w:tab w:val="clear" w:pos="1333"/>
              </w:tabs>
              <w:contextualSpacing/>
              <w:jc w:val="center"/>
              <w:rPr>
                <w:rFonts w:ascii="Times New Roman" w:hAnsi="Times New Roman" w:cs="Times New Roman"/>
                <w:color w:val="auto"/>
                <w:sz w:val="28"/>
                <w:szCs w:val="28"/>
              </w:rPr>
            </w:pPr>
            <w:r w:rsidRPr="006B5D7B">
              <w:rPr>
                <w:rFonts w:ascii="Times New Roman" w:hAnsi="Times New Roman" w:cs="Times New Roman"/>
                <w:color w:val="auto"/>
                <w:sz w:val="28"/>
                <w:szCs w:val="28"/>
              </w:rPr>
              <w:t>Примечания</w:t>
            </w:r>
          </w:p>
        </w:tc>
      </w:tr>
      <w:tr w:rsidR="00377755" w:rsidRPr="006B5D7B" w14:paraId="6D35209C"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2E2432F1"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Предельные (минимальные и (или) максимальные) размеры земельных участков, в том числе их площадь:</w:t>
            </w:r>
          </w:p>
        </w:tc>
        <w:tc>
          <w:tcPr>
            <w:tcW w:w="2750" w:type="dxa"/>
            <w:shd w:val="clear" w:color="auto" w:fill="FEFEFE"/>
            <w:tcMar>
              <w:top w:w="0" w:type="dxa"/>
              <w:left w:w="100" w:type="dxa"/>
              <w:bottom w:w="0" w:type="dxa"/>
              <w:right w:w="100" w:type="dxa"/>
            </w:tcMar>
            <w:vAlign w:val="center"/>
          </w:tcPr>
          <w:p w14:paraId="3DC309F0"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подлежит установлению</w:t>
            </w:r>
          </w:p>
        </w:tc>
        <w:tc>
          <w:tcPr>
            <w:tcW w:w="2295" w:type="dxa"/>
            <w:shd w:val="clear" w:color="auto" w:fill="FEFEFE"/>
            <w:tcMar>
              <w:top w:w="0" w:type="dxa"/>
              <w:left w:w="100" w:type="dxa"/>
              <w:bottom w:w="0" w:type="dxa"/>
              <w:right w:w="100" w:type="dxa"/>
            </w:tcMar>
            <w:vAlign w:val="center"/>
          </w:tcPr>
          <w:p w14:paraId="7E61137A"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39DE048F"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2A30F317" w14:textId="1DDDF4EF"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для размещения садового дома</w:t>
            </w:r>
            <w:r w:rsidR="00776F9C" w:rsidRPr="006B5D7B">
              <w:rPr>
                <w:rFonts w:ascii="Times New Roman" w:hAnsi="Times New Roman"/>
                <w:sz w:val="28"/>
                <w:szCs w:val="28"/>
              </w:rPr>
              <w:t>, жилого дома</w:t>
            </w:r>
            <w:r w:rsidRPr="006B5D7B">
              <w:rPr>
                <w:rFonts w:ascii="Times New Roman" w:hAnsi="Times New Roman"/>
                <w:sz w:val="28"/>
                <w:szCs w:val="28"/>
              </w:rPr>
              <w:t xml:space="preserve"> и для садоводства</w:t>
            </w:r>
          </w:p>
        </w:tc>
        <w:tc>
          <w:tcPr>
            <w:tcW w:w="2750" w:type="dxa"/>
            <w:vMerge w:val="restart"/>
            <w:shd w:val="clear" w:color="auto" w:fill="FEFEFE"/>
            <w:tcMar>
              <w:top w:w="0" w:type="dxa"/>
              <w:left w:w="100" w:type="dxa"/>
              <w:bottom w:w="0" w:type="dxa"/>
              <w:right w:w="100" w:type="dxa"/>
            </w:tcMar>
            <w:vAlign w:val="center"/>
          </w:tcPr>
          <w:p w14:paraId="32EA7AEB"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vertAlign w:val="superscript"/>
              </w:rPr>
            </w:pPr>
            <w:r w:rsidRPr="006B5D7B">
              <w:rPr>
                <w:rFonts w:ascii="Times New Roman" w:hAnsi="Times New Roman"/>
                <w:sz w:val="28"/>
                <w:szCs w:val="28"/>
              </w:rPr>
              <w:t>от трехсот до одной тысячи двухсот квадратных метров</w:t>
            </w:r>
          </w:p>
        </w:tc>
        <w:tc>
          <w:tcPr>
            <w:tcW w:w="2295" w:type="dxa"/>
            <w:vMerge w:val="restart"/>
            <w:shd w:val="clear" w:color="auto" w:fill="FEFEFE"/>
            <w:tcMar>
              <w:top w:w="0" w:type="dxa"/>
              <w:left w:w="100" w:type="dxa"/>
              <w:bottom w:w="0" w:type="dxa"/>
              <w:right w:w="100" w:type="dxa"/>
            </w:tcMar>
            <w:vAlign w:val="center"/>
          </w:tcPr>
          <w:p w14:paraId="687A60BC"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6B5D7B" w14:paraId="470AD616"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1561A9E2"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для огородничества</w:t>
            </w:r>
          </w:p>
        </w:tc>
        <w:tc>
          <w:tcPr>
            <w:tcW w:w="2750" w:type="dxa"/>
            <w:vMerge/>
            <w:shd w:val="clear" w:color="auto" w:fill="FEFEFE"/>
            <w:tcMar>
              <w:top w:w="0" w:type="dxa"/>
              <w:left w:w="100" w:type="dxa"/>
              <w:bottom w:w="0" w:type="dxa"/>
              <w:right w:w="100" w:type="dxa"/>
            </w:tcMar>
            <w:vAlign w:val="center"/>
          </w:tcPr>
          <w:p w14:paraId="5EBF04F6"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p>
        </w:tc>
        <w:tc>
          <w:tcPr>
            <w:tcW w:w="2295" w:type="dxa"/>
            <w:vMerge/>
            <w:shd w:val="clear" w:color="auto" w:fill="FEFEFE"/>
            <w:tcMar>
              <w:top w:w="0" w:type="dxa"/>
              <w:left w:w="100" w:type="dxa"/>
              <w:bottom w:w="0" w:type="dxa"/>
              <w:right w:w="100" w:type="dxa"/>
            </w:tcMar>
            <w:vAlign w:val="center"/>
          </w:tcPr>
          <w:p w14:paraId="612E449B"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6F457A5A"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05C3D36D"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750" w:type="dxa"/>
            <w:shd w:val="clear" w:color="auto" w:fill="FEFEFE"/>
            <w:tcMar>
              <w:top w:w="0" w:type="dxa"/>
              <w:left w:w="100" w:type="dxa"/>
              <w:bottom w:w="0" w:type="dxa"/>
              <w:right w:w="100" w:type="dxa"/>
            </w:tcMar>
            <w:vAlign w:val="center"/>
          </w:tcPr>
          <w:p w14:paraId="4492B060"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p>
        </w:tc>
        <w:tc>
          <w:tcPr>
            <w:tcW w:w="2295" w:type="dxa"/>
            <w:vMerge w:val="restart"/>
            <w:shd w:val="clear" w:color="auto" w:fill="FEFEFE"/>
            <w:tcMar>
              <w:top w:w="0" w:type="dxa"/>
              <w:left w:w="100" w:type="dxa"/>
              <w:bottom w:w="0" w:type="dxa"/>
              <w:right w:w="100" w:type="dxa"/>
            </w:tcMar>
            <w:vAlign w:val="center"/>
          </w:tcPr>
          <w:p w14:paraId="4A851A0E"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Может быть сокращено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6B5D7B" w14:paraId="1767AAB9"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5773C4C8"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до индивидуального жилого дома</w:t>
            </w:r>
          </w:p>
        </w:tc>
        <w:tc>
          <w:tcPr>
            <w:tcW w:w="2750" w:type="dxa"/>
            <w:shd w:val="clear" w:color="auto" w:fill="FEFEFE"/>
            <w:tcMar>
              <w:top w:w="0" w:type="dxa"/>
              <w:left w:w="100" w:type="dxa"/>
              <w:bottom w:w="0" w:type="dxa"/>
              <w:right w:w="100" w:type="dxa"/>
            </w:tcMar>
            <w:vAlign w:val="center"/>
          </w:tcPr>
          <w:p w14:paraId="0F5110B0"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менее трех метров</w:t>
            </w:r>
          </w:p>
        </w:tc>
        <w:tc>
          <w:tcPr>
            <w:tcW w:w="2295" w:type="dxa"/>
            <w:vMerge/>
            <w:shd w:val="clear" w:color="auto" w:fill="FEFEFE"/>
            <w:tcMar>
              <w:top w:w="0" w:type="dxa"/>
              <w:left w:w="100" w:type="dxa"/>
              <w:bottom w:w="0" w:type="dxa"/>
              <w:right w:w="100" w:type="dxa"/>
            </w:tcMar>
            <w:vAlign w:val="center"/>
          </w:tcPr>
          <w:p w14:paraId="33F9F639"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7707CF86"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7F0D2FA7"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до постройки для содержания скота и птицы</w:t>
            </w:r>
          </w:p>
        </w:tc>
        <w:tc>
          <w:tcPr>
            <w:tcW w:w="2750" w:type="dxa"/>
            <w:shd w:val="clear" w:color="auto" w:fill="FEFEFE"/>
            <w:tcMar>
              <w:top w:w="0" w:type="dxa"/>
              <w:left w:w="100" w:type="dxa"/>
              <w:bottom w:w="0" w:type="dxa"/>
              <w:right w:w="100" w:type="dxa"/>
            </w:tcMar>
            <w:vAlign w:val="center"/>
          </w:tcPr>
          <w:p w14:paraId="37EA1F91"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менее четырёх метров</w:t>
            </w:r>
          </w:p>
        </w:tc>
        <w:tc>
          <w:tcPr>
            <w:tcW w:w="2295" w:type="dxa"/>
            <w:vMerge/>
            <w:shd w:val="clear" w:color="auto" w:fill="FEFEFE"/>
            <w:tcMar>
              <w:top w:w="0" w:type="dxa"/>
              <w:left w:w="100" w:type="dxa"/>
              <w:bottom w:w="0" w:type="dxa"/>
              <w:right w:w="100" w:type="dxa"/>
            </w:tcMar>
            <w:vAlign w:val="center"/>
          </w:tcPr>
          <w:p w14:paraId="2BC9C7EE"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3C658E8E"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01B12E43" w14:textId="77777777" w:rsidR="00377755" w:rsidRPr="006B5D7B" w:rsidRDefault="00377755" w:rsidP="00286562">
            <w:pPr>
              <w:keepNext/>
              <w:keepLines/>
              <w:contextualSpacing/>
              <w:jc w:val="both"/>
              <w:rPr>
                <w:rFonts w:ascii="Times New Roman" w:hAnsi="Times New Roman"/>
                <w:sz w:val="28"/>
                <w:szCs w:val="28"/>
              </w:rPr>
            </w:pPr>
            <w:r w:rsidRPr="006B5D7B">
              <w:rPr>
                <w:rFonts w:ascii="Times New Roman" w:hAnsi="Times New Roman"/>
                <w:sz w:val="28"/>
                <w:szCs w:val="28"/>
              </w:rPr>
              <w:t>до нежилых объектов капитального строительства</w:t>
            </w:r>
          </w:p>
        </w:tc>
        <w:tc>
          <w:tcPr>
            <w:tcW w:w="2750" w:type="dxa"/>
            <w:shd w:val="clear" w:color="auto" w:fill="FEFEFE"/>
            <w:tcMar>
              <w:top w:w="0" w:type="dxa"/>
              <w:left w:w="100" w:type="dxa"/>
              <w:bottom w:w="0" w:type="dxa"/>
              <w:right w:w="100" w:type="dxa"/>
            </w:tcMar>
            <w:vAlign w:val="center"/>
          </w:tcPr>
          <w:p w14:paraId="05486715"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не менее одного метра</w:t>
            </w:r>
          </w:p>
        </w:tc>
        <w:tc>
          <w:tcPr>
            <w:tcW w:w="2295" w:type="dxa"/>
            <w:vMerge/>
            <w:shd w:val="clear" w:color="auto" w:fill="FEFEFE"/>
            <w:tcMar>
              <w:top w:w="0" w:type="dxa"/>
              <w:left w:w="100" w:type="dxa"/>
              <w:bottom w:w="0" w:type="dxa"/>
              <w:right w:w="100" w:type="dxa"/>
            </w:tcMar>
            <w:vAlign w:val="center"/>
          </w:tcPr>
          <w:p w14:paraId="45A74096"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p>
        </w:tc>
      </w:tr>
      <w:tr w:rsidR="00377755" w:rsidRPr="006B5D7B" w14:paraId="2A9F1AAF"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1F1AA080"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Предельная высота зданий, строений, сооружений</w:t>
            </w:r>
          </w:p>
        </w:tc>
        <w:tc>
          <w:tcPr>
            <w:tcW w:w="2750" w:type="dxa"/>
            <w:shd w:val="clear" w:color="auto" w:fill="FEFEFE"/>
            <w:tcMar>
              <w:top w:w="0" w:type="dxa"/>
              <w:left w:w="100" w:type="dxa"/>
              <w:bottom w:w="0" w:type="dxa"/>
              <w:right w:w="100" w:type="dxa"/>
            </w:tcMar>
            <w:vAlign w:val="center"/>
          </w:tcPr>
          <w:p w14:paraId="5B8C09D8"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десять метров</w:t>
            </w:r>
          </w:p>
        </w:tc>
        <w:tc>
          <w:tcPr>
            <w:tcW w:w="2295" w:type="dxa"/>
            <w:shd w:val="clear" w:color="auto" w:fill="FEFEFE"/>
            <w:tcMar>
              <w:top w:w="0" w:type="dxa"/>
              <w:left w:w="100" w:type="dxa"/>
              <w:bottom w:w="0" w:type="dxa"/>
              <w:right w:w="100" w:type="dxa"/>
            </w:tcMar>
            <w:vAlign w:val="center"/>
          </w:tcPr>
          <w:p w14:paraId="266277EA"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6B5D7B" w14:paraId="187F29E1"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shd w:val="clear" w:color="auto" w:fill="FEFEFE"/>
            <w:tcMar>
              <w:top w:w="0" w:type="dxa"/>
              <w:left w:w="100" w:type="dxa"/>
              <w:bottom w:w="0" w:type="dxa"/>
              <w:right w:w="100" w:type="dxa"/>
            </w:tcMar>
            <w:vAlign w:val="center"/>
          </w:tcPr>
          <w:p w14:paraId="34CF7AC6"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Предельное количество надземных этажей</w:t>
            </w:r>
          </w:p>
        </w:tc>
        <w:tc>
          <w:tcPr>
            <w:tcW w:w="2750" w:type="dxa"/>
            <w:shd w:val="clear" w:color="auto" w:fill="FEFEFE"/>
            <w:tcMar>
              <w:top w:w="0" w:type="dxa"/>
              <w:left w:w="100" w:type="dxa"/>
              <w:bottom w:w="0" w:type="dxa"/>
              <w:right w:w="100" w:type="dxa"/>
            </w:tcMar>
            <w:vAlign w:val="center"/>
          </w:tcPr>
          <w:p w14:paraId="16A5D78C"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три</w:t>
            </w:r>
          </w:p>
        </w:tc>
        <w:tc>
          <w:tcPr>
            <w:tcW w:w="2295" w:type="dxa"/>
            <w:shd w:val="clear" w:color="auto" w:fill="FEFEFE"/>
            <w:tcMar>
              <w:top w:w="0" w:type="dxa"/>
              <w:left w:w="100" w:type="dxa"/>
              <w:bottom w:w="0" w:type="dxa"/>
              <w:right w:w="100" w:type="dxa"/>
            </w:tcMar>
            <w:vAlign w:val="center"/>
          </w:tcPr>
          <w:p w14:paraId="734AD2A0"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6B5D7B" w14:paraId="4C088A6D"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1249"/>
        </w:trPr>
        <w:tc>
          <w:tcPr>
            <w:tcW w:w="4702" w:type="dxa"/>
            <w:gridSpan w:val="3"/>
            <w:shd w:val="clear" w:color="auto" w:fill="FEFEFE"/>
            <w:tcMar>
              <w:top w:w="0" w:type="dxa"/>
              <w:left w:w="100" w:type="dxa"/>
              <w:bottom w:w="0" w:type="dxa"/>
              <w:right w:w="100" w:type="dxa"/>
            </w:tcMar>
            <w:vAlign w:val="center"/>
          </w:tcPr>
          <w:p w14:paraId="617669FD" w14:textId="77777777" w:rsidR="00377755" w:rsidRPr="006B5D7B" w:rsidRDefault="00377755" w:rsidP="00286562">
            <w:pPr>
              <w:keepNext/>
              <w:keepLines/>
              <w:pBdr>
                <w:top w:val="nil"/>
                <w:left w:val="nil"/>
                <w:bottom w:val="nil"/>
                <w:right w:val="nil"/>
                <w:between w:val="nil"/>
                <w:bar w:val="nil"/>
              </w:pBdr>
              <w:contextualSpacing/>
              <w:jc w:val="both"/>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750" w:type="dxa"/>
            <w:shd w:val="clear" w:color="auto" w:fill="FEFEFE"/>
            <w:tcMar>
              <w:top w:w="0" w:type="dxa"/>
              <w:left w:w="100" w:type="dxa"/>
              <w:bottom w:w="0" w:type="dxa"/>
              <w:right w:w="100" w:type="dxa"/>
            </w:tcMar>
            <w:vAlign w:val="center"/>
          </w:tcPr>
          <w:p w14:paraId="16CCF32B" w14:textId="77777777" w:rsidR="00377755" w:rsidRPr="006B5D7B" w:rsidRDefault="00377755" w:rsidP="00286562">
            <w:pPr>
              <w:keepNext/>
              <w:keepLines/>
              <w:tabs>
                <w:tab w:val="left" w:pos="920"/>
                <w:tab w:val="left" w:pos="1840"/>
              </w:tabs>
              <w:contextualSpacing/>
              <w:jc w:val="both"/>
              <w:rPr>
                <w:rFonts w:ascii="Times New Roman" w:hAnsi="Times New Roman"/>
                <w:sz w:val="28"/>
                <w:szCs w:val="28"/>
              </w:rPr>
            </w:pPr>
            <w:r w:rsidRPr="006B5D7B">
              <w:rPr>
                <w:rFonts w:ascii="Times New Roman" w:hAnsi="Times New Roman"/>
                <w:sz w:val="28"/>
                <w:szCs w:val="28"/>
              </w:rPr>
              <w:t>шестьдесят процентов</w:t>
            </w:r>
          </w:p>
        </w:tc>
        <w:tc>
          <w:tcPr>
            <w:tcW w:w="2295" w:type="dxa"/>
            <w:shd w:val="clear" w:color="auto" w:fill="FEFEFE"/>
            <w:tcMar>
              <w:top w:w="0" w:type="dxa"/>
              <w:left w:w="100" w:type="dxa"/>
              <w:bottom w:w="0" w:type="dxa"/>
              <w:right w:w="100" w:type="dxa"/>
            </w:tcMar>
            <w:vAlign w:val="center"/>
          </w:tcPr>
          <w:p w14:paraId="4F996D72" w14:textId="77777777" w:rsidR="00377755" w:rsidRPr="006B5D7B" w:rsidRDefault="00377755" w:rsidP="00286562">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both"/>
              <w:rPr>
                <w:rFonts w:ascii="Times New Roman" w:hAnsi="Times New Roman"/>
                <w:sz w:val="28"/>
                <w:szCs w:val="28"/>
              </w:rPr>
            </w:pPr>
            <w:r w:rsidRPr="006B5D7B">
              <w:rPr>
                <w:rFonts w:ascii="Times New Roman" w:hAnsi="Times New Roman"/>
                <w:sz w:val="28"/>
                <w:szCs w:val="28"/>
              </w:rPr>
              <w:t>Может быть увеличено после получения разрешения на отклонение от предельных параметров разрешенного строительства в порядке, предусмотренном ст. 40 Градостроительного кодекса Российской Федерации</w:t>
            </w:r>
          </w:p>
        </w:tc>
      </w:tr>
      <w:tr w:rsidR="00377755" w:rsidRPr="006B5D7B" w14:paraId="409883BD"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363"/>
        </w:trPr>
        <w:tc>
          <w:tcPr>
            <w:tcW w:w="9747" w:type="dxa"/>
            <w:gridSpan w:val="5"/>
            <w:tcBorders>
              <w:top w:val="single" w:sz="6" w:space="0" w:color="808080"/>
              <w:left w:val="single" w:sz="2"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7EB35388" w14:textId="77777777" w:rsidR="00377755" w:rsidRPr="006B5D7B" w:rsidRDefault="00377755" w:rsidP="00213DDE">
            <w:pPr>
              <w:keepNext/>
              <w:keepLines/>
              <w:shd w:val="clear" w:color="auto" w:fill="BFBFBF" w:themeFill="background1" w:themeFillShade="BF"/>
              <w:tabs>
                <w:tab w:val="left" w:pos="6440"/>
                <w:tab w:val="left" w:pos="7360"/>
                <w:tab w:val="left" w:pos="8280"/>
                <w:tab w:val="left" w:pos="9200"/>
                <w:tab w:val="left" w:pos="10120"/>
              </w:tabs>
              <w:contextualSpacing/>
              <w:rPr>
                <w:rFonts w:ascii="Times New Roman" w:hAnsi="Times New Roman"/>
                <w:spacing w:val="-4"/>
                <w:sz w:val="28"/>
                <w:szCs w:val="28"/>
              </w:rPr>
            </w:pPr>
            <w:r w:rsidRPr="006B5D7B">
              <w:rPr>
                <w:rFonts w:ascii="Times New Roman" w:hAnsi="Times New Roman"/>
                <w:b/>
                <w:spacing w:val="-4"/>
                <w:sz w:val="28"/>
                <w:szCs w:val="28"/>
              </w:rPr>
              <w:t>Иные предельные параметры разрешённого строительства, реконструкции объектов капитального строительства:</w:t>
            </w:r>
          </w:p>
        </w:tc>
      </w:tr>
      <w:tr w:rsidR="00377755" w:rsidRPr="006B5D7B" w14:paraId="15148B7B"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788"/>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3602C2E7"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Расстояние до границы соседнего придомового (</w:t>
            </w:r>
            <w:proofErr w:type="spellStart"/>
            <w:r w:rsidRPr="006B5D7B">
              <w:rPr>
                <w:rFonts w:ascii="Times New Roman" w:eastAsia="Helvetica Neue Light" w:hAnsi="Times New Roman"/>
                <w:sz w:val="28"/>
                <w:szCs w:val="28"/>
                <w:bdr w:val="nil"/>
              </w:rPr>
              <w:t>приквартирного</w:t>
            </w:r>
            <w:proofErr w:type="spellEnd"/>
            <w:r w:rsidRPr="006B5D7B">
              <w:rPr>
                <w:rFonts w:ascii="Times New Roman" w:eastAsia="Helvetica Neue Light" w:hAnsi="Times New Roman"/>
                <w:sz w:val="28"/>
                <w:szCs w:val="28"/>
                <w:bdr w:val="nil"/>
              </w:rPr>
              <w:t>) участка по санитарно-бытовым требованиям должны быть:</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22FBD835"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32A23D40"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0A014F87"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59"/>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037AF3F"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хозяйственных построек (бани, сараи, гаражи, автостоянки и др.)</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034ADB4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не менее высоты строения (в верхней точке), но не менее 3 м</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69CA1E82" w14:textId="77777777" w:rsidR="00377755" w:rsidRPr="006B5D7B"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52C6186F"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354"/>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F54A08B"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стволов высокорослых деревьев</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C9FDEAC"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не менее четырёх метров</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3C2E2ECC"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21D3F34D"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88"/>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4A42960"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стволов среднерослых деревьев</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8D4138D"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не менее двух метров</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7AFEF397"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579D4D7F"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51"/>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5B2985CC"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кустарника</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62FEBF1F"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не менее одного метра</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61F6E432"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0FD1B075"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538"/>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48B2DA3A"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мусоросборников, дворовых туалетов, помойных и выгребных ям, септиков</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106ABBCA"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не менее пяти метров</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69B2EA41"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p>
        </w:tc>
      </w:tr>
      <w:tr w:rsidR="00377755" w:rsidRPr="006B5D7B" w14:paraId="1A9288C3"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273"/>
        </w:trPr>
        <w:tc>
          <w:tcPr>
            <w:tcW w:w="4702" w:type="dxa"/>
            <w:gridSpan w:val="3"/>
            <w:tcBorders>
              <w:top w:val="single" w:sz="6" w:space="0" w:color="808080"/>
              <w:left w:val="single" w:sz="2"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A6B411B" w14:textId="77777777" w:rsidR="00377755" w:rsidRPr="006B5D7B" w:rsidRDefault="00377755" w:rsidP="00213DDE">
            <w:pPr>
              <w:keepNext/>
              <w:keepLines/>
              <w:contextualSpacing/>
              <w:rPr>
                <w:rFonts w:ascii="Times New Roman" w:eastAsia="Helvetica Neue Light" w:hAnsi="Times New Roman"/>
                <w:sz w:val="28"/>
                <w:szCs w:val="28"/>
                <w:bdr w:val="nil"/>
              </w:rPr>
            </w:pPr>
            <w:r w:rsidRPr="006B5D7B">
              <w:rPr>
                <w:rFonts w:ascii="Times New Roman" w:eastAsia="Helvetica Neue Light" w:hAnsi="Times New Roman"/>
                <w:sz w:val="28"/>
                <w:szCs w:val="28"/>
                <w:bdr w:val="nil"/>
              </w:rPr>
              <w:t>от навесов</w:t>
            </w:r>
          </w:p>
        </w:tc>
        <w:tc>
          <w:tcPr>
            <w:tcW w:w="2750" w:type="dxa"/>
            <w:tcBorders>
              <w:top w:val="single" w:sz="6" w:space="0" w:color="808080"/>
              <w:left w:val="single" w:sz="6" w:space="0" w:color="808080"/>
              <w:bottom w:val="single" w:sz="6" w:space="0" w:color="808080"/>
              <w:right w:val="single" w:sz="6" w:space="0" w:color="808080"/>
            </w:tcBorders>
            <w:shd w:val="clear" w:color="auto" w:fill="FEFEFE"/>
            <w:tcMar>
              <w:top w:w="0" w:type="dxa"/>
              <w:left w:w="100" w:type="dxa"/>
              <w:bottom w:w="0" w:type="dxa"/>
              <w:right w:w="100" w:type="dxa"/>
            </w:tcMar>
            <w:vAlign w:val="center"/>
          </w:tcPr>
          <w:p w14:paraId="7FADA962" w14:textId="77777777" w:rsidR="00377755" w:rsidRPr="006B5D7B" w:rsidRDefault="00377755" w:rsidP="00213DDE">
            <w:pPr>
              <w:keepNext/>
              <w:keepLines/>
              <w:tabs>
                <w:tab w:val="left" w:pos="920"/>
                <w:tab w:val="left" w:pos="1840"/>
              </w:tabs>
              <w:contextualSpacing/>
              <w:jc w:val="center"/>
              <w:rPr>
                <w:rFonts w:ascii="Times New Roman" w:hAnsi="Times New Roman"/>
                <w:sz w:val="28"/>
                <w:szCs w:val="28"/>
              </w:rPr>
            </w:pPr>
            <w:r w:rsidRPr="006B5D7B">
              <w:rPr>
                <w:rFonts w:ascii="Times New Roman" w:hAnsi="Times New Roman"/>
                <w:sz w:val="28"/>
                <w:szCs w:val="28"/>
              </w:rPr>
              <w:t>один метр</w:t>
            </w:r>
          </w:p>
        </w:tc>
        <w:tc>
          <w:tcPr>
            <w:tcW w:w="2295" w:type="dxa"/>
            <w:tcBorders>
              <w:top w:val="single" w:sz="6" w:space="0" w:color="808080"/>
              <w:left w:val="single" w:sz="6" w:space="0" w:color="808080"/>
              <w:bottom w:val="single" w:sz="6" w:space="0" w:color="808080"/>
              <w:right w:val="single" w:sz="2" w:space="0" w:color="808080"/>
            </w:tcBorders>
            <w:shd w:val="clear" w:color="auto" w:fill="FEFEFE"/>
            <w:tcMar>
              <w:top w:w="0" w:type="dxa"/>
              <w:left w:w="100" w:type="dxa"/>
              <w:bottom w:w="0" w:type="dxa"/>
              <w:right w:w="100" w:type="dxa"/>
            </w:tcMar>
            <w:vAlign w:val="center"/>
          </w:tcPr>
          <w:p w14:paraId="4448091D" w14:textId="77777777" w:rsidR="00377755" w:rsidRPr="006B5D7B" w:rsidRDefault="00377755" w:rsidP="00213DDE">
            <w:pPr>
              <w:keepNext/>
              <w:keepLines/>
              <w:tabs>
                <w:tab w:val="left" w:pos="6440"/>
                <w:tab w:val="left" w:pos="7360"/>
                <w:tab w:val="left" w:pos="8280"/>
                <w:tab w:val="left" w:pos="9200"/>
                <w:tab w:val="left" w:pos="10120"/>
              </w:tabs>
              <w:contextualSpacing/>
              <w:jc w:val="center"/>
              <w:rPr>
                <w:rFonts w:ascii="Times New Roman" w:hAnsi="Times New Roman"/>
                <w:sz w:val="28"/>
                <w:szCs w:val="28"/>
              </w:rPr>
            </w:pPr>
            <w:r w:rsidRPr="006B5D7B">
              <w:rPr>
                <w:rFonts w:ascii="Times New Roman" w:hAnsi="Times New Roman"/>
                <w:sz w:val="28"/>
                <w:szCs w:val="28"/>
              </w:rPr>
              <w:t>При условии соблюдения водоотлива от соседнего земельного участка</w:t>
            </w:r>
          </w:p>
        </w:tc>
      </w:tr>
      <w:tr w:rsidR="00377755" w:rsidRPr="006B5D7B" w14:paraId="45837CB1" w14:textId="77777777" w:rsidTr="00776F9C">
        <w:tblPrEx>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PrEx>
        <w:trPr>
          <w:trHeight w:val="875"/>
        </w:trPr>
        <w:tc>
          <w:tcPr>
            <w:tcW w:w="4702" w:type="dxa"/>
            <w:gridSpan w:val="3"/>
            <w:shd w:val="clear" w:color="auto" w:fill="FEFEFE"/>
            <w:tcMar>
              <w:top w:w="0" w:type="dxa"/>
              <w:left w:w="100" w:type="dxa"/>
              <w:bottom w:w="0" w:type="dxa"/>
              <w:right w:w="100" w:type="dxa"/>
            </w:tcMar>
            <w:vAlign w:val="center"/>
          </w:tcPr>
          <w:p w14:paraId="0295518C" w14:textId="77777777" w:rsidR="00377755" w:rsidRPr="006B5D7B" w:rsidRDefault="00377755" w:rsidP="00213DDE">
            <w:pPr>
              <w:keepNext/>
              <w:keepLines/>
              <w:contextualSpacing/>
              <w:rPr>
                <w:rFonts w:ascii="Times New Roman" w:hAnsi="Times New Roman"/>
                <w:sz w:val="28"/>
                <w:szCs w:val="28"/>
              </w:rPr>
            </w:pPr>
            <w:r w:rsidRPr="006B5D7B">
              <w:rPr>
                <w:rFonts w:ascii="Times New Roman" w:hAnsi="Times New Roman"/>
                <w:sz w:val="28"/>
                <w:szCs w:val="28"/>
              </w:rPr>
              <w:t>Размещение вышек сотовой связи должно быть на расстоянии:</w:t>
            </w:r>
          </w:p>
          <w:p w14:paraId="35661DE2" w14:textId="77777777" w:rsidR="00377755" w:rsidRPr="006B5D7B" w:rsidRDefault="00377755" w:rsidP="00213DDE">
            <w:pPr>
              <w:keepNext/>
              <w:keepLines/>
              <w:contextualSpacing/>
              <w:rPr>
                <w:rFonts w:ascii="Times New Roman" w:hAnsi="Times New Roman"/>
                <w:sz w:val="28"/>
                <w:szCs w:val="28"/>
              </w:rPr>
            </w:pPr>
            <w:r w:rsidRPr="006B5D7B">
              <w:rPr>
                <w:rFonts w:ascii="Times New Roman" w:hAnsi="Times New Roman"/>
                <w:sz w:val="28"/>
                <w:szCs w:val="28"/>
              </w:rPr>
              <w:t>от проезжей части дорог</w:t>
            </w:r>
          </w:p>
        </w:tc>
        <w:tc>
          <w:tcPr>
            <w:tcW w:w="2750" w:type="dxa"/>
            <w:shd w:val="clear" w:color="auto" w:fill="FEFEFE"/>
            <w:tcMar>
              <w:top w:w="0" w:type="dxa"/>
              <w:left w:w="100" w:type="dxa"/>
              <w:bottom w:w="0" w:type="dxa"/>
              <w:right w:w="100" w:type="dxa"/>
            </w:tcMar>
            <w:vAlign w:val="center"/>
          </w:tcPr>
          <w:p w14:paraId="29953F85" w14:textId="77777777" w:rsidR="00377755" w:rsidRPr="006B5D7B" w:rsidRDefault="00377755" w:rsidP="00213DDE">
            <w:pPr>
              <w:keepNext/>
              <w:keepLines/>
              <w:contextualSpacing/>
              <w:jc w:val="center"/>
              <w:rPr>
                <w:rFonts w:ascii="Times New Roman" w:hAnsi="Times New Roman"/>
                <w:sz w:val="28"/>
                <w:szCs w:val="28"/>
              </w:rPr>
            </w:pPr>
          </w:p>
          <w:p w14:paraId="5DB2A8AE" w14:textId="77777777" w:rsidR="00377755" w:rsidRPr="006B5D7B" w:rsidRDefault="00377755" w:rsidP="00213DDE">
            <w:pPr>
              <w:keepNext/>
              <w:keepLines/>
              <w:contextualSpacing/>
              <w:jc w:val="center"/>
              <w:rPr>
                <w:rFonts w:ascii="Times New Roman" w:hAnsi="Times New Roman"/>
                <w:sz w:val="28"/>
                <w:szCs w:val="28"/>
              </w:rPr>
            </w:pPr>
          </w:p>
          <w:p w14:paraId="29FE1379" w14:textId="77777777" w:rsidR="00377755" w:rsidRPr="006B5D7B" w:rsidRDefault="00377755" w:rsidP="00213DDE">
            <w:pPr>
              <w:keepNext/>
              <w:keepLines/>
              <w:contextualSpacing/>
              <w:jc w:val="center"/>
              <w:rPr>
                <w:rFonts w:ascii="Times New Roman" w:hAnsi="Times New Roman"/>
                <w:sz w:val="28"/>
                <w:szCs w:val="28"/>
              </w:rPr>
            </w:pPr>
            <w:r w:rsidRPr="006B5D7B">
              <w:rPr>
                <w:rFonts w:ascii="Times New Roman" w:hAnsi="Times New Roman"/>
                <w:sz w:val="28"/>
                <w:szCs w:val="28"/>
              </w:rPr>
              <w:t>пять метров</w:t>
            </w:r>
          </w:p>
        </w:tc>
        <w:tc>
          <w:tcPr>
            <w:tcW w:w="2295" w:type="dxa"/>
            <w:shd w:val="clear" w:color="auto" w:fill="FEFEFE"/>
            <w:tcMar>
              <w:top w:w="0" w:type="dxa"/>
              <w:left w:w="100" w:type="dxa"/>
              <w:bottom w:w="0" w:type="dxa"/>
              <w:right w:w="100" w:type="dxa"/>
            </w:tcMar>
            <w:vAlign w:val="center"/>
          </w:tcPr>
          <w:p w14:paraId="133DD0E4" w14:textId="77777777" w:rsidR="00377755" w:rsidRPr="006B5D7B" w:rsidRDefault="00377755" w:rsidP="00213DDE">
            <w:pPr>
              <w:keepNext/>
              <w:keepLines/>
              <w:tabs>
                <w:tab w:val="left" w:pos="920"/>
                <w:tab w:val="left" w:pos="1840"/>
                <w:tab w:val="left" w:pos="2760"/>
                <w:tab w:val="left" w:pos="3680"/>
                <w:tab w:val="left" w:pos="4600"/>
                <w:tab w:val="left" w:pos="5520"/>
                <w:tab w:val="left" w:pos="6440"/>
                <w:tab w:val="left" w:pos="7360"/>
                <w:tab w:val="left" w:pos="8280"/>
                <w:tab w:val="left" w:pos="9200"/>
                <w:tab w:val="left" w:pos="10120"/>
              </w:tabs>
              <w:contextualSpacing/>
              <w:jc w:val="center"/>
              <w:rPr>
                <w:rFonts w:ascii="Times New Roman" w:eastAsia="Calibri" w:hAnsi="Times New Roman"/>
                <w:sz w:val="28"/>
                <w:szCs w:val="28"/>
              </w:rPr>
            </w:pPr>
          </w:p>
        </w:tc>
      </w:tr>
    </w:tbl>
    <w:p w14:paraId="15C01AB1" w14:textId="77777777" w:rsidR="003A20AA" w:rsidRPr="006B5D7B" w:rsidRDefault="003A20AA" w:rsidP="00213DDE">
      <w:pPr>
        <w:keepNext/>
        <w:keepLines/>
        <w:contextualSpacing/>
        <w:jc w:val="both"/>
        <w:outlineLvl w:val="3"/>
        <w:rPr>
          <w:rFonts w:ascii="Times New Roman" w:hAnsi="Times New Roman"/>
          <w:b/>
          <w:sz w:val="28"/>
          <w:szCs w:val="28"/>
        </w:rPr>
      </w:pPr>
    </w:p>
    <w:p w14:paraId="60535F2D" w14:textId="181705B4" w:rsidR="00377755" w:rsidRPr="006B5D7B" w:rsidRDefault="00377755" w:rsidP="00213DDE">
      <w:pPr>
        <w:keepNext/>
        <w:keepLines/>
        <w:contextualSpacing/>
        <w:jc w:val="both"/>
        <w:outlineLvl w:val="3"/>
        <w:rPr>
          <w:rFonts w:ascii="Times New Roman" w:hAnsi="Times New Roman"/>
          <w:b/>
          <w:sz w:val="28"/>
          <w:szCs w:val="28"/>
        </w:rPr>
      </w:pPr>
      <w:r w:rsidRPr="006B5D7B">
        <w:rPr>
          <w:rFonts w:ascii="Times New Roman" w:hAnsi="Times New Roman"/>
          <w:b/>
          <w:sz w:val="28"/>
          <w:szCs w:val="28"/>
        </w:rPr>
        <w:t>Статья 34.25. ЗЛФ. Зона земель лесного фонда</w:t>
      </w:r>
      <w:bookmarkEnd w:id="45"/>
    </w:p>
    <w:p w14:paraId="7977291F" w14:textId="48405DEB" w:rsidR="00377755" w:rsidRPr="003A20AA" w:rsidRDefault="00377755"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firstLine="709"/>
        <w:contextualSpacing/>
        <w:jc w:val="both"/>
        <w:rPr>
          <w:rFonts w:ascii="Times New Roman" w:hAnsi="Times New Roman" w:cs="Times New Roman"/>
          <w:color w:val="auto"/>
          <w:sz w:val="28"/>
          <w:szCs w:val="28"/>
        </w:rPr>
      </w:pPr>
      <w:r w:rsidRPr="003A20AA">
        <w:rPr>
          <w:rFonts w:ascii="Times New Roman" w:hAnsi="Times New Roman" w:cs="Times New Roman"/>
          <w:color w:val="auto"/>
          <w:sz w:val="28"/>
          <w:szCs w:val="28"/>
        </w:rPr>
        <w:t xml:space="preserve">Градостроительные регламенты не устанавливаются для </w:t>
      </w:r>
      <w:r w:rsidRPr="003A20AA">
        <w:rPr>
          <w:rFonts w:ascii="Times New Roman" w:hAnsi="Times New Roman" w:cs="Times New Roman"/>
          <w:b/>
          <w:color w:val="auto"/>
          <w:sz w:val="28"/>
          <w:szCs w:val="28"/>
        </w:rPr>
        <w:t>земель лесного фонда</w:t>
      </w:r>
      <w:r w:rsidRPr="003A20AA">
        <w:rPr>
          <w:rFonts w:ascii="Times New Roman" w:hAnsi="Times New Roman" w:cs="Times New Roman"/>
          <w:color w:val="auto"/>
          <w:sz w:val="28"/>
          <w:szCs w:val="28"/>
        </w:rPr>
        <w:t>,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43149AD4" w14:textId="77777777" w:rsidR="00286562" w:rsidRPr="003A20AA" w:rsidRDefault="00286562"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firstLine="709"/>
        <w:contextualSpacing/>
        <w:jc w:val="both"/>
        <w:rPr>
          <w:rFonts w:ascii="Times New Roman" w:hAnsi="Times New Roman" w:cs="Times New Roman"/>
          <w:color w:val="000000" w:themeColor="text1"/>
          <w:sz w:val="28"/>
          <w:szCs w:val="28"/>
        </w:rPr>
      </w:pPr>
    </w:p>
    <w:p w14:paraId="6B717A0D" w14:textId="7FDB6756" w:rsidR="00377755" w:rsidRDefault="00377755" w:rsidP="00213DDE">
      <w:pPr>
        <w:keepNext/>
        <w:keepLines/>
        <w:contextualSpacing/>
        <w:jc w:val="both"/>
        <w:outlineLvl w:val="3"/>
        <w:rPr>
          <w:rFonts w:ascii="Times New Roman" w:hAnsi="Times New Roman"/>
          <w:b/>
          <w:color w:val="000000" w:themeColor="text1"/>
          <w:sz w:val="28"/>
          <w:szCs w:val="28"/>
        </w:rPr>
      </w:pPr>
      <w:bookmarkStart w:id="48" w:name="_Toc14774957"/>
      <w:r w:rsidRPr="003A20AA">
        <w:rPr>
          <w:rFonts w:ascii="Times New Roman" w:hAnsi="Times New Roman"/>
          <w:b/>
          <w:color w:val="000000" w:themeColor="text1"/>
          <w:sz w:val="28"/>
          <w:szCs w:val="28"/>
        </w:rPr>
        <w:t>Статья 34.26. ЗВФ. Зона земель водного фонда</w:t>
      </w:r>
      <w:bookmarkEnd w:id="48"/>
    </w:p>
    <w:p w14:paraId="3FAD6E9B" w14:textId="77777777" w:rsidR="003A20AA" w:rsidRDefault="003A20AA"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contextualSpacing/>
        <w:jc w:val="both"/>
        <w:rPr>
          <w:rFonts w:ascii="Times New Roman" w:hAnsi="Times New Roman" w:cs="Times New Roman"/>
          <w:color w:val="000000" w:themeColor="text1"/>
          <w:sz w:val="28"/>
          <w:szCs w:val="28"/>
        </w:rPr>
      </w:pPr>
    </w:p>
    <w:p w14:paraId="0377DFE4" w14:textId="77777777" w:rsidR="00BE71C7" w:rsidRDefault="00377755"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firstLine="709"/>
        <w:contextualSpacing/>
        <w:jc w:val="both"/>
        <w:rPr>
          <w:rFonts w:ascii="Times New Roman" w:hAnsi="Times New Roman" w:cs="Times New Roman"/>
          <w:color w:val="000000" w:themeColor="text1"/>
          <w:sz w:val="28"/>
          <w:szCs w:val="28"/>
        </w:rPr>
      </w:pPr>
      <w:r w:rsidRPr="003A20AA">
        <w:rPr>
          <w:rFonts w:ascii="Times New Roman" w:hAnsi="Times New Roman" w:cs="Times New Roman"/>
          <w:color w:val="000000" w:themeColor="text1"/>
          <w:sz w:val="28"/>
          <w:szCs w:val="28"/>
        </w:rPr>
        <w:t xml:space="preserve">Градостроительные регламенты не устанавливаются для земель лесного фонда, </w:t>
      </w:r>
      <w:r w:rsidRPr="003A20AA">
        <w:rPr>
          <w:rFonts w:ascii="Times New Roman" w:hAnsi="Times New Roman" w:cs="Times New Roman"/>
          <w:b/>
          <w:color w:val="000000" w:themeColor="text1"/>
          <w:sz w:val="28"/>
          <w:szCs w:val="28"/>
        </w:rPr>
        <w:t>земель, покрытых поверхностными водами</w:t>
      </w:r>
      <w:r w:rsidRPr="003A20AA">
        <w:rPr>
          <w:rFonts w:ascii="Times New Roman" w:hAnsi="Times New Roman" w:cs="Times New Roman"/>
          <w:color w:val="000000" w:themeColor="text1"/>
          <w:sz w:val="28"/>
          <w:szCs w:val="28"/>
        </w:rPr>
        <w:t>, земель запаса, земель особо охраняемых природных территорий (за исключением земель лечебно-</w:t>
      </w:r>
    </w:p>
    <w:p w14:paraId="7B644539" w14:textId="21C45183" w:rsidR="00377755" w:rsidRDefault="00377755" w:rsidP="00BE71C7">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contextualSpacing/>
        <w:jc w:val="both"/>
        <w:rPr>
          <w:rFonts w:ascii="Times New Roman" w:hAnsi="Times New Roman" w:cs="Times New Roman"/>
          <w:color w:val="000000" w:themeColor="text1"/>
          <w:sz w:val="28"/>
          <w:szCs w:val="28"/>
        </w:rPr>
      </w:pPr>
      <w:r w:rsidRPr="003A20AA">
        <w:rPr>
          <w:rFonts w:ascii="Times New Roman" w:hAnsi="Times New Roman" w:cs="Times New Roman"/>
          <w:color w:val="000000" w:themeColor="text1"/>
          <w:sz w:val="28"/>
          <w:szCs w:val="28"/>
        </w:rPr>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107EA3E8" w14:textId="77777777" w:rsidR="003A20AA" w:rsidRPr="003A20AA" w:rsidRDefault="003A20AA" w:rsidP="00213DDE">
      <w:pPr>
        <w:pStyle w:val="aff"/>
        <w:keepNext/>
        <w:keepLines/>
        <w:pBdr>
          <w:top w:val="none" w:sz="0" w:space="0" w:color="auto"/>
          <w:left w:val="none" w:sz="0" w:space="0" w:color="auto"/>
          <w:bottom w:val="none" w:sz="0" w:space="0" w:color="auto"/>
          <w:right w:val="none" w:sz="0" w:space="0" w:color="auto"/>
          <w:bar w:val="none" w:sz="0" w:color="auto"/>
        </w:pBdr>
        <w:spacing w:before="0" w:after="0"/>
        <w:ind w:left="0" w:firstLine="709"/>
        <w:contextualSpacing/>
        <w:jc w:val="both"/>
        <w:rPr>
          <w:rFonts w:ascii="Times New Roman" w:hAnsi="Times New Roman" w:cs="Times New Roman"/>
          <w:color w:val="000000" w:themeColor="text1"/>
          <w:sz w:val="28"/>
          <w:szCs w:val="28"/>
        </w:rPr>
      </w:pPr>
    </w:p>
    <w:p w14:paraId="50C08954" w14:textId="7DC7A962" w:rsidR="00377755" w:rsidRDefault="00377755" w:rsidP="00213DDE">
      <w:pPr>
        <w:keepNext/>
        <w:keepLines/>
        <w:contextualSpacing/>
        <w:jc w:val="both"/>
        <w:outlineLvl w:val="3"/>
        <w:rPr>
          <w:rFonts w:ascii="Times New Roman" w:hAnsi="Times New Roman"/>
          <w:b/>
          <w:color w:val="000000" w:themeColor="text1"/>
          <w:sz w:val="28"/>
          <w:szCs w:val="28"/>
        </w:rPr>
      </w:pPr>
      <w:bookmarkStart w:id="49" w:name="_Toc14774958"/>
      <w:r w:rsidRPr="003A20AA">
        <w:rPr>
          <w:rFonts w:ascii="Times New Roman" w:hAnsi="Times New Roman"/>
          <w:b/>
          <w:color w:val="000000" w:themeColor="text1"/>
          <w:sz w:val="28"/>
          <w:szCs w:val="28"/>
        </w:rPr>
        <w:t>Статья 34.27. Зона особо охраняемых природных территорий</w:t>
      </w:r>
    </w:p>
    <w:p w14:paraId="6FBA0B49" w14:textId="77777777" w:rsidR="003A20AA" w:rsidRPr="003A20AA" w:rsidRDefault="003A20AA" w:rsidP="00213DDE">
      <w:pPr>
        <w:keepNext/>
        <w:keepLines/>
        <w:contextualSpacing/>
        <w:jc w:val="both"/>
        <w:outlineLvl w:val="3"/>
        <w:rPr>
          <w:rFonts w:ascii="Times New Roman" w:hAnsi="Times New Roman"/>
          <w:b/>
          <w:color w:val="000000" w:themeColor="text1"/>
          <w:sz w:val="28"/>
          <w:szCs w:val="28"/>
        </w:rPr>
      </w:pPr>
    </w:p>
    <w:p w14:paraId="10D7EEF5" w14:textId="77777777" w:rsidR="003A20AA" w:rsidRDefault="00377755" w:rsidP="00213DDE">
      <w:pPr>
        <w:keepNext/>
        <w:keepLines/>
        <w:ind w:firstLine="709"/>
        <w:contextualSpacing/>
        <w:outlineLvl w:val="3"/>
        <w:rPr>
          <w:rFonts w:ascii="Times New Roman" w:hAnsi="Times New Roman"/>
          <w:b/>
          <w:color w:val="000000" w:themeColor="text1"/>
          <w:sz w:val="28"/>
          <w:szCs w:val="28"/>
        </w:rPr>
      </w:pPr>
      <w:r w:rsidRPr="003A20AA">
        <w:rPr>
          <w:rFonts w:ascii="Times New Roman" w:hAnsi="Times New Roman"/>
          <w:b/>
          <w:color w:val="000000" w:themeColor="text1"/>
          <w:sz w:val="28"/>
          <w:szCs w:val="28"/>
        </w:rPr>
        <w:t>Государственный природный заказник «Сафонова дача»</w:t>
      </w:r>
      <w:bookmarkEnd w:id="49"/>
      <w:r w:rsidRPr="003A20AA">
        <w:rPr>
          <w:rFonts w:ascii="Times New Roman" w:hAnsi="Times New Roman"/>
          <w:b/>
          <w:color w:val="000000" w:themeColor="text1"/>
          <w:sz w:val="28"/>
          <w:szCs w:val="28"/>
        </w:rPr>
        <w:t>, памятник природы «Георгиевский песчаный карьер»</w:t>
      </w:r>
    </w:p>
    <w:p w14:paraId="1F7E84C5" w14:textId="77777777" w:rsidR="00EF3931" w:rsidRDefault="00EF3931" w:rsidP="00213DDE">
      <w:pPr>
        <w:keepNext/>
        <w:keepLines/>
        <w:ind w:firstLine="709"/>
        <w:contextualSpacing/>
        <w:jc w:val="both"/>
        <w:outlineLvl w:val="3"/>
        <w:rPr>
          <w:rFonts w:ascii="Times New Roman" w:hAnsi="Times New Roman"/>
          <w:color w:val="000000" w:themeColor="text1"/>
          <w:sz w:val="28"/>
          <w:szCs w:val="28"/>
        </w:rPr>
      </w:pPr>
    </w:p>
    <w:p w14:paraId="71504659" w14:textId="53B84C36" w:rsidR="003A20AA" w:rsidRDefault="00377755" w:rsidP="00213DDE">
      <w:pPr>
        <w:keepNext/>
        <w:keepLines/>
        <w:ind w:firstLine="709"/>
        <w:contextualSpacing/>
        <w:jc w:val="both"/>
        <w:outlineLvl w:val="3"/>
        <w:rPr>
          <w:rFonts w:ascii="Times New Roman" w:hAnsi="Times New Roman"/>
          <w:color w:val="000000" w:themeColor="text1"/>
          <w:sz w:val="28"/>
          <w:szCs w:val="28"/>
        </w:rPr>
      </w:pPr>
      <w:r w:rsidRPr="003A20AA">
        <w:rPr>
          <w:rFonts w:ascii="Times New Roman" w:hAnsi="Times New Roman"/>
          <w:color w:val="000000" w:themeColor="text1"/>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w:t>
      </w:r>
      <w:r w:rsidRPr="003A20AA">
        <w:rPr>
          <w:rFonts w:ascii="Times New Roman" w:hAnsi="Times New Roman"/>
          <w:b/>
          <w:color w:val="000000" w:themeColor="text1"/>
          <w:sz w:val="28"/>
          <w:szCs w:val="28"/>
        </w:rPr>
        <w:t>земель особо охраняемых природных территорий</w:t>
      </w:r>
      <w:r w:rsidRPr="003A20AA">
        <w:rPr>
          <w:rFonts w:ascii="Times New Roman" w:hAnsi="Times New Roman"/>
          <w:color w:val="000000" w:themeColor="text1"/>
          <w:sz w:val="28"/>
          <w:szCs w:val="28"/>
        </w:rPr>
        <w:t xml:space="preserve">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60509ADE" w14:textId="77777777" w:rsidR="00EF3931" w:rsidRDefault="00EF3931" w:rsidP="00213DDE">
      <w:pPr>
        <w:keepNext/>
        <w:keepLines/>
        <w:ind w:firstLine="709"/>
        <w:contextualSpacing/>
        <w:jc w:val="both"/>
        <w:outlineLvl w:val="3"/>
        <w:rPr>
          <w:rFonts w:ascii="Times New Roman" w:hAnsi="Times New Roman"/>
          <w:color w:val="000000" w:themeColor="text1"/>
          <w:sz w:val="28"/>
          <w:szCs w:val="28"/>
        </w:rPr>
      </w:pPr>
    </w:p>
    <w:p w14:paraId="0D2206C2" w14:textId="0F521C08" w:rsidR="00377755" w:rsidRDefault="00377755" w:rsidP="00213DDE">
      <w:pPr>
        <w:keepNext/>
        <w:keepLines/>
        <w:ind w:firstLine="709"/>
        <w:contextualSpacing/>
        <w:jc w:val="both"/>
        <w:outlineLvl w:val="3"/>
        <w:rPr>
          <w:rFonts w:ascii="Times New Roman" w:hAnsi="Times New Roman"/>
          <w:b/>
          <w:color w:val="000000" w:themeColor="text1"/>
          <w:sz w:val="28"/>
          <w:szCs w:val="28"/>
        </w:rPr>
      </w:pPr>
      <w:r w:rsidRPr="003A20AA">
        <w:rPr>
          <w:rFonts w:ascii="Times New Roman" w:hAnsi="Times New Roman"/>
          <w:b/>
          <w:color w:val="000000" w:themeColor="text1"/>
          <w:sz w:val="28"/>
          <w:szCs w:val="28"/>
        </w:rPr>
        <w:t>Ограничения в использовании земельных участков</w:t>
      </w:r>
    </w:p>
    <w:p w14:paraId="6D6A03AF" w14:textId="77777777" w:rsidR="00377755" w:rsidRPr="003A20AA" w:rsidRDefault="00377755" w:rsidP="00213DDE">
      <w:pPr>
        <w:pStyle w:val="aff"/>
        <w:keepNext/>
        <w:keepLines/>
        <w:numPr>
          <w:ilvl w:val="6"/>
          <w:numId w:val="13"/>
        </w:numPr>
        <w:pBdr>
          <w:top w:val="none" w:sz="0" w:space="0" w:color="auto"/>
          <w:left w:val="none" w:sz="0" w:space="0" w:color="auto"/>
          <w:bottom w:val="none" w:sz="0" w:space="0" w:color="auto"/>
          <w:right w:val="none" w:sz="0" w:space="0" w:color="auto"/>
          <w:bar w:val="none" w:sz="0" w:color="auto"/>
        </w:pBdr>
        <w:tabs>
          <w:tab w:val="left" w:pos="993"/>
        </w:tabs>
        <w:spacing w:before="0" w:after="0"/>
        <w:ind w:left="0" w:firstLine="709"/>
        <w:contextualSpacing/>
        <w:jc w:val="both"/>
        <w:outlineLvl w:val="9"/>
        <w:rPr>
          <w:rFonts w:ascii="Times New Roman" w:hAnsi="Times New Roman" w:cs="Times New Roman"/>
          <w:color w:val="000000" w:themeColor="text1"/>
          <w:sz w:val="28"/>
          <w:szCs w:val="28"/>
        </w:rPr>
      </w:pPr>
      <w:r w:rsidRPr="003A20AA">
        <w:rPr>
          <w:rFonts w:ascii="Times New Roman" w:hAnsi="Times New Roman" w:cs="Times New Roman"/>
          <w:color w:val="000000" w:themeColor="text1"/>
          <w:sz w:val="28"/>
          <w:szCs w:val="28"/>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171C4E28" w14:textId="77777777" w:rsidR="00377755" w:rsidRPr="00EF3931" w:rsidRDefault="00377755" w:rsidP="00213DDE">
      <w:pPr>
        <w:pStyle w:val="aff"/>
        <w:keepNext/>
        <w:keepLines/>
        <w:numPr>
          <w:ilvl w:val="6"/>
          <w:numId w:val="13"/>
        </w:numPr>
        <w:pBdr>
          <w:top w:val="none" w:sz="0" w:space="0" w:color="auto"/>
          <w:left w:val="none" w:sz="0" w:space="0" w:color="auto"/>
          <w:bottom w:val="none" w:sz="0" w:space="0" w:color="auto"/>
          <w:right w:val="none" w:sz="0" w:space="0" w:color="auto"/>
          <w:bar w:val="none" w:sz="0" w:color="auto"/>
        </w:pBdr>
        <w:tabs>
          <w:tab w:val="left" w:pos="993"/>
        </w:tabs>
        <w:spacing w:before="0" w:after="0"/>
        <w:ind w:left="0" w:firstLine="709"/>
        <w:contextualSpacing/>
        <w:jc w:val="both"/>
        <w:outlineLvl w:val="9"/>
        <w:rPr>
          <w:rFonts w:ascii="Times New Roman" w:hAnsi="Times New Roman" w:cs="Times New Roman"/>
          <w:bCs w:val="0"/>
          <w:color w:val="000000" w:themeColor="text1"/>
          <w:sz w:val="28"/>
          <w:szCs w:val="28"/>
        </w:rPr>
      </w:pPr>
      <w:r w:rsidRPr="003A20AA">
        <w:rPr>
          <w:rFonts w:ascii="Times New Roman" w:hAnsi="Times New Roman" w:cs="Times New Roman"/>
          <w:color w:val="000000" w:themeColor="text1"/>
          <w:sz w:val="28"/>
          <w:szCs w:val="28"/>
        </w:rPr>
        <w:t>Задачи и особенности режима особой охраны конкретного государ</w:t>
      </w:r>
      <w:r w:rsidRPr="00EF3931">
        <w:rPr>
          <w:rFonts w:ascii="Times New Roman" w:hAnsi="Times New Roman" w:cs="Times New Roman"/>
          <w:color w:val="000000" w:themeColor="text1"/>
          <w:sz w:val="28"/>
          <w:szCs w:val="28"/>
        </w:rPr>
        <w:t>ственного природного заказника регионального значения определяются органами исполнительной власти субъектов Российской Федерации, принявшими решение о создании этого государственного природного заказника.</w:t>
      </w:r>
    </w:p>
    <w:p w14:paraId="33EF187E" w14:textId="77777777" w:rsidR="00377755" w:rsidRPr="00EF3931" w:rsidRDefault="00377755" w:rsidP="00213DDE">
      <w:pPr>
        <w:pStyle w:val="aff"/>
        <w:keepNext/>
        <w:keepLines/>
        <w:numPr>
          <w:ilvl w:val="6"/>
          <w:numId w:val="13"/>
        </w:numPr>
        <w:pBdr>
          <w:top w:val="none" w:sz="0" w:space="0" w:color="auto"/>
          <w:left w:val="none" w:sz="0" w:space="0" w:color="auto"/>
          <w:bottom w:val="none" w:sz="0" w:space="0" w:color="auto"/>
          <w:right w:val="none" w:sz="0" w:space="0" w:color="auto"/>
          <w:bar w:val="none" w:sz="0" w:color="auto"/>
        </w:pBdr>
        <w:tabs>
          <w:tab w:val="left" w:pos="993"/>
        </w:tabs>
        <w:spacing w:before="0" w:after="0"/>
        <w:ind w:left="0" w:firstLine="709"/>
        <w:contextualSpacing/>
        <w:jc w:val="both"/>
        <w:outlineLvl w:val="9"/>
        <w:rPr>
          <w:rFonts w:ascii="Times New Roman" w:hAnsi="Times New Roman" w:cs="Times New Roman"/>
          <w:bCs w:val="0"/>
          <w:color w:val="000000" w:themeColor="text1"/>
          <w:sz w:val="28"/>
          <w:szCs w:val="28"/>
        </w:rPr>
      </w:pPr>
      <w:r w:rsidRPr="00EF3931">
        <w:rPr>
          <w:rFonts w:ascii="Times New Roman" w:hAnsi="Times New Roman" w:cs="Times New Roman"/>
          <w:color w:val="000000" w:themeColor="text1"/>
          <w:sz w:val="28"/>
          <w:szCs w:val="28"/>
        </w:rPr>
        <w:t>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14:paraId="768B69F2" w14:textId="77777777" w:rsidR="00377755" w:rsidRPr="00EF3931" w:rsidRDefault="00377755" w:rsidP="00213DDE">
      <w:pPr>
        <w:pStyle w:val="aff"/>
        <w:keepNext/>
        <w:keepLines/>
        <w:numPr>
          <w:ilvl w:val="6"/>
          <w:numId w:val="13"/>
        </w:numPr>
        <w:pBdr>
          <w:top w:val="none" w:sz="0" w:space="0" w:color="auto"/>
          <w:left w:val="none" w:sz="0" w:space="0" w:color="auto"/>
          <w:bottom w:val="none" w:sz="0" w:space="0" w:color="auto"/>
          <w:right w:val="none" w:sz="0" w:space="0" w:color="auto"/>
          <w:bar w:val="none" w:sz="0" w:color="auto"/>
        </w:pBdr>
        <w:tabs>
          <w:tab w:val="left" w:pos="993"/>
        </w:tabs>
        <w:spacing w:before="0" w:after="0"/>
        <w:ind w:left="0" w:firstLine="709"/>
        <w:contextualSpacing/>
        <w:jc w:val="both"/>
        <w:outlineLvl w:val="9"/>
        <w:rPr>
          <w:rFonts w:ascii="Times New Roman" w:hAnsi="Times New Roman" w:cs="Times New Roman"/>
          <w:bCs w:val="0"/>
          <w:color w:val="000000" w:themeColor="text1"/>
          <w:sz w:val="28"/>
          <w:szCs w:val="28"/>
        </w:rPr>
      </w:pPr>
      <w:r w:rsidRPr="00EF3931">
        <w:rPr>
          <w:rFonts w:ascii="Times New Roman" w:hAnsi="Times New Roman" w:cs="Times New Roman"/>
          <w:color w:val="000000" w:themeColor="text1"/>
          <w:sz w:val="28"/>
          <w:szCs w:val="28"/>
        </w:rPr>
        <w:t>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административную, уголовную и иную установленную законом ответственность.</w:t>
      </w:r>
    </w:p>
    <w:p w14:paraId="0753CD08" w14:textId="77777777" w:rsidR="00EF3931" w:rsidRDefault="00EF3931" w:rsidP="00213DDE">
      <w:pPr>
        <w:keepNext/>
        <w:keepLines/>
        <w:contextualSpacing/>
        <w:jc w:val="both"/>
        <w:outlineLvl w:val="2"/>
        <w:rPr>
          <w:rFonts w:ascii="Times New Roman" w:hAnsi="Times New Roman"/>
          <w:b/>
        </w:rPr>
      </w:pPr>
      <w:bookmarkStart w:id="50" w:name="_Toc524096694"/>
      <w:bookmarkStart w:id="51" w:name="_Toc531963534"/>
      <w:bookmarkStart w:id="52" w:name="_Toc14774959"/>
      <w:bookmarkStart w:id="53" w:name="_Toc51079606"/>
    </w:p>
    <w:p w14:paraId="1F54E053" w14:textId="2B49FE2E" w:rsidR="00377755" w:rsidRDefault="00377755" w:rsidP="00213DDE">
      <w:pPr>
        <w:keepNext/>
        <w:keepLines/>
        <w:contextualSpacing/>
        <w:jc w:val="both"/>
        <w:outlineLvl w:val="2"/>
        <w:rPr>
          <w:rFonts w:ascii="Times New Roman" w:hAnsi="Times New Roman"/>
          <w:b/>
          <w:sz w:val="28"/>
          <w:szCs w:val="28"/>
        </w:rPr>
      </w:pPr>
      <w:r w:rsidRPr="00EF3931">
        <w:rPr>
          <w:rFonts w:ascii="Times New Roman" w:hAnsi="Times New Roman"/>
          <w:b/>
          <w:sz w:val="28"/>
          <w:szCs w:val="28"/>
        </w:rPr>
        <w:t>Статья 35.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50"/>
      <w:bookmarkEnd w:id="51"/>
      <w:bookmarkEnd w:id="52"/>
      <w:bookmarkEnd w:id="53"/>
    </w:p>
    <w:p w14:paraId="50A901ED" w14:textId="77777777" w:rsidR="00EF3931" w:rsidRPr="00EF3931" w:rsidRDefault="00EF3931" w:rsidP="00213DDE">
      <w:pPr>
        <w:keepNext/>
        <w:keepLines/>
        <w:contextualSpacing/>
        <w:jc w:val="both"/>
        <w:outlineLvl w:val="2"/>
        <w:rPr>
          <w:rFonts w:ascii="Times New Roman" w:hAnsi="Times New Roman"/>
          <w:b/>
          <w:sz w:val="28"/>
          <w:szCs w:val="28"/>
        </w:rPr>
      </w:pPr>
    </w:p>
    <w:tbl>
      <w:tblPr>
        <w:tblpPr w:leftFromText="180" w:rightFromText="180" w:vertAnchor="text" w:tblpXSpec="center" w:tblpY="1"/>
        <w:tblOverlap w:val="never"/>
        <w:tblW w:w="93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3" w:type="dxa"/>
        </w:tblCellMar>
        <w:tblLook w:val="04A0" w:firstRow="1" w:lastRow="0" w:firstColumn="1" w:lastColumn="0" w:noHBand="0" w:noVBand="1"/>
      </w:tblPr>
      <w:tblGrid>
        <w:gridCol w:w="2760"/>
        <w:gridCol w:w="6557"/>
      </w:tblGrid>
      <w:tr w:rsidR="00377755" w:rsidRPr="006B5D7B" w14:paraId="7ED7E29F" w14:textId="77777777" w:rsidTr="00EF3931">
        <w:tc>
          <w:tcPr>
            <w:tcW w:w="2513" w:type="dxa"/>
            <w:shd w:val="clear" w:color="auto" w:fill="D9D9D9" w:themeFill="background1" w:themeFillShade="D9"/>
            <w:tcMar>
              <w:left w:w="103" w:type="dxa"/>
            </w:tcMar>
            <w:vAlign w:val="center"/>
          </w:tcPr>
          <w:p w14:paraId="162E9B62" w14:textId="77777777" w:rsidR="00377755" w:rsidRPr="006B5D7B" w:rsidRDefault="00377755" w:rsidP="00213DDE">
            <w:pPr>
              <w:keepNext/>
              <w:keepLines/>
              <w:contextualSpacing/>
              <w:jc w:val="center"/>
              <w:rPr>
                <w:rFonts w:ascii="Times New Roman" w:hAnsi="Times New Roman"/>
                <w:b/>
                <w:sz w:val="28"/>
                <w:szCs w:val="28"/>
              </w:rPr>
            </w:pPr>
            <w:r w:rsidRPr="006B5D7B">
              <w:rPr>
                <w:rFonts w:ascii="Times New Roman" w:hAnsi="Times New Roman"/>
                <w:b/>
                <w:sz w:val="28"/>
                <w:szCs w:val="28"/>
              </w:rPr>
              <w:t>Виды зон с особыми условиями использования территории</w:t>
            </w:r>
          </w:p>
        </w:tc>
        <w:tc>
          <w:tcPr>
            <w:tcW w:w="6804" w:type="dxa"/>
            <w:shd w:val="clear" w:color="auto" w:fill="D9D9D9" w:themeFill="background1" w:themeFillShade="D9"/>
            <w:vAlign w:val="center"/>
          </w:tcPr>
          <w:p w14:paraId="150BC02B" w14:textId="77777777" w:rsidR="00377755" w:rsidRPr="006B5D7B" w:rsidRDefault="00377755" w:rsidP="00213DDE">
            <w:pPr>
              <w:keepNext/>
              <w:keepLines/>
              <w:contextualSpacing/>
              <w:jc w:val="center"/>
              <w:rPr>
                <w:rFonts w:ascii="Times New Roman" w:hAnsi="Times New Roman"/>
                <w:b/>
                <w:sz w:val="28"/>
                <w:szCs w:val="28"/>
              </w:rPr>
            </w:pPr>
            <w:r w:rsidRPr="006B5D7B">
              <w:rPr>
                <w:rFonts w:ascii="Times New Roman" w:hAnsi="Times New Roman"/>
                <w:b/>
                <w:sz w:val="28"/>
                <w:szCs w:val="28"/>
              </w:rPr>
              <w:t>Ограничение в использовании земельных участков и объектов капитального строительства</w:t>
            </w:r>
          </w:p>
        </w:tc>
      </w:tr>
      <w:tr w:rsidR="00377755" w:rsidRPr="006B5D7B" w14:paraId="60967FC4" w14:textId="77777777" w:rsidTr="00EF3931">
        <w:tc>
          <w:tcPr>
            <w:tcW w:w="2513" w:type="dxa"/>
            <w:shd w:val="clear" w:color="auto" w:fill="auto"/>
            <w:tcMar>
              <w:left w:w="103" w:type="dxa"/>
            </w:tcMar>
          </w:tcPr>
          <w:p w14:paraId="3B1DE606" w14:textId="77777777" w:rsidR="00377755" w:rsidRPr="006B5D7B" w:rsidRDefault="00377755" w:rsidP="00213DDE">
            <w:pPr>
              <w:pStyle w:val="ConsPlusNormal"/>
              <w:keepNext/>
              <w:keepLines/>
              <w:widowControl/>
              <w:contextualSpacing/>
              <w:rPr>
                <w:szCs w:val="28"/>
              </w:rPr>
            </w:pPr>
            <w:r w:rsidRPr="006B5D7B">
              <w:rPr>
                <w:szCs w:val="28"/>
              </w:rPr>
              <w:t>Во</w:t>
            </w:r>
            <w:r w:rsidRPr="006B5D7B">
              <w:rPr>
                <w:w w:val="102"/>
                <w:szCs w:val="28"/>
              </w:rPr>
              <w:t>до</w:t>
            </w:r>
            <w:r w:rsidRPr="006B5D7B">
              <w:rPr>
                <w:szCs w:val="28"/>
              </w:rPr>
              <w:t>охранна</w:t>
            </w:r>
            <w:r w:rsidRPr="006B5D7B">
              <w:rPr>
                <w:w w:val="102"/>
                <w:szCs w:val="28"/>
              </w:rPr>
              <w:t xml:space="preserve">я </w:t>
            </w:r>
            <w:r w:rsidRPr="006B5D7B">
              <w:rPr>
                <w:szCs w:val="28"/>
              </w:rPr>
              <w:t>зона</w:t>
            </w:r>
          </w:p>
        </w:tc>
        <w:tc>
          <w:tcPr>
            <w:tcW w:w="6804" w:type="dxa"/>
            <w:shd w:val="clear" w:color="auto" w:fill="auto"/>
          </w:tcPr>
          <w:p w14:paraId="050E3C31"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Ширина водоохранной зоны рек или ручьев устанавливается от их истока для рек или ручьев протяженностью:</w:t>
            </w:r>
          </w:p>
          <w:p w14:paraId="0E27C645"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bookmarkStart w:id="54" w:name="dst100576"/>
            <w:bookmarkEnd w:id="54"/>
            <w:r w:rsidRPr="006B5D7B">
              <w:rPr>
                <w:rFonts w:ascii="Times New Roman" w:hAnsi="Times New Roman" w:cs="Times New Roman"/>
                <w:color w:val="0D0D0D"/>
                <w:sz w:val="28"/>
                <w:szCs w:val="28"/>
              </w:rPr>
              <w:t>1) до десяти километров - в размере пятидесяти метров;</w:t>
            </w:r>
          </w:p>
          <w:p w14:paraId="26EE0DD3"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bookmarkStart w:id="55" w:name="dst100577"/>
            <w:bookmarkEnd w:id="55"/>
            <w:r w:rsidRPr="006B5D7B">
              <w:rPr>
                <w:rFonts w:ascii="Times New Roman" w:hAnsi="Times New Roman" w:cs="Times New Roman"/>
                <w:color w:val="0D0D0D"/>
                <w:sz w:val="28"/>
                <w:szCs w:val="28"/>
              </w:rPr>
              <w:t>2) от десяти до пятидесяти километров - в размере ста метров;</w:t>
            </w:r>
          </w:p>
          <w:p w14:paraId="15951971"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bookmarkStart w:id="56" w:name="dst100578"/>
            <w:bookmarkEnd w:id="56"/>
            <w:r w:rsidRPr="006B5D7B">
              <w:rPr>
                <w:rFonts w:ascii="Times New Roman" w:hAnsi="Times New Roman" w:cs="Times New Roman"/>
                <w:color w:val="0D0D0D"/>
                <w:sz w:val="28"/>
                <w:szCs w:val="28"/>
              </w:rPr>
              <w:t>3) от пятидесяти километров и более - в размере двухсот метров.</w:t>
            </w:r>
          </w:p>
          <w:p w14:paraId="13FDC9F6"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0A39A7E7"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60EB11F9" w14:textId="77777777"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39"/>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В границах водоохранной зоны запрещается:</w:t>
            </w:r>
          </w:p>
          <w:p w14:paraId="351D5B1E"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1) использование сточных вод в целях регулирования плодородия почв;</w:t>
            </w:r>
          </w:p>
          <w:p w14:paraId="423D69B0"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57" w:name="dst125"/>
            <w:bookmarkEnd w:id="57"/>
            <w:r w:rsidRPr="006B5D7B">
              <w:rPr>
                <w:rFonts w:ascii="Times New Roman" w:hAnsi="Times New Roman" w:cs="Times New Roman"/>
                <w:color w:val="0D0D0D"/>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90C4BF8"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58" w:name="dst93"/>
            <w:bookmarkEnd w:id="58"/>
            <w:r w:rsidRPr="006B5D7B">
              <w:rPr>
                <w:rFonts w:ascii="Times New Roman" w:hAnsi="Times New Roman" w:cs="Times New Roman"/>
                <w:color w:val="0D0D0D"/>
                <w:sz w:val="28"/>
                <w:szCs w:val="28"/>
              </w:rPr>
              <w:t>3) осуществление авиационных мер по борьбе с вредными организмами;</w:t>
            </w:r>
          </w:p>
          <w:p w14:paraId="77CB4A6C"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59" w:name="dst100593"/>
            <w:bookmarkEnd w:id="59"/>
            <w:r w:rsidRPr="006B5D7B">
              <w:rPr>
                <w:rFonts w:ascii="Times New Roman" w:hAnsi="Times New Roman" w:cs="Times New Roman"/>
                <w:color w:val="0D0D0D"/>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CF30F90"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60" w:name="dst254"/>
            <w:bookmarkEnd w:id="60"/>
            <w:r w:rsidRPr="006B5D7B">
              <w:rPr>
                <w:rFonts w:ascii="Times New Roman" w:hAnsi="Times New Roman" w:cs="Times New Roman"/>
                <w:color w:val="0D0D0D"/>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3A8EABF" w14:textId="67A674A3"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61" w:name="dst95"/>
            <w:bookmarkEnd w:id="61"/>
            <w:r w:rsidRPr="006B5D7B">
              <w:rPr>
                <w:rFonts w:ascii="Times New Roman" w:hAnsi="Times New Roman" w:cs="Times New Roman"/>
                <w:color w:val="0D0D0D"/>
                <w:sz w:val="28"/>
                <w:szCs w:val="28"/>
              </w:rPr>
              <w:t xml:space="preserve">6) </w:t>
            </w:r>
            <w:r w:rsidR="00776F9C" w:rsidRPr="006B5D7B">
              <w:rPr>
                <w:rFonts w:ascii="Times New Roman" w:hAnsi="Times New Roman" w:cs="Times New Roman"/>
                <w:color w:val="0D0D0D"/>
                <w:sz w:val="28"/>
                <w:szCs w:val="28"/>
              </w:rPr>
              <w:t>хранение пестицидов и агрохимикатов (</w:t>
            </w:r>
            <w:r w:rsidR="009E360E" w:rsidRPr="006B5D7B">
              <w:rPr>
                <w:rFonts w:ascii="Times New Roman" w:hAnsi="Times New Roman" w:cs="Times New Roman"/>
                <w:color w:val="0D0D0D"/>
                <w:sz w:val="28"/>
                <w:szCs w:val="28"/>
              </w:rPr>
              <w:t>за исключением хранения агрохимикатов в специализированных хранилищах на территориях морских портов за пределами границ прибрежных защитных полос</w:t>
            </w:r>
            <w:r w:rsidR="00776F9C" w:rsidRPr="006B5D7B">
              <w:rPr>
                <w:rFonts w:ascii="Times New Roman" w:hAnsi="Times New Roman" w:cs="Times New Roman"/>
                <w:color w:val="0D0D0D"/>
                <w:sz w:val="28"/>
                <w:szCs w:val="28"/>
              </w:rPr>
              <w:t>)</w:t>
            </w:r>
            <w:r w:rsidR="009E360E" w:rsidRPr="006B5D7B">
              <w:rPr>
                <w:rFonts w:ascii="Times New Roman" w:hAnsi="Times New Roman" w:cs="Times New Roman"/>
                <w:color w:val="0D0D0D"/>
                <w:sz w:val="28"/>
                <w:szCs w:val="28"/>
              </w:rPr>
              <w:t>, применение пестиц</w:t>
            </w:r>
            <w:r w:rsidR="006B5D7B" w:rsidRPr="006B5D7B">
              <w:rPr>
                <w:rFonts w:ascii="Times New Roman" w:hAnsi="Times New Roman" w:cs="Times New Roman"/>
                <w:color w:val="0D0D0D"/>
                <w:sz w:val="28"/>
                <w:szCs w:val="28"/>
              </w:rPr>
              <w:t>и</w:t>
            </w:r>
            <w:r w:rsidR="009E360E" w:rsidRPr="006B5D7B">
              <w:rPr>
                <w:rFonts w:ascii="Times New Roman" w:hAnsi="Times New Roman" w:cs="Times New Roman"/>
                <w:color w:val="0D0D0D"/>
                <w:sz w:val="28"/>
                <w:szCs w:val="28"/>
              </w:rPr>
              <w:t>дов и агрохимикатов</w:t>
            </w:r>
            <w:r w:rsidRPr="006B5D7B">
              <w:rPr>
                <w:rFonts w:ascii="Times New Roman" w:hAnsi="Times New Roman" w:cs="Times New Roman"/>
                <w:color w:val="0D0D0D"/>
                <w:sz w:val="28"/>
                <w:szCs w:val="28"/>
              </w:rPr>
              <w:t>;</w:t>
            </w:r>
          </w:p>
          <w:p w14:paraId="2242564A" w14:textId="77777777"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62" w:name="dst96"/>
            <w:bookmarkEnd w:id="62"/>
            <w:r w:rsidRPr="006B5D7B">
              <w:rPr>
                <w:rFonts w:ascii="Times New Roman" w:hAnsi="Times New Roman" w:cs="Times New Roman"/>
                <w:color w:val="0D0D0D"/>
                <w:sz w:val="28"/>
                <w:szCs w:val="28"/>
              </w:rPr>
              <w:t>7) сброс сточных, в том числе дренажных, вод;</w:t>
            </w:r>
          </w:p>
          <w:p w14:paraId="65F5117F" w14:textId="34E5D9A8" w:rsidR="00377755" w:rsidRPr="006B5D7B" w:rsidRDefault="00377755" w:rsidP="00213DDE">
            <w:pPr>
              <w:pStyle w:val="110"/>
              <w:keepNext/>
              <w:keepLines/>
              <w:spacing w:line="240" w:lineRule="auto"/>
              <w:ind w:left="39"/>
              <w:contextualSpacing/>
              <w:rPr>
                <w:rFonts w:ascii="Times New Roman" w:hAnsi="Times New Roman" w:cs="Times New Roman"/>
                <w:color w:val="0D0D0D"/>
                <w:sz w:val="28"/>
                <w:szCs w:val="28"/>
              </w:rPr>
            </w:pPr>
            <w:bookmarkStart w:id="63" w:name="dst97"/>
            <w:bookmarkEnd w:id="63"/>
            <w:r w:rsidRPr="006B5D7B">
              <w:rPr>
                <w:rFonts w:ascii="Times New Roman" w:hAnsi="Times New Roman" w:cs="Times New Roman"/>
                <w:color w:val="0D0D0D"/>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anchor="dst35" w:history="1">
              <w:r w:rsidRPr="006B5D7B">
                <w:rPr>
                  <w:rFonts w:ascii="Times New Roman" w:hAnsi="Times New Roman" w:cs="Times New Roman"/>
                  <w:color w:val="auto"/>
                  <w:sz w:val="28"/>
                  <w:szCs w:val="28"/>
                </w:rPr>
                <w:t>статьей 19.1</w:t>
              </w:r>
            </w:hyperlink>
            <w:r w:rsidRPr="006B5D7B">
              <w:rPr>
                <w:rFonts w:ascii="Times New Roman" w:hAnsi="Times New Roman" w:cs="Times New Roman"/>
                <w:color w:val="0D0D0D"/>
                <w:sz w:val="28"/>
                <w:szCs w:val="28"/>
              </w:rPr>
              <w:t xml:space="preserve"> Закона Российской Федерации от 21 февраля 1992 </w:t>
            </w:r>
            <w:r w:rsidR="009E360E" w:rsidRPr="006B5D7B">
              <w:rPr>
                <w:rFonts w:ascii="Times New Roman" w:hAnsi="Times New Roman" w:cs="Times New Roman"/>
                <w:color w:val="0D0D0D"/>
                <w:sz w:val="28"/>
                <w:szCs w:val="28"/>
              </w:rPr>
              <w:t>г.</w:t>
            </w:r>
            <w:r w:rsidR="006B5D7B" w:rsidRPr="006B5D7B">
              <w:rPr>
                <w:rFonts w:ascii="Times New Roman" w:hAnsi="Times New Roman" w:cs="Times New Roman"/>
                <w:color w:val="0D0D0D"/>
                <w:sz w:val="28"/>
                <w:szCs w:val="28"/>
              </w:rPr>
              <w:t xml:space="preserve"> </w:t>
            </w:r>
            <w:r w:rsidR="009E360E" w:rsidRPr="006B5D7B">
              <w:rPr>
                <w:rFonts w:ascii="Times New Roman" w:hAnsi="Times New Roman" w:cs="Times New Roman"/>
                <w:color w:val="0D0D0D"/>
                <w:sz w:val="28"/>
                <w:szCs w:val="28"/>
              </w:rPr>
              <w:t>№ 2395-1 «</w:t>
            </w:r>
            <w:r w:rsidRPr="006B5D7B">
              <w:rPr>
                <w:rFonts w:ascii="Times New Roman" w:hAnsi="Times New Roman" w:cs="Times New Roman"/>
                <w:color w:val="0D0D0D"/>
                <w:sz w:val="28"/>
                <w:szCs w:val="28"/>
              </w:rPr>
              <w:t>О недрах</w:t>
            </w:r>
            <w:r w:rsidR="009E360E" w:rsidRPr="006B5D7B">
              <w:rPr>
                <w:rFonts w:ascii="Times New Roman" w:hAnsi="Times New Roman" w:cs="Times New Roman"/>
                <w:color w:val="0D0D0D"/>
                <w:sz w:val="28"/>
                <w:szCs w:val="28"/>
              </w:rPr>
              <w:t>»</w:t>
            </w:r>
            <w:r w:rsidRPr="006B5D7B">
              <w:rPr>
                <w:rFonts w:ascii="Times New Roman" w:hAnsi="Times New Roman" w:cs="Times New Roman"/>
                <w:color w:val="0D0D0D"/>
                <w:sz w:val="28"/>
                <w:szCs w:val="28"/>
              </w:rPr>
              <w:t>).</w:t>
            </w:r>
          </w:p>
          <w:p w14:paraId="05AD3352" w14:textId="55839B33" w:rsidR="00377755" w:rsidRPr="006B5D7B" w:rsidRDefault="00377755" w:rsidP="00213DDE">
            <w:pPr>
              <w:pStyle w:val="110"/>
              <w:keepNext/>
              <w:keepLines/>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rPr>
                <w:rFonts w:ascii="Times New Roman" w:hAnsi="Times New Roman" w:cs="Times New Roman"/>
                <w:color w:val="0D0D0D"/>
                <w:sz w:val="28"/>
                <w:szCs w:val="28"/>
              </w:rPr>
            </w:pPr>
            <w:r w:rsidRPr="006B5D7B">
              <w:rPr>
                <w:rFonts w:ascii="Times New Roman" w:hAnsi="Times New Roman" w:cs="Times New Roman"/>
                <w:color w:val="0D0D0D"/>
                <w:sz w:val="28"/>
                <w:szCs w:val="28"/>
              </w:rPr>
              <w:t>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tc>
      </w:tr>
      <w:tr w:rsidR="00377755" w:rsidRPr="006B5D7B" w14:paraId="548D5D5A" w14:textId="77777777" w:rsidTr="00EF3931">
        <w:tc>
          <w:tcPr>
            <w:tcW w:w="2513" w:type="dxa"/>
            <w:shd w:val="clear" w:color="auto" w:fill="auto"/>
            <w:tcMar>
              <w:left w:w="103" w:type="dxa"/>
            </w:tcMar>
          </w:tcPr>
          <w:p w14:paraId="08B07E23" w14:textId="77777777" w:rsidR="00377755" w:rsidRPr="006B5D7B" w:rsidRDefault="00377755" w:rsidP="00213DDE">
            <w:pPr>
              <w:pStyle w:val="ConsPlusNormal"/>
              <w:keepNext/>
              <w:keepLines/>
              <w:widowControl/>
              <w:contextualSpacing/>
              <w:rPr>
                <w:szCs w:val="28"/>
              </w:rPr>
            </w:pPr>
            <w:r w:rsidRPr="006B5D7B">
              <w:rPr>
                <w:szCs w:val="28"/>
              </w:rPr>
              <w:t>Прибрежная защитная полоса</w:t>
            </w:r>
          </w:p>
        </w:tc>
        <w:tc>
          <w:tcPr>
            <w:tcW w:w="6804" w:type="dxa"/>
            <w:shd w:val="clear" w:color="auto" w:fill="auto"/>
          </w:tcPr>
          <w:p w14:paraId="75E3C8D2" w14:textId="77777777" w:rsidR="00377755" w:rsidRPr="006B5D7B" w:rsidRDefault="00377755" w:rsidP="00213DDE">
            <w:pPr>
              <w:pStyle w:val="ConsPlusNormal"/>
              <w:keepNext/>
              <w:keepLines/>
              <w:widowControl/>
              <w:pBdr>
                <w:between w:val="nil"/>
              </w:pBdr>
              <w:contextualSpacing/>
              <w:rPr>
                <w:szCs w:val="28"/>
              </w:rPr>
            </w:pPr>
            <w:r w:rsidRPr="006B5D7B">
              <w:rPr>
                <w:szCs w:val="28"/>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3E9C24C3" w14:textId="77777777" w:rsidR="00377755" w:rsidRPr="006B5D7B" w:rsidRDefault="00377755" w:rsidP="00213DDE">
            <w:pPr>
              <w:pStyle w:val="ConsPlusNormal"/>
              <w:keepNext/>
              <w:keepLines/>
              <w:widowControl/>
              <w:pBdr>
                <w:between w:val="nil"/>
              </w:pBdr>
              <w:contextualSpacing/>
              <w:rPr>
                <w:szCs w:val="28"/>
              </w:rPr>
            </w:pPr>
            <w:r w:rsidRPr="006B5D7B">
              <w:rPr>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14:paraId="073B2C14" w14:textId="77777777" w:rsidR="00377755" w:rsidRPr="006B5D7B" w:rsidRDefault="00377755" w:rsidP="00213DDE">
            <w:pPr>
              <w:pStyle w:val="ConsPlusNormal"/>
              <w:keepNext/>
              <w:keepLines/>
              <w:widowControl/>
              <w:pBdr>
                <w:between w:val="nil"/>
              </w:pBdr>
              <w:contextualSpacing/>
              <w:rPr>
                <w:szCs w:val="28"/>
              </w:rPr>
            </w:pPr>
            <w:r w:rsidRPr="006B5D7B">
              <w:rPr>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14:paraId="0416A993" w14:textId="77777777" w:rsidR="00377755" w:rsidRPr="006B5D7B" w:rsidRDefault="00377755" w:rsidP="00213DDE">
            <w:pPr>
              <w:pStyle w:val="ConsPlusNormal"/>
              <w:keepNext/>
              <w:keepLines/>
              <w:widowControl/>
              <w:pBdr>
                <w:between w:val="nil"/>
              </w:pBdr>
              <w:contextualSpacing/>
              <w:rPr>
                <w:szCs w:val="28"/>
              </w:rPr>
            </w:pPr>
            <w:r w:rsidRPr="006B5D7B">
              <w:rPr>
                <w:szCs w:val="28"/>
              </w:rPr>
              <w:t>Применяются ограничения, установленные для водоохранных зон. Наряду с ними запрещаются:</w:t>
            </w:r>
          </w:p>
          <w:p w14:paraId="7474299E" w14:textId="77777777" w:rsidR="00377755" w:rsidRPr="006B5D7B" w:rsidRDefault="00377755" w:rsidP="00213DDE">
            <w:pPr>
              <w:pStyle w:val="ConsPlusNormal"/>
              <w:keepNext/>
              <w:keepLines/>
              <w:widowControl/>
              <w:pBdr>
                <w:between w:val="nil"/>
              </w:pBdr>
              <w:contextualSpacing/>
              <w:rPr>
                <w:szCs w:val="28"/>
              </w:rPr>
            </w:pPr>
            <w:r w:rsidRPr="006B5D7B">
              <w:rPr>
                <w:szCs w:val="28"/>
              </w:rPr>
              <w:t>1) распашка земель;</w:t>
            </w:r>
          </w:p>
          <w:p w14:paraId="276D7B99" w14:textId="77777777" w:rsidR="00377755" w:rsidRPr="006B5D7B" w:rsidRDefault="00377755" w:rsidP="00213DDE">
            <w:pPr>
              <w:pStyle w:val="ConsPlusNormal"/>
              <w:keepNext/>
              <w:keepLines/>
              <w:widowControl/>
              <w:pBdr>
                <w:between w:val="nil"/>
              </w:pBdr>
              <w:contextualSpacing/>
              <w:rPr>
                <w:szCs w:val="28"/>
              </w:rPr>
            </w:pPr>
            <w:r w:rsidRPr="006B5D7B">
              <w:rPr>
                <w:szCs w:val="28"/>
              </w:rPr>
              <w:t>2) размещение отвалов размываемых грунтов;</w:t>
            </w:r>
          </w:p>
          <w:p w14:paraId="2E2B7752" w14:textId="77777777" w:rsidR="00377755" w:rsidRPr="006B5D7B" w:rsidRDefault="00377755" w:rsidP="00213DDE">
            <w:pPr>
              <w:pStyle w:val="ConsPlusNormal"/>
              <w:keepNext/>
              <w:keepLines/>
              <w:widowControl/>
              <w:pBdr>
                <w:between w:val="nil"/>
              </w:pBdr>
              <w:contextualSpacing/>
              <w:rPr>
                <w:szCs w:val="28"/>
              </w:rPr>
            </w:pPr>
            <w:r w:rsidRPr="006B5D7B">
              <w:rPr>
                <w:szCs w:val="28"/>
              </w:rPr>
              <w:t>3) выпас сельскохозяйственных животных и организация для них летних лагерей, ванн.</w:t>
            </w:r>
          </w:p>
        </w:tc>
      </w:tr>
      <w:tr w:rsidR="00377755" w:rsidRPr="006B5D7B" w14:paraId="595E5AA5" w14:textId="77777777" w:rsidTr="00EF3931">
        <w:tc>
          <w:tcPr>
            <w:tcW w:w="2513" w:type="dxa"/>
            <w:shd w:val="clear" w:color="auto" w:fill="auto"/>
            <w:tcMar>
              <w:left w:w="103" w:type="dxa"/>
            </w:tcMar>
          </w:tcPr>
          <w:p w14:paraId="4E433A5C" w14:textId="77777777" w:rsidR="00377755" w:rsidRPr="006B5D7B" w:rsidRDefault="00377755" w:rsidP="00213DDE">
            <w:pPr>
              <w:pStyle w:val="ConsPlusNormal"/>
              <w:keepNext/>
              <w:keepLines/>
              <w:widowControl/>
              <w:contextualSpacing/>
              <w:rPr>
                <w:szCs w:val="28"/>
              </w:rPr>
            </w:pPr>
            <w:r w:rsidRPr="006B5D7B">
              <w:rPr>
                <w:szCs w:val="28"/>
              </w:rPr>
              <w:t xml:space="preserve">Береговая полоса водных объектов общего пользования </w:t>
            </w:r>
          </w:p>
        </w:tc>
        <w:tc>
          <w:tcPr>
            <w:tcW w:w="6804" w:type="dxa"/>
            <w:shd w:val="clear" w:color="auto" w:fill="auto"/>
          </w:tcPr>
          <w:p w14:paraId="0422AE26" w14:textId="77777777" w:rsidR="00377755" w:rsidRPr="006B5D7B" w:rsidRDefault="00377755" w:rsidP="00213DDE">
            <w:pPr>
              <w:pStyle w:val="ConsPlusNormal"/>
              <w:keepNext/>
              <w:keepLines/>
              <w:widowControl/>
              <w:contextualSpacing/>
              <w:rPr>
                <w:szCs w:val="28"/>
              </w:rPr>
            </w:pPr>
            <w:r w:rsidRPr="006B5D7B">
              <w:rPr>
                <w:szCs w:val="28"/>
              </w:rPr>
              <w:t xml:space="preserve">Согласно п. 6 ст. 6 Водного кодекса Российской Федерации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14:paraId="417F894C" w14:textId="77777777" w:rsidR="00377755" w:rsidRPr="006B5D7B" w:rsidRDefault="00377755" w:rsidP="00213DDE">
            <w:pPr>
              <w:pStyle w:val="ConsPlusNormal"/>
              <w:keepNext/>
              <w:keepLines/>
              <w:widowControl/>
              <w:contextualSpacing/>
              <w:rPr>
                <w:szCs w:val="28"/>
              </w:rPr>
            </w:pPr>
            <w:r w:rsidRPr="006B5D7B">
              <w:rPr>
                <w:szCs w:val="28"/>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14:paraId="54C309DE" w14:textId="77777777" w:rsidR="00377755" w:rsidRPr="006B5D7B" w:rsidRDefault="00377755" w:rsidP="00213DDE">
            <w:pPr>
              <w:pStyle w:val="ConsPlusNormal"/>
              <w:keepNext/>
              <w:keepLines/>
              <w:widowControl/>
              <w:contextualSpacing/>
              <w:rPr>
                <w:szCs w:val="28"/>
              </w:rPr>
            </w:pPr>
            <w:r w:rsidRPr="006B5D7B">
              <w:rPr>
                <w:szCs w:val="28"/>
              </w:rPr>
              <w:t>Информация об ограничении водопользования на водных объектах общего пользования предоставляется гражданам</w:t>
            </w:r>
            <w:r w:rsidRPr="006B5D7B">
              <w:rPr>
                <w:rFonts w:eastAsia="Helvetica Neue Light"/>
                <w:szCs w:val="28"/>
              </w:rPr>
              <w:t xml:space="preserve"> администрацией Георгиевского городского округа</w:t>
            </w:r>
            <w:r w:rsidRPr="006B5D7B">
              <w:rPr>
                <w:szCs w:val="28"/>
              </w:rPr>
              <w:t xml:space="preserve">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tc>
      </w:tr>
      <w:tr w:rsidR="00377755" w:rsidRPr="006B5D7B" w14:paraId="729A7178" w14:textId="77777777" w:rsidTr="00EF3931">
        <w:tc>
          <w:tcPr>
            <w:tcW w:w="2513" w:type="dxa"/>
            <w:shd w:val="clear" w:color="auto" w:fill="auto"/>
            <w:tcMar>
              <w:left w:w="103" w:type="dxa"/>
            </w:tcMar>
          </w:tcPr>
          <w:p w14:paraId="13C85358" w14:textId="77777777" w:rsidR="00377755" w:rsidRPr="006B5D7B" w:rsidRDefault="00377755" w:rsidP="00213DDE">
            <w:pPr>
              <w:pStyle w:val="ConsPlusNormal"/>
              <w:keepNext/>
              <w:keepLines/>
              <w:widowControl/>
              <w:contextualSpacing/>
              <w:rPr>
                <w:szCs w:val="28"/>
              </w:rPr>
            </w:pPr>
            <w:r w:rsidRPr="006B5D7B">
              <w:rPr>
                <w:szCs w:val="28"/>
              </w:rPr>
              <w:t>Зона затопления</w:t>
            </w:r>
          </w:p>
        </w:tc>
        <w:tc>
          <w:tcPr>
            <w:tcW w:w="6804" w:type="dxa"/>
            <w:shd w:val="clear" w:color="auto" w:fill="auto"/>
          </w:tcPr>
          <w:p w14:paraId="073223ED" w14:textId="77777777" w:rsidR="00377755" w:rsidRPr="006B5D7B" w:rsidRDefault="00377755" w:rsidP="00213DDE">
            <w:pPr>
              <w:pStyle w:val="ConsPlusNormal"/>
              <w:keepNext/>
              <w:keepLines/>
              <w:widowControl/>
              <w:pBdr>
                <w:between w:val="nil"/>
              </w:pBdr>
              <w:contextualSpacing/>
              <w:rPr>
                <w:szCs w:val="28"/>
              </w:rPr>
            </w:pPr>
            <w:r w:rsidRPr="006B5D7B">
              <w:rPr>
                <w:szCs w:val="28"/>
              </w:rPr>
              <w:t>Зоны затопления устанавливаются в отношении:</w:t>
            </w:r>
          </w:p>
          <w:p w14:paraId="2998DD1E" w14:textId="77777777" w:rsidR="00377755" w:rsidRPr="006B5D7B" w:rsidRDefault="00377755" w:rsidP="00213DDE">
            <w:pPr>
              <w:pStyle w:val="ConsPlusNormal"/>
              <w:keepNext/>
              <w:keepLines/>
              <w:widowControl/>
              <w:pBdr>
                <w:between w:val="nil"/>
              </w:pBdr>
              <w:contextualSpacing/>
              <w:rPr>
                <w:szCs w:val="28"/>
              </w:rPr>
            </w:pPr>
            <w:r w:rsidRPr="006B5D7B">
              <w:rPr>
                <w:szCs w:val="28"/>
              </w:rPr>
              <w:t xml:space="preserve">а) территорий, которые прилегают к </w:t>
            </w:r>
            <w:proofErr w:type="spellStart"/>
            <w:r w:rsidRPr="006B5D7B">
              <w:rPr>
                <w:szCs w:val="28"/>
              </w:rPr>
              <w:t>незарегулированным</w:t>
            </w:r>
            <w:proofErr w:type="spellEnd"/>
            <w:r w:rsidRPr="006B5D7B">
              <w:rPr>
                <w:szCs w:val="28"/>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68678D34" w14:textId="77777777" w:rsidR="00377755" w:rsidRPr="006B5D7B" w:rsidRDefault="00377755" w:rsidP="00213DDE">
            <w:pPr>
              <w:pStyle w:val="ConsPlusNormal"/>
              <w:keepNext/>
              <w:keepLines/>
              <w:widowControl/>
              <w:pBdr>
                <w:between w:val="nil"/>
              </w:pBdr>
              <w:contextualSpacing/>
              <w:rPr>
                <w:szCs w:val="28"/>
              </w:rPr>
            </w:pPr>
            <w:r w:rsidRPr="006B5D7B">
              <w:rPr>
                <w:szCs w:val="28"/>
              </w:rPr>
              <w:t>б) территорий, прилегающих к устьевым участкам водотоков, затапливаемых в результате нагонных явлений расчетной обеспеченности;</w:t>
            </w:r>
          </w:p>
          <w:p w14:paraId="67A104C4" w14:textId="77777777" w:rsidR="00377755" w:rsidRPr="006B5D7B" w:rsidRDefault="00377755" w:rsidP="00213DDE">
            <w:pPr>
              <w:pStyle w:val="ConsPlusNormal"/>
              <w:keepNext/>
              <w:keepLines/>
              <w:widowControl/>
              <w:pBdr>
                <w:between w:val="nil"/>
              </w:pBdr>
              <w:contextualSpacing/>
              <w:rPr>
                <w:szCs w:val="28"/>
              </w:rPr>
            </w:pPr>
            <w:r w:rsidRPr="006B5D7B">
              <w:rPr>
                <w:szCs w:val="28"/>
              </w:rPr>
              <w:t>в) территорий, прилегающих к естественным водоемам, затапливаемых при уровнях воды однопроцентной обеспеченности;</w:t>
            </w:r>
          </w:p>
          <w:p w14:paraId="2740BD3A" w14:textId="77777777" w:rsidR="00377755" w:rsidRPr="006B5D7B" w:rsidRDefault="00377755" w:rsidP="00213DDE">
            <w:pPr>
              <w:pStyle w:val="ConsPlusNormal"/>
              <w:keepNext/>
              <w:keepLines/>
              <w:widowControl/>
              <w:pBdr>
                <w:between w:val="nil"/>
              </w:pBdr>
              <w:contextualSpacing/>
              <w:rPr>
                <w:szCs w:val="28"/>
              </w:rPr>
            </w:pPr>
            <w:r w:rsidRPr="006B5D7B">
              <w:rPr>
                <w:szCs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9A834BB" w14:textId="77777777" w:rsidR="00377755" w:rsidRPr="006B5D7B" w:rsidRDefault="00377755" w:rsidP="00213DDE">
            <w:pPr>
              <w:pStyle w:val="ConsPlusNormal"/>
              <w:keepNext/>
              <w:keepLines/>
              <w:widowControl/>
              <w:pBdr>
                <w:between w:val="nil"/>
              </w:pBdr>
              <w:contextualSpacing/>
              <w:rPr>
                <w:szCs w:val="28"/>
              </w:rPr>
            </w:pPr>
            <w:r w:rsidRPr="006B5D7B">
              <w:rPr>
                <w:szCs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44FBE1E5" w14:textId="44DE4967" w:rsidR="00377755" w:rsidRPr="006B5D7B" w:rsidRDefault="00377755" w:rsidP="00213DDE">
            <w:pPr>
              <w:pStyle w:val="ConsPlusNormal"/>
              <w:keepNext/>
              <w:keepLines/>
              <w:widowControl/>
              <w:contextualSpacing/>
              <w:rPr>
                <w:szCs w:val="28"/>
              </w:rPr>
            </w:pPr>
            <w:r w:rsidRPr="006B5D7B">
              <w:rPr>
                <w:szCs w:val="28"/>
              </w:rPr>
              <w:t>Территории поселений, расположенных на прибрежных участках, должны быть защищены от затопления паводковыми водами, ветровым нагоном воды; о</w:t>
            </w:r>
            <w:r w:rsidR="009E360E" w:rsidRPr="006B5D7B">
              <w:rPr>
                <w:szCs w:val="28"/>
              </w:rPr>
              <w:t>т подтопления грунтовыми водами-</w:t>
            </w:r>
            <w:r w:rsidRPr="006B5D7B">
              <w:rPr>
                <w:szCs w:val="28"/>
              </w:rPr>
              <w:t xml:space="preserve"> подсыпкой (намывом) или обвалованием. Отметку бровки подсыпанной территории следует принимать не менее чем на 0,5 м выше расчётного горизонта высоких вод с учетом высоты волны при ветровом нагоне. Превышение гребня дамбы обвалования над расчётным уровнем следует устанавливать в зависимости от класса сооружений согласно СП 58.13330.2019.</w:t>
            </w:r>
          </w:p>
          <w:p w14:paraId="0E15E0B1" w14:textId="77777777" w:rsidR="00377755" w:rsidRPr="006B5D7B" w:rsidRDefault="00377755" w:rsidP="00213DDE">
            <w:pPr>
              <w:pStyle w:val="ConsPlusNormal"/>
              <w:keepNext/>
              <w:keepLines/>
              <w:widowControl/>
              <w:contextualSpacing/>
              <w:rPr>
                <w:szCs w:val="28"/>
              </w:rPr>
            </w:pPr>
            <w:r w:rsidRPr="006B5D7B">
              <w:rPr>
                <w:szCs w:val="28"/>
              </w:rPr>
              <w:t>В границах зон затопления запрещается:</w:t>
            </w:r>
          </w:p>
          <w:p w14:paraId="78599940" w14:textId="57C8FEA2" w:rsidR="00377755" w:rsidRPr="006B5D7B" w:rsidRDefault="00377755" w:rsidP="00213DDE">
            <w:pPr>
              <w:pStyle w:val="ConsPlusNormal"/>
              <w:keepNext/>
              <w:keepLines/>
              <w:widowControl/>
              <w:numPr>
                <w:ilvl w:val="0"/>
                <w:numId w:val="16"/>
              </w:numPr>
              <w:adjustRightInd w:val="0"/>
              <w:ind w:left="283" w:hanging="284"/>
              <w:contextualSpacing/>
              <w:jc w:val="both"/>
              <w:rPr>
                <w:szCs w:val="28"/>
              </w:rPr>
            </w:pPr>
            <w:r w:rsidRPr="006B5D7B">
              <w:rPr>
                <w:szCs w:val="28"/>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05919DF" w14:textId="77777777" w:rsidR="00377755" w:rsidRPr="006B5D7B" w:rsidRDefault="00377755" w:rsidP="00213DDE">
            <w:pPr>
              <w:pStyle w:val="ConsPlusNormal"/>
              <w:keepNext/>
              <w:keepLines/>
              <w:widowControl/>
              <w:numPr>
                <w:ilvl w:val="0"/>
                <w:numId w:val="16"/>
              </w:numPr>
              <w:adjustRightInd w:val="0"/>
              <w:ind w:left="283" w:hanging="284"/>
              <w:contextualSpacing/>
              <w:jc w:val="both"/>
              <w:rPr>
                <w:szCs w:val="28"/>
              </w:rPr>
            </w:pPr>
            <w:r w:rsidRPr="006B5D7B">
              <w:rPr>
                <w:szCs w:val="28"/>
              </w:rPr>
              <w:t>использование сточных вод в целях регулирования плодородия почв;</w:t>
            </w:r>
          </w:p>
          <w:p w14:paraId="15424FF7" w14:textId="77777777" w:rsidR="00377755" w:rsidRPr="006B5D7B" w:rsidRDefault="00377755" w:rsidP="00213DDE">
            <w:pPr>
              <w:pStyle w:val="ConsPlusNormal"/>
              <w:keepNext/>
              <w:keepLines/>
              <w:widowControl/>
              <w:numPr>
                <w:ilvl w:val="0"/>
                <w:numId w:val="16"/>
              </w:numPr>
              <w:adjustRightInd w:val="0"/>
              <w:ind w:left="283" w:hanging="284"/>
              <w:contextualSpacing/>
              <w:jc w:val="both"/>
              <w:rPr>
                <w:szCs w:val="28"/>
              </w:rPr>
            </w:pPr>
            <w:r w:rsidRPr="006B5D7B">
              <w:rPr>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0262F1" w14:textId="77777777" w:rsidR="00377755" w:rsidRPr="006B5D7B" w:rsidRDefault="00377755" w:rsidP="00213DDE">
            <w:pPr>
              <w:pStyle w:val="ConsPlusNormal"/>
              <w:keepNext/>
              <w:keepLines/>
              <w:widowControl/>
              <w:numPr>
                <w:ilvl w:val="0"/>
                <w:numId w:val="16"/>
              </w:numPr>
              <w:adjustRightInd w:val="0"/>
              <w:ind w:left="283" w:hanging="284"/>
              <w:contextualSpacing/>
              <w:jc w:val="both"/>
              <w:rPr>
                <w:szCs w:val="28"/>
              </w:rPr>
            </w:pPr>
            <w:r w:rsidRPr="006B5D7B">
              <w:rPr>
                <w:szCs w:val="28"/>
              </w:rPr>
              <w:t>осуществление авиационных мер по борьбе с вредными организмами.</w:t>
            </w:r>
          </w:p>
        </w:tc>
      </w:tr>
      <w:tr w:rsidR="00377755" w:rsidRPr="006B5D7B" w14:paraId="0D2F7DB5" w14:textId="77777777" w:rsidTr="00EF3931">
        <w:tc>
          <w:tcPr>
            <w:tcW w:w="2513" w:type="dxa"/>
            <w:shd w:val="clear" w:color="auto" w:fill="auto"/>
            <w:tcMar>
              <w:left w:w="103" w:type="dxa"/>
            </w:tcMar>
          </w:tcPr>
          <w:p w14:paraId="29FFF218" w14:textId="77777777" w:rsidR="00377755" w:rsidRPr="006B5D7B" w:rsidRDefault="00377755" w:rsidP="00213DDE">
            <w:pPr>
              <w:pStyle w:val="ConsPlusNormal"/>
              <w:keepNext/>
              <w:keepLines/>
              <w:widowControl/>
              <w:contextualSpacing/>
              <w:rPr>
                <w:szCs w:val="28"/>
              </w:rPr>
            </w:pPr>
            <w:r w:rsidRPr="006B5D7B">
              <w:rPr>
                <w:szCs w:val="28"/>
              </w:rPr>
              <w:t>Зона подтопления</w:t>
            </w:r>
          </w:p>
        </w:tc>
        <w:tc>
          <w:tcPr>
            <w:tcW w:w="6804" w:type="dxa"/>
            <w:shd w:val="clear" w:color="auto" w:fill="auto"/>
          </w:tcPr>
          <w:p w14:paraId="5AF752F7" w14:textId="680186CA" w:rsidR="00377755" w:rsidRPr="006B5D7B" w:rsidRDefault="00377755" w:rsidP="00213DDE">
            <w:pPr>
              <w:pStyle w:val="ConsPlusNormal"/>
              <w:keepNext/>
              <w:keepLines/>
              <w:widowControl/>
              <w:pBdr>
                <w:between w:val="nil"/>
              </w:pBdr>
              <w:contextualSpacing/>
              <w:rPr>
                <w:szCs w:val="28"/>
              </w:rPr>
            </w:pPr>
            <w:r w:rsidRPr="006B5D7B">
              <w:rPr>
                <w:szCs w:val="28"/>
              </w:rPr>
              <w:t xml:space="preserve">Зоны подтопления </w:t>
            </w:r>
            <w:r w:rsidR="009E360E" w:rsidRPr="006B5D7B">
              <w:rPr>
                <w:szCs w:val="28"/>
              </w:rPr>
              <w:t>устанавливаются</w:t>
            </w:r>
            <w:r w:rsidRPr="006B5D7B">
              <w:rPr>
                <w:szCs w:val="28"/>
              </w:rPr>
              <w:t xml:space="preserve">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5D36BC2C" w14:textId="77777777" w:rsidR="00377755" w:rsidRPr="006B5D7B" w:rsidRDefault="00377755" w:rsidP="00213DDE">
            <w:pPr>
              <w:pStyle w:val="ConsPlusNormal"/>
              <w:keepNext/>
              <w:keepLines/>
              <w:widowControl/>
              <w:pBdr>
                <w:between w:val="nil"/>
              </w:pBdr>
              <w:contextualSpacing/>
              <w:rPr>
                <w:szCs w:val="28"/>
              </w:rPr>
            </w:pPr>
            <w:r w:rsidRPr="006B5D7B">
              <w:rPr>
                <w:szCs w:val="28"/>
              </w:rPr>
              <w:t>В границах зон подтопления устанавливаются:</w:t>
            </w:r>
          </w:p>
          <w:p w14:paraId="17DDDA26" w14:textId="77777777" w:rsidR="00377755" w:rsidRPr="006B5D7B" w:rsidRDefault="00377755" w:rsidP="00213DDE">
            <w:pPr>
              <w:pStyle w:val="ConsPlusNormal"/>
              <w:keepNext/>
              <w:keepLines/>
              <w:widowControl/>
              <w:pBdr>
                <w:between w:val="nil"/>
              </w:pBdr>
              <w:contextualSpacing/>
              <w:rPr>
                <w:szCs w:val="28"/>
              </w:rPr>
            </w:pPr>
            <w:r w:rsidRPr="006B5D7B">
              <w:rPr>
                <w:szCs w:val="28"/>
              </w:rPr>
              <w:t>а) территории сильного подтопления - при глубине залегания грунтовых вод менее 0,3 метра;</w:t>
            </w:r>
          </w:p>
          <w:p w14:paraId="3506A871" w14:textId="77777777" w:rsidR="00377755" w:rsidRPr="006B5D7B" w:rsidRDefault="00377755" w:rsidP="00213DDE">
            <w:pPr>
              <w:pStyle w:val="ConsPlusNormal"/>
              <w:keepNext/>
              <w:keepLines/>
              <w:widowControl/>
              <w:pBdr>
                <w:between w:val="nil"/>
              </w:pBdr>
              <w:contextualSpacing/>
              <w:rPr>
                <w:szCs w:val="28"/>
              </w:rPr>
            </w:pPr>
            <w:r w:rsidRPr="006B5D7B">
              <w:rPr>
                <w:szCs w:val="28"/>
              </w:rPr>
              <w:t>б) территории умеренного подтопления - при глубине залегания грунтовых вод от 0,3-0,7 до 1,2-2 метров от поверхности;</w:t>
            </w:r>
          </w:p>
          <w:p w14:paraId="5B78B936" w14:textId="77777777" w:rsidR="00377755" w:rsidRPr="006B5D7B" w:rsidRDefault="00377755" w:rsidP="00213DDE">
            <w:pPr>
              <w:pStyle w:val="ConsPlusNormal"/>
              <w:keepNext/>
              <w:keepLines/>
              <w:widowControl/>
              <w:pBdr>
                <w:between w:val="nil"/>
              </w:pBdr>
              <w:contextualSpacing/>
              <w:rPr>
                <w:szCs w:val="28"/>
              </w:rPr>
            </w:pPr>
            <w:r w:rsidRPr="006B5D7B">
              <w:rPr>
                <w:szCs w:val="28"/>
              </w:rPr>
              <w:t>в) территории слабого подтопления - при глубине залегания грунтовых вод от 2 до 3 метров.</w:t>
            </w:r>
          </w:p>
          <w:p w14:paraId="4166355E" w14:textId="77777777" w:rsidR="00377755" w:rsidRPr="006B5D7B" w:rsidRDefault="00377755" w:rsidP="00213DDE">
            <w:pPr>
              <w:pStyle w:val="ConsPlusNormal"/>
              <w:keepNext/>
              <w:keepLines/>
              <w:widowControl/>
              <w:ind w:left="39"/>
              <w:contextualSpacing/>
              <w:rPr>
                <w:szCs w:val="28"/>
              </w:rPr>
            </w:pPr>
            <w:r w:rsidRPr="006B5D7B">
              <w:rPr>
                <w:szCs w:val="28"/>
              </w:rPr>
              <w:t>В границах зон подтопления запрещается:</w:t>
            </w:r>
          </w:p>
          <w:p w14:paraId="091A2E72" w14:textId="77777777" w:rsidR="00377755" w:rsidRPr="006B5D7B" w:rsidRDefault="00377755" w:rsidP="00213DDE">
            <w:pPr>
              <w:pStyle w:val="ConsPlusNormal"/>
              <w:keepNext/>
              <w:keepLines/>
              <w:widowControl/>
              <w:numPr>
                <w:ilvl w:val="0"/>
                <w:numId w:val="17"/>
              </w:numPr>
              <w:adjustRightInd w:val="0"/>
              <w:ind w:left="39" w:firstLine="0"/>
              <w:contextualSpacing/>
              <w:jc w:val="both"/>
              <w:rPr>
                <w:szCs w:val="28"/>
              </w:rPr>
            </w:pPr>
            <w:r w:rsidRPr="006B5D7B">
              <w:rPr>
                <w:szCs w:val="28"/>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C746FFB" w14:textId="77777777" w:rsidR="00377755" w:rsidRPr="006B5D7B" w:rsidRDefault="00377755" w:rsidP="00213DDE">
            <w:pPr>
              <w:pStyle w:val="ConsPlusNormal"/>
              <w:keepNext/>
              <w:keepLines/>
              <w:widowControl/>
              <w:numPr>
                <w:ilvl w:val="0"/>
                <w:numId w:val="17"/>
              </w:numPr>
              <w:adjustRightInd w:val="0"/>
              <w:ind w:left="39" w:firstLine="0"/>
              <w:contextualSpacing/>
              <w:jc w:val="both"/>
              <w:rPr>
                <w:szCs w:val="28"/>
              </w:rPr>
            </w:pPr>
            <w:r w:rsidRPr="006B5D7B">
              <w:rPr>
                <w:szCs w:val="28"/>
              </w:rPr>
              <w:t>использование сточных вод в целях регулирования плодородия почв;</w:t>
            </w:r>
          </w:p>
          <w:p w14:paraId="29F8BC3D" w14:textId="77777777" w:rsidR="00377755" w:rsidRPr="006B5D7B" w:rsidRDefault="00377755" w:rsidP="00213DDE">
            <w:pPr>
              <w:pStyle w:val="ConsPlusNormal"/>
              <w:keepNext/>
              <w:keepLines/>
              <w:widowControl/>
              <w:numPr>
                <w:ilvl w:val="0"/>
                <w:numId w:val="17"/>
              </w:numPr>
              <w:adjustRightInd w:val="0"/>
              <w:ind w:left="39" w:firstLine="0"/>
              <w:contextualSpacing/>
              <w:jc w:val="both"/>
              <w:rPr>
                <w:szCs w:val="28"/>
              </w:rPr>
            </w:pPr>
            <w:r w:rsidRPr="006B5D7B">
              <w:rPr>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65A31A6" w14:textId="77777777" w:rsidR="00377755" w:rsidRPr="006B5D7B" w:rsidRDefault="00377755" w:rsidP="00213DDE">
            <w:pPr>
              <w:pStyle w:val="ConsPlusNormal"/>
              <w:keepNext/>
              <w:keepLines/>
              <w:widowControl/>
              <w:numPr>
                <w:ilvl w:val="0"/>
                <w:numId w:val="17"/>
              </w:numPr>
              <w:pBdr>
                <w:between w:val="nil"/>
              </w:pBdr>
              <w:adjustRightInd w:val="0"/>
              <w:ind w:left="39" w:firstLine="0"/>
              <w:contextualSpacing/>
              <w:jc w:val="both"/>
              <w:rPr>
                <w:szCs w:val="28"/>
              </w:rPr>
            </w:pPr>
            <w:r w:rsidRPr="006B5D7B">
              <w:rPr>
                <w:szCs w:val="28"/>
              </w:rPr>
              <w:t>осуществление авиационных мер по борьбе с вредными организмами.</w:t>
            </w:r>
          </w:p>
        </w:tc>
      </w:tr>
      <w:tr w:rsidR="00377755" w:rsidRPr="006B5D7B" w14:paraId="3494079A" w14:textId="77777777" w:rsidTr="00EF3931">
        <w:tc>
          <w:tcPr>
            <w:tcW w:w="2513" w:type="dxa"/>
            <w:shd w:val="clear" w:color="auto" w:fill="auto"/>
            <w:tcMar>
              <w:left w:w="103" w:type="dxa"/>
            </w:tcMar>
          </w:tcPr>
          <w:p w14:paraId="71F63868" w14:textId="77777777" w:rsidR="00377755" w:rsidRPr="006B5D7B" w:rsidRDefault="00377755" w:rsidP="00213DDE">
            <w:pPr>
              <w:pStyle w:val="ConsPlusNormal"/>
              <w:keepNext/>
              <w:keepLines/>
              <w:widowControl/>
              <w:contextualSpacing/>
              <w:rPr>
                <w:bCs/>
                <w:szCs w:val="28"/>
              </w:rPr>
            </w:pPr>
            <w:r w:rsidRPr="006B5D7B">
              <w:rPr>
                <w:bCs/>
                <w:szCs w:val="28"/>
              </w:rPr>
              <w:t>Санитарный разрыв линий железнодорожного транспорта</w:t>
            </w:r>
          </w:p>
        </w:tc>
        <w:tc>
          <w:tcPr>
            <w:tcW w:w="6804" w:type="dxa"/>
            <w:shd w:val="clear" w:color="auto" w:fill="auto"/>
          </w:tcPr>
          <w:p w14:paraId="0DDEDBB4" w14:textId="77777777" w:rsidR="00377755" w:rsidRPr="006B5D7B" w:rsidRDefault="00377755" w:rsidP="00213DDE">
            <w:pPr>
              <w:pStyle w:val="ConsPlusNormal"/>
              <w:keepNext/>
              <w:keepLines/>
              <w:widowControl/>
              <w:contextualSpacing/>
              <w:rPr>
                <w:szCs w:val="28"/>
              </w:rPr>
            </w:pPr>
            <w:r w:rsidRPr="006B5D7B">
              <w:rPr>
                <w:szCs w:val="28"/>
              </w:rPr>
              <w:t>Величина санитарного разрыва при проектировании устанавливается в соответствии с санитарными правилами и нормами, санитарно-эпидемиологическими правилами по организации грузовых перевозок и санитарно-эпидемиологическими правилами по организации пассажирских перевозок.</w:t>
            </w:r>
          </w:p>
          <w:p w14:paraId="399F4DDA" w14:textId="77777777" w:rsidR="00377755" w:rsidRPr="006B5D7B" w:rsidRDefault="00377755" w:rsidP="00213DDE">
            <w:pPr>
              <w:pStyle w:val="ConsPlusNormal"/>
              <w:keepNext/>
              <w:keepLines/>
              <w:widowControl/>
              <w:contextualSpacing/>
              <w:rPr>
                <w:szCs w:val="28"/>
              </w:rPr>
            </w:pPr>
            <w:r w:rsidRPr="006B5D7B">
              <w:rPr>
                <w:szCs w:val="28"/>
              </w:rPr>
              <w:t>В пределах санитарного разрыва запрещается размещение объектов для проживания людей.</w:t>
            </w:r>
          </w:p>
          <w:p w14:paraId="2F7A6649" w14:textId="77777777" w:rsidR="00377755" w:rsidRPr="006B5D7B" w:rsidRDefault="00377755" w:rsidP="00213DDE">
            <w:pPr>
              <w:pStyle w:val="ConsPlusNormal"/>
              <w:keepNext/>
              <w:keepLines/>
              <w:widowControl/>
              <w:contextualSpacing/>
              <w:rPr>
                <w:szCs w:val="28"/>
              </w:rPr>
            </w:pPr>
            <w:r w:rsidRPr="006B5D7B">
              <w:rPr>
                <w:szCs w:val="28"/>
              </w:rPr>
              <w:t>Существующие жилые и общественные здания, расположенные в зоне санитарного разрыва существующих железнодорожных линий с нарушениями требований </w:t>
            </w:r>
            <w:hyperlink r:id="rId23" w:history="1">
              <w:r w:rsidRPr="006B5D7B">
                <w:rPr>
                  <w:szCs w:val="28"/>
                </w:rPr>
                <w:t>СП 42.13330</w:t>
              </w:r>
            </w:hyperlink>
            <w:r w:rsidRPr="006B5D7B">
              <w:rPr>
                <w:szCs w:val="28"/>
              </w:rPr>
              <w:t>, подлежат сносу по мере их физического и морального износа.</w:t>
            </w:r>
          </w:p>
          <w:p w14:paraId="05B2B9F1" w14:textId="77777777" w:rsidR="00377755" w:rsidRPr="006B5D7B" w:rsidRDefault="00377755" w:rsidP="00213DDE">
            <w:pPr>
              <w:pStyle w:val="ConsPlusNormal"/>
              <w:keepNext/>
              <w:keepLines/>
              <w:widowControl/>
              <w:contextualSpacing/>
              <w:rPr>
                <w:szCs w:val="28"/>
              </w:rPr>
            </w:pPr>
            <w:r w:rsidRPr="006B5D7B">
              <w:rPr>
                <w:szCs w:val="28"/>
              </w:rPr>
              <w:t>При использовании территории санитарного разрыва или какой-либо ее части для расширения объектов инфраструктуры железнодорожного транспорта устанавливаются изменения санитарного разрыва в соответствии с санитарно-эпидемиологическими правилами и нормами и проведения при необходимости соответствующих мероприятий по обеспечению защиты от вредного воздействия на среду обитания и здоровье человека.</w:t>
            </w:r>
          </w:p>
        </w:tc>
      </w:tr>
      <w:tr w:rsidR="00377755" w:rsidRPr="006B5D7B" w14:paraId="132BB62A" w14:textId="77777777" w:rsidTr="00EF3931">
        <w:tc>
          <w:tcPr>
            <w:tcW w:w="2513" w:type="dxa"/>
            <w:shd w:val="clear" w:color="auto" w:fill="auto"/>
            <w:tcMar>
              <w:left w:w="103" w:type="dxa"/>
            </w:tcMar>
          </w:tcPr>
          <w:p w14:paraId="2DF46980" w14:textId="77777777" w:rsidR="00377755" w:rsidRPr="006B5D7B" w:rsidRDefault="00377755" w:rsidP="00213DDE">
            <w:pPr>
              <w:pStyle w:val="ConsPlusNormal"/>
              <w:keepNext/>
              <w:keepLines/>
              <w:widowControl/>
              <w:contextualSpacing/>
              <w:rPr>
                <w:bCs/>
                <w:szCs w:val="28"/>
              </w:rPr>
            </w:pPr>
            <w:r w:rsidRPr="006B5D7B">
              <w:rPr>
                <w:bCs/>
                <w:szCs w:val="28"/>
              </w:rPr>
              <w:t>Санитарный разрыв автомагистралей</w:t>
            </w:r>
          </w:p>
        </w:tc>
        <w:tc>
          <w:tcPr>
            <w:tcW w:w="6804" w:type="dxa"/>
            <w:shd w:val="clear" w:color="auto" w:fill="auto"/>
          </w:tcPr>
          <w:p w14:paraId="14802314" w14:textId="77777777" w:rsidR="00377755" w:rsidRPr="006B5D7B" w:rsidRDefault="00377755" w:rsidP="00213DDE">
            <w:pPr>
              <w:pStyle w:val="ConsPlusNormal"/>
              <w:keepNext/>
              <w:keepLines/>
              <w:widowControl/>
              <w:contextualSpacing/>
              <w:rPr>
                <w:szCs w:val="28"/>
              </w:rPr>
            </w:pPr>
            <w:r w:rsidRPr="006B5D7B">
              <w:rPr>
                <w:szCs w:val="28"/>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12CE65FF" w14:textId="77777777" w:rsidR="00377755" w:rsidRPr="006B5D7B" w:rsidRDefault="00377755" w:rsidP="00213DDE">
            <w:pPr>
              <w:pStyle w:val="ConsPlusNormal"/>
              <w:keepNext/>
              <w:keepLines/>
              <w:widowControl/>
              <w:contextualSpacing/>
              <w:rPr>
                <w:szCs w:val="28"/>
              </w:rPr>
            </w:pPr>
            <w:r w:rsidRPr="006B5D7B">
              <w:rPr>
                <w:szCs w:val="28"/>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tc>
      </w:tr>
      <w:tr w:rsidR="00377755" w:rsidRPr="006B5D7B" w14:paraId="33AB60A4" w14:textId="77777777" w:rsidTr="00EF3931">
        <w:tc>
          <w:tcPr>
            <w:tcW w:w="2513" w:type="dxa"/>
            <w:shd w:val="clear" w:color="auto" w:fill="auto"/>
            <w:tcMar>
              <w:left w:w="103" w:type="dxa"/>
            </w:tcMar>
          </w:tcPr>
          <w:p w14:paraId="0EF82A86" w14:textId="77777777" w:rsidR="00377755" w:rsidRPr="006B5D7B" w:rsidRDefault="00377755" w:rsidP="00213DDE">
            <w:pPr>
              <w:pStyle w:val="ConsPlusNormal"/>
              <w:keepNext/>
              <w:keepLines/>
              <w:widowControl/>
              <w:contextualSpacing/>
              <w:rPr>
                <w:bCs/>
                <w:szCs w:val="28"/>
              </w:rPr>
            </w:pPr>
            <w:r w:rsidRPr="006B5D7B">
              <w:rPr>
                <w:bCs/>
                <w:szCs w:val="28"/>
              </w:rPr>
              <w:t>Санитарно-защитная зона предприятий, сооружений и иных объектов</w:t>
            </w:r>
          </w:p>
        </w:tc>
        <w:tc>
          <w:tcPr>
            <w:tcW w:w="6804" w:type="dxa"/>
            <w:shd w:val="clear" w:color="auto" w:fill="auto"/>
          </w:tcPr>
          <w:p w14:paraId="6184122C" w14:textId="77777777" w:rsidR="00377755" w:rsidRPr="006B5D7B" w:rsidRDefault="00377755" w:rsidP="006B5D7B">
            <w:pPr>
              <w:keepNext/>
              <w:keepLines/>
              <w:shd w:val="clear" w:color="auto" w:fill="FFFFFF"/>
              <w:ind w:firstLine="215"/>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Территория санитарно-защитной зоны предназначена для:</w:t>
            </w:r>
          </w:p>
          <w:p w14:paraId="22BA045E" w14:textId="77777777" w:rsidR="00377755" w:rsidRPr="006B5D7B" w:rsidRDefault="00377755" w:rsidP="006B5D7B">
            <w:pPr>
              <w:keepNext/>
              <w:keepLines/>
              <w:numPr>
                <w:ilvl w:val="0"/>
                <w:numId w:val="8"/>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обеспечения снижения уровня воздействия до требуемых гигиенических нормативов по всем факторам воздействия за её пределами;</w:t>
            </w:r>
          </w:p>
          <w:p w14:paraId="55465094" w14:textId="77777777" w:rsidR="00377755" w:rsidRPr="006B5D7B" w:rsidRDefault="00377755" w:rsidP="006B5D7B">
            <w:pPr>
              <w:keepNext/>
              <w:keepLines/>
              <w:numPr>
                <w:ilvl w:val="0"/>
                <w:numId w:val="8"/>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создания санитарно-защитного барьера между территорией предприятия (группы предприятий) и территорией жилой застройки;</w:t>
            </w:r>
          </w:p>
          <w:p w14:paraId="058E3415" w14:textId="77777777" w:rsidR="00377755" w:rsidRPr="006B5D7B" w:rsidRDefault="00377755" w:rsidP="006B5D7B">
            <w:pPr>
              <w:keepNext/>
              <w:keepLines/>
              <w:numPr>
                <w:ilvl w:val="0"/>
                <w:numId w:val="8"/>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 xml:space="preserve">организации дополнительных озеленённых площадей, обеспечивающих экранирование, ассимиляцию и </w:t>
            </w:r>
            <w:proofErr w:type="gramStart"/>
            <w:r w:rsidRPr="006B5D7B">
              <w:rPr>
                <w:rFonts w:ascii="Times New Roman" w:eastAsia="Helvetica Neue Light" w:hAnsi="Times New Roman"/>
                <w:spacing w:val="-6"/>
                <w:sz w:val="28"/>
                <w:szCs w:val="28"/>
              </w:rPr>
              <w:t>фильтрацию загрязнителей атмосферного воздуха</w:t>
            </w:r>
            <w:proofErr w:type="gramEnd"/>
            <w:r w:rsidRPr="006B5D7B">
              <w:rPr>
                <w:rFonts w:ascii="Times New Roman" w:eastAsia="Helvetica Neue Light" w:hAnsi="Times New Roman"/>
                <w:spacing w:val="-6"/>
                <w:sz w:val="28"/>
                <w:szCs w:val="28"/>
              </w:rPr>
              <w:t xml:space="preserve"> и повышение комфортности микроклимата.</w:t>
            </w:r>
          </w:p>
          <w:p w14:paraId="3B70B5D6" w14:textId="77777777" w:rsidR="00377755" w:rsidRPr="006B5D7B" w:rsidRDefault="00377755" w:rsidP="006B5D7B">
            <w:pPr>
              <w:keepNext/>
              <w:keepLines/>
              <w:shd w:val="clear" w:color="auto" w:fill="FFFFFF"/>
              <w:ind w:firstLine="215"/>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 же с учётом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следующие размеры санитарно-защитных зон:</w:t>
            </w:r>
          </w:p>
          <w:p w14:paraId="6DFCB306" w14:textId="77777777" w:rsidR="00377755" w:rsidRPr="006B5D7B" w:rsidRDefault="00377755" w:rsidP="006B5D7B">
            <w:pPr>
              <w:keepNext/>
              <w:keepLines/>
              <w:numPr>
                <w:ilvl w:val="0"/>
                <w:numId w:val="9"/>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предприятия первого класса – 1 000 м;</w:t>
            </w:r>
          </w:p>
          <w:p w14:paraId="126CD6AF" w14:textId="77777777" w:rsidR="00377755" w:rsidRPr="006B5D7B" w:rsidRDefault="00377755" w:rsidP="006B5D7B">
            <w:pPr>
              <w:keepNext/>
              <w:keepLines/>
              <w:numPr>
                <w:ilvl w:val="0"/>
                <w:numId w:val="9"/>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предприятия второго класса – 500 м;</w:t>
            </w:r>
          </w:p>
          <w:p w14:paraId="7474A175" w14:textId="77777777" w:rsidR="00377755" w:rsidRPr="006B5D7B" w:rsidRDefault="00377755" w:rsidP="006B5D7B">
            <w:pPr>
              <w:keepNext/>
              <w:keepLines/>
              <w:numPr>
                <w:ilvl w:val="0"/>
                <w:numId w:val="9"/>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предприятия третьего класса – 300 м;</w:t>
            </w:r>
          </w:p>
          <w:p w14:paraId="3962F3F3" w14:textId="77777777" w:rsidR="00377755" w:rsidRPr="006B5D7B" w:rsidRDefault="00377755" w:rsidP="006B5D7B">
            <w:pPr>
              <w:keepNext/>
              <w:keepLines/>
              <w:numPr>
                <w:ilvl w:val="0"/>
                <w:numId w:val="9"/>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предприятия четвертого класса – 100 м;</w:t>
            </w:r>
          </w:p>
          <w:p w14:paraId="2435813A" w14:textId="77777777" w:rsidR="00377755" w:rsidRPr="006B5D7B" w:rsidRDefault="00377755" w:rsidP="006B5D7B">
            <w:pPr>
              <w:keepNext/>
              <w:keepLines/>
              <w:numPr>
                <w:ilvl w:val="0"/>
                <w:numId w:val="9"/>
              </w:numPr>
              <w:shd w:val="clear" w:color="auto" w:fill="FFFFFF"/>
              <w:ind w:left="0" w:firstLine="215"/>
              <w:contextualSpacing/>
              <w:jc w:val="both"/>
              <w:rPr>
                <w:rFonts w:ascii="Times New Roman" w:eastAsia="Helvetica Neue Light" w:hAnsi="Times New Roman"/>
                <w:spacing w:val="-6"/>
                <w:sz w:val="28"/>
                <w:szCs w:val="28"/>
              </w:rPr>
            </w:pPr>
            <w:r w:rsidRPr="006B5D7B">
              <w:rPr>
                <w:rFonts w:ascii="Times New Roman" w:eastAsia="Helvetica Neue Light" w:hAnsi="Times New Roman"/>
                <w:spacing w:val="-6"/>
                <w:sz w:val="28"/>
                <w:szCs w:val="28"/>
              </w:rPr>
              <w:t>предприятия пятого класса – 50 м.</w:t>
            </w:r>
          </w:p>
        </w:tc>
      </w:tr>
      <w:tr w:rsidR="00377755" w:rsidRPr="006B5D7B" w14:paraId="361CA100" w14:textId="77777777" w:rsidTr="00EF3931">
        <w:tc>
          <w:tcPr>
            <w:tcW w:w="2513" w:type="dxa"/>
            <w:shd w:val="clear" w:color="auto" w:fill="auto"/>
            <w:tcMar>
              <w:left w:w="103" w:type="dxa"/>
            </w:tcMar>
          </w:tcPr>
          <w:p w14:paraId="50A753DC" w14:textId="77777777" w:rsidR="00377755" w:rsidRPr="006B5D7B" w:rsidRDefault="00377755" w:rsidP="00213DDE">
            <w:pPr>
              <w:pStyle w:val="ConsPlusNormal"/>
              <w:keepNext/>
              <w:keepLines/>
              <w:widowControl/>
              <w:contextualSpacing/>
              <w:rPr>
                <w:bCs/>
                <w:szCs w:val="28"/>
              </w:rPr>
            </w:pPr>
            <w:r w:rsidRPr="006B5D7B">
              <w:rPr>
                <w:bCs/>
                <w:szCs w:val="28"/>
              </w:rPr>
              <w:t>Охранная зона газопроводов и систем газоснабжения</w:t>
            </w:r>
          </w:p>
        </w:tc>
        <w:tc>
          <w:tcPr>
            <w:tcW w:w="6804" w:type="dxa"/>
            <w:shd w:val="clear" w:color="auto" w:fill="auto"/>
          </w:tcPr>
          <w:p w14:paraId="3E49086C" w14:textId="0A4A19B6" w:rsidR="00377755" w:rsidRPr="006B5D7B" w:rsidRDefault="00377755" w:rsidP="00213DDE">
            <w:pPr>
              <w:keepNext/>
              <w:keepLines/>
              <w:contextualSpacing/>
              <w:jc w:val="both"/>
              <w:rPr>
                <w:rFonts w:ascii="Times New Roman" w:eastAsia="Helvetica Neue Light" w:hAnsi="Times New Roman"/>
                <w:b/>
                <w:bCs/>
                <w:spacing w:val="-6"/>
                <w:sz w:val="28"/>
                <w:szCs w:val="28"/>
                <w:bdr w:val="nil"/>
              </w:rPr>
            </w:pPr>
            <w:r w:rsidRPr="006B5D7B">
              <w:rPr>
                <w:rFonts w:ascii="Times New Roman" w:eastAsia="Helvetica Neue Light" w:hAnsi="Times New Roman"/>
                <w:spacing w:val="-6"/>
                <w:sz w:val="28"/>
                <w:szCs w:val="28"/>
                <w:bdr w:val="nil"/>
              </w:rPr>
              <w:t>Согласно постановлени</w:t>
            </w:r>
            <w:r w:rsidR="00BE71C7" w:rsidRPr="006B5D7B">
              <w:rPr>
                <w:rFonts w:ascii="Times New Roman" w:eastAsia="Helvetica Neue Light" w:hAnsi="Times New Roman"/>
                <w:spacing w:val="-6"/>
                <w:sz w:val="28"/>
                <w:szCs w:val="28"/>
                <w:bdr w:val="nil"/>
              </w:rPr>
              <w:t>ю</w:t>
            </w:r>
            <w:r w:rsidRPr="006B5D7B">
              <w:rPr>
                <w:rFonts w:ascii="Times New Roman" w:eastAsia="Helvetica Neue Light" w:hAnsi="Times New Roman"/>
                <w:spacing w:val="-6"/>
                <w:sz w:val="28"/>
                <w:szCs w:val="28"/>
                <w:bdr w:val="nil"/>
              </w:rPr>
              <w:t xml:space="preserve"> Правительства Российской Федерации от 20 ноября 2000 г. №878 «Об утверждении Правил охраны газораспределительных сетей»</w:t>
            </w:r>
            <w:r w:rsidRPr="006B5D7B">
              <w:rPr>
                <w:rFonts w:ascii="Times New Roman" w:eastAsia="Helvetica Neue Light" w:hAnsi="Times New Roman"/>
                <w:b/>
                <w:bCs/>
                <w:spacing w:val="-6"/>
                <w:sz w:val="28"/>
                <w:szCs w:val="28"/>
                <w:bdr w:val="nil"/>
              </w:rPr>
              <w:t xml:space="preserve"> </w:t>
            </w:r>
            <w:r w:rsidRPr="006B5D7B">
              <w:rPr>
                <w:rFonts w:ascii="Times New Roman" w:eastAsia="Helvetica Neue Light" w:hAnsi="Times New Roman"/>
                <w:bCs/>
                <w:spacing w:val="-6"/>
                <w:sz w:val="28"/>
                <w:szCs w:val="28"/>
                <w:bdr w:val="nil"/>
              </w:rPr>
              <w:t>(далее – Правила)</w:t>
            </w:r>
            <w:r w:rsidRPr="006B5D7B">
              <w:rPr>
                <w:rFonts w:ascii="Times New Roman" w:eastAsia="Helvetica Neue Light" w:hAnsi="Times New Roman"/>
                <w:b/>
                <w:bCs/>
                <w:spacing w:val="-6"/>
                <w:sz w:val="28"/>
                <w:szCs w:val="28"/>
                <w:bdr w:val="nil"/>
              </w:rPr>
              <w:t xml:space="preserve"> </w:t>
            </w:r>
            <w:r w:rsidRPr="006B5D7B">
              <w:rPr>
                <w:rFonts w:ascii="Times New Roman" w:eastAsia="Helvetica Neue Light" w:hAnsi="Times New Roman"/>
                <w:bCs/>
                <w:spacing w:val="-6"/>
                <w:sz w:val="28"/>
                <w:szCs w:val="28"/>
                <w:bdr w:val="nil"/>
              </w:rPr>
              <w:t>д</w:t>
            </w:r>
            <w:r w:rsidRPr="006B5D7B">
              <w:rPr>
                <w:rFonts w:ascii="Times New Roman" w:eastAsia="Helvetica Neue Light" w:hAnsi="Times New Roman"/>
                <w:spacing w:val="-6"/>
                <w:sz w:val="28"/>
                <w:szCs w:val="28"/>
                <w:bdr w:val="nil"/>
              </w:rPr>
              <w:t>ля газораспределительных сетей устанавливаются следующие охранные зоны:</w:t>
            </w:r>
          </w:p>
          <w:p w14:paraId="12D4E77C"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CC14822"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DF8E9C9"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012DAF05"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50A014FA"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2851A393" w14:textId="77777777" w:rsidR="00377755" w:rsidRPr="006B5D7B" w:rsidRDefault="00377755" w:rsidP="00213DDE">
            <w:pPr>
              <w:keepNext/>
              <w:keepLines/>
              <w:shd w:val="clear" w:color="auto" w:fill="FFFFFF"/>
              <w:contextualSpacing/>
              <w:jc w:val="both"/>
              <w:rPr>
                <w:rFonts w:ascii="Times New Roman" w:eastAsia="Helvetica Neue Light" w:hAnsi="Times New Roman"/>
                <w:spacing w:val="-6"/>
                <w:sz w:val="28"/>
                <w:szCs w:val="28"/>
                <w:bdr w:val="nil"/>
              </w:rPr>
            </w:pPr>
            <w:r w:rsidRPr="006B5D7B">
              <w:rPr>
                <w:rFonts w:ascii="Times New Roman" w:eastAsia="Helvetica Neue Light" w:hAnsi="Times New Roman"/>
                <w:spacing w:val="-6"/>
                <w:sz w:val="28"/>
                <w:szCs w:val="28"/>
                <w:bdr w:val="nil"/>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5EFCFACB" w14:textId="77777777" w:rsidR="00377755" w:rsidRPr="006B5D7B" w:rsidRDefault="00377755" w:rsidP="00213DDE">
            <w:pPr>
              <w:pStyle w:val="ConsPlusNormal"/>
              <w:keepNext/>
              <w:keepLines/>
              <w:widowControl/>
              <w:contextualSpacing/>
              <w:rPr>
                <w:bCs/>
                <w:szCs w:val="28"/>
              </w:rPr>
            </w:pPr>
            <w:r w:rsidRPr="006B5D7B">
              <w:rPr>
                <w:bCs/>
                <w:szCs w:val="28"/>
              </w:rPr>
              <w:t>На земельные участки, входящие в </w:t>
            </w:r>
            <w:hyperlink r:id="rId24" w:anchor="block_360" w:history="1">
              <w:r w:rsidRPr="006B5D7B">
                <w:rPr>
                  <w:bCs/>
                  <w:szCs w:val="28"/>
                </w:rPr>
                <w:t>охранные зоны газораспределительных сетей</w:t>
              </w:r>
            </w:hyperlink>
            <w:r w:rsidRPr="006B5D7B">
              <w:rPr>
                <w:bCs/>
                <w:szCs w:val="28"/>
              </w:rPr>
              <w:t>,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w:t>
            </w:r>
            <w:hyperlink r:id="rId25" w:anchor="block_2" w:history="1">
              <w:r w:rsidRPr="006B5D7B">
                <w:rPr>
                  <w:bCs/>
                  <w:szCs w:val="28"/>
                </w:rPr>
                <w:t>пункте 2</w:t>
              </w:r>
            </w:hyperlink>
            <w:r w:rsidRPr="006B5D7B">
              <w:rPr>
                <w:bCs/>
                <w:szCs w:val="28"/>
              </w:rPr>
              <w:t xml:space="preserve"> Правил:</w:t>
            </w:r>
          </w:p>
          <w:p w14:paraId="2A2E2706" w14:textId="77777777" w:rsidR="00377755" w:rsidRPr="006B5D7B" w:rsidRDefault="00377755" w:rsidP="00213DDE">
            <w:pPr>
              <w:pStyle w:val="ConsPlusNormal"/>
              <w:keepNext/>
              <w:keepLines/>
              <w:widowControl/>
              <w:contextualSpacing/>
              <w:rPr>
                <w:bCs/>
                <w:szCs w:val="28"/>
              </w:rPr>
            </w:pPr>
            <w:r w:rsidRPr="006B5D7B">
              <w:rPr>
                <w:bCs/>
                <w:szCs w:val="28"/>
              </w:rPr>
              <w:t>а) строить объекты жилищно-гражданского и производственного назначения;</w:t>
            </w:r>
          </w:p>
          <w:p w14:paraId="479BCC86" w14:textId="77777777" w:rsidR="00377755" w:rsidRPr="006B5D7B" w:rsidRDefault="00377755" w:rsidP="00213DDE">
            <w:pPr>
              <w:pStyle w:val="ConsPlusNormal"/>
              <w:keepNext/>
              <w:keepLines/>
              <w:widowControl/>
              <w:contextualSpacing/>
              <w:rPr>
                <w:bCs/>
                <w:szCs w:val="28"/>
              </w:rPr>
            </w:pPr>
            <w:r w:rsidRPr="006B5D7B">
              <w:rPr>
                <w:bCs/>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F020520" w14:textId="77777777" w:rsidR="00377755" w:rsidRPr="006B5D7B" w:rsidRDefault="00377755" w:rsidP="00213DDE">
            <w:pPr>
              <w:pStyle w:val="ConsPlusNormal"/>
              <w:keepNext/>
              <w:keepLines/>
              <w:widowControl/>
              <w:contextualSpacing/>
              <w:rPr>
                <w:bCs/>
                <w:szCs w:val="28"/>
              </w:rPr>
            </w:pPr>
            <w:r w:rsidRPr="006B5D7B">
              <w:rPr>
                <w:bCs/>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B8B6B4D" w14:textId="77777777" w:rsidR="00377755" w:rsidRPr="006B5D7B" w:rsidRDefault="00377755" w:rsidP="00213DDE">
            <w:pPr>
              <w:pStyle w:val="ConsPlusNormal"/>
              <w:keepNext/>
              <w:keepLines/>
              <w:widowControl/>
              <w:contextualSpacing/>
              <w:rPr>
                <w:bCs/>
                <w:szCs w:val="28"/>
              </w:rPr>
            </w:pPr>
            <w:r w:rsidRPr="006B5D7B">
              <w:rPr>
                <w:bCs/>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EA0382C" w14:textId="77777777" w:rsidR="00377755" w:rsidRPr="006B5D7B" w:rsidRDefault="00377755" w:rsidP="00213DDE">
            <w:pPr>
              <w:pStyle w:val="ConsPlusNormal"/>
              <w:keepNext/>
              <w:keepLines/>
              <w:widowControl/>
              <w:contextualSpacing/>
              <w:rPr>
                <w:bCs/>
                <w:szCs w:val="28"/>
              </w:rPr>
            </w:pPr>
            <w:r w:rsidRPr="006B5D7B">
              <w:rPr>
                <w:bCs/>
                <w:szCs w:val="28"/>
              </w:rPr>
              <w:t>д) устраивать свалки и склады, разливать растворы кислот, солей, щелочей и других химически активных веществ;</w:t>
            </w:r>
          </w:p>
          <w:p w14:paraId="2397C99A" w14:textId="77777777" w:rsidR="00377755" w:rsidRPr="006B5D7B" w:rsidRDefault="00377755" w:rsidP="00213DDE">
            <w:pPr>
              <w:pStyle w:val="ConsPlusNormal"/>
              <w:keepNext/>
              <w:keepLines/>
              <w:widowControl/>
              <w:contextualSpacing/>
              <w:rPr>
                <w:bCs/>
                <w:szCs w:val="28"/>
              </w:rPr>
            </w:pPr>
            <w:r w:rsidRPr="006B5D7B">
              <w:rPr>
                <w:bCs/>
                <w:szCs w:val="28"/>
              </w:rPr>
              <w:t>е) огораживать и перегораживать охранные зоны, препятствовать доступу персонала </w:t>
            </w:r>
            <w:hyperlink r:id="rId26" w:anchor="block_390" w:history="1">
              <w:r w:rsidRPr="006B5D7B">
                <w:rPr>
                  <w:bCs/>
                  <w:szCs w:val="28"/>
                </w:rPr>
                <w:t>эксплуатационных организаций к газораспределительным сетям</w:t>
              </w:r>
            </w:hyperlink>
            <w:r w:rsidRPr="006B5D7B">
              <w:rPr>
                <w:bCs/>
                <w:szCs w:val="28"/>
              </w:rPr>
              <w:t>, проведению обслуживания и устранению повреждений газораспределительных сетей;</w:t>
            </w:r>
          </w:p>
          <w:p w14:paraId="111DD5B7" w14:textId="77777777" w:rsidR="00377755" w:rsidRPr="006B5D7B" w:rsidRDefault="00377755" w:rsidP="00213DDE">
            <w:pPr>
              <w:pStyle w:val="ConsPlusNormal"/>
              <w:keepNext/>
              <w:keepLines/>
              <w:widowControl/>
              <w:contextualSpacing/>
              <w:rPr>
                <w:bCs/>
                <w:szCs w:val="28"/>
              </w:rPr>
            </w:pPr>
            <w:r w:rsidRPr="006B5D7B">
              <w:rPr>
                <w:bCs/>
                <w:szCs w:val="28"/>
              </w:rPr>
              <w:t>ж) разводить огонь и размещать источники огня;</w:t>
            </w:r>
          </w:p>
          <w:p w14:paraId="409C8CDF" w14:textId="77777777" w:rsidR="00377755" w:rsidRPr="006B5D7B" w:rsidRDefault="00377755" w:rsidP="00213DDE">
            <w:pPr>
              <w:pStyle w:val="ConsPlusNormal"/>
              <w:keepNext/>
              <w:keepLines/>
              <w:widowControl/>
              <w:contextualSpacing/>
              <w:rPr>
                <w:bCs/>
                <w:szCs w:val="28"/>
              </w:rPr>
            </w:pPr>
            <w:r w:rsidRPr="006B5D7B">
              <w:rPr>
                <w:bCs/>
                <w:szCs w:val="28"/>
              </w:rPr>
              <w:t>з) рыть погреба, копать и обрабатывать почву сельскохозяйственными и мелиоративными орудиями и механизмами на глубину более 0,3 метра;</w:t>
            </w:r>
          </w:p>
          <w:p w14:paraId="50D5141D" w14:textId="77777777" w:rsidR="00377755" w:rsidRPr="006B5D7B" w:rsidRDefault="00377755" w:rsidP="00213DDE">
            <w:pPr>
              <w:pStyle w:val="ConsPlusNormal"/>
              <w:keepNext/>
              <w:keepLines/>
              <w:widowControl/>
              <w:contextualSpacing/>
              <w:rPr>
                <w:bCs/>
                <w:szCs w:val="28"/>
              </w:rPr>
            </w:pPr>
            <w:r w:rsidRPr="006B5D7B">
              <w:rPr>
                <w:bCs/>
                <w:szCs w:val="28"/>
              </w:rPr>
              <w:t>и) открывать калитки и двери </w:t>
            </w:r>
            <w:hyperlink r:id="rId27" w:anchor="block_350" w:history="1">
              <w:r w:rsidRPr="006B5D7B">
                <w:rPr>
                  <w:bCs/>
                  <w:szCs w:val="28"/>
                </w:rPr>
                <w:t>газорегуляторных пунктов</w:t>
              </w:r>
            </w:hyperlink>
            <w:r w:rsidRPr="006B5D7B">
              <w:rPr>
                <w:bCs/>
                <w:szCs w:val="28"/>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97172DB" w14:textId="77777777" w:rsidR="00377755" w:rsidRPr="006B5D7B" w:rsidRDefault="00377755" w:rsidP="00213DDE">
            <w:pPr>
              <w:pStyle w:val="ConsPlusNormal"/>
              <w:keepNext/>
              <w:keepLines/>
              <w:widowControl/>
              <w:contextualSpacing/>
              <w:rPr>
                <w:bCs/>
                <w:szCs w:val="28"/>
              </w:rPr>
            </w:pPr>
            <w:r w:rsidRPr="006B5D7B">
              <w:rPr>
                <w:bCs/>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04FF8A0" w14:textId="77777777" w:rsidR="00377755" w:rsidRPr="006B5D7B" w:rsidRDefault="00377755" w:rsidP="00213DDE">
            <w:pPr>
              <w:keepNext/>
              <w:keepLines/>
              <w:contextualSpacing/>
              <w:jc w:val="both"/>
              <w:rPr>
                <w:rFonts w:ascii="Times New Roman" w:hAnsi="Times New Roman"/>
                <w:bCs/>
                <w:sz w:val="28"/>
                <w:szCs w:val="28"/>
              </w:rPr>
            </w:pPr>
            <w:r w:rsidRPr="006B5D7B">
              <w:rPr>
                <w:rFonts w:ascii="Times New Roman" w:hAnsi="Times New Roman"/>
                <w:bCs/>
                <w:sz w:val="28"/>
                <w:szCs w:val="28"/>
              </w:rPr>
              <w:t>л) самовольно подключаться к газораспределительным сетям.</w:t>
            </w:r>
          </w:p>
          <w:p w14:paraId="0701ED64" w14:textId="77777777" w:rsidR="00377755" w:rsidRPr="006B5D7B" w:rsidRDefault="00377755" w:rsidP="00213DDE">
            <w:pPr>
              <w:keepNext/>
              <w:keepLines/>
              <w:contextualSpacing/>
              <w:jc w:val="both"/>
              <w:rPr>
                <w:rFonts w:ascii="Times New Roman" w:eastAsia="Helvetica Neue Light" w:hAnsi="Times New Roman"/>
                <w:b/>
                <w:bCs/>
                <w:spacing w:val="-6"/>
                <w:sz w:val="28"/>
                <w:szCs w:val="28"/>
                <w:bdr w:val="nil"/>
              </w:rPr>
            </w:pPr>
            <w:r w:rsidRPr="006B5D7B">
              <w:rPr>
                <w:rFonts w:ascii="Times New Roman" w:eastAsia="Helvetica Neue Light" w:hAnsi="Times New Roman"/>
                <w:spacing w:val="-6"/>
                <w:sz w:val="28"/>
                <w:szCs w:val="28"/>
                <w:bdr w:val="nil"/>
              </w:rPr>
              <w:t>Согласно постановления Правительства Российской Федерации от 8 сентября 2017 г. № 1083 «Об утверждении</w:t>
            </w:r>
            <w:r w:rsidRPr="006B5D7B">
              <w:rPr>
                <w:rFonts w:ascii="Times New Roman" w:eastAsia="Helvetica Neue Light" w:hAnsi="Times New Roman"/>
                <w:bCs/>
                <w:spacing w:val="-6"/>
                <w:sz w:val="28"/>
                <w:szCs w:val="28"/>
                <w:bdr w:val="nil"/>
              </w:rPr>
              <w:t xml:space="preserve">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w:t>
            </w:r>
            <w:r w:rsidRPr="006B5D7B">
              <w:rPr>
                <w:rFonts w:ascii="Times New Roman" w:eastAsia="Helvetica Neue Light" w:hAnsi="Times New Roman"/>
                <w:sz w:val="28"/>
                <w:szCs w:val="28"/>
              </w:rPr>
              <w:t xml:space="preserve"> органами местного самоуправления</w:t>
            </w:r>
            <w:r w:rsidRPr="006B5D7B">
              <w:rPr>
                <w:rFonts w:ascii="Times New Roman" w:eastAsia="Helvetica Neue Light" w:hAnsi="Times New Roman"/>
                <w:bCs/>
                <w:spacing w:val="-6"/>
                <w:sz w:val="28"/>
                <w:szCs w:val="28"/>
                <w:bdr w:val="nil"/>
              </w:rPr>
              <w:t xml:space="preserve"> дополнительных сведений, воспроизводимых на публичных кадастровых картах»</w:t>
            </w:r>
            <w:r w:rsidRPr="006B5D7B">
              <w:rPr>
                <w:rFonts w:ascii="Times New Roman" w:eastAsia="Helvetica Neue Light" w:hAnsi="Times New Roman"/>
                <w:b/>
                <w:bCs/>
                <w:spacing w:val="-6"/>
                <w:sz w:val="28"/>
                <w:szCs w:val="28"/>
                <w:bdr w:val="nil"/>
              </w:rPr>
              <w:t xml:space="preserve"> </w:t>
            </w:r>
            <w:r w:rsidRPr="006B5D7B">
              <w:rPr>
                <w:rFonts w:ascii="Times New Roman" w:eastAsia="Helvetica Neue Light" w:hAnsi="Times New Roman"/>
                <w:bCs/>
                <w:spacing w:val="-6"/>
                <w:sz w:val="28"/>
                <w:szCs w:val="28"/>
                <w:bdr w:val="nil"/>
              </w:rPr>
              <w:t>о</w:t>
            </w:r>
            <w:r w:rsidRPr="006B5D7B">
              <w:rPr>
                <w:rFonts w:ascii="Times New Roman" w:eastAsia="Helvetica Neue Light" w:hAnsi="Times New Roman"/>
                <w:spacing w:val="-6"/>
                <w:sz w:val="28"/>
                <w:szCs w:val="28"/>
                <w:bdr w:val="nil"/>
              </w:rPr>
              <w:t>хранные зоны объектов магистральных газопроводов устанавливаются:</w:t>
            </w:r>
          </w:p>
          <w:p w14:paraId="6FFCD1F1" w14:textId="77777777" w:rsidR="00377755" w:rsidRPr="006B5D7B" w:rsidRDefault="00377755" w:rsidP="00213DDE">
            <w:pPr>
              <w:pStyle w:val="ConsPlusNormal"/>
              <w:keepNext/>
              <w:keepLines/>
              <w:widowControl/>
              <w:contextualSpacing/>
              <w:rPr>
                <w:bCs/>
                <w:szCs w:val="28"/>
              </w:rPr>
            </w:pPr>
            <w:r w:rsidRPr="006B5D7B">
              <w:rPr>
                <w:bCs/>
                <w:szCs w:val="28"/>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510F08BB" w14:textId="77777777" w:rsidR="00377755" w:rsidRPr="006B5D7B" w:rsidRDefault="00377755" w:rsidP="00213DDE">
            <w:pPr>
              <w:pStyle w:val="ConsPlusNormal"/>
              <w:keepNext/>
              <w:keepLines/>
              <w:widowControl/>
              <w:contextualSpacing/>
              <w:rPr>
                <w:bCs/>
                <w:szCs w:val="28"/>
              </w:rPr>
            </w:pPr>
            <w:r w:rsidRPr="006B5D7B">
              <w:rPr>
                <w:bCs/>
                <w:szCs w:val="28"/>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48CEC347" w14:textId="77777777" w:rsidR="00377755" w:rsidRPr="006B5D7B" w:rsidRDefault="00377755" w:rsidP="00213DDE">
            <w:pPr>
              <w:pStyle w:val="ConsPlusNormal"/>
              <w:keepNext/>
              <w:keepLines/>
              <w:widowControl/>
              <w:contextualSpacing/>
              <w:rPr>
                <w:bCs/>
                <w:szCs w:val="28"/>
              </w:rPr>
            </w:pPr>
            <w:r w:rsidRPr="006B5D7B">
              <w:rPr>
                <w:bCs/>
                <w:szCs w:val="28"/>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3F26505D" w14:textId="77777777" w:rsidR="00377755" w:rsidRPr="006B5D7B" w:rsidRDefault="00377755" w:rsidP="00213DDE">
            <w:pPr>
              <w:pStyle w:val="ConsPlusNormal"/>
              <w:keepNext/>
              <w:keepLines/>
              <w:widowControl/>
              <w:contextualSpacing/>
              <w:rPr>
                <w:bCs/>
                <w:szCs w:val="28"/>
              </w:rPr>
            </w:pPr>
            <w:r w:rsidRPr="006B5D7B">
              <w:rPr>
                <w:bCs/>
                <w:szCs w:val="28"/>
              </w:rPr>
              <w:t xml:space="preserve">г) вдоль газопроводов, соединяющих объекты подземных хранилищ газа, </w:t>
            </w:r>
            <w:r w:rsidRPr="006B5D7B">
              <w:rPr>
                <w:rFonts w:eastAsia="Helvetica Neue Light"/>
                <w:spacing w:val="-6"/>
                <w:szCs w:val="28"/>
                <w:bdr w:val="nil"/>
              </w:rPr>
              <w:t>–</w:t>
            </w:r>
            <w:r w:rsidRPr="006B5D7B">
              <w:rPr>
                <w:bCs/>
                <w:szCs w:val="28"/>
              </w:rPr>
              <w:t xml:space="preserve">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3BE5C3E5" w14:textId="77777777" w:rsidR="00377755" w:rsidRPr="006B5D7B" w:rsidRDefault="00377755" w:rsidP="00213DDE">
            <w:pPr>
              <w:pStyle w:val="ConsPlusNormal"/>
              <w:keepNext/>
              <w:keepLines/>
              <w:widowControl/>
              <w:contextualSpacing/>
              <w:rPr>
                <w:bCs/>
                <w:szCs w:val="28"/>
              </w:rPr>
            </w:pPr>
            <w:r w:rsidRPr="006B5D7B">
              <w:rPr>
                <w:bCs/>
                <w:szCs w:val="28"/>
              </w:rPr>
              <w:t xml:space="preserve">д) вокруг компрессорных станций, </w:t>
            </w:r>
            <w:proofErr w:type="spellStart"/>
            <w:r w:rsidRPr="006B5D7B">
              <w:rPr>
                <w:bCs/>
                <w:szCs w:val="28"/>
              </w:rPr>
              <w:t>газоизмерительных</w:t>
            </w:r>
            <w:proofErr w:type="spellEnd"/>
            <w:r w:rsidRPr="006B5D7B">
              <w:rPr>
                <w:bCs/>
                <w:szCs w:val="28"/>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7899064C" w14:textId="77777777" w:rsidR="00377755" w:rsidRPr="006B5D7B" w:rsidRDefault="00377755" w:rsidP="00213DDE">
            <w:pPr>
              <w:pStyle w:val="ConsPlusNormal"/>
              <w:keepNext/>
              <w:keepLines/>
              <w:widowControl/>
              <w:contextualSpacing/>
              <w:rPr>
                <w:bCs/>
                <w:szCs w:val="28"/>
              </w:rPr>
            </w:pPr>
            <w:r w:rsidRPr="006B5D7B">
              <w:rPr>
                <w:bCs/>
                <w:szCs w:val="28"/>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21939735" w14:textId="77777777" w:rsidR="00377755" w:rsidRPr="006B5D7B" w:rsidRDefault="00377755" w:rsidP="00213DDE">
            <w:pPr>
              <w:pStyle w:val="ConsPlusNormal"/>
              <w:keepNext/>
              <w:keepLines/>
              <w:widowControl/>
              <w:contextualSpacing/>
              <w:rPr>
                <w:rFonts w:eastAsia="Helvetica Neue Light"/>
                <w:color w:val="17365D" w:themeColor="text2" w:themeShade="BF"/>
                <w:spacing w:val="-6"/>
                <w:szCs w:val="28"/>
                <w:bdr w:val="nil"/>
              </w:rPr>
            </w:pPr>
          </w:p>
        </w:tc>
      </w:tr>
      <w:tr w:rsidR="00377755" w:rsidRPr="006B5D7B" w14:paraId="256A4808" w14:textId="77777777" w:rsidTr="00EF3931">
        <w:tc>
          <w:tcPr>
            <w:tcW w:w="2513" w:type="dxa"/>
            <w:shd w:val="clear" w:color="auto" w:fill="auto"/>
            <w:tcMar>
              <w:left w:w="103" w:type="dxa"/>
            </w:tcMar>
          </w:tcPr>
          <w:p w14:paraId="03594130" w14:textId="77777777" w:rsidR="00377755" w:rsidRPr="006B5D7B" w:rsidRDefault="00377755" w:rsidP="00213DDE">
            <w:pPr>
              <w:pStyle w:val="ConsPlusNormal"/>
              <w:keepNext/>
              <w:keepLines/>
              <w:widowControl/>
              <w:contextualSpacing/>
              <w:rPr>
                <w:szCs w:val="28"/>
              </w:rPr>
            </w:pPr>
            <w:r w:rsidRPr="006B5D7B">
              <w:rPr>
                <w:bCs/>
                <w:szCs w:val="28"/>
              </w:rPr>
              <w:t>Охранная зона объектов электроэнергетики (объектов электросетевого хозяйства и объектов по производству электрической энергии)</w:t>
            </w:r>
          </w:p>
        </w:tc>
        <w:tc>
          <w:tcPr>
            <w:tcW w:w="6804" w:type="dxa"/>
            <w:shd w:val="clear" w:color="auto" w:fill="auto"/>
          </w:tcPr>
          <w:p w14:paraId="12268D28" w14:textId="55EEF4FA" w:rsidR="00377755" w:rsidRPr="006B5D7B" w:rsidRDefault="00377755" w:rsidP="00213DDE">
            <w:pPr>
              <w:pStyle w:val="ConsPlusNormal"/>
              <w:keepNext/>
              <w:keepLines/>
              <w:widowControl/>
              <w:contextualSpacing/>
              <w:rPr>
                <w:bCs/>
                <w:szCs w:val="28"/>
              </w:rPr>
            </w:pPr>
            <w:r w:rsidRPr="006B5D7B">
              <w:rPr>
                <w:bCs/>
                <w:szCs w:val="28"/>
              </w:rPr>
              <w:t>Охранная зона для ЛЭП согласно </w:t>
            </w:r>
            <w:hyperlink r:id="rId28" w:anchor="1" w:history="1">
              <w:r w:rsidRPr="006B5D7B">
                <w:rPr>
                  <w:bCs/>
                  <w:szCs w:val="28"/>
                </w:rPr>
                <w:t>постановлению Правительства Р</w:t>
              </w:r>
              <w:r w:rsidR="00BE71C7" w:rsidRPr="006B5D7B">
                <w:rPr>
                  <w:bCs/>
                  <w:szCs w:val="28"/>
                </w:rPr>
                <w:t xml:space="preserve">оссийской </w:t>
              </w:r>
              <w:r w:rsidRPr="006B5D7B">
                <w:rPr>
                  <w:bCs/>
                  <w:szCs w:val="28"/>
                </w:rPr>
                <w:t>Ф</w:t>
              </w:r>
            </w:hyperlink>
            <w:r w:rsidR="00BE71C7" w:rsidRPr="006B5D7B">
              <w:rPr>
                <w:bCs/>
                <w:szCs w:val="28"/>
              </w:rPr>
              <w:t xml:space="preserve">едерации </w:t>
            </w:r>
            <w:r w:rsidRPr="006B5D7B">
              <w:rPr>
                <w:bCs/>
                <w:szCs w:val="28"/>
              </w:rPr>
              <w:t>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 Порядок) является вертикальной плоскостью на заданном расстоянии </w:t>
            </w:r>
            <w:r w:rsidRPr="006B5D7B">
              <w:rPr>
                <w:szCs w:val="28"/>
              </w:rPr>
              <w:t>от крайних проводов</w:t>
            </w:r>
            <w:r w:rsidRPr="006B5D7B">
              <w:rPr>
                <w:bCs/>
                <w:szCs w:val="28"/>
              </w:rPr>
              <w:t xml:space="preserve"> силовой линии. Расстояние меняется в зависимости от мощности линии и определено в </w:t>
            </w:r>
            <w:r w:rsidR="00BE71C7" w:rsidRPr="006B5D7B">
              <w:rPr>
                <w:bCs/>
                <w:szCs w:val="28"/>
              </w:rPr>
              <w:t>п</w:t>
            </w:r>
            <w:r w:rsidRPr="006B5D7B">
              <w:rPr>
                <w:bCs/>
                <w:szCs w:val="28"/>
              </w:rPr>
              <w:t>риложении к Порядку. </w:t>
            </w:r>
          </w:p>
          <w:p w14:paraId="6C01EC47" w14:textId="0233B35C" w:rsidR="00377755" w:rsidRPr="006B5D7B" w:rsidRDefault="00377755" w:rsidP="00213DDE">
            <w:pPr>
              <w:pStyle w:val="ConsPlusNormal"/>
              <w:keepNext/>
              <w:keepLines/>
              <w:widowControl/>
              <w:contextualSpacing/>
              <w:rPr>
                <w:bCs/>
                <w:szCs w:val="28"/>
              </w:rPr>
            </w:pPr>
            <w:r w:rsidRPr="006B5D7B">
              <w:rPr>
                <w:bCs/>
                <w:szCs w:val="28"/>
              </w:rPr>
              <w:t>Согласно пункту</w:t>
            </w:r>
            <w:r w:rsidRPr="006B5D7B">
              <w:rPr>
                <w:szCs w:val="28"/>
              </w:rPr>
              <w:t xml:space="preserve"> «а»</w:t>
            </w:r>
            <w:r w:rsidRPr="006B5D7B">
              <w:rPr>
                <w:bCs/>
                <w:szCs w:val="28"/>
              </w:rPr>
              <w:t xml:space="preserve"> этого </w:t>
            </w:r>
            <w:r w:rsidR="00BE71C7" w:rsidRPr="006B5D7B">
              <w:rPr>
                <w:bCs/>
                <w:szCs w:val="28"/>
              </w:rPr>
              <w:t>п</w:t>
            </w:r>
            <w:r w:rsidRPr="006B5D7B">
              <w:rPr>
                <w:bCs/>
                <w:szCs w:val="28"/>
              </w:rPr>
              <w:t>риложения – для воздушных линий в зависимости от мощности они будут составлять:</w:t>
            </w:r>
          </w:p>
          <w:p w14:paraId="20D25B34" w14:textId="77777777" w:rsidR="00377755" w:rsidRPr="006B5D7B" w:rsidRDefault="00377755" w:rsidP="00213DDE">
            <w:pPr>
              <w:pStyle w:val="ConsPlusNormal"/>
              <w:keepNext/>
              <w:keepLines/>
              <w:widowControl/>
              <w:contextualSpacing/>
              <w:rPr>
                <w:bCs/>
                <w:szCs w:val="28"/>
              </w:rPr>
            </w:pPr>
            <w:r w:rsidRPr="006B5D7B">
              <w:rPr>
                <w:bCs/>
                <w:szCs w:val="28"/>
              </w:rPr>
              <w:t xml:space="preserve">до 1 </w:t>
            </w:r>
            <w:proofErr w:type="spellStart"/>
            <w:r w:rsidRPr="006B5D7B">
              <w:rPr>
                <w:bCs/>
                <w:szCs w:val="28"/>
              </w:rPr>
              <w:t>кВ</w:t>
            </w:r>
            <w:proofErr w:type="spellEnd"/>
            <w:r w:rsidRPr="006B5D7B">
              <w:rPr>
                <w:bCs/>
                <w:szCs w:val="28"/>
              </w:rPr>
              <w:t xml:space="preserve">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410193A9" w14:textId="77777777" w:rsidR="00377755" w:rsidRPr="006B5D7B" w:rsidRDefault="00377755" w:rsidP="00213DDE">
            <w:pPr>
              <w:pStyle w:val="ConsPlusNormal"/>
              <w:keepNext/>
              <w:keepLines/>
              <w:widowControl/>
              <w:contextualSpacing/>
              <w:rPr>
                <w:bCs/>
                <w:szCs w:val="28"/>
              </w:rPr>
            </w:pPr>
            <w:r w:rsidRPr="006B5D7B">
              <w:rPr>
                <w:bCs/>
                <w:szCs w:val="28"/>
              </w:rPr>
              <w:t xml:space="preserve">1-20 </w:t>
            </w:r>
            <w:proofErr w:type="spellStart"/>
            <w:r w:rsidRPr="006B5D7B">
              <w:rPr>
                <w:bCs/>
                <w:szCs w:val="28"/>
              </w:rPr>
              <w:t>кВ</w:t>
            </w:r>
            <w:proofErr w:type="spellEnd"/>
            <w:r w:rsidRPr="006B5D7B">
              <w:rPr>
                <w:bCs/>
                <w:szCs w:val="28"/>
              </w:rPr>
              <w:t xml:space="preserve"> – 10 м (5 - для линий с самонесущими или изолированными проводами, размещенных в границах населенных пунктов);</w:t>
            </w:r>
          </w:p>
          <w:p w14:paraId="748A95F4" w14:textId="77777777" w:rsidR="00377755" w:rsidRPr="006B5D7B" w:rsidRDefault="00377755" w:rsidP="00213DDE">
            <w:pPr>
              <w:pStyle w:val="ConsPlusNormal"/>
              <w:keepNext/>
              <w:keepLines/>
              <w:widowControl/>
              <w:contextualSpacing/>
              <w:rPr>
                <w:bCs/>
                <w:szCs w:val="28"/>
              </w:rPr>
            </w:pPr>
            <w:r w:rsidRPr="006B5D7B">
              <w:rPr>
                <w:bCs/>
                <w:szCs w:val="28"/>
              </w:rPr>
              <w:t xml:space="preserve">35 </w:t>
            </w:r>
            <w:proofErr w:type="spellStart"/>
            <w:r w:rsidRPr="006B5D7B">
              <w:rPr>
                <w:bCs/>
                <w:szCs w:val="28"/>
              </w:rPr>
              <w:t>кВ</w:t>
            </w:r>
            <w:proofErr w:type="spellEnd"/>
            <w:r w:rsidRPr="006B5D7B">
              <w:rPr>
                <w:bCs/>
                <w:szCs w:val="28"/>
              </w:rPr>
              <w:t xml:space="preserve"> – 15 м;</w:t>
            </w:r>
          </w:p>
          <w:p w14:paraId="03A7B080" w14:textId="77777777" w:rsidR="00377755" w:rsidRPr="006B5D7B" w:rsidRDefault="00377755" w:rsidP="00213DDE">
            <w:pPr>
              <w:pStyle w:val="ConsPlusNormal"/>
              <w:keepNext/>
              <w:keepLines/>
              <w:widowControl/>
              <w:contextualSpacing/>
              <w:rPr>
                <w:bCs/>
                <w:szCs w:val="28"/>
              </w:rPr>
            </w:pPr>
            <w:r w:rsidRPr="006B5D7B">
              <w:rPr>
                <w:bCs/>
                <w:szCs w:val="28"/>
              </w:rPr>
              <w:t xml:space="preserve">110 </w:t>
            </w:r>
            <w:proofErr w:type="spellStart"/>
            <w:r w:rsidRPr="006B5D7B">
              <w:rPr>
                <w:bCs/>
                <w:szCs w:val="28"/>
              </w:rPr>
              <w:t>кВ</w:t>
            </w:r>
            <w:proofErr w:type="spellEnd"/>
            <w:r w:rsidRPr="006B5D7B">
              <w:rPr>
                <w:bCs/>
                <w:szCs w:val="28"/>
              </w:rPr>
              <w:t xml:space="preserve"> – 20 м;</w:t>
            </w:r>
          </w:p>
          <w:p w14:paraId="532ABF8B" w14:textId="77777777" w:rsidR="00377755" w:rsidRPr="006B5D7B" w:rsidRDefault="00377755" w:rsidP="00213DDE">
            <w:pPr>
              <w:pStyle w:val="ConsPlusNormal"/>
              <w:keepNext/>
              <w:keepLines/>
              <w:widowControl/>
              <w:contextualSpacing/>
              <w:rPr>
                <w:bCs/>
                <w:szCs w:val="28"/>
              </w:rPr>
            </w:pPr>
            <w:r w:rsidRPr="006B5D7B">
              <w:rPr>
                <w:bCs/>
                <w:szCs w:val="28"/>
              </w:rPr>
              <w:t xml:space="preserve">150-220 </w:t>
            </w:r>
            <w:proofErr w:type="spellStart"/>
            <w:r w:rsidRPr="006B5D7B">
              <w:rPr>
                <w:bCs/>
                <w:szCs w:val="28"/>
              </w:rPr>
              <w:t>кВ</w:t>
            </w:r>
            <w:proofErr w:type="spellEnd"/>
            <w:r w:rsidRPr="006B5D7B">
              <w:rPr>
                <w:bCs/>
                <w:szCs w:val="28"/>
              </w:rPr>
              <w:t xml:space="preserve"> – 25 м;</w:t>
            </w:r>
          </w:p>
          <w:p w14:paraId="2A03154F" w14:textId="77777777" w:rsidR="00377755" w:rsidRPr="006B5D7B" w:rsidRDefault="00377755" w:rsidP="00213DDE">
            <w:pPr>
              <w:pStyle w:val="ConsPlusNormal"/>
              <w:keepNext/>
              <w:keepLines/>
              <w:widowControl/>
              <w:contextualSpacing/>
              <w:rPr>
                <w:bCs/>
                <w:szCs w:val="28"/>
              </w:rPr>
            </w:pPr>
            <w:r w:rsidRPr="006B5D7B">
              <w:rPr>
                <w:bCs/>
                <w:szCs w:val="28"/>
              </w:rPr>
              <w:t xml:space="preserve">300-500, +/-400 </w:t>
            </w:r>
            <w:proofErr w:type="spellStart"/>
            <w:r w:rsidRPr="006B5D7B">
              <w:rPr>
                <w:bCs/>
                <w:szCs w:val="28"/>
              </w:rPr>
              <w:t>кВ</w:t>
            </w:r>
            <w:proofErr w:type="spellEnd"/>
            <w:r w:rsidRPr="006B5D7B">
              <w:rPr>
                <w:bCs/>
                <w:szCs w:val="28"/>
              </w:rPr>
              <w:t xml:space="preserve"> – 30 м;</w:t>
            </w:r>
          </w:p>
          <w:p w14:paraId="53553B0F" w14:textId="77777777" w:rsidR="00377755" w:rsidRPr="006B5D7B" w:rsidRDefault="00377755" w:rsidP="00213DDE">
            <w:pPr>
              <w:pStyle w:val="ConsPlusNormal"/>
              <w:keepNext/>
              <w:keepLines/>
              <w:widowControl/>
              <w:contextualSpacing/>
              <w:rPr>
                <w:bCs/>
                <w:szCs w:val="28"/>
              </w:rPr>
            </w:pPr>
            <w:r w:rsidRPr="006B5D7B">
              <w:rPr>
                <w:bCs/>
                <w:szCs w:val="28"/>
              </w:rPr>
              <w:t xml:space="preserve">750, +/-750 </w:t>
            </w:r>
            <w:proofErr w:type="spellStart"/>
            <w:r w:rsidRPr="006B5D7B">
              <w:rPr>
                <w:bCs/>
                <w:szCs w:val="28"/>
              </w:rPr>
              <w:t>кВ</w:t>
            </w:r>
            <w:proofErr w:type="spellEnd"/>
            <w:r w:rsidRPr="006B5D7B">
              <w:rPr>
                <w:bCs/>
                <w:szCs w:val="28"/>
              </w:rPr>
              <w:t xml:space="preserve"> – 40 м;</w:t>
            </w:r>
          </w:p>
          <w:p w14:paraId="07C7939B" w14:textId="77777777" w:rsidR="00377755" w:rsidRPr="006B5D7B" w:rsidRDefault="00377755" w:rsidP="00213DDE">
            <w:pPr>
              <w:pStyle w:val="ConsPlusNormal"/>
              <w:keepNext/>
              <w:keepLines/>
              <w:widowControl/>
              <w:contextualSpacing/>
              <w:rPr>
                <w:bCs/>
                <w:szCs w:val="28"/>
              </w:rPr>
            </w:pPr>
            <w:r w:rsidRPr="006B5D7B">
              <w:rPr>
                <w:bCs/>
                <w:szCs w:val="28"/>
              </w:rPr>
              <w:t xml:space="preserve">1150 </w:t>
            </w:r>
            <w:proofErr w:type="spellStart"/>
            <w:r w:rsidRPr="006B5D7B">
              <w:rPr>
                <w:bCs/>
                <w:szCs w:val="28"/>
              </w:rPr>
              <w:t>кВ</w:t>
            </w:r>
            <w:proofErr w:type="spellEnd"/>
            <w:r w:rsidRPr="006B5D7B">
              <w:rPr>
                <w:bCs/>
                <w:szCs w:val="28"/>
              </w:rPr>
              <w:t xml:space="preserve"> – 55 м.</w:t>
            </w:r>
          </w:p>
          <w:p w14:paraId="0E765D08" w14:textId="77777777" w:rsidR="00377755" w:rsidRPr="006B5D7B" w:rsidRDefault="00377755" w:rsidP="00213DDE">
            <w:pPr>
              <w:pStyle w:val="ConsPlusNormal"/>
              <w:keepNext/>
              <w:keepLines/>
              <w:widowControl/>
              <w:contextualSpacing/>
              <w:rPr>
                <w:bCs/>
                <w:szCs w:val="28"/>
              </w:rPr>
            </w:pPr>
            <w:r w:rsidRPr="006B5D7B">
              <w:rPr>
                <w:bCs/>
                <w:szCs w:val="28"/>
              </w:rPr>
              <w:t>Если силовые линии проложены в границах населенных пунктов под тротуаром, то:</w:t>
            </w:r>
          </w:p>
          <w:p w14:paraId="6DDBA677" w14:textId="77777777" w:rsidR="00377755" w:rsidRPr="006B5D7B" w:rsidRDefault="00377755" w:rsidP="00213DDE">
            <w:pPr>
              <w:pStyle w:val="ConsPlusNormal"/>
              <w:keepNext/>
              <w:keepLines/>
              <w:widowControl/>
              <w:contextualSpacing/>
              <w:rPr>
                <w:bCs/>
                <w:szCs w:val="28"/>
              </w:rPr>
            </w:pPr>
            <w:r w:rsidRPr="006B5D7B">
              <w:rPr>
                <w:bCs/>
                <w:szCs w:val="28"/>
              </w:rPr>
              <w:t xml:space="preserve">до 1 </w:t>
            </w:r>
            <w:proofErr w:type="spellStart"/>
            <w:r w:rsidRPr="006B5D7B">
              <w:rPr>
                <w:bCs/>
                <w:szCs w:val="28"/>
              </w:rPr>
              <w:t>кВ</w:t>
            </w:r>
            <w:proofErr w:type="spellEnd"/>
            <w:r w:rsidRPr="006B5D7B">
              <w:rPr>
                <w:bCs/>
                <w:szCs w:val="28"/>
              </w:rPr>
              <w:t xml:space="preserve"> допустимая охранная зона от крайних проводов – 0,6 м в сторону зданий и сооружений и 1 м в сторону проезжей части улицы.</w:t>
            </w:r>
          </w:p>
          <w:p w14:paraId="1E8E03AA" w14:textId="77777777" w:rsidR="00377755" w:rsidRPr="006B5D7B" w:rsidRDefault="00377755" w:rsidP="00213DDE">
            <w:pPr>
              <w:pStyle w:val="ConsPlusNormal"/>
              <w:keepNext/>
              <w:keepLines/>
              <w:widowControl/>
              <w:contextualSpacing/>
              <w:rPr>
                <w:bCs/>
                <w:szCs w:val="28"/>
              </w:rPr>
            </w:pPr>
            <w:r w:rsidRPr="006B5D7B">
              <w:rPr>
                <w:bCs/>
                <w:szCs w:val="28"/>
              </w:rPr>
              <w:t xml:space="preserve">Для линий свыше 1 и до 20 </w:t>
            </w:r>
            <w:proofErr w:type="spellStart"/>
            <w:r w:rsidRPr="006B5D7B">
              <w:rPr>
                <w:bCs/>
                <w:szCs w:val="28"/>
              </w:rPr>
              <w:t>кВ</w:t>
            </w:r>
            <w:proofErr w:type="spellEnd"/>
            <w:r w:rsidRPr="006B5D7B">
              <w:rPr>
                <w:bCs/>
                <w:szCs w:val="28"/>
              </w:rPr>
              <w:t xml:space="preserve"> – охранная зона составит 5 метров.</w:t>
            </w:r>
          </w:p>
          <w:p w14:paraId="492F61E8" w14:textId="77777777" w:rsidR="00377755" w:rsidRPr="006B5D7B" w:rsidRDefault="00377755" w:rsidP="00213DDE">
            <w:pPr>
              <w:pStyle w:val="ConsPlusNormal"/>
              <w:keepNext/>
              <w:keepLines/>
              <w:widowControl/>
              <w:contextualSpacing/>
              <w:rPr>
                <w:bCs/>
                <w:szCs w:val="28"/>
              </w:rPr>
            </w:pPr>
            <w:r w:rsidRPr="006B5D7B">
              <w:rPr>
                <w:bCs/>
                <w:szCs w:val="28"/>
              </w:rPr>
              <w:t>Для несудоходных водоемов - на расстоянии, предусмотренном для установления охранных зон вдоль воздушных линий электропередачи.</w:t>
            </w:r>
          </w:p>
          <w:p w14:paraId="39CBD042" w14:textId="77777777" w:rsidR="00377755" w:rsidRPr="006B5D7B" w:rsidRDefault="00377755" w:rsidP="00213DDE">
            <w:pPr>
              <w:pStyle w:val="ConsPlusNormal"/>
              <w:keepNext/>
              <w:keepLines/>
              <w:widowControl/>
              <w:contextualSpacing/>
              <w:rPr>
                <w:bCs/>
                <w:szCs w:val="28"/>
              </w:rPr>
            </w:pPr>
            <w:r w:rsidRPr="006B5D7B">
              <w:rPr>
                <w:bCs/>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возникновения пожаров и чрезвычайных ситуаций.</w:t>
            </w:r>
          </w:p>
          <w:p w14:paraId="5B0138AF" w14:textId="77777777" w:rsidR="00377755" w:rsidRPr="006B5D7B" w:rsidRDefault="00377755" w:rsidP="00213DDE">
            <w:pPr>
              <w:pStyle w:val="ConsPlusNormal"/>
              <w:keepNext/>
              <w:keepLines/>
              <w:widowControl/>
              <w:contextualSpacing/>
              <w:rPr>
                <w:bCs/>
                <w:szCs w:val="28"/>
              </w:rPr>
            </w:pPr>
            <w:r w:rsidRPr="006B5D7B">
              <w:rPr>
                <w:bCs/>
                <w:szCs w:val="28"/>
              </w:rPr>
              <w:t>В пределах охранных зон без письменного решения о согласовании сетевых организаций юридическим и физическим лицам запрещаются:</w:t>
            </w:r>
          </w:p>
          <w:p w14:paraId="58E88111" w14:textId="77777777" w:rsidR="00377755" w:rsidRPr="006B5D7B" w:rsidRDefault="00377755" w:rsidP="00213DDE">
            <w:pPr>
              <w:pStyle w:val="ConsPlusNormal"/>
              <w:keepNext/>
              <w:keepLines/>
              <w:widowControl/>
              <w:contextualSpacing/>
              <w:rPr>
                <w:bCs/>
                <w:szCs w:val="28"/>
              </w:rPr>
            </w:pPr>
            <w:r w:rsidRPr="006B5D7B">
              <w:rPr>
                <w:bCs/>
                <w:szCs w:val="28"/>
              </w:rPr>
              <w:t>а) строительство, капитальный ремонт, реконструкция или снос зданий и сооружений;</w:t>
            </w:r>
          </w:p>
          <w:p w14:paraId="6AAC4DCD" w14:textId="77777777" w:rsidR="00377755" w:rsidRPr="006B5D7B" w:rsidRDefault="00377755" w:rsidP="00213DDE">
            <w:pPr>
              <w:pStyle w:val="ConsPlusNormal"/>
              <w:keepNext/>
              <w:keepLines/>
              <w:widowControl/>
              <w:contextualSpacing/>
              <w:rPr>
                <w:bCs/>
                <w:szCs w:val="28"/>
              </w:rPr>
            </w:pPr>
            <w:r w:rsidRPr="006B5D7B">
              <w:rPr>
                <w:bCs/>
                <w:szCs w:val="28"/>
              </w:rPr>
              <w:t>б) горные, взрывные, мелиоративные работы, в том числе связанные с временным затоплением земель;</w:t>
            </w:r>
          </w:p>
          <w:p w14:paraId="6F31AF80" w14:textId="77777777" w:rsidR="00377755" w:rsidRPr="006B5D7B" w:rsidRDefault="00377755" w:rsidP="00213DDE">
            <w:pPr>
              <w:pStyle w:val="ConsPlusNormal"/>
              <w:keepNext/>
              <w:keepLines/>
              <w:widowControl/>
              <w:contextualSpacing/>
              <w:rPr>
                <w:bCs/>
                <w:szCs w:val="28"/>
              </w:rPr>
            </w:pPr>
            <w:r w:rsidRPr="006B5D7B">
              <w:rPr>
                <w:bCs/>
                <w:szCs w:val="28"/>
              </w:rPr>
              <w:t>в) посадка и вырубка деревьев и кустарников;</w:t>
            </w:r>
          </w:p>
          <w:p w14:paraId="6026AF45" w14:textId="77777777" w:rsidR="00377755" w:rsidRPr="006B5D7B" w:rsidRDefault="00377755" w:rsidP="00213DDE">
            <w:pPr>
              <w:pStyle w:val="ConsPlusNormal"/>
              <w:keepNext/>
              <w:keepLines/>
              <w:widowControl/>
              <w:contextualSpacing/>
              <w:rPr>
                <w:bCs/>
                <w:szCs w:val="28"/>
              </w:rPr>
            </w:pPr>
            <w:r w:rsidRPr="006B5D7B">
              <w:rPr>
                <w:bCs/>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71EC7F4" w14:textId="77777777" w:rsidR="00377755" w:rsidRPr="006B5D7B" w:rsidRDefault="00377755" w:rsidP="00213DDE">
            <w:pPr>
              <w:pStyle w:val="ConsPlusNormal"/>
              <w:keepNext/>
              <w:keepLines/>
              <w:widowControl/>
              <w:contextualSpacing/>
              <w:rPr>
                <w:bCs/>
                <w:szCs w:val="28"/>
              </w:rPr>
            </w:pPr>
            <w:r w:rsidRPr="006B5D7B">
              <w:rPr>
                <w:bCs/>
                <w:szCs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2E9A5F9" w14:textId="77777777" w:rsidR="00377755" w:rsidRPr="006B5D7B" w:rsidRDefault="00377755" w:rsidP="00213DDE">
            <w:pPr>
              <w:pStyle w:val="ConsPlusNormal"/>
              <w:keepNext/>
              <w:keepLines/>
              <w:widowControl/>
              <w:contextualSpacing/>
              <w:rPr>
                <w:bCs/>
                <w:szCs w:val="28"/>
              </w:rPr>
            </w:pPr>
            <w:r w:rsidRPr="006B5D7B">
              <w:rPr>
                <w:bCs/>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90FC20" w14:textId="77777777" w:rsidR="00377755" w:rsidRPr="006B5D7B" w:rsidRDefault="00377755" w:rsidP="00213DDE">
            <w:pPr>
              <w:pStyle w:val="ConsPlusNormal"/>
              <w:keepNext/>
              <w:keepLines/>
              <w:widowControl/>
              <w:contextualSpacing/>
              <w:rPr>
                <w:bCs/>
                <w:szCs w:val="28"/>
              </w:rPr>
            </w:pPr>
            <w:r w:rsidRPr="006B5D7B">
              <w:rPr>
                <w:bCs/>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D253A15" w14:textId="77777777" w:rsidR="00377755" w:rsidRPr="006B5D7B" w:rsidRDefault="00377755" w:rsidP="00213DDE">
            <w:pPr>
              <w:pStyle w:val="ConsPlusNormal"/>
              <w:keepNext/>
              <w:keepLines/>
              <w:widowControl/>
              <w:contextualSpacing/>
              <w:rPr>
                <w:bCs/>
                <w:szCs w:val="28"/>
              </w:rPr>
            </w:pPr>
            <w:r w:rsidRPr="006B5D7B">
              <w:rPr>
                <w:bCs/>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8321C09" w14:textId="77777777" w:rsidR="00377755" w:rsidRPr="006B5D7B" w:rsidRDefault="00377755" w:rsidP="00213DDE">
            <w:pPr>
              <w:pStyle w:val="ConsPlusNormal"/>
              <w:keepNext/>
              <w:keepLines/>
              <w:widowControl/>
              <w:contextualSpacing/>
              <w:rPr>
                <w:bCs/>
                <w:szCs w:val="28"/>
              </w:rPr>
            </w:pPr>
            <w:r w:rsidRPr="006B5D7B">
              <w:rPr>
                <w:bCs/>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tc>
      </w:tr>
      <w:tr w:rsidR="00377755" w:rsidRPr="006B5D7B" w14:paraId="412B367F" w14:textId="77777777" w:rsidTr="00EF3931">
        <w:tc>
          <w:tcPr>
            <w:tcW w:w="2513" w:type="dxa"/>
            <w:shd w:val="clear" w:color="auto" w:fill="auto"/>
            <w:tcMar>
              <w:left w:w="103" w:type="dxa"/>
            </w:tcMar>
          </w:tcPr>
          <w:p w14:paraId="795A2EAC" w14:textId="77777777" w:rsidR="00377755" w:rsidRPr="006B5D7B" w:rsidRDefault="00377755" w:rsidP="00213DDE">
            <w:pPr>
              <w:pStyle w:val="ConsPlusNormal"/>
              <w:keepNext/>
              <w:keepLines/>
              <w:widowControl/>
              <w:contextualSpacing/>
              <w:rPr>
                <w:szCs w:val="28"/>
              </w:rPr>
            </w:pPr>
            <w:r w:rsidRPr="006B5D7B">
              <w:rPr>
                <w:szCs w:val="28"/>
              </w:rPr>
              <w:t>Охранная зона линий и сооружений связи</w:t>
            </w:r>
          </w:p>
        </w:tc>
        <w:tc>
          <w:tcPr>
            <w:tcW w:w="6804" w:type="dxa"/>
            <w:shd w:val="clear" w:color="auto" w:fill="auto"/>
          </w:tcPr>
          <w:p w14:paraId="13BD7F89" w14:textId="77777777" w:rsidR="00377755" w:rsidRPr="006B5D7B" w:rsidRDefault="00377755" w:rsidP="00213DDE">
            <w:pPr>
              <w:pStyle w:val="ConsPlusNormal"/>
              <w:keepNext/>
              <w:keepLines/>
              <w:widowControl/>
              <w:tabs>
                <w:tab w:val="left" w:pos="211"/>
              </w:tabs>
              <w:ind w:left="33"/>
              <w:contextualSpacing/>
              <w:rPr>
                <w:bCs/>
                <w:szCs w:val="28"/>
              </w:rPr>
            </w:pPr>
            <w:r w:rsidRPr="006B5D7B">
              <w:rPr>
                <w:bCs/>
                <w:szCs w:val="28"/>
              </w:rPr>
              <w:t>Охранная зона силовых кабелей всех напряжения и кабелей связи от сети до фундаментов зданий и сооружений –0,6 м.</w:t>
            </w:r>
            <w:r w:rsidRPr="006B5D7B">
              <w:rPr>
                <w:b/>
                <w:bCs/>
                <w:szCs w:val="28"/>
              </w:rPr>
              <w:t xml:space="preserve"> </w:t>
            </w:r>
          </w:p>
          <w:p w14:paraId="67D278C5" w14:textId="77777777" w:rsidR="00377755" w:rsidRPr="006B5D7B" w:rsidRDefault="00377755" w:rsidP="00213DDE">
            <w:pPr>
              <w:pStyle w:val="ConsPlusNormal"/>
              <w:keepNext/>
              <w:keepLines/>
              <w:widowControl/>
              <w:numPr>
                <w:ilvl w:val="6"/>
                <w:numId w:val="6"/>
              </w:numPr>
              <w:tabs>
                <w:tab w:val="left" w:pos="211"/>
              </w:tabs>
              <w:adjustRightInd w:val="0"/>
              <w:ind w:left="0" w:firstLine="0"/>
              <w:contextualSpacing/>
              <w:jc w:val="both"/>
              <w:rPr>
                <w:bCs/>
                <w:szCs w:val="28"/>
              </w:rPr>
            </w:pPr>
            <w:r w:rsidRPr="006B5D7B">
              <w:rPr>
                <w:bCs/>
                <w:szCs w:val="28"/>
              </w:rPr>
              <w:t xml:space="preserve">На трассах кабельных и воздушных линий связи и линий радиофикации: </w:t>
            </w:r>
          </w:p>
          <w:p w14:paraId="106FFAC8" w14:textId="77777777" w:rsidR="00377755" w:rsidRPr="006B5D7B" w:rsidRDefault="00377755" w:rsidP="00213DDE">
            <w:pPr>
              <w:pStyle w:val="ConsPlusNormal"/>
              <w:keepNext/>
              <w:keepLines/>
              <w:widowControl/>
              <w:tabs>
                <w:tab w:val="left" w:pos="211"/>
              </w:tabs>
              <w:contextualSpacing/>
              <w:rPr>
                <w:bCs/>
                <w:szCs w:val="28"/>
              </w:rPr>
            </w:pPr>
            <w:r w:rsidRPr="006B5D7B">
              <w:rPr>
                <w:bCs/>
                <w:szCs w:val="28"/>
              </w:rPr>
              <w:t>а) устанавливаются охранные зоны с особыми условиями использования:</w:t>
            </w:r>
          </w:p>
          <w:p w14:paraId="32F47CA2" w14:textId="77777777" w:rsidR="00377755" w:rsidRPr="006B5D7B" w:rsidRDefault="00377755" w:rsidP="00213DDE">
            <w:pPr>
              <w:pStyle w:val="ConsPlusNormal"/>
              <w:keepNext/>
              <w:keepLines/>
              <w:widowControl/>
              <w:numPr>
                <w:ilvl w:val="0"/>
                <w:numId w:val="20"/>
              </w:numPr>
              <w:tabs>
                <w:tab w:val="left" w:pos="316"/>
              </w:tabs>
              <w:adjustRightInd w:val="0"/>
              <w:ind w:left="33" w:firstLine="0"/>
              <w:contextualSpacing/>
              <w:jc w:val="both"/>
              <w:rPr>
                <w:bCs/>
                <w:szCs w:val="28"/>
              </w:rPr>
            </w:pPr>
            <w:r w:rsidRPr="006B5D7B">
              <w:rPr>
                <w:bCs/>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6B5D7B">
              <w:rPr>
                <w:rFonts w:eastAsia="Helvetica Neue Light"/>
                <w:spacing w:val="-6"/>
                <w:szCs w:val="28"/>
                <w:bdr w:val="nil"/>
              </w:rPr>
              <w:t>–</w:t>
            </w:r>
            <w:r w:rsidRPr="006B5D7B">
              <w:rPr>
                <w:bCs/>
                <w:szCs w:val="28"/>
              </w:rPr>
              <w:t xml:space="preserve">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685E329C" w14:textId="35E02877" w:rsidR="00377755" w:rsidRPr="006B5D7B" w:rsidRDefault="00377755" w:rsidP="00213DDE">
            <w:pPr>
              <w:pStyle w:val="ConsPlusNormal"/>
              <w:keepNext/>
              <w:keepLines/>
              <w:widowControl/>
              <w:numPr>
                <w:ilvl w:val="0"/>
                <w:numId w:val="20"/>
              </w:numPr>
              <w:tabs>
                <w:tab w:val="left" w:pos="316"/>
              </w:tabs>
              <w:adjustRightInd w:val="0"/>
              <w:ind w:left="33" w:firstLine="0"/>
              <w:contextualSpacing/>
              <w:jc w:val="both"/>
              <w:rPr>
                <w:bCs/>
                <w:szCs w:val="28"/>
              </w:rPr>
            </w:pPr>
            <w:r w:rsidRPr="006B5D7B">
              <w:rPr>
                <w:bCs/>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w:t>
            </w:r>
            <w:r w:rsidR="009E360E" w:rsidRPr="006B5D7B">
              <w:rPr>
                <w:bCs/>
                <w:szCs w:val="28"/>
              </w:rPr>
              <w:t>ллельными плоскостями, отстоящими</w:t>
            </w:r>
            <w:r w:rsidRPr="006B5D7B">
              <w:rPr>
                <w:bCs/>
                <w:szCs w:val="28"/>
              </w:rPr>
              <w:t xml:space="preserve">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00C869C3" w14:textId="14950555" w:rsidR="00377755" w:rsidRPr="006B5D7B" w:rsidRDefault="00377755" w:rsidP="00213DDE">
            <w:pPr>
              <w:pStyle w:val="ConsPlusNormal"/>
              <w:keepNext/>
              <w:keepLines/>
              <w:widowControl/>
              <w:numPr>
                <w:ilvl w:val="0"/>
                <w:numId w:val="20"/>
              </w:numPr>
              <w:tabs>
                <w:tab w:val="left" w:pos="316"/>
              </w:tabs>
              <w:adjustRightInd w:val="0"/>
              <w:ind w:left="33" w:firstLine="0"/>
              <w:contextualSpacing/>
              <w:jc w:val="both"/>
              <w:rPr>
                <w:bCs/>
                <w:szCs w:val="28"/>
              </w:rPr>
            </w:pPr>
            <w:r w:rsidRPr="006B5D7B">
              <w:rPr>
                <w:bCs/>
                <w:szCs w:val="28"/>
              </w:rPr>
              <w:t>для наземных и подземных необслуживаемых усилительных и регенерационных пунктов на кабельных линиях связи - в виде участков земли, определя</w:t>
            </w:r>
            <w:r w:rsidR="009E360E" w:rsidRPr="006B5D7B">
              <w:rPr>
                <w:bCs/>
                <w:szCs w:val="28"/>
              </w:rPr>
              <w:t>емых замкнутой линией, отстоящей</w:t>
            </w:r>
            <w:r w:rsidRPr="006B5D7B">
              <w:rPr>
                <w:bCs/>
                <w:szCs w:val="28"/>
              </w:rPr>
              <w:t xml:space="preserve">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238DFE36" w14:textId="77777777" w:rsidR="00377755" w:rsidRPr="006B5D7B" w:rsidRDefault="00377755" w:rsidP="00213DDE">
            <w:pPr>
              <w:pStyle w:val="ConsPlusNormal"/>
              <w:keepNext/>
              <w:keepLines/>
              <w:widowControl/>
              <w:contextualSpacing/>
              <w:rPr>
                <w:bCs/>
                <w:szCs w:val="28"/>
              </w:rPr>
            </w:pPr>
            <w:r w:rsidRPr="006B5D7B">
              <w:rPr>
                <w:bCs/>
                <w:szCs w:val="28"/>
              </w:rPr>
              <w:t>б) создаются просеки в лесных массивах и зеленых насаждениях:</w:t>
            </w:r>
          </w:p>
          <w:p w14:paraId="195E2314" w14:textId="77777777" w:rsidR="00377755" w:rsidRPr="006B5D7B" w:rsidRDefault="00377755" w:rsidP="00213DDE">
            <w:pPr>
              <w:pStyle w:val="ConsPlusNormal"/>
              <w:keepNext/>
              <w:keepLines/>
              <w:widowControl/>
              <w:numPr>
                <w:ilvl w:val="0"/>
                <w:numId w:val="21"/>
              </w:numPr>
              <w:tabs>
                <w:tab w:val="left" w:pos="316"/>
              </w:tabs>
              <w:adjustRightInd w:val="0"/>
              <w:ind w:left="33" w:firstLine="0"/>
              <w:contextualSpacing/>
              <w:jc w:val="both"/>
              <w:rPr>
                <w:bCs/>
                <w:szCs w:val="28"/>
              </w:rPr>
            </w:pPr>
            <w:r w:rsidRPr="006B5D7B">
              <w:rPr>
                <w:bCs/>
                <w:szCs w:val="28"/>
              </w:rPr>
              <w:t xml:space="preserve">при высоте насаждений не менее 4 метров </w:t>
            </w:r>
            <w:r w:rsidRPr="006B5D7B">
              <w:rPr>
                <w:rFonts w:eastAsia="Helvetica Neue Light"/>
                <w:spacing w:val="-6"/>
                <w:szCs w:val="28"/>
                <w:bdr w:val="nil"/>
              </w:rPr>
              <w:t>–</w:t>
            </w:r>
            <w:r w:rsidRPr="006B5D7B">
              <w:rPr>
                <w:bCs/>
                <w:szCs w:val="28"/>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4B7483DA" w14:textId="77777777" w:rsidR="00377755" w:rsidRPr="006B5D7B" w:rsidRDefault="00377755" w:rsidP="00213DDE">
            <w:pPr>
              <w:pStyle w:val="ConsPlusNormal"/>
              <w:keepNext/>
              <w:keepLines/>
              <w:widowControl/>
              <w:numPr>
                <w:ilvl w:val="0"/>
                <w:numId w:val="21"/>
              </w:numPr>
              <w:tabs>
                <w:tab w:val="left" w:pos="316"/>
              </w:tabs>
              <w:adjustRightInd w:val="0"/>
              <w:ind w:left="33" w:firstLine="0"/>
              <w:contextualSpacing/>
              <w:jc w:val="both"/>
              <w:rPr>
                <w:bCs/>
                <w:szCs w:val="28"/>
              </w:rPr>
            </w:pPr>
            <w:r w:rsidRPr="006B5D7B">
              <w:rPr>
                <w:bCs/>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4FF332A0" w14:textId="77777777" w:rsidR="00377755" w:rsidRPr="006B5D7B" w:rsidRDefault="00377755" w:rsidP="00213DDE">
            <w:pPr>
              <w:pStyle w:val="ConsPlusNormal"/>
              <w:keepNext/>
              <w:keepLines/>
              <w:widowControl/>
              <w:numPr>
                <w:ilvl w:val="0"/>
                <w:numId w:val="21"/>
              </w:numPr>
              <w:tabs>
                <w:tab w:val="left" w:pos="316"/>
              </w:tabs>
              <w:adjustRightInd w:val="0"/>
              <w:ind w:left="33" w:firstLine="0"/>
              <w:contextualSpacing/>
              <w:jc w:val="both"/>
              <w:rPr>
                <w:bCs/>
                <w:szCs w:val="28"/>
              </w:rPr>
            </w:pPr>
            <w:r w:rsidRPr="006B5D7B">
              <w:rPr>
                <w:bCs/>
                <w:szCs w:val="28"/>
              </w:rPr>
              <w:t>вдоль трассы кабеля связи - шириной не менее 6 метров (по 3 метра с каждой стороны от кабеля связи);</w:t>
            </w:r>
          </w:p>
          <w:p w14:paraId="3FE9FFFD" w14:textId="77777777" w:rsidR="00377755" w:rsidRPr="006B5D7B" w:rsidRDefault="00377755" w:rsidP="00213DDE">
            <w:pPr>
              <w:pStyle w:val="ConsPlusNormal"/>
              <w:keepNext/>
              <w:keepLines/>
              <w:widowControl/>
              <w:contextualSpacing/>
              <w:rPr>
                <w:bCs/>
                <w:szCs w:val="28"/>
              </w:rPr>
            </w:pPr>
            <w:r w:rsidRPr="006B5D7B">
              <w:rPr>
                <w:bCs/>
                <w:szCs w:val="28"/>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0F0E5AEA" w14:textId="77777777" w:rsidR="00377755" w:rsidRPr="006B5D7B" w:rsidRDefault="00377755" w:rsidP="00213DDE">
            <w:pPr>
              <w:pStyle w:val="ConsPlusNormal"/>
              <w:keepNext/>
              <w:keepLines/>
              <w:widowControl/>
              <w:contextualSpacing/>
              <w:rPr>
                <w:bCs/>
                <w:szCs w:val="28"/>
              </w:rPr>
            </w:pPr>
            <w:r w:rsidRPr="006B5D7B">
              <w:rPr>
                <w:bCs/>
                <w:szCs w:val="28"/>
              </w:rPr>
              <w:t xml:space="preserve">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w:t>
            </w:r>
          </w:p>
          <w:p w14:paraId="34C279DB" w14:textId="77777777" w:rsidR="00377755" w:rsidRPr="006B5D7B" w:rsidRDefault="00377755" w:rsidP="00213DDE">
            <w:pPr>
              <w:pStyle w:val="ConsPlusNormal"/>
              <w:keepNext/>
              <w:keepLines/>
              <w:widowControl/>
              <w:contextualSpacing/>
              <w:rPr>
                <w:bCs/>
                <w:szCs w:val="28"/>
              </w:rPr>
            </w:pPr>
            <w:r w:rsidRPr="006B5D7B">
              <w:rPr>
                <w:bCs/>
                <w:szCs w:val="28"/>
              </w:rPr>
              <w:t>3.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14:paraId="23C99EE7" w14:textId="77777777" w:rsidR="00377755" w:rsidRPr="006B5D7B" w:rsidRDefault="00377755" w:rsidP="00213DDE">
            <w:pPr>
              <w:pStyle w:val="ConsPlusNormal"/>
              <w:keepNext/>
              <w:keepLines/>
              <w:widowControl/>
              <w:contextualSpacing/>
              <w:rPr>
                <w:bCs/>
                <w:szCs w:val="28"/>
              </w:rPr>
            </w:pPr>
            <w:r w:rsidRPr="006B5D7B">
              <w:rPr>
                <w:bCs/>
                <w:szCs w:val="28"/>
              </w:rPr>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08E1BD51" w14:textId="77777777" w:rsidR="00377755" w:rsidRPr="006B5D7B" w:rsidRDefault="00377755" w:rsidP="00213DDE">
            <w:pPr>
              <w:pStyle w:val="ConsPlusNormal"/>
              <w:keepNext/>
              <w:keepLines/>
              <w:widowControl/>
              <w:contextualSpacing/>
              <w:rPr>
                <w:bCs/>
                <w:szCs w:val="28"/>
              </w:rPr>
            </w:pPr>
            <w:r w:rsidRPr="006B5D7B">
              <w:rPr>
                <w:bCs/>
                <w:szCs w:val="28"/>
              </w:rPr>
              <w:t>4.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14:paraId="57288525" w14:textId="77777777" w:rsidR="00377755" w:rsidRPr="006B5D7B" w:rsidRDefault="00377755" w:rsidP="00213DDE">
            <w:pPr>
              <w:pStyle w:val="ConsPlusNormal"/>
              <w:keepNext/>
              <w:keepLines/>
              <w:widowControl/>
              <w:contextualSpacing/>
              <w:rPr>
                <w:bCs/>
                <w:szCs w:val="28"/>
              </w:rPr>
            </w:pPr>
            <w:r w:rsidRPr="006B5D7B">
              <w:rPr>
                <w:bCs/>
                <w:szCs w:val="28"/>
              </w:rPr>
              <w:t>5.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14:paraId="4888C989" w14:textId="77777777" w:rsidR="00377755" w:rsidRPr="006B5D7B" w:rsidRDefault="00377755" w:rsidP="00213DDE">
            <w:pPr>
              <w:pStyle w:val="ConsPlusNormal"/>
              <w:keepNext/>
              <w:keepLines/>
              <w:widowControl/>
              <w:tabs>
                <w:tab w:val="left" w:pos="181"/>
              </w:tabs>
              <w:ind w:left="33"/>
              <w:contextualSpacing/>
              <w:rPr>
                <w:bCs/>
                <w:szCs w:val="28"/>
              </w:rPr>
            </w:pPr>
            <w:r w:rsidRPr="006B5D7B">
              <w:rPr>
                <w:bCs/>
                <w:szCs w:val="28"/>
              </w:rPr>
              <w:t>6.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существующим нормативам и правилам либо нормативам и правилам, установленным для сетей связи общего пользования Российской Федерации.</w:t>
            </w:r>
          </w:p>
          <w:p w14:paraId="42A87897" w14:textId="77777777" w:rsidR="00377755" w:rsidRPr="006B5D7B" w:rsidRDefault="00377755" w:rsidP="00213DDE">
            <w:pPr>
              <w:pStyle w:val="ConsPlusNormal"/>
              <w:keepNext/>
              <w:keepLines/>
              <w:widowControl/>
              <w:contextualSpacing/>
              <w:rPr>
                <w:bCs/>
                <w:szCs w:val="28"/>
              </w:rPr>
            </w:pPr>
            <w:r w:rsidRPr="006B5D7B">
              <w:rPr>
                <w:bCs/>
                <w:szCs w:val="28"/>
              </w:rPr>
              <w:t>7.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5427214E" w14:textId="77777777" w:rsidR="00377755" w:rsidRPr="006B5D7B" w:rsidRDefault="00377755" w:rsidP="00213DDE">
            <w:pPr>
              <w:pStyle w:val="ConsPlusNormal"/>
              <w:keepNext/>
              <w:keepLines/>
              <w:widowControl/>
              <w:tabs>
                <w:tab w:val="left" w:pos="33"/>
              </w:tabs>
              <w:contextualSpacing/>
              <w:rPr>
                <w:bCs/>
                <w:szCs w:val="28"/>
              </w:rPr>
            </w:pPr>
            <w:r w:rsidRPr="006B5D7B">
              <w:rPr>
                <w:bCs/>
                <w:szCs w:val="28"/>
              </w:rPr>
              <w:t>8.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14:paraId="7C358F1D" w14:textId="77777777" w:rsidR="00377755" w:rsidRPr="006B5D7B" w:rsidRDefault="00377755" w:rsidP="00213DDE">
            <w:pPr>
              <w:pStyle w:val="ConsPlusNormal"/>
              <w:keepNext/>
              <w:keepLines/>
              <w:widowControl/>
              <w:contextualSpacing/>
              <w:rPr>
                <w:bCs/>
                <w:szCs w:val="28"/>
              </w:rPr>
            </w:pPr>
            <w:r w:rsidRPr="006B5D7B">
              <w:rPr>
                <w:bCs/>
                <w:szCs w:val="28"/>
              </w:rPr>
              <w:t>9.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14:paraId="2DC04D50" w14:textId="77777777" w:rsidR="00377755" w:rsidRPr="006B5D7B" w:rsidRDefault="00377755" w:rsidP="00213DDE">
            <w:pPr>
              <w:pStyle w:val="ConsPlusNormal"/>
              <w:keepNext/>
              <w:keepLines/>
              <w:widowControl/>
              <w:contextualSpacing/>
              <w:rPr>
                <w:bCs/>
                <w:szCs w:val="28"/>
              </w:rPr>
            </w:pPr>
            <w:r w:rsidRPr="006B5D7B">
              <w:rPr>
                <w:bCs/>
                <w:szCs w:val="28"/>
              </w:rPr>
              <w:t>10.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4562C09E" w14:textId="77777777" w:rsidR="00377755" w:rsidRPr="006B5D7B" w:rsidRDefault="00377755" w:rsidP="00213DDE">
            <w:pPr>
              <w:pStyle w:val="ConsPlusNormal"/>
              <w:keepNext/>
              <w:keepLines/>
              <w:widowControl/>
              <w:contextualSpacing/>
              <w:rPr>
                <w:bCs/>
                <w:szCs w:val="28"/>
              </w:rPr>
            </w:pPr>
            <w:r w:rsidRPr="006B5D7B">
              <w:rPr>
                <w:bCs/>
                <w:szCs w:val="28"/>
              </w:rPr>
              <w:t>11.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78843CF8" w14:textId="77777777" w:rsidR="00377755" w:rsidRPr="006B5D7B" w:rsidRDefault="00377755" w:rsidP="00213DDE">
            <w:pPr>
              <w:pStyle w:val="ConsPlusNormal"/>
              <w:keepNext/>
              <w:keepLines/>
              <w:widowControl/>
              <w:tabs>
                <w:tab w:val="left" w:pos="0"/>
              </w:tabs>
              <w:contextualSpacing/>
              <w:rPr>
                <w:bCs/>
                <w:szCs w:val="28"/>
              </w:rPr>
            </w:pPr>
            <w:r w:rsidRPr="006B5D7B">
              <w:rPr>
                <w:bCs/>
                <w:szCs w:val="28"/>
              </w:rPr>
              <w:t>12.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0423F28E" w14:textId="77777777" w:rsidR="00377755" w:rsidRPr="006B5D7B" w:rsidRDefault="00377755" w:rsidP="00213DDE">
            <w:pPr>
              <w:pStyle w:val="ConsPlusNormal"/>
              <w:keepNext/>
              <w:keepLines/>
              <w:widowControl/>
              <w:contextualSpacing/>
              <w:rPr>
                <w:bCs/>
                <w:szCs w:val="28"/>
              </w:rPr>
            </w:pPr>
            <w:r w:rsidRPr="006B5D7B">
              <w:rPr>
                <w:bCs/>
                <w:szCs w:val="28"/>
              </w:rPr>
              <w:t xml:space="preserve">13.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w:t>
            </w:r>
            <w:r w:rsidRPr="006B5D7B">
              <w:rPr>
                <w:rFonts w:eastAsia="Helvetica Neue Light"/>
                <w:szCs w:val="28"/>
              </w:rPr>
              <w:t xml:space="preserve"> </w:t>
            </w:r>
            <w:proofErr w:type="spellStart"/>
            <w:r w:rsidRPr="006B5D7B">
              <w:rPr>
                <w:bCs/>
                <w:szCs w:val="28"/>
              </w:rPr>
              <w:t>ораганми</w:t>
            </w:r>
            <w:proofErr w:type="spellEnd"/>
            <w:r w:rsidRPr="006B5D7B">
              <w:rPr>
                <w:bCs/>
                <w:szCs w:val="28"/>
              </w:rPr>
              <w:t xml:space="preserve">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721CD9D2" w14:textId="77777777" w:rsidR="00377755" w:rsidRPr="006B5D7B" w:rsidRDefault="00377755" w:rsidP="00213DDE">
            <w:pPr>
              <w:pStyle w:val="ConsPlusNormal"/>
              <w:keepNext/>
              <w:keepLines/>
              <w:widowControl/>
              <w:contextualSpacing/>
              <w:rPr>
                <w:bCs/>
                <w:szCs w:val="28"/>
              </w:rPr>
            </w:pPr>
            <w:r w:rsidRPr="006B5D7B">
              <w:rPr>
                <w:bCs/>
                <w:szCs w:val="28"/>
              </w:rPr>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Правилах  охраны линий и сооружений связи Российской Федерации, утвержденных постановлением Правительства РФ от 09 июня 1995 г. № 578 «Об утверждении Правил охраны линий и сооружений связи Российской Федерации» (далее – Правила), и определяет компенсационные мероприятия по возмещению ущерба в соответствии с законодательством Российской Федерации.</w:t>
            </w:r>
          </w:p>
          <w:p w14:paraId="57DD3BE2" w14:textId="77777777" w:rsidR="00377755" w:rsidRPr="006B5D7B" w:rsidRDefault="00377755" w:rsidP="00213DDE">
            <w:pPr>
              <w:pStyle w:val="ConsPlusNormal"/>
              <w:keepNext/>
              <w:keepLines/>
              <w:widowControl/>
              <w:contextualSpacing/>
              <w:rPr>
                <w:bCs/>
                <w:szCs w:val="28"/>
              </w:rPr>
            </w:pPr>
            <w:r w:rsidRPr="006B5D7B">
              <w:rPr>
                <w:bCs/>
                <w:szCs w:val="28"/>
              </w:rPr>
              <w:t>14. При реконструкции (модернизации) автомобильных и железных дорог и других сооружений промышленного и непромышленного назначения вышеуказанные Правила распространяются и на ранее построенные сооружения связи и радиофикации, попадающие в зону отчуждения этих объектов.</w:t>
            </w:r>
          </w:p>
          <w:p w14:paraId="5D4F2AD6" w14:textId="77777777" w:rsidR="00377755" w:rsidRPr="006B5D7B" w:rsidRDefault="00377755" w:rsidP="00213DDE">
            <w:pPr>
              <w:pStyle w:val="ConsPlusNormal"/>
              <w:keepNext/>
              <w:keepLines/>
              <w:widowControl/>
              <w:contextualSpacing/>
              <w:rPr>
                <w:bCs/>
                <w:szCs w:val="28"/>
              </w:rPr>
            </w:pPr>
            <w:r w:rsidRPr="006B5D7B">
              <w:rPr>
                <w:bCs/>
                <w:szCs w:val="28"/>
              </w:rPr>
              <w:t>15. 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tc>
      </w:tr>
      <w:tr w:rsidR="00377755" w:rsidRPr="006B5D7B" w14:paraId="40A39872" w14:textId="77777777" w:rsidTr="00EF3931">
        <w:trPr>
          <w:trHeight w:val="1405"/>
        </w:trPr>
        <w:tc>
          <w:tcPr>
            <w:tcW w:w="2513" w:type="dxa"/>
            <w:shd w:val="clear" w:color="auto" w:fill="auto"/>
            <w:tcMar>
              <w:left w:w="103" w:type="dxa"/>
            </w:tcMar>
          </w:tcPr>
          <w:p w14:paraId="31D68F6A" w14:textId="77777777" w:rsidR="00377755" w:rsidRPr="006B5D7B" w:rsidRDefault="00377755" w:rsidP="00213DDE">
            <w:pPr>
              <w:pStyle w:val="ConsPlusNormal"/>
              <w:keepNext/>
              <w:keepLines/>
              <w:widowControl/>
              <w:contextualSpacing/>
              <w:rPr>
                <w:szCs w:val="28"/>
              </w:rPr>
            </w:pPr>
            <w:r w:rsidRPr="006B5D7B">
              <w:rPr>
                <w:szCs w:val="28"/>
              </w:rPr>
              <w:t>Охранная зона гидроэнергетических объектов</w:t>
            </w:r>
          </w:p>
        </w:tc>
        <w:tc>
          <w:tcPr>
            <w:tcW w:w="6804" w:type="dxa"/>
            <w:shd w:val="clear" w:color="auto" w:fill="auto"/>
          </w:tcPr>
          <w:p w14:paraId="0F4890DB" w14:textId="77777777" w:rsidR="00377755" w:rsidRPr="006B5D7B" w:rsidRDefault="00377755" w:rsidP="00213DDE">
            <w:pPr>
              <w:pStyle w:val="ConsPlusNormal"/>
              <w:keepNext/>
              <w:keepLines/>
              <w:widowControl/>
              <w:contextualSpacing/>
              <w:rPr>
                <w:bCs/>
                <w:szCs w:val="28"/>
              </w:rPr>
            </w:pPr>
            <w:r w:rsidRPr="006B5D7B">
              <w:rPr>
                <w:bCs/>
                <w:szCs w:val="28"/>
              </w:rPr>
              <w:t>Охранные зоны устанавливаются в отношении эксплуатируемых и строящихся гидроэнергетических объектов.</w:t>
            </w:r>
          </w:p>
          <w:p w14:paraId="6DE9CFA3" w14:textId="77777777" w:rsidR="00377755" w:rsidRPr="006B5D7B" w:rsidRDefault="00377755" w:rsidP="00213DDE">
            <w:pPr>
              <w:pStyle w:val="ConsPlusNormal"/>
              <w:keepNext/>
              <w:keepLines/>
              <w:widowControl/>
              <w:contextualSpacing/>
              <w:rPr>
                <w:bCs/>
                <w:szCs w:val="28"/>
              </w:rPr>
            </w:pPr>
            <w:r w:rsidRPr="006B5D7B">
              <w:rPr>
                <w:bCs/>
                <w:szCs w:val="28"/>
              </w:rPr>
              <w:t>В отношении строящихся гидроэнергетических объектов охранные зоны устанавливаются до их ввода во временную или постоянную эксплуатацию.</w:t>
            </w:r>
          </w:p>
          <w:p w14:paraId="3DCF9541" w14:textId="77777777" w:rsidR="00377755" w:rsidRPr="006B5D7B" w:rsidRDefault="00377755" w:rsidP="00213DDE">
            <w:pPr>
              <w:pStyle w:val="ConsPlusNormal"/>
              <w:keepNext/>
              <w:keepLines/>
              <w:widowControl/>
              <w:contextualSpacing/>
              <w:rPr>
                <w:bCs/>
                <w:szCs w:val="28"/>
              </w:rPr>
            </w:pPr>
            <w:r w:rsidRPr="006B5D7B">
              <w:rPr>
                <w:bCs/>
                <w:szCs w:val="28"/>
              </w:rPr>
              <w:t>В отношении проектируемых гидроэнергетических объектов границы охранных зон указываются в проектной документации гидроэнергетического объекта.</w:t>
            </w:r>
          </w:p>
          <w:p w14:paraId="5F9DADF6" w14:textId="77777777" w:rsidR="00377755" w:rsidRPr="006B5D7B" w:rsidRDefault="00377755" w:rsidP="00213DDE">
            <w:pPr>
              <w:pStyle w:val="ConsPlusNormal"/>
              <w:keepNext/>
              <w:keepLines/>
              <w:widowControl/>
              <w:contextualSpacing/>
              <w:rPr>
                <w:bCs/>
                <w:szCs w:val="28"/>
              </w:rPr>
            </w:pPr>
            <w:r w:rsidRPr="006B5D7B">
              <w:rPr>
                <w:bCs/>
                <w:szCs w:val="28"/>
              </w:rPr>
              <w:t>Порядок установки предупреждающих знаков для обозначения границ охранных зон гидроэнергетических объектов устанавливается Министерством природных ресурсов и экологии Российской Федерации.</w:t>
            </w:r>
          </w:p>
          <w:p w14:paraId="3F279DEB" w14:textId="77777777" w:rsidR="00377755" w:rsidRPr="006B5D7B" w:rsidRDefault="00377755" w:rsidP="00213DDE">
            <w:pPr>
              <w:pStyle w:val="ConsPlusNormal"/>
              <w:keepNext/>
              <w:keepLines/>
              <w:widowControl/>
              <w:contextualSpacing/>
              <w:rPr>
                <w:bCs/>
                <w:szCs w:val="28"/>
              </w:rPr>
            </w:pPr>
            <w:r w:rsidRPr="006B5D7B">
              <w:rPr>
                <w:bCs/>
                <w:szCs w:val="28"/>
              </w:rPr>
              <w:t>Использование водных объектов (водопользование) в охранных зонах подлежит обязательному согласованию с оператором гидроэнергетического объекта.</w:t>
            </w:r>
          </w:p>
          <w:p w14:paraId="6DE21B42" w14:textId="77777777" w:rsidR="00377755" w:rsidRPr="006B5D7B" w:rsidRDefault="00377755" w:rsidP="00213DDE">
            <w:pPr>
              <w:pStyle w:val="ConsPlusNormal"/>
              <w:keepNext/>
              <w:keepLines/>
              <w:widowControl/>
              <w:contextualSpacing/>
              <w:rPr>
                <w:bCs/>
                <w:szCs w:val="28"/>
              </w:rPr>
            </w:pPr>
            <w:r w:rsidRPr="006B5D7B">
              <w:rPr>
                <w:bCs/>
                <w:szCs w:val="28"/>
              </w:rPr>
              <w:t>Согласованию подлежат следующие виды деятельности (водопользования):</w:t>
            </w:r>
          </w:p>
          <w:p w14:paraId="163C997B" w14:textId="77777777" w:rsidR="00377755" w:rsidRPr="006B5D7B" w:rsidRDefault="00377755" w:rsidP="00213DDE">
            <w:pPr>
              <w:pStyle w:val="ConsPlusNormal"/>
              <w:keepNext/>
              <w:keepLines/>
              <w:widowControl/>
              <w:contextualSpacing/>
              <w:rPr>
                <w:bCs/>
                <w:szCs w:val="28"/>
              </w:rPr>
            </w:pPr>
            <w:r w:rsidRPr="006B5D7B">
              <w:rPr>
                <w:bCs/>
                <w:szCs w:val="28"/>
              </w:rPr>
              <w:t>а) использование акватории водных объектов для рекреационных целей;</w:t>
            </w:r>
          </w:p>
          <w:p w14:paraId="2DD8C9BE" w14:textId="77777777" w:rsidR="00377755" w:rsidRPr="006B5D7B" w:rsidRDefault="00377755" w:rsidP="00213DDE">
            <w:pPr>
              <w:pStyle w:val="ConsPlusNormal"/>
              <w:keepNext/>
              <w:keepLines/>
              <w:widowControl/>
              <w:contextualSpacing/>
              <w:rPr>
                <w:bCs/>
                <w:szCs w:val="28"/>
              </w:rPr>
            </w:pPr>
            <w:r w:rsidRPr="006B5D7B">
              <w:rPr>
                <w:bCs/>
                <w:szCs w:val="28"/>
              </w:rPr>
              <w:t>б) создание стационарных и (или) плавучих платформ, искусственных островов, а также искусственных земельных участков;</w:t>
            </w:r>
          </w:p>
          <w:p w14:paraId="70C0517E" w14:textId="77777777" w:rsidR="00377755" w:rsidRPr="006B5D7B" w:rsidRDefault="00377755" w:rsidP="00213DDE">
            <w:pPr>
              <w:pStyle w:val="ConsPlusNormal"/>
              <w:keepNext/>
              <w:keepLines/>
              <w:widowControl/>
              <w:contextualSpacing/>
              <w:rPr>
                <w:bCs/>
                <w:szCs w:val="28"/>
              </w:rPr>
            </w:pPr>
            <w:r w:rsidRPr="006B5D7B">
              <w:rPr>
                <w:bCs/>
                <w:szCs w:val="28"/>
              </w:rPr>
              <w:t>в) разведка и добыча полезных ископаемых;</w:t>
            </w:r>
          </w:p>
          <w:p w14:paraId="1D0335F4" w14:textId="77777777" w:rsidR="00377755" w:rsidRPr="006B5D7B" w:rsidRDefault="00377755" w:rsidP="00213DDE">
            <w:pPr>
              <w:pStyle w:val="ConsPlusNormal"/>
              <w:keepNext/>
              <w:keepLines/>
              <w:widowControl/>
              <w:contextualSpacing/>
              <w:rPr>
                <w:bCs/>
                <w:szCs w:val="28"/>
              </w:rPr>
            </w:pPr>
            <w:r w:rsidRPr="006B5D7B">
              <w:rPr>
                <w:bCs/>
                <w:szCs w:val="28"/>
              </w:rPr>
              <w:t>г) сплав древесины в плотах и с применением кошелей, за исключением случаев пропуска через судоходные гидротехнические сооружения;</w:t>
            </w:r>
          </w:p>
          <w:p w14:paraId="1F3989C4" w14:textId="77777777" w:rsidR="00377755" w:rsidRPr="006B5D7B" w:rsidRDefault="00377755" w:rsidP="00213DDE">
            <w:pPr>
              <w:pStyle w:val="ConsPlusNormal"/>
              <w:keepNext/>
              <w:keepLines/>
              <w:widowControl/>
              <w:contextualSpacing/>
              <w:rPr>
                <w:bCs/>
                <w:szCs w:val="28"/>
              </w:rPr>
            </w:pPr>
            <w:r w:rsidRPr="006B5D7B">
              <w:rPr>
                <w:bCs/>
                <w:szCs w:val="28"/>
              </w:rPr>
              <w:t>д) организованный отдых детей, а также ветеранов, граждан пожилого возраста и инвалидов;</w:t>
            </w:r>
          </w:p>
          <w:p w14:paraId="7D66D98C" w14:textId="77777777" w:rsidR="00377755" w:rsidRPr="006B5D7B" w:rsidRDefault="00377755" w:rsidP="00213DDE">
            <w:pPr>
              <w:pStyle w:val="ConsPlusNormal"/>
              <w:keepNext/>
              <w:keepLines/>
              <w:widowControl/>
              <w:contextualSpacing/>
              <w:rPr>
                <w:bCs/>
                <w:szCs w:val="28"/>
              </w:rPr>
            </w:pPr>
            <w:r w:rsidRPr="006B5D7B">
              <w:rPr>
                <w:bCs/>
                <w:szCs w:val="28"/>
              </w:rPr>
              <w:t>е) строительство причалов, судоподъемных и судоремонтных сооружений;</w:t>
            </w:r>
          </w:p>
          <w:p w14:paraId="6DB4DCA6" w14:textId="77777777" w:rsidR="00377755" w:rsidRPr="006B5D7B" w:rsidRDefault="00377755" w:rsidP="00213DDE">
            <w:pPr>
              <w:pStyle w:val="ConsPlusNormal"/>
              <w:keepNext/>
              <w:keepLines/>
              <w:widowControl/>
              <w:contextualSpacing/>
              <w:rPr>
                <w:bCs/>
                <w:szCs w:val="28"/>
              </w:rPr>
            </w:pPr>
            <w:r w:rsidRPr="006B5D7B">
              <w:rPr>
                <w:bCs/>
                <w:szCs w:val="28"/>
              </w:rPr>
              <w:t>ж) строительство гидротехнических сооружений, мостов, а также подводных и подземных переходов, трубопроводов, подводных линий связи и других линейных объектов;</w:t>
            </w:r>
          </w:p>
          <w:p w14:paraId="4E81B1D5" w14:textId="77777777" w:rsidR="00377755" w:rsidRPr="006B5D7B" w:rsidRDefault="00377755" w:rsidP="00213DDE">
            <w:pPr>
              <w:pStyle w:val="ConsPlusNormal"/>
              <w:keepNext/>
              <w:keepLines/>
              <w:widowControl/>
              <w:contextualSpacing/>
              <w:rPr>
                <w:bCs/>
                <w:szCs w:val="28"/>
              </w:rPr>
            </w:pPr>
            <w:r w:rsidRPr="006B5D7B">
              <w:rPr>
                <w:bCs/>
                <w:szCs w:val="28"/>
              </w:rPr>
              <w:t>з) проведение дноуглубительных, взрывных, буровых и других работ, связанных с изменением дна и берегов водных объектов, за исключением работ по содержанию внутренних водных путей и судоходных гидротехнических сооружений;</w:t>
            </w:r>
          </w:p>
          <w:p w14:paraId="60901703" w14:textId="77777777" w:rsidR="00377755" w:rsidRPr="006B5D7B" w:rsidRDefault="00377755" w:rsidP="00213DDE">
            <w:pPr>
              <w:pStyle w:val="ConsPlusNormal"/>
              <w:keepNext/>
              <w:keepLines/>
              <w:widowControl/>
              <w:contextualSpacing/>
              <w:rPr>
                <w:bCs/>
                <w:szCs w:val="28"/>
              </w:rPr>
            </w:pPr>
            <w:r w:rsidRPr="006B5D7B">
              <w:rPr>
                <w:bCs/>
                <w:szCs w:val="28"/>
              </w:rPr>
              <w:t>и) подъем затонувших судов;</w:t>
            </w:r>
          </w:p>
          <w:p w14:paraId="12CFB7BE" w14:textId="77777777" w:rsidR="00377755" w:rsidRPr="006B5D7B" w:rsidRDefault="00377755" w:rsidP="00213DDE">
            <w:pPr>
              <w:pStyle w:val="ConsPlusNormal"/>
              <w:keepNext/>
              <w:keepLines/>
              <w:widowControl/>
              <w:contextualSpacing/>
              <w:rPr>
                <w:bCs/>
                <w:szCs w:val="28"/>
              </w:rPr>
            </w:pPr>
            <w:r w:rsidRPr="006B5D7B">
              <w:rPr>
                <w:bCs/>
                <w:szCs w:val="28"/>
              </w:rPr>
              <w:t>к) плавание маломерных судов, за исключением случаев их пропуска через судоходные гидротехнические сооружения, водных мотоциклов и других технических средств, предназначенных для отдыха на водных объектах;</w:t>
            </w:r>
          </w:p>
          <w:p w14:paraId="45C8ABD8" w14:textId="77777777" w:rsidR="00377755" w:rsidRPr="006B5D7B" w:rsidRDefault="00377755" w:rsidP="00213DDE">
            <w:pPr>
              <w:pStyle w:val="ConsPlusNormal"/>
              <w:keepNext/>
              <w:keepLines/>
              <w:widowControl/>
              <w:contextualSpacing/>
              <w:rPr>
                <w:bCs/>
                <w:szCs w:val="28"/>
              </w:rPr>
            </w:pPr>
            <w:r w:rsidRPr="006B5D7B">
              <w:rPr>
                <w:bCs/>
                <w:szCs w:val="28"/>
              </w:rPr>
              <w:t>л) осуществление разового взлета и разовой посадки воздушных судов;</w:t>
            </w:r>
          </w:p>
          <w:p w14:paraId="3E7563AC" w14:textId="77777777" w:rsidR="00377755" w:rsidRPr="006B5D7B" w:rsidRDefault="00377755" w:rsidP="00213DDE">
            <w:pPr>
              <w:pStyle w:val="ConsPlusNormal"/>
              <w:keepNext/>
              <w:keepLines/>
              <w:widowControl/>
              <w:contextualSpacing/>
              <w:rPr>
                <w:bCs/>
                <w:szCs w:val="28"/>
              </w:rPr>
            </w:pPr>
            <w:r w:rsidRPr="006B5D7B">
              <w:rPr>
                <w:bCs/>
                <w:szCs w:val="28"/>
              </w:rPr>
              <w:t>м) охота, все виды рыболовства, за исключением рыболовства в целях аквакультуры (рыбоводства);</w:t>
            </w:r>
          </w:p>
          <w:p w14:paraId="387D8E08" w14:textId="77777777" w:rsidR="00377755" w:rsidRPr="006B5D7B" w:rsidRDefault="00377755" w:rsidP="00213DDE">
            <w:pPr>
              <w:pStyle w:val="ConsPlusNormal"/>
              <w:keepNext/>
              <w:keepLines/>
              <w:widowControl/>
              <w:contextualSpacing/>
              <w:rPr>
                <w:bCs/>
                <w:szCs w:val="28"/>
              </w:rPr>
            </w:pPr>
            <w:r w:rsidRPr="006B5D7B">
              <w:rPr>
                <w:bCs/>
                <w:szCs w:val="28"/>
              </w:rPr>
              <w:t>н) купание и удовлетворение иных личных и бытовых нужд граждан;</w:t>
            </w:r>
          </w:p>
          <w:p w14:paraId="43BEACDC" w14:textId="77777777" w:rsidR="00377755" w:rsidRPr="006B5D7B" w:rsidRDefault="00377755" w:rsidP="00213DDE">
            <w:pPr>
              <w:pStyle w:val="ConsPlusNormal"/>
              <w:keepNext/>
              <w:keepLines/>
              <w:widowControl/>
              <w:contextualSpacing/>
              <w:rPr>
                <w:bCs/>
                <w:szCs w:val="28"/>
              </w:rPr>
            </w:pPr>
            <w:r w:rsidRPr="006B5D7B">
              <w:rPr>
                <w:bCs/>
                <w:szCs w:val="28"/>
              </w:rPr>
              <w:t>о) проведение геологического изучения, а также геофизических, геодезических, картографических, топографических, гидрографических и водолазных работ;</w:t>
            </w:r>
          </w:p>
          <w:p w14:paraId="04FA599A" w14:textId="77777777" w:rsidR="00377755" w:rsidRPr="006B5D7B" w:rsidRDefault="00377755" w:rsidP="00213DDE">
            <w:pPr>
              <w:pStyle w:val="ConsPlusNormal"/>
              <w:keepNext/>
              <w:keepLines/>
              <w:widowControl/>
              <w:contextualSpacing/>
              <w:rPr>
                <w:bCs/>
                <w:szCs w:val="28"/>
              </w:rPr>
            </w:pPr>
            <w:r w:rsidRPr="006B5D7B">
              <w:rPr>
                <w:bCs/>
                <w:szCs w:val="28"/>
              </w:rPr>
              <w:t>п) санитарный, карантинный и другой контроль;</w:t>
            </w:r>
          </w:p>
          <w:p w14:paraId="134C2F15" w14:textId="77777777" w:rsidR="00377755" w:rsidRPr="006B5D7B" w:rsidRDefault="00377755" w:rsidP="00213DDE">
            <w:pPr>
              <w:pStyle w:val="ConsPlusNormal"/>
              <w:keepNext/>
              <w:keepLines/>
              <w:widowControl/>
              <w:contextualSpacing/>
              <w:rPr>
                <w:bCs/>
                <w:szCs w:val="28"/>
              </w:rPr>
            </w:pPr>
            <w:r w:rsidRPr="006B5D7B">
              <w:rPr>
                <w:bCs/>
                <w:szCs w:val="28"/>
              </w:rPr>
              <w:t>р) научные и учебные цели.</w:t>
            </w:r>
          </w:p>
          <w:p w14:paraId="6CB6ECB4" w14:textId="77777777" w:rsidR="00377755" w:rsidRPr="006B5D7B" w:rsidRDefault="00377755" w:rsidP="00213DDE">
            <w:pPr>
              <w:pStyle w:val="ConsPlusNormal"/>
              <w:keepNext/>
              <w:keepLines/>
              <w:widowControl/>
              <w:contextualSpacing/>
              <w:rPr>
                <w:color w:val="2D2D2D"/>
                <w:spacing w:val="2"/>
                <w:szCs w:val="28"/>
              </w:rPr>
            </w:pPr>
            <w:r w:rsidRPr="006B5D7B">
              <w:rPr>
                <w:bCs/>
                <w:szCs w:val="28"/>
              </w:rPr>
              <w:t>Осуществление деятельности (водопользования) в охранной зоне, вышеперечисленных видов, а также хозяйственной и иной деятельности на участках береговой полосы водных объектов (в том числе на участках примыкания к гидроэнергетическим объектам) в охранной зоне подлежит согласованию с оператором гидроэнергетического объекта.</w:t>
            </w:r>
          </w:p>
        </w:tc>
      </w:tr>
      <w:tr w:rsidR="00377755" w:rsidRPr="006B5D7B" w14:paraId="37C2980B" w14:textId="77777777" w:rsidTr="00EF3931">
        <w:tc>
          <w:tcPr>
            <w:tcW w:w="2513" w:type="dxa"/>
            <w:shd w:val="clear" w:color="auto" w:fill="auto"/>
            <w:tcMar>
              <w:left w:w="103" w:type="dxa"/>
            </w:tcMar>
          </w:tcPr>
          <w:p w14:paraId="5F1C2C59" w14:textId="77777777" w:rsidR="00377755" w:rsidRPr="006B5D7B" w:rsidRDefault="00377755" w:rsidP="00213DDE">
            <w:pPr>
              <w:pStyle w:val="ConsPlusNormal"/>
              <w:keepNext/>
              <w:keepLines/>
              <w:widowControl/>
              <w:contextualSpacing/>
              <w:rPr>
                <w:szCs w:val="28"/>
              </w:rPr>
            </w:pPr>
            <w:r w:rsidRPr="006B5D7B">
              <w:rPr>
                <w:szCs w:val="28"/>
              </w:rPr>
              <w:t>Защитная зона объекта культурного наследия</w:t>
            </w:r>
          </w:p>
        </w:tc>
        <w:tc>
          <w:tcPr>
            <w:tcW w:w="6804" w:type="dxa"/>
            <w:shd w:val="clear" w:color="auto" w:fill="auto"/>
          </w:tcPr>
          <w:p w14:paraId="56DE317D" w14:textId="426D39CF"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pacing w:val="-6"/>
                <w:sz w:val="28"/>
                <w:szCs w:val="28"/>
              </w:rPr>
            </w:pPr>
            <w:r w:rsidRPr="006B5D7B">
              <w:rPr>
                <w:rFonts w:ascii="Times New Roman" w:hAnsi="Times New Roman"/>
                <w:spacing w:val="-6"/>
                <w:sz w:val="28"/>
                <w:szCs w:val="28"/>
              </w:rPr>
              <w:t>Защитными зонами объектов культурного наследия являются территории, которые прилегают к включенным в реестр памятникам и ансамблям (за исключением</w:t>
            </w:r>
            <w:r w:rsidRPr="006B5D7B">
              <w:rPr>
                <w:rFonts w:ascii="Times New Roman" w:hAnsi="Times New Roman"/>
                <w:sz w:val="28"/>
                <w:szCs w:val="28"/>
                <w:shd w:val="clear" w:color="auto" w:fill="FFFFFF"/>
              </w:rPr>
              <w:t xml:space="preserve"> </w:t>
            </w:r>
            <w:r w:rsidRPr="006B5D7B">
              <w:rPr>
                <w:rFonts w:ascii="Times New Roman" w:hAnsi="Times New Roman"/>
                <w:spacing w:val="-6"/>
                <w:sz w:val="28"/>
                <w:szCs w:val="28"/>
              </w:rPr>
              <w:t xml:space="preserve">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r w:rsidR="009E360E" w:rsidRPr="006B5D7B">
              <w:rPr>
                <w:rFonts w:ascii="Times New Roman" w:hAnsi="Times New Roman"/>
                <w:spacing w:val="-6"/>
                <w:sz w:val="28"/>
                <w:szCs w:val="28"/>
              </w:rPr>
              <w:t>Ф</w:t>
            </w:r>
            <w:r w:rsidRPr="006B5D7B">
              <w:rPr>
                <w:rFonts w:ascii="Times New Roman" w:hAnsi="Times New Roman"/>
                <w:spacing w:val="-6"/>
                <w:sz w:val="28"/>
                <w:szCs w:val="28"/>
              </w:rPr>
              <w:t xml:space="preserve">едерального закона от 25 июня 2002 г. № 73-ФЗ «Об объектах культурного наследия (памятниках истории и культуры) народов Российской Федерации»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14:paraId="251D7C7A"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pacing w:val="-6"/>
                <w:sz w:val="28"/>
                <w:szCs w:val="28"/>
              </w:rPr>
            </w:pPr>
            <w:r w:rsidRPr="006B5D7B">
              <w:rPr>
                <w:rFonts w:ascii="Times New Roman" w:hAnsi="Times New Roman"/>
                <w:spacing w:val="-6"/>
                <w:sz w:val="28"/>
                <w:szCs w:val="28"/>
              </w:rPr>
              <w:t>В соответствии с пунктом 3 статьи 34.1 Федерального закона от 25 июня 2002 г.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bookmarkStart w:id="64" w:name="dst856"/>
            <w:bookmarkEnd w:id="64"/>
            <w:r w:rsidRPr="006B5D7B">
              <w:rPr>
                <w:rFonts w:ascii="Times New Roman" w:hAnsi="Times New Roman"/>
                <w:spacing w:val="-6"/>
                <w:sz w:val="28"/>
                <w:szCs w:val="28"/>
              </w:rPr>
              <w:t>:</w:t>
            </w:r>
          </w:p>
          <w:p w14:paraId="773D15A8"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pacing w:val="-6"/>
                <w:sz w:val="28"/>
                <w:szCs w:val="28"/>
              </w:rPr>
            </w:pPr>
            <w:r w:rsidRPr="006B5D7B">
              <w:rPr>
                <w:rFonts w:ascii="Times New Roman" w:hAnsi="Times New Roman"/>
                <w:spacing w:val="-6"/>
                <w:sz w:val="28"/>
                <w:szCs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D74B6DA"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pacing w:val="-6"/>
                <w:sz w:val="28"/>
                <w:szCs w:val="28"/>
              </w:rPr>
            </w:pPr>
            <w:r w:rsidRPr="006B5D7B">
              <w:rPr>
                <w:rFonts w:ascii="Times New Roman" w:hAnsi="Times New Roman"/>
                <w:spacing w:val="-6"/>
                <w:sz w:val="28"/>
                <w:szCs w:val="28"/>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197CDE6"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pacing w:val="-6"/>
                <w:sz w:val="28"/>
                <w:szCs w:val="28"/>
              </w:rPr>
            </w:pPr>
            <w:r w:rsidRPr="006B5D7B">
              <w:rPr>
                <w:rFonts w:ascii="Times New Roman" w:hAnsi="Times New Roman"/>
                <w:spacing w:val="-6"/>
                <w:sz w:val="28"/>
                <w:szCs w:val="28"/>
              </w:rPr>
              <w:t xml:space="preserve">Исторически ценные градоформирующие объекты, расположенные на территории зоны при проведении капитального ремонта или реконструкции, должны быть предварительно обследованы с целью выявления ценных архитектурных элементов, подлежащих сохранению при ремонте и реконструкции. </w:t>
            </w:r>
          </w:p>
        </w:tc>
      </w:tr>
      <w:tr w:rsidR="00377755" w:rsidRPr="006B5D7B" w14:paraId="1165C2C6" w14:textId="77777777" w:rsidTr="00EF3931">
        <w:tc>
          <w:tcPr>
            <w:tcW w:w="2513" w:type="dxa"/>
            <w:shd w:val="clear" w:color="auto" w:fill="auto"/>
            <w:tcMar>
              <w:left w:w="103" w:type="dxa"/>
            </w:tcMar>
          </w:tcPr>
          <w:p w14:paraId="3F4FAD46" w14:textId="77777777" w:rsidR="00377755" w:rsidRPr="006B5D7B" w:rsidRDefault="00377755" w:rsidP="00213DDE">
            <w:pPr>
              <w:pStyle w:val="ConsPlusNormal"/>
              <w:keepNext/>
              <w:keepLines/>
              <w:widowControl/>
              <w:contextualSpacing/>
              <w:rPr>
                <w:szCs w:val="28"/>
              </w:rPr>
            </w:pPr>
            <w:r w:rsidRPr="006B5D7B">
              <w:rPr>
                <w:szCs w:val="28"/>
              </w:rPr>
              <w:t>Зона охраны объекта культурного наследия</w:t>
            </w:r>
          </w:p>
        </w:tc>
        <w:tc>
          <w:tcPr>
            <w:tcW w:w="6804" w:type="dxa"/>
            <w:shd w:val="clear" w:color="auto" w:fill="auto"/>
          </w:tcPr>
          <w:p w14:paraId="6EB71C1C"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01BE5B88"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В пределах зоны устанавливаются следующие требования:</w:t>
            </w:r>
          </w:p>
          <w:p w14:paraId="7ECA1F88"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2B28AE47"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52B2ACBD"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14:paraId="2B99AB6C"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14:paraId="41522321"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14:paraId="071A7B1D"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14:paraId="1DF1BE03"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 xml:space="preserve">ж) иные требования, необходимые для обеспечения сохранности объекта культурного наследия в его </w:t>
            </w:r>
            <w:proofErr w:type="spellStart"/>
            <w:r w:rsidRPr="006B5D7B">
              <w:rPr>
                <w:rFonts w:ascii="Times New Roman" w:hAnsi="Times New Roman"/>
                <w:sz w:val="28"/>
                <w:szCs w:val="28"/>
              </w:rPr>
              <w:t>историко</w:t>
            </w:r>
            <w:proofErr w:type="spellEnd"/>
            <w:r w:rsidRPr="006B5D7B">
              <w:rPr>
                <w:rFonts w:ascii="Times New Roman" w:hAnsi="Times New Roman"/>
                <w:sz w:val="28"/>
                <w:szCs w:val="28"/>
              </w:rPr>
              <w:t xml:space="preserve"> – градостроительной и природной среде.</w:t>
            </w:r>
          </w:p>
          <w:p w14:paraId="5E132E96"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Не допускается распространение наружной рекламы на объектах культурного наследия, включённых в реестр, а также на их территориях, за исключением территорий достопримечательных мест. Данное требование не применяется в отношении распространения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определённом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 в случае распространения наружной рекламы, предусмотренной настоящим пунктом.</w:t>
            </w:r>
          </w:p>
          <w:p w14:paraId="20EF24DC" w14:textId="77777777" w:rsidR="00377755" w:rsidRPr="006B5D7B" w:rsidRDefault="00377755" w:rsidP="00213DDE">
            <w:pPr>
              <w:keepNext/>
              <w:keepLines/>
              <w:tabs>
                <w:tab w:val="left" w:pos="424"/>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contextualSpacing/>
              <w:jc w:val="both"/>
              <w:rPr>
                <w:rFonts w:ascii="Times New Roman" w:hAnsi="Times New Roman"/>
                <w:sz w:val="28"/>
                <w:szCs w:val="28"/>
              </w:rPr>
            </w:pPr>
            <w:r w:rsidRPr="006B5D7B">
              <w:rPr>
                <w:rFonts w:ascii="Times New Roman" w:hAnsi="Times New Roman"/>
                <w:sz w:val="28"/>
                <w:szCs w:val="28"/>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включённых в реестр, а также требования к её распространению устанавливаются соответствующим органом охраны объектов культурного наследия, определённым пунктом 7 статьи 47.6 Федерального закона от 25 июня 2002 г. № 73-ФЗ «Об объектах культурного наследия (памятниках истории и культуры) народов Российской Федерации».</w:t>
            </w:r>
          </w:p>
        </w:tc>
      </w:tr>
      <w:tr w:rsidR="00377755" w:rsidRPr="006B5D7B" w14:paraId="686AD139" w14:textId="77777777" w:rsidTr="00EF3931">
        <w:tc>
          <w:tcPr>
            <w:tcW w:w="2513" w:type="dxa"/>
            <w:shd w:val="clear" w:color="auto" w:fill="auto"/>
            <w:tcMar>
              <w:left w:w="103" w:type="dxa"/>
            </w:tcMar>
          </w:tcPr>
          <w:p w14:paraId="07EDD7E9" w14:textId="77777777" w:rsidR="00377755" w:rsidRPr="006B5D7B" w:rsidRDefault="00377755" w:rsidP="00213DDE">
            <w:pPr>
              <w:pStyle w:val="ConsPlusNormal"/>
              <w:keepNext/>
              <w:keepLines/>
              <w:widowControl/>
              <w:contextualSpacing/>
              <w:rPr>
                <w:szCs w:val="28"/>
              </w:rPr>
            </w:pPr>
            <w:r w:rsidRPr="006B5D7B">
              <w:rPr>
                <w:szCs w:val="28"/>
              </w:rPr>
              <w:t>Зона регулирования застройки и хозяйственной деятельности</w:t>
            </w:r>
          </w:p>
        </w:tc>
        <w:tc>
          <w:tcPr>
            <w:tcW w:w="6804" w:type="dxa"/>
            <w:shd w:val="clear" w:color="auto" w:fill="auto"/>
          </w:tcPr>
          <w:p w14:paraId="4A80BF0A" w14:textId="0F7F7C92" w:rsidR="00377755" w:rsidRPr="006B5D7B" w:rsidRDefault="00377755" w:rsidP="00234350">
            <w:pPr>
              <w:pStyle w:val="ConsPlusNormal"/>
              <w:keepNext/>
              <w:keepLines/>
              <w:widowControl/>
              <w:pBdr>
                <w:top w:val="nil"/>
                <w:left w:val="nil"/>
                <w:bottom w:val="nil"/>
                <w:right w:val="nil"/>
                <w:between w:val="nil"/>
                <w:bar w:val="nil"/>
              </w:pBdr>
              <w:contextualSpacing/>
              <w:jc w:val="both"/>
              <w:rPr>
                <w:bCs/>
                <w:szCs w:val="28"/>
              </w:rPr>
            </w:pPr>
            <w:r w:rsidRPr="006B5D7B">
              <w:rPr>
                <w:bCs/>
                <w:szCs w:val="28"/>
              </w:rPr>
              <w:t xml:space="preserve">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 Временная зона регулирования застройки и хозяйственной деятельности определена территория в радиусе </w:t>
            </w:r>
            <w:smartTag w:uri="urn:schemas-microsoft-com:office:smarttags" w:element="metricconverter">
              <w:smartTagPr>
                <w:attr w:name="ProductID" w:val="100 м"/>
              </w:smartTagPr>
              <w:r w:rsidRPr="006B5D7B">
                <w:rPr>
                  <w:bCs/>
                  <w:szCs w:val="28"/>
                </w:rPr>
                <w:t>100 м</w:t>
              </w:r>
            </w:smartTag>
            <w:r w:rsidRPr="006B5D7B">
              <w:rPr>
                <w:bCs/>
                <w:szCs w:val="28"/>
              </w:rPr>
              <w:t xml:space="preserve"> от временных охранных зон памятников (</w:t>
            </w:r>
            <w:r w:rsidR="00EF3931" w:rsidRPr="006B5D7B">
              <w:rPr>
                <w:bCs/>
                <w:szCs w:val="28"/>
              </w:rPr>
              <w:t>п</w:t>
            </w:r>
            <w:r w:rsidRPr="006B5D7B">
              <w:rPr>
                <w:bCs/>
                <w:szCs w:val="28"/>
              </w:rPr>
              <w:t>риказ министерства культуры Ставропольского края от 18</w:t>
            </w:r>
            <w:r w:rsidR="00234350">
              <w:rPr>
                <w:bCs/>
                <w:szCs w:val="28"/>
              </w:rPr>
              <w:t xml:space="preserve"> апреля </w:t>
            </w:r>
            <w:r w:rsidRPr="006B5D7B">
              <w:rPr>
                <w:bCs/>
                <w:szCs w:val="28"/>
              </w:rPr>
              <w:t>2003 г.</w:t>
            </w:r>
            <w:r w:rsidR="00EF3931" w:rsidRPr="006B5D7B">
              <w:rPr>
                <w:bCs/>
                <w:szCs w:val="28"/>
              </w:rPr>
              <w:t xml:space="preserve"> № 42</w:t>
            </w:r>
            <w:r w:rsidRPr="006B5D7B">
              <w:rPr>
                <w:bCs/>
                <w:szCs w:val="28"/>
              </w:rPr>
              <w:t>)</w:t>
            </w:r>
            <w:r w:rsidR="00EF3931" w:rsidRPr="006B5D7B">
              <w:rPr>
                <w:bCs/>
                <w:szCs w:val="28"/>
              </w:rPr>
              <w:t>.</w:t>
            </w:r>
          </w:p>
          <w:p w14:paraId="482DC1B7" w14:textId="77777777" w:rsidR="00377755" w:rsidRPr="006B5D7B" w:rsidRDefault="00377755" w:rsidP="00234350">
            <w:pPr>
              <w:pStyle w:val="ConsPlusNormal"/>
              <w:keepNext/>
              <w:keepLines/>
              <w:widowControl/>
              <w:pBdr>
                <w:top w:val="nil"/>
                <w:left w:val="nil"/>
                <w:bottom w:val="nil"/>
                <w:right w:val="nil"/>
                <w:between w:val="nil"/>
                <w:bar w:val="nil"/>
              </w:pBdr>
              <w:contextualSpacing/>
              <w:jc w:val="both"/>
              <w:rPr>
                <w:bCs/>
                <w:szCs w:val="28"/>
              </w:rPr>
            </w:pPr>
            <w:r w:rsidRPr="006B5D7B">
              <w:rPr>
                <w:bCs/>
                <w:szCs w:val="28"/>
              </w:rPr>
              <w:t>До разработки и утверждения проектов зон охраны памятников археологии или карт-схем их расположения в порядке, установленном законодательством РФ и Ставропольского края в области охраны и использования памятников истории и культуры, установить следующие временные зоны охраны памятников археологии и границы их распространения в виде участков земли, ограниченных условными линиями, проходящими:</w:t>
            </w:r>
            <w:r w:rsidRPr="006B5D7B">
              <w:rPr>
                <w:bCs/>
                <w:szCs w:val="28"/>
              </w:rPr>
              <w:br/>
              <w:t>- курганы высотой до 1 метра, диаметром до 50 метров - в радиусе 50 метров от основания кургана;</w:t>
            </w:r>
            <w:r w:rsidRPr="006B5D7B">
              <w:rPr>
                <w:bCs/>
                <w:szCs w:val="28"/>
              </w:rPr>
              <w:br/>
              <w:t>- курганы высотой от 1 до 2 метров, диаметром до 70 метров - в радиусе 60 метров от основания кургана;</w:t>
            </w:r>
          </w:p>
          <w:p w14:paraId="608E4106" w14:textId="77777777" w:rsidR="00234350" w:rsidRDefault="00377755" w:rsidP="00234350">
            <w:pPr>
              <w:pStyle w:val="ConsPlusNormal"/>
              <w:keepNext/>
              <w:keepLines/>
              <w:widowControl/>
              <w:pBdr>
                <w:top w:val="nil"/>
                <w:left w:val="nil"/>
                <w:bottom w:val="nil"/>
                <w:right w:val="nil"/>
                <w:between w:val="nil"/>
                <w:bar w:val="nil"/>
              </w:pBdr>
              <w:contextualSpacing/>
              <w:jc w:val="both"/>
              <w:rPr>
                <w:bCs/>
                <w:szCs w:val="28"/>
              </w:rPr>
            </w:pPr>
            <w:r w:rsidRPr="006B5D7B">
              <w:rPr>
                <w:bCs/>
                <w:szCs w:val="28"/>
              </w:rPr>
              <w:t>- курганы высотой от 2 до 3 метров, диаметром до 100 метров - в радиусе 90 метров от основания кургана;</w:t>
            </w:r>
            <w:r w:rsidRPr="006B5D7B">
              <w:rPr>
                <w:bCs/>
                <w:szCs w:val="28"/>
              </w:rPr>
              <w:br/>
              <w:t>- курганы высотой свыше 3 метров, диаметром более 100 метров - определяется индивидуально, но не менее 100 метров;</w:t>
            </w:r>
          </w:p>
          <w:p w14:paraId="1E6D7694" w14:textId="7DEBF7CC" w:rsidR="00377755" w:rsidRPr="006B5D7B" w:rsidRDefault="00377755" w:rsidP="00234350">
            <w:pPr>
              <w:pStyle w:val="ConsPlusNormal"/>
              <w:keepNext/>
              <w:keepLines/>
              <w:widowControl/>
              <w:pBdr>
                <w:top w:val="nil"/>
                <w:left w:val="nil"/>
                <w:bottom w:val="nil"/>
                <w:right w:val="nil"/>
                <w:between w:val="nil"/>
                <w:bar w:val="nil"/>
              </w:pBdr>
              <w:contextualSpacing/>
              <w:jc w:val="both"/>
              <w:rPr>
                <w:bCs/>
                <w:szCs w:val="28"/>
              </w:rPr>
            </w:pPr>
            <w:r w:rsidRPr="006B5D7B">
              <w:rPr>
                <w:bCs/>
                <w:szCs w:val="28"/>
              </w:rPr>
              <w:t>- 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r w:rsidR="006B5D7B">
              <w:rPr>
                <w:bCs/>
                <w:szCs w:val="28"/>
              </w:rPr>
              <w:t>».</w:t>
            </w:r>
          </w:p>
        </w:tc>
      </w:tr>
    </w:tbl>
    <w:p w14:paraId="4B80CCFC" w14:textId="4B38FDF3" w:rsidR="00EF3931" w:rsidRPr="006B5D7B" w:rsidRDefault="00EF3931" w:rsidP="00213DDE">
      <w:pPr>
        <w:keepNext/>
        <w:keepLines/>
        <w:ind w:left="5103"/>
        <w:contextualSpacing/>
        <w:outlineLvl w:val="2"/>
        <w:rPr>
          <w:rFonts w:ascii="Times New Roman" w:hAnsi="Times New Roman"/>
          <w:sz w:val="28"/>
          <w:szCs w:val="28"/>
        </w:rPr>
      </w:pPr>
      <w:bookmarkStart w:id="65" w:name="_Toc51079607"/>
      <w:bookmarkEnd w:id="13"/>
    </w:p>
    <w:p w14:paraId="51423289" w14:textId="77777777" w:rsidR="006B5D7B" w:rsidRP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3. Приложение 8 изложить в редакции согласно приложению 1 к настоящим Изменениям.</w:t>
      </w:r>
    </w:p>
    <w:p w14:paraId="73999F9D" w14:textId="77777777" w:rsidR="006B5D7B" w:rsidRP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4. Приложение 9 изложить в редакции согласно приложению 2 к настоящим Изменениям.</w:t>
      </w:r>
    </w:p>
    <w:p w14:paraId="678D2ED0" w14:textId="77777777" w:rsidR="006B5D7B" w:rsidRP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5. Приложение 20 изложить в редакции согласно приложению 3 к настоящим Изменениям.</w:t>
      </w:r>
    </w:p>
    <w:p w14:paraId="2E49C73E" w14:textId="77777777" w:rsidR="006B5D7B" w:rsidRP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6. Приложение 21 изложить в редакции согласно приложению 4 к настоящим Изменениям.</w:t>
      </w:r>
    </w:p>
    <w:p w14:paraId="5F6D5BA8" w14:textId="77777777" w:rsidR="006B5D7B" w:rsidRP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7. Приложение 22 изложить в редакции согласно приложению 5 к настоящим Изменениям.</w:t>
      </w:r>
    </w:p>
    <w:p w14:paraId="01621679" w14:textId="4A1C738E" w:rsidR="006B5D7B" w:rsidRDefault="006B5D7B" w:rsidP="006B5D7B">
      <w:pPr>
        <w:spacing w:line="300" w:lineRule="exact"/>
        <w:ind w:firstLine="709"/>
        <w:contextualSpacing/>
        <w:jc w:val="both"/>
        <w:rPr>
          <w:rFonts w:ascii="Times New Roman" w:hAnsi="Times New Roman"/>
          <w:sz w:val="28"/>
        </w:rPr>
      </w:pPr>
      <w:r w:rsidRPr="006B5D7B">
        <w:rPr>
          <w:rFonts w:ascii="Times New Roman" w:hAnsi="Times New Roman"/>
          <w:sz w:val="28"/>
        </w:rPr>
        <w:t>8. Приложение 23 изложить в редакции согласно приложению 6 к настоящим Изменениям.</w:t>
      </w:r>
    </w:p>
    <w:p w14:paraId="4089D8FD" w14:textId="035649EA" w:rsidR="006B5D7B" w:rsidRDefault="006B5D7B" w:rsidP="006B5D7B">
      <w:pPr>
        <w:spacing w:line="300" w:lineRule="exact"/>
        <w:ind w:firstLine="709"/>
        <w:contextualSpacing/>
        <w:jc w:val="both"/>
        <w:rPr>
          <w:rFonts w:ascii="Times New Roman" w:hAnsi="Times New Roman"/>
          <w:sz w:val="28"/>
        </w:rPr>
      </w:pPr>
    </w:p>
    <w:p w14:paraId="205E4DFB" w14:textId="77777777" w:rsidR="006B5D7B" w:rsidRPr="006B5D7B" w:rsidRDefault="006B5D7B" w:rsidP="006B5D7B">
      <w:pPr>
        <w:spacing w:line="300" w:lineRule="exact"/>
        <w:ind w:firstLine="709"/>
        <w:contextualSpacing/>
        <w:jc w:val="both"/>
        <w:rPr>
          <w:rFonts w:ascii="Times New Roman" w:hAnsi="Times New Roman"/>
          <w:sz w:val="28"/>
        </w:rPr>
      </w:pPr>
    </w:p>
    <w:p w14:paraId="64733907" w14:textId="335FB502" w:rsidR="00BE71C7" w:rsidRDefault="00BE71C7" w:rsidP="00213DDE">
      <w:pPr>
        <w:keepNext/>
        <w:keepLines/>
        <w:ind w:left="5103"/>
        <w:contextualSpacing/>
        <w:outlineLvl w:val="2"/>
        <w:rPr>
          <w:rFonts w:ascii="Times New Roman" w:hAnsi="Times New Roman"/>
          <w:sz w:val="28"/>
          <w:szCs w:val="28"/>
        </w:rPr>
      </w:pPr>
    </w:p>
    <w:p w14:paraId="19DD7786" w14:textId="77777777" w:rsidR="00EF3931" w:rsidRPr="00941E37" w:rsidRDefault="00EF3931" w:rsidP="00B563FC">
      <w:pPr>
        <w:pStyle w:val="ab"/>
        <w:keepNext/>
        <w:keepLines/>
        <w:spacing w:line="240" w:lineRule="exact"/>
        <w:rPr>
          <w:szCs w:val="28"/>
        </w:rPr>
      </w:pPr>
      <w:r w:rsidRPr="00941E37">
        <w:rPr>
          <w:szCs w:val="28"/>
        </w:rPr>
        <w:t>Председатель Думы</w:t>
      </w:r>
    </w:p>
    <w:p w14:paraId="603F2146" w14:textId="77777777" w:rsidR="00EF3931" w:rsidRPr="00941E37" w:rsidRDefault="00EF3931" w:rsidP="00B563FC">
      <w:pPr>
        <w:pStyle w:val="ab"/>
        <w:keepNext/>
        <w:keepLines/>
        <w:spacing w:line="240" w:lineRule="exact"/>
        <w:rPr>
          <w:szCs w:val="28"/>
        </w:rPr>
      </w:pPr>
      <w:r w:rsidRPr="00941E37">
        <w:rPr>
          <w:szCs w:val="28"/>
        </w:rPr>
        <w:t>Георгиевского городского округа</w:t>
      </w:r>
    </w:p>
    <w:p w14:paraId="13AB4695" w14:textId="2FA00C90" w:rsidR="00EF3931" w:rsidRPr="00EF3931" w:rsidRDefault="00EF3931" w:rsidP="00B563FC">
      <w:pPr>
        <w:pStyle w:val="ab"/>
        <w:keepNext/>
        <w:keepLines/>
        <w:spacing w:line="240" w:lineRule="exact"/>
        <w:ind w:right="-1"/>
        <w:rPr>
          <w:szCs w:val="28"/>
        </w:rPr>
      </w:pPr>
      <w:r w:rsidRPr="00941E37">
        <w:rPr>
          <w:szCs w:val="28"/>
        </w:rPr>
        <w:t>Ставропольского края</w:t>
      </w:r>
      <w:r w:rsidRPr="00941E37">
        <w:t xml:space="preserve">                                                                     </w:t>
      </w:r>
      <w:proofErr w:type="spellStart"/>
      <w:r w:rsidRPr="00941E37">
        <w:t>А.М.Стрельников</w:t>
      </w:r>
      <w:proofErr w:type="spellEnd"/>
    </w:p>
    <w:bookmarkEnd w:id="65"/>
    <w:p w14:paraId="060AB2AA" w14:textId="77777777" w:rsidR="00BE71C7" w:rsidRDefault="00BE71C7">
      <w:pPr>
        <w:keepNext/>
        <w:keepLines/>
        <w:contextualSpacing/>
        <w:rPr>
          <w:rFonts w:ascii="Times New Roman" w:hAnsi="Times New Roman"/>
          <w:sz w:val="28"/>
          <w:szCs w:val="28"/>
        </w:rPr>
        <w:sectPr w:rsidR="00BE71C7" w:rsidSect="002900FF">
          <w:pgSz w:w="11906" w:h="16838"/>
          <w:pgMar w:top="1134" w:right="567" w:bottom="1134" w:left="1701" w:header="709" w:footer="709" w:gutter="0"/>
          <w:pgNumType w:start="1"/>
          <w:cols w:space="708"/>
          <w:titlePg/>
          <w:docGrid w:linePitch="360"/>
        </w:sectPr>
      </w:pPr>
    </w:p>
    <w:p w14:paraId="02F21147" w14:textId="1D59F427" w:rsidR="006B5D7B" w:rsidRDefault="006B5D7B" w:rsidP="006B5D7B">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1</w:t>
      </w:r>
    </w:p>
    <w:p w14:paraId="1B8D9402" w14:textId="77777777" w:rsidR="006B5D7B" w:rsidRPr="00377755" w:rsidRDefault="006B5D7B" w:rsidP="006B5D7B">
      <w:pPr>
        <w:keepNext/>
        <w:keepLines/>
        <w:ind w:left="5103"/>
        <w:contextualSpacing/>
        <w:outlineLvl w:val="2"/>
        <w:rPr>
          <w:rFonts w:ascii="Times New Roman" w:hAnsi="Times New Roman"/>
          <w:sz w:val="28"/>
          <w:szCs w:val="28"/>
        </w:rPr>
      </w:pPr>
    </w:p>
    <w:p w14:paraId="5EAB9D2F" w14:textId="77777777" w:rsidR="006B5D7B" w:rsidRDefault="006B5D7B" w:rsidP="006B5D7B">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2CFAA3CB"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4EE1B41F"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64245397" w14:textId="07CFEDC8"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04CB8BEE" w14:textId="77777777" w:rsidR="006B5D7B" w:rsidRDefault="006B5D7B" w:rsidP="009473F6">
      <w:pPr>
        <w:keepNext/>
        <w:keepLines/>
        <w:ind w:left="5103"/>
        <w:contextualSpacing/>
        <w:outlineLvl w:val="2"/>
        <w:rPr>
          <w:rFonts w:ascii="Times New Roman" w:hAnsi="Times New Roman"/>
          <w:sz w:val="28"/>
          <w:szCs w:val="28"/>
        </w:rPr>
      </w:pPr>
    </w:p>
    <w:p w14:paraId="33C5D4CC" w14:textId="12DCD7D4" w:rsidR="009473F6" w:rsidRDefault="006B5D7B" w:rsidP="009473F6">
      <w:pPr>
        <w:keepNext/>
        <w:keepLines/>
        <w:ind w:left="5103"/>
        <w:contextualSpacing/>
        <w:outlineLvl w:val="2"/>
        <w:rPr>
          <w:rFonts w:ascii="Times New Roman" w:hAnsi="Times New Roman"/>
          <w:sz w:val="28"/>
          <w:szCs w:val="28"/>
        </w:rPr>
      </w:pPr>
      <w:r>
        <w:rPr>
          <w:rFonts w:ascii="Times New Roman" w:hAnsi="Times New Roman"/>
          <w:sz w:val="28"/>
          <w:szCs w:val="28"/>
        </w:rPr>
        <w:t>«</w:t>
      </w:r>
      <w:r w:rsidR="009473F6" w:rsidRPr="00377755">
        <w:rPr>
          <w:rFonts w:ascii="Times New Roman" w:hAnsi="Times New Roman"/>
          <w:sz w:val="28"/>
          <w:szCs w:val="28"/>
        </w:rPr>
        <w:t>Приложение</w:t>
      </w:r>
      <w:r w:rsidR="009473F6">
        <w:rPr>
          <w:rFonts w:ascii="Times New Roman" w:hAnsi="Times New Roman"/>
          <w:sz w:val="28"/>
          <w:szCs w:val="28"/>
        </w:rPr>
        <w:t xml:space="preserve"> </w:t>
      </w:r>
      <w:r w:rsidR="00BC1877">
        <w:rPr>
          <w:rFonts w:ascii="Times New Roman" w:hAnsi="Times New Roman"/>
          <w:sz w:val="28"/>
          <w:szCs w:val="28"/>
        </w:rPr>
        <w:t>8</w:t>
      </w:r>
    </w:p>
    <w:p w14:paraId="478174F8" w14:textId="77777777" w:rsidR="009473F6" w:rsidRPr="00377755" w:rsidRDefault="009473F6" w:rsidP="009473F6">
      <w:pPr>
        <w:keepNext/>
        <w:keepLines/>
        <w:ind w:left="5103"/>
        <w:contextualSpacing/>
        <w:outlineLvl w:val="2"/>
        <w:rPr>
          <w:rFonts w:ascii="Times New Roman" w:hAnsi="Times New Roman"/>
          <w:sz w:val="28"/>
          <w:szCs w:val="28"/>
        </w:rPr>
      </w:pPr>
    </w:p>
    <w:p w14:paraId="4C712649" w14:textId="77777777" w:rsidR="009473F6" w:rsidRDefault="009473F6" w:rsidP="009473F6">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2BD69058" w14:textId="77777777" w:rsidR="009473F6" w:rsidRDefault="009473F6" w:rsidP="009473F6">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616C40EE" w14:textId="77777777" w:rsidR="009473F6" w:rsidRDefault="009473F6" w:rsidP="009473F6">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1103D6CF" w14:textId="77777777" w:rsidR="009473F6" w:rsidRDefault="009473F6" w:rsidP="009473F6">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69908963"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22D47729" w14:textId="77777777" w:rsidR="009473F6" w:rsidRDefault="009473F6" w:rsidP="00D65254">
      <w:pPr>
        <w:tabs>
          <w:tab w:val="left" w:pos="1152"/>
        </w:tabs>
        <w:rPr>
          <w:rFonts w:ascii="Times New Roman" w:hAnsi="Times New Roman"/>
          <w:sz w:val="28"/>
          <w:szCs w:val="28"/>
        </w:rPr>
      </w:pPr>
    </w:p>
    <w:p w14:paraId="076D02F9" w14:textId="674ABC37" w:rsidR="00D65254" w:rsidRDefault="00417409" w:rsidP="00477168">
      <w:pPr>
        <w:tabs>
          <w:tab w:val="left" w:pos="1152"/>
        </w:tabs>
        <w:jc w:val="center"/>
        <w:rPr>
          <w:rFonts w:ascii="Times New Roman" w:hAnsi="Times New Roman"/>
          <w:sz w:val="28"/>
          <w:szCs w:val="28"/>
        </w:rPr>
      </w:pPr>
      <w:r>
        <w:rPr>
          <w:noProof/>
        </w:rPr>
        <w:drawing>
          <wp:inline distT="0" distB="0" distL="0" distR="0" wp14:anchorId="1BBCC81F" wp14:editId="25EDA449">
            <wp:extent cx="3575314" cy="3807576"/>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6337" cy="3808666"/>
                    </a:xfrm>
                    <a:prstGeom prst="rect">
                      <a:avLst/>
                    </a:prstGeom>
                    <a:noFill/>
                    <a:ln>
                      <a:noFill/>
                    </a:ln>
                  </pic:spPr>
                </pic:pic>
              </a:graphicData>
            </a:graphic>
          </wp:inline>
        </w:drawing>
      </w:r>
    </w:p>
    <w:p w14:paraId="366B2529" w14:textId="477D653E" w:rsidR="00D65254" w:rsidRDefault="00D65254" w:rsidP="00D65254">
      <w:pPr>
        <w:tabs>
          <w:tab w:val="left" w:pos="1152"/>
        </w:tabs>
        <w:rPr>
          <w:rFonts w:ascii="Times New Roman" w:hAnsi="Times New Roman"/>
          <w:sz w:val="28"/>
          <w:szCs w:val="28"/>
        </w:rPr>
      </w:pPr>
    </w:p>
    <w:p w14:paraId="0EEE44D1" w14:textId="77777777" w:rsidR="00F84B06" w:rsidRPr="00F84B06" w:rsidRDefault="00F84B06" w:rsidP="00F84B06">
      <w:pPr>
        <w:pStyle w:val="1a"/>
        <w:keepNext/>
        <w:keepLines/>
        <w:contextualSpacing/>
        <w:rPr>
          <w:b w:val="0"/>
          <w:bCs w:val="0"/>
          <w:caps/>
          <w:szCs w:val="28"/>
        </w:rPr>
      </w:pPr>
      <w:r w:rsidRPr="00F84B06">
        <w:rPr>
          <w:b w:val="0"/>
          <w:bCs w:val="0"/>
          <w:caps/>
          <w:szCs w:val="28"/>
        </w:rPr>
        <w:t>_____________________</w:t>
      </w:r>
    </w:p>
    <w:p w14:paraId="632C376E" w14:textId="77777777" w:rsidR="00590D77" w:rsidRDefault="00590D77" w:rsidP="00D65254">
      <w:pPr>
        <w:tabs>
          <w:tab w:val="left" w:pos="1152"/>
        </w:tabs>
        <w:rPr>
          <w:rFonts w:ascii="Times New Roman" w:hAnsi="Times New Roman"/>
          <w:sz w:val="28"/>
          <w:szCs w:val="28"/>
        </w:rPr>
        <w:sectPr w:rsidR="00590D77" w:rsidSect="00213DDE">
          <w:pgSz w:w="11906" w:h="16838"/>
          <w:pgMar w:top="1134" w:right="567" w:bottom="1134" w:left="1701" w:header="709" w:footer="709" w:gutter="0"/>
          <w:pgNumType w:start="1"/>
          <w:cols w:space="708"/>
          <w:titlePg/>
          <w:docGrid w:linePitch="360"/>
        </w:sectPr>
      </w:pPr>
    </w:p>
    <w:p w14:paraId="5777765C" w14:textId="2DC9FDFC" w:rsidR="006B5D7B" w:rsidRDefault="006B5D7B" w:rsidP="006B5D7B">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2</w:t>
      </w:r>
    </w:p>
    <w:p w14:paraId="1D047F64" w14:textId="77777777" w:rsidR="006B5D7B" w:rsidRPr="00377755" w:rsidRDefault="006B5D7B" w:rsidP="006B5D7B">
      <w:pPr>
        <w:keepNext/>
        <w:keepLines/>
        <w:ind w:left="5103"/>
        <w:contextualSpacing/>
        <w:outlineLvl w:val="2"/>
        <w:rPr>
          <w:rFonts w:ascii="Times New Roman" w:hAnsi="Times New Roman"/>
          <w:sz w:val="28"/>
          <w:szCs w:val="28"/>
        </w:rPr>
      </w:pPr>
    </w:p>
    <w:p w14:paraId="5097DC3F" w14:textId="77777777" w:rsidR="006B5D7B" w:rsidRDefault="006B5D7B" w:rsidP="006B5D7B">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6CE92A36"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480544D7"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0D2EC340"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1F58BDD2" w14:textId="77777777" w:rsidR="006B5D7B" w:rsidRDefault="006B5D7B" w:rsidP="00590D77">
      <w:pPr>
        <w:keepNext/>
        <w:keepLines/>
        <w:ind w:left="5103"/>
        <w:contextualSpacing/>
        <w:outlineLvl w:val="2"/>
        <w:rPr>
          <w:rFonts w:ascii="Times New Roman" w:hAnsi="Times New Roman"/>
          <w:sz w:val="28"/>
          <w:szCs w:val="28"/>
        </w:rPr>
      </w:pPr>
    </w:p>
    <w:p w14:paraId="62E8620E" w14:textId="407F530A" w:rsidR="00590D77" w:rsidRDefault="006B5D7B" w:rsidP="00590D77">
      <w:pPr>
        <w:keepNext/>
        <w:keepLines/>
        <w:ind w:left="5103"/>
        <w:contextualSpacing/>
        <w:outlineLvl w:val="2"/>
        <w:rPr>
          <w:rFonts w:ascii="Times New Roman" w:hAnsi="Times New Roman"/>
          <w:sz w:val="28"/>
          <w:szCs w:val="28"/>
        </w:rPr>
      </w:pPr>
      <w:r>
        <w:rPr>
          <w:rFonts w:ascii="Times New Roman" w:hAnsi="Times New Roman"/>
          <w:sz w:val="28"/>
          <w:szCs w:val="28"/>
        </w:rPr>
        <w:t>«</w:t>
      </w:r>
      <w:r w:rsidR="00590D77" w:rsidRPr="00377755">
        <w:rPr>
          <w:rFonts w:ascii="Times New Roman" w:hAnsi="Times New Roman"/>
          <w:sz w:val="28"/>
          <w:szCs w:val="28"/>
        </w:rPr>
        <w:t>Приложение</w:t>
      </w:r>
      <w:r w:rsidR="00590D77">
        <w:rPr>
          <w:rFonts w:ascii="Times New Roman" w:hAnsi="Times New Roman"/>
          <w:sz w:val="28"/>
          <w:szCs w:val="28"/>
        </w:rPr>
        <w:t xml:space="preserve"> </w:t>
      </w:r>
      <w:r w:rsidR="00BC1877">
        <w:rPr>
          <w:rFonts w:ascii="Times New Roman" w:hAnsi="Times New Roman"/>
          <w:sz w:val="28"/>
          <w:szCs w:val="28"/>
        </w:rPr>
        <w:t>9</w:t>
      </w:r>
    </w:p>
    <w:p w14:paraId="080694B9" w14:textId="77777777" w:rsidR="00590D77" w:rsidRPr="00417409" w:rsidRDefault="00590D77" w:rsidP="00590D77">
      <w:pPr>
        <w:keepNext/>
        <w:keepLines/>
        <w:ind w:left="5103"/>
        <w:contextualSpacing/>
        <w:outlineLvl w:val="2"/>
        <w:rPr>
          <w:rFonts w:ascii="Times New Roman" w:hAnsi="Times New Roman"/>
          <w:sz w:val="16"/>
          <w:szCs w:val="16"/>
        </w:rPr>
      </w:pPr>
    </w:p>
    <w:p w14:paraId="7F842451" w14:textId="77777777" w:rsidR="00590D77" w:rsidRDefault="00590D77" w:rsidP="00590D77">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0B723097" w14:textId="77777777" w:rsidR="00590D77" w:rsidRDefault="00590D77" w:rsidP="00590D77">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36BEB964" w14:textId="77777777" w:rsidR="00590D77" w:rsidRDefault="00590D77" w:rsidP="00590D77">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4DDB156F" w14:textId="77777777" w:rsidR="00590D77" w:rsidRDefault="00590D77" w:rsidP="00590D77">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2376C05D"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65D2AD90" w14:textId="28C45DD6" w:rsidR="00F84B06" w:rsidRPr="00417409" w:rsidRDefault="00F84B06" w:rsidP="00F84B06">
      <w:pPr>
        <w:pStyle w:val="1a"/>
        <w:keepNext/>
        <w:keepLines/>
        <w:contextualSpacing/>
        <w:rPr>
          <w:b w:val="0"/>
          <w:bCs w:val="0"/>
          <w:caps/>
          <w:sz w:val="16"/>
          <w:szCs w:val="16"/>
        </w:rPr>
      </w:pPr>
    </w:p>
    <w:p w14:paraId="1050A201" w14:textId="0A78C1FB" w:rsidR="00417409" w:rsidRPr="00417409" w:rsidRDefault="00417409" w:rsidP="00417409">
      <w:pPr>
        <w:pStyle w:val="ab"/>
        <w:rPr>
          <w:lang w:val="ru-RU" w:eastAsia="zh-TW"/>
        </w:rPr>
      </w:pPr>
      <w:r>
        <w:rPr>
          <w:noProof/>
          <w:lang w:val="ru-RU" w:eastAsia="zh-TW"/>
        </w:rPr>
        <w:drawing>
          <wp:inline distT="0" distB="0" distL="0" distR="0" wp14:anchorId="55B6783A" wp14:editId="018E75CA">
            <wp:extent cx="4654193" cy="49231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2805" cy="4932278"/>
                    </a:xfrm>
                    <a:prstGeom prst="rect">
                      <a:avLst/>
                    </a:prstGeom>
                  </pic:spPr>
                </pic:pic>
              </a:graphicData>
            </a:graphic>
          </wp:inline>
        </w:drawing>
      </w:r>
    </w:p>
    <w:p w14:paraId="5E594A86" w14:textId="23C72E3B" w:rsidR="00F84B06" w:rsidRPr="00F84B06" w:rsidRDefault="00F84B06" w:rsidP="00F84B06">
      <w:pPr>
        <w:pStyle w:val="1a"/>
        <w:keepNext/>
        <w:keepLines/>
        <w:contextualSpacing/>
        <w:rPr>
          <w:b w:val="0"/>
          <w:bCs w:val="0"/>
          <w:caps/>
          <w:szCs w:val="28"/>
        </w:rPr>
      </w:pPr>
      <w:r w:rsidRPr="00F84B06">
        <w:rPr>
          <w:b w:val="0"/>
          <w:bCs w:val="0"/>
          <w:caps/>
          <w:szCs w:val="28"/>
        </w:rPr>
        <w:t>_____________________</w:t>
      </w:r>
    </w:p>
    <w:p w14:paraId="040810CE" w14:textId="77777777" w:rsidR="00B83A52" w:rsidRDefault="00B83A52" w:rsidP="00D65254">
      <w:pPr>
        <w:tabs>
          <w:tab w:val="left" w:pos="1152"/>
        </w:tabs>
        <w:rPr>
          <w:rFonts w:ascii="Times New Roman" w:hAnsi="Times New Roman"/>
          <w:sz w:val="28"/>
          <w:szCs w:val="28"/>
        </w:rPr>
        <w:sectPr w:rsidR="00B83A52" w:rsidSect="00213DDE">
          <w:pgSz w:w="11906" w:h="16838"/>
          <w:pgMar w:top="1134" w:right="567" w:bottom="1134" w:left="1701" w:header="709" w:footer="709" w:gutter="0"/>
          <w:pgNumType w:start="1"/>
          <w:cols w:space="708"/>
          <w:titlePg/>
          <w:docGrid w:linePitch="360"/>
        </w:sectPr>
      </w:pPr>
    </w:p>
    <w:p w14:paraId="35CB5ED6" w14:textId="7B06BBAD" w:rsidR="006B5D7B" w:rsidRDefault="006B5D7B" w:rsidP="006B5D7B">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3</w:t>
      </w:r>
    </w:p>
    <w:p w14:paraId="5602188C" w14:textId="77777777" w:rsidR="006B5D7B" w:rsidRPr="00377755" w:rsidRDefault="006B5D7B" w:rsidP="006B5D7B">
      <w:pPr>
        <w:keepNext/>
        <w:keepLines/>
        <w:ind w:left="5103"/>
        <w:contextualSpacing/>
        <w:outlineLvl w:val="2"/>
        <w:rPr>
          <w:rFonts w:ascii="Times New Roman" w:hAnsi="Times New Roman"/>
          <w:sz w:val="28"/>
          <w:szCs w:val="28"/>
        </w:rPr>
      </w:pPr>
    </w:p>
    <w:p w14:paraId="2974A6C6" w14:textId="77777777" w:rsidR="006B5D7B" w:rsidRDefault="006B5D7B" w:rsidP="006B5D7B">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7B2ED3B1"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4E7C1E5E"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0AA5D9BD"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179ED61E" w14:textId="77777777" w:rsidR="006B5D7B" w:rsidRDefault="006B5D7B" w:rsidP="006B5D7B">
      <w:pPr>
        <w:keepNext/>
        <w:keepLines/>
        <w:ind w:left="5103"/>
        <w:contextualSpacing/>
        <w:outlineLvl w:val="2"/>
        <w:rPr>
          <w:rFonts w:ascii="Times New Roman" w:hAnsi="Times New Roman"/>
          <w:sz w:val="28"/>
          <w:szCs w:val="28"/>
        </w:rPr>
      </w:pPr>
    </w:p>
    <w:p w14:paraId="2A7BC3E0" w14:textId="12A50FD1" w:rsidR="002E7F88" w:rsidRDefault="002E7F88" w:rsidP="002E7F88">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sidR="0031692C">
        <w:rPr>
          <w:rFonts w:ascii="Times New Roman" w:hAnsi="Times New Roman"/>
          <w:sz w:val="28"/>
          <w:szCs w:val="28"/>
        </w:rPr>
        <w:t xml:space="preserve"> </w:t>
      </w:r>
      <w:r w:rsidR="00BC1877">
        <w:rPr>
          <w:rFonts w:ascii="Times New Roman" w:hAnsi="Times New Roman"/>
          <w:sz w:val="28"/>
          <w:szCs w:val="28"/>
        </w:rPr>
        <w:t>20</w:t>
      </w:r>
    </w:p>
    <w:p w14:paraId="6916236B" w14:textId="77777777" w:rsidR="002E7F88" w:rsidRPr="00377755" w:rsidRDefault="002E7F88" w:rsidP="002E7F88">
      <w:pPr>
        <w:keepNext/>
        <w:keepLines/>
        <w:ind w:left="5103"/>
        <w:contextualSpacing/>
        <w:outlineLvl w:val="2"/>
        <w:rPr>
          <w:rFonts w:ascii="Times New Roman" w:hAnsi="Times New Roman"/>
          <w:sz w:val="28"/>
          <w:szCs w:val="28"/>
        </w:rPr>
      </w:pPr>
    </w:p>
    <w:p w14:paraId="11599ECF"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362E23FF"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2327BB57"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464AB9F1"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54F7EDA0"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250EB023" w14:textId="77777777" w:rsidR="002E7F88" w:rsidRDefault="002E7F88" w:rsidP="002E7F88">
      <w:pPr>
        <w:tabs>
          <w:tab w:val="left" w:pos="1152"/>
        </w:tabs>
        <w:rPr>
          <w:noProof/>
        </w:rPr>
      </w:pPr>
    </w:p>
    <w:p w14:paraId="761421AB" w14:textId="7D5C851E" w:rsidR="00583906" w:rsidRDefault="00583906" w:rsidP="00D65254">
      <w:pPr>
        <w:tabs>
          <w:tab w:val="left" w:pos="1152"/>
        </w:tabs>
        <w:rPr>
          <w:noProof/>
        </w:rPr>
      </w:pPr>
    </w:p>
    <w:p w14:paraId="1B527FC5" w14:textId="46FC76F1" w:rsidR="00583906" w:rsidRDefault="00583906" w:rsidP="00D65254">
      <w:pPr>
        <w:tabs>
          <w:tab w:val="left" w:pos="1152"/>
        </w:tabs>
        <w:rPr>
          <w:noProof/>
        </w:rPr>
      </w:pPr>
    </w:p>
    <w:p w14:paraId="5E6BD53D" w14:textId="4574A87E" w:rsidR="00583906" w:rsidRDefault="00995A82" w:rsidP="00D65254">
      <w:pPr>
        <w:tabs>
          <w:tab w:val="left" w:pos="1152"/>
        </w:tabs>
        <w:rPr>
          <w:noProof/>
        </w:rPr>
      </w:pPr>
      <w:r>
        <w:rPr>
          <w:noProof/>
        </w:rPr>
        <w:drawing>
          <wp:inline distT="0" distB="0" distL="0" distR="0" wp14:anchorId="2770D380" wp14:editId="296A871A">
            <wp:extent cx="6120130" cy="33985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3398520"/>
                    </a:xfrm>
                    <a:prstGeom prst="rect">
                      <a:avLst/>
                    </a:prstGeom>
                    <a:noFill/>
                    <a:ln>
                      <a:noFill/>
                    </a:ln>
                  </pic:spPr>
                </pic:pic>
              </a:graphicData>
            </a:graphic>
          </wp:inline>
        </w:drawing>
      </w:r>
    </w:p>
    <w:p w14:paraId="6219189B" w14:textId="59D23BF5" w:rsidR="00583906" w:rsidRDefault="00583906" w:rsidP="00D65254">
      <w:pPr>
        <w:tabs>
          <w:tab w:val="left" w:pos="1152"/>
        </w:tabs>
        <w:rPr>
          <w:noProof/>
        </w:rPr>
      </w:pPr>
    </w:p>
    <w:p w14:paraId="1778BB4A" w14:textId="77777777" w:rsidR="00F84B06" w:rsidRPr="00F84B06" w:rsidRDefault="00F84B06" w:rsidP="00F84B06">
      <w:pPr>
        <w:pStyle w:val="1a"/>
        <w:keepNext/>
        <w:keepLines/>
        <w:contextualSpacing/>
        <w:rPr>
          <w:b w:val="0"/>
          <w:bCs w:val="0"/>
          <w:caps/>
          <w:szCs w:val="28"/>
        </w:rPr>
      </w:pPr>
    </w:p>
    <w:p w14:paraId="0DB5D66F" w14:textId="77777777" w:rsidR="00F84B06" w:rsidRPr="00F84B06" w:rsidRDefault="00F84B06" w:rsidP="00F84B06">
      <w:pPr>
        <w:pStyle w:val="1a"/>
        <w:keepNext/>
        <w:keepLines/>
        <w:contextualSpacing/>
        <w:rPr>
          <w:b w:val="0"/>
          <w:bCs w:val="0"/>
          <w:caps/>
          <w:szCs w:val="28"/>
        </w:rPr>
      </w:pPr>
      <w:r w:rsidRPr="00F84B06">
        <w:rPr>
          <w:b w:val="0"/>
          <w:bCs w:val="0"/>
          <w:caps/>
          <w:szCs w:val="28"/>
        </w:rPr>
        <w:t>_____________________</w:t>
      </w:r>
    </w:p>
    <w:p w14:paraId="7152FB1F" w14:textId="77777777" w:rsidR="00F84B06" w:rsidRDefault="00F84B06" w:rsidP="00D65254">
      <w:pPr>
        <w:tabs>
          <w:tab w:val="left" w:pos="1152"/>
        </w:tabs>
        <w:rPr>
          <w:noProof/>
        </w:rPr>
      </w:pPr>
    </w:p>
    <w:p w14:paraId="4A77129A" w14:textId="55116CD8" w:rsidR="00583906" w:rsidRDefault="00583906" w:rsidP="00D65254">
      <w:pPr>
        <w:tabs>
          <w:tab w:val="left" w:pos="1152"/>
        </w:tabs>
        <w:rPr>
          <w:noProof/>
        </w:rPr>
      </w:pPr>
    </w:p>
    <w:p w14:paraId="426AEC95" w14:textId="77777777" w:rsidR="007B7D17" w:rsidRDefault="007B7D17" w:rsidP="00D65254">
      <w:pPr>
        <w:tabs>
          <w:tab w:val="left" w:pos="1152"/>
        </w:tabs>
        <w:rPr>
          <w:noProof/>
        </w:rPr>
        <w:sectPr w:rsidR="007B7D17" w:rsidSect="00213DDE">
          <w:pgSz w:w="11906" w:h="16838"/>
          <w:pgMar w:top="1134" w:right="567" w:bottom="1134" w:left="1701" w:header="709" w:footer="709" w:gutter="0"/>
          <w:pgNumType w:start="1"/>
          <w:cols w:space="708"/>
          <w:titlePg/>
          <w:docGrid w:linePitch="360"/>
        </w:sectPr>
      </w:pPr>
    </w:p>
    <w:p w14:paraId="57E60D62" w14:textId="1F098754" w:rsidR="006B5D7B" w:rsidRDefault="006B5D7B" w:rsidP="006B5D7B">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4</w:t>
      </w:r>
    </w:p>
    <w:p w14:paraId="2F9C5AB8" w14:textId="77777777" w:rsidR="006B5D7B" w:rsidRPr="00377755" w:rsidRDefault="006B5D7B" w:rsidP="006B5D7B">
      <w:pPr>
        <w:keepNext/>
        <w:keepLines/>
        <w:ind w:left="5103"/>
        <w:contextualSpacing/>
        <w:outlineLvl w:val="2"/>
        <w:rPr>
          <w:rFonts w:ascii="Times New Roman" w:hAnsi="Times New Roman"/>
          <w:sz w:val="28"/>
          <w:szCs w:val="28"/>
        </w:rPr>
      </w:pPr>
    </w:p>
    <w:p w14:paraId="1C5110D3" w14:textId="77777777" w:rsidR="006B5D7B" w:rsidRDefault="006B5D7B" w:rsidP="006B5D7B">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6CFF292B"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13DB5182"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5FD29781"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724EE64D" w14:textId="77777777" w:rsidR="006B5D7B" w:rsidRDefault="006B5D7B" w:rsidP="002E7F88">
      <w:pPr>
        <w:keepNext/>
        <w:keepLines/>
        <w:ind w:left="5103"/>
        <w:contextualSpacing/>
        <w:outlineLvl w:val="2"/>
        <w:rPr>
          <w:rFonts w:ascii="Times New Roman" w:hAnsi="Times New Roman"/>
          <w:sz w:val="28"/>
          <w:szCs w:val="28"/>
        </w:rPr>
      </w:pPr>
    </w:p>
    <w:p w14:paraId="67B2D66A" w14:textId="6FA7A7E2" w:rsidR="002E7F88" w:rsidRDefault="006B5D7B" w:rsidP="002E7F88">
      <w:pPr>
        <w:keepNext/>
        <w:keepLines/>
        <w:ind w:left="5103"/>
        <w:contextualSpacing/>
        <w:outlineLvl w:val="2"/>
        <w:rPr>
          <w:rFonts w:ascii="Times New Roman" w:hAnsi="Times New Roman"/>
          <w:sz w:val="28"/>
          <w:szCs w:val="28"/>
        </w:rPr>
      </w:pPr>
      <w:r>
        <w:rPr>
          <w:rFonts w:ascii="Times New Roman" w:hAnsi="Times New Roman"/>
          <w:sz w:val="28"/>
          <w:szCs w:val="28"/>
        </w:rPr>
        <w:t>«</w:t>
      </w:r>
      <w:r w:rsidR="002E7F88" w:rsidRPr="00377755">
        <w:rPr>
          <w:rFonts w:ascii="Times New Roman" w:hAnsi="Times New Roman"/>
          <w:sz w:val="28"/>
          <w:szCs w:val="28"/>
        </w:rPr>
        <w:t>Приложение</w:t>
      </w:r>
      <w:r w:rsidR="002E7F88">
        <w:rPr>
          <w:rFonts w:ascii="Times New Roman" w:hAnsi="Times New Roman"/>
          <w:sz w:val="28"/>
          <w:szCs w:val="28"/>
        </w:rPr>
        <w:t xml:space="preserve"> </w:t>
      </w:r>
      <w:r w:rsidR="00BC1877">
        <w:rPr>
          <w:rFonts w:ascii="Times New Roman" w:hAnsi="Times New Roman"/>
          <w:sz w:val="28"/>
          <w:szCs w:val="28"/>
        </w:rPr>
        <w:t>21</w:t>
      </w:r>
    </w:p>
    <w:p w14:paraId="52D89672" w14:textId="77777777" w:rsidR="002E7F88" w:rsidRPr="00377755" w:rsidRDefault="002E7F88" w:rsidP="002E7F88">
      <w:pPr>
        <w:keepNext/>
        <w:keepLines/>
        <w:ind w:left="5103"/>
        <w:contextualSpacing/>
        <w:outlineLvl w:val="2"/>
        <w:rPr>
          <w:rFonts w:ascii="Times New Roman" w:hAnsi="Times New Roman"/>
          <w:sz w:val="28"/>
          <w:szCs w:val="28"/>
        </w:rPr>
      </w:pPr>
    </w:p>
    <w:p w14:paraId="5A106981"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42AC6EC0"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6C21A360"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61857BBB" w14:textId="77777777" w:rsidR="002E7F88" w:rsidRDefault="002E7F88" w:rsidP="002E7F88">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76D5AB8D"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62E6503F" w14:textId="38A17DA5" w:rsidR="00583906" w:rsidRDefault="00583906" w:rsidP="00D65254">
      <w:pPr>
        <w:tabs>
          <w:tab w:val="left" w:pos="1152"/>
        </w:tabs>
        <w:rPr>
          <w:rFonts w:ascii="Times New Roman" w:hAnsi="Times New Roman"/>
          <w:sz w:val="28"/>
          <w:szCs w:val="28"/>
        </w:rPr>
      </w:pPr>
    </w:p>
    <w:p w14:paraId="006D4FBA" w14:textId="7C9840A6" w:rsidR="00583906" w:rsidRDefault="00583906" w:rsidP="00D65254">
      <w:pPr>
        <w:tabs>
          <w:tab w:val="left" w:pos="1152"/>
        </w:tabs>
        <w:rPr>
          <w:rFonts w:ascii="Times New Roman" w:hAnsi="Times New Roman"/>
          <w:sz w:val="28"/>
          <w:szCs w:val="28"/>
        </w:rPr>
      </w:pPr>
    </w:p>
    <w:p w14:paraId="77F51557" w14:textId="549DDA22" w:rsidR="00583906" w:rsidRDefault="00583906" w:rsidP="00D65254">
      <w:pPr>
        <w:tabs>
          <w:tab w:val="left" w:pos="1152"/>
        </w:tabs>
        <w:rPr>
          <w:rFonts w:ascii="Times New Roman" w:hAnsi="Times New Roman"/>
          <w:sz w:val="28"/>
          <w:szCs w:val="28"/>
        </w:rPr>
      </w:pPr>
    </w:p>
    <w:p w14:paraId="1C081766" w14:textId="49F0EC89" w:rsidR="00583906" w:rsidRDefault="00995A82" w:rsidP="00477168">
      <w:pPr>
        <w:tabs>
          <w:tab w:val="left" w:pos="1152"/>
        </w:tabs>
        <w:jc w:val="center"/>
        <w:rPr>
          <w:rFonts w:ascii="Times New Roman" w:hAnsi="Times New Roman"/>
          <w:sz w:val="28"/>
          <w:szCs w:val="28"/>
        </w:rPr>
      </w:pPr>
      <w:r>
        <w:rPr>
          <w:noProof/>
        </w:rPr>
        <w:drawing>
          <wp:inline distT="0" distB="0" distL="0" distR="0" wp14:anchorId="3AAF1884" wp14:editId="7F861984">
            <wp:extent cx="5372910" cy="35065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72997" cy="3506583"/>
                    </a:xfrm>
                    <a:prstGeom prst="rect">
                      <a:avLst/>
                    </a:prstGeom>
                    <a:noFill/>
                    <a:ln>
                      <a:noFill/>
                    </a:ln>
                  </pic:spPr>
                </pic:pic>
              </a:graphicData>
            </a:graphic>
          </wp:inline>
        </w:drawing>
      </w:r>
    </w:p>
    <w:p w14:paraId="5F28D912" w14:textId="77777777" w:rsidR="00F84B06" w:rsidRPr="00F84B06" w:rsidRDefault="00F84B06" w:rsidP="00F84B06">
      <w:pPr>
        <w:pStyle w:val="1a"/>
        <w:keepNext/>
        <w:keepLines/>
        <w:contextualSpacing/>
        <w:rPr>
          <w:b w:val="0"/>
          <w:bCs w:val="0"/>
          <w:caps/>
          <w:szCs w:val="28"/>
        </w:rPr>
      </w:pPr>
    </w:p>
    <w:p w14:paraId="3D1C796E" w14:textId="77777777" w:rsidR="00F84B06" w:rsidRPr="00F84B06" w:rsidRDefault="00F84B06" w:rsidP="00F84B06">
      <w:pPr>
        <w:pStyle w:val="1a"/>
        <w:keepNext/>
        <w:keepLines/>
        <w:contextualSpacing/>
        <w:rPr>
          <w:b w:val="0"/>
          <w:bCs w:val="0"/>
          <w:caps/>
          <w:szCs w:val="28"/>
        </w:rPr>
      </w:pPr>
      <w:r w:rsidRPr="00F84B06">
        <w:rPr>
          <w:b w:val="0"/>
          <w:bCs w:val="0"/>
          <w:caps/>
          <w:szCs w:val="28"/>
        </w:rPr>
        <w:t>_____________________</w:t>
      </w:r>
    </w:p>
    <w:p w14:paraId="3F5975F8" w14:textId="660F7366" w:rsidR="00583906" w:rsidRDefault="00583906" w:rsidP="00D65254">
      <w:pPr>
        <w:tabs>
          <w:tab w:val="left" w:pos="1152"/>
        </w:tabs>
        <w:rPr>
          <w:rFonts w:ascii="Times New Roman" w:hAnsi="Times New Roman"/>
          <w:sz w:val="28"/>
          <w:szCs w:val="28"/>
        </w:rPr>
      </w:pPr>
    </w:p>
    <w:p w14:paraId="5752BDBC" w14:textId="77777777" w:rsidR="007B7D17" w:rsidRDefault="007B7D17" w:rsidP="00D65254">
      <w:pPr>
        <w:tabs>
          <w:tab w:val="left" w:pos="1152"/>
        </w:tabs>
        <w:rPr>
          <w:rFonts w:ascii="Times New Roman" w:hAnsi="Times New Roman"/>
          <w:sz w:val="28"/>
          <w:szCs w:val="28"/>
        </w:rPr>
        <w:sectPr w:rsidR="007B7D17" w:rsidSect="00213DDE">
          <w:pgSz w:w="11906" w:h="16838"/>
          <w:pgMar w:top="1134" w:right="567" w:bottom="1134" w:left="1701" w:header="709" w:footer="709" w:gutter="0"/>
          <w:pgNumType w:start="1"/>
          <w:cols w:space="708"/>
          <w:titlePg/>
          <w:docGrid w:linePitch="360"/>
        </w:sectPr>
      </w:pPr>
    </w:p>
    <w:p w14:paraId="693812B2" w14:textId="6FE288D7" w:rsidR="006B5D7B" w:rsidRDefault="006B5D7B" w:rsidP="006B5D7B">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5</w:t>
      </w:r>
    </w:p>
    <w:p w14:paraId="27322329" w14:textId="77777777" w:rsidR="006B5D7B" w:rsidRPr="00377755" w:rsidRDefault="006B5D7B" w:rsidP="006B5D7B">
      <w:pPr>
        <w:keepNext/>
        <w:keepLines/>
        <w:ind w:left="5103"/>
        <w:contextualSpacing/>
        <w:outlineLvl w:val="2"/>
        <w:rPr>
          <w:rFonts w:ascii="Times New Roman" w:hAnsi="Times New Roman"/>
          <w:sz w:val="28"/>
          <w:szCs w:val="28"/>
        </w:rPr>
      </w:pPr>
    </w:p>
    <w:p w14:paraId="497BB655" w14:textId="77777777" w:rsidR="006B5D7B" w:rsidRDefault="006B5D7B" w:rsidP="006B5D7B">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2A0EBDF0"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1299589D" w14:textId="77777777" w:rsidR="006B5D7B" w:rsidRDefault="006B5D7B" w:rsidP="006B5D7B">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1FE929E5" w14:textId="77777777" w:rsidR="006B5D7B" w:rsidRDefault="006B5D7B" w:rsidP="006B5D7B">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4EF90C22" w14:textId="77777777" w:rsidR="006B5D7B" w:rsidRDefault="006B5D7B" w:rsidP="006B5D7B">
      <w:pPr>
        <w:keepNext/>
        <w:keepLines/>
        <w:ind w:left="5103"/>
        <w:contextualSpacing/>
        <w:outlineLvl w:val="2"/>
        <w:rPr>
          <w:rFonts w:ascii="Times New Roman" w:hAnsi="Times New Roman"/>
          <w:sz w:val="28"/>
          <w:szCs w:val="28"/>
        </w:rPr>
      </w:pPr>
    </w:p>
    <w:p w14:paraId="3F6F4E79" w14:textId="0E142E54" w:rsidR="00115EE5" w:rsidRDefault="0021561D" w:rsidP="00115EE5">
      <w:pPr>
        <w:keepNext/>
        <w:keepLines/>
        <w:ind w:left="5103"/>
        <w:contextualSpacing/>
        <w:outlineLvl w:val="2"/>
        <w:rPr>
          <w:rFonts w:ascii="Times New Roman" w:hAnsi="Times New Roman"/>
          <w:sz w:val="28"/>
          <w:szCs w:val="28"/>
        </w:rPr>
      </w:pPr>
      <w:r>
        <w:rPr>
          <w:rFonts w:ascii="Times New Roman" w:hAnsi="Times New Roman"/>
          <w:sz w:val="28"/>
          <w:szCs w:val="28"/>
        </w:rPr>
        <w:t>«</w:t>
      </w:r>
      <w:r w:rsidR="00115EE5" w:rsidRPr="00377755">
        <w:rPr>
          <w:rFonts w:ascii="Times New Roman" w:hAnsi="Times New Roman"/>
          <w:sz w:val="28"/>
          <w:szCs w:val="28"/>
        </w:rPr>
        <w:t>Приложение</w:t>
      </w:r>
      <w:r w:rsidR="00115EE5">
        <w:rPr>
          <w:rFonts w:ascii="Times New Roman" w:hAnsi="Times New Roman"/>
          <w:sz w:val="28"/>
          <w:szCs w:val="28"/>
        </w:rPr>
        <w:t xml:space="preserve"> 22</w:t>
      </w:r>
    </w:p>
    <w:p w14:paraId="2C223E17" w14:textId="77777777" w:rsidR="00115EE5" w:rsidRPr="00377755" w:rsidRDefault="00115EE5" w:rsidP="00115EE5">
      <w:pPr>
        <w:keepNext/>
        <w:keepLines/>
        <w:ind w:left="5103"/>
        <w:contextualSpacing/>
        <w:outlineLvl w:val="2"/>
        <w:rPr>
          <w:rFonts w:ascii="Times New Roman" w:hAnsi="Times New Roman"/>
          <w:sz w:val="28"/>
          <w:szCs w:val="28"/>
        </w:rPr>
      </w:pPr>
    </w:p>
    <w:p w14:paraId="38B4D2CB"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0C0798CE"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1A7DCF42"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6784E832"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6C2ADF2D" w14:textId="77777777" w:rsidR="0021561D" w:rsidRDefault="0021561D" w:rsidP="0021561D">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20C77577" w14:textId="6889A9FD" w:rsidR="00091EFC" w:rsidRDefault="00091EFC" w:rsidP="0082786E">
      <w:pPr>
        <w:pStyle w:val="1a"/>
        <w:keepNext/>
        <w:keepLines/>
        <w:contextualSpacing/>
        <w:jc w:val="left"/>
        <w:rPr>
          <w:szCs w:val="28"/>
        </w:rPr>
      </w:pPr>
    </w:p>
    <w:p w14:paraId="54686AF6" w14:textId="36E4390B" w:rsidR="00115EE5" w:rsidRDefault="0021561D" w:rsidP="00477168">
      <w:pPr>
        <w:pStyle w:val="ab"/>
        <w:jc w:val="center"/>
        <w:rPr>
          <w:lang w:val="ru-RU" w:eastAsia="zh-TW"/>
        </w:rPr>
      </w:pPr>
      <w:r>
        <w:rPr>
          <w:noProof/>
          <w:lang w:val="ru-RU" w:eastAsia="zh-TW"/>
        </w:rPr>
        <w:drawing>
          <wp:inline distT="0" distB="0" distL="0" distR="0" wp14:anchorId="6C6D2266" wp14:editId="6ECB85BE">
            <wp:extent cx="4330185" cy="432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8145" cy="4332299"/>
                    </a:xfrm>
                    <a:prstGeom prst="rect">
                      <a:avLst/>
                    </a:prstGeom>
                    <a:noFill/>
                    <a:ln>
                      <a:noFill/>
                    </a:ln>
                  </pic:spPr>
                </pic:pic>
              </a:graphicData>
            </a:graphic>
          </wp:inline>
        </w:drawing>
      </w:r>
    </w:p>
    <w:p w14:paraId="44DC3802" w14:textId="171ACDAC" w:rsidR="00115EE5" w:rsidRDefault="00115EE5" w:rsidP="00115EE5">
      <w:pPr>
        <w:pStyle w:val="ab"/>
        <w:rPr>
          <w:lang w:val="ru-RU" w:eastAsia="zh-TW"/>
        </w:rPr>
      </w:pPr>
    </w:p>
    <w:p w14:paraId="387AA44B" w14:textId="77777777" w:rsidR="002900FF" w:rsidRDefault="00477168" w:rsidP="00477168">
      <w:pPr>
        <w:pStyle w:val="ab"/>
        <w:jc w:val="center"/>
        <w:rPr>
          <w:lang w:val="ru-RU" w:eastAsia="zh-TW"/>
        </w:rPr>
        <w:sectPr w:rsidR="002900FF" w:rsidSect="00213DDE">
          <w:pgSz w:w="11906" w:h="16838"/>
          <w:pgMar w:top="1134" w:right="567" w:bottom="1134" w:left="1701" w:header="709" w:footer="709" w:gutter="0"/>
          <w:pgNumType w:start="1"/>
          <w:cols w:space="708"/>
          <w:titlePg/>
          <w:docGrid w:linePitch="360"/>
        </w:sectPr>
      </w:pPr>
      <w:r>
        <w:rPr>
          <w:lang w:val="ru-RU" w:eastAsia="zh-TW"/>
        </w:rPr>
        <w:t>___________________</w:t>
      </w:r>
    </w:p>
    <w:p w14:paraId="12C260B9" w14:textId="6EF79090" w:rsidR="0021561D" w:rsidRDefault="0021561D" w:rsidP="0021561D">
      <w:pPr>
        <w:keepNext/>
        <w:keepLines/>
        <w:ind w:left="5103"/>
        <w:contextualSpacing/>
        <w:outlineLvl w:val="2"/>
        <w:rPr>
          <w:rFonts w:ascii="Times New Roman" w:hAnsi="Times New Roman"/>
          <w:sz w:val="28"/>
          <w:szCs w:val="28"/>
        </w:rPr>
      </w:pPr>
      <w:r w:rsidRPr="00377755">
        <w:rPr>
          <w:rFonts w:ascii="Times New Roman" w:hAnsi="Times New Roman"/>
          <w:sz w:val="28"/>
          <w:szCs w:val="28"/>
        </w:rPr>
        <w:t>Приложение</w:t>
      </w:r>
      <w:r>
        <w:rPr>
          <w:rFonts w:ascii="Times New Roman" w:hAnsi="Times New Roman"/>
          <w:sz w:val="28"/>
          <w:szCs w:val="28"/>
        </w:rPr>
        <w:t xml:space="preserve"> 6</w:t>
      </w:r>
    </w:p>
    <w:p w14:paraId="46056077" w14:textId="77777777" w:rsidR="0021561D" w:rsidRPr="0021561D" w:rsidRDefault="0021561D" w:rsidP="0021561D">
      <w:pPr>
        <w:keepNext/>
        <w:keepLines/>
        <w:ind w:left="5103"/>
        <w:contextualSpacing/>
        <w:outlineLvl w:val="2"/>
        <w:rPr>
          <w:rFonts w:ascii="Times New Roman" w:hAnsi="Times New Roman"/>
          <w:sz w:val="18"/>
          <w:szCs w:val="18"/>
        </w:rPr>
      </w:pPr>
    </w:p>
    <w:p w14:paraId="5752909B" w14:textId="77777777" w:rsidR="0021561D" w:rsidRDefault="0021561D" w:rsidP="0021561D">
      <w:pPr>
        <w:keepNext/>
        <w:keepLines/>
        <w:ind w:left="5103"/>
        <w:contextualSpacing/>
        <w:rPr>
          <w:rFonts w:ascii="Times New Roman" w:hAnsi="Times New Roman"/>
          <w:bCs/>
          <w:sz w:val="28"/>
          <w:szCs w:val="28"/>
        </w:rPr>
      </w:pPr>
      <w:r w:rsidRPr="00377755">
        <w:rPr>
          <w:rFonts w:ascii="Times New Roman" w:eastAsia="Calibri" w:hAnsi="Times New Roman"/>
          <w:sz w:val="28"/>
          <w:szCs w:val="28"/>
        </w:rPr>
        <w:t xml:space="preserve">к </w:t>
      </w:r>
      <w:r w:rsidRPr="00157907">
        <w:rPr>
          <w:rFonts w:ascii="Times New Roman" w:hAnsi="Times New Roman"/>
          <w:bCs/>
          <w:sz w:val="28"/>
          <w:szCs w:val="28"/>
        </w:rPr>
        <w:t>изменения</w:t>
      </w:r>
      <w:r>
        <w:rPr>
          <w:rFonts w:ascii="Times New Roman" w:hAnsi="Times New Roman"/>
          <w:bCs/>
          <w:sz w:val="28"/>
          <w:szCs w:val="28"/>
        </w:rPr>
        <w:t>м</w:t>
      </w:r>
      <w:r w:rsidRPr="00157907">
        <w:rPr>
          <w:rFonts w:ascii="Times New Roman" w:hAnsi="Times New Roman"/>
          <w:bCs/>
          <w:sz w:val="28"/>
          <w:szCs w:val="28"/>
        </w:rPr>
        <w:t>, которые вносятся в Правила землепользования и застройки Георгиевского городского округа Ставропольского края,</w:t>
      </w:r>
    </w:p>
    <w:p w14:paraId="15826486" w14:textId="77777777" w:rsidR="0021561D" w:rsidRDefault="0021561D" w:rsidP="0021561D">
      <w:pPr>
        <w:keepNext/>
        <w:keepLines/>
        <w:ind w:left="5103"/>
        <w:contextualSpacing/>
        <w:rPr>
          <w:rFonts w:ascii="Times New Roman" w:hAnsi="Times New Roman"/>
          <w:bCs/>
          <w:sz w:val="28"/>
          <w:szCs w:val="28"/>
        </w:rPr>
      </w:pPr>
      <w:r w:rsidRPr="00157907">
        <w:rPr>
          <w:rFonts w:ascii="Times New Roman" w:hAnsi="Times New Roman"/>
          <w:bCs/>
          <w:sz w:val="28"/>
          <w:szCs w:val="28"/>
        </w:rPr>
        <w:t>утвержденные решением Думы</w:t>
      </w:r>
    </w:p>
    <w:p w14:paraId="465736D4" w14:textId="77777777" w:rsidR="0021561D" w:rsidRDefault="0021561D" w:rsidP="0021561D">
      <w:pPr>
        <w:keepNext/>
        <w:keepLines/>
        <w:ind w:left="5103"/>
        <w:contextualSpacing/>
        <w:rPr>
          <w:rFonts w:ascii="Times New Roman" w:hAnsi="Times New Roman"/>
          <w:bCs/>
          <w:sz w:val="28"/>
          <w:szCs w:val="28"/>
        </w:rPr>
      </w:pPr>
      <w:r w:rsidRPr="00157907">
        <w:rPr>
          <w:rFonts w:ascii="Times New Roman" w:hAnsi="Times New Roman"/>
          <w:bCs/>
          <w:sz w:val="28"/>
          <w:szCs w:val="28"/>
        </w:rPr>
        <w:t xml:space="preserve">Георгиевского городского округа Ставропольского края </w:t>
      </w:r>
    </w:p>
    <w:p w14:paraId="1ADF4E2A" w14:textId="77777777" w:rsidR="0021561D" w:rsidRDefault="0021561D" w:rsidP="0021561D">
      <w:pPr>
        <w:keepNext/>
        <w:keepLines/>
        <w:ind w:left="5103"/>
        <w:contextualSpacing/>
        <w:rPr>
          <w:rFonts w:ascii="Times New Roman" w:hAnsi="Times New Roman"/>
          <w:sz w:val="28"/>
          <w:szCs w:val="28"/>
        </w:rPr>
      </w:pPr>
      <w:r w:rsidRPr="00157907">
        <w:rPr>
          <w:rFonts w:ascii="Times New Roman" w:hAnsi="Times New Roman"/>
          <w:bCs/>
          <w:sz w:val="28"/>
          <w:szCs w:val="28"/>
        </w:rPr>
        <w:t>от 25 ноября 2020 г. № 788-61</w:t>
      </w:r>
    </w:p>
    <w:p w14:paraId="27E1A892" w14:textId="77777777" w:rsidR="00115EE5" w:rsidRDefault="00115EE5" w:rsidP="00115EE5">
      <w:pPr>
        <w:pStyle w:val="ab"/>
        <w:rPr>
          <w:lang w:val="ru-RU" w:eastAsia="zh-TW"/>
        </w:rPr>
      </w:pPr>
    </w:p>
    <w:p w14:paraId="7D8C2558" w14:textId="7ADB5F02" w:rsidR="00115EE5" w:rsidRDefault="0021561D" w:rsidP="00115EE5">
      <w:pPr>
        <w:keepNext/>
        <w:keepLines/>
        <w:ind w:left="5103"/>
        <w:contextualSpacing/>
        <w:outlineLvl w:val="2"/>
        <w:rPr>
          <w:rFonts w:ascii="Times New Roman" w:hAnsi="Times New Roman"/>
          <w:sz w:val="28"/>
          <w:szCs w:val="28"/>
        </w:rPr>
      </w:pPr>
      <w:r>
        <w:rPr>
          <w:rFonts w:ascii="Times New Roman" w:hAnsi="Times New Roman"/>
          <w:sz w:val="28"/>
          <w:szCs w:val="28"/>
        </w:rPr>
        <w:t>«</w:t>
      </w:r>
      <w:r w:rsidR="00115EE5" w:rsidRPr="00377755">
        <w:rPr>
          <w:rFonts w:ascii="Times New Roman" w:hAnsi="Times New Roman"/>
          <w:sz w:val="28"/>
          <w:szCs w:val="28"/>
        </w:rPr>
        <w:t>Приложение</w:t>
      </w:r>
      <w:r w:rsidR="00115EE5">
        <w:rPr>
          <w:rFonts w:ascii="Times New Roman" w:hAnsi="Times New Roman"/>
          <w:sz w:val="28"/>
          <w:szCs w:val="28"/>
        </w:rPr>
        <w:t xml:space="preserve"> 23</w:t>
      </w:r>
    </w:p>
    <w:p w14:paraId="0481A5BF" w14:textId="77777777" w:rsidR="00115EE5" w:rsidRPr="00477168" w:rsidRDefault="00115EE5" w:rsidP="00115EE5">
      <w:pPr>
        <w:keepNext/>
        <w:keepLines/>
        <w:ind w:left="5103"/>
        <w:contextualSpacing/>
        <w:outlineLvl w:val="2"/>
        <w:rPr>
          <w:rFonts w:ascii="Times New Roman" w:hAnsi="Times New Roman"/>
          <w:sz w:val="16"/>
          <w:szCs w:val="16"/>
        </w:rPr>
      </w:pPr>
    </w:p>
    <w:p w14:paraId="7CC03EC4"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к Правилам землепользования и</w:t>
      </w:r>
    </w:p>
    <w:p w14:paraId="7634CFC0"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застройки Георгиевского городского округа Ставропольского края,</w:t>
      </w:r>
    </w:p>
    <w:p w14:paraId="6312DDD4"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утвержденным решением Думы</w:t>
      </w:r>
    </w:p>
    <w:p w14:paraId="65D4E934" w14:textId="77777777" w:rsidR="00115EE5" w:rsidRDefault="00115EE5" w:rsidP="00115EE5">
      <w:pPr>
        <w:keepNext/>
        <w:keepLines/>
        <w:ind w:left="5103"/>
        <w:contextualSpacing/>
        <w:rPr>
          <w:rFonts w:ascii="Times New Roman" w:eastAsia="Calibri" w:hAnsi="Times New Roman"/>
          <w:sz w:val="28"/>
          <w:szCs w:val="28"/>
        </w:rPr>
      </w:pPr>
      <w:r w:rsidRPr="00377755">
        <w:rPr>
          <w:rFonts w:ascii="Times New Roman" w:eastAsia="Calibri" w:hAnsi="Times New Roman"/>
          <w:sz w:val="28"/>
          <w:szCs w:val="28"/>
        </w:rPr>
        <w:t>Георгиевского городского округа Ставропольского края</w:t>
      </w:r>
    </w:p>
    <w:p w14:paraId="35D21ECA" w14:textId="604D72D6" w:rsidR="00115EE5" w:rsidRDefault="0021561D" w:rsidP="0021561D">
      <w:pPr>
        <w:pStyle w:val="ab"/>
        <w:ind w:left="5103"/>
        <w:rPr>
          <w:bCs/>
          <w:szCs w:val="28"/>
        </w:rPr>
      </w:pPr>
      <w:r w:rsidRPr="00157907">
        <w:rPr>
          <w:bCs/>
          <w:szCs w:val="28"/>
        </w:rPr>
        <w:t>от 25 ноября 2020 г. № 788-61</w:t>
      </w:r>
    </w:p>
    <w:p w14:paraId="163B53DD" w14:textId="7D0CF828" w:rsidR="00477168" w:rsidRDefault="00477168" w:rsidP="0021561D">
      <w:pPr>
        <w:pStyle w:val="ab"/>
        <w:ind w:left="5103"/>
        <w:rPr>
          <w:bCs/>
          <w:szCs w:val="28"/>
        </w:rPr>
      </w:pPr>
    </w:p>
    <w:p w14:paraId="58F40273" w14:textId="0EF58602" w:rsidR="00115EE5" w:rsidRDefault="002E6F68" w:rsidP="00477168">
      <w:pPr>
        <w:pStyle w:val="ab"/>
        <w:jc w:val="center"/>
        <w:rPr>
          <w:lang w:val="ru-RU" w:eastAsia="zh-TW"/>
        </w:rPr>
      </w:pPr>
      <w:r>
        <w:rPr>
          <w:lang w:val="ru-RU" w:eastAsia="zh-TW"/>
        </w:rPr>
        <w:pict w14:anchorId="14076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371.5pt">
            <v:imagedata r:id="rId34" o:title="18_Карты градостроительных ограничений_Подгорная"/>
          </v:shape>
        </w:pict>
      </w:r>
    </w:p>
    <w:p w14:paraId="7C22AD99" w14:textId="0AA03CAD" w:rsidR="00477168" w:rsidRPr="00115EE5" w:rsidRDefault="00477168" w:rsidP="00477168">
      <w:pPr>
        <w:pStyle w:val="ab"/>
        <w:jc w:val="center"/>
        <w:rPr>
          <w:lang w:val="ru-RU" w:eastAsia="zh-TW"/>
        </w:rPr>
      </w:pPr>
      <w:r>
        <w:rPr>
          <w:lang w:val="ru-RU" w:eastAsia="zh-TW"/>
        </w:rPr>
        <w:t>__________________</w:t>
      </w:r>
    </w:p>
    <w:sectPr w:rsidR="00477168" w:rsidRPr="00115EE5" w:rsidSect="00213DDE">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F7FCC" w14:textId="77777777" w:rsidR="001C3E0F" w:rsidRDefault="001C3E0F" w:rsidP="00B71CF8">
      <w:r>
        <w:separator/>
      </w:r>
    </w:p>
  </w:endnote>
  <w:endnote w:type="continuationSeparator" w:id="0">
    <w:p w14:paraId="2064684F" w14:textId="77777777" w:rsidR="001C3E0F" w:rsidRDefault="001C3E0F" w:rsidP="00B7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Light">
    <w:altName w:val="Microsoft YaHei"/>
    <w:charset w:val="00"/>
    <w:family w:val="auto"/>
    <w:pitch w:val="variable"/>
    <w:sig w:usb0="A00002FF" w:usb1="5000205B" w:usb2="00000002" w:usb3="00000000" w:csb0="00000007"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ap">
    <w:altName w:val="Courier New"/>
    <w:charset w:val="CC"/>
    <w:family w:val="auto"/>
    <w:pitch w:val="variable"/>
    <w:sig w:usb0="20002A87" w:usb1="00000000" w:usb2="00000000"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E00002EF"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2D36" w14:textId="77777777" w:rsidR="00115EE5" w:rsidRDefault="00115EE5" w:rsidP="00377755">
    <w:pPr>
      <w:pStyle w:val="af8"/>
      <w:framePr w:wrap="around" w:vAnchor="text" w:hAnchor="margin" w:xAlign="center" w:y="1"/>
    </w:pPr>
    <w:r>
      <w:fldChar w:fldCharType="begin"/>
    </w:r>
    <w:r>
      <w:instrText xml:space="preserve">PAGE  </w:instrText>
    </w:r>
    <w:r>
      <w:fldChar w:fldCharType="separate"/>
    </w:r>
    <w:r>
      <w:rPr>
        <w:noProof/>
      </w:rPr>
      <w:t>32</w:t>
    </w:r>
    <w:r>
      <w:fldChar w:fldCharType="end"/>
    </w:r>
  </w:p>
  <w:p w14:paraId="3F615E2A" w14:textId="77777777" w:rsidR="00115EE5" w:rsidRDefault="00115EE5" w:rsidP="00377755">
    <w:pPr>
      <w:pStyle w:val="af8"/>
      <w:ind w:right="360"/>
    </w:pPr>
  </w:p>
  <w:p w14:paraId="15663A2A" w14:textId="77777777" w:rsidR="00115EE5" w:rsidRDefault="00115EE5"/>
  <w:p w14:paraId="0DD22CFC" w14:textId="77777777" w:rsidR="00115EE5" w:rsidRDefault="00115EE5"/>
  <w:p w14:paraId="53147D36" w14:textId="77777777" w:rsidR="00115EE5" w:rsidRDefault="00115E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917B0" w14:textId="77777777" w:rsidR="001C3E0F" w:rsidRDefault="001C3E0F" w:rsidP="00B71CF8">
      <w:r>
        <w:separator/>
      </w:r>
    </w:p>
  </w:footnote>
  <w:footnote w:type="continuationSeparator" w:id="0">
    <w:p w14:paraId="6244F6DA" w14:textId="77777777" w:rsidR="001C3E0F" w:rsidRDefault="001C3E0F" w:rsidP="00B71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143512"/>
      <w:docPartObj>
        <w:docPartGallery w:val="Page Numbers (Top of Page)"/>
        <w:docPartUnique/>
      </w:docPartObj>
    </w:sdtPr>
    <w:sdtEndPr>
      <w:rPr>
        <w:rFonts w:ascii="Times New Roman" w:hAnsi="Times New Roman"/>
        <w:sz w:val="20"/>
        <w:szCs w:val="20"/>
      </w:rPr>
    </w:sdtEndPr>
    <w:sdtContent>
      <w:p w14:paraId="5025034E" w14:textId="141674A7" w:rsidR="002900FF" w:rsidRPr="002900FF" w:rsidRDefault="002900FF">
        <w:pPr>
          <w:pStyle w:val="a7"/>
          <w:jc w:val="center"/>
          <w:rPr>
            <w:rFonts w:ascii="Times New Roman" w:hAnsi="Times New Roman"/>
            <w:sz w:val="20"/>
            <w:szCs w:val="20"/>
          </w:rPr>
        </w:pPr>
        <w:r w:rsidRPr="002900FF">
          <w:rPr>
            <w:rFonts w:ascii="Times New Roman" w:hAnsi="Times New Roman"/>
            <w:sz w:val="20"/>
            <w:szCs w:val="20"/>
          </w:rPr>
          <w:fldChar w:fldCharType="begin"/>
        </w:r>
        <w:r w:rsidRPr="002900FF">
          <w:rPr>
            <w:rFonts w:ascii="Times New Roman" w:hAnsi="Times New Roman"/>
            <w:sz w:val="20"/>
            <w:szCs w:val="20"/>
          </w:rPr>
          <w:instrText>PAGE   \* MERGEFORMAT</w:instrText>
        </w:r>
        <w:r w:rsidRPr="002900FF">
          <w:rPr>
            <w:rFonts w:ascii="Times New Roman" w:hAnsi="Times New Roman"/>
            <w:sz w:val="20"/>
            <w:szCs w:val="20"/>
          </w:rPr>
          <w:fldChar w:fldCharType="separate"/>
        </w:r>
        <w:r w:rsidRPr="002900FF">
          <w:rPr>
            <w:rFonts w:ascii="Times New Roman" w:hAnsi="Times New Roman"/>
            <w:sz w:val="20"/>
            <w:szCs w:val="20"/>
          </w:rPr>
          <w:t>2</w:t>
        </w:r>
        <w:r w:rsidRPr="002900FF">
          <w:rPr>
            <w:rFonts w:ascii="Times New Roman" w:hAnsi="Times New Roman"/>
            <w:sz w:val="20"/>
            <w:szCs w:val="20"/>
          </w:rPr>
          <w:fldChar w:fldCharType="end"/>
        </w:r>
      </w:p>
    </w:sdtContent>
  </w:sdt>
  <w:p w14:paraId="0B84B68C" w14:textId="77777777" w:rsidR="002900FF" w:rsidRDefault="002900F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2478" w14:textId="6A921A6C" w:rsidR="000A4832" w:rsidRDefault="000A4832">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4953"/>
    <w:multiLevelType w:val="hybridMultilevel"/>
    <w:tmpl w:val="52E6A082"/>
    <w:lvl w:ilvl="0" w:tplc="7E608E3C">
      <w:start w:val="1"/>
      <w:numFmt w:val="bullet"/>
      <w:lvlText w:val="-"/>
      <w:lvlJc w:val="left"/>
      <w:pPr>
        <w:ind w:left="1429" w:hanging="360"/>
      </w:pPr>
      <w:rPr>
        <w:rFonts w:ascii="Helvetica Neue Light" w:eastAsia="Helvetica Neue Light" w:hAnsi="Helvetica Neue Light" w:cs="Helvetica Neue Ligh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7E7B1A"/>
    <w:multiLevelType w:val="hybridMultilevel"/>
    <w:tmpl w:val="E33631A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22D67"/>
    <w:multiLevelType w:val="hybridMultilevel"/>
    <w:tmpl w:val="F79E0A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10926DC7"/>
    <w:multiLevelType w:val="hybridMultilevel"/>
    <w:tmpl w:val="623AB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24C2E65"/>
    <w:multiLevelType w:val="hybridMultilevel"/>
    <w:tmpl w:val="3CF4EED2"/>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D93A2A"/>
    <w:multiLevelType w:val="hybridMultilevel"/>
    <w:tmpl w:val="4B9E51DA"/>
    <w:lvl w:ilvl="0" w:tplc="7E608E3C">
      <w:start w:val="1"/>
      <w:numFmt w:val="bullet"/>
      <w:lvlText w:val="-"/>
      <w:lvlJc w:val="left"/>
      <w:pPr>
        <w:ind w:left="720" w:hanging="360"/>
      </w:pPr>
      <w:rPr>
        <w:rFonts w:ascii="Helvetica Neue Light" w:eastAsia="Helvetica Neue Light" w:hAnsi="Helvetica Neue Light" w:cs="Helvetica Neue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FE3BC7"/>
    <w:multiLevelType w:val="hybridMultilevel"/>
    <w:tmpl w:val="18E8F3E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4414330"/>
    <w:multiLevelType w:val="hybridMultilevel"/>
    <w:tmpl w:val="AF5E5B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6254E49"/>
    <w:multiLevelType w:val="hybridMultilevel"/>
    <w:tmpl w:val="3894D2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2734808"/>
    <w:multiLevelType w:val="multilevel"/>
    <w:tmpl w:val="623AB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F83412"/>
    <w:multiLevelType w:val="hybridMultilevel"/>
    <w:tmpl w:val="979CC8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5E48FB"/>
    <w:multiLevelType w:val="hybridMultilevel"/>
    <w:tmpl w:val="B32E8756"/>
    <w:lvl w:ilvl="0" w:tplc="05249AE4">
      <w:start w:val="1"/>
      <w:numFmt w:val="bullet"/>
      <w:lvlText w:val="•"/>
      <w:lvlJc w:val="left"/>
      <w:pPr>
        <w:ind w:left="720" w:hanging="360"/>
      </w:pPr>
      <w:rPr>
        <w:rFonts w:hAnsi="Arial Unicode MS"/>
        <w:caps w:val="0"/>
        <w:smallCaps w:val="0"/>
        <w:strike w:val="0"/>
        <w:dstrike w:val="0"/>
        <w:color w:val="7F8685"/>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406570"/>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D326AEE"/>
    <w:multiLevelType w:val="multilevel"/>
    <w:tmpl w:val="DA601DB8"/>
    <w:lvl w:ilvl="0">
      <w:start w:val="28"/>
      <w:numFmt w:val="decimal"/>
      <w:lvlText w:val="%1."/>
      <w:lvlJc w:val="left"/>
      <w:pPr>
        <w:ind w:left="480" w:hanging="480"/>
      </w:pPr>
      <w:rPr>
        <w:rFonts w:hint="default"/>
      </w:rPr>
    </w:lvl>
    <w:lvl w:ilvl="1">
      <w:start w:val="1"/>
      <w:numFmt w:val="decimal"/>
      <w:lvlText w:val="%2."/>
      <w:lvlJc w:val="left"/>
      <w:pPr>
        <w:ind w:left="119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27658E0"/>
    <w:multiLevelType w:val="hybridMultilevel"/>
    <w:tmpl w:val="8A36C0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8555D9"/>
    <w:multiLevelType w:val="hybridMultilevel"/>
    <w:tmpl w:val="7C486F44"/>
    <w:lvl w:ilvl="0" w:tplc="7F0ED4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960281A"/>
    <w:multiLevelType w:val="hybridMultilevel"/>
    <w:tmpl w:val="2932F12C"/>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9D65CFE"/>
    <w:multiLevelType w:val="multilevel"/>
    <w:tmpl w:val="171854DE"/>
    <w:lvl w:ilvl="0">
      <w:start w:val="22"/>
      <w:numFmt w:val="decimal"/>
      <w:lvlText w:val="%1."/>
      <w:lvlJc w:val="left"/>
      <w:pPr>
        <w:ind w:left="480" w:hanging="480"/>
      </w:pPr>
      <w:rPr>
        <w:rFonts w:hint="default"/>
      </w:rPr>
    </w:lvl>
    <w:lvl w:ilvl="1">
      <w:start w:val="1"/>
      <w:numFmt w:val="decimal"/>
      <w:lvlText w:val="%2."/>
      <w:lvlJc w:val="left"/>
      <w:pPr>
        <w:ind w:left="1331" w:hanging="48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15:restartNumberingAfterBreak="0">
    <w:nsid w:val="4AD16C28"/>
    <w:multiLevelType w:val="hybridMultilevel"/>
    <w:tmpl w:val="4C60615E"/>
    <w:lvl w:ilvl="0" w:tplc="EE9EE794">
      <w:numFmt w:val="bullet"/>
      <w:pStyle w:val="a2"/>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0D7C9E"/>
    <w:multiLevelType w:val="hybridMultilevel"/>
    <w:tmpl w:val="250E015A"/>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DD132F"/>
    <w:multiLevelType w:val="hybridMultilevel"/>
    <w:tmpl w:val="56383024"/>
    <w:lvl w:ilvl="0" w:tplc="CF80FB7E">
      <w:start w:val="1"/>
      <w:numFmt w:val="bullet"/>
      <w:lvlText w:val="-"/>
      <w:lvlJc w:val="left"/>
      <w:pPr>
        <w:ind w:left="720" w:hanging="360"/>
      </w:pPr>
      <w:rPr>
        <w:rFonts w:ascii="Symap" w:hAnsi="Symap"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6460A3"/>
    <w:multiLevelType w:val="hybridMultilevel"/>
    <w:tmpl w:val="0DD60C5A"/>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1205225"/>
    <w:multiLevelType w:val="hybridMultilevel"/>
    <w:tmpl w:val="152C7890"/>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2AC207F"/>
    <w:multiLevelType w:val="hybridMultilevel"/>
    <w:tmpl w:val="C38EAD7E"/>
    <w:lvl w:ilvl="0" w:tplc="F2962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3364EB7"/>
    <w:multiLevelType w:val="hybridMultilevel"/>
    <w:tmpl w:val="1F1258E8"/>
    <w:lvl w:ilvl="0" w:tplc="E28E0DD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3E05B24"/>
    <w:multiLevelType w:val="multilevel"/>
    <w:tmpl w:val="F0A81260"/>
    <w:numStyleLink w:val="a"/>
  </w:abstractNum>
  <w:abstractNum w:abstractNumId="28" w15:restartNumberingAfterBreak="0">
    <w:nsid w:val="677E1545"/>
    <w:multiLevelType w:val="hybridMultilevel"/>
    <w:tmpl w:val="7DB4D524"/>
    <w:lvl w:ilvl="0" w:tplc="7E608E3C">
      <w:start w:val="1"/>
      <w:numFmt w:val="bullet"/>
      <w:lvlText w:val="-"/>
      <w:lvlJc w:val="left"/>
      <w:pPr>
        <w:ind w:left="720" w:hanging="360"/>
      </w:pPr>
      <w:rPr>
        <w:rFonts w:ascii="Helvetica Neue Light" w:eastAsia="Times New Roman" w:hAnsi="Helvetica Neue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E446C22"/>
    <w:multiLevelType w:val="hybridMultilevel"/>
    <w:tmpl w:val="45D4493C"/>
    <w:lvl w:ilvl="0" w:tplc="5E2E8D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F9D3BA5"/>
    <w:multiLevelType w:val="multilevel"/>
    <w:tmpl w:val="1C322F78"/>
    <w:lvl w:ilvl="0">
      <w:start w:val="34"/>
      <w:numFmt w:val="decimal"/>
      <w:lvlText w:val="%1."/>
      <w:lvlJc w:val="left"/>
      <w:pPr>
        <w:ind w:left="480" w:hanging="480"/>
      </w:pPr>
      <w:rPr>
        <w:rFonts w:hint="default"/>
      </w:rPr>
    </w:lvl>
    <w:lvl w:ilvl="1">
      <w:start w:val="1"/>
      <w:numFmt w:val="decimal"/>
      <w:lvlText w:val="%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44F4EF7"/>
    <w:multiLevelType w:val="hybridMultilevel"/>
    <w:tmpl w:val="4CA6CDB6"/>
    <w:lvl w:ilvl="0" w:tplc="7E608E3C">
      <w:start w:val="1"/>
      <w:numFmt w:val="bullet"/>
      <w:lvlText w:val="-"/>
      <w:lvlJc w:val="left"/>
      <w:pPr>
        <w:ind w:left="1004" w:hanging="360"/>
      </w:pPr>
      <w:rPr>
        <w:rFonts w:ascii="Helvetica Neue Light" w:eastAsia="Times New Roman" w:hAnsi="Helvetica Neue Light"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772F248B"/>
    <w:multiLevelType w:val="multilevel"/>
    <w:tmpl w:val="6E7AAB00"/>
    <w:lvl w:ilvl="0">
      <w:start w:val="1"/>
      <w:numFmt w:val="decimal"/>
      <w:pStyle w:val="1"/>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num w:numId="1">
    <w:abstractNumId w:val="3"/>
  </w:num>
  <w:num w:numId="2">
    <w:abstractNumId w:val="27"/>
  </w:num>
  <w:num w:numId="3">
    <w:abstractNumId w:val="13"/>
  </w:num>
  <w:num w:numId="4">
    <w:abstractNumId w:val="20"/>
  </w:num>
  <w:num w:numId="5">
    <w:abstractNumId w:val="1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31"/>
  </w:num>
  <w:num w:numId="10">
    <w:abstractNumId w:val="30"/>
  </w:num>
  <w:num w:numId="11">
    <w:abstractNumId w:val="9"/>
  </w:num>
  <w:num w:numId="12">
    <w:abstractNumId w:val="15"/>
  </w:num>
  <w:num w:numId="13">
    <w:abstractNumId w:val="10"/>
  </w:num>
  <w:num w:numId="14">
    <w:abstractNumId w:val="29"/>
  </w:num>
  <w:num w:numId="15">
    <w:abstractNumId w:val="23"/>
  </w:num>
  <w:num w:numId="16">
    <w:abstractNumId w:val="11"/>
  </w:num>
  <w:num w:numId="17">
    <w:abstractNumId w:val="16"/>
  </w:num>
  <w:num w:numId="18">
    <w:abstractNumId w:val="32"/>
  </w:num>
  <w:num w:numId="19">
    <w:abstractNumId w:val="28"/>
  </w:num>
  <w:num w:numId="20">
    <w:abstractNumId w:val="22"/>
  </w:num>
  <w:num w:numId="21">
    <w:abstractNumId w:val="21"/>
  </w:num>
  <w:num w:numId="22">
    <w:abstractNumId w:val="1"/>
  </w:num>
  <w:num w:numId="23">
    <w:abstractNumId w:val="6"/>
  </w:num>
  <w:num w:numId="24">
    <w:abstractNumId w:val="26"/>
  </w:num>
  <w:num w:numId="25">
    <w:abstractNumId w:val="5"/>
  </w:num>
  <w:num w:numId="26">
    <w:abstractNumId w:val="12"/>
  </w:num>
  <w:num w:numId="27">
    <w:abstractNumId w:val="0"/>
  </w:num>
  <w:num w:numId="28">
    <w:abstractNumId w:val="18"/>
  </w:num>
  <w:num w:numId="29">
    <w:abstractNumId w:val="8"/>
  </w:num>
  <w:num w:numId="30">
    <w:abstractNumId w:val="19"/>
  </w:num>
  <w:num w:numId="31">
    <w:abstractNumId w:val="24"/>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DEE"/>
    <w:rsid w:val="000501BD"/>
    <w:rsid w:val="00055615"/>
    <w:rsid w:val="00067895"/>
    <w:rsid w:val="00067A29"/>
    <w:rsid w:val="00091EFC"/>
    <w:rsid w:val="000948A2"/>
    <w:rsid w:val="000A4832"/>
    <w:rsid w:val="000B5D28"/>
    <w:rsid w:val="000B66E2"/>
    <w:rsid w:val="000F3C7A"/>
    <w:rsid w:val="00115EE5"/>
    <w:rsid w:val="001164D5"/>
    <w:rsid w:val="00123597"/>
    <w:rsid w:val="00127814"/>
    <w:rsid w:val="00157907"/>
    <w:rsid w:val="00162922"/>
    <w:rsid w:val="00165CCD"/>
    <w:rsid w:val="0017353F"/>
    <w:rsid w:val="00177672"/>
    <w:rsid w:val="001C3E0F"/>
    <w:rsid w:val="00213DDE"/>
    <w:rsid w:val="0021561D"/>
    <w:rsid w:val="002300C9"/>
    <w:rsid w:val="00234350"/>
    <w:rsid w:val="00237BD0"/>
    <w:rsid w:val="00261A35"/>
    <w:rsid w:val="00270FC9"/>
    <w:rsid w:val="00286562"/>
    <w:rsid w:val="002900FF"/>
    <w:rsid w:val="00295E6D"/>
    <w:rsid w:val="002C4849"/>
    <w:rsid w:val="002C7043"/>
    <w:rsid w:val="002D0DE4"/>
    <w:rsid w:val="002E6F68"/>
    <w:rsid w:val="002E7F88"/>
    <w:rsid w:val="002F7583"/>
    <w:rsid w:val="0031692C"/>
    <w:rsid w:val="00326386"/>
    <w:rsid w:val="0035181C"/>
    <w:rsid w:val="0035331A"/>
    <w:rsid w:val="003557AA"/>
    <w:rsid w:val="003649EC"/>
    <w:rsid w:val="00364D4A"/>
    <w:rsid w:val="003710B5"/>
    <w:rsid w:val="00377755"/>
    <w:rsid w:val="003853B6"/>
    <w:rsid w:val="003A1056"/>
    <w:rsid w:val="003A20AA"/>
    <w:rsid w:val="003B569A"/>
    <w:rsid w:val="003C3B97"/>
    <w:rsid w:val="003C7B0F"/>
    <w:rsid w:val="003E0CC1"/>
    <w:rsid w:val="00401C72"/>
    <w:rsid w:val="0040400A"/>
    <w:rsid w:val="00414D92"/>
    <w:rsid w:val="00417409"/>
    <w:rsid w:val="004244CC"/>
    <w:rsid w:val="004401E7"/>
    <w:rsid w:val="004404B2"/>
    <w:rsid w:val="004462B4"/>
    <w:rsid w:val="004628E7"/>
    <w:rsid w:val="00465D1F"/>
    <w:rsid w:val="00477168"/>
    <w:rsid w:val="004A331E"/>
    <w:rsid w:val="004D75A6"/>
    <w:rsid w:val="004E3FEB"/>
    <w:rsid w:val="004F2735"/>
    <w:rsid w:val="004F79F5"/>
    <w:rsid w:val="005505AC"/>
    <w:rsid w:val="0056353F"/>
    <w:rsid w:val="00583906"/>
    <w:rsid w:val="00590D77"/>
    <w:rsid w:val="00592ECD"/>
    <w:rsid w:val="005B5D3D"/>
    <w:rsid w:val="005C4CBE"/>
    <w:rsid w:val="005E00DB"/>
    <w:rsid w:val="00603280"/>
    <w:rsid w:val="00604E92"/>
    <w:rsid w:val="00606729"/>
    <w:rsid w:val="00635603"/>
    <w:rsid w:val="00647A6A"/>
    <w:rsid w:val="00660BAA"/>
    <w:rsid w:val="00662887"/>
    <w:rsid w:val="0066412C"/>
    <w:rsid w:val="00675279"/>
    <w:rsid w:val="00691C2D"/>
    <w:rsid w:val="006A2DEE"/>
    <w:rsid w:val="006A5239"/>
    <w:rsid w:val="006B5D7B"/>
    <w:rsid w:val="006F57C3"/>
    <w:rsid w:val="0071136E"/>
    <w:rsid w:val="007470DE"/>
    <w:rsid w:val="0074722F"/>
    <w:rsid w:val="00776F9C"/>
    <w:rsid w:val="007A39F9"/>
    <w:rsid w:val="007A7963"/>
    <w:rsid w:val="007B2386"/>
    <w:rsid w:val="007B7D17"/>
    <w:rsid w:val="007C5EC1"/>
    <w:rsid w:val="007D5617"/>
    <w:rsid w:val="007E1FAC"/>
    <w:rsid w:val="00802192"/>
    <w:rsid w:val="0080581D"/>
    <w:rsid w:val="00810ECB"/>
    <w:rsid w:val="0082786E"/>
    <w:rsid w:val="00834253"/>
    <w:rsid w:val="008402E5"/>
    <w:rsid w:val="0089106F"/>
    <w:rsid w:val="0089165A"/>
    <w:rsid w:val="008A3431"/>
    <w:rsid w:val="008F1F97"/>
    <w:rsid w:val="00926464"/>
    <w:rsid w:val="009345CE"/>
    <w:rsid w:val="009473F6"/>
    <w:rsid w:val="009703EF"/>
    <w:rsid w:val="0097125B"/>
    <w:rsid w:val="0097141E"/>
    <w:rsid w:val="0099129F"/>
    <w:rsid w:val="00995A82"/>
    <w:rsid w:val="00996536"/>
    <w:rsid w:val="009A0FC2"/>
    <w:rsid w:val="009A5194"/>
    <w:rsid w:val="009C2298"/>
    <w:rsid w:val="009C3B21"/>
    <w:rsid w:val="009C655F"/>
    <w:rsid w:val="009D7BD1"/>
    <w:rsid w:val="009E074C"/>
    <w:rsid w:val="009E1D25"/>
    <w:rsid w:val="009E360E"/>
    <w:rsid w:val="009F4382"/>
    <w:rsid w:val="00A01CEB"/>
    <w:rsid w:val="00A2171A"/>
    <w:rsid w:val="00A248CD"/>
    <w:rsid w:val="00A6387E"/>
    <w:rsid w:val="00A6552C"/>
    <w:rsid w:val="00A65E8D"/>
    <w:rsid w:val="00A84952"/>
    <w:rsid w:val="00A91957"/>
    <w:rsid w:val="00AA74DE"/>
    <w:rsid w:val="00AB24FE"/>
    <w:rsid w:val="00AD2329"/>
    <w:rsid w:val="00AD2357"/>
    <w:rsid w:val="00AE626B"/>
    <w:rsid w:val="00B04CA9"/>
    <w:rsid w:val="00B05DB1"/>
    <w:rsid w:val="00B42FD8"/>
    <w:rsid w:val="00B52485"/>
    <w:rsid w:val="00B563FC"/>
    <w:rsid w:val="00B70E34"/>
    <w:rsid w:val="00B71CF8"/>
    <w:rsid w:val="00B74D7A"/>
    <w:rsid w:val="00B83A52"/>
    <w:rsid w:val="00B8598A"/>
    <w:rsid w:val="00B94ABB"/>
    <w:rsid w:val="00BC1877"/>
    <w:rsid w:val="00BE00A6"/>
    <w:rsid w:val="00BE033E"/>
    <w:rsid w:val="00BE6373"/>
    <w:rsid w:val="00BE71C7"/>
    <w:rsid w:val="00C10FB6"/>
    <w:rsid w:val="00C54273"/>
    <w:rsid w:val="00C71C80"/>
    <w:rsid w:val="00C821D5"/>
    <w:rsid w:val="00C84D04"/>
    <w:rsid w:val="00C8715E"/>
    <w:rsid w:val="00C930A2"/>
    <w:rsid w:val="00C94558"/>
    <w:rsid w:val="00CC3CCA"/>
    <w:rsid w:val="00CF0D69"/>
    <w:rsid w:val="00CF3B89"/>
    <w:rsid w:val="00D30E9B"/>
    <w:rsid w:val="00D3152E"/>
    <w:rsid w:val="00D40A14"/>
    <w:rsid w:val="00D57213"/>
    <w:rsid w:val="00D65254"/>
    <w:rsid w:val="00D66AB4"/>
    <w:rsid w:val="00D70C3F"/>
    <w:rsid w:val="00D74794"/>
    <w:rsid w:val="00DB0A95"/>
    <w:rsid w:val="00DB1BD1"/>
    <w:rsid w:val="00DB22BF"/>
    <w:rsid w:val="00DB4551"/>
    <w:rsid w:val="00DE0EAD"/>
    <w:rsid w:val="00E05AA8"/>
    <w:rsid w:val="00E06779"/>
    <w:rsid w:val="00E14478"/>
    <w:rsid w:val="00E25F6C"/>
    <w:rsid w:val="00E32511"/>
    <w:rsid w:val="00E330FA"/>
    <w:rsid w:val="00E446D2"/>
    <w:rsid w:val="00E61418"/>
    <w:rsid w:val="00E92118"/>
    <w:rsid w:val="00EC3095"/>
    <w:rsid w:val="00EC411E"/>
    <w:rsid w:val="00EC6416"/>
    <w:rsid w:val="00ED62CA"/>
    <w:rsid w:val="00EF0E25"/>
    <w:rsid w:val="00EF3931"/>
    <w:rsid w:val="00F007C1"/>
    <w:rsid w:val="00F06304"/>
    <w:rsid w:val="00F273D9"/>
    <w:rsid w:val="00F3143C"/>
    <w:rsid w:val="00F32694"/>
    <w:rsid w:val="00F45860"/>
    <w:rsid w:val="00F5659B"/>
    <w:rsid w:val="00F6278A"/>
    <w:rsid w:val="00F84B06"/>
    <w:rsid w:val="00F935D7"/>
    <w:rsid w:val="00F9538A"/>
    <w:rsid w:val="00F968F6"/>
    <w:rsid w:val="00FB241E"/>
    <w:rsid w:val="00FB5BC7"/>
    <w:rsid w:val="00FD4412"/>
    <w:rsid w:val="00FE5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C0D049"/>
  <w15:docId w15:val="{DCCDF9F5-D734-4ED4-B6E1-F391A355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6A2DEE"/>
    <w:pPr>
      <w:spacing w:after="0" w:line="240" w:lineRule="auto"/>
    </w:pPr>
    <w:rPr>
      <w:rFonts w:ascii="Cambria" w:eastAsia="Times New Roman" w:hAnsi="Cambria" w:cs="Times New Roman"/>
      <w:sz w:val="24"/>
      <w:szCs w:val="24"/>
      <w:lang w:eastAsia="ru-RU"/>
    </w:rPr>
  </w:style>
  <w:style w:type="paragraph" w:styleId="10">
    <w:name w:val="heading 1"/>
    <w:basedOn w:val="a3"/>
    <w:next w:val="a3"/>
    <w:link w:val="11"/>
    <w:uiPriority w:val="9"/>
    <w:qFormat/>
    <w:rsid w:val="006A2DEE"/>
    <w:pPr>
      <w:keepNext/>
      <w:keepLines/>
      <w:spacing w:before="480"/>
      <w:outlineLvl w:val="0"/>
    </w:pPr>
    <w:rPr>
      <w:rFonts w:ascii="Calibri" w:hAnsi="Calibri"/>
      <w:b/>
      <w:bCs/>
      <w:color w:val="345A8A"/>
      <w:sz w:val="32"/>
      <w:szCs w:val="32"/>
      <w:lang w:val="x-none" w:eastAsia="x-none"/>
    </w:rPr>
  </w:style>
  <w:style w:type="paragraph" w:styleId="2">
    <w:name w:val="heading 2"/>
    <w:link w:val="20"/>
    <w:rsid w:val="00377755"/>
    <w:pPr>
      <w:pBdr>
        <w:top w:val="nil"/>
        <w:left w:val="nil"/>
        <w:bottom w:val="nil"/>
        <w:right w:val="nil"/>
        <w:between w:val="nil"/>
        <w:bar w:val="nil"/>
      </w:pBdr>
      <w:spacing w:after="0" w:line="288" w:lineRule="auto"/>
      <w:ind w:left="2127"/>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3"/>
    <w:next w:val="a3"/>
    <w:link w:val="30"/>
    <w:uiPriority w:val="9"/>
    <w:unhideWhenUsed/>
    <w:qFormat/>
    <w:rsid w:val="00377755"/>
    <w:pPr>
      <w:keepNext/>
      <w:keepLines/>
      <w:spacing w:before="200"/>
      <w:ind w:left="720" w:hanging="432"/>
      <w:outlineLvl w:val="2"/>
    </w:pPr>
    <w:rPr>
      <w:rFonts w:asciiTheme="majorHAnsi" w:eastAsiaTheme="majorEastAsia" w:hAnsiTheme="majorHAnsi" w:cstheme="majorBidi"/>
      <w:b/>
      <w:bCs/>
      <w:color w:val="4F81BD" w:themeColor="accent1"/>
    </w:rPr>
  </w:style>
  <w:style w:type="paragraph" w:styleId="4">
    <w:name w:val="heading 4"/>
    <w:basedOn w:val="a3"/>
    <w:next w:val="a3"/>
    <w:link w:val="40"/>
    <w:semiHidden/>
    <w:unhideWhenUsed/>
    <w:qFormat/>
    <w:rsid w:val="00377755"/>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semiHidden/>
    <w:unhideWhenUsed/>
    <w:qFormat/>
    <w:rsid w:val="00377755"/>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semiHidden/>
    <w:unhideWhenUsed/>
    <w:qFormat/>
    <w:rsid w:val="00377755"/>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semiHidden/>
    <w:unhideWhenUsed/>
    <w:qFormat/>
    <w:rsid w:val="00377755"/>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8">
    <w:name w:val="heading 8"/>
    <w:basedOn w:val="a3"/>
    <w:next w:val="a3"/>
    <w:link w:val="80"/>
    <w:semiHidden/>
    <w:unhideWhenUsed/>
    <w:qFormat/>
    <w:rsid w:val="00377755"/>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semiHidden/>
    <w:unhideWhenUsed/>
    <w:qFormat/>
    <w:rsid w:val="00377755"/>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rsid w:val="006A2DEE"/>
    <w:rPr>
      <w:rFonts w:ascii="Calibri" w:eastAsia="Times New Roman" w:hAnsi="Calibri" w:cs="Times New Roman"/>
      <w:b/>
      <w:bCs/>
      <w:color w:val="345A8A"/>
      <w:sz w:val="32"/>
      <w:szCs w:val="32"/>
      <w:lang w:val="x-none" w:eastAsia="x-none"/>
    </w:rPr>
  </w:style>
  <w:style w:type="paragraph" w:styleId="a7">
    <w:name w:val="header"/>
    <w:basedOn w:val="a3"/>
    <w:link w:val="a8"/>
    <w:uiPriority w:val="99"/>
    <w:unhideWhenUsed/>
    <w:rsid w:val="006A2DEE"/>
    <w:pPr>
      <w:tabs>
        <w:tab w:val="center" w:pos="4677"/>
        <w:tab w:val="right" w:pos="9355"/>
      </w:tabs>
    </w:pPr>
  </w:style>
  <w:style w:type="character" w:customStyle="1" w:styleId="a8">
    <w:name w:val="Верхний колонтитул Знак"/>
    <w:basedOn w:val="a4"/>
    <w:link w:val="a7"/>
    <w:uiPriority w:val="99"/>
    <w:rsid w:val="006A2DEE"/>
    <w:rPr>
      <w:rFonts w:ascii="Cambria" w:eastAsia="Times New Roman" w:hAnsi="Cambria" w:cs="Times New Roman"/>
      <w:sz w:val="24"/>
      <w:szCs w:val="24"/>
      <w:lang w:eastAsia="ru-RU"/>
    </w:rPr>
  </w:style>
  <w:style w:type="paragraph" w:styleId="a9">
    <w:name w:val="No Spacing"/>
    <w:link w:val="aa"/>
    <w:qFormat/>
    <w:rsid w:val="006A2DEE"/>
    <w:pPr>
      <w:spacing w:after="0" w:line="240" w:lineRule="auto"/>
    </w:pPr>
    <w:rPr>
      <w:rFonts w:ascii="Cambria" w:eastAsia="Times New Roman" w:hAnsi="Cambria" w:cs="Times New Roman"/>
      <w:lang w:eastAsia="ru-RU"/>
    </w:rPr>
  </w:style>
  <w:style w:type="character" w:customStyle="1" w:styleId="aa">
    <w:name w:val="Без интервала Знак"/>
    <w:link w:val="a9"/>
    <w:rsid w:val="006A2DEE"/>
    <w:rPr>
      <w:rFonts w:ascii="Cambria" w:eastAsia="Times New Roman" w:hAnsi="Cambria" w:cs="Times New Roman"/>
      <w:lang w:eastAsia="ru-RU"/>
    </w:rPr>
  </w:style>
  <w:style w:type="paragraph" w:styleId="ab">
    <w:name w:val="Body Text"/>
    <w:basedOn w:val="a3"/>
    <w:link w:val="12"/>
    <w:rsid w:val="006A2DEE"/>
    <w:pPr>
      <w:jc w:val="both"/>
    </w:pPr>
    <w:rPr>
      <w:rFonts w:ascii="Times New Roman" w:hAnsi="Times New Roman"/>
      <w:sz w:val="28"/>
      <w:szCs w:val="20"/>
      <w:lang w:val="x-none" w:eastAsia="x-none"/>
    </w:rPr>
  </w:style>
  <w:style w:type="character" w:customStyle="1" w:styleId="ac">
    <w:name w:val="Основной текст Знак"/>
    <w:basedOn w:val="a4"/>
    <w:rsid w:val="006A2DEE"/>
    <w:rPr>
      <w:rFonts w:ascii="Cambria" w:eastAsia="Times New Roman" w:hAnsi="Cambria" w:cs="Times New Roman"/>
      <w:sz w:val="24"/>
      <w:szCs w:val="24"/>
      <w:lang w:eastAsia="ru-RU"/>
    </w:rPr>
  </w:style>
  <w:style w:type="character" w:customStyle="1" w:styleId="12">
    <w:name w:val="Основной текст Знак1"/>
    <w:link w:val="ab"/>
    <w:rsid w:val="006A2DEE"/>
    <w:rPr>
      <w:rFonts w:ascii="Times New Roman" w:eastAsia="Times New Roman" w:hAnsi="Times New Roman" w:cs="Times New Roman"/>
      <w:sz w:val="28"/>
      <w:szCs w:val="20"/>
      <w:lang w:val="x-none" w:eastAsia="x-none"/>
    </w:rPr>
  </w:style>
  <w:style w:type="paragraph" w:styleId="31">
    <w:name w:val="Body Text 3"/>
    <w:basedOn w:val="a3"/>
    <w:link w:val="32"/>
    <w:rsid w:val="006A2DEE"/>
    <w:pPr>
      <w:ind w:right="174"/>
      <w:jc w:val="center"/>
    </w:pPr>
    <w:rPr>
      <w:rFonts w:ascii="Times New Roman" w:hAnsi="Times New Roman"/>
      <w:b/>
      <w:sz w:val="28"/>
      <w:lang w:val="x-none" w:eastAsia="x-none"/>
    </w:rPr>
  </w:style>
  <w:style w:type="character" w:customStyle="1" w:styleId="32">
    <w:name w:val="Основной текст 3 Знак"/>
    <w:basedOn w:val="a4"/>
    <w:link w:val="31"/>
    <w:rsid w:val="006A2DEE"/>
    <w:rPr>
      <w:rFonts w:ascii="Times New Roman" w:eastAsia="Times New Roman" w:hAnsi="Times New Roman" w:cs="Times New Roman"/>
      <w:b/>
      <w:sz w:val="28"/>
      <w:szCs w:val="24"/>
      <w:lang w:val="x-none" w:eastAsia="x-none"/>
    </w:rPr>
  </w:style>
  <w:style w:type="paragraph" w:styleId="ad">
    <w:name w:val="Balloon Text"/>
    <w:basedOn w:val="a3"/>
    <w:link w:val="ae"/>
    <w:uiPriority w:val="99"/>
    <w:semiHidden/>
    <w:unhideWhenUsed/>
    <w:rsid w:val="006A2DEE"/>
    <w:rPr>
      <w:rFonts w:ascii="Tahoma" w:hAnsi="Tahoma" w:cs="Tahoma"/>
      <w:sz w:val="16"/>
      <w:szCs w:val="16"/>
    </w:rPr>
  </w:style>
  <w:style w:type="character" w:customStyle="1" w:styleId="ae">
    <w:name w:val="Текст выноски Знак"/>
    <w:basedOn w:val="a4"/>
    <w:link w:val="ad"/>
    <w:uiPriority w:val="99"/>
    <w:semiHidden/>
    <w:rsid w:val="006A2DEE"/>
    <w:rPr>
      <w:rFonts w:ascii="Tahoma" w:eastAsia="Times New Roman" w:hAnsi="Tahoma" w:cs="Tahoma"/>
      <w:sz w:val="16"/>
      <w:szCs w:val="16"/>
      <w:lang w:eastAsia="ru-RU"/>
    </w:rPr>
  </w:style>
  <w:style w:type="paragraph" w:styleId="af">
    <w:name w:val="footer"/>
    <w:basedOn w:val="a3"/>
    <w:link w:val="af0"/>
    <w:uiPriority w:val="99"/>
    <w:unhideWhenUsed/>
    <w:rsid w:val="00B71CF8"/>
    <w:pPr>
      <w:tabs>
        <w:tab w:val="center" w:pos="4677"/>
        <w:tab w:val="right" w:pos="9355"/>
      </w:tabs>
    </w:pPr>
  </w:style>
  <w:style w:type="character" w:customStyle="1" w:styleId="af0">
    <w:name w:val="Нижний колонтитул Знак"/>
    <w:basedOn w:val="a4"/>
    <w:link w:val="af"/>
    <w:uiPriority w:val="99"/>
    <w:rsid w:val="00B71CF8"/>
    <w:rPr>
      <w:rFonts w:ascii="Cambria" w:eastAsia="Times New Roman" w:hAnsi="Cambria" w:cs="Times New Roman"/>
      <w:sz w:val="24"/>
      <w:szCs w:val="24"/>
      <w:lang w:eastAsia="ru-RU"/>
    </w:rPr>
  </w:style>
  <w:style w:type="character" w:styleId="af1">
    <w:name w:val="page number"/>
    <w:basedOn w:val="a4"/>
    <w:uiPriority w:val="99"/>
    <w:unhideWhenUsed/>
    <w:rsid w:val="00B71CF8"/>
  </w:style>
  <w:style w:type="character" w:customStyle="1" w:styleId="20">
    <w:name w:val="Заголовок 2 Знак"/>
    <w:basedOn w:val="a4"/>
    <w:link w:val="2"/>
    <w:rsid w:val="00377755"/>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4"/>
    <w:link w:val="3"/>
    <w:uiPriority w:val="9"/>
    <w:rsid w:val="00377755"/>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4"/>
    <w:link w:val="4"/>
    <w:semiHidden/>
    <w:rsid w:val="00377755"/>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4"/>
    <w:link w:val="5"/>
    <w:semiHidden/>
    <w:rsid w:val="00377755"/>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4"/>
    <w:link w:val="6"/>
    <w:semiHidden/>
    <w:rsid w:val="0037775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4"/>
    <w:link w:val="7"/>
    <w:semiHidden/>
    <w:rsid w:val="00377755"/>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4"/>
    <w:link w:val="8"/>
    <w:semiHidden/>
    <w:rsid w:val="00377755"/>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semiHidden/>
    <w:rsid w:val="00377755"/>
    <w:rPr>
      <w:rFonts w:asciiTheme="majorHAnsi" w:eastAsiaTheme="majorEastAsia" w:hAnsiTheme="majorHAnsi" w:cstheme="majorBidi"/>
      <w:i/>
      <w:iCs/>
      <w:color w:val="272727" w:themeColor="text1" w:themeTint="D8"/>
      <w:sz w:val="21"/>
      <w:szCs w:val="21"/>
      <w:lang w:eastAsia="ru-RU"/>
    </w:rPr>
  </w:style>
  <w:style w:type="paragraph" w:customStyle="1" w:styleId="af2">
    <w:name w:val="Табл_подзагол"/>
    <w:basedOn w:val="a3"/>
    <w:qFormat/>
    <w:rsid w:val="00377755"/>
    <w:pPr>
      <w:spacing w:before="80" w:after="100" w:line="360" w:lineRule="auto"/>
      <w:ind w:left="-113"/>
    </w:pPr>
    <w:rPr>
      <w:rFonts w:ascii="Arial" w:eastAsia="Calibri" w:hAnsi="Arial" w:cs="Arial"/>
      <w:b/>
      <w:color w:val="000000"/>
      <w:sz w:val="20"/>
      <w:szCs w:val="20"/>
    </w:rPr>
  </w:style>
  <w:style w:type="paragraph" w:styleId="af3">
    <w:name w:val="TOC Heading"/>
    <w:basedOn w:val="10"/>
    <w:next w:val="a3"/>
    <w:uiPriority w:val="39"/>
    <w:unhideWhenUsed/>
    <w:qFormat/>
    <w:rsid w:val="00377755"/>
    <w:pPr>
      <w:spacing w:line="276" w:lineRule="auto"/>
      <w:outlineLvl w:val="9"/>
    </w:pPr>
    <w:rPr>
      <w:rFonts w:asciiTheme="majorHAnsi" w:eastAsiaTheme="majorEastAsia" w:hAnsiTheme="majorHAnsi" w:cstheme="majorBidi"/>
      <w:color w:val="365F91" w:themeColor="accent1" w:themeShade="BF"/>
      <w:sz w:val="28"/>
      <w:szCs w:val="28"/>
      <w:lang w:val="ru-RU" w:eastAsia="ru-RU"/>
    </w:rPr>
  </w:style>
  <w:style w:type="paragraph" w:styleId="13">
    <w:name w:val="toc 1"/>
    <w:basedOn w:val="a3"/>
    <w:next w:val="a3"/>
    <w:autoRedefine/>
    <w:uiPriority w:val="39"/>
    <w:unhideWhenUsed/>
    <w:rsid w:val="00377755"/>
    <w:pPr>
      <w:tabs>
        <w:tab w:val="left" w:pos="1290"/>
        <w:tab w:val="right" w:pos="9349"/>
      </w:tabs>
    </w:pPr>
    <w:rPr>
      <w:rFonts w:ascii="Times New Roman" w:eastAsiaTheme="minorEastAsia" w:hAnsi="Times New Roman"/>
      <w:b/>
      <w:noProof/>
      <w:lang w:eastAsia="ja-JP"/>
    </w:rPr>
  </w:style>
  <w:style w:type="paragraph" w:styleId="21">
    <w:name w:val="toc 2"/>
    <w:basedOn w:val="a3"/>
    <w:next w:val="a3"/>
    <w:autoRedefine/>
    <w:uiPriority w:val="39"/>
    <w:unhideWhenUsed/>
    <w:rsid w:val="00377755"/>
    <w:pPr>
      <w:tabs>
        <w:tab w:val="right" w:pos="9349"/>
      </w:tabs>
    </w:pPr>
    <w:rPr>
      <w:rFonts w:asciiTheme="minorHAnsi" w:eastAsiaTheme="minorEastAsia" w:hAnsiTheme="minorHAnsi" w:cstheme="minorBidi"/>
      <w:b/>
      <w:smallCaps/>
      <w:sz w:val="22"/>
      <w:szCs w:val="22"/>
    </w:rPr>
  </w:style>
  <w:style w:type="paragraph" w:styleId="33">
    <w:name w:val="toc 3"/>
    <w:basedOn w:val="a3"/>
    <w:next w:val="a3"/>
    <w:autoRedefine/>
    <w:uiPriority w:val="39"/>
    <w:unhideWhenUsed/>
    <w:rsid w:val="00377755"/>
    <w:pPr>
      <w:tabs>
        <w:tab w:val="right" w:pos="9349"/>
      </w:tabs>
    </w:pPr>
    <w:rPr>
      <w:rFonts w:asciiTheme="minorHAnsi" w:eastAsiaTheme="minorEastAsia" w:hAnsiTheme="minorHAnsi" w:cstheme="minorBidi"/>
      <w:smallCaps/>
      <w:sz w:val="22"/>
      <w:szCs w:val="22"/>
    </w:rPr>
  </w:style>
  <w:style w:type="paragraph" w:styleId="41">
    <w:name w:val="toc 4"/>
    <w:basedOn w:val="a3"/>
    <w:next w:val="a3"/>
    <w:autoRedefine/>
    <w:uiPriority w:val="39"/>
    <w:unhideWhenUsed/>
    <w:rsid w:val="00377755"/>
    <w:rPr>
      <w:rFonts w:asciiTheme="minorHAnsi" w:eastAsiaTheme="minorEastAsia" w:hAnsiTheme="minorHAnsi" w:cstheme="minorBidi"/>
      <w:sz w:val="22"/>
      <w:szCs w:val="22"/>
    </w:rPr>
  </w:style>
  <w:style w:type="paragraph" w:styleId="51">
    <w:name w:val="toc 5"/>
    <w:basedOn w:val="a3"/>
    <w:next w:val="a3"/>
    <w:autoRedefine/>
    <w:uiPriority w:val="39"/>
    <w:unhideWhenUsed/>
    <w:rsid w:val="00377755"/>
    <w:rPr>
      <w:rFonts w:asciiTheme="minorHAnsi" w:eastAsiaTheme="minorEastAsia" w:hAnsiTheme="minorHAnsi" w:cstheme="minorBidi"/>
      <w:sz w:val="22"/>
      <w:szCs w:val="22"/>
    </w:rPr>
  </w:style>
  <w:style w:type="paragraph" w:styleId="61">
    <w:name w:val="toc 6"/>
    <w:basedOn w:val="a3"/>
    <w:next w:val="a3"/>
    <w:autoRedefine/>
    <w:uiPriority w:val="39"/>
    <w:unhideWhenUsed/>
    <w:rsid w:val="00377755"/>
    <w:rPr>
      <w:rFonts w:asciiTheme="minorHAnsi" w:eastAsiaTheme="minorEastAsia" w:hAnsiTheme="minorHAnsi" w:cstheme="minorBidi"/>
      <w:sz w:val="22"/>
      <w:szCs w:val="22"/>
    </w:rPr>
  </w:style>
  <w:style w:type="paragraph" w:styleId="71">
    <w:name w:val="toc 7"/>
    <w:basedOn w:val="a3"/>
    <w:next w:val="a3"/>
    <w:autoRedefine/>
    <w:uiPriority w:val="39"/>
    <w:unhideWhenUsed/>
    <w:rsid w:val="00377755"/>
    <w:rPr>
      <w:rFonts w:asciiTheme="minorHAnsi" w:eastAsiaTheme="minorEastAsia" w:hAnsiTheme="minorHAnsi" w:cstheme="minorBidi"/>
      <w:sz w:val="22"/>
      <w:szCs w:val="22"/>
    </w:rPr>
  </w:style>
  <w:style w:type="paragraph" w:styleId="81">
    <w:name w:val="toc 8"/>
    <w:basedOn w:val="a3"/>
    <w:next w:val="a3"/>
    <w:autoRedefine/>
    <w:uiPriority w:val="39"/>
    <w:unhideWhenUsed/>
    <w:rsid w:val="00377755"/>
    <w:rPr>
      <w:rFonts w:asciiTheme="minorHAnsi" w:eastAsiaTheme="minorEastAsia" w:hAnsiTheme="minorHAnsi" w:cstheme="minorBidi"/>
      <w:sz w:val="22"/>
      <w:szCs w:val="22"/>
    </w:rPr>
  </w:style>
  <w:style w:type="paragraph" w:styleId="91">
    <w:name w:val="toc 9"/>
    <w:basedOn w:val="a3"/>
    <w:next w:val="a3"/>
    <w:autoRedefine/>
    <w:uiPriority w:val="39"/>
    <w:unhideWhenUsed/>
    <w:rsid w:val="00377755"/>
    <w:rPr>
      <w:rFonts w:asciiTheme="minorHAnsi" w:eastAsiaTheme="minorEastAsia" w:hAnsiTheme="minorHAnsi" w:cstheme="minorBidi"/>
      <w:sz w:val="22"/>
      <w:szCs w:val="22"/>
    </w:rPr>
  </w:style>
  <w:style w:type="paragraph" w:customStyle="1" w:styleId="af4">
    <w:name w:val="Текстовый блок"/>
    <w:rsid w:val="0037775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5">
    <w:name w:val="Subtitle"/>
    <w:next w:val="a3"/>
    <w:link w:val="af6"/>
    <w:qFormat/>
    <w:rsid w:val="00377755"/>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6">
    <w:name w:val="Подзаголовок Знак"/>
    <w:basedOn w:val="a4"/>
    <w:link w:val="af5"/>
    <w:rsid w:val="00377755"/>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377755"/>
    <w:pPr>
      <w:numPr>
        <w:numId w:val="1"/>
      </w:numPr>
    </w:pPr>
  </w:style>
  <w:style w:type="paragraph" w:customStyle="1" w:styleId="af7">
    <w:name w:val="Преамбула"/>
    <w:basedOn w:val="2"/>
    <w:uiPriority w:val="99"/>
    <w:qFormat/>
    <w:rsid w:val="00377755"/>
    <w:pPr>
      <w:numPr>
        <w:ilvl w:val="1"/>
      </w:numPr>
      <w:spacing w:before="200" w:after="140" w:line="240" w:lineRule="auto"/>
      <w:ind w:left="2127"/>
    </w:pPr>
    <w:rPr>
      <w:rFonts w:ascii="Helvetica Neue Medium" w:hAnsi="Helvetica Neue Medium"/>
      <w:bCs/>
      <w:caps w:val="0"/>
      <w:spacing w:val="0"/>
      <w:sz w:val="24"/>
      <w:szCs w:val="24"/>
    </w:rPr>
  </w:style>
  <w:style w:type="paragraph" w:customStyle="1" w:styleId="af8">
    <w:name w:val="Основ текст"/>
    <w:basedOn w:val="af4"/>
    <w:qFormat/>
    <w:rsid w:val="00377755"/>
    <w:pPr>
      <w:spacing w:after="240" w:line="240" w:lineRule="auto"/>
      <w:jc w:val="both"/>
    </w:pPr>
    <w:rPr>
      <w:rFonts w:ascii="Helvetica Neue Thin" w:hAnsi="Helvetica Neue Thin"/>
      <w:sz w:val="24"/>
      <w:szCs w:val="24"/>
    </w:rPr>
  </w:style>
  <w:style w:type="paragraph" w:customStyle="1" w:styleId="af9">
    <w:name w:val="ЧАСТЬ"/>
    <w:next w:val="a3"/>
    <w:rsid w:val="00377755"/>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4">
    <w:name w:val="1. Текст"/>
    <w:rsid w:val="00377755"/>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a">
    <w:name w:val="ГЛАВА"/>
    <w:next w:val="a3"/>
    <w:rsid w:val="00377755"/>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b">
    <w:name w:val="Статья"/>
    <w:rsid w:val="00377755"/>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c">
    <w:name w:val="ЧАСТЬ !"/>
    <w:basedOn w:val="af9"/>
    <w:qFormat/>
    <w:rsid w:val="00377755"/>
    <w:rPr>
      <w:rFonts w:ascii="Helvetica Neue Medium" w:hAnsi="Helvetica Neue Medium"/>
    </w:rPr>
  </w:style>
  <w:style w:type="paragraph" w:customStyle="1" w:styleId="afd">
    <w:name w:val="статья"/>
    <w:basedOn w:val="af8"/>
    <w:qFormat/>
    <w:rsid w:val="00377755"/>
    <w:pPr>
      <w:jc w:val="left"/>
    </w:pPr>
    <w:rPr>
      <w:rFonts w:ascii="Helvetica Neue Medium" w:hAnsi="Helvetica Neue Medium"/>
    </w:rPr>
  </w:style>
  <w:style w:type="numbering" w:customStyle="1" w:styleId="15">
    <w:name w:val="С числами1"/>
    <w:rsid w:val="00377755"/>
  </w:style>
  <w:style w:type="paragraph" w:customStyle="1" w:styleId="a0">
    <w:name w:val="текст статьи"/>
    <w:basedOn w:val="a3"/>
    <w:uiPriority w:val="99"/>
    <w:qFormat/>
    <w:rsid w:val="00377755"/>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bdr w:val="nil"/>
    </w:rPr>
  </w:style>
  <w:style w:type="paragraph" w:customStyle="1" w:styleId="110">
    <w:name w:val="1.1. текст"/>
    <w:rsid w:val="00377755"/>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e">
    <w:name w:val="Статья!"/>
    <w:basedOn w:val="af8"/>
    <w:uiPriority w:val="99"/>
    <w:qFormat/>
    <w:rsid w:val="00377755"/>
    <w:pPr>
      <w:ind w:firstLine="426"/>
      <w:jc w:val="left"/>
    </w:pPr>
    <w:rPr>
      <w:rFonts w:ascii="Helvetica Neue Medium" w:hAnsi="Helvetica Neue Medium"/>
    </w:rPr>
  </w:style>
  <w:style w:type="paragraph" w:customStyle="1" w:styleId="aff">
    <w:name w:val="ГЛАВА!"/>
    <w:basedOn w:val="af7"/>
    <w:qFormat/>
    <w:rsid w:val="00377755"/>
    <w:pPr>
      <w:spacing w:after="240"/>
    </w:pPr>
  </w:style>
  <w:style w:type="numbering" w:styleId="111111">
    <w:name w:val="Outline List 2"/>
    <w:basedOn w:val="a6"/>
    <w:uiPriority w:val="99"/>
    <w:semiHidden/>
    <w:unhideWhenUsed/>
    <w:rsid w:val="00377755"/>
    <w:pPr>
      <w:numPr>
        <w:numId w:val="3"/>
      </w:numPr>
    </w:pPr>
  </w:style>
  <w:style w:type="paragraph" w:customStyle="1" w:styleId="aff0">
    <w:name w:val="пзз"/>
    <w:basedOn w:val="a3"/>
    <w:link w:val="aff1"/>
    <w:qFormat/>
    <w:rsid w:val="00377755"/>
    <w:pPr>
      <w:widowControl w:val="0"/>
      <w:spacing w:line="312" w:lineRule="auto"/>
      <w:ind w:left="709" w:firstLine="709"/>
      <w:jc w:val="both"/>
    </w:pPr>
    <w:rPr>
      <w:rFonts w:ascii="Times New Roman" w:eastAsiaTheme="minorHAnsi" w:hAnsi="Times New Roman"/>
      <w:sz w:val="28"/>
      <w:szCs w:val="28"/>
      <w:lang w:eastAsia="en-US"/>
    </w:rPr>
  </w:style>
  <w:style w:type="character" w:customStyle="1" w:styleId="aff1">
    <w:name w:val="пзз Знак"/>
    <w:basedOn w:val="a4"/>
    <w:link w:val="aff0"/>
    <w:rsid w:val="00377755"/>
    <w:rPr>
      <w:rFonts w:ascii="Times New Roman" w:hAnsi="Times New Roman" w:cs="Times New Roman"/>
      <w:sz w:val="28"/>
      <w:szCs w:val="28"/>
    </w:rPr>
  </w:style>
  <w:style w:type="paragraph" w:styleId="aff2">
    <w:name w:val="List Paragraph"/>
    <w:basedOn w:val="a3"/>
    <w:uiPriority w:val="99"/>
    <w:qFormat/>
    <w:rsid w:val="00377755"/>
    <w:pPr>
      <w:ind w:left="720"/>
      <w:contextualSpacing/>
    </w:pPr>
    <w:rPr>
      <w:rFonts w:asciiTheme="minorHAnsi" w:eastAsiaTheme="minorEastAsia" w:hAnsiTheme="minorHAnsi" w:cstheme="minorBidi"/>
    </w:rPr>
  </w:style>
  <w:style w:type="table" w:customStyle="1" w:styleId="TableNormal">
    <w:name w:val="Table Normal"/>
    <w:rsid w:val="0037775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Стиль таблицы 1"/>
    <w:rsid w:val="00377755"/>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rsid w:val="0037775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3">
    <w:name w:val="Table Grid"/>
    <w:basedOn w:val="a5"/>
    <w:uiPriority w:val="59"/>
    <w:rsid w:val="00377755"/>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Document Map"/>
    <w:basedOn w:val="a3"/>
    <w:link w:val="aff5"/>
    <w:uiPriority w:val="99"/>
    <w:semiHidden/>
    <w:unhideWhenUsed/>
    <w:rsid w:val="00377755"/>
    <w:rPr>
      <w:rFonts w:ascii="Lucida Grande CY" w:eastAsiaTheme="minorEastAsia" w:hAnsi="Lucida Grande CY" w:cs="Lucida Grande CY"/>
    </w:rPr>
  </w:style>
  <w:style w:type="character" w:customStyle="1" w:styleId="aff5">
    <w:name w:val="Схема документа Знак"/>
    <w:basedOn w:val="a4"/>
    <w:link w:val="aff4"/>
    <w:uiPriority w:val="99"/>
    <w:semiHidden/>
    <w:rsid w:val="00377755"/>
    <w:rPr>
      <w:rFonts w:ascii="Lucida Grande CY" w:eastAsiaTheme="minorEastAsia" w:hAnsi="Lucida Grande CY" w:cs="Lucida Grande CY"/>
      <w:sz w:val="24"/>
      <w:szCs w:val="24"/>
      <w:lang w:eastAsia="ru-RU"/>
    </w:rPr>
  </w:style>
  <w:style w:type="character" w:styleId="aff6">
    <w:name w:val="Hyperlink"/>
    <w:basedOn w:val="a4"/>
    <w:uiPriority w:val="99"/>
    <w:unhideWhenUsed/>
    <w:rsid w:val="00377755"/>
    <w:rPr>
      <w:color w:val="0000FF" w:themeColor="hyperlink"/>
      <w:u w:val="single"/>
    </w:rPr>
  </w:style>
  <w:style w:type="paragraph" w:customStyle="1" w:styleId="aff7">
    <w:name w:val="Нормальный (таблица)"/>
    <w:basedOn w:val="a3"/>
    <w:next w:val="a3"/>
    <w:link w:val="aff8"/>
    <w:uiPriority w:val="99"/>
    <w:qFormat/>
    <w:rsid w:val="00377755"/>
    <w:pPr>
      <w:widowControl w:val="0"/>
      <w:autoSpaceDE w:val="0"/>
      <w:autoSpaceDN w:val="0"/>
      <w:adjustRightInd w:val="0"/>
      <w:jc w:val="both"/>
    </w:pPr>
    <w:rPr>
      <w:rFonts w:ascii="Arial" w:eastAsiaTheme="minorEastAsia" w:hAnsi="Arial" w:cs="Arial"/>
      <w:sz w:val="26"/>
      <w:szCs w:val="26"/>
    </w:rPr>
  </w:style>
  <w:style w:type="paragraph" w:customStyle="1" w:styleId="aff9">
    <w:name w:val="Таблицы (моноширинный)"/>
    <w:basedOn w:val="a3"/>
    <w:next w:val="a3"/>
    <w:uiPriority w:val="99"/>
    <w:rsid w:val="00377755"/>
    <w:pPr>
      <w:widowControl w:val="0"/>
      <w:autoSpaceDE w:val="0"/>
      <w:autoSpaceDN w:val="0"/>
      <w:adjustRightInd w:val="0"/>
    </w:pPr>
    <w:rPr>
      <w:rFonts w:ascii="Courier New" w:eastAsiaTheme="minorEastAsia" w:hAnsi="Courier New" w:cs="Courier New"/>
      <w:sz w:val="26"/>
      <w:szCs w:val="26"/>
    </w:rPr>
  </w:style>
  <w:style w:type="character" w:customStyle="1" w:styleId="affa">
    <w:name w:val="Гипертекстовая ссылка"/>
    <w:basedOn w:val="a4"/>
    <w:uiPriority w:val="99"/>
    <w:rsid w:val="00377755"/>
    <w:rPr>
      <w:rFonts w:cs="Times New Roman"/>
      <w:b w:val="0"/>
      <w:color w:val="106BBE"/>
    </w:rPr>
  </w:style>
  <w:style w:type="paragraph" w:customStyle="1" w:styleId="affb">
    <w:name w:val="Прижатый влево"/>
    <w:basedOn w:val="a3"/>
    <w:next w:val="a3"/>
    <w:uiPriority w:val="99"/>
    <w:rsid w:val="00377755"/>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377755"/>
  </w:style>
  <w:style w:type="paragraph" w:customStyle="1" w:styleId="23">
    <w:name w:val="Подпункты2"/>
    <w:basedOn w:val="a3"/>
    <w:rsid w:val="00377755"/>
    <w:pPr>
      <w:widowControl w:val="0"/>
      <w:tabs>
        <w:tab w:val="left" w:pos="723"/>
        <w:tab w:val="left" w:pos="2085"/>
      </w:tabs>
      <w:suppressAutoHyphens/>
      <w:ind w:left="723" w:hanging="360"/>
      <w:textAlignment w:val="baseline"/>
    </w:pPr>
    <w:rPr>
      <w:rFonts w:ascii="Times New Roman" w:eastAsia="Lucida Sans Unicode" w:hAnsi="Times New Roman"/>
      <w:kern w:val="1"/>
      <w:sz w:val="26"/>
      <w:szCs w:val="26"/>
    </w:rPr>
  </w:style>
  <w:style w:type="paragraph" w:customStyle="1" w:styleId="24">
    <w:name w:val="Обычный2"/>
    <w:basedOn w:val="a3"/>
    <w:link w:val="25"/>
    <w:uiPriority w:val="99"/>
    <w:qFormat/>
    <w:rsid w:val="00377755"/>
    <w:pPr>
      <w:widowControl w:val="0"/>
      <w:spacing w:before="80" w:after="80" w:line="312" w:lineRule="auto"/>
      <w:ind w:firstLine="357"/>
      <w:jc w:val="both"/>
    </w:pPr>
    <w:rPr>
      <w:rFonts w:ascii="Arial" w:eastAsiaTheme="minorHAnsi" w:hAnsi="Arial" w:cstheme="minorBidi"/>
      <w:sz w:val="20"/>
      <w:szCs w:val="22"/>
      <w:lang w:eastAsia="en-US"/>
    </w:rPr>
  </w:style>
  <w:style w:type="character" w:customStyle="1" w:styleId="25">
    <w:name w:val="Обычный2 Знак"/>
    <w:basedOn w:val="a4"/>
    <w:link w:val="24"/>
    <w:uiPriority w:val="99"/>
    <w:rsid w:val="00377755"/>
    <w:rPr>
      <w:rFonts w:ascii="Arial" w:hAnsi="Arial"/>
      <w:sz w:val="20"/>
    </w:rPr>
  </w:style>
  <w:style w:type="paragraph" w:customStyle="1" w:styleId="affc">
    <w:name w:val="Таблица"/>
    <w:basedOn w:val="a3"/>
    <w:link w:val="affd"/>
    <w:uiPriority w:val="99"/>
    <w:qFormat/>
    <w:rsid w:val="00377755"/>
    <w:pPr>
      <w:widowControl w:val="0"/>
      <w:spacing w:before="60" w:after="60" w:line="276" w:lineRule="auto"/>
      <w:jc w:val="both"/>
    </w:pPr>
    <w:rPr>
      <w:rFonts w:ascii="Arial" w:eastAsiaTheme="minorHAnsi" w:hAnsi="Arial" w:cstheme="minorBidi"/>
      <w:sz w:val="20"/>
      <w:szCs w:val="22"/>
      <w:lang w:val="en-US" w:eastAsia="en-US"/>
    </w:rPr>
  </w:style>
  <w:style w:type="character" w:customStyle="1" w:styleId="affd">
    <w:name w:val="Таблица Знак"/>
    <w:basedOn w:val="a4"/>
    <w:link w:val="affc"/>
    <w:uiPriority w:val="99"/>
    <w:rsid w:val="00377755"/>
    <w:rPr>
      <w:rFonts w:ascii="Arial" w:hAnsi="Arial"/>
      <w:sz w:val="20"/>
      <w:lang w:val="en-US"/>
    </w:rPr>
  </w:style>
  <w:style w:type="paragraph" w:customStyle="1" w:styleId="ConsPlusNormal">
    <w:name w:val="ConsPlusNormal"/>
    <w:link w:val="ConsPlusNormal0"/>
    <w:qFormat/>
    <w:rsid w:val="00377755"/>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fe">
    <w:name w:val="ВРИ"/>
    <w:basedOn w:val="aff7"/>
    <w:link w:val="afff"/>
    <w:qFormat/>
    <w:rsid w:val="00377755"/>
    <w:rPr>
      <w:rFonts w:eastAsiaTheme="minorHAnsi" w:cstheme="minorBidi"/>
      <w:sz w:val="22"/>
      <w:szCs w:val="22"/>
      <w:lang w:eastAsia="en-US"/>
    </w:rPr>
  </w:style>
  <w:style w:type="character" w:customStyle="1" w:styleId="afff">
    <w:name w:val="ВРИ Знак"/>
    <w:basedOn w:val="a4"/>
    <w:link w:val="affe"/>
    <w:rsid w:val="00377755"/>
    <w:rPr>
      <w:rFonts w:ascii="Arial" w:hAnsi="Arial"/>
    </w:rPr>
  </w:style>
  <w:style w:type="paragraph" w:customStyle="1" w:styleId="ConsNormal">
    <w:name w:val="ConsNormal"/>
    <w:qFormat/>
    <w:rsid w:val="00377755"/>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0">
    <w:name w:val="Удалённый текст"/>
    <w:uiPriority w:val="99"/>
    <w:rsid w:val="00377755"/>
    <w:rPr>
      <w:color w:val="000000"/>
      <w:shd w:val="clear" w:color="auto" w:fill="C4C413"/>
    </w:rPr>
  </w:style>
  <w:style w:type="paragraph" w:customStyle="1" w:styleId="a2">
    <w:name w:val="окс"/>
    <w:basedOn w:val="a3"/>
    <w:link w:val="afff1"/>
    <w:qFormat/>
    <w:rsid w:val="00377755"/>
    <w:pPr>
      <w:widowControl w:val="0"/>
      <w:numPr>
        <w:numId w:val="4"/>
      </w:numPr>
      <w:suppressAutoHyphens/>
      <w:jc w:val="both"/>
    </w:pPr>
    <w:rPr>
      <w:rFonts w:ascii="Arial" w:eastAsiaTheme="minorHAnsi" w:hAnsi="Arial" w:cstheme="minorBidi"/>
      <w:sz w:val="22"/>
      <w:szCs w:val="22"/>
      <w:lang w:eastAsia="en-US"/>
    </w:rPr>
  </w:style>
  <w:style w:type="character" w:customStyle="1" w:styleId="afff1">
    <w:name w:val="окс Знак"/>
    <w:basedOn w:val="a4"/>
    <w:link w:val="a2"/>
    <w:rsid w:val="00377755"/>
    <w:rPr>
      <w:rFonts w:ascii="Arial" w:hAnsi="Arial"/>
    </w:rPr>
  </w:style>
  <w:style w:type="character" w:customStyle="1" w:styleId="ConsPlusNormal0">
    <w:name w:val="ConsPlusNormal Знак"/>
    <w:basedOn w:val="a4"/>
    <w:link w:val="ConsPlusNormal"/>
    <w:rsid w:val="00377755"/>
    <w:rPr>
      <w:rFonts w:ascii="Times New Roman" w:eastAsia="Times New Roman" w:hAnsi="Times New Roman" w:cs="Times New Roman"/>
      <w:sz w:val="28"/>
      <w:szCs w:val="20"/>
      <w:lang w:eastAsia="ru-RU"/>
    </w:rPr>
  </w:style>
  <w:style w:type="paragraph" w:customStyle="1" w:styleId="afff2">
    <w:name w:val="Постоянная часть *"/>
    <w:basedOn w:val="a3"/>
    <w:next w:val="a3"/>
    <w:uiPriority w:val="99"/>
    <w:rsid w:val="00377755"/>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4">
    <w:name w:val="Сетка таблицы3"/>
    <w:basedOn w:val="a5"/>
    <w:next w:val="aff3"/>
    <w:uiPriority w:val="59"/>
    <w:rsid w:val="00377755"/>
    <w:pPr>
      <w:spacing w:after="0" w:line="240" w:lineRule="auto"/>
    </w:pPr>
    <w:rPr>
      <w:rFonts w:eastAsia="Lucida Sans Unico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Title"/>
    <w:basedOn w:val="a3"/>
    <w:next w:val="af5"/>
    <w:link w:val="afff4"/>
    <w:qFormat/>
    <w:rsid w:val="00377755"/>
    <w:pPr>
      <w:suppressAutoHyphens/>
      <w:jc w:val="center"/>
    </w:pPr>
    <w:rPr>
      <w:rFonts w:ascii="Times New Roman" w:hAnsi="Times New Roman"/>
      <w:szCs w:val="20"/>
      <w:lang w:eastAsia="ar-SA"/>
    </w:rPr>
  </w:style>
  <w:style w:type="character" w:customStyle="1" w:styleId="afff4">
    <w:name w:val="Заголовок Знак"/>
    <w:basedOn w:val="a4"/>
    <w:link w:val="afff3"/>
    <w:rsid w:val="00377755"/>
    <w:rPr>
      <w:rFonts w:ascii="Times New Roman" w:eastAsia="Times New Roman" w:hAnsi="Times New Roman" w:cs="Times New Roman"/>
      <w:sz w:val="24"/>
      <w:szCs w:val="20"/>
      <w:lang w:eastAsia="ar-SA"/>
    </w:rPr>
  </w:style>
  <w:style w:type="character" w:customStyle="1" w:styleId="afff5">
    <w:name w:val="Не вступил в силу"/>
    <w:basedOn w:val="a4"/>
    <w:uiPriority w:val="99"/>
    <w:rsid w:val="00377755"/>
    <w:rPr>
      <w:rFonts w:cs="Times New Roman"/>
      <w:b w:val="0"/>
      <w:color w:val="000000"/>
      <w:shd w:val="clear" w:color="auto" w:fill="D8EDE8"/>
    </w:rPr>
  </w:style>
  <w:style w:type="character" w:customStyle="1" w:styleId="WW-Absatz-Standardschriftart1">
    <w:name w:val="WW-Absatz-Standardschriftart1"/>
    <w:rsid w:val="00377755"/>
  </w:style>
  <w:style w:type="paragraph" w:customStyle="1" w:styleId="afff6">
    <w:name w:val="Свободная форма"/>
    <w:rsid w:val="00377755"/>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7">
    <w:name w:val="Обычный 1"/>
    <w:basedOn w:val="a3"/>
    <w:link w:val="18"/>
    <w:qFormat/>
    <w:rsid w:val="00377755"/>
    <w:pPr>
      <w:widowControl w:val="0"/>
      <w:spacing w:line="312" w:lineRule="auto"/>
      <w:ind w:firstLine="357"/>
      <w:jc w:val="both"/>
    </w:pPr>
    <w:rPr>
      <w:rFonts w:ascii="Arial" w:eastAsiaTheme="minorHAnsi" w:hAnsi="Arial" w:cstheme="minorBidi"/>
      <w:sz w:val="20"/>
      <w:szCs w:val="22"/>
      <w:lang w:eastAsia="en-US"/>
    </w:rPr>
  </w:style>
  <w:style w:type="character" w:customStyle="1" w:styleId="18">
    <w:name w:val="Обычный 1 Знак"/>
    <w:basedOn w:val="a4"/>
    <w:link w:val="17"/>
    <w:rsid w:val="00377755"/>
    <w:rPr>
      <w:rFonts w:ascii="Arial" w:hAnsi="Arial"/>
      <w:sz w:val="20"/>
    </w:rPr>
  </w:style>
  <w:style w:type="character" w:customStyle="1" w:styleId="afff7">
    <w:name w:val="Цветовое выделение"/>
    <w:uiPriority w:val="99"/>
    <w:rsid w:val="00377755"/>
    <w:rPr>
      <w:b/>
      <w:bCs/>
      <w:color w:val="26282F"/>
    </w:rPr>
  </w:style>
  <w:style w:type="paragraph" w:customStyle="1" w:styleId="afff8">
    <w:name w:val="Информация об изменениях"/>
    <w:basedOn w:val="a3"/>
    <w:next w:val="a3"/>
    <w:uiPriority w:val="99"/>
    <w:rsid w:val="00377755"/>
    <w:pPr>
      <w:widowControl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rPr>
  </w:style>
  <w:style w:type="paragraph" w:customStyle="1" w:styleId="afff9">
    <w:name w:val="Подзаголовок для информации об изменениях"/>
    <w:basedOn w:val="a3"/>
    <w:next w:val="a3"/>
    <w:uiPriority w:val="99"/>
    <w:rsid w:val="00377755"/>
    <w:pPr>
      <w:widowControl w:val="0"/>
      <w:autoSpaceDE w:val="0"/>
      <w:autoSpaceDN w:val="0"/>
      <w:adjustRightInd w:val="0"/>
      <w:ind w:firstLine="720"/>
      <w:jc w:val="both"/>
    </w:pPr>
    <w:rPr>
      <w:rFonts w:ascii="Arial" w:eastAsiaTheme="minorEastAsia" w:hAnsi="Arial" w:cs="Arial"/>
      <w:b/>
      <w:bCs/>
      <w:color w:val="353842"/>
      <w:sz w:val="20"/>
      <w:szCs w:val="20"/>
    </w:rPr>
  </w:style>
  <w:style w:type="character" w:customStyle="1" w:styleId="aff8">
    <w:name w:val="Нормальный (таблица) Знак"/>
    <w:basedOn w:val="a4"/>
    <w:link w:val="aff7"/>
    <w:uiPriority w:val="99"/>
    <w:rsid w:val="00377755"/>
    <w:rPr>
      <w:rFonts w:ascii="Arial" w:eastAsiaTheme="minorEastAsia" w:hAnsi="Arial" w:cs="Arial"/>
      <w:sz w:val="26"/>
      <w:szCs w:val="26"/>
      <w:lang w:eastAsia="ru-RU"/>
    </w:rPr>
  </w:style>
  <w:style w:type="character" w:customStyle="1" w:styleId="apple-converted-space">
    <w:name w:val="apple-converted-space"/>
    <w:basedOn w:val="a4"/>
    <w:rsid w:val="00377755"/>
  </w:style>
  <w:style w:type="paragraph" w:styleId="afffa">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3"/>
    <w:link w:val="afffb"/>
    <w:uiPriority w:val="99"/>
    <w:unhideWhenUsed/>
    <w:qFormat/>
    <w:rsid w:val="00377755"/>
    <w:pPr>
      <w:spacing w:before="100" w:beforeAutospacing="1" w:after="100" w:afterAutospacing="1"/>
    </w:pPr>
    <w:rPr>
      <w:rFonts w:ascii="Times New Roman" w:hAnsi="Times New Roman"/>
    </w:rPr>
  </w:style>
  <w:style w:type="paragraph" w:customStyle="1" w:styleId="ConsPlusTitle">
    <w:name w:val="ConsPlusTitle"/>
    <w:rsid w:val="00377755"/>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377755"/>
    <w:rPr>
      <w:rFonts w:ascii="Times New Roman" w:eastAsia="Times New Roman" w:hAnsi="Times New Roman" w:cs="Times New Roman"/>
      <w:w w:val="109"/>
      <w:lang w:val="x-none" w:eastAsia="x-none"/>
    </w:rPr>
  </w:style>
  <w:style w:type="paragraph" w:customStyle="1" w:styleId="S0">
    <w:name w:val="S_Обычный"/>
    <w:basedOn w:val="a3"/>
    <w:link w:val="S"/>
    <w:qFormat/>
    <w:rsid w:val="00377755"/>
    <w:pPr>
      <w:tabs>
        <w:tab w:val="num" w:pos="1080"/>
      </w:tabs>
      <w:spacing w:line="360" w:lineRule="auto"/>
      <w:ind w:firstLine="720"/>
      <w:jc w:val="both"/>
    </w:pPr>
    <w:rPr>
      <w:rFonts w:ascii="Times New Roman" w:hAnsi="Times New Roman"/>
      <w:w w:val="109"/>
      <w:sz w:val="22"/>
      <w:szCs w:val="22"/>
      <w:lang w:val="x-none" w:eastAsia="x-none"/>
    </w:rPr>
  </w:style>
  <w:style w:type="character" w:customStyle="1" w:styleId="19">
    <w:name w:val="Основной шрифт абзаца1"/>
    <w:rsid w:val="00377755"/>
  </w:style>
  <w:style w:type="character" w:customStyle="1" w:styleId="afffc">
    <w:name w:val="текст Знак"/>
    <w:link w:val="afffd"/>
    <w:locked/>
    <w:rsid w:val="00377755"/>
    <w:rPr>
      <w:rFonts w:ascii="Times New Roman" w:hAnsi="Times New Roman" w:cs="Times New Roman"/>
    </w:rPr>
  </w:style>
  <w:style w:type="paragraph" w:customStyle="1" w:styleId="afffd">
    <w:name w:val="текст"/>
    <w:basedOn w:val="a3"/>
    <w:link w:val="afffc"/>
    <w:qFormat/>
    <w:rsid w:val="00377755"/>
    <w:pPr>
      <w:ind w:firstLine="709"/>
      <w:jc w:val="both"/>
    </w:pPr>
    <w:rPr>
      <w:rFonts w:ascii="Times New Roman" w:eastAsiaTheme="minorHAnsi" w:hAnsi="Times New Roman"/>
      <w:sz w:val="22"/>
      <w:szCs w:val="22"/>
      <w:lang w:eastAsia="en-US"/>
    </w:rPr>
  </w:style>
  <w:style w:type="character" w:customStyle="1" w:styleId="afffe">
    <w:name w:val="Стиль П Знак"/>
    <w:link w:val="affff"/>
    <w:locked/>
    <w:rsid w:val="00377755"/>
    <w:rPr>
      <w:rFonts w:ascii="Times New Roman" w:hAnsi="Times New Roman" w:cs="Times New Roman"/>
      <w:sz w:val="28"/>
      <w:szCs w:val="28"/>
    </w:rPr>
  </w:style>
  <w:style w:type="paragraph" w:customStyle="1" w:styleId="affff">
    <w:name w:val="Стиль П"/>
    <w:basedOn w:val="a3"/>
    <w:link w:val="afffe"/>
    <w:qFormat/>
    <w:rsid w:val="00377755"/>
    <w:pPr>
      <w:spacing w:after="160" w:line="256" w:lineRule="auto"/>
    </w:pPr>
    <w:rPr>
      <w:rFonts w:ascii="Times New Roman" w:eastAsiaTheme="minorHAnsi" w:hAnsi="Times New Roman"/>
      <w:sz w:val="28"/>
      <w:szCs w:val="28"/>
      <w:lang w:eastAsia="en-US"/>
    </w:rPr>
  </w:style>
  <w:style w:type="character" w:customStyle="1" w:styleId="affff0">
    <w:name w:val="Маркированный список Знак"/>
    <w:link w:val="affff1"/>
    <w:locked/>
    <w:rsid w:val="00377755"/>
    <w:rPr>
      <w:rFonts w:ascii="Times New Roman" w:eastAsia="Times New Roman" w:hAnsi="Times New Roman" w:cs="Times New Roman"/>
      <w:b/>
      <w:bCs/>
      <w:szCs w:val="28"/>
      <w:shd w:val="clear" w:color="auto" w:fill="FFFFFF"/>
    </w:rPr>
  </w:style>
  <w:style w:type="paragraph" w:styleId="affff1">
    <w:name w:val="List Bullet"/>
    <w:basedOn w:val="a3"/>
    <w:link w:val="affff0"/>
    <w:autoRedefine/>
    <w:unhideWhenUsed/>
    <w:rsid w:val="00377755"/>
    <w:pPr>
      <w:shd w:val="clear" w:color="auto" w:fill="FFFFFF"/>
      <w:autoSpaceDE w:val="0"/>
      <w:autoSpaceDN w:val="0"/>
      <w:adjustRightInd w:val="0"/>
      <w:ind w:right="-28"/>
    </w:pPr>
    <w:rPr>
      <w:rFonts w:ascii="Times New Roman" w:hAnsi="Times New Roman"/>
      <w:b/>
      <w:bCs/>
      <w:sz w:val="22"/>
      <w:szCs w:val="28"/>
      <w:lang w:eastAsia="en-US"/>
    </w:rPr>
  </w:style>
  <w:style w:type="character" w:customStyle="1" w:styleId="26">
    <w:name w:val="Стиль2 Знак"/>
    <w:basedOn w:val="a4"/>
    <w:link w:val="27"/>
    <w:locked/>
    <w:rsid w:val="00377755"/>
    <w:rPr>
      <w:rFonts w:ascii="Times New Roman" w:hAnsi="Times New Roman" w:cs="Times New Roman"/>
      <w:bCs/>
    </w:rPr>
  </w:style>
  <w:style w:type="paragraph" w:customStyle="1" w:styleId="27">
    <w:name w:val="Стиль2"/>
    <w:basedOn w:val="a3"/>
    <w:link w:val="26"/>
    <w:qFormat/>
    <w:rsid w:val="00377755"/>
    <w:pPr>
      <w:jc w:val="both"/>
    </w:pPr>
    <w:rPr>
      <w:rFonts w:ascii="Times New Roman" w:eastAsiaTheme="minorHAnsi" w:hAnsi="Times New Roman"/>
      <w:bCs/>
      <w:sz w:val="22"/>
      <w:szCs w:val="22"/>
      <w:lang w:eastAsia="en-US"/>
    </w:rPr>
  </w:style>
  <w:style w:type="table" w:customStyle="1" w:styleId="-11">
    <w:name w:val="Таблица-сетка 1 светлая1"/>
    <w:basedOn w:val="a5"/>
    <w:uiPriority w:val="46"/>
    <w:rsid w:val="00377755"/>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1">
    <w:name w:val="Outline List 3"/>
    <w:basedOn w:val="a6"/>
    <w:semiHidden/>
    <w:unhideWhenUsed/>
    <w:rsid w:val="00377755"/>
    <w:pPr>
      <w:numPr>
        <w:numId w:val="5"/>
      </w:numPr>
    </w:pPr>
  </w:style>
  <w:style w:type="character" w:customStyle="1" w:styleId="35">
    <w:name w:val="Заголовок3 Знак"/>
    <w:link w:val="36"/>
    <w:locked/>
    <w:rsid w:val="00377755"/>
    <w:rPr>
      <w:rFonts w:ascii="Times New Roman" w:eastAsia="Times New Roman" w:hAnsi="Times New Roman" w:cs="Times New Roman"/>
      <w:b/>
      <w:bCs/>
      <w:lang w:val="x-none" w:eastAsia="x-none"/>
    </w:rPr>
  </w:style>
  <w:style w:type="paragraph" w:customStyle="1" w:styleId="36">
    <w:name w:val="Заголовок3"/>
    <w:basedOn w:val="3"/>
    <w:link w:val="35"/>
    <w:qFormat/>
    <w:rsid w:val="00377755"/>
    <w:pPr>
      <w:keepLines w:val="0"/>
      <w:widowControl w:val="0"/>
      <w:suppressAutoHyphens/>
      <w:spacing w:before="360" w:after="240"/>
      <w:ind w:left="0" w:firstLine="709"/>
      <w:jc w:val="both"/>
    </w:pPr>
    <w:rPr>
      <w:rFonts w:ascii="Times New Roman" w:eastAsia="Times New Roman" w:hAnsi="Times New Roman" w:cs="Times New Roman"/>
      <w:color w:val="auto"/>
      <w:sz w:val="22"/>
      <w:szCs w:val="22"/>
      <w:lang w:val="x-none" w:eastAsia="x-none"/>
    </w:rPr>
  </w:style>
  <w:style w:type="paragraph" w:customStyle="1" w:styleId="28">
    <w:name w:val="2"/>
    <w:basedOn w:val="a3"/>
    <w:next w:val="af5"/>
    <w:link w:val="affff2"/>
    <w:qFormat/>
    <w:rsid w:val="00377755"/>
    <w:pPr>
      <w:suppressAutoHyphens/>
      <w:jc w:val="center"/>
    </w:pPr>
    <w:rPr>
      <w:rFonts w:ascii="Times New Roman" w:hAnsi="Times New Roman"/>
      <w:szCs w:val="20"/>
      <w:lang w:eastAsia="ar-SA"/>
    </w:rPr>
  </w:style>
  <w:style w:type="character" w:customStyle="1" w:styleId="affff2">
    <w:name w:val="Название Знак"/>
    <w:link w:val="28"/>
    <w:rsid w:val="00377755"/>
    <w:rPr>
      <w:rFonts w:ascii="Times New Roman" w:eastAsia="Times New Roman" w:hAnsi="Times New Roman" w:cs="Times New Roman"/>
      <w:sz w:val="24"/>
      <w:szCs w:val="20"/>
      <w:lang w:eastAsia="ar-SA"/>
    </w:rPr>
  </w:style>
  <w:style w:type="character" w:customStyle="1" w:styleId="blk">
    <w:name w:val="blk"/>
    <w:rsid w:val="00377755"/>
  </w:style>
  <w:style w:type="character" w:customStyle="1" w:styleId="WW8Num1z0">
    <w:name w:val="WW8Num1z0"/>
    <w:rsid w:val="00377755"/>
    <w:rPr>
      <w:rFonts w:ascii="Symbol" w:hAnsi="Symbol"/>
    </w:rPr>
  </w:style>
  <w:style w:type="paragraph" w:customStyle="1" w:styleId="affff3">
    <w:name w:val="_Абзац ="/>
    <w:basedOn w:val="a3"/>
    <w:link w:val="affff4"/>
    <w:uiPriority w:val="99"/>
    <w:rsid w:val="00377755"/>
    <w:pPr>
      <w:autoSpaceDE w:val="0"/>
      <w:autoSpaceDN w:val="0"/>
      <w:adjustRightInd w:val="0"/>
      <w:ind w:firstLine="709"/>
      <w:jc w:val="both"/>
    </w:pPr>
    <w:rPr>
      <w:rFonts w:ascii="Times New Roman" w:eastAsia="MS Mincho" w:hAnsi="Times New Roman"/>
      <w:sz w:val="28"/>
      <w:szCs w:val="20"/>
      <w:lang w:val="x-none" w:eastAsia="x-none"/>
    </w:rPr>
  </w:style>
  <w:style w:type="character" w:customStyle="1" w:styleId="affff4">
    <w:name w:val="_Абзац = Знак"/>
    <w:link w:val="affff3"/>
    <w:uiPriority w:val="99"/>
    <w:locked/>
    <w:rsid w:val="00377755"/>
    <w:rPr>
      <w:rFonts w:ascii="Times New Roman" w:eastAsia="MS Mincho" w:hAnsi="Times New Roman" w:cs="Times New Roman"/>
      <w:sz w:val="28"/>
      <w:szCs w:val="20"/>
      <w:lang w:val="x-none" w:eastAsia="x-none"/>
    </w:rPr>
  </w:style>
  <w:style w:type="paragraph" w:styleId="affff5">
    <w:name w:val="caption"/>
    <w:basedOn w:val="a3"/>
    <w:next w:val="a3"/>
    <w:uiPriority w:val="35"/>
    <w:unhideWhenUsed/>
    <w:qFormat/>
    <w:rsid w:val="00377755"/>
    <w:pPr>
      <w:widowControl w:val="0"/>
      <w:spacing w:after="200"/>
    </w:pPr>
    <w:rPr>
      <w:rFonts w:ascii="Arial" w:eastAsiaTheme="minorHAnsi" w:hAnsi="Arial" w:cstheme="minorBidi"/>
      <w:b/>
      <w:bCs/>
      <w:color w:val="4F81BD" w:themeColor="accent1"/>
      <w:sz w:val="18"/>
      <w:szCs w:val="18"/>
      <w:lang w:val="en-US" w:eastAsia="en-US"/>
    </w:rPr>
  </w:style>
  <w:style w:type="character" w:customStyle="1" w:styleId="WW8Num8z0">
    <w:name w:val="WW8Num8z0"/>
    <w:qFormat/>
    <w:rsid w:val="00377755"/>
  </w:style>
  <w:style w:type="paragraph" w:customStyle="1" w:styleId="affff6">
    <w:name w:val="Подпункты"/>
    <w:basedOn w:val="a3"/>
    <w:qFormat/>
    <w:rsid w:val="00377755"/>
    <w:pPr>
      <w:widowControl w:val="0"/>
      <w:tabs>
        <w:tab w:val="left" w:pos="1454"/>
      </w:tabs>
      <w:suppressAutoHyphens/>
      <w:ind w:firstLine="567"/>
      <w:jc w:val="both"/>
      <w:textAlignment w:val="baseline"/>
    </w:pPr>
    <w:rPr>
      <w:rFonts w:ascii="Times New Roman" w:eastAsia="Lucida Sans Unicode" w:hAnsi="Times New Roman"/>
      <w:sz w:val="28"/>
      <w:szCs w:val="28"/>
    </w:rPr>
  </w:style>
  <w:style w:type="character" w:customStyle="1" w:styleId="-">
    <w:name w:val="Интернет-ссылка"/>
    <w:uiPriority w:val="99"/>
    <w:rsid w:val="00377755"/>
    <w:rPr>
      <w:color w:val="000000"/>
      <w:u w:val="none"/>
    </w:rPr>
  </w:style>
  <w:style w:type="character" w:customStyle="1" w:styleId="82">
    <w:name w:val="Знак Знак8"/>
    <w:rsid w:val="00377755"/>
    <w:rPr>
      <w:rFonts w:ascii="Arial" w:eastAsia="Lucida Sans Unicode" w:hAnsi="Arial" w:cs="Times New Roman"/>
      <w:sz w:val="24"/>
      <w:szCs w:val="24"/>
    </w:rPr>
  </w:style>
  <w:style w:type="paragraph" w:styleId="37">
    <w:name w:val="Body Text Indent 3"/>
    <w:basedOn w:val="a3"/>
    <w:link w:val="38"/>
    <w:uiPriority w:val="99"/>
    <w:semiHidden/>
    <w:unhideWhenUsed/>
    <w:rsid w:val="00377755"/>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4"/>
    <w:link w:val="37"/>
    <w:uiPriority w:val="99"/>
    <w:semiHidden/>
    <w:rsid w:val="00377755"/>
    <w:rPr>
      <w:rFonts w:eastAsiaTheme="minorEastAsia"/>
      <w:sz w:val="16"/>
      <w:szCs w:val="16"/>
      <w:lang w:eastAsia="ru-RU"/>
    </w:rPr>
  </w:style>
  <w:style w:type="character" w:customStyle="1" w:styleId="hl">
    <w:name w:val="hl"/>
    <w:basedOn w:val="a4"/>
    <w:rsid w:val="00377755"/>
  </w:style>
  <w:style w:type="character" w:customStyle="1" w:styleId="nobr">
    <w:name w:val="nobr"/>
    <w:basedOn w:val="a4"/>
    <w:rsid w:val="00377755"/>
  </w:style>
  <w:style w:type="paragraph" w:customStyle="1" w:styleId="msonormal0">
    <w:name w:val="msonormal"/>
    <w:basedOn w:val="a3"/>
    <w:rsid w:val="00377755"/>
    <w:pPr>
      <w:spacing w:before="100" w:beforeAutospacing="1" w:after="100" w:afterAutospacing="1"/>
    </w:pPr>
    <w:rPr>
      <w:rFonts w:ascii="Times New Roman" w:hAnsi="Times New Roman"/>
    </w:rPr>
  </w:style>
  <w:style w:type="character" w:styleId="affff7">
    <w:name w:val="FollowedHyperlink"/>
    <w:basedOn w:val="a4"/>
    <w:uiPriority w:val="99"/>
    <w:semiHidden/>
    <w:unhideWhenUsed/>
    <w:rsid w:val="00377755"/>
    <w:rPr>
      <w:color w:val="800080"/>
      <w:u w:val="single"/>
    </w:rPr>
  </w:style>
  <w:style w:type="character" w:customStyle="1" w:styleId="afffb">
    <w:name w:val="Обычный (Интернет)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a"/>
    <w:uiPriority w:val="99"/>
    <w:locked/>
    <w:rsid w:val="00377755"/>
    <w:rPr>
      <w:rFonts w:ascii="Times New Roman" w:eastAsia="Times New Roman" w:hAnsi="Times New Roman" w:cs="Times New Roman"/>
      <w:sz w:val="24"/>
      <w:szCs w:val="24"/>
      <w:lang w:eastAsia="ru-RU"/>
    </w:rPr>
  </w:style>
  <w:style w:type="paragraph" w:customStyle="1" w:styleId="1">
    <w:name w:val="Нумерация1"/>
    <w:basedOn w:val="a3"/>
    <w:uiPriority w:val="99"/>
    <w:qFormat/>
    <w:rsid w:val="00377755"/>
    <w:pPr>
      <w:widowControl w:val="0"/>
      <w:numPr>
        <w:numId w:val="18"/>
      </w:numPr>
      <w:suppressAutoHyphens/>
      <w:jc w:val="both"/>
      <w:textAlignment w:val="baseline"/>
    </w:pPr>
    <w:rPr>
      <w:rFonts w:ascii="Times New Roman" w:hAnsi="Times New Roman"/>
      <w:lang w:val="x-none" w:eastAsia="x-none"/>
    </w:rPr>
  </w:style>
  <w:style w:type="paragraph" w:customStyle="1" w:styleId="formattext">
    <w:name w:val="formattext"/>
    <w:basedOn w:val="a3"/>
    <w:rsid w:val="00377755"/>
    <w:pPr>
      <w:spacing w:before="100" w:beforeAutospacing="1" w:after="100" w:afterAutospacing="1"/>
    </w:pPr>
    <w:rPr>
      <w:rFonts w:ascii="Times New Roman" w:hAnsi="Times New Roman"/>
    </w:rPr>
  </w:style>
  <w:style w:type="character" w:styleId="affff8">
    <w:name w:val="Strong"/>
    <w:basedOn w:val="a4"/>
    <w:uiPriority w:val="22"/>
    <w:qFormat/>
    <w:rsid w:val="00377755"/>
    <w:rPr>
      <w:b/>
      <w:bCs/>
    </w:rPr>
  </w:style>
  <w:style w:type="paragraph" w:customStyle="1" w:styleId="39">
    <w:name w:val="Абзац списка3"/>
    <w:basedOn w:val="a3"/>
    <w:rsid w:val="00377755"/>
    <w:pPr>
      <w:ind w:left="720"/>
    </w:pPr>
    <w:rPr>
      <w:rFonts w:ascii="Times New Roman" w:hAnsi="Times New Roman"/>
      <w:lang w:eastAsia="zh-CN"/>
    </w:rPr>
  </w:style>
  <w:style w:type="paragraph" w:customStyle="1" w:styleId="1a">
    <w:name w:val="1"/>
    <w:basedOn w:val="a3"/>
    <w:next w:val="ab"/>
    <w:rsid w:val="00377755"/>
    <w:pPr>
      <w:jc w:val="center"/>
    </w:pPr>
    <w:rPr>
      <w:rFonts w:ascii="Times New Roman" w:eastAsia="PMingLiU" w:hAnsi="Times New Roman"/>
      <w:b/>
      <w:bCs/>
      <w:sz w:val="28"/>
      <w:lang w:eastAsia="zh-TW"/>
    </w:rPr>
  </w:style>
  <w:style w:type="paragraph" w:customStyle="1" w:styleId="ConsPlusNonformat">
    <w:name w:val="ConsPlusNonformat"/>
    <w:uiPriority w:val="99"/>
    <w:rsid w:val="003777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1">
    <w:name w:val="s_1"/>
    <w:basedOn w:val="a3"/>
    <w:rsid w:val="00377755"/>
    <w:pPr>
      <w:spacing w:before="100" w:beforeAutospacing="1" w:after="100" w:afterAutospacing="1"/>
    </w:pPr>
    <w:rPr>
      <w:rFonts w:ascii="Times New Roman" w:hAnsi="Times New Roman"/>
    </w:rPr>
  </w:style>
  <w:style w:type="paragraph" w:customStyle="1" w:styleId="s16">
    <w:name w:val="s_16"/>
    <w:basedOn w:val="a3"/>
    <w:rsid w:val="00377755"/>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12121252/947e56d01de81cdca234a7114196436f/" TargetMode="External"/><Relationship Id="rId3" Type="http://schemas.openxmlformats.org/officeDocument/2006/relationships/settings" Target="settings.xml"/><Relationship Id="rId21" Type="http://schemas.openxmlformats.org/officeDocument/2006/relationships/hyperlink" Target="file:///E:\&#1061;&#1083;&#1072;&#1084;\&#1056;&#1072;&#1073;&#1086;&#1095;&#1080;&#1081;%20&#1089;&#1090;&#1086;&#1083;\&#1050;&#1088;&#1080;&#1089;&#1090;&#1080;&#1085;&#1072;_&#1087;&#1088;&#1086;&#1077;&#1082;&#1090;&#1099;\&#1050;&#1072;&#1083;&#1084;&#1099;&#1082;&#1080;&#1103;\&#1040;&#1095;&#1080;&#1085;&#1077;&#1088;&#1086;&#1074;&#1089;&#1082;&#1086;&#1077;\&#1055;&#1047;&#1047;_&#1040;&#1095;&#1080;&#1085;&#1077;&#1088;&#1086;&#1074;&#1089;&#1082;&#1086;&#1077;%20&#1057;&#1052;&#1054;.doc" TargetMode="External"/><Relationship Id="rId34"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hyperlink" Target="https://base.garant.ru/12121252/947e56d01de81cdca234a7114196436f/"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0736874/53f89421bbdaf741eb2d1ecc4ddb4c33/" TargetMode="External"/><Relationship Id="rId24" Type="http://schemas.openxmlformats.org/officeDocument/2006/relationships/hyperlink" Target="https://base.garant.ru/12121252/947e56d01de81cdca234a7114196436f/" TargetMode="External"/><Relationship Id="rId32"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base.garant.ru/70736874/53f89421bbdaf741eb2d1ecc4ddb4c33/" TargetMode="External"/><Relationship Id="rId23" Type="http://schemas.openxmlformats.org/officeDocument/2006/relationships/hyperlink" Target="http://docs.cntd.ru/document/1200084712" TargetMode="External"/><Relationship Id="rId28" Type="http://schemas.openxmlformats.org/officeDocument/2006/relationships/hyperlink" Target="http://base.consultant.ru/cons/cgi/online.cgi?req=doc;base=LAW;n=151211;fld=134;dst=1000000001,0;rnd=0.1225387891754508" TargetMode="External"/><Relationship Id="rId36" Type="http://schemas.openxmlformats.org/officeDocument/2006/relationships/theme" Target="theme/theme1.xml"/><Relationship Id="rId10"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base.garant.ru/70736874/53f89421bbdaf741eb2d1ecc4ddb4c33/" TargetMode="External"/><Relationship Id="rId22" Type="http://schemas.openxmlformats.org/officeDocument/2006/relationships/hyperlink" Target="http://www.consultant.ru/document/cons_doc_LAW_354578/906b3e51e3ca62c51d9ff5a89c2e5bfdcb1e581f/" TargetMode="External"/><Relationship Id="rId27" Type="http://schemas.openxmlformats.org/officeDocument/2006/relationships/hyperlink" Target="https://base.garant.ru/12121252/947e56d01de81cdca234a7114196436f/" TargetMode="Externa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1413</TotalTime>
  <Pages>1</Pages>
  <Words>36219</Words>
  <Characters>206453</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pavlytl@bk.ru</cp:lastModifiedBy>
  <cp:revision>89</cp:revision>
  <cp:lastPrinted>2021-07-28T14:32:00Z</cp:lastPrinted>
  <dcterms:created xsi:type="dcterms:W3CDTF">2020-10-05T14:07:00Z</dcterms:created>
  <dcterms:modified xsi:type="dcterms:W3CDTF">2021-07-29T06:40:00Z</dcterms:modified>
</cp:coreProperties>
</file>