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A74BC4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A74BC4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зависимости от цели использов</w:t>
      </w:r>
      <w:r w:rsidR="00C92123" w:rsidRPr="00F102A2">
        <w:rPr>
          <w:iCs/>
          <w:color w:val="000000"/>
          <w:sz w:val="28"/>
          <w:szCs w:val="28"/>
        </w:rPr>
        <w:t>а</w:t>
      </w:r>
      <w:r w:rsidR="00C92123" w:rsidRPr="00F102A2">
        <w:rPr>
          <w:iCs/>
          <w:color w:val="000000"/>
          <w:sz w:val="28"/>
          <w:szCs w:val="28"/>
        </w:rPr>
        <w:t>ния, для которой он предоставлялся»</w:t>
      </w:r>
      <w:r w:rsidR="00AE67EE">
        <w:rPr>
          <w:sz w:val="28"/>
          <w:szCs w:val="28"/>
        </w:rPr>
        <w:t>, утвержденн</w:t>
      </w:r>
      <w:r w:rsidR="00A74BC4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C92123">
        <w:rPr>
          <w:sz w:val="28"/>
          <w:szCs w:val="28"/>
        </w:rPr>
        <w:t>03 д</w:t>
      </w:r>
      <w:r w:rsidR="00C92123">
        <w:rPr>
          <w:sz w:val="28"/>
          <w:szCs w:val="28"/>
        </w:rPr>
        <w:t>е</w:t>
      </w:r>
      <w:r w:rsidR="00C92123">
        <w:rPr>
          <w:sz w:val="28"/>
          <w:szCs w:val="28"/>
        </w:rPr>
        <w:t>кабря 2018 г. № 3305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4E132A">
        <w:rPr>
          <w:sz w:val="28"/>
          <w:szCs w:val="28"/>
        </w:rPr>
        <w:t>03 декабря 2018 г. № 3305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</w:t>
      </w:r>
      <w:proofErr w:type="gramEnd"/>
      <w:r w:rsidR="004E132A" w:rsidRPr="00F102A2">
        <w:rPr>
          <w:iCs/>
          <w:color w:val="000000"/>
          <w:sz w:val="28"/>
          <w:szCs w:val="28"/>
        </w:rPr>
        <w:t xml:space="preserve"> земель в з</w:t>
      </w:r>
      <w:r w:rsidR="004E132A" w:rsidRPr="00F102A2">
        <w:rPr>
          <w:iCs/>
          <w:color w:val="000000"/>
          <w:sz w:val="28"/>
          <w:szCs w:val="28"/>
        </w:rPr>
        <w:t>а</w:t>
      </w:r>
      <w:r w:rsidR="004E132A" w:rsidRPr="00F102A2">
        <w:rPr>
          <w:iCs/>
          <w:color w:val="000000"/>
          <w:sz w:val="28"/>
          <w:szCs w:val="28"/>
        </w:rPr>
        <w:t>висимости от цели использования, для которой он предоставлялся</w:t>
      </w:r>
      <w:r w:rsidR="004E132A">
        <w:rPr>
          <w:iCs/>
          <w:color w:val="000000"/>
          <w:sz w:val="28"/>
          <w:szCs w:val="28"/>
        </w:rPr>
        <w:t>»</w:t>
      </w:r>
      <w:r w:rsidR="00D40A1A" w:rsidRPr="00D40A1A">
        <w:rPr>
          <w:bCs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</w:t>
      </w:r>
      <w:r w:rsidR="00D40A1A">
        <w:rPr>
          <w:bCs/>
          <w:sz w:val="28"/>
          <w:szCs w:val="28"/>
        </w:rPr>
        <w:t>е</w:t>
      </w:r>
      <w:r w:rsidR="00D40A1A">
        <w:rPr>
          <w:bCs/>
          <w:sz w:val="28"/>
          <w:szCs w:val="28"/>
        </w:rPr>
        <w:t>нениями, внесенными постановлением администрации Георгиевского горо</w:t>
      </w:r>
      <w:r w:rsidR="00D40A1A">
        <w:rPr>
          <w:bCs/>
          <w:sz w:val="28"/>
          <w:szCs w:val="28"/>
        </w:rPr>
        <w:t>д</w:t>
      </w:r>
      <w:r w:rsidR="00D40A1A">
        <w:rPr>
          <w:bCs/>
          <w:sz w:val="28"/>
          <w:szCs w:val="28"/>
        </w:rPr>
        <w:t xml:space="preserve">ского округа Ставропольского края от </w:t>
      </w:r>
      <w:r w:rsidR="007C6F62">
        <w:rPr>
          <w:bCs/>
          <w:sz w:val="28"/>
          <w:szCs w:val="28"/>
        </w:rPr>
        <w:t>1</w:t>
      </w:r>
      <w:r w:rsidR="00D40A1A">
        <w:rPr>
          <w:bCs/>
          <w:sz w:val="28"/>
          <w:szCs w:val="28"/>
        </w:rPr>
        <w:t xml:space="preserve">5 </w:t>
      </w:r>
      <w:r w:rsidR="007C6F62">
        <w:rPr>
          <w:bCs/>
          <w:sz w:val="28"/>
          <w:szCs w:val="28"/>
        </w:rPr>
        <w:t>июл</w:t>
      </w:r>
      <w:r w:rsidR="00D40A1A">
        <w:rPr>
          <w:bCs/>
          <w:sz w:val="28"/>
          <w:szCs w:val="28"/>
        </w:rPr>
        <w:t>я 201</w:t>
      </w:r>
      <w:r w:rsidR="007C6F62">
        <w:rPr>
          <w:bCs/>
          <w:sz w:val="28"/>
          <w:szCs w:val="28"/>
        </w:rPr>
        <w:t>9</w:t>
      </w:r>
      <w:r w:rsidR="00D40A1A">
        <w:rPr>
          <w:bCs/>
          <w:sz w:val="28"/>
          <w:szCs w:val="28"/>
        </w:rPr>
        <w:t xml:space="preserve"> г. № 2</w:t>
      </w:r>
      <w:r w:rsidR="00E30FEB">
        <w:rPr>
          <w:bCs/>
          <w:sz w:val="28"/>
          <w:szCs w:val="28"/>
        </w:rPr>
        <w:t>249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в следующей редакции: </w:t>
      </w:r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«2.7.3. В соответствии с требованиями пун</w:t>
      </w:r>
      <w:r w:rsidRPr="00C83936">
        <w:rPr>
          <w:color w:val="000000"/>
          <w:sz w:val="28"/>
          <w:szCs w:val="28"/>
        </w:rPr>
        <w:t>к</w:t>
      </w:r>
      <w:r w:rsidRPr="00C83936">
        <w:rPr>
          <w:color w:val="000000"/>
          <w:sz w:val="28"/>
          <w:szCs w:val="28"/>
        </w:rPr>
        <w:t xml:space="preserve">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C83936">
        <w:rPr>
          <w:color w:val="000000"/>
          <w:sz w:val="28"/>
          <w:szCs w:val="28"/>
        </w:rPr>
        <w:lastRenderedPageBreak/>
        <w:t xml:space="preserve">предоставлением муниципальной услуги; </w:t>
      </w:r>
      <w:proofErr w:type="gramStart"/>
      <w:r w:rsidRPr="00C83936">
        <w:rPr>
          <w:color w:val="000000"/>
          <w:sz w:val="28"/>
          <w:szCs w:val="28"/>
        </w:rPr>
        <w:t>представления документов и и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>формации, в том числе подтверждающих внесение заявителем платы за предоставление муниципальной услуги, которые находятся в расп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ряжении органов, предоставляющих государственные услуги, органов, предоставл</w:t>
      </w:r>
      <w:r w:rsidRPr="00C83936">
        <w:rPr>
          <w:color w:val="000000"/>
          <w:sz w:val="28"/>
          <w:szCs w:val="28"/>
        </w:rPr>
        <w:t>я</w:t>
      </w:r>
      <w:r w:rsidRPr="00C83936">
        <w:rPr>
          <w:color w:val="000000"/>
          <w:sz w:val="28"/>
          <w:szCs w:val="28"/>
        </w:rPr>
        <w:t>ющих муниципальные услуги, иных государственных органов, органов мес</w:t>
      </w:r>
      <w:r w:rsidRPr="00C83936">
        <w:rPr>
          <w:color w:val="000000"/>
          <w:sz w:val="28"/>
          <w:szCs w:val="28"/>
        </w:rPr>
        <w:t>т</w:t>
      </w:r>
      <w:r w:rsidRPr="00C83936">
        <w:rPr>
          <w:color w:val="000000"/>
          <w:sz w:val="28"/>
          <w:szCs w:val="28"/>
        </w:rPr>
        <w:t>ного самоуправления либо подведомственных госуда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ственным органам и органам местного самоуправления организаций, участвующих в предоста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>лении государственных или муниципальных услуг, в соответствии с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тивными правовыми актами Российской Федерации, нормативными прав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выми актами</w:t>
      </w:r>
      <w:proofErr w:type="gramEnd"/>
      <w:r w:rsidRPr="00C83936">
        <w:rPr>
          <w:color w:val="000000"/>
          <w:sz w:val="28"/>
          <w:szCs w:val="28"/>
        </w:rPr>
        <w:t xml:space="preserve"> </w:t>
      </w:r>
      <w:proofErr w:type="gramStart"/>
      <w:r w:rsidRPr="00C83936">
        <w:rPr>
          <w:color w:val="000000"/>
          <w:sz w:val="28"/>
          <w:szCs w:val="28"/>
        </w:rPr>
        <w:t>субъектов Российской Федерации и муниципальными прав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выми актами, за исключением документов, включенных в определенный ч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стью 6 статьи 7 Федерального закона № 210-ФЗ перечень документов; пре</w:t>
      </w:r>
      <w:r w:rsidRPr="00C83936">
        <w:rPr>
          <w:color w:val="000000"/>
          <w:sz w:val="28"/>
          <w:szCs w:val="28"/>
        </w:rPr>
        <w:t>д</w:t>
      </w:r>
      <w:r w:rsidRPr="00C83936">
        <w:rPr>
          <w:color w:val="000000"/>
          <w:sz w:val="28"/>
          <w:szCs w:val="28"/>
        </w:rPr>
        <w:t>ставления документов и информации, отсутствие и (или) недостоверность которых не указывались при первоначальном отказе в приеме д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лении муниципальной услуги, за исключением следующих случаев: </w:t>
      </w:r>
      <w:proofErr w:type="gramEnd"/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услуги; 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начальном отказе в приеме документов, необходимых для предоставл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 xml:space="preserve">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</w:t>
      </w:r>
      <w:r w:rsidR="00AA7BC9" w:rsidRPr="00AA7BC9">
        <w:rPr>
          <w:color w:val="000000"/>
          <w:sz w:val="28"/>
          <w:szCs w:val="28"/>
        </w:rPr>
        <w:t>ь</w:t>
      </w:r>
      <w:r w:rsidR="00AA7BC9" w:rsidRPr="00AA7BC9">
        <w:rPr>
          <w:color w:val="000000"/>
          <w:sz w:val="28"/>
          <w:szCs w:val="28"/>
        </w:rPr>
        <w:t>ной услуги</w:t>
      </w:r>
      <w:proofErr w:type="gramStart"/>
      <w:r w:rsidR="00AA7BC9" w:rsidRPr="00AA7BC9">
        <w:rPr>
          <w:color w:val="000000"/>
          <w:sz w:val="28"/>
          <w:szCs w:val="28"/>
        </w:rPr>
        <w:t>.»</w:t>
      </w:r>
      <w:r w:rsidR="00D574D7">
        <w:rPr>
          <w:color w:val="000000"/>
          <w:sz w:val="28"/>
          <w:szCs w:val="28"/>
        </w:rPr>
        <w:t>.</w:t>
      </w:r>
      <w:proofErr w:type="gramEnd"/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D01E10" w:rsidRPr="00151769" w:rsidRDefault="00D01E10" w:rsidP="00151769">
      <w:pPr>
        <w:ind w:firstLine="709"/>
        <w:jc w:val="both"/>
        <w:rPr>
          <w:sz w:val="28"/>
          <w:szCs w:val="28"/>
        </w:rPr>
      </w:pPr>
    </w:p>
    <w:p w:rsidR="00467157" w:rsidRDefault="00467157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67157" w:rsidRDefault="00467157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bookmarkStart w:id="1" w:name="_GoBack"/>
      <w:bookmarkEnd w:id="1"/>
      <w:r w:rsidRPr="00151769">
        <w:rPr>
          <w:sz w:val="28"/>
          <w:szCs w:val="28"/>
        </w:rPr>
        <w:t>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 w:rsidR="00467157">
        <w:rPr>
          <w:sz w:val="28"/>
          <w:szCs w:val="28"/>
        </w:rPr>
        <w:t xml:space="preserve">      </w:t>
      </w:r>
      <w:proofErr w:type="spellStart"/>
      <w:r w:rsidR="00467157">
        <w:rPr>
          <w:sz w:val="28"/>
          <w:szCs w:val="28"/>
        </w:rPr>
        <w:t>Ж.А.Донец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начальник отдела правового и 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кадрового обеспечения управления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имущественных и земельных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отношений администрации                                                                 </w:t>
      </w:r>
      <w:proofErr w:type="spellStart"/>
      <w:r w:rsidRPr="00C84318">
        <w:rPr>
          <w:sz w:val="28"/>
          <w:szCs w:val="28"/>
        </w:rPr>
        <w:t>С.Ю.Лутков</w:t>
      </w:r>
      <w:proofErr w:type="spellEnd"/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0B" w:rsidRDefault="00866C0B" w:rsidP="009B1B27">
      <w:r>
        <w:separator/>
      </w:r>
    </w:p>
  </w:endnote>
  <w:endnote w:type="continuationSeparator" w:id="0">
    <w:p w:rsidR="00866C0B" w:rsidRDefault="00866C0B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0B" w:rsidRDefault="00866C0B" w:rsidP="009B1B27">
      <w:r>
        <w:separator/>
      </w:r>
    </w:p>
  </w:footnote>
  <w:footnote w:type="continuationSeparator" w:id="0">
    <w:p w:rsidR="00866C0B" w:rsidRDefault="00866C0B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919C2"/>
    <w:rsid w:val="003976A0"/>
    <w:rsid w:val="003D1139"/>
    <w:rsid w:val="00421E76"/>
    <w:rsid w:val="00440DAE"/>
    <w:rsid w:val="00467157"/>
    <w:rsid w:val="004E132A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66C0B"/>
    <w:rsid w:val="00874A83"/>
    <w:rsid w:val="008D3B4D"/>
    <w:rsid w:val="009170C9"/>
    <w:rsid w:val="0096110C"/>
    <w:rsid w:val="00991EBC"/>
    <w:rsid w:val="009B1B27"/>
    <w:rsid w:val="009E2F6F"/>
    <w:rsid w:val="009E50FA"/>
    <w:rsid w:val="009F79EB"/>
    <w:rsid w:val="00A33516"/>
    <w:rsid w:val="00A66BCC"/>
    <w:rsid w:val="00A74BC4"/>
    <w:rsid w:val="00A877FA"/>
    <w:rsid w:val="00AA0249"/>
    <w:rsid w:val="00AA7BC9"/>
    <w:rsid w:val="00AB54C5"/>
    <w:rsid w:val="00AE67EE"/>
    <w:rsid w:val="00BA2A9C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F256D"/>
    <w:rsid w:val="00E30FEB"/>
    <w:rsid w:val="00E55642"/>
    <w:rsid w:val="00EA3858"/>
    <w:rsid w:val="00ED6B1E"/>
    <w:rsid w:val="00F02FF8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Оксана Попова</cp:lastModifiedBy>
  <cp:revision>3</cp:revision>
  <cp:lastPrinted>2019-06-20T12:52:00Z</cp:lastPrinted>
  <dcterms:created xsi:type="dcterms:W3CDTF">2019-09-04T09:55:00Z</dcterms:created>
  <dcterms:modified xsi:type="dcterms:W3CDTF">2019-09-04T14:39:00Z</dcterms:modified>
</cp:coreProperties>
</file>