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C4E75" w14:textId="77777777" w:rsidR="00533F3E" w:rsidRDefault="00533F3E" w:rsidP="00533F3E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538AACF4" w14:textId="77777777" w:rsidR="00533F3E" w:rsidRDefault="00533F3E" w:rsidP="00533F3E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0A19ED4D" w14:textId="77777777" w:rsidR="00533F3E" w:rsidRDefault="00533F3E" w:rsidP="00533F3E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1FB16297" w14:textId="77777777" w:rsidR="00533F3E" w:rsidRDefault="00533F3E" w:rsidP="00533F3E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731FF67F" w14:textId="77777777" w:rsidR="00533F3E" w:rsidRDefault="00533F3E" w:rsidP="00533F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405675" w14:textId="59A7B778" w:rsidR="00533F3E" w:rsidRPr="00EC6783" w:rsidRDefault="00E2371C" w:rsidP="00533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апреля</w:t>
      </w:r>
      <w:r w:rsidR="00533F3E" w:rsidRPr="00EC6783">
        <w:rPr>
          <w:rFonts w:ascii="Times New Roman" w:hAnsi="Times New Roman"/>
          <w:sz w:val="28"/>
          <w:szCs w:val="28"/>
        </w:rPr>
        <w:t xml:space="preserve"> 20</w:t>
      </w:r>
      <w:r w:rsidR="00533F3E">
        <w:rPr>
          <w:rFonts w:ascii="Times New Roman" w:hAnsi="Times New Roman"/>
          <w:sz w:val="28"/>
          <w:szCs w:val="28"/>
        </w:rPr>
        <w:t>24</w:t>
      </w:r>
      <w:r w:rsidR="00533F3E" w:rsidRPr="00EC6783">
        <w:rPr>
          <w:rFonts w:ascii="Times New Roman" w:hAnsi="Times New Roman"/>
          <w:sz w:val="28"/>
          <w:szCs w:val="28"/>
        </w:rPr>
        <w:t xml:space="preserve"> г.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33F3E" w:rsidRPr="00EC6783">
        <w:rPr>
          <w:rFonts w:ascii="Times New Roman" w:hAnsi="Times New Roman"/>
          <w:sz w:val="28"/>
          <w:szCs w:val="28"/>
        </w:rPr>
        <w:t xml:space="preserve">   </w:t>
      </w:r>
      <w:r w:rsidR="00533F3E">
        <w:rPr>
          <w:rFonts w:ascii="Times New Roman" w:hAnsi="Times New Roman"/>
          <w:sz w:val="28"/>
          <w:szCs w:val="28"/>
        </w:rPr>
        <w:t xml:space="preserve"> </w:t>
      </w:r>
      <w:r w:rsidR="00533F3E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1259</w:t>
      </w:r>
    </w:p>
    <w:p w14:paraId="13867E29" w14:textId="77777777" w:rsidR="006A50E4" w:rsidRPr="006A50E4" w:rsidRDefault="006A50E4" w:rsidP="00533F3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9A2ADE2" w14:textId="77777777" w:rsidR="006A50E4" w:rsidRPr="006A50E4" w:rsidRDefault="006A50E4" w:rsidP="00533F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red"/>
          <w:lang w:eastAsia="ar-SA"/>
          <w14:ligatures w14:val="none"/>
        </w:rPr>
      </w:pPr>
    </w:p>
    <w:p w14:paraId="60F57969" w14:textId="77777777" w:rsidR="006A50E4" w:rsidRPr="006A50E4" w:rsidRDefault="006A50E4" w:rsidP="00533F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red"/>
          <w:lang w:eastAsia="ar-SA"/>
          <w14:ligatures w14:val="none"/>
        </w:rPr>
      </w:pPr>
    </w:p>
    <w:p w14:paraId="443FA7D5" w14:textId="77777777" w:rsidR="006A50E4" w:rsidRPr="006A50E4" w:rsidRDefault="006A50E4" w:rsidP="006A50E4">
      <w:pPr>
        <w:autoSpaceDE w:val="0"/>
        <w:spacing w:after="0" w:line="240" w:lineRule="exact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 xml:space="preserve">Об утверждении 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административного регламента предоставления управлен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ем труда и социальной защиты населения администрации Георгиевского м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ниципального округа Ставропольского края государственной услуги «Назн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чение и осуществление ежемесячной денежной выплаты ветеранам труда, лицам, награжденным медалью «Герой труда Ставрополья», и лицам, прор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ботавшим в тылу в период с 22 июня 1941 года по 9 мая 1945 года не менее шести месяцев, исключая период работы на временно оккупированных те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р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риториях СССР, либо награжденным орденами или медалями СССР за сам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отверженный труд в период Великой Отечественной войны, в соответствии с Законом Ставропольского края от 7 декабря 2004 г. № 103-кз «О мерах соц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</w:t>
      </w:r>
      <w:r w:rsidRPr="006A50E4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альной поддержки ветеранов» </w:t>
      </w:r>
    </w:p>
    <w:p w14:paraId="5916656D" w14:textId="77777777" w:rsidR="006A50E4" w:rsidRPr="006A50E4" w:rsidRDefault="006A50E4" w:rsidP="00533F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B3DF8A3" w14:textId="77777777" w:rsidR="006A50E4" w:rsidRPr="006A50E4" w:rsidRDefault="006A50E4" w:rsidP="00533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3787097" w14:textId="77777777" w:rsidR="006A50E4" w:rsidRPr="006A50E4" w:rsidRDefault="006A50E4" w:rsidP="00533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E840F7E" w14:textId="77777777" w:rsidR="006A50E4" w:rsidRPr="006A50E4" w:rsidRDefault="006A50E4" w:rsidP="0053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целях реализации </w:t>
      </w:r>
      <w:hyperlink r:id="rId9" w:tgtFrame="_blank" w:history="1">
        <w:r w:rsidRPr="006A50E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Федерального закона</w:t>
        </w:r>
      </w:hyperlink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27 июля 2010 г. № 210-ФЗ «Об организации предоставления государственных и муниципальных услуг», руководствуясь 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приказом министерства социальной защиты населения Ста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ропольского края от 03 октября 2013 г. № 315 «Об утверждении типового административного регламента предоставления органами труда и социальной защиты населения администраций муниципальных и городских округов Ставропольского края государственной услуги «Назначение и осуществление ежемесячной денежной выплаты ветеранам труда, лицам, награжденным м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 </w:t>
      </w:r>
      <w:hyperlink r:id="rId10" w:tgtFrame="_blank" w:history="1">
        <w:r w:rsidRPr="006A50E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Ставр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польского края от 7 декабря 2004 г. № 103-кз «О мерах социальной поддер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 ветеранов» и в целях совершенствования работы с населением, админ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страция Георг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иевского муниципального округа Ставропольского края</w:t>
      </w:r>
    </w:p>
    <w:p w14:paraId="0B534F49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6155653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B9D6779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70976512" w14:textId="77777777" w:rsid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B4184C5" w14:textId="77777777" w:rsidR="00533F3E" w:rsidRPr="006A50E4" w:rsidRDefault="00533F3E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B0D54C1" w14:textId="77777777" w:rsidR="006A50E4" w:rsidRPr="006A50E4" w:rsidRDefault="006A50E4" w:rsidP="0053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Утвердить прилагаемый административный регламент предоставл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 управлением труда и социальной защиты населения администрации Г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оргиевского муниципального округа Ставропольского края государственной 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услуги «Назначение и осуществление ежемесячной денежной выплаты вет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ранам труда, лицам, награжденным медалью «Герой труда Ставрополья», и лицам, проработавшим в тылу в период с 22 июня 1941 года по                        9 мая 1945 года не менее шести месяцев, исключая период работы на вр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менно оккупированных территориях СССР, либо награжденным орденами или медалями СССР за самоотверженный труд в период Великой Отеч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ственной войны, в соответствии с </w:t>
      </w:r>
      <w:hyperlink r:id="rId11" w:tgtFrame="_blank" w:history="1">
        <w:r w:rsidRPr="006A50E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Ставропольского края от 7 дека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ря 2004 г. № 103-кз «О мерах социальной поддержки ветеранов».</w:t>
      </w:r>
    </w:p>
    <w:p w14:paraId="49795BA3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BD48DE" w14:textId="77777777" w:rsidR="006A50E4" w:rsidRPr="006A50E4" w:rsidRDefault="006A50E4" w:rsidP="0053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Признать утратившими силу: </w:t>
      </w:r>
    </w:p>
    <w:p w14:paraId="2BA13F85" w14:textId="77777777" w:rsidR="006A50E4" w:rsidRPr="006A50E4" w:rsidRDefault="006A50E4" w:rsidP="0053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администрации Георгиевского городского округа Ста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ропольского края </w:t>
      </w:r>
      <w:hyperlink r:id="rId12" w:tgtFrame="_blank" w:history="1">
        <w:r w:rsidRPr="006A50E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18 июня 2018 г. № 1644</w:t>
        </w:r>
      </w:hyperlink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рждении администр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тивного регламента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«Назначение и осуществление ежемесячной д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 Законом Ставропольского края от 7 декабря 2004 г. № 103-кз «О мерах социальной поддержки ветеранов»;</w:t>
      </w:r>
    </w:p>
    <w:p w14:paraId="640EA71C" w14:textId="77777777" w:rsidR="006A50E4" w:rsidRPr="006A50E4" w:rsidRDefault="006A50E4" w:rsidP="0053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 3 изменений, которые вносятся в некоторые постановления а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министрации Георгиевского городского округа Ставропольского края, утвержденных 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администрации Георгиевского городского округа Ставропольского края 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07 ноября 2018 г. № 3008 «О внесении изм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нений в некоторые постановления 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Георгиевского городского округа Ставропольского края»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212DB630" w14:textId="77777777" w:rsidR="006A50E4" w:rsidRPr="006A50E4" w:rsidRDefault="006A50E4" w:rsidP="0053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 3 изменений, которые вносятся в некоторые административные регламенты предоставления управлением труда и социальной защиты нас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ления администрации Георгиевского городского округа Ставропольского края государственных услуг, утвержденных 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администрации Георгиевского городского округа Ставропольского края 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 04 февраля 2020 г. № 226 «О внесении изменений в некоторые административные регламенты предоставления управлением труда и социальной защиты населения 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страции Георгиевского городского округа Ставропольского края госуда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ственных услуг»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71B3212E" w14:textId="77777777" w:rsidR="006A50E4" w:rsidRPr="006A50E4" w:rsidRDefault="006A50E4" w:rsidP="0053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 1 изменений, которые вносятся в некоторые административные регламенты предоставления управлением труда и социальной защиты нас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ления администрации Георгиевского городского округа Ставропольского края государственных услуг, утвержденных 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администрации Георгиевского городского округа Ставропольского края 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 01 марта 2021 г. № 405 «О внесении изменений в некоторые административные регламенты предоставления управлением труда и социальной защиты населения 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страции Георгиевского городского округа Ставропольского края госуда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ственных услуг»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00CE870" w14:textId="77777777" w:rsidR="006A50E4" w:rsidRPr="006A50E4" w:rsidRDefault="006A50E4" w:rsidP="0053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администрации Георгиевского городского округа Ста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ропольского края </w:t>
      </w:r>
      <w:hyperlink r:id="rId13" w:tgtFrame="_blank" w:history="1">
        <w:r w:rsidRPr="006A50E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03 декабря 2021 г. № 3873</w:t>
        </w:r>
      </w:hyperlink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«О внесении изменения в пункт 2.15 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административного регламента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предоставления 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управлением тр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 и социальной защиты населения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администрации Георгиевского городск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 округа Ставропольского края государственной услуги «Назначение и ос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ществление ежемесячной денежной выплаты ветеранам труда, лицам, награжденным медалью «Герой труда Ставрополья», и лицам, проработа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ный труд в период Великой Отечественной войны» в соответствии с Законом Ставропольского края 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7 декабря 2004 г. № 103-кз «О мерах социальной поддержки ветеранов», утвержденного постановлением администрации Г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оргиевского городского округа Ставропольского края от 28 июня 2018 г.                 № 1644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A3DB495" w14:textId="77777777" w:rsidR="006A50E4" w:rsidRPr="006A50E4" w:rsidRDefault="006A50E4" w:rsidP="0053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 администрации Георгиевского городского округа Ста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ропольского края 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 29 мая 2023 г. № 1636 «О внесении изменений в 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нистративный регламент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предоставления 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управлением труда и социальной защиты населения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администрации Георгиевского городского округа Ставр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польского края государственной услуги «Назначение и осуществление еж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месячной денежной выплаты ветеранам труда, лицам, награжденным мед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лью «Герой труда Ставрополья», и лицам, проработавшим в тылу в период с 22 июня 1941 года по 9 мая 1945 года не менее шести месяцев, исключая п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риод работы на временно оккупированных территориях СССР, либо награ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денным орденами или медалями СССР за самоотверженный труд в период Великой Отечественной войны» в соответствии с Законом Ставропольского края 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7 декабря 2004 г. № 103-кз «О мерах социальной поддержки ветер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нов», утвержденный постановлением администрации Георгиевского горо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Pr="006A5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ского округа Ставропольского края от 28 июня 2018 г. № 1644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C456BD4" w14:textId="77777777" w:rsidR="006A50E4" w:rsidRPr="006A50E4" w:rsidRDefault="006A50E4" w:rsidP="0053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E469840" w14:textId="7563401A" w:rsidR="006A50E4" w:rsidRPr="006A50E4" w:rsidRDefault="006A50E4" w:rsidP="0053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Контроль за выполнением настоящего постановления возложить на заместителя главы администрации Георгиевского муниципального округа Ставропольского края Логинову Ю.В.</w:t>
      </w:r>
    </w:p>
    <w:p w14:paraId="454B96CE" w14:textId="77777777" w:rsidR="006A50E4" w:rsidRPr="006A50E4" w:rsidRDefault="006A50E4" w:rsidP="0053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FE54894" w14:textId="5932F760" w:rsidR="006A50E4" w:rsidRPr="006A50E4" w:rsidRDefault="006A50E4" w:rsidP="0053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Настоящее постановление вступает в силу со дня его официального опубликования</w:t>
      </w:r>
      <w:r w:rsidR="00CA0C10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сайт Георгиевского мун</w:t>
      </w:r>
      <w:r w:rsidR="00CA0C10">
        <w:rPr>
          <w:rFonts w:ascii="Times New Roman" w:hAnsi="Times New Roman" w:cs="Times New Roman"/>
          <w:sz w:val="28"/>
          <w:szCs w:val="28"/>
        </w:rPr>
        <w:t>и</w:t>
      </w:r>
      <w:r w:rsidR="00CA0C10">
        <w:rPr>
          <w:rFonts w:ascii="Times New Roman" w:hAnsi="Times New Roman" w:cs="Times New Roman"/>
          <w:sz w:val="28"/>
          <w:szCs w:val="28"/>
        </w:rPr>
        <w:t>ципального округа Ставропольского края»</w:t>
      </w:r>
      <w:r w:rsidR="00CA0C10" w:rsidRPr="00A161EB">
        <w:rPr>
          <w:rFonts w:ascii="Times New Roman" w:hAnsi="Times New Roman" w:cs="Times New Roman"/>
          <w:sz w:val="28"/>
          <w:szCs w:val="28"/>
        </w:rPr>
        <w:t>.</w:t>
      </w:r>
    </w:p>
    <w:p w14:paraId="1A1E5D9D" w14:textId="77777777" w:rsidR="006A50E4" w:rsidRPr="006A50E4" w:rsidRDefault="006A50E4" w:rsidP="002740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FA0FA7" w14:textId="77777777" w:rsidR="006A50E4" w:rsidRPr="006A50E4" w:rsidRDefault="006A50E4" w:rsidP="002740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373550" w14:textId="77777777" w:rsidR="006A50E4" w:rsidRPr="006A50E4" w:rsidRDefault="006A50E4" w:rsidP="002740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AA1684" w14:textId="77777777" w:rsidR="007A5081" w:rsidRPr="00B006E3" w:rsidRDefault="007A5081" w:rsidP="007A508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14:paraId="392E7622" w14:textId="77777777" w:rsidR="007A5081" w:rsidRPr="00B006E3" w:rsidRDefault="007A5081" w:rsidP="007A508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76C853" w14:textId="77777777" w:rsidR="007A5081" w:rsidRDefault="007A5081" w:rsidP="007A508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14:paraId="49CC4804" w14:textId="0CA49991" w:rsidR="00EA23BE" w:rsidRPr="00857964" w:rsidRDefault="00EA23BE" w:rsidP="00EA23BE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3CF3AE53" w14:textId="77777777" w:rsidR="00EA23BE" w:rsidRPr="00857964" w:rsidRDefault="00EA23BE" w:rsidP="00EA23B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6B737D11" w14:textId="77777777" w:rsidR="00EA23BE" w:rsidRPr="00857964" w:rsidRDefault="00EA23BE" w:rsidP="00EA23B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4891E9FD" w14:textId="77777777" w:rsidR="00EA23BE" w:rsidRPr="00857964" w:rsidRDefault="00EA23BE" w:rsidP="00EA23B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20CA6FA5" w14:textId="77777777" w:rsidR="00EA23BE" w:rsidRPr="00857964" w:rsidRDefault="00EA23BE" w:rsidP="00EA23B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1129D387" w14:textId="7C89835A" w:rsidR="00EA23BE" w:rsidRPr="00857964" w:rsidRDefault="00EA23BE" w:rsidP="00EA23B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E2371C">
        <w:rPr>
          <w:rFonts w:ascii="Times New Roman" w:hAnsi="Times New Roman"/>
          <w:sz w:val="28"/>
          <w:szCs w:val="28"/>
        </w:rPr>
        <w:t>22 апреля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E2371C">
        <w:rPr>
          <w:rFonts w:ascii="Times New Roman" w:hAnsi="Times New Roman"/>
          <w:sz w:val="28"/>
          <w:szCs w:val="28"/>
        </w:rPr>
        <w:t>1259</w:t>
      </w:r>
    </w:p>
    <w:p w14:paraId="0ABD8833" w14:textId="77777777" w:rsidR="00B61549" w:rsidRPr="00224172" w:rsidRDefault="00B61549" w:rsidP="00EA23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41EB4EA" w14:textId="77777777" w:rsidR="00B61549" w:rsidRPr="00224172" w:rsidRDefault="00B61549" w:rsidP="00EA23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90F4B2D" w14:textId="77777777" w:rsidR="00B61549" w:rsidRPr="00224172" w:rsidRDefault="00B61549" w:rsidP="00EA23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35C441" w14:textId="4BFB6AF0" w:rsidR="000C273E" w:rsidRPr="00224172" w:rsidRDefault="000C273E" w:rsidP="00EA23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B6C3A9" w14:textId="2437CCF5" w:rsidR="000C273E" w:rsidRPr="00EA23BE" w:rsidRDefault="000C273E" w:rsidP="000C2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A23B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АДМИНИСТРАТИВНЫЙ</w:t>
      </w:r>
      <w:r w:rsidR="00232A94" w:rsidRPr="00EA23B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A23B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РЕГЛАМЕНТ</w:t>
      </w:r>
    </w:p>
    <w:p w14:paraId="6E36536F" w14:textId="77777777" w:rsidR="00A92BB2" w:rsidRPr="00EA23BE" w:rsidRDefault="00A92BB2" w:rsidP="000C27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FF0A2D" w14:textId="619A0A9B" w:rsidR="00A92BB2" w:rsidRPr="00EA23BE" w:rsidRDefault="00A92BB2" w:rsidP="00A92BB2">
      <w:pPr>
        <w:autoSpaceDE w:val="0"/>
        <w:spacing w:after="0" w:line="240" w:lineRule="exact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предоставления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управлением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труда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социальной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защиты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населения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админ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страции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Георгиевского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муниципального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округа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Ставропольского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края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гос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дарственной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услуги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«Назначение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осуществление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ежемесячной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денежной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выплаты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ветеранам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труда,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лицам,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награжденным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медалью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«Герой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труда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Ставрополья»,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лицам,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проработавшим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тылу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период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22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июня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1941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года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по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9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мая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1945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года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не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менее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шести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месяцев,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исключая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период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работы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вр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е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менно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оккупированных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территориях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СССР,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либо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награжденным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орденами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или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медалями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СССР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за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самоотверженный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труд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период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Великой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Отеч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е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ственной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войны,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соответствии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Законом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Ставропольского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края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от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7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декабря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2004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г.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№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103-кз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«О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мерах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социальной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поддержки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ветеранов»</w:t>
      </w:r>
      <w:r w:rsidR="00232A94" w:rsidRPr="00EA23BE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A7FEA53" w14:textId="5714BD0E" w:rsidR="000C273E" w:rsidRPr="00224172" w:rsidRDefault="000C273E" w:rsidP="000C27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7931FE8" w14:textId="77777777" w:rsidR="00B61549" w:rsidRPr="00224172" w:rsidRDefault="00B61549" w:rsidP="000C27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5969FF" w14:textId="59AB0FBF" w:rsidR="000C273E" w:rsidRPr="00B61549" w:rsidRDefault="000C273E" w:rsidP="000C27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  <w14:ligatures w14:val="none"/>
        </w:rPr>
        <w:t>1.</w:t>
      </w:r>
      <w:r w:rsidR="00232A9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  <w14:ligatures w14:val="none"/>
        </w:rPr>
        <w:t>Общие</w:t>
      </w:r>
      <w:r w:rsidR="00232A9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  <w14:ligatures w14:val="none"/>
        </w:rPr>
        <w:t>положения</w:t>
      </w:r>
    </w:p>
    <w:p w14:paraId="7C441D58" w14:textId="04D16F7C" w:rsidR="000C273E" w:rsidRPr="00B61549" w:rsidRDefault="00232A94" w:rsidP="000C27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C26C4A2" w14:textId="7BEF87F3" w:rsidR="000C273E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</w:t>
      </w:r>
      <w:r w:rsid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«Назначение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ветеранам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награжденным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медалью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«Герой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Ставрополья»,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проработа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шим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тылу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22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июня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1941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1945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месяцев,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оккупированных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территориях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СССР,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награжденным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орденами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медалями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СССР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самоотверженный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Великой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Отечественной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войны»,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4" w:tgtFrame="_blank" w:history="1">
        <w:r w:rsidRPr="00B615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B615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7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B615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декабря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B615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2004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B615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г.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B615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№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B615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103-кз</w:t>
        </w:r>
      </w:hyperlink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мерах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ветеранов»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соответственно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герои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труженики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тыла)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последовательность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(действий)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модействия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структурными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подразделениями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цами,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гражданами,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1.2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представителями,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учреждениями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зациями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процессе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1881EADD" w14:textId="77777777" w:rsidR="0075027A" w:rsidRPr="00B61549" w:rsidRDefault="0075027A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2DAB5B1" w14:textId="5003A421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1.2.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Круг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</w:p>
    <w:p w14:paraId="0B79287C" w14:textId="73CEF885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являются:</w:t>
      </w:r>
    </w:p>
    <w:p w14:paraId="4212E714" w14:textId="7AE6A8A7" w:rsidR="000C273E" w:rsidRPr="00B61549" w:rsidRDefault="00050641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Граждане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870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870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края:</w:t>
      </w:r>
    </w:p>
    <w:p w14:paraId="6A37AF6C" w14:textId="09BBF2AA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проработавшие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тылу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22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июня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1941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1945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месяцев,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купированных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территориях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СССР,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награжденные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орденами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СССР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самоотверженный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Великой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Отечественной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ны;</w:t>
      </w:r>
    </w:p>
    <w:p w14:paraId="7551B52C" w14:textId="35BFF5EF" w:rsidR="000C273E" w:rsidRPr="00B61549" w:rsidRDefault="00050641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получающие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старости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5" w:tgtFrame="_blank" w:history="1">
        <w:r w:rsidR="000C273E" w:rsidRPr="00B615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</w:t>
        </w:r>
        <w:r w:rsidR="000C273E" w:rsidRPr="00B615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е</w:t>
        </w:r>
        <w:r w:rsidR="000C273E" w:rsidRPr="00B615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деральным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0C273E" w:rsidRPr="00B615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пенсиях»;</w:t>
      </w:r>
    </w:p>
    <w:p w14:paraId="5AA04B40" w14:textId="29E7AB32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достигшие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возраста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женщин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мужчин;</w:t>
      </w:r>
    </w:p>
    <w:p w14:paraId="5273B03D" w14:textId="72A621C1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награжденные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медалью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«Герой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Ставрополья»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стаж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мужчин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женщин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страховую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старости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6" w:tgtFrame="_blank" w:history="1">
        <w:r w:rsidRPr="00B615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Федеральным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B6154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870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пенсиях»;</w:t>
      </w:r>
    </w:p>
    <w:p w14:paraId="3B3CF3C5" w14:textId="625AB1EF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награжденные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медалью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«Герой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Ставрополья»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стаж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мужчин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женщин,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достигшие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возраста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женщин)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мужчин).</w:t>
      </w:r>
    </w:p>
    <w:p w14:paraId="2C609DB7" w14:textId="26AA80A5" w:rsidR="000C273E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могут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обращаться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доверенные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представители.</w:t>
      </w:r>
    </w:p>
    <w:p w14:paraId="2B9BD053" w14:textId="77777777" w:rsidR="0075027A" w:rsidRPr="00B61549" w:rsidRDefault="0075027A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18F4475" w14:textId="0B0F2B34" w:rsidR="000C273E" w:rsidRPr="00B61549" w:rsidRDefault="00050641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40420137" w14:textId="595C6733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1.3.1.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местонахождении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представляющего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приводятся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регламенту.</w:t>
      </w:r>
    </w:p>
    <w:p w14:paraId="3F35641C" w14:textId="34B159AC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требуется.</w:t>
      </w:r>
    </w:p>
    <w:p w14:paraId="7E4E6ACC" w14:textId="0B800037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естонахождении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Фонда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пенсионного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ФПСС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РФ),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казенного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учреждения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24172"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Георгиевского муниципального округа </w:t>
      </w:r>
      <w:r w:rsidR="002241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Ставропольского края </w:t>
      </w:r>
      <w:r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«Многофункциональный</w:t>
      </w:r>
      <w:r w:rsidR="00232A94"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центр</w:t>
      </w:r>
      <w:r w:rsidR="00232A94"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232A94"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</w:t>
      </w:r>
      <w:r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пальных</w:t>
      </w:r>
      <w:r w:rsidR="00232A94"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услуг»</w:t>
      </w:r>
      <w:r w:rsidR="00232A94"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50641" w:rsidRPr="00C549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обособленных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структу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подразделений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приводятся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50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регламенту.</w:t>
      </w:r>
    </w:p>
    <w:p w14:paraId="21641224" w14:textId="2EAEE3BB" w:rsidR="000C273E" w:rsidRPr="00050641" w:rsidRDefault="00050641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1.3.2.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Справочные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506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управления: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506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(8</w:t>
      </w:r>
      <w:r w:rsidR="007502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0C273E" w:rsidRPr="000506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7951)</w:t>
      </w:r>
      <w:r w:rsidR="002241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B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0C273E" w:rsidRPr="000506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B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55-02</w:t>
      </w:r>
      <w:r w:rsidR="000C273E" w:rsidRPr="000506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506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факс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0C273E" w:rsidRPr="000506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(87951)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B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0C273E" w:rsidRPr="000506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B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55</w:t>
      </w:r>
      <w:r w:rsidR="000C273E" w:rsidRPr="000506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B5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02</w:t>
      </w:r>
      <w:r w:rsidR="000C273E" w:rsidRPr="000506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718B6A3" w14:textId="1C0BF942" w:rsidR="000C273E" w:rsidRPr="00B61549" w:rsidRDefault="006F18B5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Справочные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2A23509A" w14:textId="744CF8E9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ФПСС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РФ</w:t>
      </w:r>
      <w:r w:rsidR="00224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8800</w:t>
      </w:r>
      <w:r w:rsidR="00D47543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000</w:t>
      </w:r>
      <w:r w:rsidR="00D47543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001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D7DF11" w14:textId="29BC0F97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МФЦ</w:t>
      </w:r>
      <w:r w:rsidR="00224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(8</w:t>
      </w:r>
      <w:r w:rsidR="007502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7951)</w:t>
      </w:r>
      <w:r w:rsidR="00224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3-21-05,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7502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87951)</w:t>
      </w:r>
      <w:r w:rsidR="00224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3-21-09.</w:t>
      </w:r>
    </w:p>
    <w:p w14:paraId="1F954EB8" w14:textId="58122C4F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1.3.3.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224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7" w:history="1">
        <w:r w:rsidRPr="00B61549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http://utszn.ru/</w:t>
        </w:r>
      </w:hyperlink>
      <w:r w:rsidR="006F18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224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F18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E-mail: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18" w:history="1">
        <w:r w:rsidRPr="0016136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utszn@georgievsk.stavregion.ru.</w:t>
        </w:r>
      </w:hyperlink>
    </w:p>
    <w:p w14:paraId="2C1CC565" w14:textId="05B25BD0" w:rsidR="000C273E" w:rsidRPr="00B61549" w:rsidRDefault="006F18B5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24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9" w:history="1">
        <w:r w:rsidR="000C273E" w:rsidRPr="00B61549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www.georgievsk.umfc26.ru</w:t>
        </w:r>
      </w:hyperlink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 w:rsidR="00224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0" w:history="1">
        <w:r w:rsidR="000C273E" w:rsidRPr="00B61549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mftc_geo@mail.ru</w:t>
        </w:r>
      </w:hyperlink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2885C71" w14:textId="7F1ECF5C" w:rsidR="000C273E" w:rsidRPr="00B61549" w:rsidRDefault="006F18B5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1.3.4.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вопросам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при:</w:t>
      </w:r>
    </w:p>
    <w:p w14:paraId="744F618B" w14:textId="7583CD99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</w:p>
    <w:p w14:paraId="245E1380" w14:textId="35AD4481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заявителя;</w:t>
      </w:r>
    </w:p>
    <w:p w14:paraId="481ECEAC" w14:textId="25556B68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(87951)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643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3-55-21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0EB66A9" w14:textId="5BAD2E7D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документа:</w:t>
      </w:r>
    </w:p>
    <w:p w14:paraId="41CE5ADA" w14:textId="330C0511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</w:t>
      </w:r>
      <w:r w:rsidR="006F18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F18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F18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F18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управления: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F18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E-mail: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F18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utszn@georgievsk.stavregion.ru;</w:t>
      </w:r>
    </w:p>
    <w:p w14:paraId="248047E5" w14:textId="05F4A2B1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информационно-телекоммуникационной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</w:t>
      </w:r>
      <w:r w:rsidR="006F18B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«И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="006F18B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тернет»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(далее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Интернет)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путем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ь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</w:t>
      </w:r>
      <w:r w:rsidR="006F18B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ственную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6F18B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6F18B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«Единый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(функций)»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(далее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адресу: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hyperlink r:id="rId21" w:history="1">
        <w:r w:rsidR="006F18B5" w:rsidRPr="00224172">
          <w:rPr>
            <w:rStyle w:val="a4"/>
            <w:rFonts w:ascii="Times New Roman" w:eastAsia="Times New Roman" w:hAnsi="Times New Roman" w:cs="Times New Roman"/>
            <w:color w:val="auto"/>
            <w:spacing w:val="2"/>
            <w:kern w:val="0"/>
            <w:sz w:val="28"/>
            <w:szCs w:val="28"/>
            <w:u w:val="none"/>
            <w:lang w:eastAsia="ru-RU"/>
            <w14:ligatures w14:val="none"/>
          </w:rPr>
          <w:t>www.gosuslugi.ru</w:t>
        </w:r>
      </w:hyperlink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6F18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F18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сударственную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информационную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«Портал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самоуправления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»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(далее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региональный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адре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су: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hyperlink r:id="rId22" w:history="1">
        <w:r w:rsidRPr="00B61549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>www.26gosuslugi.ru</w:t>
        </w:r>
      </w:hyperlink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</w:t>
      </w:r>
    </w:p>
    <w:p w14:paraId="6852E8D7" w14:textId="1C5919FC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размещается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поддерживается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актуальном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стоянии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информация:</w:t>
      </w:r>
    </w:p>
    <w:p w14:paraId="4FBB7957" w14:textId="3024071B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текст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регламента;</w:t>
      </w:r>
    </w:p>
    <w:p w14:paraId="662AD465" w14:textId="34B7D4CD" w:rsidR="000C273E" w:rsidRPr="00B61549" w:rsidRDefault="00384173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23" w:history="1">
        <w:r w:rsidR="000C273E" w:rsidRPr="00224172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блок-схема</w:t>
        </w:r>
      </w:hyperlink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регламенту;</w:t>
      </w:r>
    </w:p>
    <w:p w14:paraId="14232613" w14:textId="0795456C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интернет-сайта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могут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необходимую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документы.</w:t>
      </w:r>
    </w:p>
    <w:p w14:paraId="2378524A" w14:textId="2FA447A3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стендах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размещается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формация:</w:t>
      </w:r>
    </w:p>
    <w:p w14:paraId="59F99AE0" w14:textId="336B40A9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категориях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57B773D7" w14:textId="01855D08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33E3F199" w14:textId="0A849731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комплектности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(достаточности)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</w:p>
    <w:p w14:paraId="4AB8430A" w14:textId="26BBB367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источнике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19F0A2EA" w14:textId="27054FE8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телефонах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обжалования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(бездействия)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ществляемых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ги.</w:t>
      </w:r>
    </w:p>
    <w:p w14:paraId="3FA69B0A" w14:textId="180F7AD6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Сведения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перечислении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только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посещения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предъявлении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паспорта.</w:t>
      </w:r>
    </w:p>
    <w:p w14:paraId="759692AA" w14:textId="567D43D9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(www.gosuslugi.ru)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региональном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(www.26gosuslugi.ru)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размещаются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следующие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матери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лы:</w:t>
      </w:r>
    </w:p>
    <w:p w14:paraId="2C858144" w14:textId="319873C2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полное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наименование,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почтовый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адрес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график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работы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стерства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защиты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населения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министерство);</w:t>
      </w:r>
    </w:p>
    <w:p w14:paraId="18BCCAC6" w14:textId="2705FBE8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справочные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телефоны,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можно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получить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услуги;</w:t>
      </w:r>
    </w:p>
    <w:p w14:paraId="1DBBC2D5" w14:textId="23B93927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адреса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почты;</w:t>
      </w:r>
    </w:p>
    <w:p w14:paraId="472E21FF" w14:textId="784B355A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порядок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вопросам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услуги;</w:t>
      </w:r>
    </w:p>
    <w:p w14:paraId="4FDB0B74" w14:textId="3D63D539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услуги;</w:t>
      </w:r>
    </w:p>
    <w:p w14:paraId="2153367C" w14:textId="68D02E68" w:rsidR="000C273E" w:rsidRPr="00B61549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отсутствии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пошлины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платежей.</w:t>
      </w:r>
    </w:p>
    <w:p w14:paraId="105E089E" w14:textId="7295FD30" w:rsidR="000C273E" w:rsidRPr="00B61549" w:rsidRDefault="00D978E1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1.3.5.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основанная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сведениях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услугах,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содержащихся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ральной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«Федеральный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реестр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(функций)»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«Региональный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реестр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ударственных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услуг»,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размещенная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региональном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официальном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сайте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беспла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но.</w:t>
      </w:r>
    </w:p>
    <w:p w14:paraId="1DDFAE57" w14:textId="5601FE52" w:rsidR="000C273E" w:rsidRDefault="000C273E" w:rsidP="00CA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Доступ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размещенной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региональ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официальном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сайте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без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каких-либо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требований,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без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программного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печения,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установка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технические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средства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требует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ключения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лицензионного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соглашения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правообладателем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граммного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предусматривающего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взимание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платы,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авторизацию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персональных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ных.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E60F26B" w14:textId="77777777" w:rsidR="00901C67" w:rsidRPr="00B61549" w:rsidRDefault="00901C67" w:rsidP="00901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2FF87B" w14:textId="3D29EC59" w:rsidR="000C273E" w:rsidRPr="00901C67" w:rsidRDefault="000C273E" w:rsidP="00CA0C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1C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01C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Стандарт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01C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01C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305C4BFE" w14:textId="5110DCED" w:rsidR="000C273E" w:rsidRPr="00901C67" w:rsidRDefault="000C273E" w:rsidP="000C27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FDC29C9" w14:textId="37E57AEC" w:rsidR="000C273E" w:rsidRPr="00B61549" w:rsidRDefault="00D978E1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Наименование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1C3BEE0C" w14:textId="114B6F5D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«Назначение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ветеранам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награжденным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«Герой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Ставрополья»,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проработавшим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тылу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22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июня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1941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1945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месяцев,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оккупированных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территориях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СССР,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награжденным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орденами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медалями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СССР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самоотверженный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Великой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Отечес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войны,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C0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декабря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2004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103-кз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мерах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ветеранов»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«Назначение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ветеранам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героям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труженикам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тыла»).</w:t>
      </w:r>
    </w:p>
    <w:p w14:paraId="26B92E11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227F6A9" w14:textId="78898CF3" w:rsidR="000C273E" w:rsidRPr="00B61549" w:rsidRDefault="00D978E1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Наименование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232A94">
        <w:rPr>
          <w:rFonts w:ascii="Times New Roman" w:eastAsia="Times New Roman" w:hAnsi="Times New Roman" w:cs="Times New Roman"/>
          <w:color w:val="2D2D2D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наименования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всех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организаций,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участвующих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</w:p>
    <w:p w14:paraId="122E82FF" w14:textId="192C7048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01C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01C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</w:t>
      </w:r>
      <w:r w:rsidR="00901C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901C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организации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требуется.</w:t>
      </w:r>
    </w:p>
    <w:p w14:paraId="1D641CB2" w14:textId="0DF0930F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Запрещено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согласований,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перечень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обязательными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исполнительной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власти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организациями,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участвующими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дарственных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утвержденный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5F16A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постановлением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Правительства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Ставрополь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ского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24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июня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2011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250-п.</w:t>
      </w:r>
    </w:p>
    <w:p w14:paraId="290C283A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4ADAB03" w14:textId="05892BAF" w:rsidR="000C273E" w:rsidRPr="00B61549" w:rsidRDefault="00D978E1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2.3.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Описание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35865D78" w14:textId="35C4303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является:</w:t>
      </w:r>
    </w:p>
    <w:p w14:paraId="7EBC9417" w14:textId="3B977577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238A2BD8" w14:textId="0530074C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06C0D01E" w14:textId="18F16A96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DFCCFCA" w14:textId="75FAF2F2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6BC3765" w14:textId="416D0421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2D213DF5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A614AE" w14:textId="14C7B6A7" w:rsidR="000C273E" w:rsidRPr="00B61549" w:rsidRDefault="00D978E1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2.4.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смотрена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(направл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являющихся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37741BC5" w14:textId="29E36737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ходимыми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ставляет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дня.</w:t>
      </w:r>
    </w:p>
    <w:p w14:paraId="7C5A361F" w14:textId="197D1473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нормативными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правовыми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предусмотрена.</w:t>
      </w:r>
    </w:p>
    <w:p w14:paraId="2BDB3022" w14:textId="7F1F1CE3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производится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случаях</w:t>
      </w:r>
      <w:r w:rsidR="002241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2.9.2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504F2C11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D25F59" w14:textId="726740B5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2.5.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регулирующие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</w:t>
      </w:r>
      <w:r w:rsidR="00D978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2BA08863" w14:textId="4C02B4B7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мативных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регулирующих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источников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опубликования),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«Интернет»,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реестре.</w:t>
      </w:r>
    </w:p>
    <w:p w14:paraId="104C2FA9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E0E86DA" w14:textId="7B6B006A" w:rsidR="000C273E" w:rsidRPr="00B61549" w:rsidRDefault="00D978E1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подлежащих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</w:p>
    <w:p w14:paraId="1E5837AF" w14:textId="07A1E837" w:rsidR="000C273E" w:rsidRPr="00B61549" w:rsidRDefault="00C279A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2.6.1.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документы:</w:t>
      </w:r>
    </w:p>
    <w:p w14:paraId="395CE9ED" w14:textId="667129A6" w:rsidR="000C273E" w:rsidRPr="00B61549" w:rsidRDefault="00C279A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аявление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гласно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регламенту;</w:t>
      </w:r>
    </w:p>
    <w:p w14:paraId="3C86E929" w14:textId="4C84105F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страции;</w:t>
      </w:r>
    </w:p>
    <w:p w14:paraId="1EABAF5A" w14:textId="20055701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жительства);</w:t>
      </w:r>
    </w:p>
    <w:p w14:paraId="3B72C0EC" w14:textId="7BF88FAE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лявших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самоуправления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субъектов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Федерации);</w:t>
      </w:r>
    </w:p>
    <w:p w14:paraId="3C600489" w14:textId="76D07BF6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медали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«Герой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Ставрополья»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награ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медалью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«Герой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Ставрополья»,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стаж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мужчин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женщин);</w:t>
      </w:r>
    </w:p>
    <w:p w14:paraId="4A9ADDB3" w14:textId="073D0C31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документы,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стаж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(трудовая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книжка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договор,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стаж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чин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женщин,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(муниципальными)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архивами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архивных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данных),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награжденных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медалью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«Герой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Ставрополья»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января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года;</w:t>
      </w:r>
    </w:p>
    <w:p w14:paraId="32380561" w14:textId="2610C099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A25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Великой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A25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Отечественной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A25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войны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A25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A25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тружен</w:t>
      </w:r>
      <w:r w:rsidR="006A25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6A25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A25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тыла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представлявших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самоуправления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субъектов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Федерации).</w:t>
      </w:r>
    </w:p>
    <w:p w14:paraId="2A331C8D" w14:textId="7360E8F5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вышеуказанных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доверенным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лица.</w:t>
      </w:r>
    </w:p>
    <w:p w14:paraId="05DB1D8D" w14:textId="5AA26C7E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могут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подлинниках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копиях,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порядке.</w:t>
      </w:r>
    </w:p>
    <w:p w14:paraId="420952E9" w14:textId="7FE3965F" w:rsidR="000C273E" w:rsidRPr="00B61549" w:rsidRDefault="00A65312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2.6.2.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подаваемых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</w:p>
    <w:p w14:paraId="7ABE8052" w14:textId="1E1A10A7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получить:</w:t>
      </w:r>
    </w:p>
    <w:p w14:paraId="794DB528" w14:textId="61930DD8" w:rsidR="000C273E" w:rsidRPr="00B61549" w:rsidRDefault="00A65312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непосредственно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</w:t>
      </w:r>
      <w:r w:rsidR="00DB37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ермо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206а,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социально-правовых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гарантий;</w:t>
      </w:r>
    </w:p>
    <w:p w14:paraId="352BCAF9" w14:textId="1195A5EC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непосредственно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</w:p>
    <w:p w14:paraId="6C168DA4" w14:textId="6A0A1AA5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информационно-телекоммуникационной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«Интернет»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(http://www.minsoc26.ru)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hyperlink r:id="rId24" w:history="1">
        <w:r w:rsidRPr="00B61549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www.gosuslugi.ru</w:t>
        </w:r>
      </w:hyperlink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hyperlink r:id="rId25" w:history="1">
        <w:r w:rsidRPr="00B61549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www.gosuslugi26.ru</w:t>
        </w:r>
      </w:hyperlink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hyperlink r:id="rId26" w:history="1">
        <w:r w:rsidRPr="00B61549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http://utszn.ru/</w:t>
        </w:r>
      </w:hyperlink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);</w:t>
      </w:r>
    </w:p>
    <w:p w14:paraId="3844CEF4" w14:textId="5B915984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информационно-правовых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системах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«Консультант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плюс»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«Гарант».</w:t>
      </w:r>
    </w:p>
    <w:p w14:paraId="42C44294" w14:textId="71E2E724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документы:</w:t>
      </w:r>
    </w:p>
    <w:p w14:paraId="37FE9163" w14:textId="59C3C3F1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Тургенева,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653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26/1;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C1C5BC1" w14:textId="088627FA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су: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7" w:history="1">
        <w:r w:rsidRPr="00B61549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www.gosuslugi.ru</w:t>
        </w:r>
      </w:hyperlink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8" w:history="1">
        <w:r w:rsidRPr="00B61549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www.gosuslugi26.ru</w:t>
        </w:r>
      </w:hyperlink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6F8DE52" w14:textId="261CA867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новленном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порядке.</w:t>
      </w:r>
    </w:p>
    <w:p w14:paraId="3475B626" w14:textId="6186F9FF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направляются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50D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</w:t>
      </w:r>
      <w:r w:rsidR="00D50D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D50D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вительства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07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июля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553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B37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документов».</w:t>
      </w:r>
    </w:p>
    <w:p w14:paraId="22D998C9" w14:textId="6F7BFA04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Формирование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посредством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заполнения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региональном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без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дополнительной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подачи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какой-либо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форме.</w:t>
      </w:r>
    </w:p>
    <w:p w14:paraId="10C72DB7" w14:textId="763D12DE" w:rsidR="000C273E" w:rsidRPr="00B61549" w:rsidRDefault="00C23BED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региональном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размещаются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образцы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заявления.</w:t>
      </w:r>
    </w:p>
    <w:p w14:paraId="44317F07" w14:textId="53BB7E0A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обеспечивается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заполнения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формирования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дке,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определяемом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Министерством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цифрового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связи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массовых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коммуникаций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чивается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автоматический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переход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заполнению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региональном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сайте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министерства.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9E2F633" w14:textId="7D171E7E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Форматно-логическая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сформированного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ществляется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заполнения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каждого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полей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выявлении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некорректно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заполненного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уведомляется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характере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выявленной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ошибки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устранения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посредством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сообщения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непосредственно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заявления.</w:t>
      </w:r>
    </w:p>
    <w:p w14:paraId="530BE761" w14:textId="2383DFBE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формировании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обеспечивается:</w:t>
      </w:r>
    </w:p>
    <w:p w14:paraId="0AB860D0" w14:textId="5AE9BDF4" w:rsidR="000C273E" w:rsidRPr="00B61549" w:rsidRDefault="00C23BED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копирования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сохранения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услуги;</w:t>
      </w:r>
    </w:p>
    <w:p w14:paraId="5E66C69B" w14:textId="7554BBDF" w:rsidR="000C273E" w:rsidRPr="00B61549" w:rsidRDefault="00C23BED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заполнения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несколькими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одной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услугами,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предполагающими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совместного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несколькими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заявителями;</w:t>
      </w:r>
    </w:p>
    <w:p w14:paraId="27DE073F" w14:textId="0CB9FD6A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печати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бумажном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носителе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копии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заявления;</w:t>
      </w:r>
    </w:p>
    <w:p w14:paraId="0BC8B4B0" w14:textId="22619280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сохранение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ранее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введенных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любой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момент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желанию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пользователя,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возни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новении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ошибок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ввода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возврате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повторного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ввода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значений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тронную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заявления;</w:t>
      </w:r>
    </w:p>
    <w:p w14:paraId="2DC86B47" w14:textId="7D44C6F7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заполнение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полей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начала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ввода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размещенных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ь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«Единая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идентиф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аутентификации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инфраструктуре,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обеспечивающей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онно-технологическое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форме»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(далее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идентификации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аутентифик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ции),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опубликованных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региональном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части,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касающейся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отсутствующих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идентификации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аутентификации;</w:t>
      </w:r>
    </w:p>
    <w:p w14:paraId="7CC84421" w14:textId="7210D962" w:rsidR="000C273E" w:rsidRPr="00B61549" w:rsidRDefault="00C23BED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вернуться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любой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этапов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заполнения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без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потери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ранее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введенной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информации;</w:t>
      </w:r>
    </w:p>
    <w:p w14:paraId="29EA8ED1" w14:textId="3ECC3948" w:rsidR="000C273E" w:rsidRPr="00B61549" w:rsidRDefault="00C23BED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405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доступа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405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405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405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405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405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405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</w:t>
      </w:r>
      <w:r w:rsidR="00C2405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ь</w:t>
      </w:r>
      <w:r w:rsidR="00C2405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ранее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поданным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течение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менее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одного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года,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частично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сформированных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течение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менее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месяцев.</w:t>
      </w:r>
    </w:p>
    <w:p w14:paraId="26759FE6" w14:textId="347B386A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Сформированное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подписанное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ходимые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направляются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нистерство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посредством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регионального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управление.</w:t>
      </w:r>
    </w:p>
    <w:p w14:paraId="09840855" w14:textId="0D47248B" w:rsidR="000C273E" w:rsidRPr="00B61549" w:rsidRDefault="00C23BED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обеспечивает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без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повторного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этих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бумажном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носителе,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405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405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405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C2405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абзацах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224172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</w:t>
      </w:r>
      <w:r w:rsidR="00F033D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224172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F033D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224172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8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подпункта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2.6.1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подписаны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действительной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усиле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квалифицированной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подписью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иное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установлено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федеральными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принимаемыми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Правительства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субъектов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дерации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принимаемыми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высших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исполн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тельных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власти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субъектов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Федерации.</w:t>
      </w:r>
    </w:p>
    <w:p w14:paraId="29406D30" w14:textId="41ADD08A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случае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копий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абзацах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F033D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3 - 8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подпункта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2.6.1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подтверждения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действительности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предст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оригиналы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копии,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зав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ренные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установленном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порядке.</w:t>
      </w:r>
    </w:p>
    <w:p w14:paraId="27A988C8" w14:textId="046A608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Уведомление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содержащее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факте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начале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времени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окончания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мотивированный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отказ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поступивших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позднее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рабочего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дня,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следующего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днем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дачи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путем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изменения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статуса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личном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кабинете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ресу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почты,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указанному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письменной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почтовому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адресу,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указанному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заявлении.</w:t>
      </w:r>
    </w:p>
    <w:p w14:paraId="2DF118EE" w14:textId="365BBF12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начинается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момента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поступивших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услуги.</w:t>
      </w:r>
    </w:p>
    <w:p w14:paraId="394C4757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55625C0" w14:textId="296B0D50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2.7.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находятся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распоряжении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представить,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</w:p>
    <w:p w14:paraId="24F2EE93" w14:textId="4B0DD31F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Сведения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получающих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(получавших)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субъекта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запрашиваю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органах,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осуществлявших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выплаты.</w:t>
      </w:r>
    </w:p>
    <w:p w14:paraId="16B73D3E" w14:textId="7ACD1B39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досрочную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наступления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достигших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возраста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женщин)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мужчин))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запрашиваются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Фонде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пенсионного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Федерации.</w:t>
      </w:r>
    </w:p>
    <w:p w14:paraId="0EB54413" w14:textId="5B821ABD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66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 xml:space="preserve"> </w:t>
      </w:r>
      <w:r w:rsidR="002E1E8F">
        <w:rPr>
          <w:rFonts w:ascii="Times New Roman" w:hAnsi="Times New Roman" w:cs="Times New Roman"/>
          <w:sz w:val="28"/>
          <w:szCs w:val="28"/>
        </w:rPr>
        <w:t>Трудового</w:t>
      </w:r>
      <w:r w:rsidR="00232A94">
        <w:rPr>
          <w:rFonts w:ascii="Times New Roman" w:hAnsi="Times New Roman" w:cs="Times New Roman"/>
          <w:sz w:val="28"/>
          <w:szCs w:val="28"/>
        </w:rPr>
        <w:t xml:space="preserve"> </w:t>
      </w:r>
      <w:r w:rsidR="002E1E8F">
        <w:rPr>
          <w:rFonts w:ascii="Times New Roman" w:hAnsi="Times New Roman" w:cs="Times New Roman"/>
          <w:sz w:val="28"/>
          <w:szCs w:val="28"/>
        </w:rPr>
        <w:t>кодекса</w:t>
      </w:r>
      <w:r w:rsidR="00232A94">
        <w:rPr>
          <w:rFonts w:ascii="Times New Roman" w:hAnsi="Times New Roman" w:cs="Times New Roman"/>
          <w:sz w:val="28"/>
          <w:szCs w:val="28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января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да.</w:t>
      </w:r>
    </w:p>
    <w:p w14:paraId="0C37846D" w14:textId="48E00FA8" w:rsidR="00D30727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периодах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тельности,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начислялись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взносы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30727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Фонд</w:t>
      </w:r>
      <w:r w:rsidR="00D307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30727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пенсионного</w:t>
      </w:r>
      <w:r w:rsidR="00D307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30727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D307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30727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социального</w:t>
      </w:r>
      <w:r w:rsidR="00D307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30727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страхования</w:t>
      </w:r>
      <w:r w:rsidR="00D307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30727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D307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30727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Федерации.</w:t>
      </w:r>
    </w:p>
    <w:p w14:paraId="5B93A973" w14:textId="6889DEDC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имеющемся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уд</w:t>
      </w:r>
      <w:r w:rsidR="00C23BED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остоверении,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случае,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выдавалось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соцзащиты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территории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польского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края,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запрашиваются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соцзащиты,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выдавшем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это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удост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верение.</w:t>
      </w:r>
    </w:p>
    <w:p w14:paraId="4AD88D46" w14:textId="4F488834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страховую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старости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пенсиях»,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ности,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66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 xml:space="preserve"> </w:t>
      </w:r>
      <w:hyperlink r:id="rId29" w:tgtFrame="_blank" w:history="1">
        <w:r w:rsidRPr="002E1E8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Трудового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2E1E8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кодекса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2E1E8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Ро</w:t>
        </w:r>
        <w:r w:rsidR="002E1E8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</w:t>
        </w:r>
        <w:r w:rsidR="002E1E8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сийской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</w:hyperlink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января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периодах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начислялись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взносы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E1E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Фонд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E1E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пенсионного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E1E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E1E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E1E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</w:t>
      </w:r>
      <w:r w:rsidR="002E1E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E1E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E1E8F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</w:t>
      </w:r>
      <w:r w:rsidR="002E1E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E1E8F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="002E1E8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E1E8F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ФПСС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E1E8F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РФ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предоставить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самостоятельно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инициативе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</w:p>
    <w:p w14:paraId="70B090DE" w14:textId="774AF497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запрашиваются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межведомственного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взаимодействия.</w:t>
      </w:r>
    </w:p>
    <w:p w14:paraId="40B277B4" w14:textId="57CED299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23B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страховую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старости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0" w:tgtFrame="_blank" w:history="1">
        <w:r w:rsidRPr="002E1E8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Федеральным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2E1E8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E1E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пенсиях»,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обратиться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E1E8F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ФПСС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E1E8F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РФ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произвольной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Пенсионного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фонда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https://es.pfrf.ru/.</w:t>
      </w:r>
    </w:p>
    <w:p w14:paraId="19A71354" w14:textId="5CFC5695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Запрещается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заявителя:</w:t>
      </w:r>
    </w:p>
    <w:p w14:paraId="399D3650" w14:textId="2EBE58E2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регулирующими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отношения,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возника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5F3968C3" w14:textId="2A3CEF8C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представления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находятся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ряжении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ляющих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1" w:tgtFrame="_blank" w:history="1"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Федерального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253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услуг»;</w:t>
      </w:r>
    </w:p>
    <w:p w14:paraId="3874E88B" w14:textId="03FA7D8D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верность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указывались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ев:</w:t>
      </w:r>
    </w:p>
    <w:p w14:paraId="7809DEF4" w14:textId="307441E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sub_207911"/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касающихся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  <w:bookmarkEnd w:id="1"/>
    </w:p>
    <w:p w14:paraId="2DBB3B44" w14:textId="1CDE6E3D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sub_207912"/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  <w:bookmarkEnd w:id="2"/>
    </w:p>
    <w:p w14:paraId="02DD66AA" w14:textId="18D47EDC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sub_207913"/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истечение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  <w:bookmarkEnd w:id="3"/>
    </w:p>
    <w:p w14:paraId="5DE75737" w14:textId="7C36A8BF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документально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подтвержденного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(признаков)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бочного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противоправного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(бездействия)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служащего,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дарственную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дерального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ниципальных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уведомляется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приносятся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извине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доставленные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неудобства</w:t>
      </w:r>
      <w:r w:rsidR="00F033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F09BF90" w14:textId="61916939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="00F033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2" w:tgtFrame="_blank" w:history="1"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«Об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организации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предоставления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государственных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и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муниципальных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услуг»</w:t>
        </w:r>
      </w:hyperlink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нанесение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изъятие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овленных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законами;</w:t>
      </w:r>
    </w:p>
    <w:p w14:paraId="04069DFB" w14:textId="75EB1B3F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9253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.7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253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</w:t>
      </w:r>
      <w:r w:rsidR="009253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9253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253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регламента;</w:t>
      </w:r>
    </w:p>
    <w:p w14:paraId="20D50C2D" w14:textId="340DCC85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7.2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3" w:tgtFrame="_blank" w:history="1"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«Об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организации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предоставления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государственных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и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муниципальных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2536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услуг»</w:t>
        </w:r>
      </w:hyperlink>
      <w:r w:rsidRPr="009253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нанесение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изъятие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еральными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D29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законами.</w:t>
      </w:r>
    </w:p>
    <w:p w14:paraId="0E0B052E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840CEE0" w14:textId="63ACB402" w:rsidR="000C273E" w:rsidRPr="00B61549" w:rsidRDefault="002D299B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2.8.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594D2783" w14:textId="4CCC5171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7FF1B902" w14:textId="2C56FCE4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(документов),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(их)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заявителя;</w:t>
      </w:r>
    </w:p>
    <w:p w14:paraId="77537B8F" w14:textId="7B4141FC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напечатаны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(написаны)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нечетко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неразборчиво,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подчистки,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приписки,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зачеркнутых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нерасшифрованные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сокр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щения,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скрепленных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печатью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лица;</w:t>
      </w:r>
    </w:p>
    <w:p w14:paraId="58B80446" w14:textId="12045F43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чернилами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(пастой),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синих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черных,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карандашом;</w:t>
      </w:r>
    </w:p>
    <w:p w14:paraId="2688DDDA" w14:textId="122B2B90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реквизиты: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наименование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выдавшей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выдавшей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документа;</w:t>
      </w:r>
    </w:p>
    <w:p w14:paraId="6BB3C7AA" w14:textId="061F4F61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серьезные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повреждения,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однозначно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истолковать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содержание;</w:t>
      </w:r>
    </w:p>
    <w:p w14:paraId="6AFFABEF" w14:textId="5790645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нтах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фамилии,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отчества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гражданина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полностью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(фамилия,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инициалы);</w:t>
      </w:r>
    </w:p>
    <w:p w14:paraId="6D73CE4E" w14:textId="7681FC97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нотариально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почте).</w:t>
      </w:r>
    </w:p>
    <w:p w14:paraId="0EBE887D" w14:textId="1FF739FF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Дополнительными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основаниями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отказа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являются:</w:t>
      </w:r>
    </w:p>
    <w:p w14:paraId="3E86EA84" w14:textId="40583BF3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наличие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противоречивых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представленных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заявления;</w:t>
      </w:r>
    </w:p>
    <w:p w14:paraId="58DFB241" w14:textId="06FC043D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некорректное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заполнение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обязательных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полей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запроса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региональном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портале;</w:t>
      </w:r>
    </w:p>
    <w:p w14:paraId="18C63B76" w14:textId="1B5712FA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электронные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копии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(электронные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образы)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поддаются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прочтению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(или)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соответствуют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требованиям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форматам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представления;</w:t>
      </w:r>
    </w:p>
    <w:p w14:paraId="07E3DB2A" w14:textId="57D27446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подписаны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простой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подписью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выявл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несоблюдение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условий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признания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действительности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усиленной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квал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фицированной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подпункте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3.2.</w:t>
      </w:r>
      <w:r w:rsidR="00F033D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.3</w:t>
      </w:r>
      <w:r w:rsidR="0075027A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F033DC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пункта 3.2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регламента;</w:t>
      </w:r>
    </w:p>
    <w:p w14:paraId="4B5B7DB3" w14:textId="0096AA2D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(запрос)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принадлежащей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заявителю.</w:t>
      </w:r>
    </w:p>
    <w:p w14:paraId="0FF212A6" w14:textId="5FB4DCF5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допускается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отказ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(запроса)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случае,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(з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прос)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поданы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информацией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опубликованной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гиональном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официальном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сайте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министерства.</w:t>
      </w:r>
    </w:p>
    <w:p w14:paraId="4D36CB61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4C21CE1" w14:textId="5BC35996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приостановления.</w:t>
      </w:r>
    </w:p>
    <w:p w14:paraId="35DAD4E2" w14:textId="1C912E06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2.9.1.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2725A038" w14:textId="58231373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изложены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недостоверные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сведения;</w:t>
      </w:r>
    </w:p>
    <w:p w14:paraId="69804E12" w14:textId="21A7AC4A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7A3FFE8C" w14:textId="1CA4A734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края;</w:t>
      </w:r>
    </w:p>
    <w:p w14:paraId="0415444A" w14:textId="04A81F48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с:</w:t>
      </w:r>
    </w:p>
    <w:p w14:paraId="3EE96F13" w14:textId="468A884D" w:rsidR="000C273E" w:rsidRPr="00B61549" w:rsidRDefault="00384173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34" w:tgtFrame="_blank" w:history="1"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Указом</w:t>
        </w:r>
      </w:hyperlink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Президента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18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18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18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октября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18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1992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18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18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18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1235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18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льгот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бывшим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несовершеннолетним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узникам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18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</w:t>
      </w:r>
      <w:r w:rsidR="001118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</w:t>
      </w:r>
      <w:r w:rsidR="001118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лагерей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гетто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принудительного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фаш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союзниками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второй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мировой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войны»;</w:t>
      </w:r>
    </w:p>
    <w:p w14:paraId="1C56FB7B" w14:textId="28294732" w:rsidR="000C273E" w:rsidRPr="0011189A" w:rsidRDefault="00384173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35" w:tgtFrame="_blank" w:history="1"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Федеральным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января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1995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5-ФЗ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ветеранах»;</w:t>
      </w:r>
    </w:p>
    <w:p w14:paraId="4FFA4D6A" w14:textId="0A7B7940" w:rsidR="000C273E" w:rsidRPr="00B61549" w:rsidRDefault="00384173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36" w:tgtFrame="_blank" w:history="1"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Федеральным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24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ноября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1995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181-ФЗ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Федерации»;</w:t>
      </w:r>
    </w:p>
    <w:p w14:paraId="5078AA08" w14:textId="6B51AA2C" w:rsidR="000C273E" w:rsidRPr="0011189A" w:rsidRDefault="00384173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37" w:tgtFrame="_blank" w:history="1"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1991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1244-1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альной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защите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граждан,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подвергшихся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воздействию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радиации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вследствие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тастрофы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Чернобыльской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АЭС»;</w:t>
      </w:r>
    </w:p>
    <w:p w14:paraId="401FDC88" w14:textId="058EDD47" w:rsidR="000C273E" w:rsidRPr="0011189A" w:rsidRDefault="00384173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38" w:tgtFrame="_blank" w:history="1"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Федеральным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ноября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1998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175-ФЗ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защите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Федерации,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подвергшихся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воздействию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ради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вследствие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аварии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1957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году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производственном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объединении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«М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як»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сбросов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радиоактивных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отходов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реку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Теча»;</w:t>
      </w:r>
    </w:p>
    <w:p w14:paraId="215C2F44" w14:textId="08F1BD1D" w:rsidR="000C273E" w:rsidRPr="00B61549" w:rsidRDefault="00384173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39" w:tgtFrame="_blank" w:history="1"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Федеральным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января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2002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2-ФЗ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рантиях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гражданам,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подвергшимся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радиационному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воздействию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вследствие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ядерных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испытаний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Семипалатинском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полигоне»;</w:t>
      </w:r>
    </w:p>
    <w:p w14:paraId="688DFFB8" w14:textId="1E0CCD42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Федеральным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09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января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1997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5-ФЗ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гарантий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Героям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0" w:tgtFrame="_blank" w:history="1">
        <w:r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Социалистического</w:t>
        </w:r>
      </w:hyperlink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кавалерам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ордена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Трудовой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Славы»;</w:t>
      </w:r>
    </w:p>
    <w:p w14:paraId="2A9822A4" w14:textId="7F92F716" w:rsidR="000C273E" w:rsidRPr="0011189A" w:rsidRDefault="00384173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41" w:tgtFrame="_blank" w:history="1"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января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1993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4301-1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тусе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Героев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Советского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Союза,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Героев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полных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валеров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ордена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Славы»;</w:t>
      </w:r>
    </w:p>
    <w:p w14:paraId="2975BD87" w14:textId="24B1DCE1" w:rsidR="000C273E" w:rsidRPr="0011189A" w:rsidRDefault="00384173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42" w:tgtFrame="_blank" w:history="1"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Постановлением</w:t>
        </w:r>
      </w:hyperlink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Верховного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Совета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кабря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1991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2123-1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распространении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Закона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РСФСР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защите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граждан,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подвергшихся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воздействию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радиации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вследствие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катастр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фы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Чернобыльской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АЭС»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подразделений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особого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риска»;</w:t>
      </w:r>
    </w:p>
    <w:p w14:paraId="24F4B69E" w14:textId="3B702333" w:rsidR="000C273E" w:rsidRPr="0011189A" w:rsidRDefault="00384173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43" w:tgtFrame="_blank" w:history="1"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февраля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2014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8-кз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ветер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края»;</w:t>
      </w:r>
    </w:p>
    <w:p w14:paraId="5B0E8551" w14:textId="4090E800" w:rsidR="000C273E" w:rsidRPr="0011189A" w:rsidRDefault="00384173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44" w:tgtFrame="_blank" w:history="1"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07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декабря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2004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100-кз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рах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поддержки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жертв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политических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репрессий»;</w:t>
      </w:r>
    </w:p>
    <w:p w14:paraId="571D5DEC" w14:textId="62A8038E" w:rsidR="000C273E" w:rsidRPr="00B61549" w:rsidRDefault="00384173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45" w:tgtFrame="_blank" w:history="1">
        <w:r w:rsidR="000C273E" w:rsidRPr="001118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</w:t>
        </w:r>
      </w:hyperlink>
      <w:r w:rsidR="000C273E" w:rsidRPr="001118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07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декабря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2004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103-кз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946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9946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9946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рах социальной поддержки ветеранов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»;</w:t>
      </w:r>
    </w:p>
    <w:p w14:paraId="1CA91D59" w14:textId="10F004AF" w:rsidR="000C273E" w:rsidRPr="001A714B" w:rsidRDefault="00384173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46" w:tgtFrame="_blank" w:history="1">
        <w:r w:rsidR="000C273E" w:rsidRPr="001A714B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1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августа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2005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42-кз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мерах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поддержки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отдельных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категорий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граждан,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работающих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живающих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сельской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местности»;</w:t>
      </w:r>
    </w:p>
    <w:p w14:paraId="1ED7A76A" w14:textId="2FD7CB00" w:rsidR="000C273E" w:rsidRPr="00B61549" w:rsidRDefault="00384173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47" w:tgtFrame="_blank" w:history="1">
        <w:r w:rsidR="000C273E" w:rsidRPr="001A714B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28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февраля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2011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13-кз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1A714B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предоставлен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мер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поддержки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оплате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жилых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помещений,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отопления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освещения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педагогическим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работникам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образовательных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учр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ждений,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проживающим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работающим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сельской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местности,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рабочих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селках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(поселках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городского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типа)».</w:t>
      </w:r>
    </w:p>
    <w:p w14:paraId="523E5D4E" w14:textId="48C18FD8" w:rsidR="000C273E" w:rsidRPr="00B61549" w:rsidRDefault="004E229F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2.9.2.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являются:</w:t>
      </w:r>
    </w:p>
    <w:p w14:paraId="1AABF968" w14:textId="150BD73F" w:rsidR="000C273E" w:rsidRPr="00032357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red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неполучение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месяцев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подряд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3235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отделения</w:t>
      </w:r>
      <w:r w:rsidR="00032357" w:rsidRPr="0003235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Управления федеральной почтовой связи Ставропол</w:t>
      </w:r>
      <w:r w:rsidR="00032357" w:rsidRPr="0003235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ь</w:t>
      </w:r>
      <w:r w:rsidR="00032357" w:rsidRPr="0003235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ского края - обособленного подразделения акционерного общества </w:t>
      </w:r>
      <w:r w:rsidR="00A13406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«</w:t>
      </w:r>
      <w:r w:rsidR="00032357" w:rsidRPr="0003235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Почта России</w:t>
      </w:r>
      <w:r w:rsidR="00A13406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»</w:t>
      </w:r>
      <w:r w:rsidR="00032357" w:rsidRPr="00032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5293" w:rsidRPr="00032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- почта)</w:t>
      </w:r>
      <w:r w:rsidRPr="00032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232A94" w:rsidRPr="000323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28BCD2B" w14:textId="37F6AFC5" w:rsidR="000C273E" w:rsidRPr="00C5499D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закрытие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лицевого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счета,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открытого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кредитной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ции,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реквизитов;</w:t>
      </w:r>
    </w:p>
    <w:p w14:paraId="584AC1E9" w14:textId="3C86A90C" w:rsidR="000C273E" w:rsidRPr="00C5499D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наступление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даты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окончания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Ставропольском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крае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тельства).</w:t>
      </w:r>
    </w:p>
    <w:p w14:paraId="46FDF8F0" w14:textId="61F659F4" w:rsidR="000C273E" w:rsidRPr="00B61549" w:rsidRDefault="004E229F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2.9.3.</w:t>
      </w:r>
      <w:r w:rsidR="00232A94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C549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Обстоятельства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влекущие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1843DB3E" w14:textId="05A0EB26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выезд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пределы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края;</w:t>
      </w:r>
    </w:p>
    <w:p w14:paraId="7E3E9B02" w14:textId="1C249699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смерть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рядке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умершим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безвестно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отсутствующим;</w:t>
      </w:r>
    </w:p>
    <w:p w14:paraId="42CD927D" w14:textId="5618193E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выбору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63799B80" w14:textId="1CAA885C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сведения.</w:t>
      </w:r>
    </w:p>
    <w:p w14:paraId="0E6B0180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B4F7263" w14:textId="4AB3E152" w:rsidR="000C273E" w:rsidRPr="00B61549" w:rsidRDefault="004E229F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2.10.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(документах),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выдаваемом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(выдаваемых)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41E42797" w14:textId="254D9D9D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(организации)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требуется.</w:t>
      </w:r>
    </w:p>
    <w:p w14:paraId="68CFADB6" w14:textId="1FA2D7A1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2.11.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пошлины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взимаемой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02480181" w14:textId="40279BAE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пошлина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взимается.</w:t>
      </w:r>
    </w:p>
    <w:p w14:paraId="42C564CB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F6E51EF" w14:textId="1B8AC171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2.12.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включая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методиках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расчета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размера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плат</w:t>
      </w:r>
      <w:r w:rsidRPr="00B61549">
        <w:rPr>
          <w:rFonts w:ascii="Times New Roman" w:eastAsia="Times New Roman" w:hAnsi="Times New Roman" w:cs="Times New Roman"/>
          <w:color w:val="2D2D2D"/>
          <w:spacing w:val="2"/>
          <w:kern w:val="0"/>
          <w:sz w:val="28"/>
          <w:szCs w:val="28"/>
          <w:lang w:eastAsia="ru-RU"/>
          <w14:ligatures w14:val="none"/>
        </w:rPr>
        <w:t>ы</w:t>
      </w:r>
    </w:p>
    <w:p w14:paraId="664A0DC6" w14:textId="6C144858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пошлина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взимается.</w:t>
      </w:r>
    </w:p>
    <w:p w14:paraId="298445B1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1FF4E81" w14:textId="7D7AC881" w:rsidR="000C273E" w:rsidRPr="00B61549" w:rsidRDefault="004E229F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2.13.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очереди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</w:p>
    <w:p w14:paraId="7A738214" w14:textId="261F72A4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очереди:</w:t>
      </w:r>
    </w:p>
    <w:p w14:paraId="3C522397" w14:textId="5C6A368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составляет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варительной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минут;</w:t>
      </w:r>
    </w:p>
    <w:p w14:paraId="362C281B" w14:textId="18BFAD4C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предварительной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минут.</w:t>
      </w:r>
    </w:p>
    <w:p w14:paraId="09F87470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0B5BE3" w14:textId="453EABC2" w:rsidR="000C273E" w:rsidRPr="009459B7" w:rsidRDefault="004E229F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2.14.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обязательных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ставления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форме</w:t>
      </w:r>
    </w:p>
    <w:p w14:paraId="69D109A0" w14:textId="33D5D4F4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Запрос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регистрируется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течение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15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минут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посредством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внесения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об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обращении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заяв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теля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управление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автоматизированную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информационную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систему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«А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ресная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социальная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помощь»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(далее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АИС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АСП),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государстве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ную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информационную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систему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«Региональная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авт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матизированная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информационная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система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поддержки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деятельности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мн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гофункциональных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центров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муниц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пальных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услуг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Ставропольском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крае»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(далее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–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ГИС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МФЦ).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2052726" w14:textId="77777777" w:rsidR="0075027A" w:rsidRPr="009459B7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6B2A20" w14:textId="28B68377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2.15.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459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Требования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залу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стендам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образцами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перечнем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визуальной,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текстовой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мультимедийной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</w:t>
      </w:r>
      <w:r w:rsidR="00945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13BCFCA" w14:textId="085BE3D6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находиться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пределах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пешеходной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остановок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общественного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транспорта.</w:t>
      </w:r>
    </w:p>
    <w:p w14:paraId="3E9F3AC5" w14:textId="68AA7970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специально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выделенных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помещениях.</w:t>
      </w:r>
    </w:p>
    <w:p w14:paraId="7D9E6EDB" w14:textId="2974A7F8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предназначенные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ознакомления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мационными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материалами,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оборудуются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стендами.</w:t>
      </w:r>
    </w:p>
    <w:p w14:paraId="420FB8DA" w14:textId="09377919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Площадь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зависит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ежедневно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обращающихся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исходя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фактической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нагрузки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мест.</w:t>
      </w:r>
    </w:p>
    <w:p w14:paraId="70334F3F" w14:textId="46AA04C0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комф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ортным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заявителей.</w:t>
      </w:r>
    </w:p>
    <w:p w14:paraId="7B740BBC" w14:textId="76913472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фамилии,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отчества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осуществляющего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DF32236" w14:textId="565EF389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комфор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оптимальным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заявителями.</w:t>
      </w:r>
    </w:p>
    <w:p w14:paraId="63742F48" w14:textId="59D6B66A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омещения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E22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правилам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2.2.3670-20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«Санитарно-эпидемиологические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противопожарной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пожаротушения,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оповещения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возникновении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чрезвычайной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ситуации.</w:t>
      </w:r>
    </w:p>
    <w:p w14:paraId="7B46C9CD" w14:textId="0ED58700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Вход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помещение,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предназначенное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помещения,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соответствовать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установленным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требован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комфортными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условиями,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реализации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инвалидов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ограниченными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возможностями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услуги.</w:t>
      </w:r>
    </w:p>
    <w:p w14:paraId="65B8A5D9" w14:textId="69CF480F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Центральный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вход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здание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должен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быть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оборудован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пандусом,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удо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въезда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здание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инвалидных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кресел-колясок.</w:t>
      </w:r>
    </w:p>
    <w:p w14:paraId="77BF50B8" w14:textId="05B965F4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Порядок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условий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доступности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инвалидов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объектов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социальной,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инженерной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транспортной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инфраструктур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оказания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этом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помощи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устанавл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1121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вается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121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нормами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hyperlink r:id="rId48" w:tgtFrame="_blank" w:history="1">
        <w:r w:rsidRPr="009459B7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Федерального</w:t>
        </w:r>
        <w:r w:rsidR="00232A94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9459B7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01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декабря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2014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419-ФЗ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внесении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изменений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отдельные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законодательные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акты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вопросам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защиты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инвалидов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связи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ратификацией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Конвенции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инвалидов»,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нормативными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правовыми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актами.</w:t>
      </w:r>
    </w:p>
    <w:p w14:paraId="0188895A" w14:textId="38A1E209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выход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оборудуются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соответствующими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указат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лями.</w:t>
      </w:r>
    </w:p>
    <w:p w14:paraId="6E09E163" w14:textId="45D14337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визуальной,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текстовой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мультимедийной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тимальному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зрительному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слуховому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восприятию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данами.</w:t>
      </w:r>
    </w:p>
    <w:p w14:paraId="0C188CCE" w14:textId="040877A5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предъявля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(помещению)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45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459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22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декабря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2012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1376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услуг».</w:t>
      </w:r>
    </w:p>
    <w:p w14:paraId="4B556C67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355C04" w14:textId="079FAB27" w:rsidR="000C273E" w:rsidRPr="00B61549" w:rsidRDefault="00112103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2.16.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Показатели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доступности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качества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количество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продолжительность,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можность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многофункциональных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ходе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информационно-коммуникационных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нологий</w:t>
      </w:r>
    </w:p>
    <w:p w14:paraId="5417C55E" w14:textId="373A3BB4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показателям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доступности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качества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сятся:</w:t>
      </w:r>
    </w:p>
    <w:p w14:paraId="2EFB7EAB" w14:textId="27634E7A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своевременность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):</w:t>
      </w:r>
    </w:p>
    <w:p w14:paraId="01373699" w14:textId="0FEC58DC" w:rsidR="000C273E" w:rsidRPr="00B61549" w:rsidRDefault="00112103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становленный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/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время,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фактически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затраче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x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100%.</w:t>
      </w:r>
    </w:p>
    <w:p w14:paraId="3E364235" w14:textId="233F7610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Показатель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более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положительным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соответствует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требованиям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регламента;</w:t>
      </w:r>
    </w:p>
    <w:p w14:paraId="4296AEB1" w14:textId="0C17F6D5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доступность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(Дос):</w:t>
      </w:r>
    </w:p>
    <w:p w14:paraId="29B88D86" w14:textId="28CF3A6B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Дтел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+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Дврем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+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Дб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/б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+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Дэл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+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Динф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+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Джит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+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Дмфц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,</w:t>
      </w:r>
    </w:p>
    <w:p w14:paraId="281A23A0" w14:textId="77777777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где:</w:t>
      </w:r>
    </w:p>
    <w:p w14:paraId="0DD571B7" w14:textId="6DD77C5C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Дтел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наличие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записаться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телефону:</w:t>
      </w:r>
    </w:p>
    <w:p w14:paraId="507842FC" w14:textId="16673589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Дтел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можно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записаться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телефону;</w:t>
      </w:r>
    </w:p>
    <w:p w14:paraId="30AE9EA8" w14:textId="111727A7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Дтел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нельзя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записаться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телефону;</w:t>
      </w:r>
    </w:p>
    <w:p w14:paraId="36095618" w14:textId="79B92013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Дврем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прийти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нерабочее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время:</w:t>
      </w:r>
    </w:p>
    <w:p w14:paraId="1F38A000" w14:textId="79796595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Дврем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(выдача)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без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рыва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обед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(5%)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выходной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день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(5%).</w:t>
      </w:r>
    </w:p>
    <w:p w14:paraId="5A5EEC33" w14:textId="1EB0E7D7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Дб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/б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наличие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безбарьерной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среды:</w:t>
      </w:r>
    </w:p>
    <w:p w14:paraId="06985652" w14:textId="181B87BF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Дб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/б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тротуара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места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можно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проехать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коля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ке;</w:t>
      </w:r>
    </w:p>
    <w:p w14:paraId="1D342996" w14:textId="35964C08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Дб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/б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тротуара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места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можно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проехать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коля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посторонней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помощью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человека;</w:t>
      </w:r>
    </w:p>
    <w:p w14:paraId="752C0FE5" w14:textId="74374005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Дб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/б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тротуара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места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нельзя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проехать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коляске.</w:t>
      </w:r>
    </w:p>
    <w:p w14:paraId="366AAB12" w14:textId="7157163D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Дэл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наличие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виде:</w:t>
      </w:r>
    </w:p>
    <w:p w14:paraId="35319427" w14:textId="3F2E5A0E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Дэл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можно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виде;</w:t>
      </w:r>
    </w:p>
    <w:p w14:paraId="4A0D6200" w14:textId="7551AB78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Дэл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нельзя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виде.</w:t>
      </w:r>
    </w:p>
    <w:p w14:paraId="7E757EED" w14:textId="5403956A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Динф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доступность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услуги:</w:t>
      </w:r>
    </w:p>
    <w:p w14:paraId="7C933DA2" w14:textId="00ABF1BE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Динф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основаниях,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условиях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размещена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Интернет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(5%)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стендах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(5%),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доступный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раздаточный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материал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(5%),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периодически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размещается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(5%);</w:t>
      </w:r>
    </w:p>
    <w:p w14:paraId="37B073A7" w14:textId="16EDE8A3" w:rsidR="000C273E" w:rsidRPr="00B61549" w:rsidRDefault="00112103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Динф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пользоваться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услугами,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изучать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нормативные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документы.</w:t>
      </w:r>
    </w:p>
    <w:p w14:paraId="075194A1" w14:textId="7A242DED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Джит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получить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ь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жительства:</w:t>
      </w:r>
    </w:p>
    <w:p w14:paraId="5FBF987D" w14:textId="580ED4FE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Джит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можно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получить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ь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жительства,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например,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наличие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графика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спец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алистами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различных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поселениях,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микрорайонах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наличие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доверенного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администрациях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поселений,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микрорайонах;</w:t>
      </w:r>
    </w:p>
    <w:p w14:paraId="5449CF7F" w14:textId="07C81270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Джит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нельзя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получить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ь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месту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жительства.</w:t>
      </w:r>
    </w:p>
    <w:p w14:paraId="2EAA1E0B" w14:textId="2B391C34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Дмфц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подачи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многофункциональные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центры:</w:t>
      </w:r>
    </w:p>
    <w:p w14:paraId="4F4F5CD8" w14:textId="78A69990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Дмфц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наличии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подачи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многофункциональные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центры;</w:t>
      </w:r>
    </w:p>
    <w:p w14:paraId="32A9A3EF" w14:textId="74E5E8AA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Дмфц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отсутствии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подачи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многофункционал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ь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центры.</w:t>
      </w:r>
    </w:p>
    <w:p w14:paraId="3102DD05" w14:textId="5C85D8A5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Показатель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свидетельствует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максимальной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ступности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услуги;</w:t>
      </w:r>
    </w:p>
    <w:p w14:paraId="55E5D072" w14:textId="46EB2DA4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(Кач):</w:t>
      </w:r>
    </w:p>
    <w:p w14:paraId="6C7A9820" w14:textId="4F350ED5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Кач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Кдокум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+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Кобслуж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+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Кобмен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+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Кфакт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+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Квзаим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+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Кпрод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,</w:t>
      </w:r>
    </w:p>
    <w:p w14:paraId="362B075A" w14:textId="77777777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где:</w:t>
      </w:r>
    </w:p>
    <w:p w14:paraId="2BC5C7C3" w14:textId="38D10DA8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Кдокум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количество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учетом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уже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имеющихся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социальной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защиты)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/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количество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предусмотренных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x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100%.</w:t>
      </w:r>
    </w:p>
    <w:p w14:paraId="5D8D42EE" w14:textId="09135D19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Значение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показателя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более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говорит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что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гражданина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требованы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лишние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документы.</w:t>
      </w:r>
    </w:p>
    <w:p w14:paraId="0F4D7C0E" w14:textId="6520EAA1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Значение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показателя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менее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говорит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что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может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быть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принято,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потребуется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повторное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обращение.</w:t>
      </w:r>
    </w:p>
    <w:p w14:paraId="2A9CE587" w14:textId="429DADC3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Кобслуж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обслуживания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услуги:</w:t>
      </w:r>
    </w:p>
    <w:p w14:paraId="601E279C" w14:textId="1D4C2C04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Кобслуж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20%,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предоставляющие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ственную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услугу,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корректны,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доброжелательны,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дают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подробные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доступные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разъяснения;</w:t>
      </w:r>
    </w:p>
    <w:p w14:paraId="7FE27504" w14:textId="7CE9B843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Кобслуж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0%,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предоставляющие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ственную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услугу,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некорректны,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недоброжелательны,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дают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подробные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ступные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разъяснения;</w:t>
      </w:r>
    </w:p>
    <w:p w14:paraId="2DB0297E" w14:textId="5E43AB52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Кобмен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количество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без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участия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</w:t>
      </w:r>
      <w:r w:rsidR="001121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121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/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количество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предусмотренных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имеющихся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ОИВ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x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100%.</w:t>
      </w:r>
    </w:p>
    <w:p w14:paraId="5A34972C" w14:textId="0E7224D6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Значение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показателя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говорит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что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</w:t>
      </w:r>
      <w:r w:rsidR="001121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121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121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строгом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121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121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hyperlink r:id="rId49" w:history="1">
        <w:r w:rsidR="00112103"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>Федеральным</w:t>
        </w:r>
        <w:r w:rsidR="00232A94"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112103"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>законом</w:t>
        </w:r>
        <w:r w:rsidR="00232A94"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>«Об</w:t>
        </w:r>
        <w:r w:rsidR="00232A94"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>организации</w:t>
        </w:r>
        <w:r w:rsidR="00232A94"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>пред</w:t>
        </w:r>
        <w:r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>о</w:t>
        </w:r>
        <w:r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>ставления</w:t>
        </w:r>
        <w:r w:rsidR="00232A94"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>государственных</w:t>
        </w:r>
        <w:r w:rsidR="00232A94"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>и</w:t>
        </w:r>
        <w:r w:rsidR="00232A94"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>муниципальных</w:t>
        </w:r>
        <w:r w:rsidR="00232A94"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A13406">
          <w:rPr>
            <w:rFonts w:ascii="Times New Roman" w:eastAsia="Times New Roman" w:hAnsi="Times New Roman" w:cs="Times New Roman"/>
            <w:color w:val="000000"/>
            <w:spacing w:val="2"/>
            <w:kern w:val="0"/>
            <w:sz w:val="28"/>
            <w:szCs w:val="28"/>
            <w:lang w:eastAsia="ru-RU"/>
            <w14:ligatures w14:val="none"/>
          </w:rPr>
          <w:t>услуг</w:t>
        </w:r>
      </w:hyperlink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</w:t>
      </w:r>
    </w:p>
    <w:p w14:paraId="2E984901" w14:textId="09BE1E97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Кфакт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(количество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количество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обоснованных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жалоб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количество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выявленных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нарушений)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/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количество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x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100%.</w:t>
      </w:r>
    </w:p>
    <w:p w14:paraId="233572EC" w14:textId="370D4BAF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Квзаим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количество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цами,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предоставляющими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услугу:</w:t>
      </w:r>
    </w:p>
    <w:p w14:paraId="54868D1E" w14:textId="70905CF9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Квзаим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отсутствии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ходе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ю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щими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услуги;</w:t>
      </w:r>
    </w:p>
    <w:p w14:paraId="48E09961" w14:textId="3B3E8110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Квзаим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наличии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ходе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одного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ставляющими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услугами;</w:t>
      </w:r>
    </w:p>
    <w:p w14:paraId="6B690423" w14:textId="7D51B504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Квзаим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наличии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ходе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более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одного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предоставляющими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услуги;</w:t>
      </w:r>
    </w:p>
    <w:p w14:paraId="36D0B41E" w14:textId="6958B9D5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Кпрод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продолжительность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ы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предоставляющими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услугу:</w:t>
      </w:r>
    </w:p>
    <w:p w14:paraId="7F9AB10C" w14:textId="26DC7D97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Кпрод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предоставляющими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услугу,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течение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предусмо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настоящим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регламентом;</w:t>
      </w:r>
    </w:p>
    <w:p w14:paraId="6C870481" w14:textId="56F95A5D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Кпрод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минус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каждые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минут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предоставляющими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услугу,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сверх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предусмотренных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настоящим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регламентом.</w:t>
      </w:r>
    </w:p>
    <w:p w14:paraId="12C4BF7A" w14:textId="580A9055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Значение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показателя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говорит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что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строгом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законодательством;</w:t>
      </w:r>
    </w:p>
    <w:p w14:paraId="20F2737A" w14:textId="5CB21CD8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удовлетворенность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(Уд):</w:t>
      </w:r>
    </w:p>
    <w:p w14:paraId="1044E617" w14:textId="7CAC773C" w:rsidR="000C273E" w:rsidRPr="00B61549" w:rsidRDefault="000C273E" w:rsidP="00DC3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Уд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=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Кобж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/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Кзаяв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x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100%,</w:t>
      </w:r>
    </w:p>
    <w:p w14:paraId="3E3BC0DF" w14:textId="77777777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где:</w:t>
      </w:r>
    </w:p>
    <w:p w14:paraId="1562ED8D" w14:textId="615C762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Кобж</w:t>
      </w:r>
      <w:proofErr w:type="spellEnd"/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количество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обжалований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услуги;</w:t>
      </w:r>
    </w:p>
    <w:p w14:paraId="0F3FF917" w14:textId="1251B372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Кзаяв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-количество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заявителей.</w:t>
      </w:r>
    </w:p>
    <w:p w14:paraId="2443AA0B" w14:textId="4CE23041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Значение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показателя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100%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свидетельствует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удовлетворенности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гражданами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качеством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услуги.</w:t>
      </w:r>
    </w:p>
    <w:p w14:paraId="52DF34CC" w14:textId="215ED9C5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процессе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заявитель,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конный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представитель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доверенное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вправе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обращаться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соцзащиты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ходе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лично,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почте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информационно-коммуникационных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технологий.</w:t>
      </w:r>
    </w:p>
    <w:p w14:paraId="71576E47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F956EA" w14:textId="70104331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2.17.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учитывающие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экстерриториальному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экстерриториальн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принципу)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форме.</w:t>
      </w:r>
    </w:p>
    <w:p w14:paraId="138842ED" w14:textId="425D4F97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экстерриториальному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ставляется.</w:t>
      </w:r>
    </w:p>
    <w:p w14:paraId="6D7C317F" w14:textId="2D8034B7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организации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записи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обеспечивается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возможность:</w:t>
      </w:r>
    </w:p>
    <w:p w14:paraId="5083C634" w14:textId="7C7B952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оз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накомления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расписанием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работы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доступными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записи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датами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интервалами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времени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приема;</w:t>
      </w:r>
    </w:p>
    <w:p w14:paraId="6A579679" w14:textId="7503F7F8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записи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любые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свободные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дату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время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пределах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уста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новленного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графика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заявителей.</w:t>
      </w:r>
    </w:p>
    <w:p w14:paraId="3D349B24" w14:textId="672D85BD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могут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осуществляться:</w:t>
      </w:r>
    </w:p>
    <w:p w14:paraId="26307F3C" w14:textId="77FDCFA5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вопросам,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связанным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D8DDB64" w14:textId="7714711A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ги;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62666D1" w14:textId="369DFFDE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A433172" w14:textId="161ADF25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однократном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нескольких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организует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двух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запрос).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запросе,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действует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интересах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доверенности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позднее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скрепленное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печатью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предоставляемые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самостоятельно,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плексного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требуются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заявителем.</w:t>
      </w:r>
    </w:p>
    <w:p w14:paraId="7ECCD43A" w14:textId="71A7CDBA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4" w:name="sub_21702"/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Комплексный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должен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обратился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предоставления.</w:t>
      </w:r>
      <w:bookmarkEnd w:id="4"/>
    </w:p>
    <w:p w14:paraId="1D1695DF" w14:textId="088B5896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проинформировать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ниципальных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услугах,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услугах,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тельными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ципальных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запросе.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6803B85" w14:textId="435EF538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омплексного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исчисляется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наибольшая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продолжительность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«параллельных»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сумма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наибольших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оказания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«последовательных»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услуг.</w:t>
      </w:r>
    </w:p>
    <w:p w14:paraId="007816F1" w14:textId="36FAB64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записи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вправе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требовать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совершения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действий,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кроме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прохождения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идентификации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аутентификации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нормативными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актами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расчета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длительности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временного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интервала,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забронировать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приема.</w:t>
      </w:r>
    </w:p>
    <w:p w14:paraId="1A14C2D1" w14:textId="246E01A2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Запись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может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осуществляться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посредством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министерства,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обеспечивает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интеграции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региональным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порталом.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982864C" w14:textId="41FB4863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осуществляться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следующими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ми: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F66E3B2" w14:textId="0F4AB44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киосков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инфоматов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939E9D5" w14:textId="5D8D2C54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связи;</w:t>
      </w:r>
    </w:p>
    <w:p w14:paraId="3DCC817C" w14:textId="37F01FB1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«Интернет»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(umfc26.ru);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9903FE5" w14:textId="3A0E8733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редством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портала.</w:t>
      </w:r>
    </w:p>
    <w:p w14:paraId="5DF029D4" w14:textId="0BA49E8C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желанию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может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быть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представлено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тронном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виде.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оформленное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виде,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подписывается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применением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средств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требовани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установленными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hyperlink r:id="rId50" w:tgtFrame="_blank" w:history="1">
        <w:r w:rsidRPr="00DF4598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Федеральным</w:t>
        </w:r>
        <w:r w:rsidR="00232A94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«Об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подписи»</w:t>
      </w:r>
      <w:r w:rsidR="00232A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статьями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21.1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21.2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hyperlink r:id="rId51" w:tgtFrame="_blank" w:history="1">
        <w:r w:rsidRPr="00DF4598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Федерального</w:t>
        </w:r>
        <w:r w:rsidR="00232A94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«Об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организации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авляющее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услугу,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онно-телекоммуникационных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сетей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общего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пользования,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включая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F4598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«И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тернет»,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именно:</w:t>
      </w:r>
    </w:p>
    <w:p w14:paraId="61818A99" w14:textId="23D16015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представленные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мента,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быть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подписаны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подписью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представлены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формате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*.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rtf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*.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doc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*.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odt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*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jpg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*.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pdf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:</w:t>
      </w:r>
    </w:p>
    <w:p w14:paraId="41AEEE97" w14:textId="4497857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лично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через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законн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представителя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посещении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управления;</w:t>
      </w:r>
    </w:p>
    <w:p w14:paraId="6F03FCFB" w14:textId="4EC8B8C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посредством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регионального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сайта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стерства;</w:t>
      </w:r>
    </w:p>
    <w:p w14:paraId="070D1921" w14:textId="425AF639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способом,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позволяющим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передать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виде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документы.</w:t>
      </w:r>
    </w:p>
    <w:p w14:paraId="1C89C8DA" w14:textId="016B5E15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прилагаемые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нему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подписываются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допустимость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установл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федеральными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законами,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регламентирующими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порядок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услуги.</w:t>
      </w:r>
    </w:p>
    <w:p w14:paraId="6CEB2012" w14:textId="76A33768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случаях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федеральными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используемый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вид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определяется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критериями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опр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видов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допускается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согласно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постановлению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Правительства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hyperlink r:id="rId52" w:tgtFrame="_blank" w:history="1">
        <w:r w:rsidRPr="00DF4598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от</w:t>
        </w:r>
        <w:r w:rsidR="00232A94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25</w:t>
        </w:r>
        <w:r w:rsidR="00232A94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июня</w:t>
        </w:r>
        <w:r w:rsidR="00232A94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2012</w:t>
        </w:r>
        <w:r w:rsidR="00232A94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г.</w:t>
        </w:r>
        <w:r w:rsidR="00232A94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№</w:t>
        </w:r>
        <w:r w:rsidR="00232A94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634</w:t>
        </w:r>
      </w:hyperlink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«О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видах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подписи,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использование</w:t>
      </w:r>
      <w:r w:rsidR="00232A94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пускается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муниципал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ь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услуг».</w:t>
      </w:r>
    </w:p>
    <w:p w14:paraId="133A3A51" w14:textId="4EFDF16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посре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изменения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статуса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личном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кабинете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адресу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почты,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указанному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направляется:</w:t>
      </w:r>
    </w:p>
    <w:p w14:paraId="3BDBFEEE" w14:textId="62CF9363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уведомление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записи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содержащее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дате,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времени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месте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приема;</w:t>
      </w:r>
    </w:p>
    <w:p w14:paraId="01CFD192" w14:textId="098E5F49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уведомление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содержащее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факте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начале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врем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окончания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мотивированный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отказ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услуги;</w:t>
      </w:r>
    </w:p>
    <w:p w14:paraId="1CA7911A" w14:textId="3231B4F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уведомление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рассмотрения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содержащее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положител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ь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получить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мотивированный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отказ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ги.</w:t>
      </w:r>
    </w:p>
    <w:p w14:paraId="63765BBA" w14:textId="387B078B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Уведомление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поступившего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виде,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позднее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рабочего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дня,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след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ющего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днем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подачи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заявления.</w:t>
      </w:r>
    </w:p>
    <w:p w14:paraId="4EA9D1C6" w14:textId="0394B266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уведомления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бумажном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носителе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обеспечивается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течение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зультата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услуги.</w:t>
      </w:r>
    </w:p>
    <w:p w14:paraId="63E185A6" w14:textId="5CBBBD6E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Проверка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достоверности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простой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квалиф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цированной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иде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тификации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аутентификации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автоматическом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режиме.</w:t>
      </w:r>
    </w:p>
    <w:p w14:paraId="5DD120A6" w14:textId="7F5D3238" w:rsidR="000C273E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посредством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указанное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учр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ждение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запрашивает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межведомственного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модействия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пункте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2.7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мента,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передает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виде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полный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пакет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управлению.</w:t>
      </w:r>
    </w:p>
    <w:p w14:paraId="0CF6EA14" w14:textId="77777777" w:rsidR="0075027A" w:rsidRPr="00B61549" w:rsidRDefault="0075027A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DE56FF" w14:textId="5C719716" w:rsidR="000C273E" w:rsidRPr="00DF4598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2.18.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упреждающем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проактивном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A13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.3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</w:t>
      </w:r>
      <w:r w:rsidR="00B208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рального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208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53" w:tgtFrame="_blank" w:history="1">
        <w:r w:rsidRPr="00DF459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«Об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организации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предоставления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государственных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и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муниципальных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DF459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услуг»</w:t>
        </w:r>
      </w:hyperlink>
    </w:p>
    <w:p w14:paraId="7EBC548B" w14:textId="16735E66" w:rsidR="000C273E" w:rsidRPr="00B61549" w:rsidRDefault="000C273E" w:rsidP="00DC3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упреждающем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проакти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</w:t>
      </w:r>
      <w:proofErr w:type="spellEnd"/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предусмотрено.</w:t>
      </w:r>
    </w:p>
    <w:p w14:paraId="30EBBDE2" w14:textId="5171B3C2" w:rsidR="000C273E" w:rsidRPr="00B61549" w:rsidRDefault="000C273E" w:rsidP="000C27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99EB3C" w14:textId="77777777" w:rsidR="00042A03" w:rsidRDefault="000C273E" w:rsidP="00042A03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3.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Состав,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последовательность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сроки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административ</w:t>
      </w:r>
      <w:r w:rsidR="0004628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AC5488B" w14:textId="77777777" w:rsidR="00042A03" w:rsidRDefault="000C273E" w:rsidP="00042A03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процедур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(действий),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требования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порядку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выполнения,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чис</w:t>
      </w:r>
      <w:r w:rsidR="0004628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ле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бенности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процедур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(действий)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особенности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процедур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83D5E2A" w14:textId="77777777" w:rsidR="00042A03" w:rsidRDefault="000C273E" w:rsidP="00042A03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(действий)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многофункциональных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центрах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предоставле</w:t>
      </w:r>
      <w:r w:rsidR="0004628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EE05447" w14:textId="655257E8" w:rsidR="000C273E" w:rsidRPr="00DF4598" w:rsidRDefault="000C273E" w:rsidP="00042A03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F459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услуг»</w:t>
      </w:r>
    </w:p>
    <w:p w14:paraId="5F0E0514" w14:textId="70161A6B" w:rsidR="000C273E" w:rsidRPr="00B61549" w:rsidRDefault="000C273E" w:rsidP="000C27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E5AF93" w14:textId="71CF6BDB" w:rsidR="000C273E" w:rsidRPr="00042A03" w:rsidRDefault="00046287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процедуры:</w:t>
      </w:r>
    </w:p>
    <w:p w14:paraId="018D760B" w14:textId="61C519A1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информирование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консультирование</w:t>
      </w:r>
      <w:r w:rsidR="00232A94" w:rsidRPr="00042A0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вопросу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услуги;</w:t>
      </w:r>
    </w:p>
    <w:p w14:paraId="2AF63D18" w14:textId="7E1B9DA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439284EE" w14:textId="0811C897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6702812D" w14:textId="640EC59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дела;</w:t>
      </w:r>
    </w:p>
    <w:p w14:paraId="66229448" w14:textId="22FA8B7D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579F6E70" w14:textId="7050C70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</w:p>
    <w:p w14:paraId="1A5CA830" w14:textId="7691FD82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6FAD09AF" w14:textId="75ACFD3B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массовый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перерасчет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5C596D04" w14:textId="25B694C7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6DB828C3" w14:textId="33FC253F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A13406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D00B9C6" w14:textId="18D9328D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8C030F" w14:textId="77777777" w:rsidR="0075027A" w:rsidRPr="00042A03" w:rsidRDefault="0075027A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E3C15D" w14:textId="3FF84604" w:rsidR="000C273E" w:rsidRPr="00042A03" w:rsidRDefault="00046287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3.2.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Описание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административных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процедур</w:t>
      </w:r>
    </w:p>
    <w:p w14:paraId="4F7DDDDB" w14:textId="11683297" w:rsidR="000C273E" w:rsidRPr="00042A03" w:rsidRDefault="00046287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3.2.1.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Информирование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консультирование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вопросу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</w:p>
    <w:p w14:paraId="2AB508EE" w14:textId="79DC46CC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Основанием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начала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щение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лично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посредством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телефонной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связи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F4598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F4598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DF4598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либо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МФЦ.</w:t>
      </w:r>
    </w:p>
    <w:p w14:paraId="7E245B4A" w14:textId="611EB27B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Содержание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включает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себя:</w:t>
      </w:r>
    </w:p>
    <w:p w14:paraId="53CF1500" w14:textId="521301B7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нормативных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правовых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актах,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регул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рующих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порядок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услуги;</w:t>
      </w:r>
    </w:p>
    <w:p w14:paraId="4A65893A" w14:textId="2745BFCF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разъяснение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порядка,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условий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услуги;</w:t>
      </w:r>
    </w:p>
    <w:p w14:paraId="344E42F3" w14:textId="0BE001A1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выдача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списка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услуги;</w:t>
      </w:r>
    </w:p>
    <w:p w14:paraId="396B25B1" w14:textId="45BB218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разъяснение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заполнения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сбора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требований,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предъявляемых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ним.</w:t>
      </w:r>
    </w:p>
    <w:p w14:paraId="5E91C0BB" w14:textId="206C42A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Административная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день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явителя.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Общий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максимальный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20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минут.</w:t>
      </w:r>
    </w:p>
    <w:p w14:paraId="189BA013" w14:textId="259C978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Указанная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административная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либо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ответственным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консультирование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ля.</w:t>
      </w:r>
    </w:p>
    <w:p w14:paraId="2558C016" w14:textId="445710FD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зависимости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способа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обращения,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(или)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выдача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перечня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услуги.</w:t>
      </w:r>
    </w:p>
    <w:p w14:paraId="58CDD4E5" w14:textId="47FD1BC3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Должностное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ответственное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консультирование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регистрирует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факт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путем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внесения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автоматизированную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информационную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АСП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журнал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устанавливаемой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управлением.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Работник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регистрирует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факт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ГИС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МФЦ.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B6D4B47" w14:textId="22984B1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Критериями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заявителя.</w:t>
      </w:r>
    </w:p>
    <w:p w14:paraId="5AEDC6D2" w14:textId="463F48B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Способом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фиксации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факта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путем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несения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журнал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EF15302" w14:textId="62B2E9B1" w:rsidR="000C273E" w:rsidRPr="00042A03" w:rsidRDefault="00046287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3.2.2.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</w:p>
    <w:p w14:paraId="3B0A6312" w14:textId="6AC6241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Основанием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начала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ступление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комплектом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обходимых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пунктом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2.6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нистративного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регламента.</w:t>
      </w:r>
    </w:p>
    <w:p w14:paraId="18878062" w14:textId="791AA0D8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Содержание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включает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себя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гистрацию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оформление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выдачу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расписки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тов.</w:t>
      </w:r>
    </w:p>
    <w:p w14:paraId="2154F716" w14:textId="5C80BC14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Общий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максимальный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15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минут.</w:t>
      </w:r>
    </w:p>
    <w:p w14:paraId="5397C568" w14:textId="7D7FC748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Указанная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административная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специалистом,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ответственным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документов.</w:t>
      </w:r>
    </w:p>
    <w:p w14:paraId="007D0C63" w14:textId="7C8D7488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Критериями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являются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осн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вания,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указанные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пункте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2.7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регламента.</w:t>
      </w:r>
    </w:p>
    <w:p w14:paraId="5850F121" w14:textId="38E8987E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Должностное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либо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ственный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вносит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запись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МФЦ)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оформляет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расписку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являющуюся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рывной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частью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приложении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нистративном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046287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регламенту.</w:t>
      </w:r>
    </w:p>
    <w:p w14:paraId="343F5D8D" w14:textId="200DC73A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Расписка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передается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лично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ходе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посредством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почтовой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связи,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тронном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виде,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если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направлены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почте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тронной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форме.</w:t>
      </w:r>
    </w:p>
    <w:p w14:paraId="7DF4B200" w14:textId="38C53D1E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Специалист,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ответственный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вводит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цию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подаче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ги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МФЦ)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течение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одного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рабочего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дня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передает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рядке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делопроизводства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пакет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специалисту,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ответственному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делает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книге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учета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отметку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дате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передачи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кета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ментов.</w:t>
      </w:r>
    </w:p>
    <w:p w14:paraId="2F5DAAA7" w14:textId="4AFFF53E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выдача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ю расписки-уведомления о приеме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документов.</w:t>
      </w:r>
    </w:p>
    <w:p w14:paraId="37689DDD" w14:textId="1BEBF16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Способом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фиксации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ввод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подаче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лучение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документа,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выданного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телю,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равления - в АИС АСП, для МФЦ -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37CEEEB" w14:textId="64EF3A50" w:rsidR="000C273E" w:rsidRPr="00042A03" w:rsidRDefault="00232A94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3.2.3.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пользованием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регионального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портала,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отдельных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тивных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</w:t>
      </w:r>
    </w:p>
    <w:p w14:paraId="2AE679BA" w14:textId="1A743664" w:rsidR="000C273E" w:rsidRPr="00042A03" w:rsidRDefault="00232A94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3.2.3.1.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телю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сведениям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услуге</w:t>
      </w:r>
    </w:p>
    <w:p w14:paraId="66D88B91" w14:textId="3A769766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услуге,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www.gosuslugi.ru,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гиональный портал по адресу: </w:t>
      </w:r>
      <w:hyperlink r:id="rId54" w:history="1">
        <w:r w:rsidRPr="00042A03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www.gosuslugi26.ru</w:t>
        </w:r>
      </w:hyperlink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стерс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тва по адресу: </w:t>
      </w:r>
      <w:proofErr w:type="spellStart"/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www</w:t>
      </w:r>
      <w:proofErr w:type="spellEnd"/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minsoc26.ru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(раздел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«Государственные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деятельности»,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подраздел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«Социальная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населения»).</w:t>
      </w:r>
    </w:p>
    <w:p w14:paraId="1C6F1FF5" w14:textId="676F05C0" w:rsidR="000C273E" w:rsidRPr="00042A03" w:rsidRDefault="00232A94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3.2.3.2.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электронном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порядке,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ном </w:t>
      </w:r>
      <w:hyperlink r:id="rId55" w:tgtFrame="_blank" w:history="1">
        <w:r w:rsidR="000C273E"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</w:t>
        </w:r>
        <w:r w:rsidR="000C273E"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а</w:t>
        </w:r>
        <w:r w:rsidR="000C273E"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новлением</w:t>
        </w:r>
      </w:hyperlink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равительства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07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июля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2011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553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оформления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заявлений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обходимых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273E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документов».</w:t>
      </w:r>
    </w:p>
    <w:p w14:paraId="6E29AB28" w14:textId="4CF76F17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каналам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талов.</w:t>
      </w:r>
    </w:p>
    <w:p w14:paraId="4F97FD5D" w14:textId="52C669C8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алист,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обеспечивающий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обмен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порталом:</w:t>
      </w:r>
    </w:p>
    <w:p w14:paraId="14DFBEEA" w14:textId="1CAB18CC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самостоятельно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аккред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используемой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простой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документы;</w:t>
      </w:r>
    </w:p>
    <w:p w14:paraId="66ABE096" w14:textId="2CB624C9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сти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выгружает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специалисту,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6AD3C291" w14:textId="24CF5A14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несоблюдения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овий признания действительности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рованной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смотрению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56" w:tgtFrame="_blank" w:history="1">
        <w:r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Федерального</w:t>
        </w:r>
        <w:r w:rsidR="00232A94"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подписи»,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послужили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решения.</w:t>
      </w:r>
    </w:p>
    <w:p w14:paraId="58DC19FA" w14:textId="6EA19F7E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3.2.3.3.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менты,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требованиям:</w:t>
      </w:r>
    </w:p>
    <w:p w14:paraId="0EDD7BD7" w14:textId="79EC6456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аккредитованным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центром,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аккредитация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сертификата;</w:t>
      </w:r>
    </w:p>
    <w:p w14:paraId="61E4AFC9" w14:textId="148A74D1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действителен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достоверной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тельности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определен;</w:t>
      </w:r>
    </w:p>
    <w:p w14:paraId="1D389334" w14:textId="6D85413A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положительный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принадлежности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дельцу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помощью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ждено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изменений,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получивших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новленным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си»,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документ;</w:t>
      </w:r>
    </w:p>
    <w:p w14:paraId="1E73FBEC" w14:textId="18DCDA9E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ограничений,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содержащихся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подписывающего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(если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ограничения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лены).</w:t>
      </w:r>
    </w:p>
    <w:p w14:paraId="629451E4" w14:textId="762250E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ЕДВ:</w:t>
      </w:r>
    </w:p>
    <w:p w14:paraId="6F168AC4" w14:textId="2FD6936C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проверяет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нормативно-правовыми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полнению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документов:</w:t>
      </w:r>
    </w:p>
    <w:p w14:paraId="4ED67378" w14:textId="73F1CA27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оформлению,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метку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</w:p>
    <w:p w14:paraId="14189C96" w14:textId="031CE34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новленных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2.8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отметку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причины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отказа;</w:t>
      </w:r>
    </w:p>
    <w:p w14:paraId="0F3BDFBE" w14:textId="10F6A76A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проставлении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специалисту,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обеспечивающему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порталом.</w:t>
      </w:r>
    </w:p>
    <w:p w14:paraId="070326D0" w14:textId="30B33395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Специалист,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обеспечивающий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обмен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данными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между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АСП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талом,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выгружает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результат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портал.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результате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выгрузки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статус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«Личном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кабинете»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изменяется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«документы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приняты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рассмотрению»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приеме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отказано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отображаются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причины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отказа.</w:t>
      </w:r>
    </w:p>
    <w:p w14:paraId="1EF4A22D" w14:textId="6A314EE9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позднее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запроса.</w:t>
      </w:r>
    </w:p>
    <w:p w14:paraId="29FE5D0F" w14:textId="508B75E4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Должностное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итогам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завершения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министративных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предусмотренных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Административным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ментом,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направляет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уведомление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завершении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действий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превышающий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одного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рабочего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дня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после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завершения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соответствующего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действия,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адрес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почты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средств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официального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сайта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портала,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регионального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единый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личный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кабинет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выбору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заявителя.</w:t>
      </w:r>
    </w:p>
    <w:p w14:paraId="1E44D195" w14:textId="3F084EF6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3.2.3.4.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«Личный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кабинет»</w:t>
      </w:r>
    </w:p>
    <w:p w14:paraId="5128FF65" w14:textId="103E50AA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отображает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статусы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отобр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жения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специалист,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обеспечивающий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обмен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данными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между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АСП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порталом,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один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раз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неделю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выгружает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информацию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портал.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Заявитель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отследить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«Личный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кабинет»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статус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2CDA9D5C" w14:textId="799F706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3.2.4.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вующими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</w:p>
    <w:p w14:paraId="59D399D4" w14:textId="1E82300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Основанием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начала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является:</w:t>
      </w:r>
    </w:p>
    <w:p w14:paraId="25C137D4" w14:textId="67C547E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поступление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пакета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доку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2.6.1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00878361" w14:textId="24CCFD42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запросов:</w:t>
      </w:r>
    </w:p>
    <w:p w14:paraId="69C7DF07" w14:textId="662A381F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страховую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старости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57" w:tgtFrame="_blank" w:history="1">
        <w:r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Федеральным</w:t>
        </w:r>
        <w:r w:rsidR="00232A94"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страховых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пенсиях»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D74D2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D74D2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D74D2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ФПСС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D74D2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РФ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лиц,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достигших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возраста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55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лет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женщин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60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мужчин;</w:t>
      </w:r>
    </w:p>
    <w:p w14:paraId="33C3F1A0" w14:textId="67BC6E91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органах,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выплаты;</w:t>
      </w:r>
    </w:p>
    <w:p w14:paraId="7F196382" w14:textId="323DB0B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имеющемся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удостоверении,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выдавалось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выдавший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удостоверение;</w:t>
      </w:r>
    </w:p>
    <w:p w14:paraId="0C0B7102" w14:textId="04FB98AC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предыдущему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заявителя.</w:t>
      </w:r>
    </w:p>
    <w:p w14:paraId="2DFB1A17" w14:textId="6614C9B1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3.2.4.1.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</w:p>
    <w:p w14:paraId="1524BF52" w14:textId="3B706357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треб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ваниями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58" w:tgtFrame="_blank" w:history="1">
        <w:r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Федерального</w:t>
        </w:r>
        <w:r w:rsidR="00232A94"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«Об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подписи»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требованиями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статей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21.1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21.2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59" w:tgtFrame="_blank" w:history="1">
        <w:r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Федерального</w:t>
        </w:r>
        <w:r w:rsidR="00232A94"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«Об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информационно-телекоммуникационных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сетей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пользования,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Интернет,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СМЭВ)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и/или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РСМЭВ).</w:t>
      </w:r>
    </w:p>
    <w:p w14:paraId="3DCC73E5" w14:textId="1CB5363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отсутствия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технической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запроса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через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СМЭВ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РСМЭВ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запрос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мента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сертифицированных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криптографических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средств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защиты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передаваемой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открытым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каналам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передачи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данных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hyperlink r:id="rId60" w:tgtFrame="_blank" w:history="1">
        <w:r w:rsidRPr="00042A03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Указом</w:t>
        </w:r>
      </w:hyperlink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Президента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</w:t>
      </w:r>
      <w:r w:rsidR="00147822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47822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47822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47822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17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47822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марта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47822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2008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47822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г.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47822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№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147822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351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«О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мерах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обеспечению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безопасности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информационно-телеком</w:t>
      </w:r>
      <w:r w:rsidR="0065289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муникационных</w:t>
      </w:r>
      <w:proofErr w:type="spellEnd"/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сетей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международного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обмена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жениями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hyperlink r:id="rId61" w:tgtFrame="_blank" w:history="1">
        <w:r w:rsidRPr="00042A03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lang w:eastAsia="ru-RU"/>
            <w14:ligatures w14:val="none"/>
          </w:rPr>
          <w:t>приказа</w:t>
        </w:r>
      </w:hyperlink>
      <w:r w:rsidR="00232A94" w:rsidRPr="00042A0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Фе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деральной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службы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техническому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экспортному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контролю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18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февраля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2013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г.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№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21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«Об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утверждении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A13406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остава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содерж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организационных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технических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мер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обеспечению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безопасности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сональных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данных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обработке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системах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персонал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ь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данных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787007D" w14:textId="42E2EE6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нарочным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почтой.</w:t>
      </w:r>
    </w:p>
    <w:p w14:paraId="412AB59E" w14:textId="64A80C08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Результат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фиксируется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запроса: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зывается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отправления,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нарочным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1E86520E" w14:textId="52A3D462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Специалист,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ответственный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межведомственное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взаимодействие,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ответа:</w:t>
      </w:r>
    </w:p>
    <w:p w14:paraId="2206ACE4" w14:textId="5BB61A10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распечатывает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проставл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отметку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способе,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времени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дате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завер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своей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подписью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фамилии,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инициалов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должности;</w:t>
      </w:r>
    </w:p>
    <w:p w14:paraId="75237D71" w14:textId="22C18A21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бумажном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носителе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-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сканирует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документ;</w:t>
      </w:r>
    </w:p>
    <w:p w14:paraId="6D90575A" w14:textId="374B7745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приобщает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распечатанный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заверенный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(ответ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бумажном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носителе)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пакету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также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прикрепляет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тронную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АСП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учетной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карточке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заявителя.</w:t>
      </w:r>
    </w:p>
    <w:p w14:paraId="557408E9" w14:textId="7DC1C91A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поступлении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специалист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передает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полный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пакет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специалисту,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ответственному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назн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ЕДВ.</w:t>
      </w:r>
    </w:p>
    <w:p w14:paraId="5F86BE2A" w14:textId="7DBF7B75" w:rsidR="000C273E" w:rsidRPr="00042A03" w:rsidRDefault="000C273E" w:rsidP="00042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изменения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места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жительства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пределах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польского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края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специалист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новому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месту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жительства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основании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направляет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пункте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3.2.3.1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регламента,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предыд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щему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месту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жительства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месту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пребывания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запрос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высылке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произведенных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выплатах.</w:t>
      </w:r>
    </w:p>
    <w:p w14:paraId="4F3A4432" w14:textId="4569508C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3.2.4.2.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выполняет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циалист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МФЦ.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поступлении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ответа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МФЦ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роцедура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завершается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пунктах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2.7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министративного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двух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управление.</w:t>
      </w:r>
    </w:p>
    <w:p w14:paraId="0957246F" w14:textId="5E43CE62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продлевается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дня.</w:t>
      </w:r>
    </w:p>
    <w:p w14:paraId="6F1D69DF" w14:textId="085E714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являющихся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56738F04" w14:textId="1AF201BD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3.2.4.3.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Критерием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непредставление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явителем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пункте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2.7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мента.</w:t>
      </w:r>
    </w:p>
    <w:p w14:paraId="2A4261CC" w14:textId="68D352C4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Способом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фиксации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распечатка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поступивших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отметкой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(при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необходимости),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способе,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дате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лучения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сведений,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должности,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фамилии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инициалов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специал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взаимодействию,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распечатавшего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сведения,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подписи.</w:t>
      </w:r>
    </w:p>
    <w:p w14:paraId="4FAEA4AD" w14:textId="7D3E9236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3.2.5.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</w:p>
    <w:p w14:paraId="79F06B51" w14:textId="05757D5C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175206E7" w14:textId="1FCF8017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ввод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вовой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верку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решении.</w:t>
      </w:r>
    </w:p>
    <w:p w14:paraId="40DF84CA" w14:textId="6EEC9C5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</w:t>
      </w:r>
      <w:proofErr w:type="spellEnd"/>
      <w:r w:rsid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</w:t>
      </w:r>
      <w:proofErr w:type="spellEnd"/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дня.</w:t>
      </w:r>
    </w:p>
    <w:p w14:paraId="59F60E0D" w14:textId="39404B7E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дела.</w:t>
      </w:r>
    </w:p>
    <w:p w14:paraId="4F85EC4D" w14:textId="6F780B97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пунктах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5FC72F2C" w14:textId="30D66DCF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ЕДВ:</w:t>
      </w:r>
    </w:p>
    <w:p w14:paraId="776985B8" w14:textId="697723F3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проверяет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62" w:tgtFrame="_blank" w:history="1">
        <w:r w:rsidRPr="00042A0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01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августа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2005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42-кз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мерах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категорий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работающих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сельской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местности»,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проверяет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неполучения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сации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оплате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жилья,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коммунальных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ников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учреждений,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унитарных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предприятий,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работающих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местности.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отметку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«Меры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получает»,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которую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заверяет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своей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подписью;</w:t>
      </w:r>
    </w:p>
    <w:p w14:paraId="263BE2C6" w14:textId="09F34664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готовит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менту;</w:t>
      </w:r>
    </w:p>
    <w:p w14:paraId="62779461" w14:textId="0AAAEEC3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вкладывает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мающему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20842DE6" w14:textId="155AB26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превышать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бочего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09E1902C" w14:textId="23F1ED1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принимающему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вложенными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проектами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2D64A3A1" w14:textId="0461DF6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Способом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фиксации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сформированное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выплатное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дело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приобщенными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тами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уведомления.</w:t>
      </w:r>
    </w:p>
    <w:p w14:paraId="08E62172" w14:textId="5AC54F28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3.2.6.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7F9DD09A" w14:textId="2620AF14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принимающему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64589B01" w14:textId="3C577252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мающим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363F6755" w14:textId="17484131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принимающий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утверждается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цом,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принимающим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заместитель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управления.</w:t>
      </w:r>
    </w:p>
    <w:p w14:paraId="396BE5EC" w14:textId="4392BB8D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мента,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проектах.</w:t>
      </w:r>
    </w:p>
    <w:p w14:paraId="712CF3C2" w14:textId="77777777" w:rsidR="00C5499D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принимающий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</w:t>
      </w:r>
      <w:r w:rsidR="00D32C55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32C55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32C55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проставляет</w:t>
      </w:r>
      <w:r w:rsidR="00232A94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32C55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</w:t>
      </w:r>
      <w:r w:rsidR="00232A94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32C55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нем</w:t>
      </w:r>
      <w:r w:rsidR="00232A94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32C55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гербовую</w:t>
      </w:r>
      <w:r w:rsidR="00232A94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32C55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печать</w:t>
      </w:r>
      <w:r w:rsidR="00232A94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32C55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управления,</w:t>
      </w:r>
      <w:r w:rsidR="00232A94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32C55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утверждает</w:t>
      </w:r>
      <w:r w:rsidR="00232A94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32C55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пост</w:t>
      </w:r>
      <w:r w:rsidR="00D32C55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</w:t>
      </w:r>
      <w:r w:rsidR="00D32C55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пивший</w:t>
      </w:r>
      <w:r w:rsidR="00232A94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32C55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проект</w:t>
      </w:r>
      <w:r w:rsidR="00232A94" w:rsidRPr="00042A0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</w:t>
      </w:r>
      <w:r w:rsidR="00D32C55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ЕДВ)</w:t>
      </w:r>
      <w:r w:rsidR="00D32C55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выплатное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392348E8" w14:textId="2FAB08DC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конца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проставляет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ставит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действующую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картотеку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ЕДВ).</w:t>
      </w:r>
    </w:p>
    <w:p w14:paraId="19B0C91F" w14:textId="421308D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превышать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двух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дней.</w:t>
      </w:r>
    </w:p>
    <w:p w14:paraId="2E205FC3" w14:textId="6899C82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чении)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2B0689D8" w14:textId="0CE4F0EF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Способом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фиксации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делопроизводства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уведомления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(об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отказе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назначении)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ЕДВ.</w:t>
      </w:r>
    </w:p>
    <w:p w14:paraId="34E2DA51" w14:textId="1421A7C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качестве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обеспечивается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выбору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возможность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получения:</w:t>
      </w:r>
    </w:p>
    <w:p w14:paraId="7DDE2DC3" w14:textId="703FA766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а)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документа,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подписанного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уполномоченным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ностным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усиленной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квалифицированной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тронной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подписи;</w:t>
      </w:r>
    </w:p>
    <w:p w14:paraId="4F8E97F6" w14:textId="65B6CC2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б)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бумажном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носителе,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подтверждающего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содержание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документа,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направленного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управлением,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МФЦ;</w:t>
      </w:r>
    </w:p>
    <w:p w14:paraId="2C68979A" w14:textId="61A69CC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в)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из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случ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ях,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предусмотренных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Федерации.</w:t>
      </w:r>
    </w:p>
    <w:p w14:paraId="438CC39D" w14:textId="0077F084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3.2.7.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</w:p>
    <w:p w14:paraId="0A39419E" w14:textId="61C488F4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Основанием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наступление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03-го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25-го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очередного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месяца.</w:t>
      </w:r>
    </w:p>
    <w:p w14:paraId="2AE39189" w14:textId="5EBD6028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проставл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отчетам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221F0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конкретным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отделениям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учреждениям,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списков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кредитные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учреждения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ведомостей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чту.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редача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плательщикам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могут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превышать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7530D55" w14:textId="31CE149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48336A8B" w14:textId="0E9434A8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бухгалтер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утверждают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платежные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документы.</w:t>
      </w:r>
    </w:p>
    <w:p w14:paraId="778B294A" w14:textId="245C9AB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списков,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тежных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поручений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кредитные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учреждения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отделения.</w:t>
      </w:r>
    </w:p>
    <w:p w14:paraId="30BBF112" w14:textId="3C0B370C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Критериями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наличие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действующих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выплатных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реквизитов.</w:t>
      </w:r>
    </w:p>
    <w:p w14:paraId="351C1CAD" w14:textId="1396151F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Способом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фиксации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делопроизводства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платежных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чений,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выплатных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списков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ведомостей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выплату.</w:t>
      </w:r>
    </w:p>
    <w:p w14:paraId="1284EA39" w14:textId="70743116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3.2.8.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(способа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МФЦ:</w:t>
      </w:r>
    </w:p>
    <w:p w14:paraId="101A4A3A" w14:textId="78CB4C3F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(способа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приведенной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гламенту;</w:t>
      </w:r>
    </w:p>
    <w:p w14:paraId="5B9E4B6A" w14:textId="77777777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паспорт.</w:t>
      </w:r>
    </w:p>
    <w:p w14:paraId="62C01220" w14:textId="4938064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вышеуказанных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мочия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личность.</w:t>
      </w:r>
    </w:p>
    <w:p w14:paraId="7D842FAF" w14:textId="063590D8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</w:t>
      </w:r>
      <w:proofErr w:type="spellEnd"/>
      <w:r w:rsid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</w:t>
      </w:r>
      <w:proofErr w:type="spellEnd"/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-1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день.</w:t>
      </w:r>
    </w:p>
    <w:p w14:paraId="53265983" w14:textId="188E69C7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принимающим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0144EA0F" w14:textId="2F8D015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последующих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новые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(новым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способом).</w:t>
      </w:r>
    </w:p>
    <w:p w14:paraId="4BD3F167" w14:textId="38DB2ADF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Критериями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наличие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получение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действующих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выплатных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реквизитов.</w:t>
      </w:r>
    </w:p>
    <w:p w14:paraId="1CE0DFDA" w14:textId="278055E6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Способом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фиксации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делопроизводства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уведомления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решении.</w:t>
      </w:r>
    </w:p>
    <w:p w14:paraId="79F86E8E" w14:textId="538D6F2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3.2.9.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Принятие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прекращении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услуги</w:t>
      </w:r>
    </w:p>
    <w:p w14:paraId="4AB63EE9" w14:textId="5CD06BFB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наступление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обстоятельств,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2.9.3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4C985E44" w14:textId="0AE41132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коррект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ровку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базы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ЗАГСа</w:t>
      </w:r>
      <w:proofErr w:type="spellEnd"/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УФМС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33A2C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33A2C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</w:t>
      </w:r>
      <w:r w:rsidR="00C33A2C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="00C33A2C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33A2C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33A2C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ФПСС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33A2C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РФ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гламенту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регламенту.</w:t>
      </w:r>
    </w:p>
    <w:p w14:paraId="0C652695" w14:textId="14A4D0BC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дня.</w:t>
      </w:r>
    </w:p>
    <w:p w14:paraId="1F85C75F" w14:textId="300ED266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принимающим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кращении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6A3E458D" w14:textId="6C46E09C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2.9.3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71FF1B58" w14:textId="40770BA7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архив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решении.</w:t>
      </w:r>
    </w:p>
    <w:p w14:paraId="62C8F91A" w14:textId="3E805017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Способом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фиксации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ввод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прекращении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ежемесячной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денежной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выплаты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АСП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делопроизводства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уведомл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принятом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решении.</w:t>
      </w:r>
    </w:p>
    <w:p w14:paraId="53093748" w14:textId="7A3F5CE1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3.2.10.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</w:p>
    <w:p w14:paraId="239AA105" w14:textId="1FD580D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выплаты.</w:t>
      </w:r>
    </w:p>
    <w:p w14:paraId="7E200AD0" w14:textId="76B73073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справки.</w:t>
      </w:r>
    </w:p>
    <w:p w14:paraId="2E4BD123" w14:textId="1B427C1F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Содержание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включает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себя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явления,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оформление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выдачу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справки.</w:t>
      </w:r>
    </w:p>
    <w:p w14:paraId="2DA3040F" w14:textId="208A7A84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Указанная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административная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выполняется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специалистом,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ответственным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регистрацию</w:t>
      </w:r>
      <w:r w:rsidR="00232A94"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документов.</w:t>
      </w:r>
    </w:p>
    <w:p w14:paraId="61DF6CD8" w14:textId="54AC4D8B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35F798D" w14:textId="1D2BF27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платах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(подтверждение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действовать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ля).</w:t>
      </w:r>
    </w:p>
    <w:p w14:paraId="10C70352" w14:textId="35C51C94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подготавливает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вручает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личности.</w:t>
      </w:r>
    </w:p>
    <w:p w14:paraId="3DD72640" w14:textId="69BFE7A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Результатом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выплатах.</w:t>
      </w:r>
    </w:p>
    <w:p w14:paraId="01E32757" w14:textId="0A71F20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3.2.11.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</w:t>
      </w:r>
    </w:p>
    <w:p w14:paraId="0268F007" w14:textId="5FD6F71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платах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изложением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сути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ошибки.</w:t>
      </w:r>
    </w:p>
    <w:p w14:paraId="0ECCF199" w14:textId="590B164C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непосредственно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направить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оформить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подписью.</w:t>
      </w:r>
    </w:p>
    <w:p w14:paraId="675D35C5" w14:textId="3BAB2DEC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ний,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прилагаемыми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7DE4ABCF" w14:textId="77AFA6D3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превышающий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рассматривает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ращение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исправляет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72D81611" w14:textId="77777777" w:rsidR="00EE3C30" w:rsidRPr="00042A03" w:rsidRDefault="00EE3C30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3BB087E" w14:textId="5DCB86C0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3.3.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Варианты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включающие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категориям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лей,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объединенных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общими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признаками,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отношении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которого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обратились</w:t>
      </w:r>
    </w:p>
    <w:p w14:paraId="794195E6" w14:textId="3DB5F192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Варианты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устанавливаются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зависимости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6420875F" w14:textId="75371BB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4EF63A3A" w14:textId="2F1723E5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5724A06E" w14:textId="36DB70D9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332B823D" w14:textId="1D7682E7" w:rsidR="000C273E" w:rsidRPr="00042A03" w:rsidRDefault="000C273E" w:rsidP="00042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зависимости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зультата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описании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соответствующих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 w:rsidR="00232A94"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42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цедур.</w:t>
      </w:r>
    </w:p>
    <w:p w14:paraId="08EF4BF9" w14:textId="77777777" w:rsidR="00137D66" w:rsidRPr="00EE3C30" w:rsidRDefault="00137D66" w:rsidP="000C27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81B244" w14:textId="5961182E" w:rsidR="000C273E" w:rsidRPr="00137D66" w:rsidRDefault="000C273E" w:rsidP="00652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37D6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37D6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37D6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контроля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37D6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37D6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исполнением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37D6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37D6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</w:p>
    <w:p w14:paraId="07A09D78" w14:textId="252ABD3D" w:rsidR="000C273E" w:rsidRPr="00B61549" w:rsidRDefault="00232A94" w:rsidP="000C27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7C5B200" w14:textId="1726A665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4.1.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Текущий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контроль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за:</w:t>
      </w:r>
    </w:p>
    <w:p w14:paraId="364A86B0" w14:textId="70783D9F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полнотой,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доступностью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качеством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начальником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отдела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компетенцию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входит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назначение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ежемесячной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денежной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выплаты,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лицом,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замещающим,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путем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выборочных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проверок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соблюдения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положений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опроса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заявителей;</w:t>
      </w:r>
    </w:p>
    <w:p w14:paraId="641DDBDC" w14:textId="32771428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соблюдением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последовательности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действий,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опр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деленных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рассмотрения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начальником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отдела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компетенцию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входит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назнач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ежемесячной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денежной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выплаты,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либо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лицом,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замещающим,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пост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янно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путем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проверок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соблюдения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предоставляющими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услугу,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полож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нормативных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правовых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актов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нормативных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правовых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актов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края.</w:t>
      </w:r>
    </w:p>
    <w:p w14:paraId="68888387" w14:textId="4E191F99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Периодичность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текущего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контроля:</w:t>
      </w:r>
    </w:p>
    <w:p w14:paraId="582AAE81" w14:textId="4D639D58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постоянно,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каждом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вопросам,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связанным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назначении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(отказе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назначении)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ежемесячной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денежной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выплаты;</w:t>
      </w:r>
    </w:p>
    <w:p w14:paraId="78756A3E" w14:textId="1179F7B0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ежемесячно,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формировании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выплатных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документов.</w:t>
      </w:r>
    </w:p>
    <w:p w14:paraId="4B79D57E" w14:textId="7F880A78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Текущий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контроль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соблюдением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следовательности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действий,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установленных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нормативными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правовыми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актами,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устанавливающими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треб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вания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руков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дителем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клиентской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службы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МФЦ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ежедневно.</w:t>
      </w:r>
    </w:p>
    <w:p w14:paraId="1C001E1D" w14:textId="796AC926" w:rsidR="000C273E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результатам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проверок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случае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нарушений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виновные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привлекаются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ответственности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законод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тельством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края.</w:t>
      </w:r>
    </w:p>
    <w:p w14:paraId="5D48135C" w14:textId="77777777" w:rsidR="00EE3C30" w:rsidRPr="00B61549" w:rsidRDefault="00EE3C30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B90021F" w14:textId="2210362E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4.2.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Последующий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контроль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исполнением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положений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тивного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посредством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проверок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блюдения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последовательности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действий,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определенных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административными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процедурами,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соблюдением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сроков,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полноты,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доступности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качества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устранения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нарушений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рассмотрения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принятия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подготовки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содержащие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жалобы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(бездействия)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управления.</w:t>
      </w:r>
    </w:p>
    <w:p w14:paraId="6EAE32F4" w14:textId="08A7AF46" w:rsidR="000C273E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Периодичность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последующего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контроля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составляет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один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раз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года.</w:t>
      </w:r>
    </w:p>
    <w:p w14:paraId="0A460A7D" w14:textId="77777777" w:rsidR="00EE3C30" w:rsidRPr="00B61549" w:rsidRDefault="00EE3C30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E5B6B9" w14:textId="7EF288F4" w:rsidR="000C273E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4.3.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Для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проведения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формируется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комиссия.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Результаты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деятельности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комиссии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оформляются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виде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справки,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которой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отмечаются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выявленные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недостатки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предложения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устранению.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Справка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подписывается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председателем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комиссии,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секретарем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комиссии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всеми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членами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комиссии,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участвовавшими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проверке.</w:t>
      </w:r>
    </w:p>
    <w:p w14:paraId="269FA941" w14:textId="47769A44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4.4.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Плановые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осуществляются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основании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годового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плана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работы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управления.</w:t>
      </w:r>
    </w:p>
    <w:p w14:paraId="562CF87B" w14:textId="001280BD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Внеплановые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осуществляются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основании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распорядител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ь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рассматриваются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все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вопросы,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связанные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(комплексные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верки)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отдельные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вопросы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(тематические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проверки).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проводят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конкретному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заинтересованного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лица.</w:t>
      </w:r>
    </w:p>
    <w:p w14:paraId="164566AB" w14:textId="36CA0CCF" w:rsidR="000C273E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Внеплановые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проверки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полноты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качества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проводятся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основании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обращения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граждан.</w:t>
      </w:r>
    </w:p>
    <w:p w14:paraId="3E3F9FE8" w14:textId="77777777" w:rsidR="00EE3C30" w:rsidRPr="00B61549" w:rsidRDefault="00EE3C30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F807BBE" w14:textId="56801D47" w:rsidR="000C273E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4.5.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любое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время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момента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B5256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B5256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="00B5256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имеет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знакомиться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документами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материалами,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каса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ю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щимися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рассмотрения,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это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затрагивает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права,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свободы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интересы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других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если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материалах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содержатся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сведения,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составляющие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охраня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федеральным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тайну.</w:t>
      </w:r>
    </w:p>
    <w:p w14:paraId="039C314B" w14:textId="77777777" w:rsidR="00EE3C30" w:rsidRPr="00B61549" w:rsidRDefault="00EE3C30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DD47EEB" w14:textId="7F79FBE2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4.6.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</w:t>
      </w:r>
      <w:r w:rsidR="00450C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63" w:tgtFrame="_blank" w:history="1">
        <w:r w:rsidRPr="005B114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Федерального</w:t>
        </w:r>
        <w:r w:rsidR="00232A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5B114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участвующие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несут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ответственность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полноту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качество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действия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(безде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й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ствие)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решения,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принимаемые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(осуществляемые)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ходе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соблюдение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исполнение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положений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стративного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правовых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актов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польского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края,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устанавливающих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требования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C15E24D" w14:textId="13474A98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Персональная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ответственность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управления,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ственных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исполнение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процедур,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закрепляется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должностных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инструкциях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требованиями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законодательства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законодательства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края.</w:t>
      </w:r>
    </w:p>
    <w:p w14:paraId="2E977126" w14:textId="0AAE0859" w:rsidR="000C273E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случае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нарушения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прав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обратившихся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рядка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сроков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рассмотрения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запросов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заявителей,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утраты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документов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явителей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виновные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несут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ответственность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законод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тельством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Федерации,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дисциплинарную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отве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ственность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соответствии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муниципальной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службе.</w:t>
      </w:r>
    </w:p>
    <w:p w14:paraId="376F3B2E" w14:textId="77777777" w:rsidR="00EE3C30" w:rsidRPr="00B61549" w:rsidRDefault="00EE3C30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DC9C18" w14:textId="597A6E2C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4.7.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стороны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объединений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полной,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актуальной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достоверной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досудебного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смотрения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(жалоб)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(их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представителей).</w:t>
      </w:r>
    </w:p>
    <w:p w14:paraId="5E7C3E65" w14:textId="6F9084E9" w:rsidR="000C273E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Граждане,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услуга,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имеют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предусмотренные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формы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деятельностью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 w:rsidR="00232A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65B4EF2" w14:textId="77777777" w:rsidR="00EE3C30" w:rsidRPr="00B61549" w:rsidRDefault="00EE3C30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F729F27" w14:textId="7EC8ECC1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4.8.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Граждане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случае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выявления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фактов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нарушения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порядка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ставления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ненадлежащего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исполнения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нистративного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вправе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обратиться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жалобой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органы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дол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ностным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лицам,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указанным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пункте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5.</w:t>
      </w:r>
      <w:r w:rsidR="00A13406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2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регламента.</w:t>
      </w:r>
    </w:p>
    <w:p w14:paraId="4B507BAD" w14:textId="74A20A05" w:rsidR="000C273E" w:rsidRPr="00B61549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Жалоба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может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быть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представлена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личном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приеме,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направлена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товым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отправлением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или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электронной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форме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ционных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ресурсов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информационно-коммуникационной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сети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«Интернет»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Единого</w:t>
      </w:r>
      <w:r w:rsidR="00232A94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B61549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портала.</w:t>
      </w:r>
    </w:p>
    <w:p w14:paraId="69A573E3" w14:textId="203CF8C6" w:rsidR="000C273E" w:rsidRPr="00B61549" w:rsidRDefault="00232A94" w:rsidP="000C27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B5BB5B7" w14:textId="4EDDC637" w:rsidR="000C273E" w:rsidRPr="001F4E5F" w:rsidRDefault="000C273E" w:rsidP="00A1340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5.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Досудебный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(внесудебный)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обжалования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решений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действий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(бездействия)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предоставляющего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многофункциональн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центра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заций,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11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дол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ностных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служащих,</w:t>
      </w:r>
      <w:r w:rsidR="00232A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F4E5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работников</w:t>
      </w:r>
    </w:p>
    <w:p w14:paraId="1200E331" w14:textId="76852453" w:rsidR="000C273E" w:rsidRPr="00B61549" w:rsidRDefault="00232A94" w:rsidP="000C27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71882BA" w14:textId="2CB49A54" w:rsidR="000C273E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5.1.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досудебное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(внесудебное)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обжалование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(бездействия),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(осуществленных)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лением,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указанными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64" w:history="1">
        <w:r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части</w:t>
        </w:r>
        <w:r w:rsidR="00232A94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1</w:t>
        </w:r>
        <w:r w:rsidR="00A13406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.1</w:t>
        </w:r>
        <w:r w:rsidR="00232A94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статьи</w:t>
        </w:r>
        <w:r w:rsidR="00232A94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B26CDC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16</w:t>
        </w:r>
        <w:r w:rsidR="00232A94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B26CDC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Федерал</w:t>
        </w:r>
        <w:r w:rsidR="00B26CDC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ь</w:t>
        </w:r>
        <w:r w:rsidR="00B26CDC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ного</w:t>
        </w:r>
        <w:r w:rsidR="00232A94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</w:hyperlink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закон),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служащих,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случаях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предусмотренном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65" w:history="1">
        <w:r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главой</w:t>
        </w:r>
        <w:r w:rsidR="00232A94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2</w:t>
        </w:r>
      </w:hyperlink>
      <w:r w:rsidR="00A13406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.1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жалоба).</w:t>
      </w:r>
    </w:p>
    <w:p w14:paraId="59686067" w14:textId="77777777" w:rsidR="00EE3C30" w:rsidRPr="00652895" w:rsidRDefault="00EE3C30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E92887" w14:textId="77777777" w:rsidR="006D6123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5.2.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представителем:</w:t>
      </w:r>
      <w:r w:rsidR="006D6123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BE0BCF6" w14:textId="49599D02" w:rsidR="000C273E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Главы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C3C1D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26CDC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B26CDC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обжалуются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дителя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предоставляющего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услугу;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BE2035" w14:textId="47EDF3D2" w:rsidR="000C273E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обжалуются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служащих;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3E64807" w14:textId="7E46028D" w:rsidR="000C273E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обжалуются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6605EA" w14:textId="1C3C4BD8" w:rsidR="000C273E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учредителю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обжалуются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FDC5E4" w14:textId="08DEC901" w:rsidR="000C273E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Жалобы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A13406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.1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подаются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организаций.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A9D7441" w14:textId="04860213" w:rsidR="000C273E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жалобы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представляются:</w:t>
      </w:r>
    </w:p>
    <w:p w14:paraId="55818C79" w14:textId="2AC7EBF5" w:rsidR="000C273E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документ,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оформленный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Федерации.</w:t>
      </w:r>
    </w:p>
    <w:p w14:paraId="65F6D3E6" w14:textId="132412E8" w:rsidR="000C273E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вает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передачу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управление.</w:t>
      </w:r>
    </w:p>
    <w:p w14:paraId="492C0582" w14:textId="7627BBB3" w:rsidR="000C273E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русском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языке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отправлением,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представителя,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виде.</w:t>
      </w:r>
    </w:p>
    <w:p w14:paraId="6E3A880A" w14:textId="74AEA3B8" w:rsidR="000C273E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66" w:history="1">
        <w:r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части</w:t>
        </w:r>
        <w:r w:rsidR="00232A94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1</w:t>
        </w:r>
        <w:r w:rsidR="00A13406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.1</w:t>
        </w:r>
        <w:r w:rsidR="00232A94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статьи</w:t>
        </w:r>
        <w:r w:rsidR="00232A94"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652895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16</w:t>
        </w:r>
      </w:hyperlink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(осуществленные)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рассматривается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5591D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5591D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5591D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="0025591D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5591D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5591D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5591D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67" w:tgtFrame="_blank" w:history="1">
        <w:r w:rsidRPr="006528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</w:t>
        </w:r>
        <w:r w:rsidR="00232A94" w:rsidRPr="006528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6528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16</w:t>
        </w:r>
        <w:r w:rsidR="00232A94" w:rsidRPr="006528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6528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августа</w:t>
        </w:r>
        <w:r w:rsidR="00232A94" w:rsidRPr="006528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6528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2012</w:t>
        </w:r>
        <w:r w:rsidR="00232A94" w:rsidRPr="006528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6528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г.</w:t>
        </w:r>
        <w:r w:rsidR="00232A94" w:rsidRPr="006528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6528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№</w:t>
        </w:r>
        <w:r w:rsidR="00232A94" w:rsidRPr="006528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65289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840</w:t>
        </w:r>
      </w:hyperlink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дачи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служащих,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внебюдже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фондов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корпораций,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наделе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полномочиями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лению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сфере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6D6123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.1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дерального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центров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работников».</w:t>
      </w:r>
    </w:p>
    <w:p w14:paraId="56B19735" w14:textId="77777777" w:rsidR="00652895" w:rsidRPr="00652895" w:rsidRDefault="00652895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681D10E" w14:textId="70526EE8" w:rsidR="000C273E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5.3.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лобы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телефону,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портале.</w:t>
      </w:r>
    </w:p>
    <w:p w14:paraId="7602A305" w14:textId="77777777" w:rsidR="00652895" w:rsidRPr="00652895" w:rsidRDefault="00652895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D3DF5CE" w14:textId="34A5593F" w:rsidR="000C273E" w:rsidRPr="00652895" w:rsidRDefault="000C273E" w:rsidP="00652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5.4.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разделе,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подлежит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ному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размещению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 w:rsidR="00232A94"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28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портале.</w:t>
      </w:r>
    </w:p>
    <w:p w14:paraId="746A6936" w14:textId="6CD3E3E3" w:rsidR="00561DC0" w:rsidRPr="00EE3C30" w:rsidRDefault="00561DC0" w:rsidP="00EE3C3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BF7B8C5" w14:textId="77777777" w:rsidR="00EE3C30" w:rsidRPr="00EE3C30" w:rsidRDefault="00EE3C30" w:rsidP="00561D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D4CAF03" w14:textId="77777777" w:rsidR="00EE3C30" w:rsidRPr="00EE3C30" w:rsidRDefault="00EE3C30" w:rsidP="00561D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F502DE" w14:textId="69EB72A5" w:rsidR="00561DC0" w:rsidRPr="00E2371C" w:rsidRDefault="00E2371C" w:rsidP="00E2371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</w:t>
      </w:r>
    </w:p>
    <w:p w14:paraId="7248690F" w14:textId="77777777" w:rsidR="006A50E4" w:rsidRDefault="006A50E4" w:rsidP="00561DC0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5D21A8" w14:textId="77777777" w:rsidR="006A50E4" w:rsidRDefault="006A50E4" w:rsidP="00561DC0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6A50E4" w:rsidSect="00CA0C10">
          <w:headerReference w:type="default" r:id="rId6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6355FBB" w14:textId="77777777" w:rsidR="006A50E4" w:rsidRPr="006A50E4" w:rsidRDefault="006A50E4" w:rsidP="00652895">
      <w:pPr>
        <w:spacing w:after="0" w:line="240" w:lineRule="exact"/>
        <w:ind w:firstLine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Приложение 1</w:t>
      </w:r>
    </w:p>
    <w:p w14:paraId="08A65D9B" w14:textId="77777777" w:rsidR="006A50E4" w:rsidRPr="006A50E4" w:rsidRDefault="006A50E4" w:rsidP="0065289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50E4" w:rsidRPr="006A50E4" w14:paraId="4C383B7A" w14:textId="77777777" w:rsidTr="006A50E4">
        <w:tc>
          <w:tcPr>
            <w:tcW w:w="4785" w:type="dxa"/>
          </w:tcPr>
          <w:p w14:paraId="7161C086" w14:textId="77777777" w:rsidR="006A50E4" w:rsidRPr="006A50E4" w:rsidRDefault="006A50E4" w:rsidP="00652895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4E23BDE1" w14:textId="77777777" w:rsidR="006A50E4" w:rsidRPr="006A50E4" w:rsidRDefault="006A50E4" w:rsidP="0065289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 предоставления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управлением труда и социальной защиты населения адм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нистрации Георгиевского муниц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пального округа Ставропольского края государственной услуги «Назн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чение и осуществление ежемесячной денежной выплаты ветеранам труда, лицам, награжденным медалью «Г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рой труда Ставрополья», и лицам, проработавшим в тылу в период                    с 22 июня 1941 года по 9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мая 1945 года не менее шести месяцев, искл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чая период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работы на временно окк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пированных территориях СССР, либо награжденным орденами или мед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лями СССР за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самоотверженный труд в период Великой Отечественной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войны, в соответствии с Законом Ставропольского края от 7 декабря 2004 г. № 103-кз «О мерах социал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поддержки ветеранов»</w:t>
            </w:r>
          </w:p>
        </w:tc>
      </w:tr>
    </w:tbl>
    <w:p w14:paraId="244E8FE3" w14:textId="77777777" w:rsidR="006A50E4" w:rsidRPr="006A50E4" w:rsidRDefault="006A50E4" w:rsidP="006528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4F2C5C3" w14:textId="77777777" w:rsidR="006A50E4" w:rsidRPr="006A50E4" w:rsidRDefault="006A50E4" w:rsidP="006A50E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099C2ED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5D7C5F4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ИНФОРМАЦИЯ</w:t>
      </w:r>
    </w:p>
    <w:p w14:paraId="01D202E7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C6028D" w14:textId="77777777" w:rsidR="006A50E4" w:rsidRPr="006A50E4" w:rsidRDefault="006A50E4" w:rsidP="006A50E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 местонахождении и графике работы управления труда и социальной защ</w:t>
      </w: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ты населения администрации Георгиевского муниципального округа Ставр</w:t>
      </w: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польского края, предоставляющего государственную услугу «Назначение и осуществление ежемесячной денежной выплаты ветеранам труда, лицам, награжденным медалью «Герой труда Ставрополья», и лицам, проработа</w:t>
      </w: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войны» </w:t>
      </w:r>
    </w:p>
    <w:p w14:paraId="775CC29F" w14:textId="77777777" w:rsidR="006A50E4" w:rsidRPr="006A50E4" w:rsidRDefault="006A50E4" w:rsidP="006A50E4">
      <w:pPr>
        <w:spacing w:after="0" w:line="240" w:lineRule="exact"/>
        <w:ind w:left="561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CA35828" w14:textId="77777777" w:rsidR="006A50E4" w:rsidRPr="006A50E4" w:rsidRDefault="006A50E4" w:rsidP="006A50E4">
      <w:pPr>
        <w:spacing w:after="0" w:line="240" w:lineRule="auto"/>
        <w:ind w:left="561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2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1734"/>
        <w:gridCol w:w="1531"/>
        <w:gridCol w:w="3241"/>
      </w:tblGrid>
      <w:tr w:rsidR="006A50E4" w:rsidRPr="006A50E4" w14:paraId="47DDAD47" w14:textId="77777777" w:rsidTr="006A50E4">
        <w:trPr>
          <w:trHeight w:val="240"/>
          <w:jc w:val="center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9BCE3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03FD0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  <w:p w14:paraId="1FACBEE5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2410BD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2E952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Электронный адрес</w:t>
            </w:r>
          </w:p>
        </w:tc>
      </w:tr>
      <w:tr w:rsidR="006A50E4" w:rsidRPr="00E2371C" w14:paraId="1CB3EA86" w14:textId="77777777" w:rsidTr="006A50E4">
        <w:trPr>
          <w:trHeight w:val="720"/>
          <w:jc w:val="center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D695E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CFF632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 труда и с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циальной защиты нас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ления администрации Георгиевского муниц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пального округа Ста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ропольского края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494BC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6ACF75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357831, г. Г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оргиевск, </w:t>
            </w:r>
          </w:p>
          <w:p w14:paraId="49A58934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Тургенева, д. 26/1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D7797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31C4AE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тел. (87951) 3-55-02, факс (87951) 3-55-02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53258C" w14:textId="77777777" w:rsidR="006A50E4" w:rsidRPr="006A50E4" w:rsidRDefault="006A50E4" w:rsidP="006A50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44D439A3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E-mail: utszn@georgievsk.stavregion.ru</w:t>
            </w:r>
          </w:p>
        </w:tc>
      </w:tr>
    </w:tbl>
    <w:p w14:paraId="3D38D505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</w:p>
    <w:p w14:paraId="4850FF73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6664C86D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4369DBC8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4F216DDC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50806178" w14:textId="77777777" w:rsid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ГРАФИК</w:t>
      </w:r>
    </w:p>
    <w:p w14:paraId="5C5C9E59" w14:textId="77777777" w:rsidR="00652895" w:rsidRPr="006A50E4" w:rsidRDefault="00652895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8281C8C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 управления труда и социальной защиты населения администрации Георгиевского муниципального округа Ставропольского края</w:t>
      </w:r>
    </w:p>
    <w:p w14:paraId="65DC0C89" w14:textId="77777777" w:rsidR="006A50E4" w:rsidRPr="006A50E4" w:rsidRDefault="006A50E4" w:rsidP="006A5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5D9D044" w14:textId="77777777" w:rsidR="006A50E4" w:rsidRPr="006A50E4" w:rsidRDefault="006A50E4" w:rsidP="006A5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50E4" w:rsidRPr="006A50E4" w14:paraId="1C5DD223" w14:textId="77777777" w:rsidTr="006A50E4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79B24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Начало работы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79722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 ч. 00 мин.</w:t>
            </w:r>
          </w:p>
        </w:tc>
      </w:tr>
      <w:tr w:rsidR="006A50E4" w:rsidRPr="006A50E4" w14:paraId="716032F0" w14:textId="77777777" w:rsidTr="006A50E4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359F0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2221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12 ч. 00 мин. до 13 ч. 00 мин.</w:t>
            </w:r>
          </w:p>
        </w:tc>
      </w:tr>
      <w:tr w:rsidR="006A50E4" w:rsidRPr="006A50E4" w14:paraId="09854C19" w14:textId="77777777" w:rsidTr="006A50E4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110F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Окончание работы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E2745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 ч. 00 мин.</w:t>
            </w:r>
          </w:p>
        </w:tc>
      </w:tr>
    </w:tbl>
    <w:p w14:paraId="59C5203D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A72B719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DE72C5A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89D2C52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0BA2566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398B35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</w:t>
      </w:r>
    </w:p>
    <w:p w14:paraId="0A9E18DE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 граждан</w:t>
      </w:r>
    </w:p>
    <w:p w14:paraId="6E2CC15B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602AF8D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060"/>
      </w:tblGrid>
      <w:tr w:rsidR="006A50E4" w:rsidRPr="006A50E4" w14:paraId="162E77D8" w14:textId="77777777" w:rsidTr="006A50E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598D9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BADD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 00 мин. до 17 ч. 00 мин.</w:t>
            </w:r>
          </w:p>
        </w:tc>
      </w:tr>
      <w:tr w:rsidR="006A50E4" w:rsidRPr="006A50E4" w14:paraId="54A27CC0" w14:textId="77777777" w:rsidTr="006A50E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85EDB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Вторник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B2AE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 00 мин. до 17 ч. 00 мин.</w:t>
            </w:r>
          </w:p>
        </w:tc>
      </w:tr>
      <w:tr w:rsidR="006A50E4" w:rsidRPr="006A50E4" w14:paraId="19715FD6" w14:textId="77777777" w:rsidTr="006A50E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ACC9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Среда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8F76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 00 мин. до 17 ч. 00 мин.</w:t>
            </w:r>
          </w:p>
        </w:tc>
      </w:tr>
      <w:tr w:rsidR="006A50E4" w:rsidRPr="006A50E4" w14:paraId="255482B5" w14:textId="77777777" w:rsidTr="006A50E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5089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Четверг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6FA9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 00 мин. до 17 ч. 00 мин.</w:t>
            </w:r>
          </w:p>
        </w:tc>
      </w:tr>
      <w:tr w:rsidR="006A50E4" w:rsidRPr="006A50E4" w14:paraId="034CF378" w14:textId="77777777" w:rsidTr="006A50E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2B34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Пятница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12E61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 00 мин. до 17 ч. 00 мин.</w:t>
            </w:r>
          </w:p>
        </w:tc>
      </w:tr>
      <w:tr w:rsidR="006A50E4" w:rsidRPr="006A50E4" w14:paraId="461D2A34" w14:textId="77777777" w:rsidTr="006A50E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E6DC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5C78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12 ч. 00 мин. до 13 ч. 00 мин.</w:t>
            </w:r>
          </w:p>
        </w:tc>
      </w:tr>
      <w:tr w:rsidR="006A50E4" w:rsidRPr="006A50E4" w14:paraId="33F21BE9" w14:textId="77777777" w:rsidTr="006A50E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F916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 день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A5EB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суббота, воскресенье</w:t>
            </w:r>
          </w:p>
        </w:tc>
      </w:tr>
    </w:tbl>
    <w:p w14:paraId="6A259714" w14:textId="77777777" w:rsidR="006A50E4" w:rsidRPr="006A50E4" w:rsidRDefault="006A50E4" w:rsidP="006A50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EF351C5" w14:textId="6289826B" w:rsidR="006A50E4" w:rsidRDefault="006A50E4" w:rsidP="00561DC0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F90A74" w14:textId="77777777" w:rsidR="006A50E4" w:rsidRDefault="006A50E4" w:rsidP="00561DC0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6A50E4" w:rsidSect="00652895">
          <w:headerReference w:type="default" r:id="rId69"/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14:paraId="3F10CE21" w14:textId="77777777" w:rsidR="006A50E4" w:rsidRPr="006A50E4" w:rsidRDefault="006A50E4" w:rsidP="00652895">
      <w:pPr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Приложение 2</w:t>
      </w:r>
    </w:p>
    <w:p w14:paraId="02C0B025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50E4" w:rsidRPr="006A50E4" w14:paraId="5AA7E08D" w14:textId="77777777" w:rsidTr="006A50E4">
        <w:tc>
          <w:tcPr>
            <w:tcW w:w="4785" w:type="dxa"/>
          </w:tcPr>
          <w:p w14:paraId="35321AFD" w14:textId="77777777" w:rsidR="006A50E4" w:rsidRPr="006A50E4" w:rsidRDefault="006A50E4" w:rsidP="006A50E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5E422172" w14:textId="77777777" w:rsidR="006A50E4" w:rsidRPr="006A50E4" w:rsidRDefault="006A50E4" w:rsidP="006A50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 предоставления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управлением труда и социальной защиты населения адм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нистрации Георгиевского муниц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пального округа Ставропольского края государственной услуги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«Назн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чение и осуществление ежемесячной денежной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выплаты ветеранам труда, лицам, награжденным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медалью «Г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рой труда Ставрополья», и лицам, проработавшим в тылу в период                     с 22 июня 1941 года по 9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мая 1945 года не менее шести месяцев, искл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чая период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работы на временно окк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пированных территориях СССР, либо награжденным орденами или мед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лями СССР за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самоотверженный труд в период Великой Отечественной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войны, в соответствии с Законом Ставропольского края от 7 декабря 2004 г. № 103-кз «О мерах социал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поддержки ветеранов»</w:t>
            </w:r>
          </w:p>
          <w:p w14:paraId="2A09F279" w14:textId="77777777" w:rsidR="006A50E4" w:rsidRPr="006A50E4" w:rsidRDefault="006A50E4" w:rsidP="006A50E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55E5DD5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042A1B3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</w:p>
    <w:p w14:paraId="57422A77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063FA4A" w14:textId="77777777" w:rsidR="006A50E4" w:rsidRPr="006A50E4" w:rsidRDefault="006A50E4" w:rsidP="006A50E4">
      <w:pPr>
        <w:spacing w:before="14"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 местонахождении, контактных телефонах, адресе электронной почты те</w:t>
      </w: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риториального органа Фонда пенсионного и социального страхования Ро</w:t>
      </w: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сийской Федерации и муниципального казенного учреждения Георгиевского </w:t>
      </w:r>
      <w:r w:rsidRPr="006A50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муниципального</w:t>
      </w: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округа Ставропольского края «Многофункциональный центр предоставления государственных и муниципальных услуг» </w:t>
      </w:r>
    </w:p>
    <w:p w14:paraId="3685A14E" w14:textId="77777777" w:rsidR="006A50E4" w:rsidRPr="006A50E4" w:rsidRDefault="006A50E4" w:rsidP="006A50E4">
      <w:pPr>
        <w:spacing w:before="14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F89FE8F" w14:textId="77777777" w:rsidR="006A50E4" w:rsidRPr="006A50E4" w:rsidRDefault="006A50E4" w:rsidP="006A50E4">
      <w:pPr>
        <w:spacing w:before="14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1985"/>
        <w:gridCol w:w="1702"/>
        <w:gridCol w:w="2411"/>
      </w:tblGrid>
      <w:tr w:rsidR="006A50E4" w:rsidRPr="006A50E4" w14:paraId="3BEEF8F1" w14:textId="77777777" w:rsidTr="006A50E4">
        <w:trPr>
          <w:trHeight w:val="240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789E5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1D6C7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  <w:p w14:paraId="74498028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C68600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0F976C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Электронный</w:t>
            </w:r>
          </w:p>
          <w:p w14:paraId="5230F9E0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</w:tr>
      <w:tr w:rsidR="006A50E4" w:rsidRPr="006A50E4" w14:paraId="2232C2A6" w14:textId="77777777" w:rsidTr="006A50E4">
        <w:trPr>
          <w:trHeight w:val="720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D104F9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Территориальный орган Фо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 пенсионного и социальн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 страхования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8B2FA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357820,</w:t>
            </w:r>
          </w:p>
          <w:p w14:paraId="42B6F796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Георгиевск,</w:t>
            </w:r>
          </w:p>
          <w:p w14:paraId="00451C5F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Октябрьская, д. 143/6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E2B0C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тел. (87951)</w:t>
            </w:r>
          </w:p>
          <w:p w14:paraId="15A65098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7-47-00,</w:t>
            </w:r>
          </w:p>
          <w:p w14:paraId="286E8201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факс (87951)</w:t>
            </w:r>
          </w:p>
          <w:p w14:paraId="327E2F57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7-44-75,</w:t>
            </w:r>
          </w:p>
          <w:p w14:paraId="2DEAE151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тел. (87951)</w:t>
            </w:r>
          </w:p>
          <w:p w14:paraId="26D2A98F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7-49-00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F9136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50E4" w:rsidRPr="006A50E4" w14:paraId="276FDAE7" w14:textId="77777777" w:rsidTr="006A50E4">
        <w:trPr>
          <w:trHeight w:val="720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6221DD" w14:textId="77777777" w:rsidR="006A50E4" w:rsidRPr="006A50E4" w:rsidRDefault="006A50E4" w:rsidP="006A50E4">
            <w:pPr>
              <w:spacing w:before="14"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Георгиевского муниципального округа Ставропольского края «Мн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гофункциональный центр предоставления госуда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ственных и муниципальных услуг»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9E0AC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357820,</w:t>
            </w:r>
          </w:p>
          <w:p w14:paraId="38ECE19B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Георгиевск,</w:t>
            </w:r>
          </w:p>
          <w:p w14:paraId="7297B6D8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Калинина, </w:t>
            </w:r>
          </w:p>
          <w:p w14:paraId="414E7DDF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119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FA229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тел. (87951) 3-21-05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CEA0B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E-</w:t>
            </w:r>
            <w:proofErr w:type="spellStart"/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mail</w:t>
            </w:r>
            <w:proofErr w:type="spellEnd"/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62EB783E" w14:textId="77777777" w:rsidR="006A50E4" w:rsidRPr="006A50E4" w:rsidRDefault="00384173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0" w:history="1">
              <w:r w:rsidR="006A50E4" w:rsidRPr="006A50E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mftc_geo@mail.ru</w:t>
              </w:r>
            </w:hyperlink>
          </w:p>
          <w:p w14:paraId="7E70D0F7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90D89E4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92D990D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55545FD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36AD294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ГРАФИК</w:t>
      </w:r>
    </w:p>
    <w:p w14:paraId="541D3F2C" w14:textId="77777777" w:rsidR="006A50E4" w:rsidRPr="006A50E4" w:rsidRDefault="006A50E4" w:rsidP="006A50E4">
      <w:pPr>
        <w:spacing w:before="14" w:after="0" w:line="240" w:lineRule="auto"/>
        <w:ind w:left="15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 территориального органа Фонда пенсионного и социального страхования Российской Федерации</w:t>
      </w:r>
    </w:p>
    <w:p w14:paraId="010D58CC" w14:textId="77777777" w:rsidR="006A50E4" w:rsidRPr="006A50E4" w:rsidRDefault="006A50E4" w:rsidP="006A5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8144D78" w14:textId="77777777" w:rsidR="006A50E4" w:rsidRPr="006A50E4" w:rsidRDefault="006A50E4" w:rsidP="006A5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785"/>
      </w:tblGrid>
      <w:tr w:rsidR="006A50E4" w:rsidRPr="006A50E4" w14:paraId="063EB69B" w14:textId="77777777" w:rsidTr="006A50E4">
        <w:tc>
          <w:tcPr>
            <w:tcW w:w="3227" w:type="dxa"/>
          </w:tcPr>
          <w:p w14:paraId="3DECD9C0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Начало работы</w:t>
            </w:r>
          </w:p>
        </w:tc>
        <w:tc>
          <w:tcPr>
            <w:tcW w:w="4785" w:type="dxa"/>
          </w:tcPr>
          <w:p w14:paraId="426A6202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08 ч.00 мин.</w:t>
            </w:r>
          </w:p>
        </w:tc>
      </w:tr>
      <w:tr w:rsidR="006A50E4" w:rsidRPr="006A50E4" w14:paraId="48B59B77" w14:textId="77777777" w:rsidTr="006A50E4">
        <w:tc>
          <w:tcPr>
            <w:tcW w:w="3227" w:type="dxa"/>
          </w:tcPr>
          <w:p w14:paraId="2EEFFD8D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Окончание работы</w:t>
            </w:r>
          </w:p>
        </w:tc>
        <w:tc>
          <w:tcPr>
            <w:tcW w:w="4785" w:type="dxa"/>
          </w:tcPr>
          <w:p w14:paraId="47DEC843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 ч. 00 мин.</w:t>
            </w:r>
          </w:p>
        </w:tc>
      </w:tr>
    </w:tbl>
    <w:p w14:paraId="7A19F7FF" w14:textId="77777777" w:rsidR="006A50E4" w:rsidRPr="006A50E4" w:rsidRDefault="006A50E4" w:rsidP="006A50E4">
      <w:pPr>
        <w:autoSpaceDE w:val="0"/>
        <w:spacing w:after="0" w:line="240" w:lineRule="auto"/>
        <w:ind w:left="142"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4BF4B0" w14:textId="77777777" w:rsidR="006A50E4" w:rsidRPr="006A50E4" w:rsidRDefault="006A50E4" w:rsidP="006A50E4">
      <w:pPr>
        <w:autoSpaceDE w:val="0"/>
        <w:spacing w:after="0" w:line="240" w:lineRule="auto"/>
        <w:ind w:left="142"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F6D1F0" w14:textId="77777777" w:rsidR="006A50E4" w:rsidRPr="006A50E4" w:rsidRDefault="006A50E4" w:rsidP="006A50E4">
      <w:pPr>
        <w:autoSpaceDE w:val="0"/>
        <w:spacing w:after="0" w:line="240" w:lineRule="auto"/>
        <w:ind w:left="142" w:firstLine="709"/>
        <w:jc w:val="center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  <w:t>График приема граждан:</w:t>
      </w:r>
    </w:p>
    <w:p w14:paraId="3CE0C166" w14:textId="77777777" w:rsidR="006A50E4" w:rsidRPr="006A50E4" w:rsidRDefault="006A50E4" w:rsidP="006A50E4">
      <w:pPr>
        <w:autoSpaceDE w:val="0"/>
        <w:spacing w:after="0" w:line="240" w:lineRule="auto"/>
        <w:ind w:left="142"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785"/>
      </w:tblGrid>
      <w:tr w:rsidR="006A50E4" w:rsidRPr="006A50E4" w14:paraId="233582DD" w14:textId="77777777" w:rsidTr="006A50E4">
        <w:tc>
          <w:tcPr>
            <w:tcW w:w="3227" w:type="dxa"/>
          </w:tcPr>
          <w:p w14:paraId="15683E66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</w:t>
            </w:r>
          </w:p>
        </w:tc>
        <w:tc>
          <w:tcPr>
            <w:tcW w:w="4785" w:type="dxa"/>
          </w:tcPr>
          <w:p w14:paraId="5B2E8873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ч.00 мин. до 17 ч. 00 мин.;</w:t>
            </w:r>
          </w:p>
        </w:tc>
      </w:tr>
      <w:tr w:rsidR="006A50E4" w:rsidRPr="006A50E4" w14:paraId="28740DE2" w14:textId="77777777" w:rsidTr="006A50E4">
        <w:tc>
          <w:tcPr>
            <w:tcW w:w="3227" w:type="dxa"/>
          </w:tcPr>
          <w:p w14:paraId="56EA1F04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Вторник  </w:t>
            </w:r>
          </w:p>
        </w:tc>
        <w:tc>
          <w:tcPr>
            <w:tcW w:w="4785" w:type="dxa"/>
          </w:tcPr>
          <w:p w14:paraId="6EB4C846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ч.00 мин. до 17 ч. 00 мин.;</w:t>
            </w:r>
          </w:p>
        </w:tc>
      </w:tr>
      <w:tr w:rsidR="006A50E4" w:rsidRPr="006A50E4" w14:paraId="416C0B45" w14:textId="77777777" w:rsidTr="006A50E4">
        <w:tc>
          <w:tcPr>
            <w:tcW w:w="3227" w:type="dxa"/>
          </w:tcPr>
          <w:p w14:paraId="074552AC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Среда </w:t>
            </w:r>
          </w:p>
        </w:tc>
        <w:tc>
          <w:tcPr>
            <w:tcW w:w="4785" w:type="dxa"/>
          </w:tcPr>
          <w:p w14:paraId="09815379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ч.00 мин. до 17 ч. 00 мин.;</w:t>
            </w:r>
          </w:p>
        </w:tc>
      </w:tr>
      <w:tr w:rsidR="006A50E4" w:rsidRPr="006A50E4" w14:paraId="4B02E9EA" w14:textId="77777777" w:rsidTr="006A50E4">
        <w:tc>
          <w:tcPr>
            <w:tcW w:w="3227" w:type="dxa"/>
          </w:tcPr>
          <w:p w14:paraId="68F92663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Четверг </w:t>
            </w:r>
          </w:p>
        </w:tc>
        <w:tc>
          <w:tcPr>
            <w:tcW w:w="4785" w:type="dxa"/>
          </w:tcPr>
          <w:p w14:paraId="39429961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ч.00 мин. до 17 ч. 00 мин.;</w:t>
            </w:r>
          </w:p>
        </w:tc>
      </w:tr>
      <w:tr w:rsidR="006A50E4" w:rsidRPr="006A50E4" w14:paraId="18307DAC" w14:textId="77777777" w:rsidTr="006A50E4">
        <w:tc>
          <w:tcPr>
            <w:tcW w:w="3227" w:type="dxa"/>
          </w:tcPr>
          <w:p w14:paraId="49D4A161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Пятница </w:t>
            </w:r>
          </w:p>
        </w:tc>
        <w:tc>
          <w:tcPr>
            <w:tcW w:w="4785" w:type="dxa"/>
          </w:tcPr>
          <w:p w14:paraId="7D3FEB3D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ч.00 мин. до 15 ч. 45 мин.;</w:t>
            </w:r>
          </w:p>
        </w:tc>
      </w:tr>
      <w:tr w:rsidR="006A50E4" w:rsidRPr="006A50E4" w14:paraId="4B060EE6" w14:textId="77777777" w:rsidTr="006A50E4">
        <w:tc>
          <w:tcPr>
            <w:tcW w:w="3227" w:type="dxa"/>
          </w:tcPr>
          <w:p w14:paraId="1751E25D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 день</w:t>
            </w:r>
          </w:p>
        </w:tc>
        <w:tc>
          <w:tcPr>
            <w:tcW w:w="4785" w:type="dxa"/>
          </w:tcPr>
          <w:p w14:paraId="3B65CA13" w14:textId="77777777" w:rsidR="006A50E4" w:rsidRPr="006A50E4" w:rsidRDefault="006A50E4" w:rsidP="006A50E4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суббота, воскресенье</w:t>
            </w:r>
          </w:p>
        </w:tc>
      </w:tr>
    </w:tbl>
    <w:p w14:paraId="427658C8" w14:textId="77777777" w:rsidR="006A50E4" w:rsidRPr="006A50E4" w:rsidRDefault="006A50E4" w:rsidP="006A50E4">
      <w:pPr>
        <w:autoSpaceDE w:val="0"/>
        <w:snapToGrid w:val="0"/>
        <w:spacing w:before="14" w:after="0" w:line="170" w:lineRule="atLeast"/>
        <w:ind w:left="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38D895" w14:textId="77777777" w:rsidR="006A50E4" w:rsidRPr="006A50E4" w:rsidRDefault="006A50E4" w:rsidP="006A50E4">
      <w:pPr>
        <w:spacing w:before="14" w:after="0" w:line="240" w:lineRule="auto"/>
        <w:ind w:left="15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CD9A380" w14:textId="77777777" w:rsidR="006A50E4" w:rsidRPr="006A50E4" w:rsidRDefault="006A50E4" w:rsidP="006A50E4">
      <w:pPr>
        <w:spacing w:before="14" w:after="0" w:line="240" w:lineRule="auto"/>
        <w:ind w:left="15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</w:t>
      </w:r>
    </w:p>
    <w:p w14:paraId="14621109" w14:textId="77777777" w:rsidR="006A50E4" w:rsidRPr="006A50E4" w:rsidRDefault="006A50E4" w:rsidP="006A50E4">
      <w:pPr>
        <w:spacing w:before="14" w:after="0" w:line="240" w:lineRule="auto"/>
        <w:ind w:left="15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 муниципального казенного учреждения Георгиевского муниц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пального округа Ставропольского края «Многофункциональный центр предоставления государственных и муниципальных услуг»</w:t>
      </w:r>
    </w:p>
    <w:p w14:paraId="11344E34" w14:textId="77777777" w:rsidR="006A50E4" w:rsidRPr="006A50E4" w:rsidRDefault="006A50E4" w:rsidP="006A50E4">
      <w:pPr>
        <w:spacing w:before="14" w:after="0" w:line="240" w:lineRule="auto"/>
        <w:ind w:left="1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EA8E2C1" w14:textId="77777777" w:rsidR="006A50E4" w:rsidRPr="006A50E4" w:rsidRDefault="006A50E4" w:rsidP="006A50E4">
      <w:pPr>
        <w:spacing w:before="14" w:after="0" w:line="240" w:lineRule="auto"/>
        <w:ind w:left="17" w:firstLine="69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4785"/>
      </w:tblGrid>
      <w:tr w:rsidR="006A50E4" w:rsidRPr="006A50E4" w14:paraId="4018F85E" w14:textId="77777777" w:rsidTr="006A50E4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D2FD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 пятница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1BB1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ч. 00 мин. до 20 ч. 00 мин.</w:t>
            </w:r>
          </w:p>
        </w:tc>
      </w:tr>
      <w:tr w:rsidR="006A50E4" w:rsidRPr="006A50E4" w14:paraId="63424314" w14:textId="77777777" w:rsidTr="006A50E4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084A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Суббота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C611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09 ч. 00 мин. до 13 ч. 00 мин.</w:t>
            </w:r>
          </w:p>
        </w:tc>
      </w:tr>
      <w:tr w:rsidR="006A50E4" w:rsidRPr="006A50E4" w14:paraId="1E0931DB" w14:textId="77777777" w:rsidTr="006A50E4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4C5B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Без перерыва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FCBA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556221D4" w14:textId="77777777" w:rsidTr="006A50E4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A6E35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 день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C451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воскресенье</w:t>
            </w:r>
          </w:p>
        </w:tc>
      </w:tr>
    </w:tbl>
    <w:p w14:paraId="30B8AA04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6A50E4" w:rsidRPr="006A50E4" w:rsidSect="00652895">
          <w:headerReference w:type="default" r:id="rId71"/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75F39CA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МЕСТОНАХОЖДЕНИЕ И ГРАФИК РАБОТЫ</w:t>
      </w:r>
    </w:p>
    <w:p w14:paraId="5B38C828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C639534" w14:textId="77777777" w:rsidR="006A50E4" w:rsidRPr="006A50E4" w:rsidRDefault="006A50E4" w:rsidP="006A50E4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территориально обособленных структурных подразделений муниципального казенного учреждения Георгиевского муниципального округа Ставропол</w:t>
      </w: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ского края «Многофункциональный центр предоставления государственных и муниципальных услуг»</w:t>
      </w:r>
    </w:p>
    <w:p w14:paraId="035FAA3C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8127812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1134"/>
        <w:gridCol w:w="1134"/>
        <w:gridCol w:w="2693"/>
        <w:gridCol w:w="1525"/>
      </w:tblGrid>
      <w:tr w:rsidR="006A50E4" w:rsidRPr="006A50E4" w14:paraId="09074C49" w14:textId="77777777" w:rsidTr="00E972AF">
        <w:tc>
          <w:tcPr>
            <w:tcW w:w="594" w:type="dxa"/>
          </w:tcPr>
          <w:p w14:paraId="47950DD3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  <w:p w14:paraId="3C4035D6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п/п</w:t>
            </w:r>
          </w:p>
        </w:tc>
        <w:tc>
          <w:tcPr>
            <w:tcW w:w="2491" w:type="dxa"/>
          </w:tcPr>
          <w:p w14:paraId="065E38F3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Адрес территор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ально обособле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ного структурного подразделения</w:t>
            </w:r>
          </w:p>
        </w:tc>
        <w:tc>
          <w:tcPr>
            <w:tcW w:w="1134" w:type="dxa"/>
          </w:tcPr>
          <w:p w14:paraId="67BB6C76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фон</w:t>
            </w:r>
          </w:p>
        </w:tc>
        <w:tc>
          <w:tcPr>
            <w:tcW w:w="1134" w:type="dxa"/>
          </w:tcPr>
          <w:p w14:paraId="1C3CCED3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чество окон приёма</w:t>
            </w:r>
          </w:p>
        </w:tc>
        <w:tc>
          <w:tcPr>
            <w:tcW w:w="2693" w:type="dxa"/>
          </w:tcPr>
          <w:p w14:paraId="63D733F7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Режим работы</w:t>
            </w:r>
          </w:p>
        </w:tc>
        <w:tc>
          <w:tcPr>
            <w:tcW w:w="1525" w:type="dxa"/>
          </w:tcPr>
          <w:p w14:paraId="51F1773A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Время приёма</w:t>
            </w:r>
          </w:p>
          <w:p w14:paraId="3777C682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заявителей</w:t>
            </w:r>
          </w:p>
        </w:tc>
      </w:tr>
      <w:tr w:rsidR="006A50E4" w:rsidRPr="006A50E4" w14:paraId="27430258" w14:textId="77777777" w:rsidTr="00E972AF">
        <w:tc>
          <w:tcPr>
            <w:tcW w:w="594" w:type="dxa"/>
          </w:tcPr>
          <w:p w14:paraId="780644F0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491" w:type="dxa"/>
            <w:vAlign w:val="center"/>
          </w:tcPr>
          <w:p w14:paraId="238FA2C6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</w:tcPr>
          <w:p w14:paraId="58645BDF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vAlign w:val="center"/>
          </w:tcPr>
          <w:p w14:paraId="1D2560F7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693" w:type="dxa"/>
            <w:vAlign w:val="center"/>
          </w:tcPr>
          <w:p w14:paraId="3E05AD3C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525" w:type="dxa"/>
            <w:vAlign w:val="center"/>
          </w:tcPr>
          <w:p w14:paraId="7AD3B7E7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6A50E4" w:rsidRPr="006A50E4" w14:paraId="06E05C0D" w14:textId="77777777" w:rsidTr="00E972AF">
        <w:tc>
          <w:tcPr>
            <w:tcW w:w="594" w:type="dxa"/>
          </w:tcPr>
          <w:p w14:paraId="50BDB353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2491" w:type="dxa"/>
          </w:tcPr>
          <w:p w14:paraId="18954A53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ст. Александри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й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ская, пер. Комс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мольский, 9</w:t>
            </w:r>
          </w:p>
        </w:tc>
        <w:tc>
          <w:tcPr>
            <w:tcW w:w="1134" w:type="dxa"/>
          </w:tcPr>
          <w:p w14:paraId="32511D75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3-18-41</w:t>
            </w:r>
          </w:p>
        </w:tc>
        <w:tc>
          <w:tcPr>
            <w:tcW w:w="1134" w:type="dxa"/>
          </w:tcPr>
          <w:p w14:paraId="6CE3DA08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693" w:type="dxa"/>
          </w:tcPr>
          <w:p w14:paraId="7C305E83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-пятница:</w:t>
            </w:r>
          </w:p>
          <w:p w14:paraId="66A6C04C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16-00 ч.,</w:t>
            </w:r>
          </w:p>
          <w:p w14:paraId="262C156D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перерыв: с 12-00 ч.</w:t>
            </w:r>
          </w:p>
          <w:p w14:paraId="043ECD12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13-48 ч.</w:t>
            </w:r>
          </w:p>
          <w:p w14:paraId="784DD02D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Выходной: суббота, воскресенье</w:t>
            </w:r>
          </w:p>
        </w:tc>
        <w:tc>
          <w:tcPr>
            <w:tcW w:w="1525" w:type="dxa"/>
          </w:tcPr>
          <w:p w14:paraId="5C3847BB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 -пятница:</w:t>
            </w:r>
          </w:p>
          <w:p w14:paraId="7624B4A9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08-00 ч.</w:t>
            </w:r>
          </w:p>
          <w:p w14:paraId="7933AE87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15-00 ч.</w:t>
            </w:r>
          </w:p>
          <w:p w14:paraId="4EBB6A0D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3D5F87D9" w14:textId="77777777" w:rsidTr="00E972AF">
        <w:tc>
          <w:tcPr>
            <w:tcW w:w="594" w:type="dxa"/>
          </w:tcPr>
          <w:p w14:paraId="683824B4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2491" w:type="dxa"/>
          </w:tcPr>
          <w:p w14:paraId="4CE50041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ст. Георгиевская, пер. </w:t>
            </w:r>
            <w:proofErr w:type="spellStart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Милозовск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</w:t>
            </w:r>
            <w:proofErr w:type="spellEnd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16</w:t>
            </w:r>
          </w:p>
        </w:tc>
        <w:tc>
          <w:tcPr>
            <w:tcW w:w="1134" w:type="dxa"/>
          </w:tcPr>
          <w:p w14:paraId="0847A8EA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3-18-43</w:t>
            </w:r>
          </w:p>
        </w:tc>
        <w:tc>
          <w:tcPr>
            <w:tcW w:w="1134" w:type="dxa"/>
          </w:tcPr>
          <w:p w14:paraId="4027D0AE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693" w:type="dxa"/>
          </w:tcPr>
          <w:p w14:paraId="527D7B7A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понедельник-пятница:</w:t>
            </w:r>
          </w:p>
          <w:p w14:paraId="32F6D01D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16-00 ч.,</w:t>
            </w:r>
          </w:p>
          <w:p w14:paraId="419AA561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перерыв: с 12-00 ч. до 13-48 ч.</w:t>
            </w:r>
          </w:p>
          <w:p w14:paraId="64C74098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Выходной: суббота, воскресенье</w:t>
            </w:r>
          </w:p>
        </w:tc>
        <w:tc>
          <w:tcPr>
            <w:tcW w:w="1525" w:type="dxa"/>
          </w:tcPr>
          <w:p w14:paraId="4B05F690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ник-пятница:</w:t>
            </w:r>
          </w:p>
          <w:p w14:paraId="3ED0C901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08-00 ч.</w:t>
            </w:r>
          </w:p>
          <w:p w14:paraId="6ABC0B45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15-00 ч.</w:t>
            </w:r>
          </w:p>
          <w:p w14:paraId="4B094316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4ECA22FD" w14:textId="77777777" w:rsidTr="00E972AF">
        <w:tc>
          <w:tcPr>
            <w:tcW w:w="594" w:type="dxa"/>
          </w:tcPr>
          <w:p w14:paraId="14EB560B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2491" w:type="dxa"/>
          </w:tcPr>
          <w:p w14:paraId="23509F0B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с. </w:t>
            </w:r>
            <w:proofErr w:type="spellStart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Краснокумское</w:t>
            </w:r>
            <w:proofErr w:type="spellEnd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  <w:p w14:paraId="66F22191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 Трудовая, 1</w:t>
            </w:r>
          </w:p>
        </w:tc>
        <w:tc>
          <w:tcPr>
            <w:tcW w:w="1134" w:type="dxa"/>
          </w:tcPr>
          <w:p w14:paraId="71FE96D5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3-18-42</w:t>
            </w:r>
          </w:p>
        </w:tc>
        <w:tc>
          <w:tcPr>
            <w:tcW w:w="1134" w:type="dxa"/>
          </w:tcPr>
          <w:p w14:paraId="4EED5D71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693" w:type="dxa"/>
          </w:tcPr>
          <w:p w14:paraId="03269FD5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-пятница:</w:t>
            </w:r>
          </w:p>
          <w:p w14:paraId="7BCE5171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16-00 ч.,</w:t>
            </w:r>
          </w:p>
          <w:p w14:paraId="35175C8E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перерыв: с 12-00 ч. до 13-48 ч.</w:t>
            </w:r>
          </w:p>
          <w:p w14:paraId="5C4691C5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Выходной: суббота, воскресенье</w:t>
            </w:r>
          </w:p>
        </w:tc>
        <w:tc>
          <w:tcPr>
            <w:tcW w:w="1525" w:type="dxa"/>
          </w:tcPr>
          <w:p w14:paraId="1A5318C5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 -пятница:</w:t>
            </w:r>
          </w:p>
          <w:p w14:paraId="00EA0E1E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08-00 ч.</w:t>
            </w:r>
          </w:p>
          <w:p w14:paraId="2E2C527E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15-00 ч.</w:t>
            </w:r>
          </w:p>
          <w:p w14:paraId="75656B16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2D2084B8" w14:textId="77777777" w:rsidTr="00E972AF">
        <w:tc>
          <w:tcPr>
            <w:tcW w:w="594" w:type="dxa"/>
          </w:tcPr>
          <w:p w14:paraId="3BAD2D09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2491" w:type="dxa"/>
          </w:tcPr>
          <w:p w14:paraId="7DA58609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п. </w:t>
            </w:r>
            <w:proofErr w:type="spellStart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Падинский</w:t>
            </w:r>
            <w:proofErr w:type="spellEnd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  <w:p w14:paraId="52140A51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ул. 40 лет Победы, 15, </w:t>
            </w:r>
          </w:p>
          <w:p w14:paraId="65DCB9CA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 этаж, </w:t>
            </w:r>
            <w:proofErr w:type="spellStart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 1</w:t>
            </w:r>
          </w:p>
        </w:tc>
        <w:tc>
          <w:tcPr>
            <w:tcW w:w="1134" w:type="dxa"/>
          </w:tcPr>
          <w:p w14:paraId="5FD05798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3-18-44</w:t>
            </w:r>
          </w:p>
        </w:tc>
        <w:tc>
          <w:tcPr>
            <w:tcW w:w="1134" w:type="dxa"/>
          </w:tcPr>
          <w:p w14:paraId="56BD3A8F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693" w:type="dxa"/>
          </w:tcPr>
          <w:p w14:paraId="347C5FB5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вторник - четверг:</w:t>
            </w:r>
          </w:p>
          <w:p w14:paraId="227081D7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11-30 ч.,</w:t>
            </w:r>
          </w:p>
          <w:p w14:paraId="5131DBD6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перерыв: с 10-00 ч. до 10-30 ч.</w:t>
            </w:r>
          </w:p>
          <w:p w14:paraId="00CB8C91" w14:textId="77777777" w:rsidR="006A50E4" w:rsidRPr="00E972AF" w:rsidRDefault="006A50E4" w:rsidP="006A50E4">
            <w:pPr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Выходной: пон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дельник, пятница, суббота, воскресенье</w:t>
            </w:r>
          </w:p>
        </w:tc>
        <w:tc>
          <w:tcPr>
            <w:tcW w:w="1525" w:type="dxa"/>
          </w:tcPr>
          <w:p w14:paraId="1BDC58C4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вторник -четверг:</w:t>
            </w:r>
          </w:p>
          <w:p w14:paraId="6F46129F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</w:t>
            </w:r>
          </w:p>
          <w:p w14:paraId="6E4544AC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11-30 ч.</w:t>
            </w:r>
          </w:p>
          <w:p w14:paraId="72687A16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08C2EB94" w14:textId="77777777" w:rsidTr="00E972AF">
        <w:tc>
          <w:tcPr>
            <w:tcW w:w="594" w:type="dxa"/>
          </w:tcPr>
          <w:p w14:paraId="539061E1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2491" w:type="dxa"/>
          </w:tcPr>
          <w:p w14:paraId="6507E92D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ст. Лысогорская,</w:t>
            </w:r>
          </w:p>
          <w:p w14:paraId="7B894786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 Шошина, 14</w:t>
            </w:r>
          </w:p>
        </w:tc>
        <w:tc>
          <w:tcPr>
            <w:tcW w:w="1134" w:type="dxa"/>
          </w:tcPr>
          <w:p w14:paraId="5C89DA43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3-18-45</w:t>
            </w:r>
          </w:p>
        </w:tc>
        <w:tc>
          <w:tcPr>
            <w:tcW w:w="1134" w:type="dxa"/>
          </w:tcPr>
          <w:p w14:paraId="2F871C79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693" w:type="dxa"/>
          </w:tcPr>
          <w:p w14:paraId="6D5C2984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-пятница:</w:t>
            </w:r>
          </w:p>
          <w:p w14:paraId="03B1ABD0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16-00 ч.,</w:t>
            </w:r>
          </w:p>
          <w:p w14:paraId="5218EB9B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перерыв: с 12-00 ч. 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до 13-48 ч.</w:t>
            </w:r>
          </w:p>
          <w:p w14:paraId="2113771F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Выходной: суббота,</w:t>
            </w:r>
          </w:p>
          <w:p w14:paraId="02CDA3A0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воскресенье</w:t>
            </w:r>
          </w:p>
        </w:tc>
        <w:tc>
          <w:tcPr>
            <w:tcW w:w="1525" w:type="dxa"/>
          </w:tcPr>
          <w:p w14:paraId="260AEFEB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понедел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 -пятница:</w:t>
            </w:r>
          </w:p>
          <w:p w14:paraId="0CA2C618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</w:t>
            </w:r>
          </w:p>
          <w:p w14:paraId="5B964848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до 15-00 ч.</w:t>
            </w:r>
          </w:p>
          <w:p w14:paraId="2F5FC986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72F174A4" w14:textId="77777777" w:rsidTr="00E972AF">
        <w:tc>
          <w:tcPr>
            <w:tcW w:w="594" w:type="dxa"/>
          </w:tcPr>
          <w:p w14:paraId="38D454B3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2491" w:type="dxa"/>
          </w:tcPr>
          <w:p w14:paraId="44C218E4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ст. Незлобная,</w:t>
            </w:r>
          </w:p>
          <w:p w14:paraId="6541AFB4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 Ленина, 224а</w:t>
            </w:r>
          </w:p>
        </w:tc>
        <w:tc>
          <w:tcPr>
            <w:tcW w:w="1134" w:type="dxa"/>
          </w:tcPr>
          <w:p w14:paraId="23FE742B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3-18-54</w:t>
            </w:r>
          </w:p>
        </w:tc>
        <w:tc>
          <w:tcPr>
            <w:tcW w:w="1134" w:type="dxa"/>
          </w:tcPr>
          <w:p w14:paraId="73BB5F0C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693" w:type="dxa"/>
          </w:tcPr>
          <w:p w14:paraId="763A4FDC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-пятница:</w:t>
            </w:r>
          </w:p>
          <w:p w14:paraId="3616988B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16-00 ч.,</w:t>
            </w:r>
          </w:p>
          <w:p w14:paraId="1BE6DC72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перерыв: с 12-00 ч. до 13-48 ч.</w:t>
            </w:r>
          </w:p>
          <w:p w14:paraId="02A3D3FD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Выходной: суббота,</w:t>
            </w:r>
          </w:p>
          <w:p w14:paraId="62084AD4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воскресенье</w:t>
            </w:r>
          </w:p>
        </w:tc>
        <w:tc>
          <w:tcPr>
            <w:tcW w:w="1525" w:type="dxa"/>
          </w:tcPr>
          <w:p w14:paraId="732B9084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 -пятница:</w:t>
            </w:r>
          </w:p>
          <w:p w14:paraId="6953FF34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</w:t>
            </w:r>
          </w:p>
          <w:p w14:paraId="5672536B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15-00 ч.</w:t>
            </w:r>
          </w:p>
          <w:p w14:paraId="7AF70E6D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4246E34E" w14:textId="77777777" w:rsidTr="00E972AF">
        <w:tc>
          <w:tcPr>
            <w:tcW w:w="594" w:type="dxa"/>
          </w:tcPr>
          <w:p w14:paraId="341499F6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2491" w:type="dxa"/>
          </w:tcPr>
          <w:p w14:paraId="156338E1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пос. Новый,</w:t>
            </w:r>
          </w:p>
          <w:p w14:paraId="1A89C04B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 Садовая, 4,</w:t>
            </w:r>
          </w:p>
          <w:p w14:paraId="31A2CBB2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10</w:t>
            </w:r>
          </w:p>
        </w:tc>
        <w:tc>
          <w:tcPr>
            <w:tcW w:w="1134" w:type="dxa"/>
          </w:tcPr>
          <w:p w14:paraId="4D6D4C52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3-18-55</w:t>
            </w:r>
          </w:p>
        </w:tc>
        <w:tc>
          <w:tcPr>
            <w:tcW w:w="1134" w:type="dxa"/>
          </w:tcPr>
          <w:p w14:paraId="7515CBC3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693" w:type="dxa"/>
          </w:tcPr>
          <w:p w14:paraId="60370035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-пятница:</w:t>
            </w:r>
          </w:p>
          <w:p w14:paraId="390FE192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16-00 ч.,</w:t>
            </w:r>
          </w:p>
          <w:p w14:paraId="314D8298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перерыв: с 12-00 ч. до 13-48 ч.</w:t>
            </w:r>
          </w:p>
          <w:p w14:paraId="0597D1EC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Выходной: суббота, воскресенье</w:t>
            </w:r>
          </w:p>
        </w:tc>
        <w:tc>
          <w:tcPr>
            <w:tcW w:w="1525" w:type="dxa"/>
          </w:tcPr>
          <w:p w14:paraId="2C5CEFE6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 -пятница:</w:t>
            </w:r>
          </w:p>
          <w:p w14:paraId="046C27FF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</w:t>
            </w:r>
          </w:p>
          <w:p w14:paraId="44470228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15-00 ч.</w:t>
            </w:r>
          </w:p>
          <w:p w14:paraId="732A8BEC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52BDD5F8" w14:textId="77777777" w:rsidTr="00E972AF">
        <w:tc>
          <w:tcPr>
            <w:tcW w:w="594" w:type="dxa"/>
          </w:tcPr>
          <w:p w14:paraId="348B09DE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</w:t>
            </w:r>
          </w:p>
        </w:tc>
        <w:tc>
          <w:tcPr>
            <w:tcW w:w="2491" w:type="dxa"/>
          </w:tcPr>
          <w:p w14:paraId="55065E04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с. Новозаведенное,</w:t>
            </w:r>
          </w:p>
          <w:p w14:paraId="7051AD85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 Школьная, 31/2</w:t>
            </w:r>
          </w:p>
        </w:tc>
        <w:tc>
          <w:tcPr>
            <w:tcW w:w="1134" w:type="dxa"/>
          </w:tcPr>
          <w:p w14:paraId="087AC101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3-18-46</w:t>
            </w:r>
          </w:p>
        </w:tc>
        <w:tc>
          <w:tcPr>
            <w:tcW w:w="1134" w:type="dxa"/>
          </w:tcPr>
          <w:p w14:paraId="684AF63D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693" w:type="dxa"/>
          </w:tcPr>
          <w:p w14:paraId="1ED568D0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-пятница:</w:t>
            </w:r>
          </w:p>
          <w:p w14:paraId="7C22C78E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16-00 ч.,</w:t>
            </w:r>
          </w:p>
          <w:p w14:paraId="5D4E842D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перерыв: с 12-00 ч. до 13-48 ч.</w:t>
            </w:r>
          </w:p>
          <w:p w14:paraId="28319A46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Выходной: суббота,</w:t>
            </w:r>
          </w:p>
          <w:p w14:paraId="11F846CD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воскресенье</w:t>
            </w:r>
          </w:p>
        </w:tc>
        <w:tc>
          <w:tcPr>
            <w:tcW w:w="1525" w:type="dxa"/>
          </w:tcPr>
          <w:p w14:paraId="7CC0D201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 -пятница:</w:t>
            </w:r>
          </w:p>
          <w:p w14:paraId="0C455EA9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</w:t>
            </w:r>
          </w:p>
          <w:p w14:paraId="5C4D3B41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15-00 ч.</w:t>
            </w:r>
          </w:p>
          <w:p w14:paraId="19E71FDB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00393631" w14:textId="77777777" w:rsidTr="00E972AF">
        <w:tc>
          <w:tcPr>
            <w:tcW w:w="594" w:type="dxa"/>
          </w:tcPr>
          <w:p w14:paraId="57C67AE3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</w:t>
            </w:r>
          </w:p>
        </w:tc>
        <w:tc>
          <w:tcPr>
            <w:tcW w:w="2491" w:type="dxa"/>
          </w:tcPr>
          <w:p w14:paraId="7465309A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с. Обильное,</w:t>
            </w:r>
          </w:p>
          <w:p w14:paraId="6906717D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 Георгиевская, 36</w:t>
            </w:r>
          </w:p>
        </w:tc>
        <w:tc>
          <w:tcPr>
            <w:tcW w:w="1134" w:type="dxa"/>
          </w:tcPr>
          <w:p w14:paraId="373CB7D4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3-18-47</w:t>
            </w:r>
          </w:p>
        </w:tc>
        <w:tc>
          <w:tcPr>
            <w:tcW w:w="1134" w:type="dxa"/>
          </w:tcPr>
          <w:p w14:paraId="2F651DAD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693" w:type="dxa"/>
          </w:tcPr>
          <w:p w14:paraId="553051A2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-пятница:</w:t>
            </w:r>
          </w:p>
          <w:p w14:paraId="39B8A13F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16-00 ч.,</w:t>
            </w:r>
          </w:p>
          <w:p w14:paraId="7B0ECF37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перерыв: с 12-00 ч. до 13-48 ч.</w:t>
            </w:r>
          </w:p>
          <w:p w14:paraId="02306F50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Выходной: суббота,</w:t>
            </w:r>
          </w:p>
          <w:p w14:paraId="172B0D22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воскресенье</w:t>
            </w:r>
          </w:p>
        </w:tc>
        <w:tc>
          <w:tcPr>
            <w:tcW w:w="1525" w:type="dxa"/>
          </w:tcPr>
          <w:p w14:paraId="69A38640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 -пятница:</w:t>
            </w:r>
          </w:p>
          <w:p w14:paraId="41623F3C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</w:t>
            </w:r>
          </w:p>
          <w:p w14:paraId="7120AF8B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15-00 ч.</w:t>
            </w:r>
          </w:p>
          <w:p w14:paraId="0DFB6408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5AACD440" w14:textId="77777777" w:rsidTr="00E972AF">
        <w:tc>
          <w:tcPr>
            <w:tcW w:w="594" w:type="dxa"/>
          </w:tcPr>
          <w:p w14:paraId="2DE09A84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</w:t>
            </w:r>
          </w:p>
        </w:tc>
        <w:tc>
          <w:tcPr>
            <w:tcW w:w="2491" w:type="dxa"/>
          </w:tcPr>
          <w:p w14:paraId="1C9493F2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ст. Подгорная,</w:t>
            </w:r>
          </w:p>
          <w:p w14:paraId="0AFC728D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 Ленина, 53, </w:t>
            </w:r>
          </w:p>
          <w:p w14:paraId="11C33137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6</w:t>
            </w:r>
          </w:p>
        </w:tc>
        <w:tc>
          <w:tcPr>
            <w:tcW w:w="1134" w:type="dxa"/>
          </w:tcPr>
          <w:p w14:paraId="0843C1FB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3-18-48</w:t>
            </w:r>
          </w:p>
        </w:tc>
        <w:tc>
          <w:tcPr>
            <w:tcW w:w="1134" w:type="dxa"/>
          </w:tcPr>
          <w:p w14:paraId="2A757A19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693" w:type="dxa"/>
          </w:tcPr>
          <w:p w14:paraId="77D9E898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-пятница:</w:t>
            </w:r>
          </w:p>
          <w:p w14:paraId="7DBD1569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16-00 ч.,</w:t>
            </w:r>
          </w:p>
          <w:p w14:paraId="59EB69A2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перерыв: с 12-00 ч. до 13-48 ч.</w:t>
            </w:r>
          </w:p>
          <w:p w14:paraId="37405BDF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Выходной: суббота,</w:t>
            </w:r>
          </w:p>
          <w:p w14:paraId="3B1142B1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воскресенье</w:t>
            </w:r>
          </w:p>
        </w:tc>
        <w:tc>
          <w:tcPr>
            <w:tcW w:w="1525" w:type="dxa"/>
          </w:tcPr>
          <w:p w14:paraId="2038617C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 -пятница:</w:t>
            </w:r>
          </w:p>
          <w:p w14:paraId="2E009C14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</w:t>
            </w:r>
          </w:p>
          <w:p w14:paraId="6870706C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15-00 ч.</w:t>
            </w:r>
          </w:p>
          <w:p w14:paraId="3C95D22D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2D6942EB" w14:textId="77777777" w:rsidTr="00E972AF">
        <w:tc>
          <w:tcPr>
            <w:tcW w:w="594" w:type="dxa"/>
          </w:tcPr>
          <w:p w14:paraId="3357752A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</w:t>
            </w:r>
          </w:p>
        </w:tc>
        <w:tc>
          <w:tcPr>
            <w:tcW w:w="2491" w:type="dxa"/>
          </w:tcPr>
          <w:p w14:paraId="3D36A4E6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пос. </w:t>
            </w:r>
            <w:proofErr w:type="spellStart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Новоульяно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ский</w:t>
            </w:r>
            <w:proofErr w:type="spellEnd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ул. Георг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евская, 1</w:t>
            </w:r>
          </w:p>
        </w:tc>
        <w:tc>
          <w:tcPr>
            <w:tcW w:w="1134" w:type="dxa"/>
          </w:tcPr>
          <w:p w14:paraId="7460E0D2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3-18-49</w:t>
            </w:r>
          </w:p>
        </w:tc>
        <w:tc>
          <w:tcPr>
            <w:tcW w:w="1134" w:type="dxa"/>
          </w:tcPr>
          <w:p w14:paraId="439DCD41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693" w:type="dxa"/>
          </w:tcPr>
          <w:p w14:paraId="17D7FEEC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-вторник, четверг-пятница:</w:t>
            </w:r>
          </w:p>
          <w:p w14:paraId="545B6213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15-45 ч.,</w:t>
            </w:r>
          </w:p>
          <w:p w14:paraId="50CE5189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перерыв: с 12-00 ч. до 13-48 ч.</w:t>
            </w:r>
          </w:p>
          <w:p w14:paraId="161ADE6C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Выходной: среда, суббота, воскрес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нье</w:t>
            </w:r>
          </w:p>
        </w:tc>
        <w:tc>
          <w:tcPr>
            <w:tcW w:w="1525" w:type="dxa"/>
          </w:tcPr>
          <w:p w14:paraId="1FD38D0F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понедел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 -вторник, четверг -пятница:</w:t>
            </w:r>
          </w:p>
          <w:p w14:paraId="11D7384B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 8-00 ч. 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до 15-00 ч.</w:t>
            </w:r>
          </w:p>
          <w:p w14:paraId="08973F6F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62362673" w14:textId="77777777" w:rsidTr="00E972AF">
        <w:tc>
          <w:tcPr>
            <w:tcW w:w="594" w:type="dxa"/>
          </w:tcPr>
          <w:p w14:paraId="3A38F0B0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12.</w:t>
            </w:r>
          </w:p>
        </w:tc>
        <w:tc>
          <w:tcPr>
            <w:tcW w:w="2491" w:type="dxa"/>
          </w:tcPr>
          <w:p w14:paraId="35765612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ст. </w:t>
            </w:r>
            <w:proofErr w:type="spellStart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Урухская</w:t>
            </w:r>
            <w:proofErr w:type="spellEnd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  <w:p w14:paraId="17D0CAFB" w14:textId="77777777" w:rsidR="006A50E4" w:rsidRPr="00E972AF" w:rsidRDefault="006A50E4" w:rsidP="006A50E4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ул. Пионерская, 34, </w:t>
            </w:r>
            <w:proofErr w:type="spellStart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каб</w:t>
            </w:r>
            <w:proofErr w:type="spellEnd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9</w:t>
            </w:r>
          </w:p>
        </w:tc>
        <w:tc>
          <w:tcPr>
            <w:tcW w:w="1134" w:type="dxa"/>
          </w:tcPr>
          <w:p w14:paraId="4007BBE0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3-18-50</w:t>
            </w:r>
          </w:p>
        </w:tc>
        <w:tc>
          <w:tcPr>
            <w:tcW w:w="1134" w:type="dxa"/>
          </w:tcPr>
          <w:p w14:paraId="03BF5F2A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693" w:type="dxa"/>
          </w:tcPr>
          <w:p w14:paraId="5FB2791D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-пятница:</w:t>
            </w:r>
          </w:p>
          <w:p w14:paraId="5CDD49D7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16-00 ч.,</w:t>
            </w:r>
          </w:p>
          <w:p w14:paraId="3066A40F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перерыв: с 12-00 ч. до 13-48 ч.</w:t>
            </w:r>
          </w:p>
          <w:p w14:paraId="6CB09CF4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Выходной: суббота,</w:t>
            </w:r>
          </w:p>
          <w:p w14:paraId="4E821DBF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воскресенье</w:t>
            </w:r>
          </w:p>
        </w:tc>
        <w:tc>
          <w:tcPr>
            <w:tcW w:w="1525" w:type="dxa"/>
          </w:tcPr>
          <w:p w14:paraId="70BC11CF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 -пятница:</w:t>
            </w:r>
          </w:p>
          <w:p w14:paraId="7A0421D7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</w:t>
            </w:r>
          </w:p>
          <w:p w14:paraId="0B9327D3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15-00 ч.</w:t>
            </w:r>
          </w:p>
          <w:p w14:paraId="276B80BA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03447379" w14:textId="77777777" w:rsidTr="00E972AF">
        <w:tc>
          <w:tcPr>
            <w:tcW w:w="594" w:type="dxa"/>
          </w:tcPr>
          <w:p w14:paraId="526E0389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</w:t>
            </w:r>
          </w:p>
        </w:tc>
        <w:tc>
          <w:tcPr>
            <w:tcW w:w="2491" w:type="dxa"/>
          </w:tcPr>
          <w:p w14:paraId="618A7EFA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пос. </w:t>
            </w:r>
            <w:proofErr w:type="spellStart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Шаумянский</w:t>
            </w:r>
            <w:proofErr w:type="spellEnd"/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  <w:p w14:paraId="19361F5B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ул. Советская, 1</w:t>
            </w:r>
          </w:p>
        </w:tc>
        <w:tc>
          <w:tcPr>
            <w:tcW w:w="1134" w:type="dxa"/>
          </w:tcPr>
          <w:p w14:paraId="4C5D9410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3-18-53</w:t>
            </w:r>
          </w:p>
        </w:tc>
        <w:tc>
          <w:tcPr>
            <w:tcW w:w="1134" w:type="dxa"/>
          </w:tcPr>
          <w:p w14:paraId="3D0617E2" w14:textId="77777777" w:rsidR="006A50E4" w:rsidRPr="00E972AF" w:rsidRDefault="006A50E4" w:rsidP="006A50E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693" w:type="dxa"/>
          </w:tcPr>
          <w:p w14:paraId="2DCF0C6C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-пятница:</w:t>
            </w:r>
          </w:p>
          <w:p w14:paraId="7B1C6478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16-00 ч.,</w:t>
            </w:r>
          </w:p>
          <w:p w14:paraId="0B475C9D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перерыв: с 12-00 ч. до 13-48 ч.</w:t>
            </w:r>
          </w:p>
          <w:p w14:paraId="4BB8A0D1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Выходной: суббота,</w:t>
            </w:r>
          </w:p>
          <w:p w14:paraId="04FE4B18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воскресенье</w:t>
            </w:r>
          </w:p>
        </w:tc>
        <w:tc>
          <w:tcPr>
            <w:tcW w:w="1525" w:type="dxa"/>
          </w:tcPr>
          <w:p w14:paraId="2A93910A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 -пятница:</w:t>
            </w:r>
          </w:p>
          <w:p w14:paraId="7A3004BF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8-00 ч. до 15-00 ч.</w:t>
            </w:r>
          </w:p>
          <w:p w14:paraId="1F33049B" w14:textId="77777777" w:rsidR="006A50E4" w:rsidRPr="00E972AF" w:rsidRDefault="006A50E4" w:rsidP="006A50E4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972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740E8F2B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355C7C4" w14:textId="77777777" w:rsidR="006A50E4" w:rsidRDefault="006A50E4" w:rsidP="00561DC0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6A50E4" w:rsidSect="006A50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0ED49A" w14:textId="77777777" w:rsidR="006A50E4" w:rsidRPr="006A50E4" w:rsidRDefault="006A50E4" w:rsidP="006A50E4">
      <w:pPr>
        <w:widowControl w:val="0"/>
        <w:suppressAutoHyphens/>
        <w:autoSpaceDE w:val="0"/>
        <w:spacing w:after="0" w:line="240" w:lineRule="auto"/>
        <w:ind w:firstLine="5103"/>
        <w:jc w:val="center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6A50E4"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Приложение 3</w:t>
      </w:r>
    </w:p>
    <w:p w14:paraId="01FEDC82" w14:textId="77777777" w:rsidR="006A50E4" w:rsidRPr="006A50E4" w:rsidRDefault="006A50E4" w:rsidP="006A50E4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6A50E4" w:rsidRPr="006A50E4" w14:paraId="3C8E2B17" w14:textId="77777777" w:rsidTr="006A50E4">
        <w:tc>
          <w:tcPr>
            <w:tcW w:w="4786" w:type="dxa"/>
            <w:shd w:val="clear" w:color="auto" w:fill="auto"/>
          </w:tcPr>
          <w:p w14:paraId="295E226C" w14:textId="77777777" w:rsidR="006A50E4" w:rsidRPr="006A50E4" w:rsidRDefault="006A50E4" w:rsidP="006A5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78" w:type="dxa"/>
            <w:shd w:val="clear" w:color="auto" w:fill="auto"/>
          </w:tcPr>
          <w:p w14:paraId="1B5B4FBF" w14:textId="77777777" w:rsidR="006A50E4" w:rsidRPr="006A50E4" w:rsidRDefault="006A50E4" w:rsidP="006A50E4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 предоставления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управлением труда и социальной защиты населения адм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нистрации Георгиевского муниц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пального округа Ставропольского края государственной услуги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«Назн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чение и осуществление ежемесячной денежной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выплаты ветеранам труда, лицам, награжденным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медалью «Г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рой труда Ставрополья», и лицам, проработавшим в тылу в период с </w:t>
            </w:r>
          </w:p>
          <w:p w14:paraId="190F19F2" w14:textId="77777777" w:rsidR="006A50E4" w:rsidRPr="006A50E4" w:rsidRDefault="006A50E4" w:rsidP="006A50E4">
            <w:pPr>
              <w:spacing w:after="0" w:line="240" w:lineRule="exact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июня 1941 года по 9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мая 1945 года не менее шести месяцев, исключая период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работы на временно оккуп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рованных территориях СССР, либо награжденным орденами или мед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лями СССР за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самоотверженный труд в период Великой Отечественной войны, в соответствии с Законом Ставропольского края от 7 декабря 2004 г. № 103-кз «О мерах социал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поддержки ветеранов»</w:t>
            </w:r>
          </w:p>
          <w:p w14:paraId="73631E4B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517F755" w14:textId="77777777" w:rsidR="006A50E4" w:rsidRPr="006A50E4" w:rsidRDefault="006A50E4" w:rsidP="006A50E4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 CYR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737859E2" w14:textId="77777777" w:rsidR="006A50E4" w:rsidRPr="006A50E4" w:rsidRDefault="006A50E4" w:rsidP="006A50E4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6B1D236B" w14:textId="77777777" w:rsidR="006A50E4" w:rsidRPr="006A50E4" w:rsidRDefault="006A50E4" w:rsidP="006A50E4">
      <w:pPr>
        <w:widowControl w:val="0"/>
        <w:suppressAutoHyphens/>
        <w:autoSpaceDE w:val="0"/>
        <w:spacing w:after="0" w:line="240" w:lineRule="auto"/>
        <w:ind w:firstLine="5103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  <w14:ligatures w14:val="none"/>
        </w:rPr>
      </w:pPr>
    </w:p>
    <w:p w14:paraId="79879A3D" w14:textId="77777777" w:rsidR="006A50E4" w:rsidRPr="006A50E4" w:rsidRDefault="006A50E4" w:rsidP="006A50E4">
      <w:pPr>
        <w:autoSpaceDE w:val="0"/>
        <w:spacing w:after="0" w:line="240" w:lineRule="auto"/>
        <w:jc w:val="center"/>
        <w:rPr>
          <w:rFonts w:ascii="Times New Roman" w:eastAsia="Arial CYR" w:hAnsi="Times New Roman" w:cs="Arial CYR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Arial CYR" w:hAnsi="Times New Roman" w:cs="Arial CYR"/>
          <w:kern w:val="0"/>
          <w:sz w:val="28"/>
          <w:szCs w:val="28"/>
          <w:lang w:eastAsia="ru-RU"/>
          <w14:ligatures w14:val="none"/>
        </w:rPr>
        <w:t>БЛОК – СХЕМА</w:t>
      </w:r>
    </w:p>
    <w:p w14:paraId="62350AE6" w14:textId="77777777" w:rsidR="006A50E4" w:rsidRPr="006A50E4" w:rsidRDefault="006A50E4" w:rsidP="006A50E4">
      <w:pPr>
        <w:autoSpaceDE w:val="0"/>
        <w:spacing w:after="0" w:line="240" w:lineRule="auto"/>
        <w:jc w:val="center"/>
        <w:rPr>
          <w:rFonts w:ascii="Times New Roman" w:eastAsia="Arial CYR" w:hAnsi="Times New Roman" w:cs="Arial CYR"/>
          <w:kern w:val="0"/>
          <w:sz w:val="28"/>
          <w:szCs w:val="28"/>
          <w:lang w:eastAsia="ru-RU"/>
          <w14:ligatures w14:val="none"/>
        </w:rPr>
      </w:pPr>
    </w:p>
    <w:p w14:paraId="27EFF365" w14:textId="77777777" w:rsidR="006A50E4" w:rsidRPr="006A50E4" w:rsidRDefault="006A50E4" w:rsidP="006A50E4">
      <w:pPr>
        <w:autoSpaceDE w:val="0"/>
        <w:spacing w:after="0" w:line="240" w:lineRule="auto"/>
        <w:jc w:val="center"/>
        <w:rPr>
          <w:rFonts w:ascii="Times New Roman" w:eastAsia="Arial CYR" w:hAnsi="Times New Roman" w:cs="Arial CYR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Arial CYR" w:hAnsi="Times New Roman" w:cs="Arial CYR"/>
          <w:kern w:val="0"/>
          <w:sz w:val="28"/>
          <w:szCs w:val="28"/>
          <w:lang w:eastAsia="ru-RU"/>
          <w14:ligatures w14:val="none"/>
        </w:rPr>
        <w:t>предоставления государственной услуги</w:t>
      </w:r>
    </w:p>
    <w:p w14:paraId="3B593B5D" w14:textId="77777777" w:rsidR="006A50E4" w:rsidRPr="006A50E4" w:rsidRDefault="006A50E4" w:rsidP="006A50E4">
      <w:pPr>
        <w:autoSpaceDE w:val="0"/>
        <w:spacing w:after="0" w:line="240" w:lineRule="auto"/>
        <w:jc w:val="center"/>
        <w:rPr>
          <w:rFonts w:ascii="Times New Roman" w:eastAsia="Arial CYR" w:hAnsi="Times New Roman" w:cs="Arial CYR"/>
          <w:kern w:val="0"/>
          <w:sz w:val="28"/>
          <w:szCs w:val="28"/>
          <w:lang w:eastAsia="ru-RU"/>
          <w14:ligatures w14:val="none"/>
        </w:rPr>
      </w:pPr>
    </w:p>
    <w:p w14:paraId="6947382C" w14:textId="77777777" w:rsidR="006A50E4" w:rsidRPr="006A50E4" w:rsidRDefault="006A50E4" w:rsidP="006A50E4">
      <w:pPr>
        <w:autoSpaceDE w:val="0"/>
        <w:spacing w:after="0" w:line="240" w:lineRule="auto"/>
        <w:jc w:val="center"/>
        <w:rPr>
          <w:rFonts w:ascii="Times New Roman" w:eastAsia="Arial CYR" w:hAnsi="Times New Roman" w:cs="Arial CYR"/>
          <w:kern w:val="0"/>
          <w:sz w:val="28"/>
          <w:szCs w:val="28"/>
          <w:lang w:eastAsia="ru-RU"/>
          <w14:ligatures w14:val="none"/>
        </w:rPr>
      </w:pPr>
    </w:p>
    <w:p w14:paraId="6C42E492" w14:textId="6B95F4D1" w:rsidR="006A50E4" w:rsidRPr="006A50E4" w:rsidRDefault="006A50E4" w:rsidP="006A50E4">
      <w:pPr>
        <w:autoSpaceDE w:val="0"/>
        <w:spacing w:after="0" w:line="240" w:lineRule="auto"/>
        <w:jc w:val="center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FD7B754" wp14:editId="24946290">
                <wp:simplePos x="0" y="0"/>
                <wp:positionH relativeFrom="column">
                  <wp:posOffset>228600</wp:posOffset>
                </wp:positionH>
                <wp:positionV relativeFrom="paragraph">
                  <wp:posOffset>-1905</wp:posOffset>
                </wp:positionV>
                <wp:extent cx="1943100" cy="390525"/>
                <wp:effectExtent l="12700" t="8890" r="6350" b="1016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465D5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Прием и регистрация документов (УТСЗН или МФЦ)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8" o:spid="_x0000_s1026" type="#_x0000_t202" style="position:absolute;left:0;text-align:left;margin-left:18pt;margin-top:-.15pt;width:153pt;height:30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" strokeweight=".5pt">
                <v:textbox inset="7.45pt,3.85pt,7.45pt,3.85pt">
                  <w:txbxContent>
                    <w:p w14:paraId="166465D5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Прием и регистрация документов (УТСЗН или МФЦ)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1A10F9F" wp14:editId="03FA904E">
                <wp:simplePos x="0" y="0"/>
                <wp:positionH relativeFrom="column">
                  <wp:posOffset>2971800</wp:posOffset>
                </wp:positionH>
                <wp:positionV relativeFrom="paragraph">
                  <wp:posOffset>86995</wp:posOffset>
                </wp:positionV>
                <wp:extent cx="2628900" cy="247650"/>
                <wp:effectExtent l="12700" t="12065" r="6350" b="6985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3673D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Перечень препятствий для предоставления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7" o:spid="_x0000_s1027" type="#_x0000_t202" style="position:absolute;left:0;text-align:left;margin-left:234pt;margin-top:6.85pt;width:207pt;height:19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" strokeweight=".5pt">
                <v:textbox inset="7.45pt,3.85pt,7.45pt,3.85pt">
                  <w:txbxContent>
                    <w:p w14:paraId="24A3673D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Перечень препятствий для предоставления ЕДВ</w:t>
                      </w:r>
                    </w:p>
                  </w:txbxContent>
                </v:textbox>
              </v:shape>
            </w:pict>
          </mc:Fallback>
        </mc:AlternateContent>
      </w:r>
    </w:p>
    <w:p w14:paraId="5D47A727" w14:textId="531AA432" w:rsidR="006A50E4" w:rsidRPr="006A50E4" w:rsidRDefault="006A50E4" w:rsidP="006A50E4">
      <w:pPr>
        <w:autoSpaceDE w:val="0"/>
        <w:spacing w:after="0" w:line="240" w:lineRule="auto"/>
        <w:jc w:val="center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E11536" wp14:editId="31FD07A2">
                <wp:simplePos x="0" y="0"/>
                <wp:positionH relativeFrom="column">
                  <wp:posOffset>2171700</wp:posOffset>
                </wp:positionH>
                <wp:positionV relativeFrom="paragraph">
                  <wp:posOffset>20955</wp:posOffset>
                </wp:positionV>
                <wp:extent cx="800100" cy="0"/>
                <wp:effectExtent l="12700" t="59055" r="15875" b="5524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65pt" to="23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14:paraId="20E47596" w14:textId="4BE38443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F79947" wp14:editId="60E853CB">
                <wp:simplePos x="0" y="0"/>
                <wp:positionH relativeFrom="column">
                  <wp:posOffset>1714500</wp:posOffset>
                </wp:positionH>
                <wp:positionV relativeFrom="paragraph">
                  <wp:posOffset>67310</wp:posOffset>
                </wp:positionV>
                <wp:extent cx="0" cy="135890"/>
                <wp:effectExtent l="60325" t="8890" r="53975" b="1714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.3pt" to="1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65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/i5EgJcyo/rr5uLmpf9bfNjdo86n+Xf+ov9e39a/6dvMZ5LvNF5Dt&#10;YX23M98gCAcsl5WOIGUiLpRFI12Jy+pcpu80EjIpiJhT19PVuoJ7QhvhH4RYRVdQ0Wz5UmbgQ66N&#10;dMCuclXalAAZWrn5rZv50ZVB6daYgjVsdwdD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  <w:r w:rsidRPr="006A50E4">
        <w:rPr>
          <w:rFonts w:ascii="Times New Roman" w:eastAsia="Courier New CYR" w:hAnsi="Times New Roman" w:cs="Courier New CYR"/>
          <w:kern w:val="0"/>
          <w:lang w:eastAsia="ru-RU"/>
          <w14:ligatures w14:val="none"/>
        </w:rPr>
        <w:t xml:space="preserve">     </w:t>
      </w:r>
    </w:p>
    <w:p w14:paraId="777FBCFA" w14:textId="30B7508B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0BFF868" wp14:editId="3573A615">
                <wp:simplePos x="0" y="0"/>
                <wp:positionH relativeFrom="column">
                  <wp:posOffset>228600</wp:posOffset>
                </wp:positionH>
                <wp:positionV relativeFrom="paragraph">
                  <wp:posOffset>42545</wp:posOffset>
                </wp:positionV>
                <wp:extent cx="5372100" cy="228600"/>
                <wp:effectExtent l="12700" t="11430" r="6350" b="762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44E3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Взаимодействие управления с организациями, участвующими в предоставлении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28" type="#_x0000_t202" style="position:absolute;left:0;text-align:left;margin-left:18pt;margin-top:3.35pt;width:423pt;height:1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" strokeweight=".5pt">
                <v:textbox inset="7.45pt,3.85pt,7.45pt,3.85pt">
                  <w:txbxContent>
                    <w:p w14:paraId="2BBC44E3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Взаимодействие управления с организациями, участвующими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98FCA" wp14:editId="143A9A4D">
                <wp:simplePos x="0" y="0"/>
                <wp:positionH relativeFrom="column">
                  <wp:posOffset>670560</wp:posOffset>
                </wp:positionH>
                <wp:positionV relativeFrom="paragraph">
                  <wp:posOffset>17780</wp:posOffset>
                </wp:positionV>
                <wp:extent cx="635" cy="635"/>
                <wp:effectExtent l="6985" t="5715" r="11430" b="1270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52.8pt;margin-top:1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" strokeweight=".26mm"/>
            </w:pict>
          </mc:Fallback>
        </mc:AlternateContent>
      </w:r>
      <w:r w:rsidRPr="006A50E4">
        <w:rPr>
          <w:rFonts w:ascii="Times New Roman" w:eastAsia="Courier New CYR" w:hAnsi="Times New Roman" w:cs="Courier New CYR"/>
          <w:kern w:val="0"/>
          <w:lang w:eastAsia="ru-RU"/>
          <w14:ligatures w14:val="none"/>
        </w:rPr>
        <w:t xml:space="preserve">                             </w:t>
      </w:r>
    </w:p>
    <w:p w14:paraId="7A81B994" w14:textId="3EBDD9C8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FE0256" wp14:editId="570039FF">
                <wp:simplePos x="0" y="0"/>
                <wp:positionH relativeFrom="column">
                  <wp:posOffset>2514600</wp:posOffset>
                </wp:positionH>
                <wp:positionV relativeFrom="paragraph">
                  <wp:posOffset>110490</wp:posOffset>
                </wp:positionV>
                <wp:extent cx="0" cy="228600"/>
                <wp:effectExtent l="60325" t="11430" r="53975" b="1714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7pt" to="19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" strokeweight=".26mm">
                <v:stroke endarrow="block" joinstyle="miter"/>
              </v:line>
            </w:pict>
          </mc:Fallback>
        </mc:AlternateContent>
      </w:r>
    </w:p>
    <w:p w14:paraId="5DB95F38" w14:textId="77777777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</w:p>
    <w:p w14:paraId="2B86DC4F" w14:textId="2F2609DC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AC81CC" wp14:editId="07CF1A06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914400" cy="363220"/>
                <wp:effectExtent l="31750" t="11430" r="6350" b="5397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632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2in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FC3FD0" wp14:editId="7D50A380">
                <wp:simplePos x="0" y="0"/>
                <wp:positionH relativeFrom="column">
                  <wp:posOffset>3314700</wp:posOffset>
                </wp:positionH>
                <wp:positionV relativeFrom="paragraph">
                  <wp:posOffset>132080</wp:posOffset>
                </wp:positionV>
                <wp:extent cx="1028700" cy="342900"/>
                <wp:effectExtent l="12700" t="11430" r="34925" b="5524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4pt" to="342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D28B3BA" wp14:editId="1A36F8E2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</wp:posOffset>
                </wp:positionV>
                <wp:extent cx="1447800" cy="257175"/>
                <wp:effectExtent l="12700" t="11430" r="6350" b="762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B7501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Проверка права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9" o:spid="_x0000_s1029" type="#_x0000_t202" style="position:absolute;left:0;text-align:left;margin-left:2in;margin-top:1.4pt;width:114pt;height:20.2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" strokeweight=".5pt">
                <v:textbox inset="7.45pt,3.85pt,7.45pt,3.85pt">
                  <w:txbxContent>
                    <w:p w14:paraId="70AB7501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Проверка права</w:t>
                      </w:r>
                    </w:p>
                  </w:txbxContent>
                </v:textbox>
              </v:shape>
            </w:pict>
          </mc:Fallback>
        </mc:AlternateContent>
      </w:r>
    </w:p>
    <w:p w14:paraId="6FBE8AED" w14:textId="77777777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</w:p>
    <w:p w14:paraId="7BE4AA31" w14:textId="77777777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</w:p>
    <w:p w14:paraId="0E6222FF" w14:textId="24778C3F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0D83C402" wp14:editId="793C96F1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</wp:posOffset>
                </wp:positionV>
                <wp:extent cx="2171700" cy="228600"/>
                <wp:effectExtent l="12700" t="8890" r="6350" b="1016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9E92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Отказ о назначении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030" type="#_x0000_t202" style="position:absolute;left:0;text-align:left;margin-left:261pt;margin-top:.8pt;width:171pt;height:18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" strokeweight=".5pt">
                <v:textbox inset="7.45pt,3.85pt,7.45pt,3.85pt">
                  <w:txbxContent>
                    <w:p w14:paraId="7CB49E92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Отказ о назначении ЕДВ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303479D" wp14:editId="2E81E38F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2400300" cy="228600"/>
                <wp:effectExtent l="12700" t="8890" r="6350" b="1016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46F1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Решение о назначении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31" type="#_x0000_t202" style="position:absolute;left:0;text-align:left;margin-left:18pt;margin-top:.8pt;width:189pt;height:1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" strokeweight=".5pt">
                <v:textbox inset="7.45pt,3.85pt,7.45pt,3.85pt">
                  <w:txbxContent>
                    <w:p w14:paraId="383446F1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Решение о назначении ЕДВ</w:t>
                      </w:r>
                    </w:p>
                  </w:txbxContent>
                </v:textbox>
              </v:shape>
            </w:pict>
          </mc:Fallback>
        </mc:AlternateContent>
      </w:r>
    </w:p>
    <w:p w14:paraId="65E55A97" w14:textId="5BCF04EA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DEFF10" wp14:editId="7FE052A2">
                <wp:simplePos x="0" y="0"/>
                <wp:positionH relativeFrom="column">
                  <wp:posOffset>923925</wp:posOffset>
                </wp:positionH>
                <wp:positionV relativeFrom="paragraph">
                  <wp:posOffset>78105</wp:posOffset>
                </wp:positionV>
                <wp:extent cx="0" cy="180975"/>
                <wp:effectExtent l="60325" t="8890" r="53975" b="1968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6.15pt" to="72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EC0F63" wp14:editId="15074178">
                <wp:simplePos x="0" y="0"/>
                <wp:positionH relativeFrom="column">
                  <wp:posOffset>4343400</wp:posOffset>
                </wp:positionH>
                <wp:positionV relativeFrom="paragraph">
                  <wp:posOffset>60960</wp:posOffset>
                </wp:positionV>
                <wp:extent cx="0" cy="342900"/>
                <wp:effectExtent l="60325" t="10795" r="53975" b="1778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.8pt" to="34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/r6gIAAMs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14:paraId="2AD13769" w14:textId="4A168147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3170523" wp14:editId="0F83B07E">
                <wp:simplePos x="0" y="0"/>
                <wp:positionH relativeFrom="column">
                  <wp:posOffset>228600</wp:posOffset>
                </wp:positionH>
                <wp:positionV relativeFrom="paragraph">
                  <wp:posOffset>128905</wp:posOffset>
                </wp:positionV>
                <wp:extent cx="2400300" cy="228600"/>
                <wp:effectExtent l="12700" t="10795" r="6350" b="825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267CA" w14:textId="77777777" w:rsidR="00E972AF" w:rsidRPr="00E972AF" w:rsidRDefault="00E972AF" w:rsidP="006A50E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Уведомление заявителя  о назначении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32" type="#_x0000_t202" style="position:absolute;left:0;text-align:left;margin-left:18pt;margin-top:10.15pt;width:189pt;height:1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" strokeweight=".5pt">
                <v:textbox inset="7.45pt,3.85pt,7.45pt,3.85pt">
                  <w:txbxContent>
                    <w:p w14:paraId="489267CA" w14:textId="77777777" w:rsidR="00E972AF" w:rsidRPr="00E972AF" w:rsidRDefault="00E972AF" w:rsidP="006A50E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Уведомление заявителя  о назначении ЕДВ</w:t>
                      </w:r>
                    </w:p>
                  </w:txbxContent>
                </v:textbox>
              </v:shape>
            </w:pict>
          </mc:Fallback>
        </mc:AlternateContent>
      </w:r>
    </w:p>
    <w:p w14:paraId="374787D8" w14:textId="27A37C99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  <w:r>
        <w:rPr>
          <w:rFonts w:ascii="Times New Roman" w:eastAsia="Courier New CYR" w:hAnsi="Times New Roman" w:cs="Courier New CYR"/>
          <w:noProof/>
          <w:kern w:val="0"/>
          <w:lang w:eastAsia="ru-RU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 wp14:anchorId="252CBDB9" wp14:editId="36604E2A">
                <wp:simplePos x="0" y="0"/>
                <wp:positionH relativeFrom="column">
                  <wp:posOffset>3314700</wp:posOffset>
                </wp:positionH>
                <wp:positionV relativeFrom="paragraph">
                  <wp:posOffset>99695</wp:posOffset>
                </wp:positionV>
                <wp:extent cx="2174240" cy="342900"/>
                <wp:effectExtent l="12700" t="8890" r="13335" b="1016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47ADD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Уведомление заявителя об отказе в назначении 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33" type="#_x0000_t202" style="position:absolute;left:0;text-align:left;margin-left:261pt;margin-top:7.85pt;width:171.2pt;height:27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" strokeweight=".5pt">
                <v:textbox inset="7.45pt,3.85pt,7.45pt,3.85pt">
                  <w:txbxContent>
                    <w:p w14:paraId="33A47ADD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Уведомление заявителя об отказе в назначении  ЕДВ</w:t>
                      </w:r>
                    </w:p>
                  </w:txbxContent>
                </v:textbox>
              </v:shape>
            </w:pict>
          </mc:Fallback>
        </mc:AlternateContent>
      </w:r>
    </w:p>
    <w:p w14:paraId="4E3334FF" w14:textId="74109D5B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729EB" wp14:editId="66054ABA">
                <wp:simplePos x="0" y="0"/>
                <wp:positionH relativeFrom="column">
                  <wp:posOffset>942975</wp:posOffset>
                </wp:positionH>
                <wp:positionV relativeFrom="paragraph">
                  <wp:posOffset>36195</wp:posOffset>
                </wp:positionV>
                <wp:extent cx="0" cy="180975"/>
                <wp:effectExtent l="60325" t="10795" r="53975" b="1778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85pt" to="74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" strokeweight=".26mm">
                <v:stroke endarrow="block" joinstyle="miter"/>
              </v:line>
            </w:pict>
          </mc:Fallback>
        </mc:AlternateContent>
      </w:r>
    </w:p>
    <w:p w14:paraId="1D84F813" w14:textId="0ED73761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368FE055" wp14:editId="2957229A">
                <wp:simplePos x="0" y="0"/>
                <wp:positionH relativeFrom="column">
                  <wp:posOffset>228600</wp:posOffset>
                </wp:positionH>
                <wp:positionV relativeFrom="paragraph">
                  <wp:posOffset>56515</wp:posOffset>
                </wp:positionV>
                <wp:extent cx="2400300" cy="228600"/>
                <wp:effectExtent l="12700" t="10795" r="6350" b="8255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38E4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34" type="#_x0000_t202" style="position:absolute;left:0;text-align:left;margin-left:18pt;margin-top:4.45pt;width:189pt;height:18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" strokeweight=".5pt">
                <v:textbox inset="7.45pt,3.85pt,7.45pt,3.85pt">
                  <w:txbxContent>
                    <w:p w14:paraId="480A38E4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Формирование выплатных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112DB7CA" w14:textId="183A6DD3" w:rsidR="006A50E4" w:rsidRPr="006A50E4" w:rsidRDefault="006A50E4" w:rsidP="006A50E4">
      <w:pPr>
        <w:autoSpaceDE w:val="0"/>
        <w:spacing w:after="0" w:line="240" w:lineRule="auto"/>
        <w:jc w:val="both"/>
        <w:rPr>
          <w:rFonts w:ascii="Times New Roman" w:eastAsia="Courier New CYR" w:hAnsi="Times New Roman" w:cs="Courier New CYR"/>
          <w:kern w:val="0"/>
          <w:lang w:eastAsia="ru-RU"/>
          <w14:ligatures w14:val="none"/>
        </w:rPr>
      </w:pPr>
      <w:r>
        <w:rPr>
          <w:rFonts w:ascii="Times New Roman" w:eastAsia="Courier New CYR" w:hAnsi="Times New Roman" w:cs="Courier New CYR"/>
          <w:noProof/>
          <w:kern w:val="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9DED0D" wp14:editId="0E8ED2D2">
                <wp:simplePos x="0" y="0"/>
                <wp:positionH relativeFrom="column">
                  <wp:posOffset>942975</wp:posOffset>
                </wp:positionH>
                <wp:positionV relativeFrom="paragraph">
                  <wp:posOffset>124460</wp:posOffset>
                </wp:positionV>
                <wp:extent cx="0" cy="147320"/>
                <wp:effectExtent l="60325" t="10795" r="53975" b="2286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74.25pt;margin-top:9.8pt;width:0;height:1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14:paraId="21F06D6B" w14:textId="4302CAC5" w:rsidR="006A50E4" w:rsidRPr="006A50E4" w:rsidRDefault="006A50E4" w:rsidP="006A50E4">
      <w:pPr>
        <w:autoSpaceDE w:val="0"/>
        <w:spacing w:after="0" w:line="240" w:lineRule="auto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6D9BF332" wp14:editId="3C9F36B6">
                <wp:simplePos x="0" y="0"/>
                <wp:positionH relativeFrom="column">
                  <wp:posOffset>228600</wp:posOffset>
                </wp:positionH>
                <wp:positionV relativeFrom="paragraph">
                  <wp:posOffset>111125</wp:posOffset>
                </wp:positionV>
                <wp:extent cx="2400300" cy="228600"/>
                <wp:effectExtent l="12700" t="5715" r="6350" b="13335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5D0B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Выплатные документы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35" type="#_x0000_t202" style="position:absolute;margin-left:18pt;margin-top:8.75pt;width:189pt;height:1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" strokeweight=".5pt">
                <v:textbox inset="7.45pt,3.85pt,7.45pt,3.85pt">
                  <w:txbxContent>
                    <w:p w14:paraId="4B355D0B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Выплатные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14:paraId="1FA25BB8" w14:textId="77777777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</w:p>
    <w:p w14:paraId="32A55E03" w14:textId="3B7CAA07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DBF73" wp14:editId="0DD18F8C">
                <wp:simplePos x="0" y="0"/>
                <wp:positionH relativeFrom="column">
                  <wp:posOffset>904875</wp:posOffset>
                </wp:positionH>
                <wp:positionV relativeFrom="paragraph">
                  <wp:posOffset>96520</wp:posOffset>
                </wp:positionV>
                <wp:extent cx="0" cy="342900"/>
                <wp:effectExtent l="60325" t="7620" r="53975" b="2095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7.6pt" to="71.2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rT6gIAAMs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14:paraId="0D146D76" w14:textId="77777777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</w:p>
    <w:p w14:paraId="63B80F92" w14:textId="441E3493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7A366309" wp14:editId="0CE4E47D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5829300" cy="452120"/>
                <wp:effectExtent l="12700" t="8890" r="6350" b="571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F3D25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Перечисление ЕДВ по ведомостям на почтовые отделения связи или в кредитные учреждения для </w:t>
                            </w:r>
                          </w:p>
                          <w:p w14:paraId="6A199F96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з</w:t>
                            </w: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ачисления ЕДВ на лицевые счета получателей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36" type="#_x0000_t202" style="position:absolute;left:0;text-align:left;margin-left:18pt;margin-top:9.3pt;width:459pt;height:35.6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" strokeweight=".5pt">
                <v:textbox inset="7.45pt,3.85pt,7.45pt,3.85pt">
                  <w:txbxContent>
                    <w:p w14:paraId="593F3D25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Перечисление ЕДВ по ведомостям на почтовые отделения связи или в кредитные учреждения </w:t>
                      </w:r>
                      <w:proofErr w:type="gramStart"/>
                      <w:r w:rsidRPr="00E972A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для</w:t>
                      </w:r>
                      <w:proofErr w:type="gramEnd"/>
                      <w:r w:rsidRPr="00E972A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A199F96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з</w:t>
                      </w: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ачисления ЕДВ на лицевые счета получателей</w:t>
                      </w:r>
                    </w:p>
                  </w:txbxContent>
                </v:textbox>
              </v:shape>
            </w:pict>
          </mc:Fallback>
        </mc:AlternateContent>
      </w:r>
    </w:p>
    <w:p w14:paraId="273A4DB9" w14:textId="77777777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</w:p>
    <w:p w14:paraId="02C48B73" w14:textId="06693A86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823C52" wp14:editId="5383E807">
                <wp:simplePos x="0" y="0"/>
                <wp:positionH relativeFrom="column">
                  <wp:posOffset>-3086100</wp:posOffset>
                </wp:positionH>
                <wp:positionV relativeFrom="paragraph">
                  <wp:posOffset>93345</wp:posOffset>
                </wp:positionV>
                <wp:extent cx="9525" cy="342900"/>
                <wp:effectExtent l="60325" t="10160" r="44450" b="1841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3pt,7.35pt" to="-242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50C692" wp14:editId="5F6DAE7C">
                <wp:simplePos x="0" y="0"/>
                <wp:positionH relativeFrom="column">
                  <wp:posOffset>800100</wp:posOffset>
                </wp:positionH>
                <wp:positionV relativeFrom="paragraph">
                  <wp:posOffset>779145</wp:posOffset>
                </wp:positionV>
                <wp:extent cx="0" cy="177165"/>
                <wp:effectExtent l="60325" t="10160" r="53975" b="2222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1.35pt" to="63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2O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14:paraId="49267B11" w14:textId="70ECDB35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DE8C07" wp14:editId="5029DC14">
                <wp:simplePos x="0" y="0"/>
                <wp:positionH relativeFrom="column">
                  <wp:posOffset>4800600</wp:posOffset>
                </wp:positionH>
                <wp:positionV relativeFrom="paragraph">
                  <wp:posOffset>46990</wp:posOffset>
                </wp:positionV>
                <wp:extent cx="0" cy="177165"/>
                <wp:effectExtent l="60325" t="10160" r="53975" b="2222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.7pt" to="37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cr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b0II0EqmFHzZfNhc9P8aL5ubtDmY/Or+d58a26bn83t5hPId5vPINvL&#10;5m53fIPAHbBc1TqGkKk4VxaNbC0u6ucye6uRkGlJxIK6ni6va8gTWg//wMUquoaK5qsXMgcbcmWk&#10;A3ZdqMqGBMjQ2s3vup0fXRuUbQ8zOA0Hg7Df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AEE333" wp14:editId="2BFA12D9">
                <wp:simplePos x="0" y="0"/>
                <wp:positionH relativeFrom="column">
                  <wp:posOffset>914400</wp:posOffset>
                </wp:positionH>
                <wp:positionV relativeFrom="paragraph">
                  <wp:posOffset>93345</wp:posOffset>
                </wp:positionV>
                <wp:extent cx="114300" cy="208280"/>
                <wp:effectExtent l="60325" t="8890" r="6350" b="40005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208280"/>
                        </a:xfrm>
                        <a:custGeom>
                          <a:avLst/>
                          <a:gdLst>
                            <a:gd name="T0" fmla="*/ 0 w 20"/>
                            <a:gd name="T1" fmla="*/ 0 h 508"/>
                            <a:gd name="T2" fmla="*/ 20 w 20"/>
                            <a:gd name="T3" fmla="*/ 508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08">
                              <a:moveTo>
                                <a:pt x="0" y="0"/>
                              </a:moveTo>
                              <a:lnTo>
                                <a:pt x="20" y="508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1in;margin-top:7.35pt;width:9pt;height:16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" path="m,l20,508e" filled="f" strokeweight=".26mm">
                <v:stroke endarrow="block" joinstyle="miter"/>
                <v:path arrowok="t" o:connecttype="custom" o:connectlocs="0,0;114300,208280" o:connectangles="0,0"/>
              </v:shape>
            </w:pict>
          </mc:Fallback>
        </mc:AlternateContent>
      </w:r>
    </w:p>
    <w:p w14:paraId="644C0F2C" w14:textId="4764A9F5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F4F02A1" wp14:editId="141010E4">
                <wp:simplePos x="0" y="0"/>
                <wp:positionH relativeFrom="column">
                  <wp:posOffset>4229100</wp:posOffset>
                </wp:positionH>
                <wp:positionV relativeFrom="paragraph">
                  <wp:posOffset>114935</wp:posOffset>
                </wp:positionV>
                <wp:extent cx="1600200" cy="299085"/>
                <wp:effectExtent l="12700" t="10160" r="6350" b="508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C33F3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Получение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37" type="#_x0000_t202" style="position:absolute;left:0;text-align:left;margin-left:333pt;margin-top:9.05pt;width:126pt;height:23.5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" strokeweight=".5pt">
                <v:textbox inset="7.45pt,3.85pt,7.45pt,3.85pt">
                  <w:txbxContent>
                    <w:p w14:paraId="740C33F3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Получение ЕДВ</w:t>
                      </w:r>
                    </w:p>
                  </w:txbxContent>
                </v:textbox>
              </v:shape>
            </w:pict>
          </mc:Fallback>
        </mc:AlternateContent>
      </w:r>
    </w:p>
    <w:p w14:paraId="54EEED37" w14:textId="7AFA3E7E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0524B1EF" wp14:editId="18687918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1343025" cy="281940"/>
                <wp:effectExtent l="12700" t="13970" r="6350" b="889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1F827" w14:textId="77777777" w:rsidR="00E972AF" w:rsidRPr="00E972AF" w:rsidRDefault="00E972AF" w:rsidP="006A50E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Неполучение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38" type="#_x0000_t202" style="position:absolute;left:0;text-align:left;margin-left:18pt;margin-top:.45pt;width:105.75pt;height:22.2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" strokeweight=".5pt">
                <v:textbox inset="7.45pt,3.85pt,7.45pt,3.85pt">
                  <w:txbxContent>
                    <w:p w14:paraId="1331F827" w14:textId="77777777" w:rsidR="00E972AF" w:rsidRPr="00E972AF" w:rsidRDefault="00E972AF" w:rsidP="006A50E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Неполучение ЕДВ</w:t>
                      </w:r>
                    </w:p>
                  </w:txbxContent>
                </v:textbox>
              </v:shape>
            </w:pict>
          </mc:Fallback>
        </mc:AlternateContent>
      </w:r>
    </w:p>
    <w:p w14:paraId="6D0F35D6" w14:textId="673D3844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CAD053" wp14:editId="6F569273">
                <wp:simplePos x="0" y="0"/>
                <wp:positionH relativeFrom="column">
                  <wp:posOffset>4800600</wp:posOffset>
                </wp:positionH>
                <wp:positionV relativeFrom="paragraph">
                  <wp:posOffset>136525</wp:posOffset>
                </wp:positionV>
                <wp:extent cx="0" cy="342900"/>
                <wp:effectExtent l="60325" t="10160" r="53975" b="1841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0.75pt" to="37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7z4w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14:paraId="7B91514B" w14:textId="77777777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</w:p>
    <w:p w14:paraId="10E8A282" w14:textId="5CAE5906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5EA6EA53" wp14:editId="0033C237">
                <wp:simplePos x="0" y="0"/>
                <wp:positionH relativeFrom="column">
                  <wp:posOffset>228600</wp:posOffset>
                </wp:positionH>
                <wp:positionV relativeFrom="paragraph">
                  <wp:posOffset>43815</wp:posOffset>
                </wp:positionV>
                <wp:extent cx="2628900" cy="342900"/>
                <wp:effectExtent l="12700" t="10160" r="6350" b="889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9A1D8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Приглашение получателя ЕДВ, уточнение пр</w:t>
                            </w: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чины неполучения ЕДВ</w:t>
                            </w:r>
                          </w:p>
                          <w:p w14:paraId="2F92C5B8" w14:textId="77777777" w:rsidR="00E972AF" w:rsidRPr="00DA023A" w:rsidRDefault="00E972AF" w:rsidP="006A50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39" type="#_x0000_t202" style="position:absolute;left:0;text-align:left;margin-left:18pt;margin-top:3.45pt;width:207pt;height:27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" strokeweight=".5pt">
                <v:textbox inset="7.45pt,3.85pt,7.45pt,3.85pt">
                  <w:txbxContent>
                    <w:p w14:paraId="7F09A1D8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Приглашение получателя ЕДВ, уточнение пр</w:t>
                      </w: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чины неполучения ЕДВ</w:t>
                      </w:r>
                    </w:p>
                    <w:p w14:paraId="2F92C5B8" w14:textId="77777777" w:rsidR="00E972AF" w:rsidRPr="00DA023A" w:rsidRDefault="00E972AF" w:rsidP="006A50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AF1D3C" w14:textId="786F39A7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Arial CYR" w:hAnsi="Times New Roman" w:cs="Arial CYR"/>
          <w:noProof/>
          <w:kern w:val="0"/>
          <w:lang w:eastAsia="ru-RU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44785AD4" wp14:editId="02364E87">
                <wp:simplePos x="0" y="0"/>
                <wp:positionH relativeFrom="column">
                  <wp:posOffset>4229100</wp:posOffset>
                </wp:positionH>
                <wp:positionV relativeFrom="paragraph">
                  <wp:posOffset>-2540</wp:posOffset>
                </wp:positionV>
                <wp:extent cx="1600200" cy="571500"/>
                <wp:effectExtent l="12700" t="10160" r="6350" b="889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7ED33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Получение заявителем справки о произведенных выплатах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40" type="#_x0000_t202" style="position:absolute;left:0;text-align:left;margin-left:333pt;margin-top:-.2pt;width:126pt;height:4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" strokeweight=".5pt">
                <v:textbox inset="7.45pt,3.85pt,7.45pt,3.85pt">
                  <w:txbxContent>
                    <w:p w14:paraId="2CB7ED33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Получение заявителем справки о произведенных выплатах</w:t>
                      </w:r>
                    </w:p>
                  </w:txbxContent>
                </v:textbox>
              </v:shape>
            </w:pict>
          </mc:Fallback>
        </mc:AlternateContent>
      </w:r>
    </w:p>
    <w:p w14:paraId="24014FA1" w14:textId="08E4BAF7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414756" wp14:editId="527C62BC">
                <wp:simplePos x="0" y="0"/>
                <wp:positionH relativeFrom="column">
                  <wp:posOffset>2400300</wp:posOffset>
                </wp:positionH>
                <wp:positionV relativeFrom="paragraph">
                  <wp:posOffset>65405</wp:posOffset>
                </wp:positionV>
                <wp:extent cx="0" cy="177165"/>
                <wp:effectExtent l="60325" t="10160" r="53975" b="222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.15pt" to="18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5AA3A7" wp14:editId="1F94FCBD">
                <wp:simplePos x="0" y="0"/>
                <wp:positionH relativeFrom="column">
                  <wp:posOffset>800100</wp:posOffset>
                </wp:positionH>
                <wp:positionV relativeFrom="paragraph">
                  <wp:posOffset>65405</wp:posOffset>
                </wp:positionV>
                <wp:extent cx="0" cy="177165"/>
                <wp:effectExtent l="60325" t="10160" r="53975" b="222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15pt" to="6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0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fI0EqmFHzZfNhc9P8aL5ubtDmY/Or+d58a26bn83t5hPId5vPINvL&#10;5m53fIPAHbBc1TqGkKk4VxaNbC0u6ucye6uRkGlJxIK6ni6va8gTWg//wMUquoaK5qsXMgcbcmWk&#10;A3ZdqMqGBMjQ2s3vup0fXRuUbQ8zOA0Hg7Df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</w:p>
    <w:p w14:paraId="61589C3E" w14:textId="6DA1495F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3F452FB6" wp14:editId="46134DED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343025" cy="342900"/>
                <wp:effectExtent l="12700" t="10160" r="6350" b="889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390B3" w14:textId="77777777" w:rsidR="00E972AF" w:rsidRPr="00E972AF" w:rsidRDefault="00E972AF" w:rsidP="006A50E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Прекращение выплаты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41" type="#_x0000_t202" style="position:absolute;left:0;text-align:left;margin-left:153pt;margin-top:10.5pt;width:105.75pt;height:27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" strokeweight=".5pt">
                <v:textbox inset="7.45pt,3.85pt,7.45pt,3.85pt">
                  <w:txbxContent>
                    <w:p w14:paraId="271390B3" w14:textId="77777777" w:rsidR="00E972AF" w:rsidRPr="00E972AF" w:rsidRDefault="00E972AF" w:rsidP="006A50E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Прекращение выплаты ЕДВ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5C441E20" wp14:editId="45F2E32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1485900" cy="342900"/>
                <wp:effectExtent l="12700" t="10160" r="6350" b="889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2EE55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Заявление об изменении реквизитов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42" type="#_x0000_t202" style="position:absolute;left:0;text-align:left;margin-left:18pt;margin-top:10.5pt;width:117pt;height:27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" strokeweight=".5pt">
                <v:textbox inset="7.45pt,3.85pt,7.45pt,3.85pt">
                  <w:txbxContent>
                    <w:p w14:paraId="34A2EE55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Заявление об изменении реквизитов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1F6EDEAD" w14:textId="77777777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</w:p>
    <w:p w14:paraId="7B6158C1" w14:textId="77777777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</w:p>
    <w:p w14:paraId="6096D002" w14:textId="2E4236C4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4496A1" wp14:editId="429D7945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</wp:posOffset>
                </wp:positionV>
                <wp:extent cx="0" cy="177165"/>
                <wp:effectExtent l="60325" t="10160" r="53975" b="222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.45pt" to="18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1M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bQ8zOA0Hg7Df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5372A2" wp14:editId="7E2BA139">
                <wp:simplePos x="0" y="0"/>
                <wp:positionH relativeFrom="column">
                  <wp:posOffset>800100</wp:posOffset>
                </wp:positionH>
                <wp:positionV relativeFrom="paragraph">
                  <wp:posOffset>-5715</wp:posOffset>
                </wp:positionV>
                <wp:extent cx="0" cy="177165"/>
                <wp:effectExtent l="60325" t="10160" r="53975" b="222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.45pt" to="6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fp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HI0EqmFHzZfNhc9P8aL5ubtDmY/Or+d58a26bn83t5hPId5vPINvL&#10;5m53fIPAHbBc1TqGkKk4VxaNbC0u6ucye6uRkGlJxIK6ni6va8gTWg//wMUquoaK5qsXMgcbcmWk&#10;A3ZdqMqGBMjQ2s3vup0fXRuUbQ8zOA0Hg7Df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" strokeweight=".26mm">
                <v:stroke endarrow="block" joinstyle="miter"/>
              </v:line>
            </w:pict>
          </mc:Fallback>
        </mc:AlternateContent>
      </w:r>
    </w:p>
    <w:p w14:paraId="14B6CC26" w14:textId="0313AE74" w:rsidR="006A50E4" w:rsidRPr="006A50E4" w:rsidRDefault="006A50E4" w:rsidP="006A50E4">
      <w:pPr>
        <w:autoSpaceDE w:val="0"/>
        <w:spacing w:after="0" w:line="240" w:lineRule="auto"/>
        <w:jc w:val="right"/>
        <w:rPr>
          <w:rFonts w:ascii="Times New Roman" w:eastAsia="Arial CYR" w:hAnsi="Times New Roman" w:cs="Arial CYR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52618A04" wp14:editId="6D80D90D">
                <wp:simplePos x="0" y="0"/>
                <wp:positionH relativeFrom="column">
                  <wp:posOffset>228600</wp:posOffset>
                </wp:positionH>
                <wp:positionV relativeFrom="paragraph">
                  <wp:posOffset>62230</wp:posOffset>
                </wp:positionV>
                <wp:extent cx="1485900" cy="506095"/>
                <wp:effectExtent l="12700" t="10160" r="6350" b="762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DFB68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Ввод в базы измененных данных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43" type="#_x0000_t202" style="position:absolute;left:0;text-align:left;margin-left:18pt;margin-top:4.9pt;width:117pt;height:39.8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" strokeweight=".5pt">
                <v:textbox inset="7.45pt,3.85pt,7.45pt,3.85pt">
                  <w:txbxContent>
                    <w:p w14:paraId="699DFB68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Ввод в базы измененных данных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 wp14:anchorId="02F89B24" wp14:editId="6FEB00EF">
                <wp:simplePos x="0" y="0"/>
                <wp:positionH relativeFrom="column">
                  <wp:posOffset>1962150</wp:posOffset>
                </wp:positionH>
                <wp:positionV relativeFrom="paragraph">
                  <wp:posOffset>62230</wp:posOffset>
                </wp:positionV>
                <wp:extent cx="1323975" cy="506095"/>
                <wp:effectExtent l="12700" t="10160" r="6350" b="762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2BE63" w14:textId="77777777" w:rsidR="00E972AF" w:rsidRPr="00E972AF" w:rsidRDefault="00E972AF" w:rsidP="006A50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Получение заявителем справки о произведе</w:t>
                            </w: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E972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ных  выплатах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44" type="#_x0000_t202" style="position:absolute;left:0;text-align:left;margin-left:154.5pt;margin-top:4.9pt;width:104.25pt;height:39.85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" strokeweight=".5pt">
                <v:textbox inset="7.45pt,3.85pt,7.45pt,3.85pt">
                  <w:txbxContent>
                    <w:p w14:paraId="6CC2BE63" w14:textId="77777777" w:rsidR="00E972AF" w:rsidRPr="00E972AF" w:rsidRDefault="00E972AF" w:rsidP="006A50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Получение заявителем справки о произведе</w:t>
                      </w: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Pr="00E972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ных  выплатах</w:t>
                      </w:r>
                    </w:p>
                  </w:txbxContent>
                </v:textbox>
              </v:shape>
            </w:pict>
          </mc:Fallback>
        </mc:AlternateContent>
      </w:r>
    </w:p>
    <w:p w14:paraId="43C2851A" w14:textId="77777777" w:rsidR="006A50E4" w:rsidRPr="006A50E4" w:rsidRDefault="006A50E4" w:rsidP="006A50E4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79123C" w14:textId="77777777" w:rsidR="006A50E4" w:rsidRPr="006A50E4" w:rsidRDefault="006A50E4" w:rsidP="006A50E4">
      <w:pPr>
        <w:autoSpaceDE w:val="0"/>
        <w:snapToGrid w:val="0"/>
        <w:spacing w:before="14" w:after="0" w:line="170" w:lineRule="atLeast"/>
        <w:ind w:left="2340"/>
        <w:jc w:val="right"/>
        <w:rPr>
          <w:rFonts w:ascii="Times New Roman" w:eastAsia="Arial CYR" w:hAnsi="Times New Roman" w:cs="Arial CYR"/>
          <w:kern w:val="0"/>
          <w:sz w:val="24"/>
          <w:szCs w:val="24"/>
          <w:lang w:eastAsia="ru-RU"/>
          <w14:ligatures w14:val="none"/>
        </w:rPr>
      </w:pPr>
    </w:p>
    <w:p w14:paraId="77BD4ED3" w14:textId="77777777" w:rsidR="006A50E4" w:rsidRPr="006A50E4" w:rsidRDefault="006A50E4" w:rsidP="006A50E4">
      <w:pPr>
        <w:autoSpaceDE w:val="0"/>
        <w:snapToGrid w:val="0"/>
        <w:spacing w:before="14" w:after="0" w:line="170" w:lineRule="atLeast"/>
        <w:ind w:left="2340"/>
        <w:jc w:val="right"/>
        <w:rPr>
          <w:rFonts w:ascii="Times New Roman" w:eastAsia="Arial CYR" w:hAnsi="Times New Roman" w:cs="Arial CYR"/>
          <w:kern w:val="0"/>
          <w:sz w:val="24"/>
          <w:szCs w:val="24"/>
          <w:lang w:eastAsia="ru-RU"/>
          <w14:ligatures w14:val="none"/>
        </w:rPr>
      </w:pPr>
    </w:p>
    <w:p w14:paraId="3485FC59" w14:textId="77777777" w:rsidR="006A50E4" w:rsidRPr="006A50E4" w:rsidRDefault="006A50E4" w:rsidP="006A50E4">
      <w:pPr>
        <w:autoSpaceDE w:val="0"/>
        <w:snapToGrid w:val="0"/>
        <w:spacing w:before="14" w:after="0" w:line="170" w:lineRule="atLeast"/>
        <w:ind w:left="2340"/>
        <w:jc w:val="right"/>
        <w:rPr>
          <w:rFonts w:ascii="Times New Roman" w:eastAsia="Arial CYR" w:hAnsi="Times New Roman" w:cs="Arial CYR"/>
          <w:kern w:val="0"/>
          <w:sz w:val="24"/>
          <w:szCs w:val="24"/>
          <w:lang w:eastAsia="ru-RU"/>
          <w14:ligatures w14:val="none"/>
        </w:rPr>
      </w:pPr>
    </w:p>
    <w:p w14:paraId="132EBA60" w14:textId="77777777" w:rsidR="006A50E4" w:rsidRPr="006A50E4" w:rsidRDefault="006A50E4" w:rsidP="006A50E4">
      <w:pPr>
        <w:autoSpaceDE w:val="0"/>
        <w:snapToGrid w:val="0"/>
        <w:spacing w:before="14" w:after="0" w:line="170" w:lineRule="atLeast"/>
        <w:ind w:left="2340"/>
        <w:jc w:val="right"/>
        <w:rPr>
          <w:rFonts w:ascii="Times New Roman" w:eastAsia="Arial CYR" w:hAnsi="Times New Roman" w:cs="Arial CYR"/>
          <w:kern w:val="0"/>
          <w:sz w:val="24"/>
          <w:szCs w:val="24"/>
          <w:lang w:eastAsia="ru-RU"/>
          <w14:ligatures w14:val="none"/>
        </w:rPr>
      </w:pPr>
    </w:p>
    <w:p w14:paraId="02B0B8C4" w14:textId="77777777" w:rsidR="006A50E4" w:rsidRPr="006A50E4" w:rsidRDefault="006A50E4" w:rsidP="006A50E4">
      <w:pPr>
        <w:autoSpaceDE w:val="0"/>
        <w:snapToGrid w:val="0"/>
        <w:spacing w:before="14" w:after="0" w:line="170" w:lineRule="atLeast"/>
        <w:ind w:left="2340"/>
        <w:jc w:val="right"/>
        <w:rPr>
          <w:rFonts w:ascii="Times New Roman" w:eastAsia="Arial CYR" w:hAnsi="Times New Roman" w:cs="Arial CYR"/>
          <w:kern w:val="0"/>
          <w:sz w:val="24"/>
          <w:szCs w:val="24"/>
          <w:lang w:eastAsia="ru-RU"/>
          <w14:ligatures w14:val="none"/>
        </w:rPr>
      </w:pPr>
    </w:p>
    <w:p w14:paraId="47C806B4" w14:textId="77777777" w:rsidR="006A50E4" w:rsidRDefault="006A50E4" w:rsidP="00561DC0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6A50E4" w:rsidSect="006A50E4">
          <w:headerReference w:type="even" r:id="rId72"/>
          <w:headerReference w:type="default" r:id="rId73"/>
          <w:footerReference w:type="even" r:id="rId74"/>
          <w:footerReference w:type="default" r:id="rId75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5BF8166B" w14:textId="77777777" w:rsidR="006A50E4" w:rsidRPr="006A50E4" w:rsidRDefault="006A50E4" w:rsidP="00E972AF">
      <w:pPr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Приложение 4</w:t>
      </w:r>
    </w:p>
    <w:p w14:paraId="5780E7C1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50E4" w:rsidRPr="006A50E4" w14:paraId="0BF236B5" w14:textId="77777777" w:rsidTr="006A50E4">
        <w:tc>
          <w:tcPr>
            <w:tcW w:w="4785" w:type="dxa"/>
          </w:tcPr>
          <w:p w14:paraId="0747ABA3" w14:textId="77777777" w:rsidR="006A50E4" w:rsidRPr="006A50E4" w:rsidRDefault="006A50E4" w:rsidP="006A50E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63903B7E" w14:textId="77777777" w:rsidR="006A50E4" w:rsidRPr="006A50E4" w:rsidRDefault="006A50E4" w:rsidP="006A50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 предоставления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управлением труда и социальной защиты населения адм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нистрации Георгиевского муниц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пального округа Ставропольского края государственной услуги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«Назн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чение и осуществление ежемесячной денежной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выплаты ветеранам труда, лицам, награжденным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медалью «Г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рой труда Ставрополья», и лицам, проработавшим в тылу в период с </w:t>
            </w:r>
          </w:p>
          <w:p w14:paraId="2F474237" w14:textId="77777777" w:rsidR="006A50E4" w:rsidRPr="006A50E4" w:rsidRDefault="006A50E4" w:rsidP="006A50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июня 1941 года по 9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мая 1945 года не менее шести месяцев, исключая период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работы на временно оккуп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рованных территориях СССР, либо награжденным орденами или мед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лями СССР за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самоотверженный труд в период Великой Отечественной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войны, в соответствии с Законом Ставропольского края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 7 декабря 2004 г. № 103-кз «О мерах социал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поддержки ветеранов»</w:t>
            </w:r>
          </w:p>
          <w:p w14:paraId="5BC411F8" w14:textId="77777777" w:rsidR="006A50E4" w:rsidRPr="006A50E4" w:rsidRDefault="006A50E4" w:rsidP="006A50E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6296889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D9C451B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F1407E1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E7F323B" w14:textId="77777777" w:rsidR="006A50E4" w:rsidRPr="006A50E4" w:rsidRDefault="006A50E4" w:rsidP="006A50E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__________________________________</w:t>
      </w:r>
    </w:p>
    <w:p w14:paraId="00B6E611" w14:textId="77777777" w:rsidR="006A50E4" w:rsidRPr="006A50E4" w:rsidRDefault="006A50E4" w:rsidP="006A50E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(наименование управления или МФЦ)</w:t>
      </w:r>
    </w:p>
    <w:p w14:paraId="03A4CB7C" w14:textId="77777777" w:rsidR="006A50E4" w:rsidRPr="006A50E4" w:rsidRDefault="006A50E4" w:rsidP="006A50E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</w:t>
      </w:r>
    </w:p>
    <w:p w14:paraId="641EF517" w14:textId="77777777" w:rsidR="006A50E4" w:rsidRPr="006A50E4" w:rsidRDefault="006A50E4" w:rsidP="006A50E4">
      <w:pPr>
        <w:spacing w:after="0" w:line="240" w:lineRule="auto"/>
        <w:ind w:left="396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2AD5CAA" w14:textId="77777777" w:rsidR="006A50E4" w:rsidRPr="006A50E4" w:rsidRDefault="006A50E4" w:rsidP="006A50E4">
      <w:pPr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FC8B02A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11AFCE4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364BB87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</w:p>
    <w:p w14:paraId="3A7AF7E5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назначении ежемесячной денежной выплаты</w:t>
      </w:r>
    </w:p>
    <w:p w14:paraId="1A84DB78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5E444CF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Гр. ______________________________________________________</w:t>
      </w:r>
    </w:p>
    <w:p w14:paraId="5130BE92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 полностью)</w:t>
      </w:r>
    </w:p>
    <w:p w14:paraId="560BCD2A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рождения: __. __. ____</w:t>
      </w:r>
    </w:p>
    <w:p w14:paraId="1DCAB434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 страхового свидетельства государственного пенсионного страх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вания:</w:t>
      </w:r>
    </w:p>
    <w:p w14:paraId="046FF09B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6"/>
      </w:tblGrid>
      <w:tr w:rsidR="006A50E4" w:rsidRPr="006A50E4" w14:paraId="1C11C185" w14:textId="77777777" w:rsidTr="006A50E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293F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45E7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9DF6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C7B2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F5FF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F4B4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78A7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81A6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8951E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9B9C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5EE0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A1DA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DFF1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FFC9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96B1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</w:tbl>
    <w:p w14:paraId="7039CE26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4A688E7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 регистрации по месту жительства: ______________________</w:t>
      </w:r>
    </w:p>
    <w:p w14:paraId="33DF04EC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</w:t>
      </w:r>
    </w:p>
    <w:p w14:paraId="0DCCA715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 регистрации по месту пребывания (если есть): _____________</w:t>
      </w:r>
    </w:p>
    <w:p w14:paraId="7F327FD5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</w:t>
      </w:r>
    </w:p>
    <w:p w14:paraId="4F5EF8DA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Контактный телефон _____________, e-</w:t>
      </w:r>
      <w:proofErr w:type="spellStart"/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mail</w:t>
      </w:r>
      <w:proofErr w:type="spellEnd"/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____________ (если есть).</w:t>
      </w:r>
    </w:p>
    <w:p w14:paraId="097DA162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Прошу установить мне ежемесячную денежную выплату (далее - ЕДВ) как</w:t>
      </w:r>
    </w:p>
    <w:p w14:paraId="33A4EC71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</w:t>
      </w:r>
    </w:p>
    <w:p w14:paraId="590F7B99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(указать категорию)</w:t>
      </w:r>
    </w:p>
    <w:p w14:paraId="42058089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Прошу выплачивать установленную мне ЕДВ через:</w:t>
      </w:r>
    </w:p>
    <w:p w14:paraId="6820ED72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59"/>
        <w:gridCol w:w="227"/>
        <w:gridCol w:w="123"/>
        <w:gridCol w:w="163"/>
        <w:gridCol w:w="193"/>
        <w:gridCol w:w="93"/>
        <w:gridCol w:w="268"/>
        <w:gridCol w:w="18"/>
        <w:gridCol w:w="286"/>
        <w:gridCol w:w="48"/>
        <w:gridCol w:w="238"/>
        <w:gridCol w:w="127"/>
        <w:gridCol w:w="159"/>
        <w:gridCol w:w="203"/>
        <w:gridCol w:w="83"/>
        <w:gridCol w:w="277"/>
        <w:gridCol w:w="9"/>
        <w:gridCol w:w="286"/>
        <w:gridCol w:w="76"/>
        <w:gridCol w:w="211"/>
        <w:gridCol w:w="201"/>
        <w:gridCol w:w="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133"/>
        <w:gridCol w:w="153"/>
        <w:gridCol w:w="1916"/>
      </w:tblGrid>
      <w:tr w:rsidR="006A50E4" w:rsidRPr="006A50E4" w14:paraId="507D50F6" w14:textId="77777777" w:rsidTr="006A50E4">
        <w:tc>
          <w:tcPr>
            <w:tcW w:w="6375" w:type="dxa"/>
            <w:gridSpan w:val="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1AE9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Кредитная организация (наименование)</w:t>
            </w:r>
          </w:p>
          <w:p w14:paraId="4D0F3715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_________________________, номер отделения</w:t>
            </w:r>
          </w:p>
          <w:p w14:paraId="5BC103AF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_________________________________________</w:t>
            </w:r>
          </w:p>
          <w:p w14:paraId="16B72F5D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его структурного подразделения</w:t>
            </w:r>
          </w:p>
        </w:tc>
        <w:tc>
          <w:tcPr>
            <w:tcW w:w="326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0ADA6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почтовое о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деление</w:t>
            </w:r>
          </w:p>
          <w:p w14:paraId="0B3268E3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______ по адресу</w:t>
            </w:r>
          </w:p>
          <w:p w14:paraId="27EE8D0E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регистрации по месту ж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тельства</w:t>
            </w:r>
          </w:p>
          <w:p w14:paraId="05A61B98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или регистр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ции по месту пребывания (нужное обв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сти)</w:t>
            </w:r>
          </w:p>
        </w:tc>
      </w:tr>
      <w:tr w:rsidR="006A50E4" w:rsidRPr="006A50E4" w14:paraId="58E5F0B6" w14:textId="77777777" w:rsidTr="006A50E4">
        <w:tc>
          <w:tcPr>
            <w:tcW w:w="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D6CA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F307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1FE6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B718E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2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147F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/</w:t>
            </w:r>
          </w:p>
        </w:tc>
        <w:tc>
          <w:tcPr>
            <w:tcW w:w="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4A05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66D3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91A8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AE2D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6CD83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270" w:type="dxa"/>
            <w:gridSpan w:val="15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FA47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0DC278C" w14:textId="77777777" w:rsidR="006A50E4" w:rsidRPr="006A50E4" w:rsidRDefault="006A50E4" w:rsidP="006A50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A50E4" w:rsidRPr="006A50E4" w14:paraId="5359698B" w14:textId="77777777" w:rsidTr="006A50E4">
        <w:tc>
          <w:tcPr>
            <w:tcW w:w="6375" w:type="dxa"/>
            <w:gridSpan w:val="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6191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лицевой счет: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EBBBD4A" w14:textId="77777777" w:rsidR="006A50E4" w:rsidRPr="006A50E4" w:rsidRDefault="006A50E4" w:rsidP="006A50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A50E4" w:rsidRPr="006A50E4" w14:paraId="517448BD" w14:textId="77777777" w:rsidTr="006A50E4"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2D30A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DC6E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351D7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4B77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146E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B812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6AF9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A388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7606A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8B57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515C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1E92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B350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C9AB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9B81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1A3C5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47271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72387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AE103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0A61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6005C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8A16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3E78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3837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7FC8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E16B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7D78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35E4" w14:textId="77777777" w:rsidR="006A50E4" w:rsidRPr="006A50E4" w:rsidRDefault="006A50E4" w:rsidP="006A5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75175D7D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C6A74A8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______________________________________________________________________</w:t>
      </w:r>
    </w:p>
    <w:p w14:paraId="3B0A0867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(линия отреза)</w:t>
      </w:r>
    </w:p>
    <w:p w14:paraId="0AF13A2D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3519342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Расписка о приеме заявления и документов</w:t>
      </w:r>
    </w:p>
    <w:p w14:paraId="4B8B2CAF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53E0A05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 о назначении ежемесячной денежной выплаты и другие док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менты</w:t>
      </w:r>
    </w:p>
    <w:p w14:paraId="2813307E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033820FA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 заявителя в родительном падеже)</w:t>
      </w:r>
    </w:p>
    <w:p w14:paraId="1B55CA13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 специалистом _______________________________________________ __.__.20__ г.</w:t>
      </w:r>
    </w:p>
    <w:p w14:paraId="4535F7AC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отчество специалиста управления или МФЦ, ответственного за прием документов)</w:t>
      </w:r>
    </w:p>
    <w:p w14:paraId="426B57E0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 в программном комплексе ________________________.</w:t>
      </w:r>
    </w:p>
    <w:p w14:paraId="2B1716C6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 копии документов:</w:t>
      </w:r>
    </w:p>
    <w:p w14:paraId="2FD18113" w14:textId="77777777" w:rsidR="006A50E4" w:rsidRPr="006A50E4" w:rsidRDefault="006A50E4" w:rsidP="006A50E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 о праве на льготы серии ____ номер _________,</w:t>
      </w:r>
    </w:p>
    <w:p w14:paraId="135172E6" w14:textId="77777777" w:rsidR="006A50E4" w:rsidRPr="006A50E4" w:rsidRDefault="006A50E4" w:rsidP="006A50E4">
      <w:pPr>
        <w:spacing w:after="0" w:line="240" w:lineRule="auto"/>
        <w:ind w:left="108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выданного __.__.20__.</w:t>
      </w:r>
    </w:p>
    <w:p w14:paraId="36B18F7D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Документа, удостоверяющего личность, __________ серии ____ №_______, выданного__.__.20__.</w:t>
      </w:r>
    </w:p>
    <w:p w14:paraId="54DA6F26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________________________________________________________</w:t>
      </w:r>
    </w:p>
    <w:p w14:paraId="5AE6DC3F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________________________________________________________</w:t>
      </w:r>
    </w:p>
    <w:p w14:paraId="659C35C0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 для справок: ____________________.</w:t>
      </w:r>
    </w:p>
    <w:p w14:paraId="34C6F0ED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будет принято в течение __ рабочих дней со дня подачи зая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ления.</w:t>
      </w:r>
    </w:p>
    <w:p w14:paraId="4F157655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5698A9A" w14:textId="77777777" w:rsidR="006A50E4" w:rsidRPr="006A50E4" w:rsidRDefault="006A50E4" w:rsidP="006A50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оборот страницы 1 Приложения 4</w:t>
      </w:r>
    </w:p>
    <w:p w14:paraId="3CF6E2C1" w14:textId="77777777" w:rsidR="006A50E4" w:rsidRPr="00E972AF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</w:pPr>
    </w:p>
    <w:p w14:paraId="6665D16A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Мне известно, что в соответствии с действующим законодательством, гражданин, имеющий право на получение мер социальной поддержки по н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скольким основаниям, может получать меры социальной поддержки только по одному из них.</w:t>
      </w:r>
    </w:p>
    <w:p w14:paraId="6B1FBE66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Обязуюсь в десятидневный срок информировать управление труда и с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циальной защиты населения администрации Георгиевского муниципального округа Ставропольского края об изменении статуса, дающего право на пол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чение ежемесячной денежной выплаты, перемене места жительства и других обстоятельствах, влияющих на прекращение ЕДВ. Я предупрежден об отве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ственности за предоставление неполных или недостоверных сведений и д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кументов. Согласен на обработку предоставленных мною персональных да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 в целях предоставления государственной услуги.</w:t>
      </w:r>
    </w:p>
    <w:p w14:paraId="3BD848AA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 меры социальной поддержки получал в органе социальной защ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ты населения, расположенном в ___________ районе (городе) 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_______________________________________________________________.</w:t>
      </w:r>
    </w:p>
    <w:p w14:paraId="7368741A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(указать район (город)) (указать субъект Российской Федерации)</w:t>
      </w:r>
    </w:p>
    <w:p w14:paraId="093AFB31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 о праве на меры социальной поддержки _________________________________ получал (ранее представлял) в органе социальной защиты населения, расположенный в ___________________ ра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оне (городе) Ставропольского края</w:t>
      </w:r>
    </w:p>
    <w:p w14:paraId="36C33016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Получаю пенсию в территориальном органе Фонда пенсионного и соц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ального страхования Российской Федерации в ______________________ Ставропольского края, ином органе: ___________________________________</w:t>
      </w:r>
    </w:p>
    <w:p w14:paraId="7918990D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FB4787D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Прошу сообщить о принятом решении:</w:t>
      </w:r>
    </w:p>
    <w:tbl>
      <w:tblPr>
        <w:tblW w:w="9464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3360"/>
        <w:gridCol w:w="2610"/>
      </w:tblGrid>
      <w:tr w:rsidR="006A50E4" w:rsidRPr="006A50E4" w14:paraId="1F66A474" w14:textId="77777777" w:rsidTr="006A50E4"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3B7D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Почтой на адрес регистр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ции по месту жительства (пребывания)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E959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Электронной почтой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EB5A" w14:textId="77777777" w:rsidR="006A50E4" w:rsidRPr="006A50E4" w:rsidRDefault="006A50E4" w:rsidP="006A50E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телефону</w:t>
            </w:r>
          </w:p>
        </w:tc>
      </w:tr>
      <w:tr w:rsidR="006A50E4" w:rsidRPr="006A50E4" w14:paraId="7C98D269" w14:textId="77777777" w:rsidTr="006A50E4"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B7EE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FEB5F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610B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DCD0A2C" w14:textId="77777777" w:rsidR="006A50E4" w:rsidRDefault="006A50E4" w:rsidP="00E972AF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3ACD389" w14:textId="77777777" w:rsidR="00E972AF" w:rsidRPr="006A50E4" w:rsidRDefault="00E972AF" w:rsidP="00E972AF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AF215EA" w14:textId="195D8465" w:rsidR="006A50E4" w:rsidRPr="006A50E4" w:rsidRDefault="006A50E4" w:rsidP="00E972AF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Дата подачи заявления: __.___.20__ г.</w:t>
      </w:r>
    </w:p>
    <w:p w14:paraId="343FB176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 получателя __________________</w:t>
      </w:r>
    </w:p>
    <w:p w14:paraId="0A87D4A9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7F6143D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 зарегистрировано __.__.20__ г. № ___________.</w:t>
      </w:r>
    </w:p>
    <w:p w14:paraId="56732E84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BCC6D4D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Принял заявление и документы: документ о праве на льготы, документ, удостоверяющий личность, ________________, ________________</w:t>
      </w:r>
    </w:p>
    <w:p w14:paraId="0C89D34E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2135"/>
        <w:gridCol w:w="3030"/>
      </w:tblGrid>
      <w:tr w:rsidR="006A50E4" w:rsidRPr="006A50E4" w14:paraId="3E59E312" w14:textId="77777777" w:rsidTr="006A50E4"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10E2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</w:t>
            </w:r>
          </w:p>
          <w:p w14:paraId="18A074C3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(наименование должности специалиста, ответственного за прием документов)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1B54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</w:t>
            </w:r>
          </w:p>
          <w:p w14:paraId="0BA15217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(подпись)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F766" w14:textId="77777777" w:rsidR="006A50E4" w:rsidRPr="006A50E4" w:rsidRDefault="006A50E4" w:rsidP="006A50E4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</w:t>
            </w:r>
          </w:p>
          <w:p w14:paraId="3FDDE2FD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1968F73E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E1C6DC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</w:t>
      </w:r>
    </w:p>
    <w:p w14:paraId="7296CEBE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(линия отреза)</w:t>
      </w:r>
    </w:p>
    <w:p w14:paraId="1E8653B9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0"/>
        <w:gridCol w:w="2218"/>
      </w:tblGrid>
      <w:tr w:rsidR="006A50E4" w:rsidRPr="006A50E4" w14:paraId="1B1A1D65" w14:textId="77777777" w:rsidTr="006A50E4"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AE0F" w14:textId="77777777" w:rsidR="006A50E4" w:rsidRPr="006A50E4" w:rsidRDefault="006A50E4" w:rsidP="006A50E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Вам будет сообщено о принятом решении: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44BA" w14:textId="77777777" w:rsidR="006A50E4" w:rsidRPr="006A50E4" w:rsidRDefault="006A50E4" w:rsidP="006A50E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место для</w:t>
            </w:r>
          </w:p>
          <w:p w14:paraId="15A94DCB" w14:textId="77777777" w:rsidR="006A50E4" w:rsidRPr="006A50E4" w:rsidRDefault="006A50E4" w:rsidP="006A50E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отметки:</w:t>
            </w:r>
          </w:p>
        </w:tc>
      </w:tr>
      <w:tr w:rsidR="006A50E4" w:rsidRPr="006A50E4" w14:paraId="4728DAB4" w14:textId="77777777" w:rsidTr="006A50E4"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6B74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почтой на адрес регистрации по месту жительства (пр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бывания)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3115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33428078" w14:textId="77777777" w:rsidTr="006A50E4"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B10B3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электронной почтой, указанной в заявлении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4652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6A50E4" w:rsidRPr="006A50E4" w14:paraId="78AF1D4F" w14:textId="77777777" w:rsidTr="006A50E4"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5CC7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телефону, указанному в заявлении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0852" w14:textId="77777777" w:rsidR="006A50E4" w:rsidRPr="006A50E4" w:rsidRDefault="006A50E4" w:rsidP="006A50E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710452A3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DE329A1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Напоминаем Вам, что Вы обязаны в десятидневный срок информировать орган социальной защиты населения об изменении статуса, дающего право на получение государственной услуги, продлении инвалидности, перемене места жительства и других обстоятельствах, влияющих на прекращение в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платы. При непредставлении указанных сведений или их несвоевременно предоставлении Вы обязаны возвратить излишне выплаченные Вам суммы.</w:t>
      </w:r>
    </w:p>
    <w:p w14:paraId="1EC0ED6B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A60D2DF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выдачи расписки __.__.20__.</w:t>
      </w:r>
    </w:p>
    <w:p w14:paraId="1F86AD46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 специалиста, ответственного за прием документов __________________.</w:t>
      </w:r>
    </w:p>
    <w:p w14:paraId="0CB21E5D" w14:textId="77777777" w:rsidR="006A50E4" w:rsidRPr="006A50E4" w:rsidRDefault="006A50E4" w:rsidP="006A50E4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84397A6" w14:textId="77777777" w:rsidR="006A50E4" w:rsidRPr="006A50E4" w:rsidRDefault="006A50E4" w:rsidP="006A50E4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41D882E" w14:textId="77777777" w:rsidR="006A50E4" w:rsidRPr="006A50E4" w:rsidRDefault="006A50E4" w:rsidP="006A50E4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FE347D" w14:textId="77777777" w:rsidR="006A50E4" w:rsidRPr="006A50E4" w:rsidRDefault="006A50E4" w:rsidP="006A50E4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3068D8" w14:textId="77777777" w:rsidR="006A50E4" w:rsidRPr="006A50E4" w:rsidRDefault="006A50E4" w:rsidP="006A50E4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32DA3F" w14:textId="77777777" w:rsidR="006A50E4" w:rsidRPr="006A50E4" w:rsidRDefault="006A50E4" w:rsidP="006A50E4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EB6A11" w14:textId="77777777" w:rsidR="006A50E4" w:rsidRPr="006A50E4" w:rsidRDefault="006A50E4" w:rsidP="006A50E4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50FD71" w14:textId="77777777" w:rsidR="006A50E4" w:rsidRPr="006A50E4" w:rsidRDefault="006A50E4" w:rsidP="006A50E4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17CE24" w14:textId="77777777" w:rsidR="006A50E4" w:rsidRPr="006A50E4" w:rsidRDefault="006A50E4" w:rsidP="006A50E4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1C6E98" w14:textId="77777777" w:rsidR="006A50E4" w:rsidRDefault="006A50E4" w:rsidP="006A50E4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6A50E4" w:rsidSect="00E972AF">
          <w:headerReference w:type="default" r:id="rId76"/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14:paraId="79D35058" w14:textId="77777777" w:rsidR="006A50E4" w:rsidRPr="006A50E4" w:rsidRDefault="006A50E4" w:rsidP="00E972AF">
      <w:pPr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Приложение 5</w:t>
      </w:r>
    </w:p>
    <w:p w14:paraId="3ABE3994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50E4" w:rsidRPr="006A50E4" w14:paraId="5CAB41DB" w14:textId="77777777" w:rsidTr="006A50E4">
        <w:tc>
          <w:tcPr>
            <w:tcW w:w="4785" w:type="dxa"/>
          </w:tcPr>
          <w:p w14:paraId="2EB3B51D" w14:textId="77777777" w:rsidR="006A50E4" w:rsidRPr="006A50E4" w:rsidRDefault="006A50E4" w:rsidP="006A50E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3F37E4EA" w14:textId="77777777" w:rsidR="006A50E4" w:rsidRPr="006A50E4" w:rsidRDefault="006A50E4" w:rsidP="006A50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 предоставления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управлением труда и социальной защиты населения адм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нистрации Георгиевского муниц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пального округа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государственной услуги «Назн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чение и осуществление ежемесячной денежной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выплаты ветеранам труда, лицам, награжденным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медалью «Г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рой труда Ставрополья», и лицам,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5E55B481" w14:textId="77777777" w:rsidR="006A50E4" w:rsidRPr="006A50E4" w:rsidRDefault="006A50E4" w:rsidP="006A50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проработавшим в тылу в период с </w:t>
            </w:r>
          </w:p>
          <w:p w14:paraId="18FAAE5B" w14:textId="77777777" w:rsidR="006A50E4" w:rsidRPr="006A50E4" w:rsidRDefault="006A50E4" w:rsidP="006A50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июня 1941 года по 9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мая 1945 года не менее шести месяцев, исключая период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работы на временно оккуп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рованных территориях СССР,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либо награжденным орденами или мед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лями СССР за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самоотверженный труд в период Великой Отечественной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войны, в соответствии с Законом Ставропольского края от 7 декабря 2004 г. № 103-кз «О мерах социал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поддержки ветеранов»</w:t>
            </w:r>
          </w:p>
          <w:p w14:paraId="63FF8557" w14:textId="77777777" w:rsidR="006A50E4" w:rsidRPr="006A50E4" w:rsidRDefault="006A50E4" w:rsidP="006A50E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10A53F0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442EECF" w14:textId="77777777" w:rsidR="006A50E4" w:rsidRPr="006A50E4" w:rsidRDefault="006A50E4" w:rsidP="006A50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6D0661F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</w:t>
      </w:r>
    </w:p>
    <w:p w14:paraId="43EA94E5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 муниципального округа Ставропольского края</w:t>
      </w:r>
    </w:p>
    <w:p w14:paraId="195EE2AC" w14:textId="77777777" w:rsidR="006A50E4" w:rsidRPr="006A50E4" w:rsidRDefault="006A50E4" w:rsidP="006A50E4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82A8CEA" w14:textId="77777777" w:rsidR="006A50E4" w:rsidRPr="006A50E4" w:rsidRDefault="006A50E4" w:rsidP="006A50E4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36CE232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</w:p>
    <w:p w14:paraId="432E754D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назначении ежемесячной денежной выплаты (ЕДВ)</w:t>
      </w:r>
    </w:p>
    <w:p w14:paraId="6856DC58" w14:textId="77777777" w:rsidR="006A50E4" w:rsidRPr="006A50E4" w:rsidRDefault="006A50E4" w:rsidP="006A50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___.___.20___ № ______</w:t>
      </w:r>
    </w:p>
    <w:p w14:paraId="674FFFD9" w14:textId="77777777" w:rsidR="006A50E4" w:rsidRPr="006A50E4" w:rsidRDefault="006A50E4" w:rsidP="006A50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основание: Закон Ставропольского края от 07 декабря 2004 г. № 103-кз</w:t>
      </w:r>
    </w:p>
    <w:p w14:paraId="0317068C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 мерах социальной поддержки ветеранов»</w:t>
      </w:r>
    </w:p>
    <w:p w14:paraId="2562CCC1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55BBD1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Назначить________________________________, дата рождения __________</w:t>
      </w:r>
    </w:p>
    <w:p w14:paraId="26131825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 (при наличии) заявителя)</w:t>
      </w:r>
    </w:p>
    <w:p w14:paraId="45920767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 серии ____ номер ______ выдан ______________________________ ________________________________________, дата выдачи ___.___.______</w:t>
      </w:r>
    </w:p>
    <w:p w14:paraId="0E32CA98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проживающему по адресу____________________________________________</w:t>
      </w:r>
    </w:p>
    <w:p w14:paraId="4D92EA55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 ПКУ______________________, СНИЛС _________________________</w:t>
      </w:r>
    </w:p>
    <w:p w14:paraId="183492CD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категория получателя:______________________________________________</w:t>
      </w:r>
    </w:p>
    <w:p w14:paraId="33F086BC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 на основании которого назначена ЕДВ: _______________________</w:t>
      </w:r>
    </w:p>
    <w:p w14:paraId="2D6D9FFB" w14:textId="77777777" w:rsidR="006A50E4" w:rsidRPr="006A50E4" w:rsidRDefault="006A50E4" w:rsidP="006A50E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 выплаты согласно заявлению:__________________________________</w:t>
      </w:r>
    </w:p>
    <w:p w14:paraId="619F372C" w14:textId="77777777" w:rsidR="006A50E4" w:rsidRPr="006A50E4" w:rsidRDefault="006A50E4" w:rsidP="006A50E4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(способ выплаты, выплатные реквизиты)</w:t>
      </w:r>
    </w:p>
    <w:p w14:paraId="34148EC4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подачи заявления на ЕДВ _______________________________________________</w:t>
      </w:r>
    </w:p>
    <w:p w14:paraId="13B5D1BE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13C2603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ЕДВ в размере __________ рублей, на период с ___.___.20___ пожизненно</w:t>
      </w:r>
    </w:p>
    <w:p w14:paraId="3B8B1F93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347261D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A50E4" w:rsidRPr="006A50E4" w14:paraId="6972DF8A" w14:textId="77777777" w:rsidTr="006A50E4">
        <w:tc>
          <w:tcPr>
            <w:tcW w:w="3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0CF6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период ЕДВ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1ED2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ежемесячный размер ЕДВ (руб.)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F35E1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общая сумма ЕДВ (руб.)</w:t>
            </w:r>
          </w:p>
        </w:tc>
      </w:tr>
      <w:tr w:rsidR="006A50E4" w:rsidRPr="006A50E4" w14:paraId="6103102D" w14:textId="77777777" w:rsidTr="006A50E4">
        <w:tc>
          <w:tcPr>
            <w:tcW w:w="3190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9310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B629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2BB8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4D90827C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</w:t>
      </w:r>
    </w:p>
    <w:p w14:paraId="3BEABDB7" w14:textId="77777777" w:rsidR="006A50E4" w:rsidRPr="006A50E4" w:rsidRDefault="006A50E4" w:rsidP="006A50E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(должность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лица, принимающего решение              (подпись)              (инициалы, фамилия)</w:t>
      </w:r>
    </w:p>
    <w:p w14:paraId="377CFA2F" w14:textId="77777777" w:rsidR="006A50E4" w:rsidRPr="006A50E4" w:rsidRDefault="006A50E4" w:rsidP="006A50E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о назначении (отказе в назначении) ЕДВ)</w:t>
      </w:r>
    </w:p>
    <w:p w14:paraId="5096BBB5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(М.П.)</w:t>
      </w:r>
    </w:p>
    <w:p w14:paraId="41ABF867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проверил_____________________ ________ __________________</w:t>
      </w:r>
    </w:p>
    <w:p w14:paraId="7D656599" w14:textId="77777777" w:rsidR="006A50E4" w:rsidRPr="006A50E4" w:rsidRDefault="006A50E4" w:rsidP="006A50E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 (должность)                            (подпись)              (инициалы, фамилия)</w:t>
      </w:r>
    </w:p>
    <w:p w14:paraId="35F7AB26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подготовил ____________________ _______ __________________</w:t>
      </w:r>
    </w:p>
    <w:p w14:paraId="796DA159" w14:textId="77777777" w:rsidR="006A50E4" w:rsidRPr="006A50E4" w:rsidRDefault="006A50E4" w:rsidP="006A50E4">
      <w:pPr>
        <w:spacing w:after="0" w:line="240" w:lineRule="auto"/>
        <w:ind w:left="25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 (должность)                                                        (инициалы, фамилия)</w:t>
      </w:r>
    </w:p>
    <w:p w14:paraId="7DD3DDA5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3EB0F22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B05F7F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84C644E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5B0BDA9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868AE26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2EDB2A9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3EBC27B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690AE4A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77B4346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ED0879C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0EF2178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0E3E278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173E252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5BE3DA1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E4F1B29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D1CD49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ABD37BF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8106624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82B3F0E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E1EDCF7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0FEA9C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A85EAE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EBAEA0" w14:textId="77777777" w:rsidR="006A50E4" w:rsidRDefault="006A50E4" w:rsidP="00561DC0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6A50E4" w:rsidSect="00E972AF"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14:paraId="225F43DE" w14:textId="77777777" w:rsidR="006A50E4" w:rsidRPr="006A50E4" w:rsidRDefault="006A50E4" w:rsidP="00E972AF">
      <w:pPr>
        <w:spacing w:after="0" w:line="240" w:lineRule="auto"/>
        <w:ind w:left="1980" w:firstLine="425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Приложение 6</w:t>
      </w:r>
    </w:p>
    <w:p w14:paraId="3BBB5B1D" w14:textId="77777777" w:rsidR="006A50E4" w:rsidRPr="006A50E4" w:rsidRDefault="006A50E4" w:rsidP="006A50E4">
      <w:pPr>
        <w:spacing w:after="0" w:line="240" w:lineRule="auto"/>
        <w:ind w:left="1980" w:firstLine="7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50E4" w:rsidRPr="006A50E4" w14:paraId="39FFDB16" w14:textId="77777777" w:rsidTr="006A50E4">
        <w:tc>
          <w:tcPr>
            <w:tcW w:w="4785" w:type="dxa"/>
          </w:tcPr>
          <w:p w14:paraId="1DA33B9B" w14:textId="77777777" w:rsidR="006A50E4" w:rsidRPr="006A50E4" w:rsidRDefault="006A50E4" w:rsidP="006A50E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1A327B82" w14:textId="77777777" w:rsidR="006A50E4" w:rsidRPr="006A50E4" w:rsidRDefault="006A50E4" w:rsidP="006A50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 предоставления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управлением труда и социальной защиты населения адм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нистрации Георгиевского муниц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пального округа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государственной услуги «Назн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чение и осуществление ежемесячной денежной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выплаты ветеранам труда, лицам, награжденным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медалью «Г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рой труда Ставрополья», и лицам,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1DB8E7AC" w14:textId="77777777" w:rsidR="006A50E4" w:rsidRPr="006A50E4" w:rsidRDefault="006A50E4" w:rsidP="006A50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проработавшим в тылу в период с </w:t>
            </w:r>
          </w:p>
          <w:p w14:paraId="599C62DC" w14:textId="77777777" w:rsidR="006A50E4" w:rsidRPr="006A50E4" w:rsidRDefault="006A50E4" w:rsidP="006A50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июня 1941 года по 9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мая 1945 года не менее шести месяцев, исключая период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работы на временно оккуп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рованных территориях СССР,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либо награжденным орденами или мед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лями СССР за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самоотверженный труд в период Великой Отечественной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войны, в соответствии с Законом Ставропольского края от 7 декабря 2004 г. № 103-кз «О мерах социал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поддержки ветеранов»</w:t>
            </w:r>
          </w:p>
          <w:p w14:paraId="5F8986A9" w14:textId="77777777" w:rsidR="006A50E4" w:rsidRPr="006A50E4" w:rsidRDefault="006A50E4" w:rsidP="006A50E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7849EBB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5CA2734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4EC35E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3A9BFF3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23575BE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F2B0CB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</w:t>
      </w:r>
    </w:p>
    <w:p w14:paraId="3475537C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 муниципального округа Ставропольского края</w:t>
      </w:r>
    </w:p>
    <w:p w14:paraId="141079B7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71A27C3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</w:p>
    <w:p w14:paraId="21744C38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назначении ежемесячной денежной выплаты (ЕДВ)</w:t>
      </w:r>
    </w:p>
    <w:p w14:paraId="059CB4CC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«___»_________________20___ № ____</w:t>
      </w:r>
    </w:p>
    <w:p w14:paraId="67D0AF47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BE12756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Уважаемый (</w:t>
      </w:r>
      <w:proofErr w:type="spellStart"/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ая</w:t>
      </w:r>
      <w:proofErr w:type="spellEnd"/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_______________________________________________________,</w:t>
      </w:r>
    </w:p>
    <w:p w14:paraId="17AEE157" w14:textId="77777777" w:rsidR="006A50E4" w:rsidRPr="006A50E4" w:rsidRDefault="006A50E4" w:rsidP="006A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 (при наличии) заявителя)</w:t>
      </w:r>
    </w:p>
    <w:p w14:paraId="2B078AF1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проживающая (</w:t>
      </w:r>
      <w:proofErr w:type="spellStart"/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ий</w:t>
      </w:r>
      <w:proofErr w:type="spellEnd"/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по адресу: ____________________________________________.</w:t>
      </w:r>
    </w:p>
    <w:p w14:paraId="5B6A0C33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 Г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оргиевского муниципального округа Ставропольского края (далее – управл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ние) приняло решение от «___»____________20____№ ____ назначить Вам ежемесячную денежную выплату в соответствии Законом Ставропольского края от 07 декабря 2004 г. № 103-кз «О мерах социальной поддержки ветер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нов» (далее – ЕДВ).</w:t>
      </w:r>
    </w:p>
    <w:p w14:paraId="0E62F9C4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61483A3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Категория, в соответствии с которой назначена ЕДВ:_____________________________________________________________ в размере __________ рублей, на период с «___»____________20___ г. п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жизненно.</w:t>
      </w:r>
    </w:p>
    <w:p w14:paraId="5C0AB6DD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6A50E4" w:rsidRPr="006A50E4" w14:paraId="32B33C25" w14:textId="77777777" w:rsidTr="006A50E4">
        <w:tc>
          <w:tcPr>
            <w:tcW w:w="30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3466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период ЕДВ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E70D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ежемесячный размер ЕДВ (руб.)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0A7D4" w14:textId="77777777" w:rsidR="006A50E4" w:rsidRPr="006A50E4" w:rsidRDefault="006A50E4" w:rsidP="006A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общая сумма ЕДВ (руб.)</w:t>
            </w:r>
          </w:p>
        </w:tc>
      </w:tr>
      <w:tr w:rsidR="006A50E4" w:rsidRPr="006A50E4" w14:paraId="1B50C2F8" w14:textId="77777777" w:rsidTr="006A50E4">
        <w:tc>
          <w:tcPr>
            <w:tcW w:w="3082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1FE6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86D6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6FC6" w14:textId="77777777" w:rsidR="006A50E4" w:rsidRPr="006A50E4" w:rsidRDefault="006A50E4" w:rsidP="006A5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45454E0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 выплаты согласно заявлению:</w:t>
      </w:r>
    </w:p>
    <w:p w14:paraId="3248D25E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.</w:t>
      </w:r>
    </w:p>
    <w:p w14:paraId="2EBB3472" w14:textId="77777777" w:rsidR="006A50E4" w:rsidRPr="006A50E4" w:rsidRDefault="006A50E4" w:rsidP="006A50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(указать способ выплаты)</w:t>
      </w:r>
    </w:p>
    <w:p w14:paraId="5ED7BA27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 для справок: ______________________.</w:t>
      </w:r>
    </w:p>
    <w:p w14:paraId="150D419D" w14:textId="77777777" w:rsidR="006A50E4" w:rsidRPr="006A50E4" w:rsidRDefault="006A50E4" w:rsidP="006A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Напоминаем, что Вы должны известить управление о наступлении о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стоятельств, влекущих прекращение выплаты не позднее, чем в десятидне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ный срок</w:t>
      </w:r>
    </w:p>
    <w:p w14:paraId="389AD68A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 _________________ _______________________</w:t>
      </w:r>
    </w:p>
    <w:p w14:paraId="27252FF2" w14:textId="77777777" w:rsidR="006A50E4" w:rsidRPr="006A50E4" w:rsidRDefault="006A50E4" w:rsidP="006A50E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(должность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лица, принимающего решение              (подпись)              (инициалы, фамилия)</w:t>
      </w:r>
    </w:p>
    <w:p w14:paraId="58AD1926" w14:textId="77777777" w:rsidR="006A50E4" w:rsidRPr="006A50E4" w:rsidRDefault="006A50E4" w:rsidP="006A50E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о назначении (отказе в назначении) ЕДВ)</w:t>
      </w:r>
    </w:p>
    <w:p w14:paraId="03AAB687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(М.П.)</w:t>
      </w:r>
    </w:p>
    <w:p w14:paraId="472905DA" w14:textId="77777777" w:rsidR="006A50E4" w:rsidRPr="006A50E4" w:rsidRDefault="006A50E4" w:rsidP="006A50E4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BD24780" w14:textId="77777777" w:rsidR="006A50E4" w:rsidRPr="006A50E4" w:rsidRDefault="006A50E4" w:rsidP="006A50E4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D0DC208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33D98027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A162A71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F66F575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BE3837D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2382129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0DC75F6" w14:textId="77777777" w:rsidR="006A50E4" w:rsidRDefault="006A50E4" w:rsidP="00561DC0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6A50E4" w:rsidSect="00E972AF"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14:paraId="54A6641D" w14:textId="77777777" w:rsidR="006A50E4" w:rsidRPr="006A50E4" w:rsidRDefault="006A50E4" w:rsidP="00E972AF">
      <w:pPr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Приложение 7</w:t>
      </w:r>
    </w:p>
    <w:p w14:paraId="0E5B8F38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50E4" w:rsidRPr="006A50E4" w14:paraId="7328B2D6" w14:textId="77777777" w:rsidTr="006A50E4">
        <w:tc>
          <w:tcPr>
            <w:tcW w:w="4785" w:type="dxa"/>
          </w:tcPr>
          <w:p w14:paraId="69921349" w14:textId="77777777" w:rsidR="006A50E4" w:rsidRPr="006A50E4" w:rsidRDefault="006A50E4" w:rsidP="006A50E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23FABD59" w14:textId="77777777" w:rsidR="006A50E4" w:rsidRPr="006A50E4" w:rsidRDefault="006A50E4" w:rsidP="006A50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 предоставления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управлением труда и социальной защиты населения адм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нистрации Георгиевского муниц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пального округа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государственной услуги «Назн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чение и осуществление ежемесячной денежной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выплаты ветеранам труда, лицам, награжденным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медалью «Г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рой труда Ставрополья», и лицам,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653ED366" w14:textId="77777777" w:rsidR="006A50E4" w:rsidRPr="006A50E4" w:rsidRDefault="006A50E4" w:rsidP="006A50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проработавшим в тылу в период с </w:t>
            </w:r>
          </w:p>
          <w:p w14:paraId="3640E89D" w14:textId="77777777" w:rsidR="006A50E4" w:rsidRPr="006A50E4" w:rsidRDefault="006A50E4" w:rsidP="006A50E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июня 1941 года по 9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мая 1945 года не менее шести месяцев, исключая период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работы на временно оккуп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рованных территориях СССР,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либо награжденным орденами или мед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лями СССР за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самоотверженный труд в период Великой Отечественной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войны, в соответствии с Законом Ставропольского края от 7 декабря 2004 г. № 103-кз «О мерах социал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</w:t>
            </w:r>
            <w:r w:rsidRPr="006A50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A50E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поддержки ветеранов»</w:t>
            </w:r>
          </w:p>
        </w:tc>
      </w:tr>
    </w:tbl>
    <w:p w14:paraId="7B61B9D8" w14:textId="77777777" w:rsidR="006A50E4" w:rsidRPr="006A50E4" w:rsidRDefault="006A50E4" w:rsidP="006A50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F238848" w14:textId="77777777" w:rsidR="006A50E4" w:rsidRPr="006A50E4" w:rsidRDefault="006A50E4" w:rsidP="006A50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13012E4" w14:textId="77777777" w:rsidR="006A50E4" w:rsidRPr="006A50E4" w:rsidRDefault="006A50E4" w:rsidP="006A50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C517B7C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</w:t>
      </w:r>
    </w:p>
    <w:p w14:paraId="0CFB28E7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 муниципального округа Ставропольского края</w:t>
      </w:r>
    </w:p>
    <w:p w14:paraId="1A5CEC47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9E128C5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</w:p>
    <w:p w14:paraId="4DE60A9F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отказе в назначении ежемесячной денежной выплаты (ЕДВ)</w:t>
      </w:r>
    </w:p>
    <w:p w14:paraId="0D3255C0" w14:textId="77777777" w:rsidR="006A50E4" w:rsidRPr="006A50E4" w:rsidRDefault="006A50E4" w:rsidP="006A5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«___»_____________20___ № _______</w:t>
      </w:r>
    </w:p>
    <w:p w14:paraId="5F104E03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Гражданину_________________________________, дата рождения ____________,</w:t>
      </w:r>
    </w:p>
    <w:p w14:paraId="0F8DA9D3" w14:textId="77777777" w:rsidR="006A50E4" w:rsidRPr="006A50E4" w:rsidRDefault="006A50E4" w:rsidP="006A50E4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 (при наличии) заявителя)</w:t>
      </w:r>
    </w:p>
    <w:p w14:paraId="48B8CA3C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 с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рии___номер_____выдан_________________________________________, д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 выдачи «___» ______________ ______,</w:t>
      </w:r>
    </w:p>
    <w:p w14:paraId="74333DAE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проживающему по адресу: __________________________________________________,</w:t>
      </w:r>
    </w:p>
    <w:p w14:paraId="6CD22CE7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 ПКУ __________________________, СНИЛС _____________________________,</w:t>
      </w:r>
    </w:p>
    <w:p w14:paraId="56117AF3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подачи заявления на ЕДВ ______________________________________________,</w:t>
      </w:r>
    </w:p>
    <w:p w14:paraId="77A69ECE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отказать в назначении ежемесячной денежной выплаты в соответствии с З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коном Ставропольского края от 07 декабря 2004г. № 103-кз «О мерах соц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альной поддержки ветеранов» (далее – ЕДВ), по катег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рии:_____________________________________________________________</w:t>
      </w:r>
    </w:p>
    <w:p w14:paraId="4E273F91" w14:textId="77777777" w:rsidR="006A50E4" w:rsidRPr="006A50E4" w:rsidRDefault="006A50E4" w:rsidP="006A50E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 основании того, что _______________________________________________</w:t>
      </w:r>
    </w:p>
    <w:p w14:paraId="52BE8BE5" w14:textId="77777777" w:rsidR="006A50E4" w:rsidRPr="006A50E4" w:rsidRDefault="006A50E4" w:rsidP="006A50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(перечислить основания для отказа)</w:t>
      </w:r>
    </w:p>
    <w:p w14:paraId="7309B172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5E959C6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 _________________ _______________________</w:t>
      </w:r>
    </w:p>
    <w:p w14:paraId="7425E867" w14:textId="77777777" w:rsidR="006A50E4" w:rsidRPr="006A50E4" w:rsidRDefault="006A50E4" w:rsidP="006A50E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(должность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лица, принимающего решение              (подпись)              (инициалы, фамилия)</w:t>
      </w:r>
    </w:p>
    <w:p w14:paraId="6D51B1B3" w14:textId="77777777" w:rsidR="006A50E4" w:rsidRPr="006A50E4" w:rsidRDefault="006A50E4" w:rsidP="006A50E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о назначении (отказе в назначении) ЕДВ)</w:t>
      </w:r>
    </w:p>
    <w:p w14:paraId="721B0AA6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(М.П.)</w:t>
      </w:r>
    </w:p>
    <w:p w14:paraId="12746E6E" w14:textId="77777777" w:rsidR="006A50E4" w:rsidRPr="006A50E4" w:rsidRDefault="006A50E4" w:rsidP="006A5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7BD29A3" w14:textId="77777777" w:rsidR="006A50E4" w:rsidRPr="006A50E4" w:rsidRDefault="006A50E4" w:rsidP="006A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проверил ______________________ ________ __________________</w:t>
      </w:r>
    </w:p>
    <w:p w14:paraId="4EF3041E" w14:textId="77777777" w:rsidR="006A50E4" w:rsidRPr="006A50E4" w:rsidRDefault="006A50E4" w:rsidP="006A50E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(должность)                            (подпись)              (инициалы, фамилия)</w:t>
      </w:r>
    </w:p>
    <w:p w14:paraId="5BF1CBB0" w14:textId="77777777" w:rsidR="006A50E4" w:rsidRPr="006A50E4" w:rsidRDefault="006A50E4" w:rsidP="006A50E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подготовил ______________________ _______ __________________</w:t>
      </w:r>
    </w:p>
    <w:p w14:paraId="66200224" w14:textId="77777777" w:rsidR="006A50E4" w:rsidRPr="006A50E4" w:rsidRDefault="006A50E4" w:rsidP="006A50E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</w:t>
      </w:r>
      <w:r w:rsidRPr="006A50E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(должность)                            (подпись)              (инициалы, фамилия)</w:t>
      </w:r>
    </w:p>
    <w:p w14:paraId="74FF0BCC" w14:textId="77777777" w:rsidR="006A50E4" w:rsidRPr="006A50E4" w:rsidRDefault="006A50E4" w:rsidP="006A50E4">
      <w:pPr>
        <w:spacing w:after="0" w:line="240" w:lineRule="auto"/>
        <w:ind w:left="19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7748073" w14:textId="77777777" w:rsidR="006A50E4" w:rsidRPr="006A50E4" w:rsidRDefault="006A50E4" w:rsidP="006A50E4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A5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B70B8FB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3E75631B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3867C831" w14:textId="77777777" w:rsidR="006A50E4" w:rsidRPr="006A50E4" w:rsidRDefault="006A50E4" w:rsidP="006A50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120A6D10" w14:textId="77777777" w:rsidR="006A50E4" w:rsidRDefault="006A50E4" w:rsidP="00561DC0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6A50E4" w:rsidSect="00E972AF"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14:paraId="5718926B" w14:textId="7F37BBF7" w:rsidR="00380BA4" w:rsidRPr="00380BA4" w:rsidRDefault="00E972AF" w:rsidP="00E972AF">
      <w:pPr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32EFCA" wp14:editId="0BB1958A">
                <wp:simplePos x="0" y="0"/>
                <wp:positionH relativeFrom="column">
                  <wp:posOffset>5349875</wp:posOffset>
                </wp:positionH>
                <wp:positionV relativeFrom="paragraph">
                  <wp:posOffset>-624205</wp:posOffset>
                </wp:positionV>
                <wp:extent cx="933450" cy="4762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21.25pt;margin-top:-49.15pt;width:73.5pt;height:3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" fillcolor="white [3212]" stroked="f" strokeweight="1pt"/>
            </w:pict>
          </mc:Fallback>
        </mc:AlternateContent>
      </w:r>
      <w:r w:rsidR="00380BA4" w:rsidRPr="00380B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8</w:t>
      </w:r>
    </w:p>
    <w:p w14:paraId="64B60416" w14:textId="77777777" w:rsidR="00380BA4" w:rsidRPr="00380BA4" w:rsidRDefault="00380BA4" w:rsidP="00380B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80BA4" w:rsidRPr="00380BA4" w14:paraId="55C33635" w14:textId="77777777" w:rsidTr="00533F3E">
        <w:tc>
          <w:tcPr>
            <w:tcW w:w="4785" w:type="dxa"/>
          </w:tcPr>
          <w:p w14:paraId="35C7AB71" w14:textId="77777777" w:rsidR="00380BA4" w:rsidRPr="00380BA4" w:rsidRDefault="00380BA4" w:rsidP="00380BA4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4808D3A9" w14:textId="77777777" w:rsidR="00380BA4" w:rsidRPr="00380BA4" w:rsidRDefault="00380BA4" w:rsidP="00380BA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 предоставления</w:t>
            </w:r>
            <w:r w:rsidRPr="0038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управлением труда и социальной защиты населения адм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нистрации Георгиевского муниц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пального округа</w:t>
            </w:r>
            <w:r w:rsidRPr="0038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государственной услуги «Назн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чение и осуществление ежемесячной денежной</w:t>
            </w:r>
            <w:r w:rsidRPr="0038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выплаты ветеранам труда, лицам, награжденным</w:t>
            </w:r>
            <w:r w:rsidRPr="0038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медалью «Г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рой труда Ставрополья», и лицам,</w:t>
            </w:r>
            <w:r w:rsidRPr="0038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15ACCA6C" w14:textId="77777777" w:rsidR="00380BA4" w:rsidRPr="00380BA4" w:rsidRDefault="00380BA4" w:rsidP="00380BA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проработавшим в тылу в период с </w:t>
            </w:r>
          </w:p>
          <w:p w14:paraId="20DE446A" w14:textId="77777777" w:rsidR="00380BA4" w:rsidRPr="00380BA4" w:rsidRDefault="00380BA4" w:rsidP="00380BA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июня 1941 года по 9</w:t>
            </w:r>
            <w:r w:rsidRPr="0038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мая 1945 года не менее шести месяцев, исключая период</w:t>
            </w:r>
            <w:r w:rsidRPr="0038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работы на временно оккуп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рованных территориях СССР,</w:t>
            </w:r>
            <w:r w:rsidRPr="0038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либо награжденным орденами или мед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лями СССР за</w:t>
            </w:r>
            <w:r w:rsidRPr="0038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самоотверженный труд в период Великой Отечественной</w:t>
            </w:r>
            <w:r w:rsidRPr="0038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войны, в соответствии с Законом Ставропольского края от 7 декабря 2004 г. № 103-кз «О мерах социал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</w:t>
            </w:r>
            <w:r w:rsidRPr="00380BA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80BA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поддержки ветеранов»</w:t>
            </w:r>
          </w:p>
          <w:p w14:paraId="09F34C4F" w14:textId="77777777" w:rsidR="00380BA4" w:rsidRPr="00380BA4" w:rsidRDefault="00380BA4" w:rsidP="00380BA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D038258" w14:textId="77777777" w:rsidR="00380BA4" w:rsidRPr="00380BA4" w:rsidRDefault="00380BA4" w:rsidP="00380B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AAC43CF" w14:textId="77777777" w:rsidR="00380BA4" w:rsidRPr="00380BA4" w:rsidRDefault="00380BA4" w:rsidP="00380B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DB22DDF" w14:textId="77777777" w:rsidR="00380BA4" w:rsidRPr="00380BA4" w:rsidRDefault="00380BA4" w:rsidP="00380B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</w:t>
      </w:r>
    </w:p>
    <w:p w14:paraId="47969D67" w14:textId="77777777" w:rsidR="00380BA4" w:rsidRPr="00380BA4" w:rsidRDefault="00380BA4" w:rsidP="00380B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 муниципального округа Ставропольского края</w:t>
      </w:r>
    </w:p>
    <w:p w14:paraId="782146A4" w14:textId="77777777" w:rsidR="00380BA4" w:rsidRPr="00380BA4" w:rsidRDefault="00380BA4" w:rsidP="00380B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F9FF3B2" w14:textId="77777777" w:rsidR="00380BA4" w:rsidRPr="00380BA4" w:rsidRDefault="00380BA4" w:rsidP="00380B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</w:p>
    <w:p w14:paraId="2654BFB8" w14:textId="77777777" w:rsidR="00380BA4" w:rsidRPr="00380BA4" w:rsidRDefault="00380BA4" w:rsidP="00380B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отказе в назначении ЕДВ</w:t>
      </w:r>
    </w:p>
    <w:p w14:paraId="1C4BB755" w14:textId="77777777" w:rsidR="00380BA4" w:rsidRPr="00380BA4" w:rsidRDefault="00380BA4" w:rsidP="00380B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«___»_____________20___ № ____</w:t>
      </w:r>
    </w:p>
    <w:p w14:paraId="1FC50847" w14:textId="77777777" w:rsidR="00380BA4" w:rsidRPr="00380BA4" w:rsidRDefault="00380BA4" w:rsidP="00380B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4DB61CF" w14:textId="77777777" w:rsidR="00380BA4" w:rsidRPr="00380BA4" w:rsidRDefault="00380BA4" w:rsidP="00380B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Уважаемый (</w:t>
      </w:r>
      <w:proofErr w:type="spellStart"/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ая</w:t>
      </w:r>
      <w:proofErr w:type="spellEnd"/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____________________________________________ ,</w:t>
      </w:r>
    </w:p>
    <w:p w14:paraId="4F44301E" w14:textId="77777777" w:rsidR="00380BA4" w:rsidRPr="00380BA4" w:rsidRDefault="00380BA4" w:rsidP="00380B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 (при наличии) заявителя)</w:t>
      </w:r>
    </w:p>
    <w:p w14:paraId="05F6DAA6" w14:textId="77777777" w:rsidR="00380BA4" w:rsidRPr="00380BA4" w:rsidRDefault="00380BA4" w:rsidP="00380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проживающая (</w:t>
      </w:r>
      <w:proofErr w:type="spellStart"/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ий</w:t>
      </w:r>
      <w:proofErr w:type="spellEnd"/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по адресу: ________________________________________</w:t>
      </w:r>
    </w:p>
    <w:p w14:paraId="6A2ECD6C" w14:textId="77777777" w:rsidR="00380BA4" w:rsidRPr="00380BA4" w:rsidRDefault="00380BA4" w:rsidP="00380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 Г</w:t>
      </w: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оргиевского муниципального округа Ставропольского края (далее - управл</w:t>
      </w: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ние) приняло решение от «___»__________20___ № ___ отказать Вам в назначении ежемесячной денежной выплаты в соответствии Законом Ста</w:t>
      </w: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ропольского края от 07 декабря 2004 г. № 103-кз «О мерах социальной по</w:t>
      </w: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держки ветеранов» (далее – ЕДВ) по категории:______________________ на основании того, что______________________________________________</w:t>
      </w:r>
    </w:p>
    <w:p w14:paraId="208B8E24" w14:textId="77777777" w:rsidR="00380BA4" w:rsidRPr="00380BA4" w:rsidRDefault="00380BA4" w:rsidP="00380B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(перечислить основания для отказа)</w:t>
      </w:r>
    </w:p>
    <w:p w14:paraId="24D8AFC1" w14:textId="77777777" w:rsidR="00380BA4" w:rsidRPr="00380BA4" w:rsidRDefault="00380BA4" w:rsidP="00380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</w:t>
      </w:r>
    </w:p>
    <w:p w14:paraId="27DB4D31" w14:textId="77777777" w:rsidR="00380BA4" w:rsidRPr="00380BA4" w:rsidRDefault="00380BA4" w:rsidP="00380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 _________________ _______________________</w:t>
      </w:r>
    </w:p>
    <w:p w14:paraId="232D0E9E" w14:textId="77777777" w:rsidR="00380BA4" w:rsidRPr="00380BA4" w:rsidRDefault="00380BA4" w:rsidP="00380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(должность</w:t>
      </w:r>
      <w:r w:rsidRPr="00380BA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380B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лица, принимающего решение              (подпись)              (инициалы, фамилия)</w:t>
      </w:r>
    </w:p>
    <w:p w14:paraId="1296979F" w14:textId="77777777" w:rsidR="00380BA4" w:rsidRPr="00380BA4" w:rsidRDefault="00380BA4" w:rsidP="00380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о назначении (отказе в назначении) ЕДВ)</w:t>
      </w:r>
    </w:p>
    <w:p w14:paraId="36436888" w14:textId="77777777" w:rsidR="00380BA4" w:rsidRPr="00380BA4" w:rsidRDefault="00380BA4" w:rsidP="00380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80B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(М.П.)</w:t>
      </w:r>
    </w:p>
    <w:p w14:paraId="2BB035B0" w14:textId="77777777" w:rsidR="00380BA4" w:rsidRDefault="00380BA4" w:rsidP="00561DC0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380BA4" w:rsidSect="00533F3E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p w14:paraId="726E73A4" w14:textId="4C56DB06" w:rsidR="00D07CF2" w:rsidRPr="00D07CF2" w:rsidRDefault="00937539" w:rsidP="00E972AF">
      <w:pPr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1D5E4E" wp14:editId="112E0E1F">
                <wp:simplePos x="0" y="0"/>
                <wp:positionH relativeFrom="column">
                  <wp:posOffset>5568950</wp:posOffset>
                </wp:positionH>
                <wp:positionV relativeFrom="paragraph">
                  <wp:posOffset>-548005</wp:posOffset>
                </wp:positionV>
                <wp:extent cx="571500" cy="42862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438.5pt;margin-top:-43.15pt;width:45pt;height:33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" fillcolor="white [3212]" stroked="f" strokeweight="1pt"/>
            </w:pict>
          </mc:Fallback>
        </mc:AlternateContent>
      </w:r>
      <w:r w:rsidR="00D07CF2" w:rsidRPr="00D07CF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9</w:t>
      </w:r>
    </w:p>
    <w:p w14:paraId="12573EFC" w14:textId="77777777" w:rsidR="00D07CF2" w:rsidRPr="00D07CF2" w:rsidRDefault="00D07CF2" w:rsidP="00D07C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07CF2" w:rsidRPr="00D07CF2" w14:paraId="1AF2EC7A" w14:textId="77777777" w:rsidTr="00533F3E">
        <w:tc>
          <w:tcPr>
            <w:tcW w:w="4785" w:type="dxa"/>
          </w:tcPr>
          <w:p w14:paraId="38180C4F" w14:textId="77777777" w:rsidR="00D07CF2" w:rsidRPr="00D07CF2" w:rsidRDefault="00D07CF2" w:rsidP="00D07CF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0D9D0679" w14:textId="77777777" w:rsidR="00D07CF2" w:rsidRPr="00D07CF2" w:rsidRDefault="00D07CF2" w:rsidP="00D07CF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 предоставления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управлением труда и социальной защиты населения адм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нистрации Георгиевского муниц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пального округа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государственной услуги «Назн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чение и осуществление ежемесячной денежной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выплаты ветеранам труда, лицам, награжденным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медалью «Г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рой труда Ставрополья», и лицам,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5C0E0647" w14:textId="77777777" w:rsidR="00D07CF2" w:rsidRPr="00D07CF2" w:rsidRDefault="00D07CF2" w:rsidP="00D07CF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проработавшим в тылу в период с </w:t>
            </w:r>
          </w:p>
          <w:p w14:paraId="2113C615" w14:textId="77777777" w:rsidR="00D07CF2" w:rsidRPr="00D07CF2" w:rsidRDefault="00D07CF2" w:rsidP="00D07CF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июня 1941 года по 9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мая 1945 года не менее шести месяцев, исключая период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работы на временно оккуп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рованных территориях СССР,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либо награжденным орденами или мед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лями СССР за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самоотверженный труд в период Великой Отечественной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войны, в соответствии с Законом Ставропольского края от 7 декабря 2004 г. № 103-кз «О мерах социал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поддержки ветеранов»</w:t>
            </w:r>
          </w:p>
          <w:p w14:paraId="0EA2E9E0" w14:textId="77777777" w:rsidR="00D07CF2" w:rsidRPr="00D07CF2" w:rsidRDefault="00D07CF2" w:rsidP="00D07CF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466BD56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47A9537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DBB13F5" w14:textId="77777777" w:rsidR="00D07CF2" w:rsidRPr="00D07CF2" w:rsidRDefault="00D07CF2" w:rsidP="00D07CF2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</w:p>
    <w:p w14:paraId="5CF96196" w14:textId="77777777" w:rsidR="00D07CF2" w:rsidRPr="00D07CF2" w:rsidRDefault="00D07CF2" w:rsidP="00D07CF2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изменении Ф.И.О., адреса, л/счета в с/б</w:t>
      </w:r>
    </w:p>
    <w:p w14:paraId="6621B18C" w14:textId="77777777" w:rsidR="00D07CF2" w:rsidRPr="00D07CF2" w:rsidRDefault="00D07CF2" w:rsidP="00D07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5A543F1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Гр.________________________________________________________________</w:t>
      </w:r>
    </w:p>
    <w:p w14:paraId="202C4699" w14:textId="77777777" w:rsidR="00D07CF2" w:rsidRPr="00D07CF2" w:rsidRDefault="00D07CF2" w:rsidP="00D07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 гражданина России: серия ____________ № ________________</w:t>
      </w:r>
    </w:p>
    <w:p w14:paraId="5D9D3173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выдачи: ___.___._______, дата рождения: ___.___._______</w:t>
      </w:r>
    </w:p>
    <w:p w14:paraId="727EE8C2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кем выдан_________________________________________________________</w:t>
      </w:r>
    </w:p>
    <w:p w14:paraId="09B44E78" w14:textId="77777777" w:rsidR="00D07CF2" w:rsidRPr="00D07CF2" w:rsidRDefault="00D07CF2" w:rsidP="00D07CF2">
      <w:pPr>
        <w:spacing w:before="14" w:after="0" w:line="240" w:lineRule="auto"/>
        <w:ind w:left="1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Номер страхового свидетельства о государственном пенсионном страхов</w:t>
      </w:r>
      <w:r w:rsidRPr="00D07CF2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а</w:t>
      </w:r>
      <w:r w:rsidRPr="00D07CF2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нии</w:t>
      </w:r>
    </w:p>
    <w:p w14:paraId="65330BF6" w14:textId="77777777" w:rsidR="00D07CF2" w:rsidRPr="00D07CF2" w:rsidRDefault="00D07CF2" w:rsidP="00D07CF2">
      <w:pPr>
        <w:spacing w:before="14" w:after="0" w:line="240" w:lineRule="auto"/>
        <w:ind w:left="1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-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-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-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 .</w:t>
      </w:r>
    </w:p>
    <w:p w14:paraId="725EC94F" w14:textId="77777777" w:rsidR="00D07CF2" w:rsidRPr="00D07CF2" w:rsidRDefault="00D07CF2" w:rsidP="00D07CF2">
      <w:pPr>
        <w:spacing w:before="14" w:after="0" w:line="240" w:lineRule="auto"/>
        <w:ind w:left="15" w:firstLine="55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Прошу изменить: Ф.И.О., адрес, л/счет в с/б или способ выплаты</w:t>
      </w:r>
    </w:p>
    <w:p w14:paraId="395DDFF3" w14:textId="77777777" w:rsidR="00D07CF2" w:rsidRPr="00D07CF2" w:rsidRDefault="00D07CF2" w:rsidP="00D07CF2">
      <w:pPr>
        <w:spacing w:before="14" w:after="0" w:line="240" w:lineRule="auto"/>
        <w:ind w:left="15" w:firstLine="69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(нужное подчеркнуть)</w:t>
      </w:r>
    </w:p>
    <w:p w14:paraId="616537AE" w14:textId="77777777" w:rsidR="00D07CF2" w:rsidRPr="00D07CF2" w:rsidRDefault="00D07CF2" w:rsidP="00D07CF2">
      <w:pPr>
        <w:spacing w:before="14" w:after="0" w:line="240" w:lineRule="auto"/>
        <w:ind w:left="17" w:firstLine="5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Прошу выплачивать установленную мне ежемесячную денежную в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плату через: Сбербанк, банк (наименование отделения) ____________ номер ОСБ и его структурного подразделения 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0315F637" w14:textId="77777777" w:rsidR="00D07CF2" w:rsidRPr="00D07CF2" w:rsidRDefault="00D07CF2" w:rsidP="00D07CF2">
      <w:pPr>
        <w:spacing w:before="14" w:after="0" w:line="240" w:lineRule="auto"/>
        <w:ind w:left="15" w:hanging="1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лицевой счет 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</w:p>
    <w:p w14:paraId="7C9353F3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Почтовое отделение ________________________________________________</w:t>
      </w:r>
    </w:p>
    <w:p w14:paraId="3B08856B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 регистрации: _________________________________________________</w:t>
      </w:r>
    </w:p>
    <w:p w14:paraId="50F33941" w14:textId="77777777" w:rsidR="00D07CF2" w:rsidRPr="00D07CF2" w:rsidRDefault="00D07CF2" w:rsidP="00D07CF2">
      <w:pPr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 проживания (если отличается от адреса регистрации): ______________</w:t>
      </w:r>
    </w:p>
    <w:p w14:paraId="1DE85539" w14:textId="77777777" w:rsidR="00D07CF2" w:rsidRPr="00D07CF2" w:rsidRDefault="00D07CF2" w:rsidP="00D07CF2">
      <w:pPr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751A20AE" w14:textId="77777777" w:rsidR="00D07CF2" w:rsidRPr="00D07CF2" w:rsidRDefault="00D07CF2" w:rsidP="00D07CF2">
      <w:pPr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Контактный телефон ______________________</w:t>
      </w:r>
    </w:p>
    <w:p w14:paraId="06649D2A" w14:textId="77777777" w:rsidR="00D07CF2" w:rsidRPr="00D07CF2" w:rsidRDefault="00D07CF2" w:rsidP="00D07C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lastRenderedPageBreak/>
        <w:t>Мне известно, что в соответствии с действующим законодательством, гражданин, имеющий право на получение мер социальной поддержки по н</w:t>
      </w: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е</w:t>
      </w: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скольким основаниям, может получать меры социальной поддержки только по одному из них.</w:t>
      </w:r>
    </w:p>
    <w:p w14:paraId="5CEE01BD" w14:textId="77777777" w:rsidR="00D07CF2" w:rsidRPr="00D07CF2" w:rsidRDefault="00D07CF2" w:rsidP="00D07C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Я обязуюсь в десятидневный срок информировать органы социальной защиты населения об изменении статуса, дающего право на получение еж</w:t>
      </w: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е</w:t>
      </w: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месячной денежной выплаты, переход на получение мер социальной по</w:t>
      </w: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д</w:t>
      </w: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держки по иному основанию, перемене места жительства и других обсто</w:t>
      </w: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я</w:t>
      </w: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тельств.</w:t>
      </w:r>
    </w:p>
    <w:p w14:paraId="31C59351" w14:textId="77777777" w:rsidR="00D07CF2" w:rsidRPr="00D07CF2" w:rsidRDefault="00D07CF2" w:rsidP="00D07C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Я предупреждён об ответственности за предоставление неполных или заведомо недостоверных сведений и документов.</w:t>
      </w:r>
    </w:p>
    <w:p w14:paraId="03B1543C" w14:textId="77777777" w:rsidR="00D07CF2" w:rsidRPr="00D07CF2" w:rsidRDefault="00D07CF2" w:rsidP="00D07C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Я согласен на обработку предоставленных мною персональных данных для назначения ЕДВ.</w:t>
      </w:r>
    </w:p>
    <w:p w14:paraId="44F9320D" w14:textId="77777777" w:rsidR="00D07CF2" w:rsidRPr="00D07CF2" w:rsidRDefault="00D07CF2" w:rsidP="00D07C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Дата подачи заявления: ___.___.________</w:t>
      </w:r>
    </w:p>
    <w:p w14:paraId="2701F5AA" w14:textId="77777777" w:rsidR="00D07CF2" w:rsidRPr="00D07CF2" w:rsidRDefault="00D07CF2" w:rsidP="00D07CF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Подпись получателя______________</w:t>
      </w:r>
    </w:p>
    <w:p w14:paraId="113A458A" w14:textId="77777777" w:rsidR="00D07CF2" w:rsidRPr="00D07CF2" w:rsidRDefault="00D07CF2" w:rsidP="00D07CF2">
      <w:pPr>
        <w:spacing w:before="14" w:after="0" w:line="240" w:lineRule="auto"/>
        <w:ind w:left="15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38A7D41" w14:textId="77777777" w:rsidR="00D07CF2" w:rsidRPr="00D07CF2" w:rsidRDefault="00D07CF2" w:rsidP="00D07CF2">
      <w:pPr>
        <w:spacing w:before="14" w:after="0" w:line="240" w:lineRule="auto"/>
        <w:ind w:left="15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--------------------------------------линия отреза---------------------------------------</w:t>
      </w:r>
    </w:p>
    <w:p w14:paraId="72F3C9FA" w14:textId="77777777" w:rsidR="00D07CF2" w:rsidRPr="00D07CF2" w:rsidRDefault="00D07CF2" w:rsidP="00D07CF2">
      <w:pPr>
        <w:spacing w:before="14" w:after="0" w:line="240" w:lineRule="auto"/>
        <w:ind w:left="15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D9871D6" w14:textId="77777777" w:rsidR="00D07CF2" w:rsidRPr="00D07CF2" w:rsidRDefault="00D07CF2" w:rsidP="00D07CF2">
      <w:pPr>
        <w:spacing w:before="14" w:after="0" w:line="240" w:lineRule="auto"/>
        <w:ind w:left="15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Расписка-уведомление</w:t>
      </w:r>
    </w:p>
    <w:p w14:paraId="2C53D584" w14:textId="77777777" w:rsidR="00D07CF2" w:rsidRPr="00D07CF2" w:rsidRDefault="00D07CF2" w:rsidP="00D07C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732FA54" w14:textId="77777777" w:rsidR="00D07CF2" w:rsidRPr="00D07CF2" w:rsidRDefault="00D07CF2" w:rsidP="00D07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</w:t>
      </w:r>
    </w:p>
    <w:p w14:paraId="69BA2608" w14:textId="77777777" w:rsidR="00D07CF2" w:rsidRPr="00D07CF2" w:rsidRDefault="00D07CF2" w:rsidP="00D07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 муниципального округа Ставропольского края</w:t>
      </w:r>
    </w:p>
    <w:p w14:paraId="2551DF9E" w14:textId="77777777" w:rsidR="00D07CF2" w:rsidRPr="00D07CF2" w:rsidRDefault="00D07CF2" w:rsidP="00D07CF2">
      <w:pPr>
        <w:spacing w:before="1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 </w:t>
      </w:r>
    </w:p>
    <w:p w14:paraId="50FC7AA7" w14:textId="77777777" w:rsidR="00D07CF2" w:rsidRPr="00D07CF2" w:rsidRDefault="00D07CF2" w:rsidP="00D07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 и другие документы гр.: _______________________________</w:t>
      </w:r>
    </w:p>
    <w:p w14:paraId="00FA32BC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принято </w:t>
      </w:r>
      <w:proofErr w:type="spellStart"/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специалистом_________________________"_____"______________г</w:t>
      </w:r>
      <w:proofErr w:type="spellEnd"/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Регистрационный номер №_____________ Подпись специалиста___________</w:t>
      </w:r>
    </w:p>
    <w:p w14:paraId="19791683" w14:textId="77777777" w:rsidR="00D07CF2" w:rsidRPr="00D07CF2" w:rsidRDefault="00D07CF2" w:rsidP="00D07CF2">
      <w:pPr>
        <w:spacing w:before="14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5616C9E" w14:textId="77777777" w:rsidR="00D07CF2" w:rsidRPr="00D07CF2" w:rsidRDefault="00D07CF2" w:rsidP="00D07CF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DC59B1F" w14:textId="77777777" w:rsidR="00D07CF2" w:rsidRDefault="00D07CF2" w:rsidP="00561DC0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D07CF2" w:rsidSect="00E972AF">
          <w:pgSz w:w="11906" w:h="16838"/>
          <w:pgMar w:top="1418" w:right="567" w:bottom="1134" w:left="1985" w:header="708" w:footer="708" w:gutter="0"/>
          <w:pgNumType w:start="1"/>
          <w:cols w:space="708"/>
          <w:docGrid w:linePitch="360"/>
        </w:sectPr>
      </w:pPr>
    </w:p>
    <w:p w14:paraId="7DA47FB1" w14:textId="31656D92" w:rsidR="00D07CF2" w:rsidRPr="00D07CF2" w:rsidRDefault="00C26206" w:rsidP="00C26206">
      <w:pPr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29475E" wp14:editId="5CF291F8">
                <wp:simplePos x="0" y="0"/>
                <wp:positionH relativeFrom="column">
                  <wp:posOffset>5568950</wp:posOffset>
                </wp:positionH>
                <wp:positionV relativeFrom="paragraph">
                  <wp:posOffset>-633730</wp:posOffset>
                </wp:positionV>
                <wp:extent cx="533400" cy="50482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438.5pt;margin-top:-49.9pt;width:42pt;height:3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" fillcolor="white [3212]" stroked="f" strokeweight="1pt"/>
            </w:pict>
          </mc:Fallback>
        </mc:AlternateContent>
      </w:r>
      <w:r w:rsidR="00D07CF2" w:rsidRPr="00D07CF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10</w:t>
      </w:r>
    </w:p>
    <w:p w14:paraId="2AC3A5E8" w14:textId="77777777" w:rsidR="00D07CF2" w:rsidRPr="00D07CF2" w:rsidRDefault="00D07CF2" w:rsidP="00D07C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07CF2" w:rsidRPr="00D07CF2" w14:paraId="0F1CE94B" w14:textId="77777777" w:rsidTr="00533F3E">
        <w:tc>
          <w:tcPr>
            <w:tcW w:w="4785" w:type="dxa"/>
          </w:tcPr>
          <w:p w14:paraId="2EC091D2" w14:textId="77777777" w:rsidR="00D07CF2" w:rsidRPr="00D07CF2" w:rsidRDefault="00D07CF2" w:rsidP="00D07CF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2CA6E548" w14:textId="77777777" w:rsidR="00D07CF2" w:rsidRPr="00D07CF2" w:rsidRDefault="00D07CF2" w:rsidP="00D07CF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 предоставления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управлением труда и социальной защиты населения адм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нистрации Георгиевского муниц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пального округа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государственной услуги «Назн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чение и осуществление ежемесячной денежной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выплаты ветеранам труда, лицам, награжденным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медалью «Г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рой труда Ставрополья», и лицам,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19B6B348" w14:textId="77777777" w:rsidR="00D07CF2" w:rsidRPr="00D07CF2" w:rsidRDefault="00D07CF2" w:rsidP="00D07CF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проработавшим в тылу в период с </w:t>
            </w:r>
          </w:p>
          <w:p w14:paraId="11088682" w14:textId="77777777" w:rsidR="00D07CF2" w:rsidRPr="00D07CF2" w:rsidRDefault="00D07CF2" w:rsidP="00D07CF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июня 1941 года по 9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мая 1945 года не менее шести месяцев, исключая период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работы на временно оккуп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рованных территориях СССР,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либо награжденным орденами или мед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лями СССР за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самоотверженный труд в период Великой Отечественной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войны, в соответствии с Законом Ставропольского края от 7 декабря 2004 г. № 103-кз «О мерах социал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поддержки ветеранов»</w:t>
            </w:r>
          </w:p>
        </w:tc>
      </w:tr>
    </w:tbl>
    <w:p w14:paraId="632EA155" w14:textId="77777777" w:rsidR="00D07CF2" w:rsidRPr="00D07CF2" w:rsidRDefault="00D07CF2" w:rsidP="00D07C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EF037D6" w14:textId="77777777" w:rsidR="00D07CF2" w:rsidRPr="00D07CF2" w:rsidRDefault="00D07CF2" w:rsidP="00D07C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09ACD2F" w14:textId="77777777" w:rsidR="00D07CF2" w:rsidRPr="00D07CF2" w:rsidRDefault="00D07CF2" w:rsidP="00D07C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DBE3FA5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</w:t>
      </w:r>
    </w:p>
    <w:p w14:paraId="469C5FED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 муниципального округа Ставропольского края</w:t>
      </w:r>
    </w:p>
    <w:p w14:paraId="7818EFC5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FB34F40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</w:p>
    <w:p w14:paraId="4CF43FAA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прекращении выплаты ежемесячной денежной выплаты (ЕДВ)</w:t>
      </w:r>
    </w:p>
    <w:p w14:paraId="513B2882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«___»________________20___ № ______</w:t>
      </w:r>
    </w:p>
    <w:p w14:paraId="658DF591" w14:textId="77777777" w:rsidR="00D07CF2" w:rsidRPr="00D07CF2" w:rsidRDefault="00D07CF2" w:rsidP="00D07CF2">
      <w:pPr>
        <w:spacing w:after="0" w:line="240" w:lineRule="auto"/>
        <w:ind w:left="4060"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2129C90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основание: Закон Ставропольского края от 07 декабря 2004 г. № 103-кз</w:t>
      </w:r>
    </w:p>
    <w:p w14:paraId="6F0CEE77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 мерах социальной поддержки ветеранов»</w:t>
      </w:r>
    </w:p>
    <w:p w14:paraId="5E25473C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Гражданину _____________________________________________________,</w:t>
      </w:r>
    </w:p>
    <w:p w14:paraId="572ABA50" w14:textId="77777777" w:rsidR="00D07CF2" w:rsidRPr="00D07CF2" w:rsidRDefault="00D07CF2" w:rsidP="00D07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 (при наличии) заявителя)</w:t>
      </w:r>
    </w:p>
    <w:p w14:paraId="1D3A7006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проживающему по адресу: __________________________________________</w:t>
      </w:r>
    </w:p>
    <w:p w14:paraId="65E84B4D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 ПКУ ________________________, прекратить осуществление ЕДВ по категории: ________________________________________________________</w:t>
      </w:r>
    </w:p>
    <w:p w14:paraId="1B9DC0DC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 прекращения _____________________________________________</w:t>
      </w:r>
    </w:p>
    <w:p w14:paraId="0DFC8361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.</w:t>
      </w:r>
    </w:p>
    <w:p w14:paraId="2B48D058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(перечислить основания для прекращения)</w:t>
      </w:r>
    </w:p>
    <w:p w14:paraId="236D8AF9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 _________________ _______________________</w:t>
      </w:r>
    </w:p>
    <w:p w14:paraId="3C79457A" w14:textId="77777777" w:rsidR="00D07CF2" w:rsidRPr="00D07CF2" w:rsidRDefault="00D07CF2" w:rsidP="00D07CF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(должность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лица, принимающего решение              (подпись)              (ФИО)</w:t>
      </w:r>
    </w:p>
    <w:p w14:paraId="136B3D0E" w14:textId="77777777" w:rsidR="00D07CF2" w:rsidRPr="00D07CF2" w:rsidRDefault="00D07CF2" w:rsidP="00D07CF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о назначении (отказе в назначении) ЕДВ) 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(М.П.)</w:t>
      </w:r>
    </w:p>
    <w:p w14:paraId="1411EC80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 _________________ _______________________</w:t>
      </w:r>
    </w:p>
    <w:p w14:paraId="0EAA96A3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проверил ______________________ ________ __________________</w:t>
      </w:r>
    </w:p>
    <w:p w14:paraId="41619E2B" w14:textId="77777777" w:rsidR="00D07CF2" w:rsidRPr="00D07CF2" w:rsidRDefault="00D07CF2" w:rsidP="00D07CF2">
      <w:pPr>
        <w:spacing w:after="0" w:line="240" w:lineRule="auto"/>
        <w:ind w:left="30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(должность)                                          (подпись)              (инициалы, фамилия)</w:t>
      </w:r>
    </w:p>
    <w:p w14:paraId="58FD9EE0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подготовил ______________________ _______ __________________</w:t>
      </w:r>
    </w:p>
    <w:p w14:paraId="2B5AA9FA" w14:textId="77777777" w:rsidR="00C26206" w:rsidRDefault="00D07CF2" w:rsidP="00D07CF2">
      <w:pPr>
        <w:spacing w:after="0" w:line="240" w:lineRule="auto"/>
        <w:ind w:left="301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sectPr w:rsidR="00C26206" w:rsidSect="00533F3E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(должность)                                          (подпись)              (инициалы, фамилия)</w:t>
      </w:r>
    </w:p>
    <w:p w14:paraId="1E7374FD" w14:textId="2C05DC2E" w:rsidR="00D07CF2" w:rsidRPr="00D07CF2" w:rsidRDefault="00C26206" w:rsidP="00C26206">
      <w:pPr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DCA59A" wp14:editId="0D239AAB">
                <wp:simplePos x="0" y="0"/>
                <wp:positionH relativeFrom="column">
                  <wp:posOffset>5397500</wp:posOffset>
                </wp:positionH>
                <wp:positionV relativeFrom="paragraph">
                  <wp:posOffset>-643255</wp:posOffset>
                </wp:positionV>
                <wp:extent cx="895350" cy="54292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25pt;margin-top:-50.65pt;width:70.5pt;height:4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" fillcolor="white [3212]" stroked="f" strokeweight="1pt"/>
            </w:pict>
          </mc:Fallback>
        </mc:AlternateContent>
      </w:r>
      <w:r w:rsidR="00D07CF2" w:rsidRPr="00D07CF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11</w:t>
      </w:r>
    </w:p>
    <w:p w14:paraId="4E5BCE20" w14:textId="77777777" w:rsidR="00D07CF2" w:rsidRPr="00D07CF2" w:rsidRDefault="00D07CF2" w:rsidP="00D07C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07CF2" w:rsidRPr="00D07CF2" w14:paraId="16EFDBE0" w14:textId="77777777" w:rsidTr="00533F3E">
        <w:tc>
          <w:tcPr>
            <w:tcW w:w="4785" w:type="dxa"/>
          </w:tcPr>
          <w:p w14:paraId="32FF85A8" w14:textId="77777777" w:rsidR="00D07CF2" w:rsidRPr="00D07CF2" w:rsidRDefault="00D07CF2" w:rsidP="00D07CF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0FB74451" w14:textId="77777777" w:rsidR="00D07CF2" w:rsidRPr="00D07CF2" w:rsidRDefault="00D07CF2" w:rsidP="00D07CF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 предоставления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управлением труда и социальной защиты населения адм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нистрации Георгиевского муниц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пального округа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государственной услуги «Назн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чение и осуществление ежемесячной денежной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выплаты ветеранам труда, лицам, награжденным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медалью «Г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рой труда Ставрополья», и лицам,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4C49971" w14:textId="77777777" w:rsidR="00D07CF2" w:rsidRPr="00D07CF2" w:rsidRDefault="00D07CF2" w:rsidP="00D07CF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проработавшим в тылу в период с </w:t>
            </w:r>
          </w:p>
          <w:p w14:paraId="053F3881" w14:textId="77777777" w:rsidR="00D07CF2" w:rsidRPr="00D07CF2" w:rsidRDefault="00D07CF2" w:rsidP="00D07CF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июня 1941 года по 9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мая 1945 года не менее шести месяцев, исключая период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работы на временно оккуп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рованных территориях СССР,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либо награжденным орденами или мед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лями СССР за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самоотверженный труд в период Великой Отечественной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войны, в соответствии с Законом Ставропольского края от 7 декабря 2004 г. № 103-кз «О мерах социал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поддержки ветеранов»</w:t>
            </w:r>
          </w:p>
          <w:p w14:paraId="65676608" w14:textId="77777777" w:rsidR="00D07CF2" w:rsidRPr="00D07CF2" w:rsidRDefault="00D07CF2" w:rsidP="00D07CF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AC23173" w14:textId="77777777" w:rsidR="00D07CF2" w:rsidRPr="00D07CF2" w:rsidRDefault="00D07CF2" w:rsidP="00D07CF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AD2E4B7" w14:textId="77777777" w:rsidR="00D07CF2" w:rsidRPr="00D07CF2" w:rsidRDefault="00D07CF2" w:rsidP="00D07C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9CE6C5" w14:textId="77777777" w:rsidR="00D07CF2" w:rsidRPr="00D07CF2" w:rsidRDefault="00D07CF2" w:rsidP="00D07C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94DE670" w14:textId="77777777" w:rsidR="00D07CF2" w:rsidRPr="00D07CF2" w:rsidRDefault="00D07CF2" w:rsidP="00D07C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8E2C7A" w14:textId="77777777" w:rsidR="00D07CF2" w:rsidRPr="00D07CF2" w:rsidRDefault="00D07CF2" w:rsidP="00D07C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4D43B2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</w:t>
      </w:r>
    </w:p>
    <w:p w14:paraId="302AFBC7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 муниципального округа Ставропольского края</w:t>
      </w:r>
    </w:p>
    <w:p w14:paraId="7C09BB5C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C65AFDC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</w:p>
    <w:p w14:paraId="04185315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прекращении ежемесячной денежной выплаты (ЕДВ)</w:t>
      </w:r>
    </w:p>
    <w:p w14:paraId="3437FD09" w14:textId="77777777" w:rsidR="00D07CF2" w:rsidRPr="00D07CF2" w:rsidRDefault="00D07CF2" w:rsidP="00D07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« ___»____________20___ № ______</w:t>
      </w:r>
    </w:p>
    <w:p w14:paraId="62F302C8" w14:textId="77777777" w:rsidR="00D07CF2" w:rsidRPr="00D07CF2" w:rsidRDefault="00D07CF2" w:rsidP="00D07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Уважаемый (</w:t>
      </w:r>
      <w:proofErr w:type="spellStart"/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ая</w:t>
      </w:r>
      <w:proofErr w:type="spellEnd"/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______________________________________________ ,</w:t>
      </w:r>
    </w:p>
    <w:p w14:paraId="1FBE9B8F" w14:textId="77777777" w:rsidR="00D07CF2" w:rsidRPr="00D07CF2" w:rsidRDefault="00D07CF2" w:rsidP="00D07CF2">
      <w:pPr>
        <w:spacing w:after="0" w:line="240" w:lineRule="auto"/>
        <w:ind w:left="259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 (при наличии) заявителя)</w:t>
      </w:r>
    </w:p>
    <w:p w14:paraId="6E627BD0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проживающая (</w:t>
      </w:r>
      <w:proofErr w:type="spellStart"/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ий</w:t>
      </w:r>
      <w:proofErr w:type="spellEnd"/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по адресу: ________________________________________,</w:t>
      </w:r>
    </w:p>
    <w:p w14:paraId="5334C39C" w14:textId="77777777" w:rsidR="00D07CF2" w:rsidRPr="00D07CF2" w:rsidRDefault="00D07CF2" w:rsidP="00D07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 Г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оргиевского муниципального округа Ставропольского края (далее - управл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ние) приняло решение от «___»__________20___ № ________ прекратить Вам выплату ЕДВ в соответствии с Законом Ставропольского края от 07 д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кабря 2004 г. № 103-кз «О мерах социальной поддержки ветеранов»,</w:t>
      </w:r>
    </w:p>
    <w:p w14:paraId="2A412AFD" w14:textId="77777777" w:rsidR="00D07CF2" w:rsidRPr="00D07CF2" w:rsidRDefault="00D07CF2" w:rsidP="00D07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Категория, в соответствии с которой ранее выплачивалась ЕДВ:_____________________________________________________________ в связи со следующим:</w:t>
      </w:r>
    </w:p>
    <w:p w14:paraId="211AF44B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 .</w:t>
      </w:r>
    </w:p>
    <w:p w14:paraId="221AA68F" w14:textId="77777777" w:rsidR="00D07CF2" w:rsidRPr="00D07CF2" w:rsidRDefault="00D07CF2" w:rsidP="00D07CF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(перечислить основания прекращения)</w:t>
      </w:r>
    </w:p>
    <w:p w14:paraId="73747019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восстановления ЕДВ Вы вправе представить _______________________ _________________________________________________________________.</w:t>
      </w:r>
    </w:p>
    <w:p w14:paraId="54FD591B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Телефон для справок: ___________________ .</w:t>
      </w:r>
    </w:p>
    <w:p w14:paraId="16503B8D" w14:textId="77777777" w:rsidR="00D07CF2" w:rsidRPr="00D07CF2" w:rsidRDefault="00D07CF2" w:rsidP="00D07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F09426D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 _________________ _______________________</w:t>
      </w:r>
    </w:p>
    <w:p w14:paraId="41461DE6" w14:textId="77777777" w:rsidR="00D07CF2" w:rsidRPr="00D07CF2" w:rsidRDefault="00D07CF2" w:rsidP="00D07CF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 xml:space="preserve">              (должность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лица, принимающего              (подпись)              (инициалы, фамилия)</w:t>
      </w:r>
    </w:p>
    <w:p w14:paraId="39F5D347" w14:textId="77777777" w:rsidR="00D07CF2" w:rsidRPr="00D07CF2" w:rsidRDefault="00D07CF2" w:rsidP="00D07CF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 xml:space="preserve">              решение о назначении (отказе в назначении) ЕДВ) 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(М.П.)</w:t>
      </w:r>
    </w:p>
    <w:p w14:paraId="26B712A7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 _________________ _______________________</w:t>
      </w:r>
    </w:p>
    <w:p w14:paraId="58534B8F" w14:textId="77777777" w:rsidR="00D07CF2" w:rsidRPr="00D07CF2" w:rsidRDefault="00D07CF2" w:rsidP="00D07CF2">
      <w:pPr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0E86A450" w14:textId="77777777" w:rsidR="00D07CF2" w:rsidRPr="00D07CF2" w:rsidRDefault="00D07CF2" w:rsidP="00D07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5E5A5219" w14:textId="77777777" w:rsidR="00D07CF2" w:rsidRPr="00D07CF2" w:rsidRDefault="00D07CF2" w:rsidP="00D07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C0D1D6F" w14:textId="77777777" w:rsidR="00D07CF2" w:rsidRDefault="00D07CF2" w:rsidP="00561DC0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D07CF2" w:rsidSect="00C26206">
          <w:pgSz w:w="11906" w:h="16838"/>
          <w:pgMar w:top="1418" w:right="567" w:bottom="1134" w:left="1985" w:header="708" w:footer="708" w:gutter="0"/>
          <w:pgNumType w:start="1"/>
          <w:cols w:space="708"/>
          <w:docGrid w:linePitch="360"/>
        </w:sectPr>
      </w:pPr>
    </w:p>
    <w:p w14:paraId="028B2465" w14:textId="77777777" w:rsidR="00D07CF2" w:rsidRPr="00D07CF2" w:rsidRDefault="00D07CF2" w:rsidP="00C26206">
      <w:pPr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Приложение 12</w:t>
      </w:r>
    </w:p>
    <w:p w14:paraId="2EFFDC62" w14:textId="77777777" w:rsidR="00D07CF2" w:rsidRPr="00D07CF2" w:rsidRDefault="00D07CF2" w:rsidP="00D07C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07CF2" w:rsidRPr="00D07CF2" w14:paraId="2B57A526" w14:textId="77777777" w:rsidTr="00533F3E">
        <w:tc>
          <w:tcPr>
            <w:tcW w:w="4785" w:type="dxa"/>
          </w:tcPr>
          <w:p w14:paraId="28B67417" w14:textId="77777777" w:rsidR="00D07CF2" w:rsidRPr="00D07CF2" w:rsidRDefault="00D07CF2" w:rsidP="00D07CF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7A90560B" w14:textId="77777777" w:rsidR="00D07CF2" w:rsidRPr="00D07CF2" w:rsidRDefault="00D07CF2" w:rsidP="00D07CF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 предоставления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управлением труда и социальной защиты населения адм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нистрации Георгиевского муниц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пального округа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государственной услуги «Назн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чение и осуществление ежемесячной денежной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выплаты ветеранам труда, лицам, награжденным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медалью «Г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рой труда Ставрополья», и лицам,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E41CCF9" w14:textId="77777777" w:rsidR="00D07CF2" w:rsidRPr="00D07CF2" w:rsidRDefault="00D07CF2" w:rsidP="00D07CF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проработавшим в тылу в период с </w:t>
            </w:r>
          </w:p>
          <w:p w14:paraId="0D61325E" w14:textId="77777777" w:rsidR="00D07CF2" w:rsidRPr="00D07CF2" w:rsidRDefault="00D07CF2" w:rsidP="00D07CF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 июня 1941 года по 9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мая 1945 года не менее шести месяцев, исключая период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работы на временно оккуп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рованных территориях СССР,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либо награжденным орденами или мед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лями СССР за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самоотверженный труд в период Великой Отечественной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войны, в соответствии с Законом Ставропольского края от 7 декабря 2004 г. № 103-кз «О мерах социал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</w:t>
            </w:r>
            <w:r w:rsidRPr="00D07C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07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поддержки ветеранов»</w:t>
            </w:r>
          </w:p>
          <w:p w14:paraId="64D605AE" w14:textId="77777777" w:rsidR="00D07CF2" w:rsidRPr="00D07CF2" w:rsidRDefault="00D07CF2" w:rsidP="00D07CF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1A4D3A2" w14:textId="77777777" w:rsidR="00D07CF2" w:rsidRPr="00D07CF2" w:rsidRDefault="00D07CF2" w:rsidP="00D07CF2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C677E97" w14:textId="77777777" w:rsidR="00D07CF2" w:rsidRPr="00D07CF2" w:rsidRDefault="00D07CF2" w:rsidP="00D07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9705FC2" w14:textId="77777777" w:rsidR="00D07CF2" w:rsidRPr="00D07CF2" w:rsidRDefault="00D07CF2" w:rsidP="00D07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71638B2" w14:textId="77777777" w:rsidR="00D07CF2" w:rsidRPr="00D07CF2" w:rsidRDefault="00D07CF2" w:rsidP="00D07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A89C660" w14:textId="77777777" w:rsidR="00D07CF2" w:rsidRPr="00D07CF2" w:rsidRDefault="00D07CF2" w:rsidP="00D07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28C362E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Штамп органа соцзащиты</w:t>
      </w:r>
    </w:p>
    <w:p w14:paraId="18074C5E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_______________№_____</w:t>
      </w:r>
    </w:p>
    <w:p w14:paraId="6B097AD4" w14:textId="77777777" w:rsidR="00D07CF2" w:rsidRPr="00D07CF2" w:rsidRDefault="00D07CF2" w:rsidP="00D07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5B9F832" w14:textId="77777777" w:rsidR="00D07CF2" w:rsidRPr="00D07CF2" w:rsidRDefault="00D07CF2" w:rsidP="00D07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СПРАВКА</w:t>
      </w:r>
    </w:p>
    <w:p w14:paraId="2A7386A2" w14:textId="77777777" w:rsidR="00D07CF2" w:rsidRPr="00D07CF2" w:rsidRDefault="00D07CF2" w:rsidP="00D07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получении ежемесячной денежной выплаты</w:t>
      </w:r>
    </w:p>
    <w:p w14:paraId="2D00C0FB" w14:textId="77777777" w:rsidR="00D07CF2" w:rsidRPr="00D07CF2" w:rsidRDefault="00D07CF2" w:rsidP="00D07C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0F825A4" w14:textId="77777777" w:rsidR="00D07CF2" w:rsidRPr="00D07CF2" w:rsidRDefault="00D07CF2" w:rsidP="00D07C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spacing w:val="-15"/>
          <w:kern w:val="0"/>
          <w:sz w:val="28"/>
          <w:szCs w:val="28"/>
          <w:lang w:eastAsia="ru-RU"/>
          <w14:ligatures w14:val="none"/>
        </w:rPr>
        <w:t>_____________________________________________________________________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1AC8D0DC" w14:textId="77777777" w:rsidR="00D07CF2" w:rsidRPr="00D07CF2" w:rsidRDefault="00D07CF2" w:rsidP="00D07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 (при наличии) полностью)</w:t>
      </w:r>
    </w:p>
    <w:p w14:paraId="250137F4" w14:textId="77777777" w:rsidR="00D07CF2" w:rsidRPr="00D07CF2" w:rsidRDefault="00D07CF2" w:rsidP="00D07CF2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паспорт гражданина Российской Федерации: </w:t>
      </w:r>
      <w:r w:rsidRPr="00D07CF2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lang w:eastAsia="ru-RU"/>
          <w14:ligatures w14:val="none"/>
        </w:rPr>
        <w:t>серия_______ 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 ______________</w:t>
      </w:r>
    </w:p>
    <w:p w14:paraId="3ACC4FAD" w14:textId="77777777" w:rsidR="00D07CF2" w:rsidRPr="00D07CF2" w:rsidRDefault="00D07CF2" w:rsidP="00D07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дата </w:t>
      </w:r>
      <w:proofErr w:type="spellStart"/>
      <w:r w:rsidRPr="00D07CF2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выдачи:____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.____.________г</w:t>
      </w:r>
      <w:proofErr w:type="spellEnd"/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кем выдан: ___________________________</w:t>
      </w:r>
    </w:p>
    <w:p w14:paraId="4B1976FD" w14:textId="77777777" w:rsidR="00D07CF2" w:rsidRPr="00D07CF2" w:rsidRDefault="00D07CF2" w:rsidP="00D07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__________________________________________________________________,</w:t>
      </w:r>
    </w:p>
    <w:p w14:paraId="2AF6AB44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 получателем ежемесячной денежной выплаты установленной Зак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 Ставропольского края от 07 декабря 2004 г. № 103-кз «О мерах социал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 поддержки ветеранов» (далее - ЕДВ)</w:t>
      </w:r>
    </w:p>
    <w:p w14:paraId="541523FF" w14:textId="77777777" w:rsidR="00D07CF2" w:rsidRPr="00D07CF2" w:rsidRDefault="00D07CF2" w:rsidP="00D07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категория, в соответствии с которой назначена ЕДВ:_____________________</w:t>
      </w:r>
    </w:p>
    <w:p w14:paraId="4A12D4BD" w14:textId="77777777" w:rsidR="00D07CF2" w:rsidRPr="00D07CF2" w:rsidRDefault="00D07CF2" w:rsidP="00D07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с____.____20____ по ____._____20__ в размере ______________ рублей ежемесячно.</w:t>
      </w:r>
    </w:p>
    <w:p w14:paraId="4F782E1A" w14:textId="77777777" w:rsidR="00D07CF2" w:rsidRPr="00D07CF2" w:rsidRDefault="00D07CF2" w:rsidP="00D07C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период с ___.___.20___ по ___.___.20___ ему выплачена (перечисл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на) ЕДВ в размере __________________ рублей.</w:t>
      </w:r>
    </w:p>
    <w:p w14:paraId="508D744F" w14:textId="77777777" w:rsidR="00D07CF2" w:rsidRPr="00D07CF2" w:rsidRDefault="00D07CF2" w:rsidP="00D07C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DB3E4DF" w14:textId="2BA4BCAD" w:rsidR="00D07CF2" w:rsidRPr="00D07CF2" w:rsidRDefault="00D07CF2" w:rsidP="00D07C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Основание выдачи справки: автоматизированная информационная с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стема «Адресная социальная помощь», персональная учетная карточ</w:t>
      </w:r>
      <w:r w:rsidR="00C262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         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 ________.</w:t>
      </w:r>
    </w:p>
    <w:p w14:paraId="5960279C" w14:textId="77777777" w:rsidR="00D07CF2" w:rsidRPr="00D07CF2" w:rsidRDefault="00D07CF2" w:rsidP="00D07C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8DC7B64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</w:t>
      </w:r>
    </w:p>
    <w:p w14:paraId="1D767E80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(должность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лица, принимающего              (подпись)              (инициалы, фамилия)</w:t>
      </w:r>
    </w:p>
    <w:p w14:paraId="65DFBFCD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              решение о назначении (отказе в назначении) ЕДВ)</w:t>
      </w:r>
    </w:p>
    <w:p w14:paraId="53CE0A5E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(М.П.)</w:t>
      </w:r>
    </w:p>
    <w:p w14:paraId="22708B65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 _________________ _______________________</w:t>
      </w:r>
    </w:p>
    <w:p w14:paraId="52A073F6" w14:textId="77777777" w:rsidR="00D07CF2" w:rsidRPr="00D07CF2" w:rsidRDefault="00D07CF2" w:rsidP="00D07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 ______________________ ________ ____________________</w:t>
      </w:r>
    </w:p>
    <w:p w14:paraId="708D8F23" w14:textId="77777777" w:rsidR="00D07CF2" w:rsidRPr="00D07CF2" w:rsidRDefault="00D07CF2" w:rsidP="00D07CF2">
      <w:pPr>
        <w:spacing w:after="0" w:line="240" w:lineRule="auto"/>
        <w:ind w:left="22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07CF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              (должность)              (подпись)              (инициалы, фамилия)</w:t>
      </w:r>
    </w:p>
    <w:p w14:paraId="01B92BB4" w14:textId="77777777" w:rsidR="00D07CF2" w:rsidRPr="00D07CF2" w:rsidRDefault="00D07CF2" w:rsidP="00D07CF2">
      <w:pPr>
        <w:rPr>
          <w:rFonts w:ascii="Times New Roman" w:eastAsia="Calibri" w:hAnsi="Times New Roman" w:cs="Times New Roman"/>
        </w:rPr>
      </w:pPr>
    </w:p>
    <w:p w14:paraId="7300FCA4" w14:textId="4A0C7C65" w:rsidR="006A50E4" w:rsidRPr="00561DC0" w:rsidRDefault="006A50E4" w:rsidP="00561DC0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sectPr w:rsidR="006A50E4" w:rsidRPr="00561DC0" w:rsidSect="00C26206">
      <w:headerReference w:type="default" r:id="rId77"/>
      <w:pgSz w:w="11906" w:h="16838"/>
      <w:pgMar w:top="1418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87488" w14:textId="77777777" w:rsidR="00384173" w:rsidRDefault="00384173" w:rsidP="00A4677A">
      <w:pPr>
        <w:spacing w:after="0" w:line="240" w:lineRule="auto"/>
      </w:pPr>
      <w:r>
        <w:separator/>
      </w:r>
    </w:p>
  </w:endnote>
  <w:endnote w:type="continuationSeparator" w:id="0">
    <w:p w14:paraId="2A2B57C7" w14:textId="77777777" w:rsidR="00384173" w:rsidRDefault="00384173" w:rsidP="00A4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CF73B" w14:textId="77777777" w:rsidR="00E972AF" w:rsidRDefault="00E972AF" w:rsidP="006A50E4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4956707" w14:textId="77777777" w:rsidR="00E972AF" w:rsidRDefault="00E972AF" w:rsidP="006A50E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F497C" w14:textId="77777777" w:rsidR="00E972AF" w:rsidRDefault="00E972AF" w:rsidP="006A50E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3A0BE" w14:textId="77777777" w:rsidR="00384173" w:rsidRDefault="00384173" w:rsidP="00A4677A">
      <w:pPr>
        <w:spacing w:after="0" w:line="240" w:lineRule="auto"/>
      </w:pPr>
      <w:r>
        <w:separator/>
      </w:r>
    </w:p>
  </w:footnote>
  <w:footnote w:type="continuationSeparator" w:id="0">
    <w:p w14:paraId="0A17A27F" w14:textId="77777777" w:rsidR="00384173" w:rsidRDefault="00384173" w:rsidP="00A4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106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A56B83" w14:textId="106D6438" w:rsidR="00E972AF" w:rsidRPr="00A4677A" w:rsidRDefault="00E972AF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467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67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67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3840">
          <w:rPr>
            <w:rFonts w:ascii="Times New Roman" w:hAnsi="Times New Roman" w:cs="Times New Roman"/>
            <w:noProof/>
            <w:sz w:val="28"/>
            <w:szCs w:val="28"/>
          </w:rPr>
          <w:t>41</w:t>
        </w:r>
        <w:r w:rsidRPr="00A467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859E06" w14:textId="77777777" w:rsidR="00E972AF" w:rsidRDefault="00E972A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219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F21C783" w14:textId="77777777" w:rsidR="00E972AF" w:rsidRPr="00B13D34" w:rsidRDefault="00E972AF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13D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3D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3D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38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3D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EFBFFD" w14:textId="77777777" w:rsidR="00E972AF" w:rsidRDefault="00E972A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218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D9756E3" w14:textId="77777777" w:rsidR="00E972AF" w:rsidRPr="00360D1F" w:rsidRDefault="00E972AF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60D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D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D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384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60D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ED3361" w14:textId="77777777" w:rsidR="00E972AF" w:rsidRDefault="00E972AF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CDA0B" w14:textId="77777777" w:rsidR="00E972AF" w:rsidRDefault="00E972AF" w:rsidP="006A50E4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235C399" w14:textId="77777777" w:rsidR="00E972AF" w:rsidRDefault="00E972AF" w:rsidP="006A50E4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4AC48" w14:textId="77777777" w:rsidR="00E972AF" w:rsidRPr="00E972AF" w:rsidRDefault="00E972AF" w:rsidP="00E972AF">
    <w:pPr>
      <w:pStyle w:val="a9"/>
      <w:framePr w:wrap="around" w:vAnchor="text" w:hAnchor="margin" w:xAlign="right" w:y="-33"/>
      <w:rPr>
        <w:rStyle w:val="ae"/>
        <w:rFonts w:ascii="Times New Roman" w:hAnsi="Times New Roman" w:cs="Times New Roman"/>
        <w:sz w:val="28"/>
        <w:szCs w:val="28"/>
      </w:rPr>
    </w:pPr>
    <w:r w:rsidRPr="00E972AF">
      <w:rPr>
        <w:rStyle w:val="ae"/>
        <w:rFonts w:ascii="Times New Roman" w:hAnsi="Times New Roman" w:cs="Times New Roman"/>
        <w:sz w:val="28"/>
        <w:szCs w:val="28"/>
      </w:rPr>
      <w:fldChar w:fldCharType="begin"/>
    </w:r>
    <w:r w:rsidRPr="00E972AF">
      <w:rPr>
        <w:rStyle w:val="ae"/>
        <w:rFonts w:ascii="Times New Roman" w:hAnsi="Times New Roman" w:cs="Times New Roman"/>
        <w:sz w:val="28"/>
        <w:szCs w:val="28"/>
      </w:rPr>
      <w:instrText xml:space="preserve">PAGE  </w:instrText>
    </w:r>
    <w:r w:rsidRPr="00E972AF">
      <w:rPr>
        <w:rStyle w:val="ae"/>
        <w:rFonts w:ascii="Times New Roman" w:hAnsi="Times New Roman" w:cs="Times New Roman"/>
        <w:sz w:val="28"/>
        <w:szCs w:val="28"/>
      </w:rPr>
      <w:fldChar w:fldCharType="separate"/>
    </w:r>
    <w:r w:rsidR="00543840">
      <w:rPr>
        <w:rStyle w:val="ae"/>
        <w:rFonts w:ascii="Times New Roman" w:hAnsi="Times New Roman" w:cs="Times New Roman"/>
        <w:noProof/>
        <w:sz w:val="28"/>
        <w:szCs w:val="28"/>
      </w:rPr>
      <w:t>2</w:t>
    </w:r>
    <w:r w:rsidRPr="00E972AF">
      <w:rPr>
        <w:rStyle w:val="ae"/>
        <w:rFonts w:ascii="Times New Roman" w:hAnsi="Times New Roman" w:cs="Times New Roman"/>
        <w:sz w:val="28"/>
        <w:szCs w:val="28"/>
      </w:rPr>
      <w:fldChar w:fldCharType="end"/>
    </w:r>
  </w:p>
  <w:p w14:paraId="0BA22146" w14:textId="77777777" w:rsidR="00E972AF" w:rsidRDefault="00E972AF" w:rsidP="006A50E4">
    <w:pPr>
      <w:pStyle w:val="a9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811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927DAC" w14:textId="77777777" w:rsidR="00E972AF" w:rsidRPr="00DD5C2A" w:rsidRDefault="00E972AF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D5C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5C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5C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38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5C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6EBF17F" w14:textId="77777777" w:rsidR="00E972AF" w:rsidRDefault="00E972AF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74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CE40C7" w14:textId="77777777" w:rsidR="00E972AF" w:rsidRPr="00AB0311" w:rsidRDefault="00E972AF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B03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03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03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38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B03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E97E876" w14:textId="77777777" w:rsidR="00E972AF" w:rsidRDefault="00E972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858"/>
    <w:multiLevelType w:val="hybridMultilevel"/>
    <w:tmpl w:val="1CEAA8BC"/>
    <w:lvl w:ilvl="0" w:tplc="1A1E6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6F030B"/>
    <w:multiLevelType w:val="multilevel"/>
    <w:tmpl w:val="C23AE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847CE"/>
    <w:multiLevelType w:val="multilevel"/>
    <w:tmpl w:val="FB847C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22C96"/>
    <w:multiLevelType w:val="multilevel"/>
    <w:tmpl w:val="54106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E775E"/>
    <w:multiLevelType w:val="multilevel"/>
    <w:tmpl w:val="25B643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91686"/>
    <w:multiLevelType w:val="multilevel"/>
    <w:tmpl w:val="78B405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84B68"/>
    <w:multiLevelType w:val="multilevel"/>
    <w:tmpl w:val="5630C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94E34"/>
    <w:multiLevelType w:val="multilevel"/>
    <w:tmpl w:val="AEAE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D567F"/>
    <w:multiLevelType w:val="multilevel"/>
    <w:tmpl w:val="1A64CC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85ADA"/>
    <w:multiLevelType w:val="multilevel"/>
    <w:tmpl w:val="278A4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05AE9"/>
    <w:multiLevelType w:val="multilevel"/>
    <w:tmpl w:val="CCFA12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00E3B"/>
    <w:multiLevelType w:val="multilevel"/>
    <w:tmpl w:val="240405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85797"/>
    <w:multiLevelType w:val="multilevel"/>
    <w:tmpl w:val="12FCB2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040552"/>
    <w:multiLevelType w:val="multilevel"/>
    <w:tmpl w:val="A8429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3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3E"/>
    <w:rsid w:val="00032357"/>
    <w:rsid w:val="00042A03"/>
    <w:rsid w:val="00046287"/>
    <w:rsid w:val="00050641"/>
    <w:rsid w:val="00090E8F"/>
    <w:rsid w:val="000C273E"/>
    <w:rsid w:val="000C3C1D"/>
    <w:rsid w:val="000E2EAE"/>
    <w:rsid w:val="0011189A"/>
    <w:rsid w:val="00112103"/>
    <w:rsid w:val="00137D66"/>
    <w:rsid w:val="00147822"/>
    <w:rsid w:val="00161365"/>
    <w:rsid w:val="001A714B"/>
    <w:rsid w:val="001F4E5F"/>
    <w:rsid w:val="002175A9"/>
    <w:rsid w:val="00224172"/>
    <w:rsid w:val="00232A94"/>
    <w:rsid w:val="0025591D"/>
    <w:rsid w:val="0026438C"/>
    <w:rsid w:val="00274010"/>
    <w:rsid w:val="00287066"/>
    <w:rsid w:val="002B5D0A"/>
    <w:rsid w:val="002D299B"/>
    <w:rsid w:val="002E1E8F"/>
    <w:rsid w:val="00306DA8"/>
    <w:rsid w:val="00365F53"/>
    <w:rsid w:val="00380BA4"/>
    <w:rsid w:val="00384173"/>
    <w:rsid w:val="00393942"/>
    <w:rsid w:val="00450CF4"/>
    <w:rsid w:val="00462E90"/>
    <w:rsid w:val="004B0658"/>
    <w:rsid w:val="004E229F"/>
    <w:rsid w:val="00501DED"/>
    <w:rsid w:val="005221F0"/>
    <w:rsid w:val="00533F3E"/>
    <w:rsid w:val="00543840"/>
    <w:rsid w:val="00561DC0"/>
    <w:rsid w:val="00582565"/>
    <w:rsid w:val="005B1144"/>
    <w:rsid w:val="005C02C3"/>
    <w:rsid w:val="005F16A5"/>
    <w:rsid w:val="00605530"/>
    <w:rsid w:val="00645017"/>
    <w:rsid w:val="00652895"/>
    <w:rsid w:val="00662BA8"/>
    <w:rsid w:val="0066395A"/>
    <w:rsid w:val="00672F99"/>
    <w:rsid w:val="006A253A"/>
    <w:rsid w:val="006A50E4"/>
    <w:rsid w:val="006D6123"/>
    <w:rsid w:val="006F18B5"/>
    <w:rsid w:val="0071235E"/>
    <w:rsid w:val="0075027A"/>
    <w:rsid w:val="007A5081"/>
    <w:rsid w:val="007F288C"/>
    <w:rsid w:val="00815983"/>
    <w:rsid w:val="008B53F6"/>
    <w:rsid w:val="00901C67"/>
    <w:rsid w:val="00925361"/>
    <w:rsid w:val="00937539"/>
    <w:rsid w:val="009459B7"/>
    <w:rsid w:val="00953F96"/>
    <w:rsid w:val="0099467A"/>
    <w:rsid w:val="009D74D2"/>
    <w:rsid w:val="00A13406"/>
    <w:rsid w:val="00A4677A"/>
    <w:rsid w:val="00A65312"/>
    <w:rsid w:val="00A90772"/>
    <w:rsid w:val="00A92BB2"/>
    <w:rsid w:val="00B20865"/>
    <w:rsid w:val="00B26CDC"/>
    <w:rsid w:val="00B3555B"/>
    <w:rsid w:val="00B52569"/>
    <w:rsid w:val="00B53E21"/>
    <w:rsid w:val="00B61549"/>
    <w:rsid w:val="00BA0FDB"/>
    <w:rsid w:val="00BC39BC"/>
    <w:rsid w:val="00BE68AF"/>
    <w:rsid w:val="00C0374B"/>
    <w:rsid w:val="00C20EAC"/>
    <w:rsid w:val="00C23BED"/>
    <w:rsid w:val="00C24053"/>
    <w:rsid w:val="00C26206"/>
    <w:rsid w:val="00C279AA"/>
    <w:rsid w:val="00C33A2C"/>
    <w:rsid w:val="00C5499D"/>
    <w:rsid w:val="00CA0C10"/>
    <w:rsid w:val="00CE250E"/>
    <w:rsid w:val="00D07CF2"/>
    <w:rsid w:val="00D30727"/>
    <w:rsid w:val="00D32C55"/>
    <w:rsid w:val="00D45293"/>
    <w:rsid w:val="00D47543"/>
    <w:rsid w:val="00D50DA5"/>
    <w:rsid w:val="00D85D26"/>
    <w:rsid w:val="00D978E1"/>
    <w:rsid w:val="00DB3739"/>
    <w:rsid w:val="00DC375E"/>
    <w:rsid w:val="00DF4598"/>
    <w:rsid w:val="00E15F19"/>
    <w:rsid w:val="00E2371C"/>
    <w:rsid w:val="00E27D3E"/>
    <w:rsid w:val="00E972AF"/>
    <w:rsid w:val="00EA23BE"/>
    <w:rsid w:val="00ED2CC5"/>
    <w:rsid w:val="00EE3C30"/>
    <w:rsid w:val="00F0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6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msonormal0">
    <w:name w:val="msonormal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0C2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273E"/>
    <w:rPr>
      <w:color w:val="800080"/>
      <w:u w:val="single"/>
    </w:rPr>
  </w:style>
  <w:style w:type="character" w:customStyle="1" w:styleId="11">
    <w:name w:val="Гиперссылка1"/>
    <w:basedOn w:val="a0"/>
    <w:rsid w:val="000C273E"/>
  </w:style>
  <w:style w:type="paragraph" w:customStyle="1" w:styleId="consnormal">
    <w:name w:val="consnormal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odytext">
    <w:name w:val="bodytext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body">
    <w:name w:val="textbody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2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2">
    <w:name w:val="22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ind-button">
    <w:name w:val="find-button"/>
    <w:basedOn w:val="a0"/>
    <w:rsid w:val="000C273E"/>
  </w:style>
  <w:style w:type="paragraph" w:styleId="a6">
    <w:name w:val="Balloon Text"/>
    <w:basedOn w:val="a"/>
    <w:link w:val="a7"/>
    <w:uiPriority w:val="99"/>
    <w:semiHidden/>
    <w:unhideWhenUsed/>
    <w:rsid w:val="0066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B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9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4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677A"/>
  </w:style>
  <w:style w:type="paragraph" w:styleId="ab">
    <w:name w:val="footer"/>
    <w:basedOn w:val="a"/>
    <w:link w:val="ac"/>
    <w:uiPriority w:val="99"/>
    <w:unhideWhenUsed/>
    <w:rsid w:val="00A4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677A"/>
  </w:style>
  <w:style w:type="paragraph" w:styleId="ad">
    <w:name w:val="List Paragraph"/>
    <w:basedOn w:val="a"/>
    <w:uiPriority w:val="34"/>
    <w:qFormat/>
    <w:rsid w:val="0075027A"/>
    <w:pPr>
      <w:ind w:left="720"/>
      <w:contextualSpacing/>
    </w:pPr>
  </w:style>
  <w:style w:type="character" w:styleId="ae">
    <w:name w:val="page number"/>
    <w:basedOn w:val="a0"/>
    <w:rsid w:val="006A50E4"/>
  </w:style>
  <w:style w:type="table" w:customStyle="1" w:styleId="12">
    <w:name w:val="Сетка таблицы1"/>
    <w:basedOn w:val="a1"/>
    <w:next w:val="a8"/>
    <w:uiPriority w:val="39"/>
    <w:rsid w:val="006A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39"/>
    <w:rsid w:val="006A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6A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6A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38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D0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D0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0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39"/>
    <w:rsid w:val="00D0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msonormal0">
    <w:name w:val="msonormal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0C2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273E"/>
    <w:rPr>
      <w:color w:val="800080"/>
      <w:u w:val="single"/>
    </w:rPr>
  </w:style>
  <w:style w:type="character" w:customStyle="1" w:styleId="11">
    <w:name w:val="Гиперссылка1"/>
    <w:basedOn w:val="a0"/>
    <w:rsid w:val="000C273E"/>
  </w:style>
  <w:style w:type="paragraph" w:customStyle="1" w:styleId="consnormal">
    <w:name w:val="consnormal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odytext">
    <w:name w:val="bodytext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body">
    <w:name w:val="textbody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2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2">
    <w:name w:val="22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basedOn w:val="a"/>
    <w:rsid w:val="000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ind-button">
    <w:name w:val="find-button"/>
    <w:basedOn w:val="a0"/>
    <w:rsid w:val="000C273E"/>
  </w:style>
  <w:style w:type="paragraph" w:styleId="a6">
    <w:name w:val="Balloon Text"/>
    <w:basedOn w:val="a"/>
    <w:link w:val="a7"/>
    <w:uiPriority w:val="99"/>
    <w:semiHidden/>
    <w:unhideWhenUsed/>
    <w:rsid w:val="0066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B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9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4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677A"/>
  </w:style>
  <w:style w:type="paragraph" w:styleId="ab">
    <w:name w:val="footer"/>
    <w:basedOn w:val="a"/>
    <w:link w:val="ac"/>
    <w:uiPriority w:val="99"/>
    <w:unhideWhenUsed/>
    <w:rsid w:val="00A4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677A"/>
  </w:style>
  <w:style w:type="paragraph" w:styleId="ad">
    <w:name w:val="List Paragraph"/>
    <w:basedOn w:val="a"/>
    <w:uiPriority w:val="34"/>
    <w:qFormat/>
    <w:rsid w:val="0075027A"/>
    <w:pPr>
      <w:ind w:left="720"/>
      <w:contextualSpacing/>
    </w:pPr>
  </w:style>
  <w:style w:type="character" w:styleId="ae">
    <w:name w:val="page number"/>
    <w:basedOn w:val="a0"/>
    <w:rsid w:val="006A50E4"/>
  </w:style>
  <w:style w:type="table" w:customStyle="1" w:styleId="12">
    <w:name w:val="Сетка таблицы1"/>
    <w:basedOn w:val="a1"/>
    <w:next w:val="a8"/>
    <w:uiPriority w:val="39"/>
    <w:rsid w:val="006A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39"/>
    <w:rsid w:val="006A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6A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6A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38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D0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D0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0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39"/>
    <w:rsid w:val="00D0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4E5E66AE-96C7-4AEB-BA4A-301E2F682DE5" TargetMode="External"/><Relationship Id="rId18" Type="http://schemas.openxmlformats.org/officeDocument/2006/relationships/hyperlink" Target="mailto:utszn@georgievsk.stavregion.ru." TargetMode="External"/><Relationship Id="rId26" Type="http://schemas.openxmlformats.org/officeDocument/2006/relationships/hyperlink" Target="http://utszn.ru/" TargetMode="External"/><Relationship Id="rId39" Type="http://schemas.openxmlformats.org/officeDocument/2006/relationships/hyperlink" Target="https://pravo-search.minjust.ru/bigs/showDocument.html?id=E63A43A6-374E-468D-8091-51C645B84EA4" TargetMode="Externa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https://pravo-search.minjust.ru/bigs/showDocument.html?id=D7FECB22-86AB-4226-8CA3-AF75AA0C0A26" TargetMode="External"/><Relationship Id="rId42" Type="http://schemas.openxmlformats.org/officeDocument/2006/relationships/hyperlink" Target="https://pravo-search.minjust.ru/bigs/showDocument.html?id=5E85196E-7487-451F-B0A3-95C756EDC8B4" TargetMode="External"/><Relationship Id="rId47" Type="http://schemas.openxmlformats.org/officeDocument/2006/relationships/hyperlink" Target="https://pravo-search.minjust.ru/bigs/showDocument.html?id=E992AD2B-DE94-40E4-A42C-E18902BA0A6C" TargetMode="External"/><Relationship Id="rId50" Type="http://schemas.openxmlformats.org/officeDocument/2006/relationships/hyperlink" Target="https://pravo-search.minjust.ru/bigs/showDocument.html?id=03CF0FB8-17D5-46F6-A5EC-D1642676534B" TargetMode="External"/><Relationship Id="rId55" Type="http://schemas.openxmlformats.org/officeDocument/2006/relationships/hyperlink" Target="https://pravo-search.minjust.ru/bigs/showDocument.html?id=67297E9A-8E9F-49BB-AFA2-4B258B1D36DA" TargetMode="External"/><Relationship Id="rId63" Type="http://schemas.openxmlformats.org/officeDocument/2006/relationships/hyperlink" Target="https://pravo-search.minjust.ru/bigs/showDocument.html?id=BBA0BFB1-06C7-4E50-A8D3-FE1045784BF1" TargetMode="External"/><Relationship Id="rId68" Type="http://schemas.openxmlformats.org/officeDocument/2006/relationships/header" Target="header1.xml"/><Relationship Id="rId76" Type="http://schemas.openxmlformats.org/officeDocument/2006/relationships/header" Target="header6.xml"/><Relationship Id="rId7" Type="http://schemas.openxmlformats.org/officeDocument/2006/relationships/footnotes" Target="footnotes.xml"/><Relationship Id="rId71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60E08DD3-A113-4C2C-BF2A-D7CDCD7938DE" TargetMode="External"/><Relationship Id="rId29" Type="http://schemas.openxmlformats.org/officeDocument/2006/relationships/hyperlink" Target="https://pravo-search.minjust.ru/bigs/showDocument.html?id=B11798FF-43B9-49DB-B06C-4223F9D555E2" TargetMode="External"/><Relationship Id="rId11" Type="http://schemas.openxmlformats.org/officeDocument/2006/relationships/hyperlink" Target="https://pravo-search.minjust.ru/bigs/showDocument.html?id=5A28EF9A-C70F-47C8-8BAD-75028D35AC7E" TargetMode="External"/><Relationship Id="rId24" Type="http://schemas.openxmlformats.org/officeDocument/2006/relationships/hyperlink" Target="http://www.gosuslugi.ru/" TargetMode="External"/><Relationship Id="rId32" Type="http://schemas.openxmlformats.org/officeDocument/2006/relationships/hyperlink" Target="https://pravo-search.minjust.ru/bigs/showDocument.html?id=BBA0BFB1-06C7-4E50-A8D3-FE1045784BF1" TargetMode="External"/><Relationship Id="rId37" Type="http://schemas.openxmlformats.org/officeDocument/2006/relationships/hyperlink" Target="https://pravo-search.minjust.ru/bigs/showDocument.html?id=0CA7FE06-5331-4A10-BFAD-2934E730CDB8" TargetMode="External"/><Relationship Id="rId40" Type="http://schemas.openxmlformats.org/officeDocument/2006/relationships/hyperlink" Target="https://pravo-search.minjust.ru/bigs/showDocument.html?id=330C045F-6942-4332-9C9C-C8E6367EE273" TargetMode="External"/><Relationship Id="rId45" Type="http://schemas.openxmlformats.org/officeDocument/2006/relationships/hyperlink" Target="https://pravo-search.minjust.ru/bigs/showDocument.html?id=5A28EF9A-C70F-47C8-8BAD-75028D35AC7E" TargetMode="External"/><Relationship Id="rId53" Type="http://schemas.openxmlformats.org/officeDocument/2006/relationships/hyperlink" Target="https://pravo-search.minjust.ru/bigs/showDocument.html?id=BBA0BFB1-06C7-4E50-A8D3-FE1045784BF1" TargetMode="External"/><Relationship Id="rId58" Type="http://schemas.openxmlformats.org/officeDocument/2006/relationships/hyperlink" Target="https://pravo-search.minjust.ru/bigs/showDocument.html?id=03CF0FB8-17D5-46F6-A5EC-D1642676534B" TargetMode="External"/><Relationship Id="rId66" Type="http://schemas.openxmlformats.org/officeDocument/2006/relationships/hyperlink" Target="http://pravo.minjust.ru/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pravo-search.minjust.ru/bigs/showDocument.html?id=91590975-5151-4C5F-AFE7-278F5C8EB3F0" TargetMode="External"/><Relationship Id="rId10" Type="http://schemas.openxmlformats.org/officeDocument/2006/relationships/hyperlink" Target="https://pravo-search.minjust.ru/bigs/showDocument.html?id=5A28EF9A-C70F-47C8-8BAD-75028D35AC7E" TargetMode="External"/><Relationship Id="rId19" Type="http://schemas.openxmlformats.org/officeDocument/2006/relationships/hyperlink" Target="http://www.georgievsk.umfc26.ru/" TargetMode="External"/><Relationship Id="rId31" Type="http://schemas.openxmlformats.org/officeDocument/2006/relationships/hyperlink" Target="https://pravo-search.minjust.ru/bigs/showDocument.html?id=BBA0BFB1-06C7-4E50-A8D3-FE1045784BF1" TargetMode="External"/><Relationship Id="rId44" Type="http://schemas.openxmlformats.org/officeDocument/2006/relationships/hyperlink" Target="https://pravo-search.minjust.ru/bigs/showDocument.html?id=763E6884-F27F-4A02-8BB3-CFA12DC10585" TargetMode="External"/><Relationship Id="rId52" Type="http://schemas.openxmlformats.org/officeDocument/2006/relationships/hyperlink" Target="https://pravo-search.minjust.ru/bigs/showDocument.html?id=4B713A73-14DE-4295-929D-9283DCC04E68" TargetMode="External"/><Relationship Id="rId60" Type="http://schemas.openxmlformats.org/officeDocument/2006/relationships/hyperlink" Target="https://pravo-search.minjust.ru/bigs/showDocument.html?id=50897519-CE3E-41F6-A8A0-5513B2475AFC" TargetMode="External"/><Relationship Id="rId65" Type="http://schemas.openxmlformats.org/officeDocument/2006/relationships/hyperlink" Target="http://pravo.minjust.ru/" TargetMode="External"/><Relationship Id="rId73" Type="http://schemas.openxmlformats.org/officeDocument/2006/relationships/header" Target="header5.xm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5A28EF9A-C70F-47C8-8BAD-75028D35AC7E" TargetMode="External"/><Relationship Id="rId22" Type="http://schemas.openxmlformats.org/officeDocument/2006/relationships/hyperlink" Target="http://www.26gosuslugi.ru/" TargetMode="External"/><Relationship Id="rId27" Type="http://schemas.openxmlformats.org/officeDocument/2006/relationships/hyperlink" Target="http://www.gosuslugi.ru/" TargetMode="External"/><Relationship Id="rId30" Type="http://schemas.openxmlformats.org/officeDocument/2006/relationships/hyperlink" Target="https://pravo-search.minjust.ru/bigs/showDocument.html?id=60E08DD3-A113-4C2C-BF2A-D7CDCD7938DE" TargetMode="External"/><Relationship Id="rId35" Type="http://schemas.openxmlformats.org/officeDocument/2006/relationships/hyperlink" Target="https://pravo-search.minjust.ru/bigs/showDocument.html?id=FBD412F2-903A-460E-9D61-01F9BD66ABF0" TargetMode="External"/><Relationship Id="rId43" Type="http://schemas.openxmlformats.org/officeDocument/2006/relationships/hyperlink" Target="https://pravo-search.minjust.ru/bigs/showDocument.html?id=75F2025F-FDBC-4B56-8D30-C3215C011FA1" TargetMode="External"/><Relationship Id="rId48" Type="http://schemas.openxmlformats.org/officeDocument/2006/relationships/hyperlink" Target="https://pravo-search.minjust.ru/bigs/showDocument.html?id=92F93F5E-9CB3-4011-86A0-00EB6D8C131F" TargetMode="External"/><Relationship Id="rId56" Type="http://schemas.openxmlformats.org/officeDocument/2006/relationships/hyperlink" Target="https://pravo-search.minjust.ru/bigs/showDocument.html?id=03CF0FB8-17D5-46F6-A5EC-D1642676534B" TargetMode="External"/><Relationship Id="rId64" Type="http://schemas.openxmlformats.org/officeDocument/2006/relationships/hyperlink" Target="http://pravo.minjust.ru/" TargetMode="External"/><Relationship Id="rId69" Type="http://schemas.openxmlformats.org/officeDocument/2006/relationships/header" Target="header2.xml"/><Relationship Id="rId77" Type="http://schemas.openxmlformats.org/officeDocument/2006/relationships/header" Target="header7.xml"/><Relationship Id="rId8" Type="http://schemas.openxmlformats.org/officeDocument/2006/relationships/endnotes" Target="endnotes.xml"/><Relationship Id="rId51" Type="http://schemas.openxmlformats.org/officeDocument/2006/relationships/hyperlink" Target="https://pravo-search.minjust.ru/bigs/showDocument.html?id=BBA0BFB1-06C7-4E50-A8D3-FE1045784BF1" TargetMode="External"/><Relationship Id="rId72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?id=CD359F0D-1E65-4492-9EC3-9B1571E47B27" TargetMode="External"/><Relationship Id="rId17" Type="http://schemas.openxmlformats.org/officeDocument/2006/relationships/hyperlink" Target="http://utszn.ru/" TargetMode="External"/><Relationship Id="rId25" Type="http://schemas.openxmlformats.org/officeDocument/2006/relationships/hyperlink" Target="http://www.gosuslugi26.ru/" TargetMode="External"/><Relationship Id="rId33" Type="http://schemas.openxmlformats.org/officeDocument/2006/relationships/hyperlink" Target="https://pravo-search.minjust.ru/bigs/showDocument.html?id=BBA0BFB1-06C7-4E50-A8D3-FE1045784BF1" TargetMode="External"/><Relationship Id="rId38" Type="http://schemas.openxmlformats.org/officeDocument/2006/relationships/hyperlink" Target="https://pravo-search.minjust.ru/bigs/showDocument.html?id=60FEC214-96B6-4B0E-A9F4-96AC5251A64B" TargetMode="External"/><Relationship Id="rId46" Type="http://schemas.openxmlformats.org/officeDocument/2006/relationships/hyperlink" Target="https://pravo-search.minjust.ru/bigs/showDocument.html?id=5FEDAC85-6ABD-4131-A736-F45ACD193FC7" TargetMode="External"/><Relationship Id="rId59" Type="http://schemas.openxmlformats.org/officeDocument/2006/relationships/hyperlink" Target="https://pravo-search.minjust.ru/bigs/showDocument.html?id=BBA0BFB1-06C7-4E50-A8D3-FE1045784BF1" TargetMode="External"/><Relationship Id="rId67" Type="http://schemas.openxmlformats.org/officeDocument/2006/relationships/hyperlink" Target="https://pravo-search.minjust.ru/bigs/showDocument.html?id=87C3F35D-5B8D-4458-AC0D-1BCA5546A9E8" TargetMode="External"/><Relationship Id="rId20" Type="http://schemas.openxmlformats.org/officeDocument/2006/relationships/hyperlink" Target="mailto:mftc_geo@mail.ru" TargetMode="External"/><Relationship Id="rId41" Type="http://schemas.openxmlformats.org/officeDocument/2006/relationships/hyperlink" Target="https://pravo-search.minjust.ru/bigs/showDocument.html?id=13227FB8-86A6-408F-A57D-65020C2E7420" TargetMode="External"/><Relationship Id="rId54" Type="http://schemas.openxmlformats.org/officeDocument/2006/relationships/hyperlink" Target="http://www.gosuslugi26.ru/" TargetMode="External"/><Relationship Id="rId62" Type="http://schemas.openxmlformats.org/officeDocument/2006/relationships/hyperlink" Target="https://pravo-search.minjust.ru/bigs/showDocument.html?id=5FEDAC85-6ABD-4131-A736-F45ACD193FC7" TargetMode="External"/><Relationship Id="rId70" Type="http://schemas.openxmlformats.org/officeDocument/2006/relationships/hyperlink" Target="mailto:mftc_geo@mail.ru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60E08DD3-A113-4C2C-BF2A-D7CDCD7938DE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www.gosuslugi26.ru/" TargetMode="External"/><Relationship Id="rId36" Type="http://schemas.openxmlformats.org/officeDocument/2006/relationships/hyperlink" Target="https://pravo-search.minjust.ru/bigs/showDocument.html?id=E999DCF9-926B-4FA1-9B51-8FD631C66B00" TargetMode="External"/><Relationship Id="rId49" Type="http://schemas.openxmlformats.org/officeDocument/2006/relationships/hyperlink" Target="http://docs.cntd.ru/document/902228011" TargetMode="External"/><Relationship Id="rId57" Type="http://schemas.openxmlformats.org/officeDocument/2006/relationships/hyperlink" Target="https://pravo-search.minjust.ru/bigs/showDocument.html?id=60E08DD3-A113-4C2C-BF2A-D7CDCD7938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AC6B-5F11-4BD3-B936-6E8CE22B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20770</Words>
  <Characters>118390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2024-04-19T08:40:00Z</cp:lastPrinted>
  <dcterms:created xsi:type="dcterms:W3CDTF">2024-04-24T13:42:00Z</dcterms:created>
  <dcterms:modified xsi:type="dcterms:W3CDTF">2024-04-24T13:42:00Z</dcterms:modified>
</cp:coreProperties>
</file>