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46" w:rsidRPr="00024D6B" w:rsidRDefault="00035746" w:rsidP="00035746">
      <w:pPr>
        <w:overflowPunct/>
        <w:autoSpaceDE/>
        <w:autoSpaceDN/>
        <w:adjustRightInd/>
        <w:ind w:firstLine="5103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024D6B">
        <w:rPr>
          <w:rFonts w:eastAsia="Calibri"/>
          <w:sz w:val="28"/>
          <w:szCs w:val="28"/>
          <w:lang w:eastAsia="en-US"/>
        </w:rPr>
        <w:t>ПРИЛОЖЕНИЕ</w:t>
      </w:r>
    </w:p>
    <w:p w:rsidR="00035746" w:rsidRPr="00024D6B" w:rsidRDefault="00035746" w:rsidP="00035746">
      <w:pPr>
        <w:overflowPunct/>
        <w:autoSpaceDE/>
        <w:autoSpaceDN/>
        <w:adjustRightInd/>
        <w:ind w:firstLine="5103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024D6B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035746" w:rsidRPr="00024D6B" w:rsidRDefault="00C232C3" w:rsidP="00035746">
      <w:pPr>
        <w:overflowPunct/>
        <w:autoSpaceDE/>
        <w:autoSpaceDN/>
        <w:adjustRightInd/>
        <w:ind w:firstLine="5103"/>
        <w:jc w:val="right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Георгиевского городского округа</w:t>
      </w:r>
    </w:p>
    <w:p w:rsidR="00035746" w:rsidRPr="00024D6B" w:rsidRDefault="00035746" w:rsidP="00035746">
      <w:pPr>
        <w:overflowPunct/>
        <w:autoSpaceDE/>
        <w:autoSpaceDN/>
        <w:adjustRightInd/>
        <w:ind w:firstLine="5103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024D6B">
        <w:rPr>
          <w:rFonts w:eastAsia="Calibri"/>
          <w:sz w:val="28"/>
          <w:szCs w:val="28"/>
          <w:lang w:eastAsia="en-US"/>
        </w:rPr>
        <w:t xml:space="preserve">Ставропольского края </w:t>
      </w:r>
    </w:p>
    <w:p w:rsidR="00035746" w:rsidRPr="00024D6B" w:rsidRDefault="00035746" w:rsidP="00035746">
      <w:pPr>
        <w:overflowPunct/>
        <w:autoSpaceDE/>
        <w:autoSpaceDN/>
        <w:adjustRightInd/>
        <w:ind w:firstLine="5103"/>
        <w:jc w:val="right"/>
        <w:textAlignment w:val="auto"/>
        <w:rPr>
          <w:rFonts w:eastAsia="Calibri"/>
          <w:sz w:val="28"/>
          <w:szCs w:val="28"/>
          <w:lang w:eastAsia="en-US"/>
        </w:rPr>
      </w:pPr>
      <w:r w:rsidRPr="00024D6B">
        <w:rPr>
          <w:rFonts w:eastAsia="Calibri"/>
          <w:sz w:val="28"/>
          <w:szCs w:val="28"/>
          <w:lang w:eastAsia="en-US"/>
        </w:rPr>
        <w:t>от _________2017  г. №_____</w:t>
      </w:r>
    </w:p>
    <w:p w:rsidR="00035746" w:rsidRPr="00024D6B" w:rsidRDefault="00035746" w:rsidP="00035746">
      <w:pPr>
        <w:overflowPunct/>
        <w:autoSpaceDE/>
        <w:autoSpaceDN/>
        <w:adjustRightInd/>
        <w:ind w:firstLine="357"/>
        <w:jc w:val="right"/>
        <w:textAlignment w:val="auto"/>
        <w:rPr>
          <w:rFonts w:eastAsia="Calibri"/>
          <w:sz w:val="28"/>
          <w:szCs w:val="28"/>
          <w:lang w:eastAsia="en-US"/>
        </w:rPr>
      </w:pPr>
    </w:p>
    <w:p w:rsidR="00035746" w:rsidRPr="00024D6B" w:rsidRDefault="00035746" w:rsidP="00035746">
      <w:pPr>
        <w:overflowPunct/>
        <w:autoSpaceDE/>
        <w:autoSpaceDN/>
        <w:adjustRightInd/>
        <w:ind w:firstLine="357"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035746" w:rsidRPr="00024D6B" w:rsidRDefault="00035746" w:rsidP="00035746">
      <w:pPr>
        <w:overflowPunct/>
        <w:autoSpaceDE/>
        <w:autoSpaceDN/>
        <w:adjustRightInd/>
        <w:ind w:firstLine="357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024D6B">
        <w:rPr>
          <w:rFonts w:eastAsia="Calibri"/>
          <w:sz w:val="28"/>
          <w:szCs w:val="28"/>
          <w:lang w:eastAsia="en-US"/>
        </w:rPr>
        <w:t>АДМИНИСТРАТИВНЫЙ РЕГЛАМЕНТ</w:t>
      </w:r>
    </w:p>
    <w:p w:rsidR="00035746" w:rsidRPr="00024D6B" w:rsidRDefault="00035746" w:rsidP="00035746">
      <w:p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  <w:lang w:eastAsia="en-US"/>
        </w:rPr>
      </w:pPr>
      <w:r w:rsidRPr="00024D6B">
        <w:rPr>
          <w:rFonts w:eastAsia="Calibri"/>
          <w:sz w:val="28"/>
          <w:szCs w:val="28"/>
          <w:lang w:eastAsia="en-US"/>
        </w:rPr>
        <w:t>по предоставлению муниципальной услуги «</w:t>
      </w:r>
      <w:r w:rsidR="0078085C" w:rsidRPr="00024D6B">
        <w:rPr>
          <w:rFonts w:eastAsia="Calibri"/>
          <w:sz w:val="28"/>
          <w:szCs w:val="28"/>
          <w:lang w:eastAsia="en-US"/>
        </w:rPr>
        <w:t>Присвоение в установленном порядке гражданам Российской Федерации спортивных разрядов: «второй спортивный разряд» и «третий спортивный разряд</w:t>
      </w:r>
      <w:r w:rsidRPr="00024D6B">
        <w:rPr>
          <w:rFonts w:eastAsia="Calibri"/>
          <w:sz w:val="28"/>
          <w:szCs w:val="28"/>
          <w:lang w:eastAsia="en-US"/>
        </w:rPr>
        <w:t>»</w:t>
      </w:r>
    </w:p>
    <w:p w:rsidR="000309A7" w:rsidRPr="00024D6B" w:rsidRDefault="000309A7" w:rsidP="000309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napToGrid w:val="0"/>
          <w:sz w:val="28"/>
          <w:szCs w:val="28"/>
        </w:rPr>
      </w:pPr>
    </w:p>
    <w:p w:rsidR="005A66AB" w:rsidRPr="00024D6B" w:rsidRDefault="005A66AB" w:rsidP="000309A7">
      <w:pPr>
        <w:pStyle w:val="ConsPlusNormal"/>
        <w:spacing w:line="240" w:lineRule="exac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309A7" w:rsidRPr="00024D6B" w:rsidRDefault="000309A7" w:rsidP="009908AC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A66AB" w:rsidRPr="00024D6B" w:rsidRDefault="005B252F" w:rsidP="0072500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1.</w:t>
      </w:r>
      <w:r w:rsidR="008169F7" w:rsidRPr="00024D6B">
        <w:rPr>
          <w:rFonts w:ascii="Times New Roman" w:hAnsi="Times New Roman" w:cs="Times New Roman"/>
          <w:sz w:val="28"/>
          <w:szCs w:val="28"/>
        </w:rPr>
        <w:t xml:space="preserve">1. 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Pr="00024D6B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5A66AB" w:rsidRPr="00024D6B">
        <w:rPr>
          <w:rFonts w:ascii="Times New Roman" w:hAnsi="Times New Roman" w:cs="Times New Roman"/>
          <w:sz w:val="28"/>
          <w:szCs w:val="28"/>
        </w:rPr>
        <w:t>регламента</w:t>
      </w:r>
    </w:p>
    <w:p w:rsidR="005A66AB" w:rsidRPr="00024D6B" w:rsidRDefault="005B252F" w:rsidP="00725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D6B">
        <w:rPr>
          <w:rFonts w:ascii="Times New Roman" w:hAnsi="Times New Roman" w:cs="Times New Roman"/>
          <w:sz w:val="28"/>
          <w:szCs w:val="28"/>
        </w:rPr>
        <w:t>1.</w:t>
      </w:r>
      <w:r w:rsidR="005A66AB" w:rsidRPr="00024D6B">
        <w:rPr>
          <w:rFonts w:ascii="Times New Roman" w:hAnsi="Times New Roman" w:cs="Times New Roman"/>
          <w:sz w:val="28"/>
          <w:szCs w:val="28"/>
        </w:rPr>
        <w:t>1.</w:t>
      </w:r>
      <w:r w:rsidR="008169F7" w:rsidRPr="00024D6B">
        <w:rPr>
          <w:rFonts w:ascii="Times New Roman" w:hAnsi="Times New Roman" w:cs="Times New Roman"/>
          <w:sz w:val="28"/>
          <w:szCs w:val="28"/>
        </w:rPr>
        <w:t>1.</w:t>
      </w:r>
      <w:r w:rsidR="005A66AB" w:rsidRPr="00024D6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3A60B5" w:rsidRPr="00024D6B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</w:t>
      </w:r>
      <w:r w:rsidR="00140909" w:rsidRPr="00024D6B">
        <w:rPr>
          <w:rFonts w:ascii="Times New Roman" w:hAnsi="Times New Roman" w:cs="Times New Roman"/>
          <w:sz w:val="28"/>
          <w:szCs w:val="28"/>
        </w:rPr>
        <w:t>«</w:t>
      </w:r>
      <w:r w:rsidR="0078085C" w:rsidRPr="00024D6B">
        <w:rPr>
          <w:rFonts w:ascii="Times New Roman" w:hAnsi="Times New Roman" w:cs="Times New Roman"/>
          <w:sz w:val="28"/>
          <w:szCs w:val="28"/>
        </w:rPr>
        <w:t>Присвоение в установленном порядке гражданам Российской Фед</w:t>
      </w:r>
      <w:r w:rsidR="0078085C" w:rsidRPr="00024D6B">
        <w:rPr>
          <w:rFonts w:ascii="Times New Roman" w:hAnsi="Times New Roman" w:cs="Times New Roman"/>
          <w:sz w:val="28"/>
          <w:szCs w:val="28"/>
        </w:rPr>
        <w:t>е</w:t>
      </w:r>
      <w:r w:rsidR="0078085C" w:rsidRPr="00024D6B">
        <w:rPr>
          <w:rFonts w:ascii="Times New Roman" w:hAnsi="Times New Roman" w:cs="Times New Roman"/>
          <w:sz w:val="28"/>
          <w:szCs w:val="28"/>
        </w:rPr>
        <w:t>рации спортивных разрядов: «второй спортивный разряд» и «третий спо</w:t>
      </w:r>
      <w:r w:rsidR="0078085C" w:rsidRPr="00024D6B">
        <w:rPr>
          <w:rFonts w:ascii="Times New Roman" w:hAnsi="Times New Roman" w:cs="Times New Roman"/>
          <w:sz w:val="28"/>
          <w:szCs w:val="28"/>
        </w:rPr>
        <w:t>р</w:t>
      </w:r>
      <w:r w:rsidR="0078085C" w:rsidRPr="00024D6B">
        <w:rPr>
          <w:rFonts w:ascii="Times New Roman" w:hAnsi="Times New Roman" w:cs="Times New Roman"/>
          <w:sz w:val="28"/>
          <w:szCs w:val="28"/>
        </w:rPr>
        <w:t>тивный разряд</w:t>
      </w:r>
      <w:r w:rsidR="00140909" w:rsidRPr="00024D6B">
        <w:rPr>
          <w:rFonts w:ascii="Times New Roman" w:hAnsi="Times New Roman" w:cs="Times New Roman"/>
          <w:sz w:val="28"/>
          <w:szCs w:val="28"/>
        </w:rPr>
        <w:t>»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(далее соответственно - </w:t>
      </w:r>
      <w:r w:rsidR="00331B14" w:rsidRPr="00024D6B">
        <w:rPr>
          <w:rFonts w:ascii="Times New Roman" w:hAnsi="Times New Roman" w:cs="Times New Roman"/>
          <w:sz w:val="28"/>
          <w:szCs w:val="28"/>
        </w:rPr>
        <w:t>а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дминистративный регламент, </w:t>
      </w:r>
      <w:r w:rsidR="00140909" w:rsidRPr="00024D6B">
        <w:rPr>
          <w:rFonts w:ascii="Times New Roman" w:hAnsi="Times New Roman" w:cs="Times New Roman"/>
          <w:sz w:val="28"/>
          <w:szCs w:val="28"/>
        </w:rPr>
        <w:t>мун</w:t>
      </w:r>
      <w:r w:rsidR="00140909" w:rsidRPr="00024D6B">
        <w:rPr>
          <w:rFonts w:ascii="Times New Roman" w:hAnsi="Times New Roman" w:cs="Times New Roman"/>
          <w:sz w:val="28"/>
          <w:szCs w:val="28"/>
        </w:rPr>
        <w:t>и</w:t>
      </w:r>
      <w:r w:rsidR="00140909" w:rsidRPr="00024D6B">
        <w:rPr>
          <w:rFonts w:ascii="Times New Roman" w:hAnsi="Times New Roman" w:cs="Times New Roman"/>
          <w:sz w:val="28"/>
          <w:szCs w:val="28"/>
        </w:rPr>
        <w:t>ципальна</w:t>
      </w:r>
      <w:r w:rsidR="005A66AB" w:rsidRPr="00024D6B">
        <w:rPr>
          <w:rFonts w:ascii="Times New Roman" w:hAnsi="Times New Roman" w:cs="Times New Roman"/>
          <w:sz w:val="28"/>
          <w:szCs w:val="28"/>
        </w:rPr>
        <w:t>я услуга) устанавливает сроки и последовательность администр</w:t>
      </w:r>
      <w:r w:rsidR="005A66AB" w:rsidRPr="00024D6B">
        <w:rPr>
          <w:rFonts w:ascii="Times New Roman" w:hAnsi="Times New Roman" w:cs="Times New Roman"/>
          <w:sz w:val="28"/>
          <w:szCs w:val="28"/>
        </w:rPr>
        <w:t>а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тивных процедур (действий) </w:t>
      </w:r>
      <w:r w:rsidR="003A60B5" w:rsidRPr="00024D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комитета по </w:t>
      </w:r>
      <w:r w:rsidR="00C232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физической </w:t>
      </w:r>
      <w:r w:rsidR="003A60B5" w:rsidRPr="00024D6B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культуре и спорту а</w:t>
      </w:r>
      <w:r w:rsidR="003A60B5" w:rsidRPr="00024D6B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3A60B5" w:rsidRPr="00024D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министрации </w:t>
      </w:r>
      <w:r w:rsidR="00C232C3" w:rsidRPr="00C232C3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 округа</w:t>
      </w:r>
      <w:r w:rsidR="003A60B5" w:rsidRPr="00024D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услуги </w:t>
      </w:r>
      <w:r w:rsidR="00E17DE6" w:rsidRPr="00024D6B">
        <w:rPr>
          <w:rFonts w:ascii="Times New Roman" w:hAnsi="Times New Roman" w:cs="Times New Roman"/>
          <w:sz w:val="28"/>
          <w:szCs w:val="28"/>
        </w:rPr>
        <w:t xml:space="preserve">и физкультурно-спортивных организаций </w:t>
      </w:r>
      <w:r w:rsidR="00C232C3" w:rsidRPr="00C232C3"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  <w:r w:rsidR="00E17DE6" w:rsidRPr="00024D6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A60B5" w:rsidRPr="00024D6B">
        <w:rPr>
          <w:rFonts w:ascii="Times New Roman" w:hAnsi="Times New Roman" w:cs="Times New Roman"/>
          <w:sz w:val="28"/>
          <w:szCs w:val="28"/>
        </w:rPr>
        <w:t>комитет</w:t>
      </w:r>
      <w:r w:rsidR="00E17DE6" w:rsidRPr="00024D6B">
        <w:rPr>
          <w:rFonts w:ascii="Times New Roman" w:hAnsi="Times New Roman" w:cs="Times New Roman"/>
          <w:sz w:val="28"/>
          <w:szCs w:val="28"/>
        </w:rPr>
        <w:t>, ФС</w:t>
      </w:r>
      <w:r w:rsidR="0095550A" w:rsidRPr="00024D6B">
        <w:rPr>
          <w:rFonts w:ascii="Times New Roman" w:hAnsi="Times New Roman" w:cs="Times New Roman"/>
          <w:sz w:val="28"/>
          <w:szCs w:val="28"/>
        </w:rPr>
        <w:t>О</w:t>
      </w:r>
      <w:r w:rsidR="00E17DE6" w:rsidRPr="00024D6B">
        <w:rPr>
          <w:rFonts w:ascii="Times New Roman" w:hAnsi="Times New Roman" w:cs="Times New Roman"/>
          <w:sz w:val="28"/>
          <w:szCs w:val="28"/>
        </w:rPr>
        <w:t xml:space="preserve"> </w:t>
      </w:r>
      <w:r w:rsidR="00035746" w:rsidRPr="00024D6B">
        <w:rPr>
          <w:rFonts w:ascii="Times New Roman" w:hAnsi="Times New Roman" w:cs="Times New Roman"/>
          <w:sz w:val="28"/>
          <w:szCs w:val="28"/>
        </w:rPr>
        <w:t>города</w:t>
      </w:r>
      <w:r w:rsidR="00E17DE6" w:rsidRPr="00024D6B">
        <w:rPr>
          <w:rFonts w:ascii="Times New Roman" w:hAnsi="Times New Roman" w:cs="Times New Roman"/>
          <w:sz w:val="28"/>
          <w:szCs w:val="28"/>
        </w:rPr>
        <w:t xml:space="preserve">) 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и </w:t>
      </w:r>
      <w:r w:rsidR="00E17DE6" w:rsidRPr="00024D6B">
        <w:rPr>
          <w:rFonts w:ascii="Times New Roman" w:hAnsi="Times New Roman" w:cs="Times New Roman"/>
          <w:sz w:val="28"/>
          <w:szCs w:val="28"/>
        </w:rPr>
        <w:t>их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должностных</w:t>
      </w:r>
      <w:proofErr w:type="gramEnd"/>
      <w:r w:rsidR="005A66AB" w:rsidRPr="00024D6B">
        <w:rPr>
          <w:rFonts w:ascii="Times New Roman" w:hAnsi="Times New Roman" w:cs="Times New Roman"/>
          <w:sz w:val="28"/>
          <w:szCs w:val="28"/>
        </w:rPr>
        <w:t xml:space="preserve"> лиц при осуществлении полномочий по предоставлению </w:t>
      </w:r>
      <w:r w:rsidR="00E72359" w:rsidRPr="00024D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A66AB" w:rsidRPr="00024D6B">
        <w:rPr>
          <w:rFonts w:ascii="Times New Roman" w:hAnsi="Times New Roman" w:cs="Times New Roman"/>
          <w:sz w:val="28"/>
          <w:szCs w:val="28"/>
        </w:rPr>
        <w:t>услуги, порядок взаимоде</w:t>
      </w:r>
      <w:r w:rsidR="005A66AB" w:rsidRPr="00024D6B">
        <w:rPr>
          <w:rFonts w:ascii="Times New Roman" w:hAnsi="Times New Roman" w:cs="Times New Roman"/>
          <w:sz w:val="28"/>
          <w:szCs w:val="28"/>
        </w:rPr>
        <w:t>й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ствия должностных лиц с заявителями, указанными в пункте </w:t>
      </w:r>
      <w:r w:rsidR="00331B14" w:rsidRPr="00024D6B">
        <w:rPr>
          <w:rFonts w:ascii="Times New Roman" w:hAnsi="Times New Roman" w:cs="Times New Roman"/>
          <w:sz w:val="28"/>
          <w:szCs w:val="28"/>
        </w:rPr>
        <w:t>1.</w:t>
      </w:r>
      <w:r w:rsidR="005A66AB" w:rsidRPr="00024D6B">
        <w:rPr>
          <w:rFonts w:ascii="Times New Roman" w:hAnsi="Times New Roman" w:cs="Times New Roman"/>
          <w:sz w:val="28"/>
          <w:szCs w:val="28"/>
        </w:rPr>
        <w:t>2 настоящего Административного регламе</w:t>
      </w:r>
      <w:r w:rsidR="005A66AB" w:rsidRPr="00024D6B">
        <w:rPr>
          <w:rFonts w:ascii="Times New Roman" w:hAnsi="Times New Roman" w:cs="Times New Roman"/>
          <w:sz w:val="28"/>
          <w:szCs w:val="28"/>
        </w:rPr>
        <w:t>н</w:t>
      </w:r>
      <w:r w:rsidR="005A66AB" w:rsidRPr="00024D6B">
        <w:rPr>
          <w:rFonts w:ascii="Times New Roman" w:hAnsi="Times New Roman" w:cs="Times New Roman"/>
          <w:sz w:val="28"/>
          <w:szCs w:val="28"/>
        </w:rPr>
        <w:t>та.</w:t>
      </w:r>
    </w:p>
    <w:p w:rsidR="00954473" w:rsidRPr="00024D6B" w:rsidRDefault="005B252F" w:rsidP="00725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1.</w:t>
      </w:r>
      <w:r w:rsidR="008169F7" w:rsidRPr="00024D6B">
        <w:rPr>
          <w:rFonts w:ascii="Times New Roman" w:hAnsi="Times New Roman" w:cs="Times New Roman"/>
          <w:sz w:val="28"/>
          <w:szCs w:val="28"/>
        </w:rPr>
        <w:t xml:space="preserve">1.2. </w:t>
      </w:r>
      <w:r w:rsidR="00954473" w:rsidRPr="00024D6B">
        <w:rPr>
          <w:rFonts w:ascii="Times New Roman" w:hAnsi="Times New Roman" w:cs="Times New Roman"/>
          <w:sz w:val="28"/>
          <w:szCs w:val="28"/>
        </w:rPr>
        <w:t>Целью присвоения спортивных разрядов спортсменам является:</w:t>
      </w:r>
    </w:p>
    <w:p w:rsidR="00954473" w:rsidRPr="00024D6B" w:rsidRDefault="00954473" w:rsidP="00725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привлечени</w:t>
      </w:r>
      <w:r w:rsidR="005B252F"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035746" w:rsidRPr="00024D6B">
        <w:rPr>
          <w:rFonts w:ascii="Times New Roman" w:hAnsi="Times New Roman" w:cs="Times New Roman"/>
          <w:sz w:val="28"/>
          <w:szCs w:val="28"/>
        </w:rPr>
        <w:t>города</w:t>
      </w:r>
      <w:r w:rsidRPr="00024D6B">
        <w:rPr>
          <w:rFonts w:ascii="Times New Roman" w:hAnsi="Times New Roman" w:cs="Times New Roman"/>
          <w:sz w:val="28"/>
          <w:szCs w:val="28"/>
        </w:rPr>
        <w:t xml:space="preserve"> к систематическим занятиям спортом;</w:t>
      </w:r>
    </w:p>
    <w:p w:rsidR="00954473" w:rsidRPr="00024D6B" w:rsidRDefault="00725009" w:rsidP="00725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повышени</w:t>
      </w:r>
      <w:r w:rsidR="005B252F"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 xml:space="preserve"> уровня спортивного мастерства </w:t>
      </w:r>
      <w:r w:rsidR="00954473" w:rsidRPr="00024D6B">
        <w:rPr>
          <w:rFonts w:ascii="Times New Roman" w:hAnsi="Times New Roman" w:cs="Times New Roman"/>
          <w:sz w:val="28"/>
          <w:szCs w:val="28"/>
        </w:rPr>
        <w:t xml:space="preserve">жителей </w:t>
      </w:r>
      <w:r w:rsidR="00C232C3" w:rsidRPr="00C232C3">
        <w:rPr>
          <w:rFonts w:ascii="Times New Roman" w:hAnsi="Times New Roman" w:cs="Times New Roman"/>
          <w:sz w:val="28"/>
          <w:szCs w:val="28"/>
        </w:rPr>
        <w:t>Георгиевского г</w:t>
      </w:r>
      <w:r w:rsidR="00C232C3" w:rsidRPr="00C232C3">
        <w:rPr>
          <w:rFonts w:ascii="Times New Roman" w:hAnsi="Times New Roman" w:cs="Times New Roman"/>
          <w:sz w:val="28"/>
          <w:szCs w:val="28"/>
        </w:rPr>
        <w:t>о</w:t>
      </w:r>
      <w:r w:rsidR="00C232C3" w:rsidRPr="00C232C3">
        <w:rPr>
          <w:rFonts w:ascii="Times New Roman" w:hAnsi="Times New Roman" w:cs="Times New Roman"/>
          <w:sz w:val="28"/>
          <w:szCs w:val="28"/>
        </w:rPr>
        <w:t>родского округа</w:t>
      </w:r>
      <w:r w:rsidR="00954473" w:rsidRPr="00024D6B">
        <w:rPr>
          <w:rFonts w:ascii="Times New Roman" w:hAnsi="Times New Roman" w:cs="Times New Roman"/>
          <w:sz w:val="28"/>
          <w:szCs w:val="28"/>
        </w:rPr>
        <w:t>;</w:t>
      </w:r>
    </w:p>
    <w:p w:rsidR="00954473" w:rsidRPr="00024D6B" w:rsidRDefault="00725009" w:rsidP="00725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определени</w:t>
      </w:r>
      <w:r w:rsidR="005B252F"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954473" w:rsidRPr="00024D6B">
        <w:rPr>
          <w:rFonts w:ascii="Times New Roman" w:hAnsi="Times New Roman" w:cs="Times New Roman"/>
          <w:sz w:val="28"/>
          <w:szCs w:val="28"/>
        </w:rPr>
        <w:t xml:space="preserve">спортивной подготовки жителей </w:t>
      </w:r>
      <w:r w:rsidR="00C232C3" w:rsidRPr="00C232C3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954473" w:rsidRPr="00024D6B">
        <w:rPr>
          <w:rFonts w:ascii="Times New Roman" w:hAnsi="Times New Roman" w:cs="Times New Roman"/>
          <w:sz w:val="28"/>
          <w:szCs w:val="28"/>
        </w:rPr>
        <w:t>.</w:t>
      </w:r>
    </w:p>
    <w:p w:rsidR="00331B14" w:rsidRPr="00024D6B" w:rsidRDefault="00331B14" w:rsidP="0072500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A0569" w:rsidRPr="00024D6B" w:rsidRDefault="00A30107" w:rsidP="0072500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1.</w:t>
      </w:r>
      <w:r w:rsidR="00954473" w:rsidRPr="00024D6B">
        <w:rPr>
          <w:rFonts w:ascii="Times New Roman" w:hAnsi="Times New Roman" w:cs="Times New Roman"/>
          <w:sz w:val="28"/>
          <w:szCs w:val="28"/>
        </w:rPr>
        <w:t xml:space="preserve">2. </w:t>
      </w:r>
      <w:r w:rsidR="005A66AB" w:rsidRPr="00024D6B">
        <w:rPr>
          <w:rFonts w:ascii="Times New Roman" w:hAnsi="Times New Roman" w:cs="Times New Roman"/>
          <w:sz w:val="28"/>
          <w:szCs w:val="28"/>
        </w:rPr>
        <w:t>Круг заявителей</w:t>
      </w:r>
      <w:bookmarkStart w:id="0" w:name="Par56"/>
      <w:bookmarkEnd w:id="0"/>
    </w:p>
    <w:p w:rsidR="001F568A" w:rsidRPr="00024D6B" w:rsidRDefault="00A30107" w:rsidP="00725009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1.</w:t>
      </w:r>
      <w:r w:rsidR="005A66AB" w:rsidRPr="00024D6B">
        <w:rPr>
          <w:rFonts w:ascii="Times New Roman" w:hAnsi="Times New Roman" w:cs="Times New Roman"/>
          <w:sz w:val="28"/>
          <w:szCs w:val="28"/>
        </w:rPr>
        <w:t>2.</w:t>
      </w:r>
      <w:r w:rsidR="00725009" w:rsidRPr="00024D6B">
        <w:rPr>
          <w:rFonts w:ascii="Times New Roman" w:hAnsi="Times New Roman" w:cs="Times New Roman"/>
          <w:sz w:val="28"/>
          <w:szCs w:val="28"/>
        </w:rPr>
        <w:t>1.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Заявителями при предоставлении </w:t>
      </w:r>
      <w:r w:rsidR="00F44080" w:rsidRPr="00024D6B">
        <w:rPr>
          <w:rFonts w:ascii="Times New Roman" w:hAnsi="Times New Roman" w:cs="Times New Roman"/>
          <w:sz w:val="28"/>
          <w:szCs w:val="28"/>
        </w:rPr>
        <w:t>муниципальной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F44080" w:rsidRPr="00024D6B">
        <w:rPr>
          <w:rFonts w:ascii="Times New Roman" w:hAnsi="Times New Roman" w:cs="Times New Roman"/>
          <w:sz w:val="28"/>
          <w:szCs w:val="28"/>
        </w:rPr>
        <w:t>по пр</w:t>
      </w:r>
      <w:r w:rsidR="00F44080" w:rsidRPr="00024D6B">
        <w:rPr>
          <w:rFonts w:ascii="Times New Roman" w:hAnsi="Times New Roman" w:cs="Times New Roman"/>
          <w:sz w:val="28"/>
          <w:szCs w:val="28"/>
        </w:rPr>
        <w:t>и</w:t>
      </w:r>
      <w:r w:rsidR="00F44080" w:rsidRPr="00024D6B">
        <w:rPr>
          <w:rFonts w:ascii="Times New Roman" w:hAnsi="Times New Roman" w:cs="Times New Roman"/>
          <w:sz w:val="28"/>
          <w:szCs w:val="28"/>
        </w:rPr>
        <w:t>своению спортивных разрядов («второй спортивный разряд», «третий спо</w:t>
      </w:r>
      <w:r w:rsidR="00F44080" w:rsidRPr="00024D6B">
        <w:rPr>
          <w:rFonts w:ascii="Times New Roman" w:hAnsi="Times New Roman" w:cs="Times New Roman"/>
          <w:sz w:val="28"/>
          <w:szCs w:val="28"/>
        </w:rPr>
        <w:t>р</w:t>
      </w:r>
      <w:r w:rsidR="00F44080" w:rsidRPr="00024D6B">
        <w:rPr>
          <w:rFonts w:ascii="Times New Roman" w:hAnsi="Times New Roman" w:cs="Times New Roman"/>
          <w:sz w:val="28"/>
          <w:szCs w:val="28"/>
        </w:rPr>
        <w:t xml:space="preserve">тивный разряд») (за исключением военно-прикладных и служебно-прикладных видов спорта) </w:t>
      </w:r>
      <w:r w:rsidR="00725009" w:rsidRPr="00024D6B">
        <w:rPr>
          <w:rFonts w:ascii="Times New Roman" w:hAnsi="Times New Roman" w:cs="Times New Roman"/>
          <w:sz w:val="28"/>
          <w:szCs w:val="28"/>
        </w:rPr>
        <w:t>являются:</w:t>
      </w:r>
    </w:p>
    <w:p w:rsidR="001F568A" w:rsidRPr="00024D6B" w:rsidRDefault="00AD5C37" w:rsidP="00725009">
      <w:pPr>
        <w:tabs>
          <w:tab w:val="left" w:pos="1276"/>
        </w:tabs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24D6B">
        <w:rPr>
          <w:rFonts w:eastAsiaTheme="minorHAnsi"/>
          <w:sz w:val="28"/>
          <w:szCs w:val="28"/>
          <w:lang w:eastAsia="en-US"/>
        </w:rPr>
        <w:t xml:space="preserve">физические лица, либо их уполномоченные представители, </w:t>
      </w:r>
      <w:r w:rsidR="001F568A" w:rsidRPr="00024D6B">
        <w:rPr>
          <w:rFonts w:eastAsiaTheme="minorHAnsi"/>
          <w:sz w:val="28"/>
          <w:szCs w:val="28"/>
          <w:lang w:eastAsia="en-US"/>
        </w:rPr>
        <w:t>спортивн</w:t>
      </w:r>
      <w:r w:rsidR="00035746" w:rsidRPr="00024D6B">
        <w:rPr>
          <w:rFonts w:eastAsiaTheme="minorHAnsi"/>
          <w:sz w:val="28"/>
          <w:szCs w:val="28"/>
          <w:lang w:eastAsia="en-US"/>
        </w:rPr>
        <w:t>ые</w:t>
      </w:r>
      <w:r w:rsidR="001F568A" w:rsidRPr="00024D6B">
        <w:rPr>
          <w:rFonts w:eastAsiaTheme="minorHAnsi"/>
          <w:sz w:val="28"/>
          <w:szCs w:val="28"/>
          <w:lang w:eastAsia="en-US"/>
        </w:rPr>
        <w:t xml:space="preserve"> федераци</w:t>
      </w:r>
      <w:r w:rsidR="00035746" w:rsidRPr="00024D6B">
        <w:rPr>
          <w:rFonts w:eastAsiaTheme="minorHAnsi"/>
          <w:sz w:val="28"/>
          <w:szCs w:val="28"/>
          <w:lang w:eastAsia="en-US"/>
        </w:rPr>
        <w:t>и</w:t>
      </w:r>
      <w:r w:rsidR="001F568A" w:rsidRPr="00024D6B">
        <w:rPr>
          <w:rFonts w:eastAsiaTheme="minorHAnsi"/>
          <w:sz w:val="28"/>
          <w:szCs w:val="28"/>
          <w:lang w:eastAsia="en-US"/>
        </w:rPr>
        <w:t xml:space="preserve"> </w:t>
      </w:r>
      <w:r w:rsidR="00035746" w:rsidRPr="00024D6B">
        <w:rPr>
          <w:sz w:val="28"/>
          <w:szCs w:val="28"/>
        </w:rPr>
        <w:t>города</w:t>
      </w:r>
      <w:r w:rsidR="001F568A" w:rsidRPr="00024D6B">
        <w:rPr>
          <w:rFonts w:eastAsiaTheme="minorHAnsi"/>
          <w:sz w:val="28"/>
          <w:szCs w:val="28"/>
          <w:lang w:eastAsia="en-US"/>
        </w:rPr>
        <w:t>, в случае ее отсутствия</w:t>
      </w:r>
      <w:r w:rsidR="00DA6303" w:rsidRPr="00024D6B">
        <w:rPr>
          <w:rFonts w:eastAsiaTheme="minorHAnsi"/>
          <w:sz w:val="28"/>
          <w:szCs w:val="28"/>
          <w:lang w:eastAsia="en-US"/>
        </w:rPr>
        <w:t xml:space="preserve"> -</w:t>
      </w:r>
      <w:r w:rsidR="007E64A2" w:rsidRPr="00024D6B">
        <w:rPr>
          <w:rFonts w:eastAsiaTheme="minorHAnsi"/>
          <w:sz w:val="28"/>
          <w:szCs w:val="28"/>
          <w:lang w:eastAsia="en-US"/>
        </w:rPr>
        <w:t xml:space="preserve"> </w:t>
      </w:r>
      <w:r w:rsidR="0095550A" w:rsidRPr="00024D6B">
        <w:rPr>
          <w:rFonts w:eastAsiaTheme="minorHAnsi"/>
          <w:sz w:val="28"/>
          <w:szCs w:val="28"/>
          <w:lang w:eastAsia="en-US"/>
        </w:rPr>
        <w:t>ФСО</w:t>
      </w:r>
      <w:r w:rsidR="001F568A" w:rsidRPr="00024D6B">
        <w:rPr>
          <w:rFonts w:eastAsiaTheme="minorHAnsi"/>
          <w:sz w:val="28"/>
          <w:szCs w:val="28"/>
          <w:lang w:eastAsia="en-US"/>
        </w:rPr>
        <w:t xml:space="preserve"> </w:t>
      </w:r>
      <w:r w:rsidR="00C232C3">
        <w:rPr>
          <w:rFonts w:eastAsiaTheme="minorHAnsi"/>
          <w:sz w:val="28"/>
          <w:szCs w:val="28"/>
          <w:lang w:eastAsia="en-US"/>
        </w:rPr>
        <w:t>округа</w:t>
      </w:r>
      <w:r w:rsidR="001F568A" w:rsidRPr="00024D6B">
        <w:rPr>
          <w:rFonts w:eastAsiaTheme="minorHAnsi"/>
          <w:sz w:val="28"/>
          <w:szCs w:val="28"/>
          <w:lang w:eastAsia="en-US"/>
        </w:rPr>
        <w:t>, где спортсмен пр</w:t>
      </w:r>
      <w:r w:rsidR="001F568A" w:rsidRPr="00024D6B">
        <w:rPr>
          <w:rFonts w:eastAsiaTheme="minorHAnsi"/>
          <w:sz w:val="28"/>
          <w:szCs w:val="28"/>
          <w:lang w:eastAsia="en-US"/>
        </w:rPr>
        <w:t>о</w:t>
      </w:r>
      <w:r w:rsidR="001F568A" w:rsidRPr="00024D6B">
        <w:rPr>
          <w:rFonts w:eastAsiaTheme="minorHAnsi"/>
          <w:sz w:val="28"/>
          <w:szCs w:val="28"/>
          <w:lang w:eastAsia="en-US"/>
        </w:rPr>
        <w:t xml:space="preserve">ходит спортивную подготовку или по месту заключения трудового договора между спортсменом и </w:t>
      </w:r>
      <w:r w:rsidR="0095550A" w:rsidRPr="00024D6B">
        <w:rPr>
          <w:rFonts w:eastAsiaTheme="minorHAnsi"/>
          <w:sz w:val="28"/>
          <w:szCs w:val="28"/>
          <w:lang w:eastAsia="en-US"/>
        </w:rPr>
        <w:t xml:space="preserve">ФСО </w:t>
      </w:r>
      <w:r w:rsidR="00C232C3">
        <w:rPr>
          <w:rFonts w:eastAsiaTheme="minorHAnsi"/>
          <w:sz w:val="28"/>
          <w:szCs w:val="28"/>
          <w:lang w:eastAsia="en-US"/>
        </w:rPr>
        <w:t>округа</w:t>
      </w:r>
      <w:r w:rsidR="001F568A" w:rsidRPr="00024D6B">
        <w:rPr>
          <w:rFonts w:eastAsiaTheme="minorHAnsi"/>
          <w:sz w:val="28"/>
          <w:szCs w:val="28"/>
          <w:lang w:eastAsia="en-US"/>
        </w:rPr>
        <w:t xml:space="preserve">, или по месту нахождения </w:t>
      </w:r>
      <w:r w:rsidR="0095550A" w:rsidRPr="00024D6B">
        <w:rPr>
          <w:rFonts w:eastAsiaTheme="minorHAnsi"/>
          <w:sz w:val="28"/>
          <w:szCs w:val="28"/>
          <w:lang w:eastAsia="en-US"/>
        </w:rPr>
        <w:t xml:space="preserve">ФСО </w:t>
      </w:r>
      <w:r w:rsidR="00C232C3">
        <w:rPr>
          <w:rFonts w:eastAsiaTheme="minorHAnsi"/>
          <w:sz w:val="28"/>
          <w:szCs w:val="28"/>
          <w:lang w:eastAsia="en-US"/>
        </w:rPr>
        <w:t>округа</w:t>
      </w:r>
      <w:r w:rsidR="001F568A" w:rsidRPr="00024D6B">
        <w:rPr>
          <w:rFonts w:eastAsiaTheme="minorHAnsi"/>
          <w:sz w:val="28"/>
          <w:szCs w:val="28"/>
          <w:lang w:eastAsia="en-US"/>
        </w:rPr>
        <w:t>, в к</w:t>
      </w:r>
      <w:r w:rsidR="001F568A" w:rsidRPr="00024D6B">
        <w:rPr>
          <w:rFonts w:eastAsiaTheme="minorHAnsi"/>
          <w:sz w:val="28"/>
          <w:szCs w:val="28"/>
          <w:lang w:eastAsia="en-US"/>
        </w:rPr>
        <w:t>о</w:t>
      </w:r>
      <w:r w:rsidR="001F568A" w:rsidRPr="00024D6B">
        <w:rPr>
          <w:rFonts w:eastAsiaTheme="minorHAnsi"/>
          <w:sz w:val="28"/>
          <w:szCs w:val="28"/>
          <w:lang w:eastAsia="en-US"/>
        </w:rPr>
        <w:t>торую спортсмен зачислен для прохождения спортивной подготовки;</w:t>
      </w:r>
    </w:p>
    <w:p w:rsidR="005A66AB" w:rsidRPr="00024D6B" w:rsidRDefault="00892384" w:rsidP="000D1183">
      <w:pPr>
        <w:tabs>
          <w:tab w:val="left" w:pos="1276"/>
        </w:tabs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24D6B">
        <w:rPr>
          <w:rFonts w:eastAsiaTheme="minorHAnsi"/>
          <w:sz w:val="28"/>
          <w:szCs w:val="28"/>
          <w:lang w:eastAsia="en-US"/>
        </w:rPr>
        <w:lastRenderedPageBreak/>
        <w:t xml:space="preserve">управление </w:t>
      </w:r>
      <w:r w:rsidR="001F568A" w:rsidRPr="00024D6B">
        <w:rPr>
          <w:rFonts w:eastAsiaTheme="minorHAnsi"/>
          <w:sz w:val="28"/>
          <w:szCs w:val="28"/>
          <w:lang w:eastAsia="en-US"/>
        </w:rPr>
        <w:t>обра</w:t>
      </w:r>
      <w:r w:rsidR="000D1183" w:rsidRPr="00024D6B">
        <w:rPr>
          <w:rFonts w:eastAsiaTheme="minorHAnsi"/>
          <w:sz w:val="28"/>
          <w:szCs w:val="28"/>
          <w:lang w:eastAsia="en-US"/>
        </w:rPr>
        <w:t xml:space="preserve">зования администрации </w:t>
      </w:r>
      <w:r w:rsidR="00C232C3" w:rsidRPr="00C232C3">
        <w:rPr>
          <w:rFonts w:eastAsiaTheme="minorHAnsi"/>
          <w:sz w:val="28"/>
          <w:szCs w:val="28"/>
          <w:lang w:eastAsia="en-US"/>
        </w:rPr>
        <w:t>Георгиевского городского округа</w:t>
      </w:r>
      <w:r w:rsidR="000D1183" w:rsidRPr="00024D6B">
        <w:rPr>
          <w:rFonts w:eastAsiaTheme="minorHAnsi"/>
          <w:sz w:val="28"/>
          <w:szCs w:val="28"/>
          <w:lang w:eastAsia="en-US"/>
        </w:rPr>
        <w:t>.</w:t>
      </w:r>
    </w:p>
    <w:p w:rsidR="00331B14" w:rsidRPr="00024D6B" w:rsidRDefault="00331B14" w:rsidP="00331B14">
      <w:pPr>
        <w:ind w:firstLine="709"/>
        <w:jc w:val="both"/>
        <w:rPr>
          <w:bCs/>
          <w:sz w:val="28"/>
          <w:szCs w:val="28"/>
        </w:rPr>
      </w:pPr>
      <w:r w:rsidRPr="00024D6B">
        <w:rPr>
          <w:bCs/>
          <w:sz w:val="28"/>
          <w:szCs w:val="28"/>
        </w:rPr>
        <w:t>1.3. Требования к порядку информирования о предоставлении муниц</w:t>
      </w:r>
      <w:r w:rsidRPr="00024D6B">
        <w:rPr>
          <w:bCs/>
          <w:sz w:val="28"/>
          <w:szCs w:val="28"/>
        </w:rPr>
        <w:t>и</w:t>
      </w:r>
      <w:r w:rsidRPr="00024D6B">
        <w:rPr>
          <w:bCs/>
          <w:sz w:val="28"/>
          <w:szCs w:val="28"/>
        </w:rPr>
        <w:t>пальной услуги</w:t>
      </w:r>
    </w:p>
    <w:p w:rsidR="00331B14" w:rsidRPr="00024D6B" w:rsidRDefault="00331B14" w:rsidP="00331B14">
      <w:pPr>
        <w:ind w:firstLine="709"/>
        <w:jc w:val="both"/>
        <w:rPr>
          <w:bCs/>
          <w:sz w:val="28"/>
          <w:szCs w:val="28"/>
        </w:rPr>
      </w:pPr>
    </w:p>
    <w:p w:rsidR="00331B14" w:rsidRPr="00024D6B" w:rsidRDefault="00331B14" w:rsidP="00331B14">
      <w:pPr>
        <w:ind w:firstLine="709"/>
        <w:jc w:val="both"/>
        <w:rPr>
          <w:bCs/>
          <w:sz w:val="28"/>
          <w:szCs w:val="28"/>
        </w:rPr>
      </w:pPr>
      <w:r w:rsidRPr="00024D6B">
        <w:rPr>
          <w:bCs/>
          <w:sz w:val="28"/>
          <w:szCs w:val="28"/>
        </w:rPr>
        <w:t xml:space="preserve">1.3.1. </w:t>
      </w:r>
      <w:r w:rsidRPr="00024D6B">
        <w:rPr>
          <w:sz w:val="28"/>
          <w:szCs w:val="28"/>
        </w:rPr>
        <w:t>Информация о месте нахождения и графике работы органа, предоставляющего муниципальную услугу, его структурных подразделений,  иных организаций, участвующих  в предоставлении муниципальной услуги, способы получения информации о месте нахождения и графиках работы о</w:t>
      </w:r>
      <w:r w:rsidRPr="00024D6B">
        <w:rPr>
          <w:sz w:val="28"/>
          <w:szCs w:val="28"/>
        </w:rPr>
        <w:t>р</w:t>
      </w:r>
      <w:r w:rsidRPr="00024D6B">
        <w:rPr>
          <w:sz w:val="28"/>
          <w:szCs w:val="28"/>
        </w:rPr>
        <w:t>ганов и организаций, обращение в которые необходимо для получения мун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ципальной услуги, а также  многофункциональных  центров  предоставления государственных и муниципальных услуг</w:t>
      </w:r>
    </w:p>
    <w:p w:rsidR="00331B14" w:rsidRPr="00024D6B" w:rsidRDefault="00331B14" w:rsidP="00331B14">
      <w:pPr>
        <w:ind w:firstLine="709"/>
        <w:rPr>
          <w:sz w:val="28"/>
          <w:szCs w:val="28"/>
        </w:rPr>
      </w:pPr>
      <w:r w:rsidRPr="00024D6B">
        <w:rPr>
          <w:sz w:val="28"/>
          <w:szCs w:val="28"/>
        </w:rPr>
        <w:t>Комитет расположен по адресу:</w:t>
      </w:r>
    </w:p>
    <w:p w:rsidR="00331B14" w:rsidRPr="00024D6B" w:rsidRDefault="00331B14" w:rsidP="00331B14">
      <w:pPr>
        <w:ind w:firstLine="709"/>
        <w:rPr>
          <w:sz w:val="28"/>
          <w:szCs w:val="28"/>
        </w:rPr>
      </w:pPr>
      <w:r w:rsidRPr="00024D6B">
        <w:rPr>
          <w:rFonts w:eastAsia="Calibri"/>
          <w:sz w:val="28"/>
          <w:szCs w:val="28"/>
          <w:lang w:eastAsia="en-US"/>
        </w:rPr>
        <w:t xml:space="preserve">Ставропольский край, г. Георгиевск, ул. </w:t>
      </w:r>
      <w:r w:rsidR="00C232C3">
        <w:rPr>
          <w:rFonts w:eastAsia="Calibri"/>
          <w:sz w:val="28"/>
          <w:szCs w:val="28"/>
          <w:lang w:eastAsia="en-US"/>
        </w:rPr>
        <w:t>Гагарина 66</w:t>
      </w:r>
      <w:r w:rsidRPr="00024D6B">
        <w:rPr>
          <w:rFonts w:eastAsia="Calibri"/>
          <w:sz w:val="28"/>
          <w:szCs w:val="28"/>
          <w:lang w:eastAsia="en-US"/>
        </w:rPr>
        <w:t>.</w:t>
      </w:r>
    </w:p>
    <w:p w:rsidR="00331B14" w:rsidRPr="00024D6B" w:rsidRDefault="00331B14" w:rsidP="00331B14">
      <w:pPr>
        <w:ind w:firstLine="709"/>
        <w:rPr>
          <w:sz w:val="28"/>
          <w:szCs w:val="28"/>
        </w:rPr>
      </w:pPr>
      <w:r w:rsidRPr="00024D6B">
        <w:rPr>
          <w:sz w:val="28"/>
          <w:szCs w:val="28"/>
        </w:rPr>
        <w:t>График работы:</w:t>
      </w:r>
    </w:p>
    <w:p w:rsidR="00331B14" w:rsidRPr="00024D6B" w:rsidRDefault="00331B14" w:rsidP="00331B14">
      <w:pPr>
        <w:ind w:firstLine="709"/>
        <w:rPr>
          <w:sz w:val="28"/>
          <w:szCs w:val="28"/>
        </w:rPr>
      </w:pPr>
      <w:r w:rsidRPr="00024D6B">
        <w:rPr>
          <w:sz w:val="28"/>
          <w:szCs w:val="28"/>
        </w:rPr>
        <w:t>понедельник - пятница с 09 час. 00 мин. до 18 час. 00 мин. (кроме в</w:t>
      </w:r>
      <w:r w:rsidRPr="00024D6B">
        <w:rPr>
          <w:sz w:val="28"/>
          <w:szCs w:val="28"/>
        </w:rPr>
        <w:t>ы</w:t>
      </w:r>
      <w:r w:rsidRPr="00024D6B">
        <w:rPr>
          <w:sz w:val="28"/>
          <w:szCs w:val="28"/>
        </w:rPr>
        <w:t>ходных и праздничных дней);</w:t>
      </w:r>
    </w:p>
    <w:p w:rsidR="00331B14" w:rsidRPr="00024D6B" w:rsidRDefault="00331B14" w:rsidP="00331B14">
      <w:pPr>
        <w:ind w:firstLine="709"/>
        <w:rPr>
          <w:sz w:val="28"/>
          <w:szCs w:val="28"/>
        </w:rPr>
      </w:pPr>
      <w:r w:rsidRPr="00024D6B">
        <w:rPr>
          <w:sz w:val="28"/>
          <w:szCs w:val="28"/>
        </w:rPr>
        <w:t>в предпраздничные дни – с 9 час. 00 мин. до 17 час. 00 мин.;</w:t>
      </w:r>
    </w:p>
    <w:p w:rsidR="00331B14" w:rsidRPr="00024D6B" w:rsidRDefault="00331B14" w:rsidP="00331B14">
      <w:pPr>
        <w:ind w:firstLine="709"/>
        <w:rPr>
          <w:sz w:val="28"/>
          <w:szCs w:val="28"/>
        </w:rPr>
      </w:pPr>
      <w:r w:rsidRPr="00024D6B">
        <w:rPr>
          <w:sz w:val="28"/>
          <w:szCs w:val="28"/>
        </w:rPr>
        <w:t>перерыв: с 13 час. 00 мин. до 14 час. 00 мин.;</w:t>
      </w:r>
    </w:p>
    <w:p w:rsidR="00331B14" w:rsidRPr="00024D6B" w:rsidRDefault="00331B14" w:rsidP="00331B14">
      <w:pPr>
        <w:ind w:firstLine="709"/>
        <w:rPr>
          <w:sz w:val="28"/>
          <w:szCs w:val="28"/>
        </w:rPr>
      </w:pPr>
      <w:r w:rsidRPr="00024D6B">
        <w:rPr>
          <w:sz w:val="28"/>
          <w:szCs w:val="28"/>
        </w:rPr>
        <w:t>выходные дни: суббота, воскресенье.</w:t>
      </w:r>
    </w:p>
    <w:p w:rsidR="00331B14" w:rsidRPr="00024D6B" w:rsidRDefault="00331B14" w:rsidP="00331B1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Муниципальное казенное учреждение «Многофункциональный центр предоставления государственных и муниципальных услуг» (далее - МФЦ) расположен по адресу:</w:t>
      </w:r>
    </w:p>
    <w:p w:rsidR="00331B14" w:rsidRPr="00024D6B" w:rsidRDefault="00331B14" w:rsidP="00331B1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Ставропольский край, город Георгиевск, улица Калинина, 119;</w:t>
      </w:r>
    </w:p>
    <w:p w:rsidR="00331B14" w:rsidRPr="00024D6B" w:rsidRDefault="00331B14" w:rsidP="00331B1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331B14" w:rsidRPr="00024D6B" w:rsidRDefault="00331B14" w:rsidP="00331B1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понедельник - пятница с 08 час. 00 мин. до 20 час. 00 мин.;</w:t>
      </w:r>
    </w:p>
    <w:p w:rsidR="00331B14" w:rsidRPr="00024D6B" w:rsidRDefault="00331B14" w:rsidP="00331B1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суббота с 09 час. 00 мин. до 13 час. 00 мин.;</w:t>
      </w:r>
    </w:p>
    <w:p w:rsidR="00331B14" w:rsidRPr="00024D6B" w:rsidRDefault="00331B14" w:rsidP="00331B1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331B14" w:rsidRPr="00024D6B" w:rsidRDefault="00331B14" w:rsidP="00331B1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331B14" w:rsidRPr="00024D6B" w:rsidRDefault="00331B14" w:rsidP="00331B14">
      <w:pPr>
        <w:pStyle w:val="af2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Заявители могут получить информацию о месте нахождения и граф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ках работы органов и организаций, обращение в которые необходимо для п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лучения муниципальной услуги, а также многофункциональных центров предоставления государственных и муниципальных услуг, следующими сп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 xml:space="preserve">собами: </w:t>
      </w:r>
    </w:p>
    <w:p w:rsidR="00331B14" w:rsidRPr="00024D6B" w:rsidRDefault="00331B14" w:rsidP="00331B14">
      <w:pPr>
        <w:pStyle w:val="af2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по телефону; </w:t>
      </w:r>
    </w:p>
    <w:p w:rsidR="00331B14" w:rsidRPr="00024D6B" w:rsidRDefault="00331B14" w:rsidP="00331B14">
      <w:pPr>
        <w:pStyle w:val="af2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по факсимильной связи; </w:t>
      </w:r>
    </w:p>
    <w:p w:rsidR="00331B14" w:rsidRPr="00024D6B" w:rsidRDefault="00331B14" w:rsidP="00331B14">
      <w:pPr>
        <w:pStyle w:val="af2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по почте;</w:t>
      </w:r>
    </w:p>
    <w:p w:rsidR="00331B14" w:rsidRPr="00024D6B" w:rsidRDefault="00331B14" w:rsidP="00331B14">
      <w:pPr>
        <w:pStyle w:val="af2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по электронной почте; </w:t>
      </w:r>
    </w:p>
    <w:p w:rsidR="00331B14" w:rsidRPr="00024D6B" w:rsidRDefault="00331B14" w:rsidP="00331B14">
      <w:pPr>
        <w:pStyle w:val="af2"/>
        <w:spacing w:before="0" w:beforeAutospacing="0" w:after="0" w:line="240" w:lineRule="auto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 информационно-коммуникационной сети «Интернет»: на официал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 xml:space="preserve">ном сайте </w:t>
      </w:r>
      <w:r w:rsidR="00C232C3" w:rsidRPr="00C232C3">
        <w:rPr>
          <w:sz w:val="28"/>
          <w:szCs w:val="28"/>
        </w:rPr>
        <w:t xml:space="preserve">Георгиевского городского округа </w:t>
      </w:r>
      <w:r w:rsidRPr="00024D6B">
        <w:rPr>
          <w:sz w:val="28"/>
          <w:szCs w:val="28"/>
        </w:rPr>
        <w:t>(</w:t>
      </w:r>
      <w:hyperlink r:id="rId9" w:history="1">
        <w:r w:rsidRPr="00024D6B">
          <w:rPr>
            <w:rStyle w:val="a6"/>
            <w:rFonts w:eastAsia="Calibri"/>
            <w:color w:val="auto"/>
            <w:sz w:val="28"/>
            <w:szCs w:val="28"/>
          </w:rPr>
          <w:t>www.georgievsk.ru</w:t>
        </w:r>
      </w:hyperlink>
      <w:r w:rsidRPr="00024D6B">
        <w:rPr>
          <w:sz w:val="28"/>
          <w:szCs w:val="28"/>
        </w:rPr>
        <w:t>), в федерал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ной государственной информационной системе «Единый портал госуда</w:t>
      </w:r>
      <w:r w:rsidRPr="00024D6B">
        <w:rPr>
          <w:sz w:val="28"/>
          <w:szCs w:val="28"/>
        </w:rPr>
        <w:t>р</w:t>
      </w:r>
      <w:r w:rsidRPr="00024D6B">
        <w:rPr>
          <w:sz w:val="28"/>
          <w:szCs w:val="28"/>
        </w:rPr>
        <w:t xml:space="preserve">ственных и муниципальных услуг (функций)» (www.gosuslugi.ru); </w:t>
      </w:r>
    </w:p>
    <w:p w:rsidR="00331B14" w:rsidRPr="00024D6B" w:rsidRDefault="00331B14" w:rsidP="00331B14">
      <w:pPr>
        <w:pStyle w:val="western"/>
        <w:spacing w:before="0" w:beforeAutospacing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на информационных стендах в местах предоставления муниципальной услуги.</w:t>
      </w:r>
    </w:p>
    <w:p w:rsidR="00331B14" w:rsidRPr="00024D6B" w:rsidRDefault="00331B14" w:rsidP="00331B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lastRenderedPageBreak/>
        <w:t xml:space="preserve">1.3.2. Справочные телефоны, структурных подразделений органа, предоставляющего муниципальную услугу, иных организаций, участвующих в предоставлении муниципальной услуги: </w:t>
      </w:r>
    </w:p>
    <w:p w:rsidR="00331B14" w:rsidRPr="00024D6B" w:rsidRDefault="00331B14" w:rsidP="00331B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в комитете: 8 (87951) </w:t>
      </w:r>
      <w:r w:rsidRPr="00024D6B">
        <w:rPr>
          <w:rFonts w:eastAsia="Calibri"/>
          <w:color w:val="auto"/>
          <w:sz w:val="28"/>
          <w:szCs w:val="28"/>
          <w:lang w:eastAsia="en-US"/>
        </w:rPr>
        <w:t>3-</w:t>
      </w:r>
      <w:r w:rsidR="00C232C3">
        <w:rPr>
          <w:rFonts w:eastAsia="Calibri"/>
          <w:color w:val="auto"/>
          <w:sz w:val="28"/>
          <w:szCs w:val="28"/>
          <w:lang w:eastAsia="en-US"/>
        </w:rPr>
        <w:t>19</w:t>
      </w:r>
      <w:r w:rsidRPr="00024D6B">
        <w:rPr>
          <w:rFonts w:eastAsia="Calibri"/>
          <w:color w:val="auto"/>
          <w:sz w:val="28"/>
          <w:szCs w:val="28"/>
          <w:lang w:eastAsia="en-US"/>
        </w:rPr>
        <w:t>-</w:t>
      </w:r>
      <w:r w:rsidR="00C232C3">
        <w:rPr>
          <w:rFonts w:eastAsia="Calibri"/>
          <w:color w:val="auto"/>
          <w:sz w:val="28"/>
          <w:szCs w:val="28"/>
          <w:lang w:eastAsia="en-US"/>
        </w:rPr>
        <w:t>28</w:t>
      </w:r>
      <w:r w:rsidRPr="00024D6B">
        <w:rPr>
          <w:color w:val="auto"/>
          <w:sz w:val="28"/>
          <w:szCs w:val="28"/>
        </w:rPr>
        <w:t xml:space="preserve">; </w:t>
      </w:r>
    </w:p>
    <w:p w:rsidR="00331B14" w:rsidRPr="00024D6B" w:rsidRDefault="00331B14" w:rsidP="00331B1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в МФЦ: 8(87951) 3-21-05, 3-21-04.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1.3.3. Адреса официальных сайтов, электронной почты органа, пред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ставляющего муниципальную услугу, иных организаций, участвующих в предоставлении муниципальной услуги, в информационно-телекоммуникационной сети «Интернет», содержащих информацию о пред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ставлении муниципальной услуги и услуг, которые являются необходимыми и обязательными для предоставления муниципальной услуги: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адрес официального сайта </w:t>
      </w:r>
      <w:r w:rsidR="00C232C3" w:rsidRPr="00C232C3">
        <w:rPr>
          <w:rFonts w:eastAsiaTheme="minorHAnsi"/>
          <w:sz w:val="28"/>
          <w:szCs w:val="28"/>
          <w:lang w:eastAsia="en-US"/>
        </w:rPr>
        <w:t>Георгиевского городского округа</w:t>
      </w:r>
      <w:r w:rsidRPr="00024D6B">
        <w:rPr>
          <w:sz w:val="28"/>
          <w:szCs w:val="28"/>
        </w:rPr>
        <w:t xml:space="preserve">: </w:t>
      </w:r>
      <w:hyperlink r:id="rId10" w:history="1">
        <w:r w:rsidRPr="00024D6B">
          <w:rPr>
            <w:rStyle w:val="a6"/>
            <w:rFonts w:eastAsia="Calibri"/>
            <w:color w:val="auto"/>
            <w:sz w:val="28"/>
            <w:szCs w:val="28"/>
            <w:lang w:val="en-US"/>
          </w:rPr>
          <w:t>www</w:t>
        </w:r>
        <w:r w:rsidRPr="00024D6B">
          <w:rPr>
            <w:rStyle w:val="a6"/>
            <w:rFonts w:eastAsia="Calibri"/>
            <w:color w:val="auto"/>
            <w:sz w:val="28"/>
            <w:szCs w:val="28"/>
          </w:rPr>
          <w:t>.</w:t>
        </w:r>
        <w:proofErr w:type="spellStart"/>
        <w:r w:rsidRPr="00024D6B">
          <w:rPr>
            <w:rStyle w:val="a6"/>
            <w:rFonts w:eastAsia="Calibri"/>
            <w:color w:val="auto"/>
            <w:sz w:val="28"/>
            <w:szCs w:val="28"/>
            <w:lang w:val="en-US"/>
          </w:rPr>
          <w:t>georgievsk</w:t>
        </w:r>
        <w:proofErr w:type="spellEnd"/>
        <w:r w:rsidRPr="00024D6B">
          <w:rPr>
            <w:rStyle w:val="a6"/>
            <w:rFonts w:eastAsia="Calibri"/>
            <w:color w:val="auto"/>
            <w:sz w:val="28"/>
            <w:szCs w:val="28"/>
          </w:rPr>
          <w:t>.</w:t>
        </w:r>
        <w:proofErr w:type="spellStart"/>
        <w:r w:rsidRPr="00024D6B">
          <w:rPr>
            <w:rStyle w:val="a6"/>
            <w:rFonts w:eastAsia="Calibri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24D6B">
        <w:rPr>
          <w:sz w:val="28"/>
          <w:szCs w:val="28"/>
        </w:rPr>
        <w:t>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адрес официального сайта МФЦ: </w:t>
      </w:r>
      <w:r w:rsidRPr="00024D6B">
        <w:rPr>
          <w:sz w:val="28"/>
          <w:szCs w:val="28"/>
          <w:lang w:val="en-US"/>
        </w:rPr>
        <w:t>www</w:t>
      </w:r>
      <w:r w:rsidRPr="00024D6B">
        <w:rPr>
          <w:sz w:val="28"/>
          <w:szCs w:val="28"/>
        </w:rPr>
        <w:t>.georgievsk.umfc26.ru;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адреса электронной почты: 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комитета: </w:t>
      </w:r>
      <w:r w:rsidR="00C232C3" w:rsidRPr="00B42A29">
        <w:rPr>
          <w:color w:val="000000" w:themeColor="text1"/>
          <w:sz w:val="28"/>
          <w:szCs w:val="28"/>
          <w:shd w:val="clear" w:color="auto" w:fill="F7F7F7"/>
        </w:rPr>
        <w:t>sportkomitet.ggo@mail.ru</w:t>
      </w:r>
      <w:r w:rsidR="00C232C3">
        <w:rPr>
          <w:color w:val="000000" w:themeColor="text1"/>
          <w:sz w:val="28"/>
          <w:szCs w:val="28"/>
          <w:shd w:val="clear" w:color="auto" w:fill="F7F7F7"/>
        </w:rPr>
        <w:t>,</w:t>
      </w:r>
      <w:r w:rsidR="00C232C3">
        <w:t xml:space="preserve"> </w:t>
      </w:r>
      <w:hyperlink r:id="rId11" w:history="1">
        <w:r w:rsidR="00B0467C" w:rsidRPr="00024D6B">
          <w:rPr>
            <w:rStyle w:val="a6"/>
            <w:rFonts w:eastAsia="Calibri"/>
            <w:color w:val="auto"/>
            <w:sz w:val="28"/>
            <w:szCs w:val="28"/>
            <w:lang w:val="en-US" w:eastAsia="en-US"/>
          </w:rPr>
          <w:t>kfkmpgeo</w:t>
        </w:r>
        <w:r w:rsidR="00B0467C" w:rsidRPr="00024D6B">
          <w:rPr>
            <w:rStyle w:val="a6"/>
            <w:rFonts w:eastAsia="Calibri"/>
            <w:color w:val="auto"/>
            <w:sz w:val="28"/>
            <w:szCs w:val="28"/>
            <w:lang w:eastAsia="en-US"/>
          </w:rPr>
          <w:t>@</w:t>
        </w:r>
        <w:r w:rsidR="00B0467C" w:rsidRPr="00024D6B">
          <w:rPr>
            <w:rStyle w:val="a6"/>
            <w:rFonts w:eastAsia="Calibri"/>
            <w:color w:val="auto"/>
            <w:sz w:val="28"/>
            <w:szCs w:val="28"/>
            <w:lang w:val="en-US" w:eastAsia="en-US"/>
          </w:rPr>
          <w:t>mail</w:t>
        </w:r>
        <w:r w:rsidR="00B0467C" w:rsidRPr="00024D6B">
          <w:rPr>
            <w:rStyle w:val="a6"/>
            <w:rFonts w:eastAsia="Calibri"/>
            <w:color w:val="auto"/>
            <w:sz w:val="28"/>
            <w:szCs w:val="28"/>
            <w:lang w:eastAsia="en-US"/>
          </w:rPr>
          <w:t>.</w:t>
        </w:r>
        <w:proofErr w:type="spellStart"/>
        <w:r w:rsidR="00B0467C" w:rsidRPr="00024D6B">
          <w:rPr>
            <w:rStyle w:val="a6"/>
            <w:rFonts w:eastAsia="Calibri"/>
            <w:color w:val="auto"/>
            <w:sz w:val="28"/>
            <w:szCs w:val="28"/>
            <w:lang w:eastAsia="en-US"/>
          </w:rPr>
          <w:t>ru</w:t>
        </w:r>
        <w:proofErr w:type="spellEnd"/>
      </w:hyperlink>
      <w:r w:rsidRPr="00024D6B">
        <w:rPr>
          <w:sz w:val="28"/>
          <w:szCs w:val="28"/>
        </w:rPr>
        <w:t>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МФЦ: </w:t>
      </w:r>
      <w:hyperlink r:id="rId12" w:history="1">
        <w:r w:rsidRPr="00024D6B">
          <w:rPr>
            <w:sz w:val="28"/>
            <w:szCs w:val="28"/>
          </w:rPr>
          <w:t>mfts_geo@mail.ru</w:t>
        </w:r>
      </w:hyperlink>
      <w:r w:rsidRPr="00024D6B">
        <w:rPr>
          <w:sz w:val="28"/>
          <w:szCs w:val="28"/>
        </w:rPr>
        <w:t>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1.3.4. Порядок получения информации заявителями по вопросам предоставления муниципальной услуги и услуг, которые являются необх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димыми и обязательными для предоставления муниципальной услуги, свед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Заявители могут получить информацию о порядке предоставления м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ниципальной услуги следующими способами: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непосредственно в комитете и МФЦ;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с использованием средств телефонной связи;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с использованием электронной почты;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proofErr w:type="gramStart"/>
      <w:r w:rsidRPr="00024D6B">
        <w:rPr>
          <w:sz w:val="28"/>
          <w:szCs w:val="28"/>
        </w:rPr>
        <w:t>в информационно-телекоммуникационной сети «Интернет»: на офиц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 xml:space="preserve">альном сайте </w:t>
      </w:r>
      <w:r w:rsidR="00C232C3" w:rsidRPr="00C232C3">
        <w:rPr>
          <w:sz w:val="28"/>
          <w:szCs w:val="28"/>
        </w:rPr>
        <w:t xml:space="preserve">Георгиевского городского округа </w:t>
      </w:r>
      <w:r w:rsidRPr="00024D6B">
        <w:rPr>
          <w:sz w:val="28"/>
          <w:szCs w:val="28"/>
        </w:rPr>
        <w:t>(</w:t>
      </w:r>
      <w:hyperlink r:id="rId13" w:history="1">
        <w:r w:rsidRPr="00024D6B">
          <w:rPr>
            <w:rStyle w:val="a6"/>
            <w:rFonts w:eastAsia="Calibri"/>
            <w:color w:val="auto"/>
            <w:sz w:val="28"/>
            <w:szCs w:val="28"/>
          </w:rPr>
          <w:t>www.georgievsk.ru</w:t>
        </w:r>
      </w:hyperlink>
      <w:r w:rsidRPr="00024D6B">
        <w:rPr>
          <w:sz w:val="28"/>
          <w:szCs w:val="28"/>
        </w:rPr>
        <w:t>), в гос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дарственной информационной системе Ставропольского края «Портал гос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дарственных и муниципальных услуг» (далее - Портал государственных и муниципальных услуг) (</w:t>
      </w:r>
      <w:hyperlink r:id="rId14" w:history="1">
        <w:r w:rsidRPr="00024D6B">
          <w:rPr>
            <w:rStyle w:val="a6"/>
            <w:rFonts w:eastAsia="Calibri"/>
            <w:color w:val="auto"/>
            <w:sz w:val="28"/>
            <w:szCs w:val="28"/>
          </w:rPr>
          <w:t>www.26gosuslugi.ru</w:t>
        </w:r>
      </w:hyperlink>
      <w:r w:rsidRPr="00024D6B">
        <w:rPr>
          <w:sz w:val="28"/>
          <w:szCs w:val="28"/>
        </w:rPr>
        <w:t>) и в федеральной государстве</w:t>
      </w:r>
      <w:r w:rsidRPr="00024D6B">
        <w:rPr>
          <w:sz w:val="28"/>
          <w:szCs w:val="28"/>
        </w:rPr>
        <w:t>н</w:t>
      </w:r>
      <w:r w:rsidRPr="00024D6B">
        <w:rPr>
          <w:sz w:val="28"/>
          <w:szCs w:val="28"/>
        </w:rPr>
        <w:t>ной информационной системы «Единый портал государственных и муниц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пальных услуг (функций)» (</w:t>
      </w:r>
      <w:hyperlink r:id="rId15" w:history="1">
        <w:r w:rsidRPr="00024D6B">
          <w:rPr>
            <w:rStyle w:val="a6"/>
            <w:rFonts w:eastAsia="Calibri"/>
            <w:color w:val="auto"/>
            <w:sz w:val="28"/>
            <w:szCs w:val="28"/>
          </w:rPr>
          <w:t>www.gosuslugi.ru</w:t>
        </w:r>
      </w:hyperlink>
      <w:r w:rsidRPr="00024D6B">
        <w:rPr>
          <w:sz w:val="28"/>
          <w:szCs w:val="28"/>
        </w:rPr>
        <w:t>);</w:t>
      </w:r>
      <w:proofErr w:type="gramEnd"/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Информирование о ходе предоставления муниципальной услуги ос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ществляется должностными лицами комитета, МФЦ при личном обращении заявителя, с использованием почтовой, телефонной связи.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При ответах на телефонные звонки и устные обращения должностное лицо комитета, МФЦ подробно и в вежливой (корректной) форме информ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 xml:space="preserve">рует обратившихся по интересующим их вопросам. Ответ на телефонный звонок должен начинаться с информации о наименовании органа, в который </w:t>
      </w:r>
      <w:r w:rsidRPr="00024D6B">
        <w:rPr>
          <w:sz w:val="28"/>
          <w:szCs w:val="28"/>
        </w:rPr>
        <w:lastRenderedPageBreak/>
        <w:t>позвонил гражданин, фамилии, имени, отчестве и должности должностного лица, принявшего телефонный звонок.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Время разговора не должно превышать 10 минут.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При невозможности должностного лица, принявшего звонок, самосто</w:t>
      </w:r>
      <w:r w:rsidRPr="00024D6B">
        <w:rPr>
          <w:sz w:val="28"/>
          <w:szCs w:val="28"/>
        </w:rPr>
        <w:t>я</w:t>
      </w:r>
      <w:r w:rsidRPr="00024D6B">
        <w:rPr>
          <w:sz w:val="28"/>
          <w:szCs w:val="28"/>
        </w:rPr>
        <w:t>тельно ответить на поставленные вопросы, телефонный звонок должен быть переадресован (переведён) на другое должностное лицо или же обративш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муся гражданину должен быть сообщен телефонный номер, по которому можно получить необходимую информацию.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Консультации (справки) по вопросам предоставления муниципальной услуги предоставляются должностными лицами комитета, МФЦ при личном обращении заявителей, а также посредством телефонной и почтовой связи.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Консультации предоставляются по следующим вопросам: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времени приёма и выдачи документов;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сроков предоставления муниципальной услуги;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порядка обжалования действий (бездействия) и решений, осуществл</w:t>
      </w:r>
      <w:r w:rsidRPr="00024D6B">
        <w:rPr>
          <w:sz w:val="28"/>
          <w:szCs w:val="28"/>
        </w:rPr>
        <w:t>я</w:t>
      </w:r>
      <w:r w:rsidRPr="00024D6B">
        <w:rPr>
          <w:sz w:val="28"/>
          <w:szCs w:val="28"/>
        </w:rPr>
        <w:t>емых и принимаемых в ходе предоставления муниципальной услуги.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По обращениям, поступившим по электронной почте, на официальный сайт, информация о предоставлении муниципальной услуги направляется на электронный адрес заявителя в срок, не превышающий трёх рабочих дней со дня поступления заявления.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На информационном стенде комитета,  на официальных сайтах разм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щается информация, необходимая для предоставления муниципальной усл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ги: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административный регламент предоставления муниципальной услуги;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термины и определения, которые необходимо знать и применять при обращении в комитет, МФЦ;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наиболее часто задаваемые вопросы и ответы на них;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образец заявления (приложение 2 к настоящему административному регламенту);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перечень документов, предоставляемых заявителем в комитет, МФЦ, требования к этим документам;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блок-схема, содержащая последовательность действий при предоста</w:t>
      </w:r>
      <w:r w:rsidRPr="00024D6B">
        <w:rPr>
          <w:sz w:val="28"/>
          <w:szCs w:val="28"/>
        </w:rPr>
        <w:t>в</w:t>
      </w:r>
      <w:r w:rsidRPr="00024D6B">
        <w:rPr>
          <w:sz w:val="28"/>
          <w:szCs w:val="28"/>
        </w:rPr>
        <w:t xml:space="preserve">лении муниципальной услуги (приложение </w:t>
      </w:r>
      <w:r w:rsidR="00477C95" w:rsidRPr="00024D6B">
        <w:rPr>
          <w:sz w:val="28"/>
          <w:szCs w:val="28"/>
        </w:rPr>
        <w:t>5</w:t>
      </w:r>
      <w:r w:rsidRPr="00024D6B">
        <w:rPr>
          <w:sz w:val="28"/>
          <w:szCs w:val="28"/>
        </w:rPr>
        <w:t xml:space="preserve"> к настоящему администрати</w:t>
      </w:r>
      <w:r w:rsidRPr="00024D6B">
        <w:rPr>
          <w:sz w:val="28"/>
          <w:szCs w:val="28"/>
        </w:rPr>
        <w:t>в</w:t>
      </w:r>
      <w:r w:rsidRPr="00024D6B">
        <w:rPr>
          <w:sz w:val="28"/>
          <w:szCs w:val="28"/>
        </w:rPr>
        <w:t>ному регламенту);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почтовый адрес, телефон, адреса электронной почты и официальных сайтов;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номер кабинета, в котором предоставляется муниципальная услуга, фамилия, имя, отчество и должность соответствующего должностного лица органа, предоставляющего муниципальную услугу.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lastRenderedPageBreak/>
        <w:t xml:space="preserve">1.3.5. </w:t>
      </w:r>
      <w:proofErr w:type="gramStart"/>
      <w:r w:rsidRPr="00024D6B">
        <w:rPr>
          <w:sz w:val="28"/>
          <w:szCs w:val="28"/>
        </w:rPr>
        <w:t>Порядок, форма и место размещения указанной в настоящем подпункте информации, в том числе на стендах в местах предоставления м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ниципальной услуги и услуг, которые являются необходимыми и обязател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ными для предоставления муниципальной услуги, на официальных сайтах органа, предоставляющих муниципальную услугу, иных организаций, учас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>вующих в предоставлении муниципальной услуги, в информационно-телекоммуникационной сети «Интернет», а также в федеральной госуда</w:t>
      </w:r>
      <w:r w:rsidRPr="00024D6B">
        <w:rPr>
          <w:sz w:val="28"/>
          <w:szCs w:val="28"/>
        </w:rPr>
        <w:t>р</w:t>
      </w:r>
      <w:r w:rsidRPr="00024D6B">
        <w:rPr>
          <w:sz w:val="28"/>
          <w:szCs w:val="28"/>
        </w:rPr>
        <w:t>ственной информационной системе «Единый портал государственных и</w:t>
      </w:r>
      <w:proofErr w:type="gramEnd"/>
      <w:r w:rsidRPr="00024D6B">
        <w:rPr>
          <w:sz w:val="28"/>
          <w:szCs w:val="28"/>
        </w:rPr>
        <w:t xml:space="preserve"> м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ниципальных услуг (функций)».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На информационных стендах комитета, МФЦ, а также на Портале го</w:t>
      </w:r>
      <w:r w:rsidRPr="00024D6B">
        <w:rPr>
          <w:sz w:val="28"/>
          <w:szCs w:val="28"/>
        </w:rPr>
        <w:t>с</w:t>
      </w:r>
      <w:r w:rsidRPr="00024D6B">
        <w:rPr>
          <w:sz w:val="28"/>
          <w:szCs w:val="28"/>
        </w:rPr>
        <w:t>ударственных и муниципальных услуг содержится актуальная и исчерпыв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ющая информация, необходимая для получения услуги, в том числе: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о местонахождении, графике приема заявителей по вопросам пред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 xml:space="preserve">ставления услуги, номерах телефонов, адресе официального сайта </w:t>
      </w:r>
      <w:r w:rsidR="002916C0" w:rsidRPr="002916C0">
        <w:rPr>
          <w:sz w:val="28"/>
          <w:szCs w:val="28"/>
        </w:rPr>
        <w:t>Георгие</w:t>
      </w:r>
      <w:r w:rsidR="002916C0" w:rsidRPr="002916C0">
        <w:rPr>
          <w:sz w:val="28"/>
          <w:szCs w:val="28"/>
        </w:rPr>
        <w:t>в</w:t>
      </w:r>
      <w:r w:rsidR="002916C0" w:rsidRPr="002916C0">
        <w:rPr>
          <w:sz w:val="28"/>
          <w:szCs w:val="28"/>
        </w:rPr>
        <w:t>ского городского округа</w:t>
      </w:r>
      <w:r w:rsidRPr="00024D6B">
        <w:rPr>
          <w:sz w:val="28"/>
          <w:szCs w:val="28"/>
        </w:rPr>
        <w:t xml:space="preserve"> и электронной почты администрации </w:t>
      </w:r>
      <w:r w:rsidR="002916C0" w:rsidRPr="002916C0">
        <w:rPr>
          <w:sz w:val="28"/>
          <w:szCs w:val="28"/>
        </w:rPr>
        <w:t>Георгиевского городского округа</w:t>
      </w:r>
      <w:r w:rsidRPr="00024D6B">
        <w:rPr>
          <w:sz w:val="28"/>
          <w:szCs w:val="28"/>
        </w:rPr>
        <w:t>, ком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тета, МФЦ;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о перечне документов, необходимых для предоставления услуги, и тр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бованиях, предъявляемых к документам;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о сроках предоставления услуги;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о размерах государственной пошлины и иных платежей, уплачиваемых заявителем при получении услуги, порядке их уплаты;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о дополнительных (сопутствующих) услугах, а также об услугах, нео</w:t>
      </w:r>
      <w:r w:rsidRPr="00024D6B">
        <w:rPr>
          <w:sz w:val="28"/>
          <w:szCs w:val="28"/>
        </w:rPr>
        <w:t>б</w:t>
      </w:r>
      <w:r w:rsidRPr="00024D6B">
        <w:rPr>
          <w:sz w:val="28"/>
          <w:szCs w:val="28"/>
        </w:rPr>
        <w:t>ходимых и обязательных для предоставления органами местного самоупра</w:t>
      </w:r>
      <w:r w:rsidRPr="00024D6B">
        <w:rPr>
          <w:sz w:val="28"/>
          <w:szCs w:val="28"/>
        </w:rPr>
        <w:t>в</w:t>
      </w:r>
      <w:r w:rsidRPr="00024D6B">
        <w:rPr>
          <w:sz w:val="28"/>
          <w:szCs w:val="28"/>
        </w:rPr>
        <w:t>ления муниципальных услуг и предоставляемых организациями, участву</w:t>
      </w:r>
      <w:r w:rsidRPr="00024D6B">
        <w:rPr>
          <w:sz w:val="28"/>
          <w:szCs w:val="28"/>
        </w:rPr>
        <w:t>ю</w:t>
      </w:r>
      <w:r w:rsidRPr="00024D6B">
        <w:rPr>
          <w:sz w:val="28"/>
          <w:szCs w:val="28"/>
        </w:rPr>
        <w:t>щими в предоставлении муниципальной услуги, размерах и порядке их опл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ты;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иная информация, необходимая для получения услуг.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Сектор информирования и ожидания в МФЦ должен быть оборудован информационным табло и информационным киоском, обеспечивающим 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ступ к следующей информации: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полной версии текста настоящего административного регламента;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перечню документов, необходимых для получения услуги;</w:t>
      </w:r>
    </w:p>
    <w:p w:rsidR="00331B14" w:rsidRPr="00024D6B" w:rsidRDefault="00331B14" w:rsidP="00331B14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извлечениям из законодательных и нормативных правовых актов, с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держащих нормы, регулирующие деятельность по предоставлению услуг.</w:t>
      </w:r>
    </w:p>
    <w:p w:rsidR="00331B14" w:rsidRPr="00024D6B" w:rsidRDefault="00331B14" w:rsidP="00B0467C">
      <w:pPr>
        <w:ind w:firstLine="709"/>
        <w:jc w:val="both"/>
        <w:rPr>
          <w:sz w:val="28"/>
          <w:szCs w:val="28"/>
        </w:rPr>
      </w:pPr>
      <w:proofErr w:type="gramStart"/>
      <w:r w:rsidRPr="00024D6B">
        <w:rPr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официальном сайте </w:t>
      </w:r>
      <w:r w:rsidR="00CE6651" w:rsidRPr="00CE6651">
        <w:rPr>
          <w:sz w:val="28"/>
          <w:szCs w:val="28"/>
        </w:rPr>
        <w:t>Георгиевского городского округа</w:t>
      </w:r>
      <w:r w:rsidRPr="00024D6B">
        <w:rPr>
          <w:sz w:val="28"/>
          <w:szCs w:val="28"/>
        </w:rPr>
        <w:t>, на Портале государственных и муниципальных услуг и в федеральной госуда</w:t>
      </w:r>
      <w:r w:rsidRPr="00024D6B">
        <w:rPr>
          <w:sz w:val="28"/>
          <w:szCs w:val="28"/>
        </w:rPr>
        <w:t>р</w:t>
      </w:r>
      <w:r w:rsidRPr="00024D6B">
        <w:rPr>
          <w:sz w:val="28"/>
          <w:szCs w:val="28"/>
        </w:rPr>
        <w:t>ственной информационной системы «Единый портал государственных и м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ниципальных услуг (функций)» (</w:t>
      </w:r>
      <w:hyperlink r:id="rId16" w:history="1">
        <w:r w:rsidRPr="00024D6B">
          <w:rPr>
            <w:rStyle w:val="a6"/>
            <w:rFonts w:eastAsia="Calibri"/>
            <w:color w:val="auto"/>
            <w:sz w:val="28"/>
            <w:szCs w:val="28"/>
          </w:rPr>
          <w:t>www.gosuslugi.ru</w:t>
        </w:r>
      </w:hyperlink>
      <w:r w:rsidRPr="00024D6B">
        <w:rPr>
          <w:sz w:val="28"/>
          <w:szCs w:val="28"/>
        </w:rPr>
        <w:t>).</w:t>
      </w:r>
      <w:proofErr w:type="gramEnd"/>
    </w:p>
    <w:p w:rsidR="00331B14" w:rsidRPr="00024D6B" w:rsidRDefault="00331B14" w:rsidP="00B0467C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5A66AB" w:rsidRPr="00024D6B" w:rsidRDefault="00B0467C" w:rsidP="00B0467C">
      <w:pPr>
        <w:pStyle w:val="ConsPlusNormal"/>
        <w:spacing w:line="240" w:lineRule="exac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. Стандарт предоставления </w:t>
      </w:r>
      <w:r w:rsidR="00693E51" w:rsidRPr="00024D6B">
        <w:rPr>
          <w:rFonts w:ascii="Times New Roman" w:hAnsi="Times New Roman" w:cs="Times New Roman"/>
          <w:sz w:val="28"/>
          <w:szCs w:val="28"/>
        </w:rPr>
        <w:t>муниципальной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A66AB" w:rsidRPr="00024D6B" w:rsidRDefault="005A66AB" w:rsidP="00B0467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5A66AB" w:rsidRPr="00024D6B" w:rsidRDefault="006C5368" w:rsidP="00B0467C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2.1</w:t>
      </w:r>
      <w:r w:rsidR="00693E51" w:rsidRPr="00024D6B">
        <w:rPr>
          <w:rFonts w:ascii="Times New Roman" w:hAnsi="Times New Roman" w:cs="Times New Roman"/>
          <w:sz w:val="28"/>
          <w:szCs w:val="28"/>
        </w:rPr>
        <w:t xml:space="preserve">. 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21B88" w:rsidRPr="00024D6B">
        <w:rPr>
          <w:rFonts w:ascii="Times New Roman" w:hAnsi="Times New Roman" w:cs="Times New Roman"/>
          <w:sz w:val="28"/>
          <w:szCs w:val="28"/>
        </w:rPr>
        <w:t>муниципальной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932C4" w:rsidRPr="00024D6B" w:rsidRDefault="005A66AB" w:rsidP="00B046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 w:rsidR="006932C4" w:rsidRPr="00024D6B">
        <w:rPr>
          <w:rFonts w:ascii="Times New Roman" w:hAnsi="Times New Roman" w:cs="Times New Roman"/>
          <w:sz w:val="28"/>
          <w:szCs w:val="28"/>
        </w:rPr>
        <w:t>муниципальной ус</w:t>
      </w:r>
      <w:r w:rsidRPr="00024D6B">
        <w:rPr>
          <w:rFonts w:ascii="Times New Roman" w:hAnsi="Times New Roman" w:cs="Times New Roman"/>
          <w:sz w:val="28"/>
          <w:szCs w:val="28"/>
        </w:rPr>
        <w:t xml:space="preserve">луги </w:t>
      </w:r>
      <w:r w:rsidR="006932C4" w:rsidRPr="00024D6B">
        <w:rPr>
          <w:rFonts w:ascii="Times New Roman" w:hAnsi="Times New Roman" w:cs="Times New Roman"/>
          <w:sz w:val="28"/>
          <w:szCs w:val="28"/>
        </w:rPr>
        <w:t>«</w:t>
      </w:r>
      <w:r w:rsidR="00005D31" w:rsidRPr="00024D6B">
        <w:rPr>
          <w:rFonts w:ascii="Times New Roman" w:hAnsi="Times New Roman" w:cs="Times New Roman"/>
          <w:sz w:val="28"/>
          <w:szCs w:val="28"/>
        </w:rPr>
        <w:t>Присвоение в установленном порядке гражданам Российской Федерации спортивных разрядов: «второй спортивный разряд» и «третий спортивный разряд</w:t>
      </w:r>
      <w:r w:rsidR="006932C4" w:rsidRPr="00024D6B">
        <w:rPr>
          <w:rFonts w:ascii="Times New Roman" w:hAnsi="Times New Roman" w:cs="Times New Roman"/>
          <w:sz w:val="28"/>
          <w:szCs w:val="28"/>
        </w:rPr>
        <w:t>».</w:t>
      </w:r>
    </w:p>
    <w:p w:rsidR="00CC1ED0" w:rsidRPr="00024D6B" w:rsidRDefault="00CC1ED0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AB" w:rsidRPr="00024D6B" w:rsidRDefault="00005D31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услугу, а также наименования всех иных организаций, участвующих в предоставл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>нии муниципальной услуги, обращение в которые необходимо для пред</w:t>
      </w:r>
      <w:r w:rsidRPr="00024D6B">
        <w:rPr>
          <w:rFonts w:ascii="Times New Roman" w:hAnsi="Times New Roman" w:cs="Times New Roman"/>
          <w:sz w:val="28"/>
          <w:szCs w:val="28"/>
        </w:rPr>
        <w:t>о</w:t>
      </w:r>
      <w:r w:rsidRPr="00024D6B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005D31" w:rsidRPr="00024D6B" w:rsidRDefault="00005D31" w:rsidP="00005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комитет города. </w:t>
      </w:r>
    </w:p>
    <w:p w:rsidR="00005D31" w:rsidRPr="00024D6B" w:rsidRDefault="00005D31" w:rsidP="00005D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2.2.2. Иные организации, участвующие в предоставлении муниципал</w:t>
      </w:r>
      <w:r w:rsidRPr="00024D6B">
        <w:rPr>
          <w:color w:val="auto"/>
          <w:sz w:val="28"/>
          <w:szCs w:val="28"/>
        </w:rPr>
        <w:t>ь</w:t>
      </w:r>
      <w:r w:rsidRPr="00024D6B">
        <w:rPr>
          <w:color w:val="auto"/>
          <w:sz w:val="28"/>
          <w:szCs w:val="28"/>
        </w:rPr>
        <w:t>ной услуги, обращение в которые необходимо для предоставления муниц</w:t>
      </w:r>
      <w:r w:rsidRPr="00024D6B">
        <w:rPr>
          <w:color w:val="auto"/>
          <w:sz w:val="28"/>
          <w:szCs w:val="28"/>
        </w:rPr>
        <w:t>и</w:t>
      </w:r>
      <w:r w:rsidRPr="00024D6B">
        <w:rPr>
          <w:color w:val="auto"/>
          <w:sz w:val="28"/>
          <w:szCs w:val="28"/>
        </w:rPr>
        <w:t>пальной услуги.</w:t>
      </w:r>
    </w:p>
    <w:p w:rsidR="00005D31" w:rsidRPr="00024D6B" w:rsidRDefault="00005D31" w:rsidP="00005D31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При предоставлении </w:t>
      </w:r>
      <w:proofErr w:type="gramStart"/>
      <w:r w:rsidRPr="00024D6B">
        <w:rPr>
          <w:sz w:val="28"/>
          <w:szCs w:val="28"/>
        </w:rPr>
        <w:t>муниципальной</w:t>
      </w:r>
      <w:proofErr w:type="gramEnd"/>
      <w:r w:rsidRPr="00024D6B">
        <w:rPr>
          <w:sz w:val="28"/>
          <w:szCs w:val="28"/>
        </w:rPr>
        <w:t xml:space="preserve"> комитет взаимодействует с:</w:t>
      </w:r>
    </w:p>
    <w:p w:rsidR="00005D31" w:rsidRPr="00024D6B" w:rsidRDefault="00005D31" w:rsidP="00005D31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министерством физической культуры и спорта Ставропольского края;</w:t>
      </w:r>
    </w:p>
    <w:p w:rsidR="00005D31" w:rsidRPr="00024D6B" w:rsidRDefault="00005D31" w:rsidP="00005D31">
      <w:pPr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управлением образования и молодежной политики администрации г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 xml:space="preserve">рода </w:t>
      </w:r>
      <w:r w:rsidR="00CE6651" w:rsidRPr="00C232C3">
        <w:rPr>
          <w:rFonts w:eastAsiaTheme="minorHAnsi"/>
          <w:sz w:val="28"/>
          <w:szCs w:val="28"/>
          <w:lang w:eastAsia="en-US"/>
        </w:rPr>
        <w:t>Георгиевского городского округа</w:t>
      </w:r>
      <w:r w:rsidRPr="00024D6B">
        <w:rPr>
          <w:sz w:val="28"/>
          <w:szCs w:val="28"/>
        </w:rPr>
        <w:t>;</w:t>
      </w:r>
    </w:p>
    <w:p w:rsidR="00005D31" w:rsidRDefault="00005D31" w:rsidP="00005D31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муниципальным учреждением дополнительного образования «Детская юношеская спортивная школа города Георгиевска»</w:t>
      </w:r>
      <w:r w:rsidR="00CE6651">
        <w:rPr>
          <w:sz w:val="28"/>
          <w:szCs w:val="28"/>
        </w:rPr>
        <w:t>;</w:t>
      </w:r>
    </w:p>
    <w:p w:rsidR="00CE6651" w:rsidRPr="00024D6B" w:rsidRDefault="00CE6651" w:rsidP="00005D31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бюджетным учреждением</w:t>
      </w:r>
      <w:r w:rsidRPr="00024D6B">
        <w:rPr>
          <w:sz w:val="28"/>
          <w:szCs w:val="28"/>
        </w:rPr>
        <w:t xml:space="preserve"> образования «Детская юношеская спортивная школа </w:t>
      </w:r>
      <w:r>
        <w:rPr>
          <w:sz w:val="28"/>
          <w:szCs w:val="28"/>
        </w:rPr>
        <w:t>Георгиевского муниципального района</w:t>
      </w:r>
      <w:r w:rsidRPr="00024D6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05D31" w:rsidRPr="00024D6B" w:rsidRDefault="00005D31" w:rsidP="00005D31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2.2.3. </w:t>
      </w:r>
      <w:proofErr w:type="gramStart"/>
      <w:r w:rsidRPr="00024D6B">
        <w:rPr>
          <w:sz w:val="28"/>
          <w:szCs w:val="28"/>
        </w:rPr>
        <w:t>В соответствии с требованиями пункта 3 части 1 статьи 7 Фед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рального закона «Об  организации предоставления государственных и мун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ципальных услуг» установлен запрет требовать от заявителя осуществления действий, в том числе согласований, необходимых для получения муниц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пальной услуги и связанных с обращением в иные организации, участву</w:t>
      </w:r>
      <w:r w:rsidRPr="00024D6B">
        <w:rPr>
          <w:sz w:val="28"/>
          <w:szCs w:val="28"/>
        </w:rPr>
        <w:t>ю</w:t>
      </w:r>
      <w:r w:rsidRPr="00024D6B">
        <w:rPr>
          <w:sz w:val="28"/>
          <w:szCs w:val="28"/>
        </w:rPr>
        <w:t>щие в предоставлении муниципальной услуги, за исключением получения услуг, включенных в Перечень услуг, которые являются необходимыми и обязательными</w:t>
      </w:r>
      <w:proofErr w:type="gramEnd"/>
      <w:r w:rsidRPr="00024D6B">
        <w:rPr>
          <w:sz w:val="28"/>
          <w:szCs w:val="28"/>
        </w:rPr>
        <w:t xml:space="preserve"> для предоставления муниципальных услуг, и предоставляю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 xml:space="preserve">ся организациями, участвующими в предоставлении муниципальных услуг, </w:t>
      </w:r>
      <w:proofErr w:type="gramStart"/>
      <w:r w:rsidRPr="00024D6B">
        <w:rPr>
          <w:sz w:val="28"/>
          <w:szCs w:val="28"/>
        </w:rPr>
        <w:t>утверждаемый</w:t>
      </w:r>
      <w:proofErr w:type="gramEnd"/>
      <w:r w:rsidRPr="00024D6B">
        <w:rPr>
          <w:sz w:val="28"/>
          <w:szCs w:val="28"/>
        </w:rPr>
        <w:t xml:space="preserve"> правовым актом Думы </w:t>
      </w:r>
      <w:r w:rsidR="00814AF3" w:rsidRPr="00C232C3">
        <w:rPr>
          <w:rFonts w:eastAsiaTheme="minorHAnsi"/>
          <w:sz w:val="28"/>
          <w:szCs w:val="28"/>
          <w:lang w:eastAsia="en-US"/>
        </w:rPr>
        <w:t>Георгиевского городского округа</w:t>
      </w:r>
      <w:r w:rsidRPr="00024D6B">
        <w:rPr>
          <w:sz w:val="28"/>
          <w:szCs w:val="28"/>
        </w:rPr>
        <w:t>.</w:t>
      </w:r>
    </w:p>
    <w:p w:rsidR="00005D31" w:rsidRPr="00024D6B" w:rsidRDefault="00005D31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AB" w:rsidRPr="00024D6B" w:rsidRDefault="00132473" w:rsidP="00C8641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2.3</w:t>
      </w:r>
      <w:r w:rsidR="00025783" w:rsidRPr="00024D6B">
        <w:rPr>
          <w:rFonts w:ascii="Times New Roman" w:hAnsi="Times New Roman" w:cs="Times New Roman"/>
          <w:sz w:val="28"/>
          <w:szCs w:val="28"/>
        </w:rPr>
        <w:t xml:space="preserve">. </w:t>
      </w:r>
      <w:r w:rsidRPr="00024D6B">
        <w:rPr>
          <w:rFonts w:ascii="Times New Roman" w:hAnsi="Times New Roman" w:cs="Times New Roman"/>
          <w:sz w:val="28"/>
          <w:szCs w:val="28"/>
        </w:rPr>
        <w:t>Описание р</w:t>
      </w:r>
      <w:r w:rsidR="005A66AB" w:rsidRPr="00024D6B">
        <w:rPr>
          <w:rFonts w:ascii="Times New Roman" w:hAnsi="Times New Roman" w:cs="Times New Roman"/>
          <w:sz w:val="28"/>
          <w:szCs w:val="28"/>
        </w:rPr>
        <w:t>езультат</w:t>
      </w:r>
      <w:r w:rsidRPr="00024D6B">
        <w:rPr>
          <w:rFonts w:ascii="Times New Roman" w:hAnsi="Times New Roman" w:cs="Times New Roman"/>
          <w:sz w:val="28"/>
          <w:szCs w:val="28"/>
        </w:rPr>
        <w:t>а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025783" w:rsidRPr="00024D6B">
        <w:rPr>
          <w:rFonts w:ascii="Times New Roman" w:hAnsi="Times New Roman" w:cs="Times New Roman"/>
          <w:sz w:val="28"/>
          <w:szCs w:val="28"/>
        </w:rPr>
        <w:t>муниципальной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9A7142" w:rsidRPr="00024D6B">
        <w:rPr>
          <w:rFonts w:ascii="Times New Roman" w:hAnsi="Times New Roman" w:cs="Times New Roman"/>
          <w:sz w:val="28"/>
          <w:szCs w:val="28"/>
        </w:rPr>
        <w:t>муниципальной</w:t>
      </w:r>
      <w:r w:rsidRPr="00024D6B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издание приказа о присвоении (подтверждении) спортивных разрядов;</w:t>
      </w:r>
    </w:p>
    <w:p w:rsidR="003E0B77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выдача выписки из приказа о присвоении (подтверждении) спортивных разрядов</w:t>
      </w:r>
      <w:r w:rsidR="003E0B77" w:rsidRPr="00024D6B">
        <w:rPr>
          <w:rFonts w:ascii="Times New Roman" w:hAnsi="Times New Roman" w:cs="Times New Roman"/>
          <w:sz w:val="28"/>
          <w:szCs w:val="28"/>
        </w:rPr>
        <w:t>;</w:t>
      </w:r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внесение соответствующей записи в зачетную квалификационную книжку</w:t>
      </w:r>
      <w:r w:rsidR="00504740" w:rsidRPr="00024D6B">
        <w:rPr>
          <w:rFonts w:ascii="Times New Roman" w:hAnsi="Times New Roman" w:cs="Times New Roman"/>
          <w:sz w:val="28"/>
          <w:szCs w:val="28"/>
        </w:rPr>
        <w:t xml:space="preserve">, </w:t>
      </w:r>
      <w:r w:rsidRPr="00024D6B">
        <w:rPr>
          <w:rFonts w:ascii="Times New Roman" w:hAnsi="Times New Roman" w:cs="Times New Roman"/>
          <w:sz w:val="28"/>
          <w:szCs w:val="28"/>
        </w:rPr>
        <w:t>выдача соответствующего нагрудного знака;</w:t>
      </w:r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C755C2" w:rsidRPr="00024D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4D6B">
        <w:rPr>
          <w:rFonts w:ascii="Times New Roman" w:hAnsi="Times New Roman" w:cs="Times New Roman"/>
          <w:sz w:val="28"/>
          <w:szCs w:val="28"/>
        </w:rPr>
        <w:t>услуги, с направлением пис</w:t>
      </w:r>
      <w:r w:rsidRPr="00024D6B">
        <w:rPr>
          <w:rFonts w:ascii="Times New Roman" w:hAnsi="Times New Roman" w:cs="Times New Roman"/>
          <w:sz w:val="28"/>
          <w:szCs w:val="28"/>
        </w:rPr>
        <w:t>ь</w:t>
      </w:r>
      <w:r w:rsidRPr="00024D6B">
        <w:rPr>
          <w:rFonts w:ascii="Times New Roman" w:hAnsi="Times New Roman" w:cs="Times New Roman"/>
          <w:sz w:val="28"/>
          <w:szCs w:val="28"/>
        </w:rPr>
        <w:t>менного уведомления заявителю с указанием оснований отказа.</w:t>
      </w:r>
    </w:p>
    <w:p w:rsidR="001044C3" w:rsidRPr="00024D6B" w:rsidRDefault="001044C3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Присвоение спортивных разрядов («второй спортивный разряд», «тр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 xml:space="preserve">тий спортивный разряд») оформляется </w:t>
      </w:r>
      <w:r w:rsidR="00504740" w:rsidRPr="00024D6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024D6B">
        <w:rPr>
          <w:rFonts w:ascii="Times New Roman" w:hAnsi="Times New Roman" w:cs="Times New Roman"/>
          <w:sz w:val="28"/>
          <w:szCs w:val="28"/>
        </w:rPr>
        <w:t xml:space="preserve"> </w:t>
      </w:r>
      <w:r w:rsidR="00504740" w:rsidRPr="00024D6B">
        <w:rPr>
          <w:rFonts w:ascii="Times New Roman" w:hAnsi="Times New Roman" w:cs="Times New Roman"/>
          <w:sz w:val="28"/>
          <w:szCs w:val="28"/>
        </w:rPr>
        <w:t>комитета</w:t>
      </w:r>
      <w:r w:rsidRPr="00024D6B">
        <w:rPr>
          <w:rFonts w:ascii="Times New Roman" w:hAnsi="Times New Roman" w:cs="Times New Roman"/>
          <w:sz w:val="28"/>
          <w:szCs w:val="28"/>
        </w:rPr>
        <w:t xml:space="preserve">, с обязательным размещением на официальном сайте </w:t>
      </w:r>
      <w:r w:rsidR="00814AF3">
        <w:rPr>
          <w:rFonts w:ascii="Times New Roman" w:hAnsi="Times New Roman" w:cs="Times New Roman"/>
          <w:sz w:val="28"/>
          <w:szCs w:val="28"/>
        </w:rPr>
        <w:t>округа</w:t>
      </w:r>
      <w:r w:rsidRPr="00024D6B">
        <w:rPr>
          <w:rFonts w:ascii="Times New Roman" w:hAnsi="Times New Roman" w:cs="Times New Roman"/>
          <w:sz w:val="28"/>
          <w:szCs w:val="28"/>
        </w:rPr>
        <w:t xml:space="preserve"> </w:t>
      </w:r>
      <w:r w:rsidR="00CC1ED0" w:rsidRPr="00024D6B">
        <w:rPr>
          <w:rFonts w:ascii="Times New Roman" w:hAnsi="Times New Roman" w:cs="Times New Roman"/>
          <w:sz w:val="28"/>
          <w:szCs w:val="28"/>
        </w:rPr>
        <w:t>(</w:t>
      </w:r>
      <w:r w:rsidR="00243267" w:rsidRPr="00024D6B">
        <w:rPr>
          <w:rFonts w:ascii="Times New Roman" w:hAnsi="Times New Roman" w:cs="Times New Roman"/>
          <w:sz w:val="28"/>
          <w:szCs w:val="28"/>
        </w:rPr>
        <w:t>www.georgievsk.ru)</w:t>
      </w:r>
    </w:p>
    <w:p w:rsidR="001044C3" w:rsidRPr="00024D6B" w:rsidRDefault="001044C3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243267" w:rsidRPr="00024D6B">
        <w:rPr>
          <w:rFonts w:ascii="Times New Roman" w:hAnsi="Times New Roman" w:cs="Times New Roman"/>
          <w:sz w:val="28"/>
          <w:szCs w:val="28"/>
        </w:rPr>
        <w:t>комитетом</w:t>
      </w:r>
      <w:r w:rsidR="006E1D7F" w:rsidRPr="00024D6B">
        <w:rPr>
          <w:rFonts w:ascii="Times New Roman" w:hAnsi="Times New Roman" w:cs="Times New Roman"/>
          <w:sz w:val="28"/>
          <w:szCs w:val="28"/>
        </w:rPr>
        <w:t xml:space="preserve"> </w:t>
      </w:r>
      <w:r w:rsidRPr="00024D6B">
        <w:rPr>
          <w:rFonts w:ascii="Times New Roman" w:hAnsi="Times New Roman" w:cs="Times New Roman"/>
          <w:sz w:val="28"/>
          <w:szCs w:val="28"/>
        </w:rPr>
        <w:t xml:space="preserve">выписки из </w:t>
      </w:r>
      <w:r w:rsidR="00243267" w:rsidRPr="00024D6B">
        <w:rPr>
          <w:rFonts w:ascii="Times New Roman" w:hAnsi="Times New Roman" w:cs="Times New Roman"/>
          <w:sz w:val="28"/>
          <w:szCs w:val="28"/>
        </w:rPr>
        <w:t>приказа</w:t>
      </w:r>
      <w:r w:rsidRPr="00024D6B">
        <w:rPr>
          <w:rFonts w:ascii="Times New Roman" w:hAnsi="Times New Roman" w:cs="Times New Roman"/>
          <w:sz w:val="28"/>
          <w:szCs w:val="28"/>
        </w:rPr>
        <w:t xml:space="preserve"> о присвоении спортивных ра</w:t>
      </w:r>
      <w:r w:rsidRPr="00024D6B">
        <w:rPr>
          <w:rFonts w:ascii="Times New Roman" w:hAnsi="Times New Roman" w:cs="Times New Roman"/>
          <w:sz w:val="28"/>
          <w:szCs w:val="28"/>
        </w:rPr>
        <w:t>з</w:t>
      </w:r>
      <w:r w:rsidRPr="00024D6B">
        <w:rPr>
          <w:rFonts w:ascii="Times New Roman" w:hAnsi="Times New Roman" w:cs="Times New Roman"/>
          <w:sz w:val="28"/>
          <w:szCs w:val="28"/>
        </w:rPr>
        <w:lastRenderedPageBreak/>
        <w:t>рядов («второй спортивный разряд», «третий спортивный разряд»); внесение соответствующей записи в зачетную квалификационную книжку, выдача с</w:t>
      </w:r>
      <w:r w:rsidRPr="00024D6B">
        <w:rPr>
          <w:rFonts w:ascii="Times New Roman" w:hAnsi="Times New Roman" w:cs="Times New Roman"/>
          <w:sz w:val="28"/>
          <w:szCs w:val="28"/>
        </w:rPr>
        <w:t>о</w:t>
      </w:r>
      <w:r w:rsidRPr="00024D6B">
        <w:rPr>
          <w:rFonts w:ascii="Times New Roman" w:hAnsi="Times New Roman" w:cs="Times New Roman"/>
          <w:sz w:val="28"/>
          <w:szCs w:val="28"/>
        </w:rPr>
        <w:t>ответствующего нагрудного знака (расходы по приобретению зачетной кла</w:t>
      </w:r>
      <w:r w:rsidRPr="00024D6B">
        <w:rPr>
          <w:rFonts w:ascii="Times New Roman" w:hAnsi="Times New Roman" w:cs="Times New Roman"/>
          <w:sz w:val="28"/>
          <w:szCs w:val="28"/>
        </w:rPr>
        <w:t>с</w:t>
      </w:r>
      <w:r w:rsidRPr="00024D6B">
        <w:rPr>
          <w:rFonts w:ascii="Times New Roman" w:hAnsi="Times New Roman" w:cs="Times New Roman"/>
          <w:sz w:val="28"/>
          <w:szCs w:val="28"/>
        </w:rPr>
        <w:t>сификационной книжки и нагрудного знака несет спортсмен).</w:t>
      </w:r>
    </w:p>
    <w:p w:rsidR="001044C3" w:rsidRPr="00024D6B" w:rsidRDefault="001044C3" w:rsidP="00C86414">
      <w:pPr>
        <w:pStyle w:val="a7"/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 зачётных классификационных книжках спортсменов отмечаются р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зультаты участия в соревнованиях, информация о присвоении спортивных разрядов и вы</w:t>
      </w:r>
      <w:r w:rsidR="00243267" w:rsidRPr="00024D6B">
        <w:rPr>
          <w:sz w:val="28"/>
          <w:szCs w:val="28"/>
        </w:rPr>
        <w:t>полнение контрольных нормативов</w:t>
      </w:r>
      <w:r w:rsidRPr="00024D6B">
        <w:rPr>
          <w:sz w:val="28"/>
          <w:szCs w:val="28"/>
        </w:rPr>
        <w:t>.</w:t>
      </w:r>
    </w:p>
    <w:p w:rsidR="001044C3" w:rsidRPr="00024D6B" w:rsidRDefault="001044C3" w:rsidP="00C86414">
      <w:pPr>
        <w:pStyle w:val="a7"/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Записи в зачётных классификационных книжках спортсменов о пр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своении спортивных разрядов («второй спортивный разряд», «третий спо</w:t>
      </w:r>
      <w:r w:rsidRPr="00024D6B">
        <w:rPr>
          <w:sz w:val="28"/>
          <w:szCs w:val="28"/>
        </w:rPr>
        <w:t>р</w:t>
      </w:r>
      <w:r w:rsidRPr="00024D6B">
        <w:rPr>
          <w:sz w:val="28"/>
          <w:szCs w:val="28"/>
        </w:rPr>
        <w:t xml:space="preserve">тивный разряд») (за исключением военно-прикладных и служебно-прикладных видов спорта), </w:t>
      </w:r>
      <w:r w:rsidR="00243267" w:rsidRPr="00024D6B">
        <w:rPr>
          <w:sz w:val="28"/>
          <w:szCs w:val="28"/>
        </w:rPr>
        <w:t xml:space="preserve"> </w:t>
      </w:r>
      <w:r w:rsidRPr="00814AF3">
        <w:rPr>
          <w:sz w:val="28"/>
          <w:szCs w:val="28"/>
          <w:highlight w:val="yellow"/>
        </w:rPr>
        <w:t xml:space="preserve">заверяются </w:t>
      </w:r>
      <w:r w:rsidR="00243267" w:rsidRPr="00814AF3">
        <w:rPr>
          <w:sz w:val="28"/>
          <w:szCs w:val="28"/>
          <w:highlight w:val="yellow"/>
        </w:rPr>
        <w:t>председателем комитета.</w:t>
      </w:r>
      <w:r w:rsidRPr="00024D6B">
        <w:rPr>
          <w:sz w:val="28"/>
          <w:szCs w:val="28"/>
        </w:rPr>
        <w:t xml:space="preserve"> </w:t>
      </w:r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C6EDC" w:rsidRPr="00024D6B" w:rsidRDefault="005C6EDC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>нии муниципальной услуги, срок приостановления предоставления муниц</w:t>
      </w:r>
      <w:r w:rsidRPr="00024D6B">
        <w:rPr>
          <w:rFonts w:ascii="Times New Roman" w:hAnsi="Times New Roman" w:cs="Times New Roman"/>
          <w:sz w:val="28"/>
          <w:szCs w:val="28"/>
        </w:rPr>
        <w:t>и</w:t>
      </w:r>
      <w:r w:rsidRPr="00024D6B">
        <w:rPr>
          <w:rFonts w:ascii="Times New Roman" w:hAnsi="Times New Roman" w:cs="Times New Roman"/>
          <w:sz w:val="28"/>
          <w:szCs w:val="28"/>
        </w:rPr>
        <w:t>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услуги.</w:t>
      </w:r>
    </w:p>
    <w:p w:rsidR="005A66AB" w:rsidRPr="00024D6B" w:rsidRDefault="005C6EDC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2.4.1. 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AE57D8" w:rsidRPr="00024D6B">
        <w:rPr>
          <w:rFonts w:ascii="Times New Roman" w:hAnsi="Times New Roman" w:cs="Times New Roman"/>
          <w:sz w:val="28"/>
          <w:szCs w:val="28"/>
        </w:rPr>
        <w:t>муниципальной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услуги, в том числе с уч</w:t>
      </w:r>
      <w:r w:rsidR="005A66AB" w:rsidRPr="00024D6B">
        <w:rPr>
          <w:rFonts w:ascii="Times New Roman" w:hAnsi="Times New Roman" w:cs="Times New Roman"/>
          <w:sz w:val="28"/>
          <w:szCs w:val="28"/>
        </w:rPr>
        <w:t>е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том приема, регистрации заявления и документов, рассмотрения заявления и документов, необходимости обращения в иные организации, участвующие в предоставлении </w:t>
      </w:r>
      <w:r w:rsidR="0012528E" w:rsidRPr="00024D6B">
        <w:rPr>
          <w:rFonts w:ascii="Times New Roman" w:hAnsi="Times New Roman" w:cs="Times New Roman"/>
          <w:sz w:val="28"/>
          <w:szCs w:val="28"/>
        </w:rPr>
        <w:t>муниципальной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услуги (формирования и направления ме</w:t>
      </w:r>
      <w:r w:rsidR="005A66AB" w:rsidRPr="00024D6B">
        <w:rPr>
          <w:rFonts w:ascii="Times New Roman" w:hAnsi="Times New Roman" w:cs="Times New Roman"/>
          <w:sz w:val="28"/>
          <w:szCs w:val="28"/>
        </w:rPr>
        <w:t>ж</w:t>
      </w:r>
      <w:r w:rsidR="005A66AB" w:rsidRPr="00024D6B">
        <w:rPr>
          <w:rFonts w:ascii="Times New Roman" w:hAnsi="Times New Roman" w:cs="Times New Roman"/>
          <w:sz w:val="28"/>
          <w:szCs w:val="28"/>
        </w:rPr>
        <w:t>ведомственного запроса), и принятия решения, составляет не более 40 раб</w:t>
      </w:r>
      <w:r w:rsidR="005A66AB" w:rsidRPr="00024D6B">
        <w:rPr>
          <w:rFonts w:ascii="Times New Roman" w:hAnsi="Times New Roman" w:cs="Times New Roman"/>
          <w:sz w:val="28"/>
          <w:szCs w:val="28"/>
        </w:rPr>
        <w:t>о</w:t>
      </w:r>
      <w:r w:rsidR="005A66AB" w:rsidRPr="00024D6B">
        <w:rPr>
          <w:rFonts w:ascii="Times New Roman" w:hAnsi="Times New Roman" w:cs="Times New Roman"/>
          <w:sz w:val="28"/>
          <w:szCs w:val="28"/>
        </w:rPr>
        <w:t>чих дней.</w:t>
      </w:r>
    </w:p>
    <w:p w:rsidR="00D24821" w:rsidRPr="00024D6B" w:rsidRDefault="00D24821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Решение о присвоении (продлении срока действия) спортивных разр</w:t>
      </w:r>
      <w:r w:rsidRPr="00024D6B">
        <w:rPr>
          <w:rFonts w:ascii="Times New Roman" w:hAnsi="Times New Roman" w:cs="Times New Roman"/>
          <w:sz w:val="28"/>
          <w:szCs w:val="28"/>
        </w:rPr>
        <w:t>я</w:t>
      </w:r>
      <w:r w:rsidRPr="00024D6B">
        <w:rPr>
          <w:rFonts w:ascii="Times New Roman" w:hAnsi="Times New Roman" w:cs="Times New Roman"/>
          <w:sz w:val="28"/>
          <w:szCs w:val="28"/>
        </w:rPr>
        <w:t xml:space="preserve">дов оформляется </w:t>
      </w:r>
      <w:r w:rsidR="00814AF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14AF3" w:rsidRPr="00814AF3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Pr="00024D6B">
        <w:rPr>
          <w:rFonts w:ascii="Times New Roman" w:hAnsi="Times New Roman" w:cs="Times New Roman"/>
          <w:sz w:val="28"/>
          <w:szCs w:val="28"/>
        </w:rPr>
        <w:t>, котор</w:t>
      </w:r>
      <w:r w:rsidR="00814AF3">
        <w:rPr>
          <w:rFonts w:ascii="Times New Roman" w:hAnsi="Times New Roman" w:cs="Times New Roman"/>
          <w:sz w:val="28"/>
          <w:szCs w:val="28"/>
        </w:rPr>
        <w:t>ое</w:t>
      </w:r>
      <w:r w:rsidRPr="00024D6B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814AF3"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="00814AF3" w:rsidRPr="00814AF3">
        <w:rPr>
          <w:rFonts w:ascii="Times New Roman" w:hAnsi="Times New Roman" w:cs="Times New Roman"/>
          <w:sz w:val="28"/>
          <w:szCs w:val="28"/>
        </w:rPr>
        <w:t>Георгиевского горо</w:t>
      </w:r>
      <w:r w:rsidR="00814AF3" w:rsidRPr="00814AF3">
        <w:rPr>
          <w:rFonts w:ascii="Times New Roman" w:hAnsi="Times New Roman" w:cs="Times New Roman"/>
          <w:sz w:val="28"/>
          <w:szCs w:val="28"/>
        </w:rPr>
        <w:t>д</w:t>
      </w:r>
      <w:r w:rsidR="00814AF3" w:rsidRPr="00814AF3">
        <w:rPr>
          <w:rFonts w:ascii="Times New Roman" w:hAnsi="Times New Roman" w:cs="Times New Roman"/>
          <w:sz w:val="28"/>
          <w:szCs w:val="28"/>
        </w:rPr>
        <w:t>ского округа</w:t>
      </w:r>
      <w:r w:rsidRPr="00024D6B">
        <w:rPr>
          <w:rFonts w:ascii="Times New Roman" w:hAnsi="Times New Roman" w:cs="Times New Roman"/>
          <w:sz w:val="28"/>
          <w:szCs w:val="28"/>
        </w:rPr>
        <w:t>, и издается один раз в м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>сяц (в последний рабочий день месяца) и в течение 3 рабочих дней со дня подписания приказа размещается на оф</w:t>
      </w:r>
      <w:r w:rsidRPr="00024D6B">
        <w:rPr>
          <w:rFonts w:ascii="Times New Roman" w:hAnsi="Times New Roman" w:cs="Times New Roman"/>
          <w:sz w:val="28"/>
          <w:szCs w:val="28"/>
        </w:rPr>
        <w:t>и</w:t>
      </w:r>
      <w:r w:rsidRPr="00024D6B">
        <w:rPr>
          <w:rFonts w:ascii="Times New Roman" w:hAnsi="Times New Roman" w:cs="Times New Roman"/>
          <w:sz w:val="28"/>
          <w:szCs w:val="28"/>
        </w:rPr>
        <w:t xml:space="preserve">циальном сайте </w:t>
      </w:r>
      <w:r w:rsidR="00243267" w:rsidRPr="00024D6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AE57D8" w:rsidRPr="00024D6B">
        <w:rPr>
          <w:rFonts w:ascii="Times New Roman" w:hAnsi="Times New Roman" w:cs="Times New Roman"/>
          <w:sz w:val="28"/>
          <w:szCs w:val="28"/>
        </w:rPr>
        <w:t>(</w:t>
      </w:r>
      <w:r w:rsidR="00243267" w:rsidRPr="00024D6B">
        <w:rPr>
          <w:rFonts w:ascii="Times New Roman" w:hAnsi="Times New Roman" w:cs="Times New Roman"/>
          <w:sz w:val="28"/>
          <w:szCs w:val="28"/>
        </w:rPr>
        <w:t>www.georgievsk.ru</w:t>
      </w:r>
      <w:r w:rsidR="00AE57D8" w:rsidRPr="00024D6B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)</w:t>
      </w:r>
      <w:r w:rsidRPr="00024D6B">
        <w:rPr>
          <w:rFonts w:ascii="Times New Roman" w:hAnsi="Times New Roman" w:cs="Times New Roman"/>
          <w:sz w:val="28"/>
          <w:szCs w:val="28"/>
        </w:rPr>
        <w:t>.</w:t>
      </w:r>
    </w:p>
    <w:p w:rsidR="00D24821" w:rsidRPr="00024D6B" w:rsidRDefault="00D24821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 (с указ</w:t>
      </w:r>
      <w:r w:rsidRPr="00024D6B">
        <w:rPr>
          <w:rFonts w:ascii="Times New Roman" w:hAnsi="Times New Roman" w:cs="Times New Roman"/>
          <w:sz w:val="28"/>
          <w:szCs w:val="28"/>
        </w:rPr>
        <w:t>а</w:t>
      </w:r>
      <w:r w:rsidRPr="00024D6B">
        <w:rPr>
          <w:rFonts w:ascii="Times New Roman" w:hAnsi="Times New Roman" w:cs="Times New Roman"/>
          <w:sz w:val="28"/>
          <w:szCs w:val="28"/>
        </w:rPr>
        <w:t xml:space="preserve">нием причин отказа) направляется заявителю в течение 10 рабочих дней </w:t>
      </w:r>
      <w:proofErr w:type="gramStart"/>
      <w:r w:rsidRPr="00024D6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4D6B">
        <w:rPr>
          <w:rFonts w:ascii="Times New Roman" w:hAnsi="Times New Roman" w:cs="Times New Roman"/>
          <w:sz w:val="28"/>
          <w:szCs w:val="28"/>
        </w:rPr>
        <w:t xml:space="preserve"> </w:t>
      </w:r>
      <w:r w:rsidR="007774B6" w:rsidRPr="00024D6B">
        <w:rPr>
          <w:rFonts w:ascii="Times New Roman" w:hAnsi="Times New Roman" w:cs="Times New Roman"/>
          <w:sz w:val="28"/>
          <w:szCs w:val="28"/>
        </w:rPr>
        <w:t>его принятия</w:t>
      </w:r>
      <w:r w:rsidRPr="00024D6B">
        <w:rPr>
          <w:rFonts w:ascii="Times New Roman" w:hAnsi="Times New Roman" w:cs="Times New Roman"/>
          <w:sz w:val="28"/>
          <w:szCs w:val="28"/>
        </w:rPr>
        <w:t>, по реквизитам, указанным в заявлении (почтовый адре</w:t>
      </w:r>
      <w:r w:rsidR="005C6EDC" w:rsidRPr="00024D6B">
        <w:rPr>
          <w:rFonts w:ascii="Times New Roman" w:hAnsi="Times New Roman" w:cs="Times New Roman"/>
          <w:sz w:val="28"/>
          <w:szCs w:val="28"/>
        </w:rPr>
        <w:t>с, адрес электронной почты)</w:t>
      </w:r>
      <w:r w:rsidR="009F7911" w:rsidRPr="00024D6B">
        <w:rPr>
          <w:rFonts w:ascii="Times New Roman" w:hAnsi="Times New Roman" w:cs="Times New Roman"/>
          <w:sz w:val="28"/>
          <w:szCs w:val="28"/>
        </w:rPr>
        <w:t>.</w:t>
      </w:r>
    </w:p>
    <w:p w:rsidR="00283B0A" w:rsidRPr="00024D6B" w:rsidRDefault="00283B0A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D6B">
        <w:rPr>
          <w:rFonts w:ascii="Times New Roman" w:hAnsi="Times New Roman" w:cs="Times New Roman"/>
          <w:sz w:val="28"/>
          <w:szCs w:val="28"/>
        </w:rPr>
        <w:t>Срок выдачи документов, являющихся результатом предоставления муниципальной услуги (выписка из приказа о присвоении (продлении) спо</w:t>
      </w:r>
      <w:r w:rsidRPr="00024D6B">
        <w:rPr>
          <w:rFonts w:ascii="Times New Roman" w:hAnsi="Times New Roman" w:cs="Times New Roman"/>
          <w:sz w:val="28"/>
          <w:szCs w:val="28"/>
        </w:rPr>
        <w:t>р</w:t>
      </w:r>
      <w:r w:rsidR="00243267" w:rsidRPr="00024D6B">
        <w:rPr>
          <w:rFonts w:ascii="Times New Roman" w:hAnsi="Times New Roman" w:cs="Times New Roman"/>
          <w:sz w:val="28"/>
          <w:szCs w:val="28"/>
        </w:rPr>
        <w:t xml:space="preserve">тивного разряда, </w:t>
      </w:r>
      <w:r w:rsidRPr="00024D6B">
        <w:rPr>
          <w:rFonts w:ascii="Times New Roman" w:hAnsi="Times New Roman" w:cs="Times New Roman"/>
          <w:sz w:val="28"/>
          <w:szCs w:val="28"/>
        </w:rPr>
        <w:t>внесение сведений о присвоении (подтверждении) спорти</w:t>
      </w:r>
      <w:r w:rsidRPr="00024D6B">
        <w:rPr>
          <w:rFonts w:ascii="Times New Roman" w:hAnsi="Times New Roman" w:cs="Times New Roman"/>
          <w:sz w:val="28"/>
          <w:szCs w:val="28"/>
        </w:rPr>
        <w:t>в</w:t>
      </w:r>
      <w:r w:rsidRPr="00024D6B">
        <w:rPr>
          <w:rFonts w:ascii="Times New Roman" w:hAnsi="Times New Roman" w:cs="Times New Roman"/>
          <w:sz w:val="28"/>
          <w:szCs w:val="28"/>
        </w:rPr>
        <w:t>ного разряда  в зачетную классификационную книжку  и выдача соотве</w:t>
      </w:r>
      <w:r w:rsidRPr="00024D6B">
        <w:rPr>
          <w:rFonts w:ascii="Times New Roman" w:hAnsi="Times New Roman" w:cs="Times New Roman"/>
          <w:sz w:val="28"/>
          <w:szCs w:val="28"/>
        </w:rPr>
        <w:t>т</w:t>
      </w:r>
      <w:r w:rsidRPr="00024D6B">
        <w:rPr>
          <w:rFonts w:ascii="Times New Roman" w:hAnsi="Times New Roman" w:cs="Times New Roman"/>
          <w:sz w:val="28"/>
          <w:szCs w:val="28"/>
        </w:rPr>
        <w:t>ствующего нагрудного значка заявителю или его представителю осуществл</w:t>
      </w:r>
      <w:r w:rsidRPr="00024D6B">
        <w:rPr>
          <w:rFonts w:ascii="Times New Roman" w:hAnsi="Times New Roman" w:cs="Times New Roman"/>
          <w:sz w:val="28"/>
          <w:szCs w:val="28"/>
        </w:rPr>
        <w:t>я</w:t>
      </w:r>
      <w:r w:rsidRPr="00024D6B">
        <w:rPr>
          <w:rFonts w:ascii="Times New Roman" w:hAnsi="Times New Roman" w:cs="Times New Roman"/>
          <w:sz w:val="28"/>
          <w:szCs w:val="28"/>
        </w:rPr>
        <w:t xml:space="preserve">ется в день обращения в </w:t>
      </w:r>
      <w:r w:rsidR="00DA6FA1" w:rsidRPr="00024D6B">
        <w:rPr>
          <w:rFonts w:ascii="Times New Roman" w:hAnsi="Times New Roman" w:cs="Times New Roman"/>
          <w:sz w:val="28"/>
          <w:szCs w:val="28"/>
        </w:rPr>
        <w:t>комитет</w:t>
      </w:r>
      <w:r w:rsidR="00AD5C37" w:rsidRPr="00024D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3B0A" w:rsidRPr="00024D6B" w:rsidRDefault="00283B0A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D6B">
        <w:rPr>
          <w:rFonts w:ascii="Times New Roman" w:hAnsi="Times New Roman" w:cs="Times New Roman"/>
          <w:sz w:val="28"/>
          <w:szCs w:val="28"/>
        </w:rPr>
        <w:t>В случае подачи документов, не соответствующих требованиям, пред</w:t>
      </w:r>
      <w:r w:rsidRPr="00024D6B">
        <w:rPr>
          <w:rFonts w:ascii="Times New Roman" w:hAnsi="Times New Roman" w:cs="Times New Roman"/>
          <w:sz w:val="28"/>
          <w:szCs w:val="28"/>
        </w:rPr>
        <w:t>у</w:t>
      </w:r>
      <w:r w:rsidRPr="00024D6B">
        <w:rPr>
          <w:rFonts w:ascii="Times New Roman" w:hAnsi="Times New Roman" w:cs="Times New Roman"/>
          <w:sz w:val="28"/>
          <w:szCs w:val="28"/>
        </w:rPr>
        <w:t xml:space="preserve">смотренным </w:t>
      </w:r>
      <w:r w:rsidR="007B5F43" w:rsidRPr="00024D6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93" w:history="1">
        <w:r w:rsidRPr="00024D6B">
          <w:rPr>
            <w:rFonts w:ascii="Times New Roman" w:hAnsi="Times New Roman" w:cs="Times New Roman"/>
            <w:sz w:val="28"/>
            <w:szCs w:val="28"/>
          </w:rPr>
          <w:t>пункт</w:t>
        </w:r>
        <w:r w:rsidR="007B5F43" w:rsidRPr="00024D6B">
          <w:rPr>
            <w:rFonts w:ascii="Times New Roman" w:hAnsi="Times New Roman" w:cs="Times New Roman"/>
            <w:sz w:val="28"/>
            <w:szCs w:val="28"/>
          </w:rPr>
          <w:t>е</w:t>
        </w:r>
        <w:r w:rsidR="00DA6FA1" w:rsidRPr="00024D6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3F5FC6" w:rsidRPr="00024D6B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="00DA6FA1" w:rsidRPr="00024D6B">
        <w:rPr>
          <w:rFonts w:ascii="Times New Roman" w:hAnsi="Times New Roman" w:cs="Times New Roman"/>
          <w:sz w:val="28"/>
          <w:szCs w:val="28"/>
        </w:rPr>
        <w:t xml:space="preserve">. </w:t>
      </w:r>
      <w:r w:rsidRPr="00024D6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DA6FA1" w:rsidRPr="00024D6B">
        <w:rPr>
          <w:rFonts w:ascii="Times New Roman" w:hAnsi="Times New Roman" w:cs="Times New Roman"/>
          <w:sz w:val="28"/>
          <w:szCs w:val="28"/>
        </w:rPr>
        <w:t>комитет</w:t>
      </w:r>
      <w:r w:rsidRPr="00024D6B">
        <w:rPr>
          <w:rFonts w:ascii="Times New Roman" w:hAnsi="Times New Roman" w:cs="Times New Roman"/>
          <w:sz w:val="28"/>
          <w:szCs w:val="28"/>
        </w:rPr>
        <w:t xml:space="preserve"> в течение 10 рабочих дней возвращает их заявителю, с указанием причин возврата, для устранения недостатков, а заявитель в течение 20 рабочих дней со дня пол</w:t>
      </w:r>
      <w:r w:rsidRPr="00024D6B">
        <w:rPr>
          <w:rFonts w:ascii="Times New Roman" w:hAnsi="Times New Roman" w:cs="Times New Roman"/>
          <w:sz w:val="28"/>
          <w:szCs w:val="28"/>
        </w:rPr>
        <w:t>у</w:t>
      </w:r>
      <w:r w:rsidRPr="00024D6B">
        <w:rPr>
          <w:rFonts w:ascii="Times New Roman" w:hAnsi="Times New Roman" w:cs="Times New Roman"/>
          <w:sz w:val="28"/>
          <w:szCs w:val="28"/>
        </w:rPr>
        <w:lastRenderedPageBreak/>
        <w:t>чения указанных документов обязан устранить несоо</w:t>
      </w:r>
      <w:r w:rsidRPr="00024D6B">
        <w:rPr>
          <w:rFonts w:ascii="Times New Roman" w:hAnsi="Times New Roman" w:cs="Times New Roman"/>
          <w:sz w:val="28"/>
          <w:szCs w:val="28"/>
        </w:rPr>
        <w:t>т</w:t>
      </w:r>
      <w:r w:rsidRPr="00024D6B">
        <w:rPr>
          <w:rFonts w:ascii="Times New Roman" w:hAnsi="Times New Roman" w:cs="Times New Roman"/>
          <w:sz w:val="28"/>
          <w:szCs w:val="28"/>
        </w:rPr>
        <w:t xml:space="preserve">ветствия и повторно направить их для рассмотрения в </w:t>
      </w:r>
      <w:r w:rsidR="00DA6FA1" w:rsidRPr="00024D6B">
        <w:rPr>
          <w:rFonts w:ascii="Times New Roman" w:hAnsi="Times New Roman" w:cs="Times New Roman"/>
          <w:sz w:val="28"/>
          <w:szCs w:val="28"/>
        </w:rPr>
        <w:t>комитет</w:t>
      </w:r>
      <w:r w:rsidRPr="00024D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3B0A" w:rsidRPr="00024D6B" w:rsidRDefault="00283B0A" w:rsidP="00C86414">
      <w:pPr>
        <w:pStyle w:val="a7"/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Представление на присвоение спортивного разряда подается в течени</w:t>
      </w:r>
      <w:r w:rsidR="00DA6FA1" w:rsidRPr="00024D6B">
        <w:rPr>
          <w:sz w:val="28"/>
          <w:szCs w:val="28"/>
        </w:rPr>
        <w:t xml:space="preserve">е </w:t>
      </w:r>
      <w:r w:rsidRPr="00024D6B">
        <w:rPr>
          <w:rStyle w:val="ae"/>
          <w:i w:val="0"/>
          <w:sz w:val="28"/>
          <w:szCs w:val="28"/>
        </w:rPr>
        <w:t>трех месяцев</w:t>
      </w:r>
      <w:r w:rsidR="00DA6FA1" w:rsidRPr="00024D6B">
        <w:rPr>
          <w:rStyle w:val="ae"/>
          <w:i w:val="0"/>
          <w:sz w:val="28"/>
          <w:szCs w:val="28"/>
        </w:rPr>
        <w:t xml:space="preserve"> </w:t>
      </w:r>
      <w:r w:rsidRPr="00024D6B">
        <w:rPr>
          <w:sz w:val="28"/>
          <w:szCs w:val="28"/>
        </w:rPr>
        <w:t>с момента выполнения норм и (или) требований ЕВСК.</w:t>
      </w:r>
    </w:p>
    <w:p w:rsidR="005C6EDC" w:rsidRPr="00024D6B" w:rsidRDefault="005C6EDC" w:rsidP="00C86414">
      <w:pPr>
        <w:pStyle w:val="a7"/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2.4.2. Приостановление предоставления муниципальной услуги не предусмотрено.</w:t>
      </w:r>
    </w:p>
    <w:p w:rsidR="005C6EDC" w:rsidRPr="00024D6B" w:rsidRDefault="005C6EDC" w:rsidP="005C6E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 xml:space="preserve">2.5. Перечень </w:t>
      </w:r>
      <w:r w:rsidRPr="00024D6B">
        <w:rPr>
          <w:color w:val="auto"/>
          <w:sz w:val="28"/>
          <w:szCs w:val="28"/>
        </w:rPr>
        <w:t>нормативных правовых актов Российской Федерации, нормативных правовых актов Ставропольского края, муниципальных прав</w:t>
      </w:r>
      <w:r w:rsidRPr="00024D6B">
        <w:rPr>
          <w:color w:val="auto"/>
          <w:sz w:val="28"/>
          <w:szCs w:val="28"/>
        </w:rPr>
        <w:t>о</w:t>
      </w:r>
      <w:r w:rsidRPr="00024D6B">
        <w:rPr>
          <w:color w:val="auto"/>
          <w:sz w:val="28"/>
          <w:szCs w:val="28"/>
        </w:rPr>
        <w:t>вых актов города Георгиевска,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5C6EDC" w:rsidRPr="00024D6B" w:rsidRDefault="005C6EDC" w:rsidP="005C6E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 </w:t>
      </w:r>
    </w:p>
    <w:p w:rsidR="005C6EDC" w:rsidRPr="00024D6B" w:rsidRDefault="005C6EDC" w:rsidP="005C6E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D6B">
        <w:rPr>
          <w:rFonts w:ascii="Times New Roman" w:hAnsi="Times New Roman"/>
          <w:sz w:val="28"/>
          <w:szCs w:val="28"/>
        </w:rPr>
        <w:t>Конституция Российской Федерации (принята всенародным голосов</w:t>
      </w:r>
      <w:r w:rsidRPr="00024D6B">
        <w:rPr>
          <w:rFonts w:ascii="Times New Roman" w:hAnsi="Times New Roman"/>
          <w:sz w:val="28"/>
          <w:szCs w:val="28"/>
        </w:rPr>
        <w:t>а</w:t>
      </w:r>
      <w:r w:rsidRPr="00024D6B">
        <w:rPr>
          <w:rFonts w:ascii="Times New Roman" w:hAnsi="Times New Roman"/>
          <w:sz w:val="28"/>
          <w:szCs w:val="28"/>
        </w:rPr>
        <w:t>нием 12.12.1993 г.) (с учетом поправок, внесенных Законами Российской Ф</w:t>
      </w:r>
      <w:r w:rsidRPr="00024D6B">
        <w:rPr>
          <w:rFonts w:ascii="Times New Roman" w:hAnsi="Times New Roman"/>
          <w:sz w:val="28"/>
          <w:szCs w:val="28"/>
        </w:rPr>
        <w:t>е</w:t>
      </w:r>
      <w:r w:rsidRPr="00024D6B">
        <w:rPr>
          <w:rFonts w:ascii="Times New Roman" w:hAnsi="Times New Roman"/>
          <w:sz w:val="28"/>
          <w:szCs w:val="28"/>
        </w:rPr>
        <w:t>дерации о поправках к Конституции Российской Федерации от 30.12.2008 г. № 6-ФКЗ и от 30.12.2008 г. № 7-ФКЗ) (Издательство «Юридическая литер</w:t>
      </w:r>
      <w:r w:rsidRPr="00024D6B">
        <w:rPr>
          <w:rFonts w:ascii="Times New Roman" w:hAnsi="Times New Roman"/>
          <w:sz w:val="28"/>
          <w:szCs w:val="28"/>
        </w:rPr>
        <w:t>а</w:t>
      </w:r>
      <w:r w:rsidRPr="00024D6B">
        <w:rPr>
          <w:rFonts w:ascii="Times New Roman" w:hAnsi="Times New Roman"/>
          <w:sz w:val="28"/>
          <w:szCs w:val="28"/>
        </w:rPr>
        <w:t>тура» 12 декабря 1993 г., № 1, стр. 3-62, официальный текст Конституции РФ с внесенными в нее поправками от 30.12.2008 г. опубликован в изданиях «Российская газета», № 7, 21.01.2009 г</w:t>
      </w:r>
      <w:proofErr w:type="gramEnd"/>
      <w:r w:rsidRPr="00024D6B">
        <w:rPr>
          <w:rFonts w:ascii="Times New Roman" w:hAnsi="Times New Roman"/>
          <w:sz w:val="28"/>
          <w:szCs w:val="28"/>
        </w:rPr>
        <w:t>., «</w:t>
      </w:r>
      <w:proofErr w:type="gramStart"/>
      <w:r w:rsidRPr="00024D6B">
        <w:rPr>
          <w:rFonts w:ascii="Times New Roman" w:hAnsi="Times New Roman"/>
          <w:sz w:val="28"/>
          <w:szCs w:val="28"/>
        </w:rPr>
        <w:t>Собрание законодательства РФ», 26.01.2009 г., № 4, ст. 445, «Парламентская газета», № 4, 23-29.01.2009 г.);</w:t>
      </w:r>
      <w:proofErr w:type="gramEnd"/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7" w:history="1">
        <w:r w:rsidRPr="00024D6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24D6B">
        <w:rPr>
          <w:rFonts w:ascii="Times New Roman" w:hAnsi="Times New Roman" w:cs="Times New Roman"/>
          <w:sz w:val="28"/>
          <w:szCs w:val="28"/>
        </w:rPr>
        <w:t xml:space="preserve"> от 04 декабря 2007 г. № 329-ФЗ (ред. от 01.05.2016) </w:t>
      </w:r>
      <w:r w:rsidR="008D46DA" w:rsidRPr="00024D6B">
        <w:rPr>
          <w:rFonts w:ascii="Times New Roman" w:hAnsi="Times New Roman" w:cs="Times New Roman"/>
          <w:sz w:val="28"/>
          <w:szCs w:val="28"/>
        </w:rPr>
        <w:t>«</w:t>
      </w:r>
      <w:r w:rsidRPr="00024D6B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8D46DA" w:rsidRPr="00024D6B">
        <w:rPr>
          <w:rFonts w:ascii="Times New Roman" w:hAnsi="Times New Roman" w:cs="Times New Roman"/>
          <w:sz w:val="28"/>
          <w:szCs w:val="28"/>
        </w:rPr>
        <w:t>»</w:t>
      </w:r>
      <w:r w:rsidRPr="00024D6B">
        <w:rPr>
          <w:rFonts w:ascii="Times New Roman" w:hAnsi="Times New Roman" w:cs="Times New Roman"/>
          <w:sz w:val="28"/>
          <w:szCs w:val="28"/>
        </w:rPr>
        <w:t xml:space="preserve"> (первоначал</w:t>
      </w:r>
      <w:r w:rsidRPr="00024D6B">
        <w:rPr>
          <w:rFonts w:ascii="Times New Roman" w:hAnsi="Times New Roman" w:cs="Times New Roman"/>
          <w:sz w:val="28"/>
          <w:szCs w:val="28"/>
        </w:rPr>
        <w:t>ь</w:t>
      </w:r>
      <w:r w:rsidRPr="00024D6B">
        <w:rPr>
          <w:rFonts w:ascii="Times New Roman" w:hAnsi="Times New Roman" w:cs="Times New Roman"/>
          <w:sz w:val="28"/>
          <w:szCs w:val="28"/>
        </w:rPr>
        <w:t xml:space="preserve">ный текст документа опубликован в изданиях 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Pr="00024D6B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Pr="00024D6B">
        <w:rPr>
          <w:rFonts w:ascii="Times New Roman" w:hAnsi="Times New Roman" w:cs="Times New Roman"/>
          <w:sz w:val="28"/>
          <w:szCs w:val="28"/>
        </w:rPr>
        <w:t xml:space="preserve">, № 276, 08.12.2007, 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Pr="00024D6B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Pr="00024D6B">
        <w:rPr>
          <w:rFonts w:ascii="Times New Roman" w:hAnsi="Times New Roman" w:cs="Times New Roman"/>
          <w:sz w:val="28"/>
          <w:szCs w:val="28"/>
        </w:rPr>
        <w:t xml:space="preserve">, 10.12.2007, № 50, ст. 6242, 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Pr="00024D6B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Pr="00024D6B">
        <w:rPr>
          <w:rFonts w:ascii="Times New Roman" w:hAnsi="Times New Roman" w:cs="Times New Roman"/>
          <w:sz w:val="28"/>
          <w:szCs w:val="28"/>
        </w:rPr>
        <w:t>, № 178-180, 14.12.2007);</w:t>
      </w:r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D6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8" w:history="1">
        <w:r w:rsidRPr="00024D6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24D6B">
        <w:rPr>
          <w:rFonts w:ascii="Times New Roman" w:hAnsi="Times New Roman" w:cs="Times New Roman"/>
          <w:sz w:val="28"/>
          <w:szCs w:val="28"/>
        </w:rPr>
        <w:t xml:space="preserve"> от 27 июля 2010 г. № 210-ФЗ (ред. от 15.02.2016) 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Pr="00024D6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Pr="00024D6B">
        <w:rPr>
          <w:rFonts w:ascii="Times New Roman" w:hAnsi="Times New Roman" w:cs="Times New Roman"/>
          <w:sz w:val="28"/>
          <w:szCs w:val="28"/>
        </w:rPr>
        <w:t xml:space="preserve"> (первоначальный текст до</w:t>
      </w:r>
      <w:r w:rsidR="002F39A3" w:rsidRPr="00024D6B">
        <w:rPr>
          <w:rFonts w:ascii="Times New Roman" w:hAnsi="Times New Roman" w:cs="Times New Roman"/>
          <w:sz w:val="28"/>
          <w:szCs w:val="28"/>
        </w:rPr>
        <w:t>кумента опубликован в изданиях «</w:t>
      </w:r>
      <w:r w:rsidRPr="00024D6B">
        <w:rPr>
          <w:rFonts w:ascii="Times New Roman" w:hAnsi="Times New Roman" w:cs="Times New Roman"/>
          <w:sz w:val="28"/>
          <w:szCs w:val="28"/>
        </w:rPr>
        <w:t>Российская газ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="002F39A3" w:rsidRPr="00024D6B">
        <w:rPr>
          <w:rFonts w:ascii="Times New Roman" w:hAnsi="Times New Roman" w:cs="Times New Roman"/>
          <w:sz w:val="28"/>
          <w:szCs w:val="28"/>
        </w:rPr>
        <w:t>та»</w:t>
      </w:r>
      <w:r w:rsidRPr="00024D6B">
        <w:rPr>
          <w:rFonts w:ascii="Times New Roman" w:hAnsi="Times New Roman" w:cs="Times New Roman"/>
          <w:sz w:val="28"/>
          <w:szCs w:val="28"/>
        </w:rPr>
        <w:t xml:space="preserve">, № 168, 30.07.2010, 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Pr="00024D6B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Pr="00024D6B">
        <w:rPr>
          <w:rFonts w:ascii="Times New Roman" w:hAnsi="Times New Roman" w:cs="Times New Roman"/>
          <w:sz w:val="28"/>
          <w:szCs w:val="28"/>
        </w:rPr>
        <w:t>, 02.08.2010, № 31, ст. 4179 (опубликован на Официальном интернет-портале правовой инфо</w:t>
      </w:r>
      <w:r w:rsidRPr="00024D6B">
        <w:rPr>
          <w:rFonts w:ascii="Times New Roman" w:hAnsi="Times New Roman" w:cs="Times New Roman"/>
          <w:sz w:val="28"/>
          <w:szCs w:val="28"/>
        </w:rPr>
        <w:t>р</w:t>
      </w:r>
      <w:r w:rsidRPr="00024D6B">
        <w:rPr>
          <w:rFonts w:ascii="Times New Roman" w:hAnsi="Times New Roman" w:cs="Times New Roman"/>
          <w:sz w:val="28"/>
          <w:szCs w:val="28"/>
        </w:rPr>
        <w:t>мации) http://www.pravo.gov.ru - 05.12.2011));</w:t>
      </w:r>
      <w:proofErr w:type="gramEnd"/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4D6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9" w:history="1">
        <w:r w:rsidRPr="00024D6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24D6B">
        <w:rPr>
          <w:rFonts w:ascii="Times New Roman" w:hAnsi="Times New Roman" w:cs="Times New Roman"/>
          <w:sz w:val="28"/>
          <w:szCs w:val="28"/>
        </w:rPr>
        <w:t xml:space="preserve"> от 06 апреля 2011 г. № 63-ФЗ (ред. от 30.12.2015) 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Pr="00024D6B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Pr="00024D6B">
        <w:rPr>
          <w:rFonts w:ascii="Times New Roman" w:hAnsi="Times New Roman" w:cs="Times New Roman"/>
          <w:sz w:val="28"/>
          <w:szCs w:val="28"/>
        </w:rPr>
        <w:t xml:space="preserve"> (первоначальный текст документа опубликован в изданиях </w:t>
      </w:r>
      <w:r w:rsidR="008408EB" w:rsidRPr="00024D6B">
        <w:rPr>
          <w:rFonts w:ascii="Times New Roman" w:hAnsi="Times New Roman" w:cs="Times New Roman"/>
          <w:sz w:val="28"/>
          <w:szCs w:val="28"/>
        </w:rPr>
        <w:t>2</w:t>
      </w:r>
      <w:r w:rsidRPr="00024D6B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Pr="00024D6B">
        <w:rPr>
          <w:rFonts w:ascii="Times New Roman" w:hAnsi="Times New Roman" w:cs="Times New Roman"/>
          <w:sz w:val="28"/>
          <w:szCs w:val="28"/>
        </w:rPr>
        <w:t xml:space="preserve">, № 17, 08-14.04.2011, 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Pr="00024D6B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Pr="00024D6B">
        <w:rPr>
          <w:rFonts w:ascii="Times New Roman" w:hAnsi="Times New Roman" w:cs="Times New Roman"/>
          <w:sz w:val="28"/>
          <w:szCs w:val="28"/>
        </w:rPr>
        <w:t xml:space="preserve">, № 75, 08.04.2011, </w:t>
      </w:r>
      <w:r w:rsidR="008408EB" w:rsidRPr="00024D6B"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024D6B">
        <w:rPr>
          <w:rFonts w:ascii="Times New Roman" w:hAnsi="Times New Roman" w:cs="Times New Roman"/>
          <w:sz w:val="28"/>
          <w:szCs w:val="28"/>
        </w:rPr>
        <w:t>, 11.04.2011, № 15, ст. 2036 (опубликован на Официальном интернет-портале правовой инфо</w:t>
      </w:r>
      <w:r w:rsidRPr="00024D6B">
        <w:rPr>
          <w:rFonts w:ascii="Times New Roman" w:hAnsi="Times New Roman" w:cs="Times New Roman"/>
          <w:sz w:val="28"/>
          <w:szCs w:val="28"/>
        </w:rPr>
        <w:t>р</w:t>
      </w:r>
      <w:r w:rsidRPr="00024D6B">
        <w:rPr>
          <w:rFonts w:ascii="Times New Roman" w:hAnsi="Times New Roman" w:cs="Times New Roman"/>
          <w:sz w:val="28"/>
          <w:szCs w:val="28"/>
        </w:rPr>
        <w:t>мации http://www.pravo.gov.ru - 12.07.2012);</w:t>
      </w:r>
      <w:proofErr w:type="gramEnd"/>
    </w:p>
    <w:p w:rsidR="005A66AB" w:rsidRPr="00024D6B" w:rsidRDefault="00C232C3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proofErr w:type="gramStart"/>
        <w:r w:rsidR="005A66AB" w:rsidRPr="00024D6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A66AB" w:rsidRPr="00024D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августа 2012г. № 852 (ред. от 05.12.2014) 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="005A66AB" w:rsidRPr="00024D6B">
        <w:rPr>
          <w:rFonts w:ascii="Times New Roman" w:hAnsi="Times New Roman" w:cs="Times New Roman"/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</w:t>
      </w:r>
      <w:r w:rsidR="005A66AB" w:rsidRPr="00024D6B">
        <w:rPr>
          <w:rFonts w:ascii="Times New Roman" w:hAnsi="Times New Roman" w:cs="Times New Roman"/>
          <w:sz w:val="28"/>
          <w:szCs w:val="28"/>
        </w:rPr>
        <w:t>о</w:t>
      </w:r>
      <w:r w:rsidR="005A66AB" w:rsidRPr="00024D6B">
        <w:rPr>
          <w:rFonts w:ascii="Times New Roman" w:hAnsi="Times New Roman" w:cs="Times New Roman"/>
          <w:sz w:val="28"/>
          <w:szCs w:val="28"/>
        </w:rPr>
        <w:t>лучением государственных и муниципальных услуг и о внесении изменения в Правила разработки и утверждения административных регламентов пред</w:t>
      </w:r>
      <w:r w:rsidR="005A66AB" w:rsidRPr="00024D6B">
        <w:rPr>
          <w:rFonts w:ascii="Times New Roman" w:hAnsi="Times New Roman" w:cs="Times New Roman"/>
          <w:sz w:val="28"/>
          <w:szCs w:val="28"/>
        </w:rPr>
        <w:t>о</w:t>
      </w:r>
      <w:r w:rsidR="005A66AB" w:rsidRPr="00024D6B">
        <w:rPr>
          <w:rFonts w:ascii="Times New Roman" w:hAnsi="Times New Roman" w:cs="Times New Roman"/>
          <w:sz w:val="28"/>
          <w:szCs w:val="28"/>
        </w:rPr>
        <w:t>ставления государственных услуг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(опубликовано в издании 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="005A66AB" w:rsidRPr="00024D6B">
        <w:rPr>
          <w:rFonts w:ascii="Times New Roman" w:hAnsi="Times New Roman" w:cs="Times New Roman"/>
          <w:sz w:val="28"/>
          <w:szCs w:val="28"/>
        </w:rPr>
        <w:t>Российская г</w:t>
      </w:r>
      <w:r w:rsidR="005A66AB" w:rsidRPr="00024D6B">
        <w:rPr>
          <w:rFonts w:ascii="Times New Roman" w:hAnsi="Times New Roman" w:cs="Times New Roman"/>
          <w:sz w:val="28"/>
          <w:szCs w:val="28"/>
        </w:rPr>
        <w:t>а</w:t>
      </w:r>
      <w:r w:rsidR="005A66AB" w:rsidRPr="00024D6B">
        <w:rPr>
          <w:rFonts w:ascii="Times New Roman" w:hAnsi="Times New Roman" w:cs="Times New Roman"/>
          <w:sz w:val="28"/>
          <w:szCs w:val="28"/>
        </w:rPr>
        <w:lastRenderedPageBreak/>
        <w:t>зета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="005A66AB" w:rsidRPr="00024D6B">
        <w:rPr>
          <w:rFonts w:ascii="Times New Roman" w:hAnsi="Times New Roman" w:cs="Times New Roman"/>
          <w:sz w:val="28"/>
          <w:szCs w:val="28"/>
        </w:rPr>
        <w:t>, №</w:t>
      </w:r>
      <w:r w:rsidR="008408EB" w:rsidRPr="00024D6B">
        <w:rPr>
          <w:rFonts w:ascii="Times New Roman" w:hAnsi="Times New Roman" w:cs="Times New Roman"/>
          <w:sz w:val="28"/>
          <w:szCs w:val="28"/>
        </w:rPr>
        <w:t xml:space="preserve"> 200, 31.08.2012, «</w:t>
      </w:r>
      <w:r w:rsidR="005A66AB" w:rsidRPr="00024D6B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="005A66AB" w:rsidRPr="00024D6B">
        <w:rPr>
          <w:rFonts w:ascii="Times New Roman" w:hAnsi="Times New Roman" w:cs="Times New Roman"/>
          <w:sz w:val="28"/>
          <w:szCs w:val="28"/>
        </w:rPr>
        <w:t>, 03.09.2012, № 36, ст. 4903);</w:t>
      </w:r>
      <w:proofErr w:type="gramEnd"/>
    </w:p>
    <w:p w:rsidR="005A66AB" w:rsidRPr="00024D6B" w:rsidRDefault="00C232C3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A66AB" w:rsidRPr="00024D6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A66AB" w:rsidRPr="00024D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</w:t>
      </w:r>
      <w:r w:rsidR="005A66AB" w:rsidRPr="00024D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г. № 553 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="005A66AB" w:rsidRPr="00024D6B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</w:t>
      </w:r>
      <w:r w:rsidR="005A66AB" w:rsidRPr="00024D6B">
        <w:rPr>
          <w:rFonts w:ascii="Times New Roman" w:hAnsi="Times New Roman" w:cs="Times New Roman"/>
          <w:sz w:val="28"/>
          <w:szCs w:val="28"/>
        </w:rPr>
        <w:t>у</w:t>
      </w:r>
      <w:r w:rsidR="005A66AB" w:rsidRPr="00024D6B">
        <w:rPr>
          <w:rFonts w:ascii="Times New Roman" w:hAnsi="Times New Roman" w:cs="Times New Roman"/>
          <w:sz w:val="28"/>
          <w:szCs w:val="28"/>
        </w:rPr>
        <w:t>ниципальных услуг, в форме электронных документов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(</w:t>
      </w:r>
      <w:r w:rsidR="008408EB" w:rsidRPr="00024D6B">
        <w:rPr>
          <w:rFonts w:ascii="Times New Roman" w:hAnsi="Times New Roman" w:cs="Times New Roman"/>
          <w:sz w:val="28"/>
          <w:szCs w:val="28"/>
        </w:rPr>
        <w:t>«</w:t>
      </w:r>
      <w:r w:rsidR="005A66AB" w:rsidRPr="00024D6B">
        <w:rPr>
          <w:rFonts w:ascii="Times New Roman" w:hAnsi="Times New Roman" w:cs="Times New Roman"/>
          <w:sz w:val="28"/>
          <w:szCs w:val="28"/>
        </w:rPr>
        <w:t>Собрание закон</w:t>
      </w:r>
      <w:r w:rsidR="005A66AB" w:rsidRPr="00024D6B">
        <w:rPr>
          <w:rFonts w:ascii="Times New Roman" w:hAnsi="Times New Roman" w:cs="Times New Roman"/>
          <w:sz w:val="28"/>
          <w:szCs w:val="28"/>
        </w:rPr>
        <w:t>о</w:t>
      </w:r>
      <w:r w:rsidR="005A66AB" w:rsidRPr="00024D6B">
        <w:rPr>
          <w:rFonts w:ascii="Times New Roman" w:hAnsi="Times New Roman" w:cs="Times New Roman"/>
          <w:sz w:val="28"/>
          <w:szCs w:val="28"/>
        </w:rPr>
        <w:t>дательства Российской Федерации</w:t>
      </w:r>
      <w:r w:rsidR="008408EB" w:rsidRPr="00024D6B">
        <w:rPr>
          <w:rFonts w:ascii="Times New Roman" w:hAnsi="Times New Roman" w:cs="Times New Roman"/>
          <w:sz w:val="28"/>
          <w:szCs w:val="28"/>
        </w:rPr>
        <w:t>»</w:t>
      </w:r>
      <w:r w:rsidR="005A66AB" w:rsidRPr="00024D6B">
        <w:rPr>
          <w:rFonts w:ascii="Times New Roman" w:hAnsi="Times New Roman" w:cs="Times New Roman"/>
          <w:sz w:val="28"/>
          <w:szCs w:val="28"/>
        </w:rPr>
        <w:t>, 18.07.2011, № 29, ст. 4479);</w:t>
      </w:r>
    </w:p>
    <w:p w:rsidR="00BE26E0" w:rsidRPr="00024D6B" w:rsidRDefault="00FF38A7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38A7">
        <w:rPr>
          <w:rFonts w:ascii="Times New Roman" w:hAnsi="Times New Roman" w:cs="Times New Roman"/>
          <w:sz w:val="28"/>
          <w:szCs w:val="28"/>
        </w:rPr>
        <w:t>приказ Министерства спорта Российской Федерации от 20 февраля 2017 г. № 108 (зарегистрирован Минюсто</w:t>
      </w:r>
      <w:r>
        <w:rPr>
          <w:rFonts w:ascii="Times New Roman" w:hAnsi="Times New Roman" w:cs="Times New Roman"/>
          <w:sz w:val="28"/>
          <w:szCs w:val="28"/>
        </w:rPr>
        <w:t>м России 21 марта 2017 г., рег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8A7">
        <w:rPr>
          <w:rFonts w:ascii="Times New Roman" w:hAnsi="Times New Roman" w:cs="Times New Roman"/>
          <w:sz w:val="28"/>
          <w:szCs w:val="28"/>
        </w:rPr>
        <w:t>страционный № 46058)</w:t>
      </w:r>
      <w:r w:rsidR="005A66AB" w:rsidRPr="00024D6B">
        <w:rPr>
          <w:rFonts w:ascii="Times New Roman" w:hAnsi="Times New Roman" w:cs="Times New Roman"/>
          <w:sz w:val="28"/>
          <w:szCs w:val="28"/>
        </w:rPr>
        <w:t xml:space="preserve"> (далее - Положение о ЕВСК);</w:t>
      </w:r>
    </w:p>
    <w:p w:rsidR="005C6EDC" w:rsidRPr="00024D6B" w:rsidRDefault="005C6EDC" w:rsidP="005C6ED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настоящий административный регламент. </w:t>
      </w:r>
    </w:p>
    <w:p w:rsidR="00043C40" w:rsidRPr="00024D6B" w:rsidRDefault="00043C40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A11" w:rsidRPr="00024D6B" w:rsidRDefault="00346A2E" w:rsidP="00236A1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2.6</w:t>
      </w:r>
      <w:r w:rsidR="005C3821" w:rsidRPr="00024D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20A0" w:rsidRPr="00024D6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0920A0" w:rsidRPr="00024D6B">
        <w:rPr>
          <w:rFonts w:ascii="Times New Roman" w:hAnsi="Times New Roman" w:cs="Times New Roman"/>
          <w:sz w:val="28"/>
          <w:szCs w:val="28"/>
        </w:rPr>
        <w:t>т</w:t>
      </w:r>
      <w:r w:rsidR="000920A0" w:rsidRPr="00024D6B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="000920A0" w:rsidRPr="00024D6B">
        <w:rPr>
          <w:rFonts w:ascii="Times New Roman" w:hAnsi="Times New Roman" w:cs="Times New Roman"/>
          <w:sz w:val="28"/>
          <w:szCs w:val="28"/>
        </w:rPr>
        <w:t>а</w:t>
      </w:r>
      <w:r w:rsidR="000920A0" w:rsidRPr="00024D6B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нормативными правов</w:t>
      </w:r>
      <w:r w:rsidR="000920A0" w:rsidRPr="00024D6B">
        <w:rPr>
          <w:rFonts w:ascii="Times New Roman" w:hAnsi="Times New Roman" w:cs="Times New Roman"/>
          <w:sz w:val="28"/>
          <w:szCs w:val="28"/>
        </w:rPr>
        <w:t>ы</w:t>
      </w:r>
      <w:r w:rsidR="000920A0" w:rsidRPr="00024D6B">
        <w:rPr>
          <w:rFonts w:ascii="Times New Roman" w:hAnsi="Times New Roman" w:cs="Times New Roman"/>
          <w:sz w:val="28"/>
          <w:szCs w:val="28"/>
        </w:rPr>
        <w:t>ми актами администрации города для предоставления муниципальной услуги и услуг, необходимых и обязательных для предоставления муниципальной услуги, подлежащих представлению заявителем, способы их получения з</w:t>
      </w:r>
      <w:r w:rsidR="000920A0" w:rsidRPr="00024D6B">
        <w:rPr>
          <w:rFonts w:ascii="Times New Roman" w:hAnsi="Times New Roman" w:cs="Times New Roman"/>
          <w:sz w:val="28"/>
          <w:szCs w:val="28"/>
        </w:rPr>
        <w:t>а</w:t>
      </w:r>
      <w:r w:rsidR="000920A0" w:rsidRPr="00024D6B">
        <w:rPr>
          <w:rFonts w:ascii="Times New Roman" w:hAnsi="Times New Roman" w:cs="Times New Roman"/>
          <w:sz w:val="28"/>
          <w:szCs w:val="28"/>
        </w:rPr>
        <w:t>явителем, в том числе в электронной форме, порядок их представления (бланки, формы обращений, заявления и иные документы, подаваемые</w:t>
      </w:r>
      <w:proofErr w:type="gramEnd"/>
      <w:r w:rsidR="000920A0" w:rsidRPr="00024D6B">
        <w:rPr>
          <w:rFonts w:ascii="Times New Roman" w:hAnsi="Times New Roman" w:cs="Times New Roman"/>
          <w:sz w:val="28"/>
          <w:szCs w:val="28"/>
        </w:rPr>
        <w:t xml:space="preserve"> заяв</w:t>
      </w:r>
      <w:r w:rsidR="000920A0" w:rsidRPr="00024D6B">
        <w:rPr>
          <w:rFonts w:ascii="Times New Roman" w:hAnsi="Times New Roman" w:cs="Times New Roman"/>
          <w:sz w:val="28"/>
          <w:szCs w:val="28"/>
        </w:rPr>
        <w:t>и</w:t>
      </w:r>
      <w:r w:rsidR="000920A0" w:rsidRPr="00024D6B">
        <w:rPr>
          <w:rFonts w:ascii="Times New Roman" w:hAnsi="Times New Roman" w:cs="Times New Roman"/>
          <w:sz w:val="28"/>
          <w:szCs w:val="28"/>
        </w:rPr>
        <w:t>телем в связи с предоставлением муниципальной услуги).</w:t>
      </w:r>
    </w:p>
    <w:p w:rsidR="000920A0" w:rsidRPr="00024D6B" w:rsidRDefault="000920A0" w:rsidP="00236A1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Муниципальная услуга предоставляется на основании заявления (пр</w:t>
      </w:r>
      <w:r w:rsidRPr="00024D6B">
        <w:rPr>
          <w:rFonts w:ascii="Times New Roman" w:hAnsi="Times New Roman" w:cs="Times New Roman"/>
          <w:sz w:val="28"/>
          <w:szCs w:val="28"/>
        </w:rPr>
        <w:t>и</w:t>
      </w:r>
      <w:r w:rsidRPr="00024D6B">
        <w:rPr>
          <w:rFonts w:ascii="Times New Roman" w:hAnsi="Times New Roman" w:cs="Times New Roman"/>
          <w:sz w:val="28"/>
          <w:szCs w:val="28"/>
        </w:rPr>
        <w:t>ложение 1 к настоящему административному регламенту, образец заполн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 xml:space="preserve">ния заявления - приложение </w:t>
      </w:r>
      <w:r w:rsidR="006C4F56" w:rsidRPr="00024D6B">
        <w:rPr>
          <w:rFonts w:ascii="Times New Roman" w:hAnsi="Times New Roman" w:cs="Times New Roman"/>
          <w:sz w:val="28"/>
          <w:szCs w:val="28"/>
        </w:rPr>
        <w:t>3</w:t>
      </w:r>
      <w:r w:rsidRPr="00024D6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</w:t>
      </w:r>
      <w:r w:rsidRPr="00024D6B">
        <w:rPr>
          <w:rFonts w:ascii="Times New Roman" w:hAnsi="Times New Roman" w:cs="Times New Roman"/>
          <w:sz w:val="28"/>
          <w:szCs w:val="28"/>
        </w:rPr>
        <w:t>н</w:t>
      </w:r>
      <w:r w:rsidRPr="00024D6B">
        <w:rPr>
          <w:rFonts w:ascii="Times New Roman" w:hAnsi="Times New Roman" w:cs="Times New Roman"/>
          <w:sz w:val="28"/>
          <w:szCs w:val="28"/>
        </w:rPr>
        <w:t>ту), поступившего в комитет, МФЦ или в электронном виде через Портал государственных и муниципальных услуг (если такая возможность пред</w:t>
      </w:r>
      <w:r w:rsidRPr="00024D6B">
        <w:rPr>
          <w:rFonts w:ascii="Times New Roman" w:hAnsi="Times New Roman" w:cs="Times New Roman"/>
          <w:sz w:val="28"/>
          <w:szCs w:val="28"/>
        </w:rPr>
        <w:t>у</w:t>
      </w:r>
      <w:r w:rsidRPr="00024D6B">
        <w:rPr>
          <w:rFonts w:ascii="Times New Roman" w:hAnsi="Times New Roman" w:cs="Times New Roman"/>
          <w:sz w:val="28"/>
          <w:szCs w:val="28"/>
        </w:rPr>
        <w:t>смотрена настоящим административным регламентом).</w:t>
      </w:r>
    </w:p>
    <w:p w:rsidR="000920A0" w:rsidRPr="00024D6B" w:rsidRDefault="000920A0" w:rsidP="000920A0">
      <w:pPr>
        <w:ind w:firstLine="708"/>
        <w:contextualSpacing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К указанному заявлению прилагаются следующие документы:</w:t>
      </w:r>
    </w:p>
    <w:p w:rsidR="00D5396B" w:rsidRPr="00024D6B" w:rsidRDefault="000920A0" w:rsidP="00C86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представление (пр</w:t>
      </w:r>
      <w:r w:rsidR="00D5396B" w:rsidRPr="00024D6B">
        <w:rPr>
          <w:sz w:val="28"/>
          <w:szCs w:val="28"/>
        </w:rPr>
        <w:t xml:space="preserve">иложение </w:t>
      </w:r>
      <w:r w:rsidR="00811A36" w:rsidRPr="00024D6B">
        <w:rPr>
          <w:sz w:val="28"/>
          <w:szCs w:val="28"/>
        </w:rPr>
        <w:t>2</w:t>
      </w:r>
      <w:r w:rsidRPr="00024D6B">
        <w:rPr>
          <w:sz w:val="28"/>
          <w:szCs w:val="28"/>
        </w:rPr>
        <w:t xml:space="preserve"> к настоящему а</w:t>
      </w:r>
      <w:r w:rsidR="00D5396B" w:rsidRPr="00024D6B">
        <w:rPr>
          <w:sz w:val="28"/>
          <w:szCs w:val="28"/>
        </w:rPr>
        <w:t>дминистративному р</w:t>
      </w:r>
      <w:r w:rsidR="00D5396B" w:rsidRPr="00024D6B">
        <w:rPr>
          <w:sz w:val="28"/>
          <w:szCs w:val="28"/>
        </w:rPr>
        <w:t>е</w:t>
      </w:r>
      <w:r w:rsidR="00D5396B" w:rsidRPr="00024D6B">
        <w:rPr>
          <w:sz w:val="28"/>
          <w:szCs w:val="28"/>
        </w:rPr>
        <w:t>гламенту</w:t>
      </w:r>
      <w:r w:rsidR="00C34D0A" w:rsidRPr="00024D6B">
        <w:rPr>
          <w:sz w:val="28"/>
          <w:szCs w:val="28"/>
        </w:rPr>
        <w:t xml:space="preserve">, образец заполнения представления - </w:t>
      </w:r>
      <w:r w:rsidRPr="00024D6B">
        <w:rPr>
          <w:sz w:val="28"/>
          <w:szCs w:val="28"/>
        </w:rPr>
        <w:t>п</w:t>
      </w:r>
      <w:r w:rsidR="00C34D0A" w:rsidRPr="00024D6B">
        <w:rPr>
          <w:sz w:val="28"/>
          <w:szCs w:val="28"/>
        </w:rPr>
        <w:t xml:space="preserve">риложение </w:t>
      </w:r>
      <w:r w:rsidR="006C4F56" w:rsidRPr="00024D6B">
        <w:rPr>
          <w:sz w:val="28"/>
          <w:szCs w:val="28"/>
        </w:rPr>
        <w:t>4</w:t>
      </w:r>
      <w:r w:rsidRPr="00024D6B">
        <w:rPr>
          <w:sz w:val="28"/>
          <w:szCs w:val="28"/>
        </w:rPr>
        <w:t xml:space="preserve"> к настоящему административному регламенту</w:t>
      </w:r>
      <w:r w:rsidR="00D5396B" w:rsidRPr="00024D6B">
        <w:rPr>
          <w:sz w:val="28"/>
          <w:szCs w:val="28"/>
        </w:rPr>
        <w:t>);</w:t>
      </w:r>
    </w:p>
    <w:p w:rsidR="00D5396B" w:rsidRPr="00024D6B" w:rsidRDefault="00D5396B" w:rsidP="00C86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копия протокола официального соревнования, отражающая выполн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 - для всех спорти</w:t>
      </w:r>
      <w:r w:rsidRPr="00024D6B">
        <w:rPr>
          <w:sz w:val="28"/>
          <w:szCs w:val="28"/>
        </w:rPr>
        <w:t>в</w:t>
      </w:r>
      <w:r w:rsidRPr="00024D6B">
        <w:rPr>
          <w:sz w:val="28"/>
          <w:szCs w:val="28"/>
        </w:rPr>
        <w:t>ных разрядов;</w:t>
      </w:r>
    </w:p>
    <w:p w:rsidR="00D5396B" w:rsidRPr="00024D6B" w:rsidRDefault="00D5396B" w:rsidP="00C86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копия справки о составе и квалификации судейской коллегии, подп</w:t>
      </w:r>
      <w:r w:rsidRPr="00024D6B">
        <w:rPr>
          <w:sz w:val="28"/>
          <w:szCs w:val="28"/>
        </w:rPr>
        <w:t>и</w:t>
      </w:r>
      <w:r w:rsidR="00C35D3A" w:rsidRPr="00024D6B">
        <w:rPr>
          <w:sz w:val="28"/>
          <w:szCs w:val="28"/>
        </w:rPr>
        <w:t>санная:</w:t>
      </w:r>
    </w:p>
    <w:p w:rsidR="00D5396B" w:rsidRPr="00024D6B" w:rsidRDefault="00D5396B" w:rsidP="00C86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председателем судейской коллегии и лицом, уполномоченным орган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зацией, проводящей официальные соревнования - для всех спортивных ра</w:t>
      </w:r>
      <w:r w:rsidRPr="00024D6B">
        <w:rPr>
          <w:sz w:val="28"/>
          <w:szCs w:val="28"/>
        </w:rPr>
        <w:t>з</w:t>
      </w:r>
      <w:r w:rsidRPr="00024D6B">
        <w:rPr>
          <w:sz w:val="28"/>
          <w:szCs w:val="28"/>
        </w:rPr>
        <w:t>рядов, за исключением юношеских спортивных разрядов;</w:t>
      </w:r>
    </w:p>
    <w:p w:rsidR="00D5396B" w:rsidRPr="00024D6B" w:rsidRDefault="00D5396B" w:rsidP="00C86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две фотографии размером 3 x 4 см;</w:t>
      </w:r>
    </w:p>
    <w:p w:rsidR="00D5396B" w:rsidRPr="00024D6B" w:rsidRDefault="00D5396B" w:rsidP="00C86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копии второй и третьей страниц паспорта гражданина Российской Ф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дерации, а при его отсутствии - копии страниц паспорта гражданина Росси</w:t>
      </w:r>
      <w:r w:rsidRPr="00024D6B">
        <w:rPr>
          <w:sz w:val="28"/>
          <w:szCs w:val="28"/>
        </w:rPr>
        <w:t>й</w:t>
      </w:r>
      <w:r w:rsidRPr="00024D6B">
        <w:rPr>
          <w:sz w:val="28"/>
          <w:szCs w:val="28"/>
        </w:rPr>
        <w:lastRenderedPageBreak/>
        <w:t>ской Федерации, удостоверяющего личность гражданина Российской Фед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рации за пределами территории Российской Федерации, содержащих свед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ния о фамилии, имени, отчестве (при наличии), органе, выдавшем документ, дате окончания срока действия документа;</w:t>
      </w:r>
    </w:p>
    <w:p w:rsidR="00D5396B" w:rsidRPr="00024D6B" w:rsidRDefault="00D5396B" w:rsidP="00C86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для лиц, не достигших возраста четырнадцати лет - копия свидетел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ства о рождении.</w:t>
      </w:r>
    </w:p>
    <w:p w:rsidR="00D5396B" w:rsidRPr="00024D6B" w:rsidRDefault="00D5396B" w:rsidP="00C86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Представление на присвоение спортивного разряда подается в теч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ние </w:t>
      </w:r>
      <w:r w:rsidRPr="00024D6B">
        <w:rPr>
          <w:iCs/>
          <w:sz w:val="28"/>
          <w:szCs w:val="28"/>
        </w:rPr>
        <w:t>трех месяцев</w:t>
      </w:r>
      <w:r w:rsidR="00E42A58" w:rsidRPr="00024D6B">
        <w:rPr>
          <w:iCs/>
          <w:sz w:val="28"/>
          <w:szCs w:val="28"/>
        </w:rPr>
        <w:t xml:space="preserve"> </w:t>
      </w:r>
      <w:r w:rsidRPr="00024D6B">
        <w:rPr>
          <w:sz w:val="28"/>
          <w:szCs w:val="28"/>
        </w:rPr>
        <w:t>с момента выполнения норм и (или) требований ЕВСК.</w:t>
      </w:r>
    </w:p>
    <w:p w:rsidR="00B41F20" w:rsidRPr="00024D6B" w:rsidRDefault="00B41F20" w:rsidP="00C86414">
      <w:pPr>
        <w:pStyle w:val="a7"/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2E2C5E" w:rsidRPr="00024D6B" w:rsidRDefault="002E2C5E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заявителями, как в подлинниках, так и в копиях, заверенных в установленном порядке. При представлении д</w:t>
      </w:r>
      <w:r w:rsidRPr="00024D6B">
        <w:rPr>
          <w:rFonts w:ascii="Times New Roman" w:hAnsi="Times New Roman" w:cs="Times New Roman"/>
          <w:sz w:val="28"/>
          <w:szCs w:val="28"/>
        </w:rPr>
        <w:t>о</w:t>
      </w:r>
      <w:r w:rsidRPr="00024D6B">
        <w:rPr>
          <w:rFonts w:ascii="Times New Roman" w:hAnsi="Times New Roman" w:cs="Times New Roman"/>
          <w:sz w:val="28"/>
          <w:szCs w:val="28"/>
        </w:rPr>
        <w:t xml:space="preserve">кументов в подлинниках </w:t>
      </w:r>
      <w:r w:rsidR="00043C40" w:rsidRPr="00024D6B">
        <w:rPr>
          <w:rFonts w:ascii="Times New Roman" w:hAnsi="Times New Roman" w:cs="Times New Roman"/>
          <w:sz w:val="28"/>
          <w:szCs w:val="28"/>
        </w:rPr>
        <w:t>комитет</w:t>
      </w:r>
      <w:r w:rsidR="002F6F58" w:rsidRPr="00024D6B">
        <w:rPr>
          <w:rFonts w:ascii="Times New Roman" w:hAnsi="Times New Roman" w:cs="Times New Roman"/>
          <w:sz w:val="28"/>
          <w:szCs w:val="28"/>
        </w:rPr>
        <w:t xml:space="preserve"> или МФЦ</w:t>
      </w:r>
      <w:r w:rsidRPr="00024D6B">
        <w:rPr>
          <w:rFonts w:ascii="Times New Roman" w:hAnsi="Times New Roman" w:cs="Times New Roman"/>
          <w:sz w:val="28"/>
          <w:szCs w:val="28"/>
        </w:rPr>
        <w:t xml:space="preserve"> изготавливает их копии, заверяет и возвращает подлинники документов заявителю.</w:t>
      </w:r>
    </w:p>
    <w:p w:rsidR="002E2C5E" w:rsidRPr="00024D6B" w:rsidRDefault="002E2C5E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Представляемые заявителем документы должны быть:</w:t>
      </w:r>
    </w:p>
    <w:p w:rsidR="002E2C5E" w:rsidRPr="00024D6B" w:rsidRDefault="002E2C5E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надлежащим образом оформлены и </w:t>
      </w:r>
      <w:proofErr w:type="gramStart"/>
      <w:r w:rsidRPr="00024D6B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024D6B">
        <w:rPr>
          <w:rFonts w:ascii="Times New Roman" w:hAnsi="Times New Roman" w:cs="Times New Roman"/>
          <w:sz w:val="28"/>
          <w:szCs w:val="28"/>
        </w:rPr>
        <w:t xml:space="preserve"> все установленные для их идентификации реквизиты: наименование и адрес организации, выдавшей документ, должность и подпись подписавшего лица с расшифровкой, печать (при наличии), дату выдачи документа, номер и серию (если есть) документа. Документы не должны иметь</w:t>
      </w:r>
      <w:r w:rsidR="00722A09" w:rsidRPr="00024D6B">
        <w:rPr>
          <w:rFonts w:ascii="Times New Roman" w:hAnsi="Times New Roman" w:cs="Times New Roman"/>
          <w:sz w:val="28"/>
          <w:szCs w:val="28"/>
        </w:rPr>
        <w:t xml:space="preserve"> повреждений</w:t>
      </w:r>
      <w:r w:rsidRPr="00024D6B">
        <w:rPr>
          <w:rFonts w:ascii="Times New Roman" w:hAnsi="Times New Roman" w:cs="Times New Roman"/>
          <w:sz w:val="28"/>
          <w:szCs w:val="28"/>
        </w:rPr>
        <w:t>;</w:t>
      </w:r>
    </w:p>
    <w:p w:rsidR="002E2C5E" w:rsidRPr="00024D6B" w:rsidRDefault="002E2C5E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четко и разборчиво напечатаны (написаны) синими или черными че</w:t>
      </w:r>
      <w:r w:rsidRPr="00024D6B">
        <w:rPr>
          <w:rFonts w:ascii="Times New Roman" w:hAnsi="Times New Roman" w:cs="Times New Roman"/>
          <w:sz w:val="28"/>
          <w:szCs w:val="28"/>
        </w:rPr>
        <w:t>р</w:t>
      </w:r>
      <w:r w:rsidRPr="00024D6B">
        <w:rPr>
          <w:rFonts w:ascii="Times New Roman" w:hAnsi="Times New Roman" w:cs="Times New Roman"/>
          <w:sz w:val="28"/>
          <w:szCs w:val="28"/>
        </w:rPr>
        <w:t>нилами, в тексте документа не допускаются подчистки, приписки, наличие зачеркнутых слов, нерасшифрованные сокращения, исправления, за искл</w:t>
      </w:r>
      <w:r w:rsidRPr="00024D6B">
        <w:rPr>
          <w:rFonts w:ascii="Times New Roman" w:hAnsi="Times New Roman" w:cs="Times New Roman"/>
          <w:sz w:val="28"/>
          <w:szCs w:val="28"/>
        </w:rPr>
        <w:t>ю</w:t>
      </w:r>
      <w:r w:rsidRPr="00024D6B">
        <w:rPr>
          <w:rFonts w:ascii="Times New Roman" w:hAnsi="Times New Roman" w:cs="Times New Roman"/>
          <w:sz w:val="28"/>
          <w:szCs w:val="28"/>
        </w:rPr>
        <w:t>чением исправлений, скрепленных печатью и заверенных подписью уполн</w:t>
      </w:r>
      <w:r w:rsidRPr="00024D6B">
        <w:rPr>
          <w:rFonts w:ascii="Times New Roman" w:hAnsi="Times New Roman" w:cs="Times New Roman"/>
          <w:sz w:val="28"/>
          <w:szCs w:val="28"/>
        </w:rPr>
        <w:t>о</w:t>
      </w:r>
      <w:r w:rsidRPr="00024D6B">
        <w:rPr>
          <w:rFonts w:ascii="Times New Roman" w:hAnsi="Times New Roman" w:cs="Times New Roman"/>
          <w:sz w:val="28"/>
          <w:szCs w:val="28"/>
        </w:rPr>
        <w:t>моченного лица. Исполнение документов карандашом не допускается.</w:t>
      </w:r>
    </w:p>
    <w:p w:rsidR="002E2C5E" w:rsidRPr="00024D6B" w:rsidRDefault="002E2C5E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Документы в электронной форме представляются заявителем в соо</w:t>
      </w:r>
      <w:r w:rsidRPr="00024D6B">
        <w:rPr>
          <w:rFonts w:ascii="Times New Roman" w:hAnsi="Times New Roman" w:cs="Times New Roman"/>
          <w:sz w:val="28"/>
          <w:szCs w:val="28"/>
        </w:rPr>
        <w:t>т</w:t>
      </w:r>
      <w:r w:rsidRPr="00024D6B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22" w:history="1">
        <w:r w:rsidRPr="00024D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24D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№ 553 </w:t>
      </w:r>
      <w:r w:rsidR="00CD03B0" w:rsidRPr="00024D6B">
        <w:rPr>
          <w:rFonts w:ascii="Times New Roman" w:hAnsi="Times New Roman" w:cs="Times New Roman"/>
          <w:sz w:val="28"/>
          <w:szCs w:val="28"/>
        </w:rPr>
        <w:t>«</w:t>
      </w:r>
      <w:r w:rsidRPr="00024D6B">
        <w:rPr>
          <w:rFonts w:ascii="Times New Roman" w:hAnsi="Times New Roman" w:cs="Times New Roman"/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</w:t>
      </w:r>
      <w:r w:rsidRPr="00024D6B">
        <w:rPr>
          <w:rFonts w:ascii="Times New Roman" w:hAnsi="Times New Roman" w:cs="Times New Roman"/>
          <w:sz w:val="28"/>
          <w:szCs w:val="28"/>
        </w:rPr>
        <w:t>у</w:t>
      </w:r>
      <w:r w:rsidRPr="00024D6B">
        <w:rPr>
          <w:rFonts w:ascii="Times New Roman" w:hAnsi="Times New Roman" w:cs="Times New Roman"/>
          <w:sz w:val="28"/>
          <w:szCs w:val="28"/>
        </w:rPr>
        <w:t>ниципальных услуг, в форме электронных документов</w:t>
      </w:r>
      <w:r w:rsidR="00CD03B0" w:rsidRPr="00024D6B">
        <w:rPr>
          <w:rFonts w:ascii="Times New Roman" w:hAnsi="Times New Roman" w:cs="Times New Roman"/>
          <w:sz w:val="28"/>
          <w:szCs w:val="28"/>
        </w:rPr>
        <w:t>».</w:t>
      </w:r>
    </w:p>
    <w:p w:rsidR="002E2C5E" w:rsidRPr="00024D6B" w:rsidRDefault="002E2C5E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предъявляемых докуме</w:t>
      </w:r>
      <w:r w:rsidRPr="00024D6B">
        <w:rPr>
          <w:rFonts w:ascii="Times New Roman" w:hAnsi="Times New Roman" w:cs="Times New Roman"/>
          <w:sz w:val="28"/>
          <w:szCs w:val="28"/>
        </w:rPr>
        <w:t>н</w:t>
      </w:r>
      <w:r w:rsidRPr="00024D6B">
        <w:rPr>
          <w:rFonts w:ascii="Times New Roman" w:hAnsi="Times New Roman" w:cs="Times New Roman"/>
          <w:sz w:val="28"/>
          <w:szCs w:val="28"/>
        </w:rPr>
        <w:t xml:space="preserve">тов, являющихся необходимыми для предоставления </w:t>
      </w:r>
      <w:r w:rsidR="00CD03B0" w:rsidRPr="00024D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4D6B">
        <w:rPr>
          <w:rFonts w:ascii="Times New Roman" w:hAnsi="Times New Roman" w:cs="Times New Roman"/>
          <w:sz w:val="28"/>
          <w:szCs w:val="28"/>
        </w:rPr>
        <w:t>услуги, возлагается на заявителя.</w:t>
      </w:r>
    </w:p>
    <w:p w:rsidR="002E2C5E" w:rsidRPr="00024D6B" w:rsidRDefault="002E2C5E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AB" w:rsidRPr="00024D6B" w:rsidRDefault="00722A09" w:rsidP="00C8641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2.7</w:t>
      </w:r>
      <w:r w:rsidR="006A4656" w:rsidRPr="00024D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6F58" w:rsidRPr="00024D6B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2F6F58" w:rsidRPr="00024D6B">
        <w:rPr>
          <w:rFonts w:ascii="Times New Roman" w:hAnsi="Times New Roman" w:cs="Times New Roman"/>
          <w:sz w:val="28"/>
          <w:szCs w:val="28"/>
        </w:rPr>
        <w:t>т</w:t>
      </w:r>
      <w:r w:rsidR="002F6F58" w:rsidRPr="00024D6B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="002F6F58" w:rsidRPr="00024D6B">
        <w:rPr>
          <w:rFonts w:ascii="Times New Roman" w:hAnsi="Times New Roman" w:cs="Times New Roman"/>
          <w:sz w:val="28"/>
          <w:szCs w:val="28"/>
        </w:rPr>
        <w:t>а</w:t>
      </w:r>
      <w:r w:rsidR="002F6F58" w:rsidRPr="00024D6B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нормативными правов</w:t>
      </w:r>
      <w:r w:rsidR="002F6F58" w:rsidRPr="00024D6B">
        <w:rPr>
          <w:rFonts w:ascii="Times New Roman" w:hAnsi="Times New Roman" w:cs="Times New Roman"/>
          <w:sz w:val="28"/>
          <w:szCs w:val="28"/>
        </w:rPr>
        <w:t>ы</w:t>
      </w:r>
      <w:r w:rsidR="002F6F58" w:rsidRPr="00024D6B">
        <w:rPr>
          <w:rFonts w:ascii="Times New Roman" w:hAnsi="Times New Roman" w:cs="Times New Roman"/>
          <w:sz w:val="28"/>
          <w:szCs w:val="28"/>
        </w:rPr>
        <w:t>ми актами администрации города для предоставления муниципальной усл</w:t>
      </w:r>
      <w:r w:rsidR="002F6F58" w:rsidRPr="00024D6B">
        <w:rPr>
          <w:rFonts w:ascii="Times New Roman" w:hAnsi="Times New Roman" w:cs="Times New Roman"/>
          <w:sz w:val="28"/>
          <w:szCs w:val="28"/>
        </w:rPr>
        <w:t>у</w:t>
      </w:r>
      <w:r w:rsidR="002F6F58" w:rsidRPr="00024D6B">
        <w:rPr>
          <w:rFonts w:ascii="Times New Roman" w:hAnsi="Times New Roman" w:cs="Times New Roman"/>
          <w:sz w:val="28"/>
          <w:szCs w:val="28"/>
        </w:rPr>
        <w:t>ги, которые находятся в распоряжении иных организаций, участвующих в предоставлении муниципальной услуги, и которые заявитель вправе предст</w:t>
      </w:r>
      <w:r w:rsidR="002F6F58" w:rsidRPr="00024D6B">
        <w:rPr>
          <w:rFonts w:ascii="Times New Roman" w:hAnsi="Times New Roman" w:cs="Times New Roman"/>
          <w:sz w:val="28"/>
          <w:szCs w:val="28"/>
        </w:rPr>
        <w:t>а</w:t>
      </w:r>
      <w:r w:rsidR="002F6F58" w:rsidRPr="00024D6B">
        <w:rPr>
          <w:rFonts w:ascii="Times New Roman" w:hAnsi="Times New Roman" w:cs="Times New Roman"/>
          <w:sz w:val="28"/>
          <w:szCs w:val="28"/>
        </w:rPr>
        <w:t>вить, а также способы их получения заявителем, в том числе в электронной форме, порядок их представления (бланки, формы</w:t>
      </w:r>
      <w:proofErr w:type="gramEnd"/>
      <w:r w:rsidR="002F6F58" w:rsidRPr="00024D6B">
        <w:rPr>
          <w:rFonts w:ascii="Times New Roman" w:hAnsi="Times New Roman" w:cs="Times New Roman"/>
          <w:sz w:val="28"/>
          <w:szCs w:val="28"/>
        </w:rPr>
        <w:t xml:space="preserve"> обращений, заявления и иных документов, подаваемых заявителем в связи с предоставлением мун</w:t>
      </w:r>
      <w:r w:rsidR="002F6F58" w:rsidRPr="00024D6B">
        <w:rPr>
          <w:rFonts w:ascii="Times New Roman" w:hAnsi="Times New Roman" w:cs="Times New Roman"/>
          <w:sz w:val="28"/>
          <w:szCs w:val="28"/>
        </w:rPr>
        <w:t>и</w:t>
      </w:r>
      <w:r w:rsidR="002F6F58" w:rsidRPr="00024D6B">
        <w:rPr>
          <w:rFonts w:ascii="Times New Roman" w:hAnsi="Times New Roman" w:cs="Times New Roman"/>
          <w:sz w:val="28"/>
          <w:szCs w:val="28"/>
        </w:rPr>
        <w:t xml:space="preserve">ципальной услуги). Непредставление заявителем указанных документов не </w:t>
      </w:r>
      <w:r w:rsidR="002F6F58" w:rsidRPr="00024D6B">
        <w:rPr>
          <w:rFonts w:ascii="Times New Roman" w:hAnsi="Times New Roman" w:cs="Times New Roman"/>
          <w:sz w:val="28"/>
          <w:szCs w:val="28"/>
        </w:rPr>
        <w:lastRenderedPageBreak/>
        <w:t>является основанием для отказа заявителю в предоставлении муниципальной услуги.</w:t>
      </w:r>
    </w:p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  <w:bookmarkStart w:id="1" w:name="Par249"/>
      <w:bookmarkEnd w:id="1"/>
      <w:r w:rsidRPr="00024D6B">
        <w:rPr>
          <w:sz w:val="28"/>
          <w:szCs w:val="28"/>
        </w:rPr>
        <w:t>2.7.1. Документов, необходимых в соответствии с нормативными пр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вовыми актами Российской Федерации и нормативными правовыми актами Ставропольского края, нормативными правовыми актами администрации г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рода для предоставления муниципальной услуги, которые находятся в расп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ряжении иных организаций, участвующих в предоставлении муниципальной услуги, при предоставлении данной услуги не предусмотрено.</w:t>
      </w:r>
    </w:p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2.7.2. В соответствии с требованиями пунктов 1 и 2 статьи 7 Федерал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ного закона «Об организации предоставления государственных и муниц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пальных услуг» установлен запрет требовать от заявителя:</w:t>
      </w:r>
    </w:p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  <w:bookmarkStart w:id="2" w:name="sub_21572"/>
      <w:r w:rsidRPr="00024D6B">
        <w:rPr>
          <w:sz w:val="28"/>
          <w:szCs w:val="28"/>
        </w:rPr>
        <w:t>представления документов и информации или осуществления де</w:t>
      </w:r>
      <w:r w:rsidRPr="00024D6B">
        <w:rPr>
          <w:sz w:val="28"/>
          <w:szCs w:val="28"/>
        </w:rPr>
        <w:t>й</w:t>
      </w:r>
      <w:r w:rsidRPr="00024D6B">
        <w:rPr>
          <w:sz w:val="28"/>
          <w:szCs w:val="28"/>
        </w:rPr>
        <w:t>ствий, предоставление или осуществление которых не предусмотрено норм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тивными правовыми актами Российской Федерации и нормативными прав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 xml:space="preserve">выми актами Ставропольского края, муниципальными правовыми актами </w:t>
      </w:r>
      <w:r w:rsidR="00007E2C">
        <w:rPr>
          <w:sz w:val="28"/>
          <w:szCs w:val="28"/>
        </w:rPr>
        <w:t>Г</w:t>
      </w:r>
      <w:r w:rsidR="00007E2C">
        <w:rPr>
          <w:sz w:val="28"/>
          <w:szCs w:val="28"/>
        </w:rPr>
        <w:t>е</w:t>
      </w:r>
      <w:r w:rsidR="00007E2C">
        <w:rPr>
          <w:sz w:val="28"/>
          <w:szCs w:val="28"/>
        </w:rPr>
        <w:t>оргиевского городского округа</w:t>
      </w:r>
      <w:r w:rsidRPr="00024D6B">
        <w:rPr>
          <w:sz w:val="28"/>
          <w:szCs w:val="28"/>
        </w:rPr>
        <w:t>, регулирующими отношения, возникающие в связи с предоставлением муниципальной услуги,</w:t>
      </w:r>
    </w:p>
    <w:bookmarkEnd w:id="2"/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  <w:proofErr w:type="gramStart"/>
      <w:r w:rsidRPr="00024D6B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</w:t>
      </w:r>
      <w:r w:rsidRPr="00024D6B">
        <w:rPr>
          <w:sz w:val="28"/>
          <w:szCs w:val="28"/>
        </w:rPr>
        <w:t>к</w:t>
      </w:r>
      <w:r w:rsidRPr="00024D6B">
        <w:rPr>
          <w:sz w:val="28"/>
          <w:szCs w:val="28"/>
        </w:rPr>
        <w:t>тами города Георгиевска находятся в распоряжении органов, предоставля</w:t>
      </w:r>
      <w:r w:rsidRPr="00024D6B">
        <w:rPr>
          <w:sz w:val="28"/>
          <w:szCs w:val="28"/>
        </w:rPr>
        <w:t>ю</w:t>
      </w:r>
      <w:r w:rsidRPr="00024D6B">
        <w:rPr>
          <w:sz w:val="28"/>
          <w:szCs w:val="28"/>
        </w:rPr>
        <w:t>щих муниципальную услугу, иных органов  и организаций, участвующих в предоставлении муниципальных услуг, за исключением документов, указа</w:t>
      </w:r>
      <w:r w:rsidRPr="00024D6B">
        <w:rPr>
          <w:sz w:val="28"/>
          <w:szCs w:val="28"/>
        </w:rPr>
        <w:t>н</w:t>
      </w:r>
      <w:r w:rsidRPr="00024D6B">
        <w:rPr>
          <w:sz w:val="28"/>
          <w:szCs w:val="28"/>
        </w:rPr>
        <w:t xml:space="preserve">ных в </w:t>
      </w:r>
      <w:hyperlink r:id="rId23" w:history="1">
        <w:r w:rsidRPr="00024D6B">
          <w:rPr>
            <w:rStyle w:val="a6"/>
            <w:color w:val="auto"/>
            <w:sz w:val="28"/>
            <w:szCs w:val="28"/>
          </w:rPr>
          <w:t>части 6 статьи 7</w:t>
        </w:r>
      </w:hyperlink>
      <w:r w:rsidRPr="00024D6B">
        <w:rPr>
          <w:sz w:val="28"/>
          <w:szCs w:val="28"/>
        </w:rPr>
        <w:t xml:space="preserve"> Федерального закона «Об организации предоставл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ния государственных и муниципальных услуг».</w:t>
      </w:r>
      <w:proofErr w:type="gramEnd"/>
    </w:p>
    <w:p w:rsidR="00B30F6D" w:rsidRPr="00024D6B" w:rsidRDefault="00B30F6D" w:rsidP="00C8641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F6F58" w:rsidRPr="00024D6B" w:rsidRDefault="002F6F58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63"/>
      <w:bookmarkEnd w:id="3"/>
      <w:r w:rsidRPr="00024D6B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</w:t>
      </w:r>
      <w:r w:rsidRPr="00024D6B">
        <w:rPr>
          <w:rFonts w:ascii="Times New Roman" w:hAnsi="Times New Roman" w:cs="Times New Roman"/>
          <w:sz w:val="28"/>
          <w:szCs w:val="28"/>
        </w:rPr>
        <w:t>у</w:t>
      </w:r>
      <w:r w:rsidRPr="00024D6B">
        <w:rPr>
          <w:rFonts w:ascii="Times New Roman" w:hAnsi="Times New Roman" w:cs="Times New Roman"/>
          <w:sz w:val="28"/>
          <w:szCs w:val="28"/>
        </w:rPr>
        <w:t xml:space="preserve">ментов, необходимых для предоставления муниципальной услуги. </w:t>
      </w:r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B30F6D" w:rsidRPr="00024D6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24D6B">
        <w:rPr>
          <w:rFonts w:ascii="Times New Roman" w:hAnsi="Times New Roman" w:cs="Times New Roman"/>
          <w:sz w:val="28"/>
          <w:szCs w:val="28"/>
        </w:rPr>
        <w:t>услуги, являются:</w:t>
      </w:r>
    </w:p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предоставление неполного комплекта документов, предусмотренных пунктом 2.6 настоящего административного регламента;</w:t>
      </w:r>
    </w:p>
    <w:p w:rsidR="005A66AB" w:rsidRPr="00024D6B" w:rsidRDefault="002F6F58" w:rsidP="002F6F5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024D6B">
        <w:rPr>
          <w:rFonts w:ascii="Times New Roman" w:hAnsi="Times New Roman"/>
          <w:sz w:val="28"/>
          <w:szCs w:val="28"/>
        </w:rPr>
        <w:t>отсутствие у заявителя документа, удостоверяющего его личность, или документа, подтверждающего его полномочия на обращение с заявлением о предоставлении муниципальной услуги.</w:t>
      </w:r>
    </w:p>
    <w:p w:rsidR="002F6F58" w:rsidRPr="00024D6B" w:rsidRDefault="002F6F58" w:rsidP="002F6F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F58" w:rsidRPr="00024D6B" w:rsidRDefault="002F6F58" w:rsidP="002F6F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 xml:space="preserve">2.9. </w:t>
      </w:r>
      <w:r w:rsidRPr="00024D6B">
        <w:rPr>
          <w:color w:val="auto"/>
          <w:sz w:val="28"/>
          <w:szCs w:val="28"/>
        </w:rPr>
        <w:t>Исчерпывающий перечень оснований для приостановления или о</w:t>
      </w:r>
      <w:r w:rsidRPr="00024D6B">
        <w:rPr>
          <w:color w:val="auto"/>
          <w:sz w:val="28"/>
          <w:szCs w:val="28"/>
        </w:rPr>
        <w:t>т</w:t>
      </w:r>
      <w:r w:rsidRPr="00024D6B">
        <w:rPr>
          <w:color w:val="auto"/>
          <w:sz w:val="28"/>
          <w:szCs w:val="28"/>
        </w:rPr>
        <w:t>каза в предоставлении муниципальной услуги</w:t>
      </w:r>
      <w:r w:rsidRPr="00024D6B">
        <w:rPr>
          <w:bCs/>
          <w:color w:val="auto"/>
          <w:sz w:val="28"/>
          <w:szCs w:val="28"/>
        </w:rPr>
        <w:t>.</w:t>
      </w:r>
    </w:p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2.9.1. Основаниями для отказа в предоставлении муниципальной усл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ги являются:</w:t>
      </w:r>
    </w:p>
    <w:p w:rsidR="009E7462" w:rsidRPr="00024D6B" w:rsidRDefault="009E7462" w:rsidP="00C86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несоответствие результата спортсмена, указанного в представлении, нормам и (или) требованиям ЕВСК, условиям их выполнения или недост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верность представленных сведений;</w:t>
      </w:r>
    </w:p>
    <w:p w:rsidR="009E7462" w:rsidRPr="00024D6B" w:rsidRDefault="009E7462" w:rsidP="00C86414">
      <w:pPr>
        <w:overflowPunct/>
        <w:autoSpaceDE/>
        <w:autoSpaceDN/>
        <w:adjustRightInd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нарушение срока подачи документов заявителем;</w:t>
      </w:r>
    </w:p>
    <w:p w:rsidR="009E7462" w:rsidRPr="00024D6B" w:rsidRDefault="009E7462" w:rsidP="00C86414">
      <w:pPr>
        <w:tabs>
          <w:tab w:val="num" w:pos="720"/>
        </w:tabs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lastRenderedPageBreak/>
        <w:t xml:space="preserve">спортивная дисквалификация спортсмена, произошедшая </w:t>
      </w:r>
      <w:proofErr w:type="gramStart"/>
      <w:r w:rsidRPr="00024D6B">
        <w:rPr>
          <w:sz w:val="28"/>
          <w:szCs w:val="28"/>
        </w:rPr>
        <w:t>до</w:t>
      </w:r>
      <w:proofErr w:type="gramEnd"/>
      <w:r w:rsidRPr="00024D6B">
        <w:rPr>
          <w:sz w:val="28"/>
          <w:szCs w:val="28"/>
        </w:rPr>
        <w:t xml:space="preserve"> или </w:t>
      </w:r>
      <w:proofErr w:type="gramStart"/>
      <w:r w:rsidRPr="00024D6B">
        <w:rPr>
          <w:sz w:val="28"/>
          <w:szCs w:val="28"/>
        </w:rPr>
        <w:t>в</w:t>
      </w:r>
      <w:proofErr w:type="gramEnd"/>
      <w:r w:rsidRPr="00024D6B">
        <w:rPr>
          <w:sz w:val="28"/>
          <w:szCs w:val="28"/>
        </w:rPr>
        <w:t xml:space="preserve"> день проведения официального соревнования, на которых спортсмен выполнил соответствующую норму и (или) требован</w:t>
      </w:r>
      <w:r w:rsidR="002F6F58" w:rsidRPr="00024D6B">
        <w:rPr>
          <w:sz w:val="28"/>
          <w:szCs w:val="28"/>
        </w:rPr>
        <w:t>ие ЕВСК и условия ее выполнения.</w:t>
      </w:r>
    </w:p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2.9.2. Основания для приостановления предоставления муниципальной услуги  не предусмотрены.</w:t>
      </w:r>
    </w:p>
    <w:p w:rsidR="009E7462" w:rsidRPr="00024D6B" w:rsidRDefault="009E7462" w:rsidP="00C86414">
      <w:pPr>
        <w:widowControl w:val="0"/>
        <w:overflowPunct/>
        <w:ind w:firstLine="720"/>
        <w:jc w:val="both"/>
        <w:textAlignment w:val="auto"/>
        <w:rPr>
          <w:sz w:val="28"/>
          <w:szCs w:val="28"/>
        </w:rPr>
      </w:pPr>
    </w:p>
    <w:p w:rsidR="002F6F58" w:rsidRPr="00024D6B" w:rsidRDefault="002F6F58" w:rsidP="002F6F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 xml:space="preserve">2.10. </w:t>
      </w:r>
      <w:r w:rsidRPr="00024D6B">
        <w:rPr>
          <w:color w:val="auto"/>
          <w:sz w:val="28"/>
          <w:szCs w:val="28"/>
        </w:rPr>
        <w:t>Перечень услуг, которые являются необходимыми и обязател</w:t>
      </w:r>
      <w:r w:rsidRPr="00024D6B">
        <w:rPr>
          <w:color w:val="auto"/>
          <w:sz w:val="28"/>
          <w:szCs w:val="28"/>
        </w:rPr>
        <w:t>ь</w:t>
      </w:r>
      <w:r w:rsidRPr="00024D6B">
        <w:rPr>
          <w:color w:val="auto"/>
          <w:sz w:val="28"/>
          <w:szCs w:val="28"/>
        </w:rPr>
        <w:t>ными для предоставления муниципальной услуги, в том числе сведения о д</w:t>
      </w:r>
      <w:r w:rsidRPr="00024D6B">
        <w:rPr>
          <w:color w:val="auto"/>
          <w:sz w:val="28"/>
          <w:szCs w:val="28"/>
        </w:rPr>
        <w:t>о</w:t>
      </w:r>
      <w:r w:rsidRPr="00024D6B">
        <w:rPr>
          <w:color w:val="auto"/>
          <w:sz w:val="28"/>
          <w:szCs w:val="28"/>
        </w:rPr>
        <w:t>кументе (документах), выдаваемом (выдаваемых) иными организациями, участвующими в предоставлении муниципальной услуги.</w:t>
      </w:r>
    </w:p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Получение заявителем услуг, которые являются необходимыми и об</w:t>
      </w:r>
      <w:r w:rsidRPr="00024D6B">
        <w:rPr>
          <w:sz w:val="28"/>
          <w:szCs w:val="28"/>
        </w:rPr>
        <w:t>я</w:t>
      </w:r>
      <w:r w:rsidRPr="00024D6B">
        <w:rPr>
          <w:sz w:val="28"/>
          <w:szCs w:val="28"/>
        </w:rPr>
        <w:t>зательными для предоставления муниципальной услуги, в том числе свед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ния о документе (документах), выдаваемом (выдаваемых) иными органами и организациями, участвующими в предоставлении муниципальной услуги, не требуется.</w:t>
      </w:r>
    </w:p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</w:p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F6F58" w:rsidRPr="00024D6B" w:rsidRDefault="002F6F58" w:rsidP="002F6F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F58" w:rsidRPr="00024D6B" w:rsidRDefault="002F6F58" w:rsidP="002F6F58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2.12. 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ния муниципальной услуги, включая информацию о методике расчета разм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ра такой платы</w:t>
      </w:r>
    </w:p>
    <w:p w:rsidR="002F6F58" w:rsidRPr="00024D6B" w:rsidRDefault="002F6F58" w:rsidP="002F6F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>Порядок, размер и основания взимания платы за предоставление мун</w:t>
      </w:r>
      <w:r w:rsidRPr="00024D6B">
        <w:rPr>
          <w:bCs/>
          <w:color w:val="auto"/>
          <w:sz w:val="28"/>
          <w:szCs w:val="28"/>
        </w:rPr>
        <w:t>и</w:t>
      </w:r>
      <w:r w:rsidRPr="00024D6B">
        <w:rPr>
          <w:bCs/>
          <w:color w:val="auto"/>
          <w:sz w:val="28"/>
          <w:szCs w:val="28"/>
        </w:rPr>
        <w:t>ципальной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платы, не предусмотрены.</w:t>
      </w:r>
    </w:p>
    <w:p w:rsidR="002F6F58" w:rsidRPr="00024D6B" w:rsidRDefault="002F6F58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6F58" w:rsidRPr="00024D6B" w:rsidRDefault="002F6F58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024D6B">
        <w:rPr>
          <w:rFonts w:ascii="Times New Roman" w:hAnsi="Times New Roman" w:cs="Times New Roman"/>
          <w:sz w:val="28"/>
          <w:szCs w:val="28"/>
        </w:rPr>
        <w:t>а</w:t>
      </w:r>
      <w:r w:rsidRPr="00024D6B">
        <w:rPr>
          <w:rFonts w:ascii="Times New Roman" w:hAnsi="Times New Roman" w:cs="Times New Roman"/>
          <w:sz w:val="28"/>
          <w:szCs w:val="28"/>
        </w:rPr>
        <w:t>цией, участвующей в предоставлении муниципальной услуги, и при получ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>нии результата предоставления таких услуг.</w:t>
      </w:r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Максимальн</w:t>
      </w:r>
      <w:r w:rsidR="00A72210" w:rsidRPr="00024D6B">
        <w:rPr>
          <w:rFonts w:ascii="Times New Roman" w:hAnsi="Times New Roman" w:cs="Times New Roman"/>
          <w:sz w:val="28"/>
          <w:szCs w:val="28"/>
        </w:rPr>
        <w:t>ый</w:t>
      </w:r>
      <w:r w:rsidRPr="00024D6B">
        <w:rPr>
          <w:rFonts w:ascii="Times New Roman" w:hAnsi="Times New Roman" w:cs="Times New Roman"/>
          <w:sz w:val="28"/>
          <w:szCs w:val="28"/>
        </w:rPr>
        <w:t xml:space="preserve"> </w:t>
      </w:r>
      <w:r w:rsidR="00A72210" w:rsidRPr="00024D6B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024D6B">
        <w:rPr>
          <w:rFonts w:ascii="Times New Roman" w:hAnsi="Times New Roman" w:cs="Times New Roman"/>
          <w:sz w:val="28"/>
          <w:szCs w:val="28"/>
        </w:rPr>
        <w:t>ожидания заявителя в очереди для подачи док</w:t>
      </w:r>
      <w:r w:rsidRPr="00024D6B">
        <w:rPr>
          <w:rFonts w:ascii="Times New Roman" w:hAnsi="Times New Roman" w:cs="Times New Roman"/>
          <w:sz w:val="28"/>
          <w:szCs w:val="28"/>
        </w:rPr>
        <w:t>у</w:t>
      </w:r>
      <w:r w:rsidRPr="00024D6B">
        <w:rPr>
          <w:rFonts w:ascii="Times New Roman" w:hAnsi="Times New Roman" w:cs="Times New Roman"/>
          <w:sz w:val="28"/>
          <w:szCs w:val="28"/>
        </w:rPr>
        <w:t xml:space="preserve">ментов, необходимых для предоставления </w:t>
      </w:r>
      <w:r w:rsidR="00346223" w:rsidRPr="00024D6B">
        <w:rPr>
          <w:rFonts w:ascii="Times New Roman" w:hAnsi="Times New Roman" w:cs="Times New Roman"/>
          <w:sz w:val="28"/>
          <w:szCs w:val="28"/>
        </w:rPr>
        <w:t>муниципальной</w:t>
      </w:r>
      <w:r w:rsidRPr="00024D6B">
        <w:rPr>
          <w:rFonts w:ascii="Times New Roman" w:hAnsi="Times New Roman" w:cs="Times New Roman"/>
          <w:sz w:val="28"/>
          <w:szCs w:val="28"/>
        </w:rPr>
        <w:t xml:space="preserve"> услуги, и при п</w:t>
      </w:r>
      <w:r w:rsidRPr="00024D6B">
        <w:rPr>
          <w:rFonts w:ascii="Times New Roman" w:hAnsi="Times New Roman" w:cs="Times New Roman"/>
          <w:sz w:val="28"/>
          <w:szCs w:val="28"/>
        </w:rPr>
        <w:t>о</w:t>
      </w:r>
      <w:r w:rsidRPr="00024D6B">
        <w:rPr>
          <w:rFonts w:ascii="Times New Roman" w:hAnsi="Times New Roman" w:cs="Times New Roman"/>
          <w:sz w:val="28"/>
          <w:szCs w:val="28"/>
        </w:rPr>
        <w:t xml:space="preserve">лучении результата предоставления </w:t>
      </w:r>
      <w:r w:rsidR="00346223" w:rsidRPr="00024D6B">
        <w:rPr>
          <w:rFonts w:ascii="Times New Roman" w:hAnsi="Times New Roman" w:cs="Times New Roman"/>
          <w:sz w:val="28"/>
          <w:szCs w:val="28"/>
        </w:rPr>
        <w:t>муниципальной</w:t>
      </w:r>
      <w:r w:rsidRPr="00024D6B">
        <w:rPr>
          <w:rFonts w:ascii="Times New Roman" w:hAnsi="Times New Roman" w:cs="Times New Roman"/>
          <w:sz w:val="28"/>
          <w:szCs w:val="28"/>
        </w:rPr>
        <w:t xml:space="preserve"> услуги не должно пр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>вышать 15 минут.</w:t>
      </w:r>
    </w:p>
    <w:p w:rsidR="005A66AB" w:rsidRPr="00024D6B" w:rsidRDefault="005A66AB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66AB" w:rsidRPr="00024D6B" w:rsidRDefault="00A72210" w:rsidP="00C8641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024D6B">
        <w:rPr>
          <w:rFonts w:ascii="Times New Roman" w:hAnsi="Times New Roman" w:cs="Times New Roman"/>
          <w:sz w:val="28"/>
          <w:szCs w:val="28"/>
        </w:rPr>
        <w:t>ю</w:t>
      </w:r>
      <w:r w:rsidRPr="00024D6B">
        <w:rPr>
          <w:rFonts w:ascii="Times New Roman" w:hAnsi="Times New Roman" w:cs="Times New Roman"/>
          <w:sz w:val="28"/>
          <w:szCs w:val="28"/>
        </w:rPr>
        <w:t>щей в предоставлении муниципальной услуги, в том числе в электронной форме</w:t>
      </w:r>
    </w:p>
    <w:p w:rsidR="009A5B4E" w:rsidRPr="00024D6B" w:rsidRDefault="009A5B4E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</w:t>
      </w:r>
      <w:r w:rsidRPr="00024D6B">
        <w:rPr>
          <w:rFonts w:ascii="Times New Roman" w:hAnsi="Times New Roman" w:cs="Times New Roman"/>
          <w:sz w:val="28"/>
          <w:szCs w:val="28"/>
        </w:rPr>
        <w:lastRenderedPageBreak/>
        <w:t>услуги составляет 10 минут.</w:t>
      </w:r>
    </w:p>
    <w:p w:rsidR="009A5B4E" w:rsidRPr="00024D6B" w:rsidRDefault="009A5B4E" w:rsidP="00C86414">
      <w:pPr>
        <w:widowControl w:val="0"/>
        <w:overflowPunct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Запрос на предоставление муниципальной услуги, в том числе в эле</w:t>
      </w:r>
      <w:r w:rsidRPr="00024D6B">
        <w:rPr>
          <w:sz w:val="28"/>
          <w:szCs w:val="28"/>
        </w:rPr>
        <w:t>к</w:t>
      </w:r>
      <w:r w:rsidRPr="00024D6B">
        <w:rPr>
          <w:sz w:val="28"/>
          <w:szCs w:val="28"/>
        </w:rPr>
        <w:t>тронной форме, регистрируется должностным лицом, ответственным за пр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 xml:space="preserve">ем и регистрацию документов в </w:t>
      </w:r>
      <w:r w:rsidR="006F1149" w:rsidRPr="00024D6B">
        <w:rPr>
          <w:sz w:val="28"/>
          <w:szCs w:val="28"/>
        </w:rPr>
        <w:t xml:space="preserve">комитете </w:t>
      </w:r>
      <w:r w:rsidR="00A72210" w:rsidRPr="00024D6B">
        <w:rPr>
          <w:sz w:val="28"/>
          <w:szCs w:val="28"/>
        </w:rPr>
        <w:t>или МФЦ</w:t>
      </w:r>
      <w:r w:rsidRPr="00024D6B">
        <w:rPr>
          <w:sz w:val="28"/>
          <w:szCs w:val="28"/>
        </w:rPr>
        <w:t>.</w:t>
      </w:r>
    </w:p>
    <w:p w:rsidR="00A72210" w:rsidRPr="00024D6B" w:rsidRDefault="00A72210" w:rsidP="00C86414">
      <w:pPr>
        <w:widowControl w:val="0"/>
        <w:overflowPunct/>
        <w:ind w:firstLine="720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В случае представления услуги в электронном виде регистрация ос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ществляется в автоматическом режиме в день получения  запроса (заявления) с присвоением регистрационного номера, указанием даты и времени посту</w:t>
      </w:r>
      <w:r w:rsidRPr="00024D6B">
        <w:rPr>
          <w:sz w:val="28"/>
          <w:szCs w:val="28"/>
        </w:rPr>
        <w:t>п</w:t>
      </w:r>
      <w:r w:rsidRPr="00024D6B">
        <w:rPr>
          <w:sz w:val="28"/>
          <w:szCs w:val="28"/>
        </w:rPr>
        <w:t>ления.</w:t>
      </w:r>
    </w:p>
    <w:p w:rsidR="001A7CE6" w:rsidRPr="00024D6B" w:rsidRDefault="001A7CE6" w:rsidP="00C864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2.15. Требования к помещениям, в которых предоставляется муниц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пальная услуга, к местам ожидания и приема заявителей, размещению и оформлению визуальной, текстовой и мультимедийной информации о поря</w:t>
      </w:r>
      <w:r w:rsidRPr="00024D6B">
        <w:rPr>
          <w:sz w:val="28"/>
          <w:szCs w:val="28"/>
        </w:rPr>
        <w:t>д</w:t>
      </w:r>
      <w:r w:rsidRPr="00024D6B">
        <w:rPr>
          <w:sz w:val="28"/>
          <w:szCs w:val="28"/>
        </w:rPr>
        <w:t>ке предоставления муниципальной услуги, в том числе к обеспечению 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ступности для инвалидов указанных объектов в соответствии с законодател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ством Российской Федерации о социальной защите инвалидов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2.15.1. Муниципальная услуга предоставляется в помещениях комитета и МФЦ. 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2.15.2. Здание комитета оборудуется: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противопожарной системой и средствами пожаротушения;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системой оповещения о возникновении чрезвычайной ситуации.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2.15.3. Центральный вход в здание комитета оборудован информац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онной табличкой (вывеской).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2.15.4. </w:t>
      </w:r>
      <w:proofErr w:type="gramStart"/>
      <w:r w:rsidRPr="00024D6B">
        <w:rPr>
          <w:sz w:val="28"/>
          <w:szCs w:val="28"/>
        </w:rPr>
        <w:t>Служебный кабинет, предназначенный для приема заявителей оборудован</w:t>
      </w:r>
      <w:proofErr w:type="gramEnd"/>
      <w:r w:rsidRPr="00024D6B">
        <w:rPr>
          <w:sz w:val="28"/>
          <w:szCs w:val="28"/>
        </w:rPr>
        <w:t xml:space="preserve"> информационными табличками (вывесками) с указанием: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номера кабинета;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фамилии, имени, отчества и должности  должностного лица или спец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алиста, осуществляющего предоставление муниципальной услуги;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времени перерыва на обед, технического перерыва.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2.15.5. Помещение должно соответствовать санитарно - эпидемиолог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ческим правилам и нормативам «Гигиенические требования к персональным электронно-вычислительным машинам и организации работы. СанПиН 2.2.2/2.4.1340-03», утвержденным Главным государственным санитарным врачом Российской Федерации 30 мая 2003 года.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2.15.6. Сектор ожидания и информирования заявителей должен соо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>ветствовать комфортным условиям для заявителей, оборудуется столами и стульями для возможности оформления обращения, а также информацио</w:t>
      </w:r>
      <w:r w:rsidRPr="00024D6B">
        <w:rPr>
          <w:sz w:val="28"/>
          <w:szCs w:val="28"/>
        </w:rPr>
        <w:t>н</w:t>
      </w:r>
      <w:r w:rsidRPr="00024D6B">
        <w:rPr>
          <w:sz w:val="28"/>
          <w:szCs w:val="28"/>
        </w:rPr>
        <w:t>ным стендом (материалами).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2.15.7. Требования к размещению и оформлению визуальной, текст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вой и мультимедийной информации: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Информационный стенд (материалы) должен содержать сведения, ук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занные в пункте 1.3.5 настоящего административного регламента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При недостаточном естественном освещении информационные стенды должны быть дополнительно освещены, высота шрифта основного текста не менее </w:t>
      </w:r>
      <w:smartTag w:uri="urn:schemas-microsoft-com:office:smarttags" w:element="metricconverter">
        <w:smartTagPr>
          <w:attr w:name="ProductID" w:val="73 мм"/>
        </w:smartTagPr>
        <w:r w:rsidRPr="00024D6B">
          <w:rPr>
            <w:sz w:val="28"/>
            <w:szCs w:val="28"/>
          </w:rPr>
          <w:t>5 мм</w:t>
        </w:r>
      </w:smartTag>
      <w:r w:rsidRPr="00024D6B">
        <w:rPr>
          <w:sz w:val="28"/>
          <w:szCs w:val="28"/>
        </w:rPr>
        <w:t>. Одна треть стенда должна располагаться выше уровня глаз сре</w:t>
      </w:r>
      <w:r w:rsidRPr="00024D6B">
        <w:rPr>
          <w:sz w:val="28"/>
          <w:szCs w:val="28"/>
        </w:rPr>
        <w:t>д</w:t>
      </w:r>
      <w:r w:rsidRPr="00024D6B">
        <w:rPr>
          <w:sz w:val="28"/>
          <w:szCs w:val="28"/>
        </w:rPr>
        <w:lastRenderedPageBreak/>
        <w:t>него человека. Шрифт должен быть четкий, цвет – яркий, контрастный к о</w:t>
      </w:r>
      <w:r w:rsidRPr="00024D6B">
        <w:rPr>
          <w:sz w:val="28"/>
          <w:szCs w:val="28"/>
        </w:rPr>
        <w:t>с</w:t>
      </w:r>
      <w:r w:rsidRPr="00024D6B">
        <w:rPr>
          <w:sz w:val="28"/>
          <w:szCs w:val="28"/>
        </w:rPr>
        <w:t>новному фону.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Информация на информационных стендах должна быть расположена последовательно и логично.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2.15.8. Требования к помещениям, местам ожидания и приема заявит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>лей в МФЦ.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Здание, в котором располагается МФЦ, оборудуется отдельным входом для свободного доступа заявителей в помещения, в том числе заявителей с ограниченными возможностями передвижения.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Вход в здание МФЦ оборудуется информационной табличкой, которая располагается рядом </w:t>
      </w:r>
      <w:proofErr w:type="gramStart"/>
      <w:r w:rsidRPr="00024D6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24D6B">
        <w:rPr>
          <w:rFonts w:ascii="Times New Roman" w:hAnsi="Times New Roman" w:cs="Times New Roman"/>
          <w:sz w:val="28"/>
          <w:szCs w:val="28"/>
        </w:rPr>
        <w:t xml:space="preserve"> входом и содержит следующую информацию о МФЦ: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номер телефона группы информационной поддержки МФЦ;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Выход из здания МФЦ оборудуется соответствующим указателем.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Помещения МФЦ, предназначенные для работы с заявителями, расп</w:t>
      </w:r>
      <w:r w:rsidRPr="00024D6B">
        <w:rPr>
          <w:rFonts w:ascii="Times New Roman" w:hAnsi="Times New Roman" w:cs="Times New Roman"/>
          <w:sz w:val="28"/>
          <w:szCs w:val="28"/>
        </w:rPr>
        <w:t>о</w:t>
      </w:r>
      <w:r w:rsidRPr="00024D6B">
        <w:rPr>
          <w:rFonts w:ascii="Times New Roman" w:hAnsi="Times New Roman" w:cs="Times New Roman"/>
          <w:sz w:val="28"/>
          <w:szCs w:val="28"/>
        </w:rPr>
        <w:t>лагаются на первом этаже здания и имеют отдельный вход.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Помещения МФЦ состоят из нескольких функциональных секторов (зон):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В секторе информирования и ожидания расположены: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окна специалистов отдела по работе с заявителями для осуществления информирования заявителей о предоставляемых услугах;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информационные стенды;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информационные киоски;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электронная система управления очередью;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платежный терминал;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места ожидания для посетителей.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В секторе приема заявителей расположены окна приема посетителей.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Окна информирования и приема посетителей оснащены информацио</w:t>
      </w:r>
      <w:r w:rsidRPr="00024D6B">
        <w:rPr>
          <w:rFonts w:ascii="Times New Roman" w:hAnsi="Times New Roman" w:cs="Times New Roman"/>
          <w:sz w:val="28"/>
          <w:szCs w:val="28"/>
        </w:rPr>
        <w:t>н</w:t>
      </w:r>
      <w:r w:rsidRPr="00024D6B">
        <w:rPr>
          <w:rFonts w:ascii="Times New Roman" w:hAnsi="Times New Roman" w:cs="Times New Roman"/>
          <w:sz w:val="28"/>
          <w:szCs w:val="28"/>
        </w:rPr>
        <w:t>ными табличками с указанием номера окна, фамилии, имени, отчества и должности специалиста, осуществляющего прием и выдачу документов.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2.15.9. Требования к размещению и оформлению визуальной, текст</w:t>
      </w:r>
      <w:r w:rsidRPr="00024D6B">
        <w:rPr>
          <w:rFonts w:ascii="Times New Roman" w:hAnsi="Times New Roman" w:cs="Times New Roman"/>
          <w:sz w:val="28"/>
          <w:szCs w:val="28"/>
        </w:rPr>
        <w:t>о</w:t>
      </w:r>
      <w:r w:rsidRPr="00024D6B">
        <w:rPr>
          <w:rFonts w:ascii="Times New Roman" w:hAnsi="Times New Roman" w:cs="Times New Roman"/>
          <w:sz w:val="28"/>
          <w:szCs w:val="28"/>
        </w:rPr>
        <w:t>вой и мультимедийной информации о порядке предоставления услуги в МФЦ.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Информационное табло.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r:id="rId24" w:anchor="Par80#Par80" w:tooltip="Ссылка на текущий документ" w:history="1"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пункте 1.3.5</w:t>
        </w:r>
      </w:hyperlink>
      <w:r w:rsidRPr="00024D6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</w:t>
      </w:r>
      <w:r w:rsidRPr="00024D6B">
        <w:rPr>
          <w:rFonts w:ascii="Times New Roman" w:hAnsi="Times New Roman" w:cs="Times New Roman"/>
          <w:sz w:val="28"/>
          <w:szCs w:val="28"/>
        </w:rPr>
        <w:t>н</w:t>
      </w:r>
      <w:r w:rsidRPr="00024D6B">
        <w:rPr>
          <w:rFonts w:ascii="Times New Roman" w:hAnsi="Times New Roman" w:cs="Times New Roman"/>
          <w:sz w:val="28"/>
          <w:szCs w:val="28"/>
        </w:rPr>
        <w:t>формации: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lastRenderedPageBreak/>
        <w:t>полной версии текста настоящего административного регламента;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услуг;</w:t>
      </w:r>
    </w:p>
    <w:p w:rsidR="00A72210" w:rsidRPr="00024D6B" w:rsidRDefault="00A72210" w:rsidP="00A722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извлечениям из законодательных и нормативных правовых актов, с</w:t>
      </w:r>
      <w:r w:rsidRPr="00024D6B">
        <w:rPr>
          <w:rFonts w:ascii="Times New Roman" w:hAnsi="Times New Roman" w:cs="Times New Roman"/>
          <w:sz w:val="28"/>
          <w:szCs w:val="28"/>
        </w:rPr>
        <w:t>о</w:t>
      </w:r>
      <w:r w:rsidRPr="00024D6B"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предоставлению услуг.</w:t>
      </w:r>
    </w:p>
    <w:p w:rsidR="00A72210" w:rsidRPr="00024D6B" w:rsidRDefault="00A72210" w:rsidP="00A72210">
      <w:pPr>
        <w:widowControl w:val="0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2.15.10. При предоставлении муниципальной услуги комитетом, МФЦ выполняются следующие меры по обеспечению условий доступности для инвалидов: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возможность беспрепятственного входа в помещение, в котором пред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ставляется услуга, и выхода из него;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оборудование прилегающей к зданию территории мест для парковки автотранспортных средств инвалидов;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возможность посадки в транспортное средство и высадки из него перед выходом на объекты;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возможность самостоятельного передвижения в помещении в целях 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ступа к месту предоставления услуги, а также с помощью должностных лиц, участвующих в предоставлении услуги;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сопровождение инвалидов, имеющих стойкие расстройства функций зрения и самостоятельного передвижения, в помещении;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проведение инструктажа должностных лиц, осуществляющих перви</w:t>
      </w:r>
      <w:r w:rsidRPr="00024D6B">
        <w:rPr>
          <w:sz w:val="28"/>
          <w:szCs w:val="28"/>
        </w:rPr>
        <w:t>ч</w:t>
      </w:r>
      <w:r w:rsidRPr="00024D6B">
        <w:rPr>
          <w:sz w:val="28"/>
          <w:szCs w:val="28"/>
        </w:rPr>
        <w:t>ный контакт с получателями услуги, по вопросам работы с инвалидами;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дублируется для получения услуги звуковой и зрительной информацией, а также надписями, знаками и иной текстовой и графической информацией, знаками, выполненными рельефно-точечным шрифтом Брайля и на контрастном фоне;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обеспечение допуска на объект собаки – проводника при наличии 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кумента, подтверждающего ее специальное обучение, выданное по устано</w:t>
      </w:r>
      <w:r w:rsidRPr="00024D6B">
        <w:rPr>
          <w:sz w:val="28"/>
          <w:szCs w:val="28"/>
        </w:rPr>
        <w:t>в</w:t>
      </w:r>
      <w:r w:rsidRPr="00024D6B">
        <w:rPr>
          <w:sz w:val="28"/>
          <w:szCs w:val="28"/>
        </w:rPr>
        <w:t>ленной форме;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оказание должностными лицами инвалидам необходимой помощи, св</w:t>
      </w:r>
      <w:r w:rsidRPr="00024D6B">
        <w:rPr>
          <w:sz w:val="28"/>
          <w:szCs w:val="28"/>
        </w:rPr>
        <w:t>я</w:t>
      </w:r>
      <w:r w:rsidRPr="00024D6B">
        <w:rPr>
          <w:sz w:val="28"/>
          <w:szCs w:val="28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ментов, ознакомлением инвалидов с размещением кабинетов, последовател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ностью действий, необходимых для получения услуги;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обеспечение </w:t>
      </w:r>
      <w:proofErr w:type="spellStart"/>
      <w:r w:rsidRPr="00024D6B">
        <w:rPr>
          <w:sz w:val="28"/>
          <w:szCs w:val="28"/>
        </w:rPr>
        <w:t>сурдопереводчика</w:t>
      </w:r>
      <w:proofErr w:type="spellEnd"/>
      <w:r w:rsidRPr="00024D6B">
        <w:rPr>
          <w:sz w:val="28"/>
          <w:szCs w:val="28"/>
        </w:rPr>
        <w:t xml:space="preserve">, </w:t>
      </w:r>
      <w:proofErr w:type="spellStart"/>
      <w:r w:rsidRPr="00024D6B">
        <w:rPr>
          <w:sz w:val="28"/>
          <w:szCs w:val="28"/>
        </w:rPr>
        <w:t>тифлосурдопереводчика</w:t>
      </w:r>
      <w:proofErr w:type="spellEnd"/>
      <w:r w:rsidRPr="00024D6B">
        <w:rPr>
          <w:sz w:val="28"/>
          <w:szCs w:val="28"/>
        </w:rPr>
        <w:t>, а также иного лица, владеющего жестовым языком;</w:t>
      </w:r>
    </w:p>
    <w:p w:rsidR="00A72210" w:rsidRPr="00024D6B" w:rsidRDefault="00A72210" w:rsidP="00A7221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06696A" w:rsidRPr="00024D6B" w:rsidRDefault="0006696A" w:rsidP="00C8641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2.16. Показатели доступности и качества муниципальной услуги, в том числе количество взаимодействий  заявителя с должностными  лицами при предоставлении муниципальной услуги и их продолжительность, возмо</w:t>
      </w:r>
      <w:r w:rsidRPr="00024D6B">
        <w:rPr>
          <w:sz w:val="28"/>
          <w:szCs w:val="28"/>
        </w:rPr>
        <w:t>ж</w:t>
      </w:r>
      <w:r w:rsidRPr="00024D6B">
        <w:rPr>
          <w:sz w:val="28"/>
          <w:szCs w:val="28"/>
        </w:rPr>
        <w:lastRenderedPageBreak/>
        <w:t>ность получения муниципальной услуги в многофункциональных центрах предоставления  государственных и муниципальных услуг, возможность п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2.16.1. Основными показателями доступности предоставления муниц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 xml:space="preserve">пальной услуги являются: 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муниципальной услуги; 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наличие образца заявления для получения муниципальной услуги, в том числе в электронной форме (приложение 1 к настоящему администр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 xml:space="preserve">тивному регламенту); 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возможность направления заявителем документов к нему в удобной для него форме: при личном обращении, через многофункциональный центр, ч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рез Портал государственных и муниципальных услуг (если такая возмо</w:t>
      </w:r>
      <w:r w:rsidRPr="00024D6B">
        <w:rPr>
          <w:sz w:val="28"/>
          <w:szCs w:val="28"/>
        </w:rPr>
        <w:t>ж</w:t>
      </w:r>
      <w:r w:rsidRPr="00024D6B">
        <w:rPr>
          <w:sz w:val="28"/>
          <w:szCs w:val="28"/>
        </w:rPr>
        <w:t>ность предусмотрена настоящим административным регламентом).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2.16.2. В любое время с момента регистрации заявления заявитель им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ет право знакомиться с документами и материалами, касающимися рассмо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>рения заявления, если это не затрагивает права, свободы и законные интер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сы других лиц и если в указанных документах и материалах не содержатся сведения, составляющие государственную или иную охраняемую федерал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 xml:space="preserve">ным законодательством тайну.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Информация о рассмотрении заявления, предоставляемая исполнит</w:t>
      </w:r>
      <w:r w:rsidRPr="00024D6B">
        <w:rPr>
          <w:color w:val="auto"/>
          <w:sz w:val="28"/>
          <w:szCs w:val="28"/>
        </w:rPr>
        <w:t>е</w:t>
      </w:r>
      <w:r w:rsidRPr="00024D6B">
        <w:rPr>
          <w:color w:val="auto"/>
          <w:sz w:val="28"/>
          <w:szCs w:val="28"/>
        </w:rPr>
        <w:t xml:space="preserve">лем при личном обращении заявителя, по телефону или с использованием информационно-телекоммуникационных сетей общего пользования: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а) дата получения заявления и его регистрации;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б) о должностном лице, которому поручено рассмотрение заявления;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в) об отказе в рассмотрении заявления;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г) о продлении срока рассмотрения заявления;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д) о результатах рассмотрения заявления.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2.16.3. Основными показателями качества предоставления муниц</w:t>
      </w:r>
      <w:r w:rsidRPr="00024D6B">
        <w:rPr>
          <w:color w:val="auto"/>
          <w:sz w:val="28"/>
          <w:szCs w:val="28"/>
        </w:rPr>
        <w:t>и</w:t>
      </w:r>
      <w:r w:rsidRPr="00024D6B">
        <w:rPr>
          <w:color w:val="auto"/>
          <w:sz w:val="28"/>
          <w:szCs w:val="28"/>
        </w:rPr>
        <w:t xml:space="preserve">пальной услуги являются: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достоверность предоставляемой заявителю информации;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полнота информации по сути заявления заявителя;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объективное, всестороннее и своевременное рассмотрение заявления; 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возможность получения муниципальной услуги по месту обращения; 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возможность подачи заявления и получения результата предоставления услуги в многофункциональном центре.</w:t>
      </w:r>
    </w:p>
    <w:p w:rsidR="00A72210" w:rsidRPr="00024D6B" w:rsidRDefault="00A72210" w:rsidP="00A72210">
      <w:pPr>
        <w:pStyle w:val="21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2.17. Иные требования, в том числе учитывающие особенности пред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ставления муниципальной услуги в многофункциональных центрах пред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ставления  государственных и муниципальных услуг и особенности пред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ставления муниципальной услуги в электронной форме.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2.17.1. Муниципальная услуга предоставляется через МФЦ.   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lastRenderedPageBreak/>
        <w:t>2.17.2. 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 Георгиевск</w:t>
      </w:r>
      <w:r w:rsidR="00E001EF">
        <w:rPr>
          <w:sz w:val="28"/>
          <w:szCs w:val="28"/>
        </w:rPr>
        <w:t>ого городского округа</w:t>
      </w:r>
      <w:r w:rsidRPr="00024D6B">
        <w:rPr>
          <w:sz w:val="28"/>
          <w:szCs w:val="28"/>
        </w:rPr>
        <w:t xml:space="preserve"> (www.georgievsk.ru), а также на Портале государственных и муниципальных услуг (www.26gosuslugi.ru).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2.17.3. Предоставление муниципальной услуги в части подачи заявл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ния через федеральную государственную информационную систему «Ед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ный портал государственных и муниципальных услуг (функций)» (</w:t>
      </w:r>
      <w:hyperlink r:id="rId25" w:history="1">
        <w:r w:rsidRPr="00024D6B">
          <w:rPr>
            <w:sz w:val="28"/>
            <w:szCs w:val="28"/>
          </w:rPr>
          <w:t>www.gosuslugi.ru</w:t>
        </w:r>
      </w:hyperlink>
      <w:r w:rsidRPr="00024D6B">
        <w:rPr>
          <w:sz w:val="28"/>
          <w:szCs w:val="28"/>
        </w:rPr>
        <w:t>) и Портал государственных и муниципальных услуг (www.26gosuslugi.ru), не предусмотрено.</w:t>
      </w:r>
    </w:p>
    <w:p w:rsidR="00A72210" w:rsidRPr="00024D6B" w:rsidRDefault="00A72210" w:rsidP="00C86414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 w:rsidRPr="00024D6B">
        <w:rPr>
          <w:sz w:val="28"/>
          <w:szCs w:val="28"/>
        </w:rPr>
        <w:t>й</w:t>
      </w:r>
      <w:r w:rsidRPr="00024D6B">
        <w:rPr>
          <w:sz w:val="28"/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</w:p>
    <w:p w:rsidR="00A72210" w:rsidRPr="00024D6B" w:rsidRDefault="00A72210" w:rsidP="00A7221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3.1. Описание последовательности действий при предоставлении м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ниципальной услуги.</w:t>
      </w:r>
    </w:p>
    <w:p w:rsidR="00861339" w:rsidRPr="00024D6B" w:rsidRDefault="00D94928" w:rsidP="00CA464A">
      <w:pPr>
        <w:ind w:firstLine="708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3.1</w:t>
      </w:r>
      <w:r w:rsidR="00CA464A" w:rsidRPr="00024D6B">
        <w:rPr>
          <w:sz w:val="28"/>
          <w:szCs w:val="28"/>
        </w:rPr>
        <w:t>.</w:t>
      </w:r>
      <w:r w:rsidR="00A72210" w:rsidRPr="00024D6B">
        <w:rPr>
          <w:sz w:val="28"/>
          <w:szCs w:val="28"/>
        </w:rPr>
        <w:t>1.</w:t>
      </w:r>
      <w:r w:rsidR="00CA464A" w:rsidRPr="00024D6B">
        <w:rPr>
          <w:sz w:val="28"/>
          <w:szCs w:val="28"/>
        </w:rPr>
        <w:t xml:space="preserve"> </w:t>
      </w:r>
      <w:r w:rsidR="00861339" w:rsidRPr="00024D6B">
        <w:rPr>
          <w:sz w:val="28"/>
          <w:szCs w:val="28"/>
        </w:rPr>
        <w:t>Предоставление муниципальной услуги включает в себя выпо</w:t>
      </w:r>
      <w:r w:rsidR="00861339" w:rsidRPr="00024D6B">
        <w:rPr>
          <w:sz w:val="28"/>
          <w:szCs w:val="28"/>
        </w:rPr>
        <w:t>л</w:t>
      </w:r>
      <w:r w:rsidR="00861339" w:rsidRPr="00024D6B">
        <w:rPr>
          <w:sz w:val="28"/>
          <w:szCs w:val="28"/>
        </w:rPr>
        <w:t>нение следующих административных процедур:</w:t>
      </w:r>
    </w:p>
    <w:p w:rsidR="00861339" w:rsidRPr="00024D6B" w:rsidRDefault="00861339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 xml:space="preserve">1) информирование и консультирование заявителей по вопросам предоставления </w:t>
      </w:r>
      <w:r w:rsidR="00CA464A" w:rsidRPr="00024D6B">
        <w:rPr>
          <w:sz w:val="28"/>
          <w:szCs w:val="28"/>
        </w:rPr>
        <w:t>муниципальной</w:t>
      </w:r>
      <w:r w:rsidRPr="00024D6B">
        <w:rPr>
          <w:sz w:val="28"/>
          <w:szCs w:val="28"/>
        </w:rPr>
        <w:t xml:space="preserve"> услуги;</w:t>
      </w:r>
    </w:p>
    <w:p w:rsidR="00861339" w:rsidRPr="00024D6B" w:rsidRDefault="00861339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2) прием и регистрация заявления и документов;</w:t>
      </w:r>
    </w:p>
    <w:p w:rsidR="00861339" w:rsidRPr="00024D6B" w:rsidRDefault="00861339" w:rsidP="00EC4660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3) рассмотрение заявления и документов</w:t>
      </w:r>
      <w:r w:rsidR="00EC4660" w:rsidRPr="00024D6B">
        <w:rPr>
          <w:sz w:val="28"/>
          <w:szCs w:val="28"/>
        </w:rPr>
        <w:t xml:space="preserve"> и</w:t>
      </w:r>
      <w:r w:rsidRPr="00024D6B">
        <w:rPr>
          <w:sz w:val="28"/>
          <w:szCs w:val="28"/>
        </w:rPr>
        <w:t xml:space="preserve"> принятие решения о присв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ении (продлении срока действия) спор</w:t>
      </w:r>
      <w:r w:rsidR="00A72210" w:rsidRPr="00024D6B">
        <w:rPr>
          <w:sz w:val="28"/>
          <w:szCs w:val="28"/>
        </w:rPr>
        <w:t>тивного разряда</w:t>
      </w:r>
      <w:r w:rsidRPr="00024D6B">
        <w:rPr>
          <w:sz w:val="28"/>
          <w:szCs w:val="28"/>
        </w:rPr>
        <w:t xml:space="preserve"> либо об отказе в пр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своении и направление уведомлен</w:t>
      </w:r>
      <w:r w:rsidR="00EC4660" w:rsidRPr="00024D6B">
        <w:rPr>
          <w:sz w:val="28"/>
          <w:szCs w:val="28"/>
        </w:rPr>
        <w:t>ия заявителю о принятом решении;</w:t>
      </w:r>
    </w:p>
    <w:p w:rsidR="00EC4660" w:rsidRPr="00024D6B" w:rsidRDefault="00EC4660" w:rsidP="00EC4660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4) направление заявителю информации о предоставлении муниципал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ной услуги или уведомления об отказе в предоставлении муниципальной услуги;</w:t>
      </w:r>
    </w:p>
    <w:p w:rsidR="00861339" w:rsidRPr="00024D6B" w:rsidRDefault="00861339" w:rsidP="00CA464A">
      <w:pPr>
        <w:ind w:firstLine="708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Последовательность административных процедур (действий), выполн</w:t>
      </w:r>
      <w:r w:rsidRPr="00024D6B">
        <w:rPr>
          <w:sz w:val="28"/>
          <w:szCs w:val="28"/>
        </w:rPr>
        <w:t>я</w:t>
      </w:r>
      <w:r w:rsidRPr="00024D6B">
        <w:rPr>
          <w:sz w:val="28"/>
          <w:szCs w:val="28"/>
        </w:rPr>
        <w:t>емых при предоставлении муниципальной услуги, изложена в блок-схеме с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 xml:space="preserve">гласно приложению </w:t>
      </w:r>
      <w:r w:rsidR="00734AFF" w:rsidRPr="00024D6B">
        <w:rPr>
          <w:sz w:val="28"/>
          <w:szCs w:val="28"/>
        </w:rPr>
        <w:t>5</w:t>
      </w:r>
      <w:r w:rsidR="00A72210" w:rsidRPr="00024D6B">
        <w:rPr>
          <w:sz w:val="28"/>
          <w:szCs w:val="28"/>
        </w:rPr>
        <w:t xml:space="preserve"> к а</w:t>
      </w:r>
      <w:r w:rsidRPr="00024D6B">
        <w:rPr>
          <w:sz w:val="28"/>
          <w:szCs w:val="28"/>
        </w:rPr>
        <w:t>дминистративному регламенту.</w:t>
      </w:r>
    </w:p>
    <w:p w:rsidR="00A72210" w:rsidRPr="00024D6B" w:rsidRDefault="00A72210" w:rsidP="00A7221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3.1.2. По запросу заявителя направляется информация о ходе рассмо</w:t>
      </w:r>
      <w:r w:rsidRPr="00024D6B">
        <w:rPr>
          <w:color w:val="auto"/>
          <w:sz w:val="28"/>
          <w:szCs w:val="28"/>
        </w:rPr>
        <w:t>т</w:t>
      </w:r>
      <w:r w:rsidRPr="00024D6B">
        <w:rPr>
          <w:color w:val="auto"/>
          <w:sz w:val="28"/>
          <w:szCs w:val="28"/>
        </w:rPr>
        <w:t>рения заявления, в том числе в электронной форме, на любом этапе пред</w:t>
      </w:r>
      <w:r w:rsidRPr="00024D6B">
        <w:rPr>
          <w:color w:val="auto"/>
          <w:sz w:val="28"/>
          <w:szCs w:val="28"/>
        </w:rPr>
        <w:t>о</w:t>
      </w:r>
      <w:r w:rsidRPr="00024D6B">
        <w:rPr>
          <w:color w:val="auto"/>
          <w:sz w:val="28"/>
          <w:szCs w:val="28"/>
        </w:rPr>
        <w:t xml:space="preserve">ставления муниципальной услуги. </w:t>
      </w:r>
    </w:p>
    <w:p w:rsidR="00A72210" w:rsidRPr="00024D6B" w:rsidRDefault="00A72210" w:rsidP="00CA464A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A66AB" w:rsidRPr="00024D6B" w:rsidRDefault="00DF6450" w:rsidP="00CA464A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3.2</w:t>
      </w:r>
      <w:r w:rsidR="00861339" w:rsidRPr="00024D6B">
        <w:rPr>
          <w:rFonts w:ascii="Times New Roman" w:hAnsi="Times New Roman" w:cs="Times New Roman"/>
          <w:sz w:val="28"/>
          <w:szCs w:val="28"/>
        </w:rPr>
        <w:t xml:space="preserve">. </w:t>
      </w:r>
      <w:r w:rsidR="005A66AB" w:rsidRPr="00024D6B">
        <w:rPr>
          <w:rFonts w:ascii="Times New Roman" w:hAnsi="Times New Roman" w:cs="Times New Roman"/>
          <w:sz w:val="28"/>
          <w:szCs w:val="28"/>
        </w:rPr>
        <w:t>Информирование и консультирование по вопросам</w:t>
      </w:r>
      <w:r w:rsidR="00093576" w:rsidRPr="00024D6B">
        <w:rPr>
          <w:rFonts w:ascii="Times New Roman" w:hAnsi="Times New Roman" w:cs="Times New Roman"/>
          <w:sz w:val="28"/>
          <w:szCs w:val="28"/>
        </w:rPr>
        <w:t xml:space="preserve"> </w:t>
      </w:r>
      <w:r w:rsidR="005A66AB" w:rsidRPr="00024D6B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7A042C" w:rsidRPr="00024D6B" w:rsidRDefault="007A042C" w:rsidP="00CA46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Основанием для информирования и консультирования по вопросам предоставления услуги является обращение заявителя лично, обращение з</w:t>
      </w:r>
      <w:r w:rsidRPr="00024D6B">
        <w:rPr>
          <w:rFonts w:ascii="Times New Roman" w:hAnsi="Times New Roman" w:cs="Times New Roman"/>
          <w:sz w:val="28"/>
          <w:szCs w:val="28"/>
        </w:rPr>
        <w:t>а</w:t>
      </w:r>
      <w:r w:rsidRPr="00024D6B">
        <w:rPr>
          <w:rFonts w:ascii="Times New Roman" w:hAnsi="Times New Roman" w:cs="Times New Roman"/>
          <w:sz w:val="28"/>
          <w:szCs w:val="28"/>
        </w:rPr>
        <w:t xml:space="preserve">явителя посредством телефонной связи или поступление его обращения в письменном, электронном виде в </w:t>
      </w:r>
      <w:r w:rsidR="006F1149" w:rsidRPr="00024D6B">
        <w:rPr>
          <w:rFonts w:ascii="Times New Roman" w:hAnsi="Times New Roman" w:cs="Times New Roman"/>
          <w:sz w:val="28"/>
          <w:szCs w:val="28"/>
        </w:rPr>
        <w:t>комитет</w:t>
      </w:r>
      <w:r w:rsidRPr="00024D6B">
        <w:rPr>
          <w:rFonts w:ascii="Times New Roman" w:hAnsi="Times New Roman" w:cs="Times New Roman"/>
          <w:sz w:val="28"/>
          <w:szCs w:val="28"/>
        </w:rPr>
        <w:t xml:space="preserve"> либо </w:t>
      </w:r>
      <w:r w:rsidR="00697E35" w:rsidRPr="00024D6B">
        <w:rPr>
          <w:rFonts w:ascii="Times New Roman" w:hAnsi="Times New Roman" w:cs="Times New Roman"/>
          <w:sz w:val="28"/>
          <w:szCs w:val="28"/>
        </w:rPr>
        <w:t>МФЦ</w:t>
      </w:r>
      <w:r w:rsidRPr="00024D6B">
        <w:rPr>
          <w:rFonts w:ascii="Times New Roman" w:hAnsi="Times New Roman" w:cs="Times New Roman"/>
          <w:sz w:val="28"/>
          <w:szCs w:val="28"/>
        </w:rPr>
        <w:t>.</w:t>
      </w:r>
    </w:p>
    <w:p w:rsidR="00103AE6" w:rsidRPr="00024D6B" w:rsidRDefault="00103AE6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bookmarkStart w:id="4" w:name="sub_30212"/>
      <w:r w:rsidRPr="00024D6B">
        <w:rPr>
          <w:sz w:val="28"/>
          <w:szCs w:val="28"/>
        </w:rPr>
        <w:lastRenderedPageBreak/>
        <w:t>Содержание административной процедуры включает в себя:</w:t>
      </w:r>
    </w:p>
    <w:p w:rsidR="00103AE6" w:rsidRPr="00024D6B" w:rsidRDefault="00103AE6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bookmarkStart w:id="5" w:name="sub_302121"/>
      <w:bookmarkEnd w:id="4"/>
      <w:r w:rsidRPr="00024D6B">
        <w:rPr>
          <w:sz w:val="28"/>
          <w:szCs w:val="28"/>
        </w:rPr>
        <w:t>предоставление информации о нормативных правовых актах, регул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рующих порядок предоставления муниципальной услуги;</w:t>
      </w:r>
    </w:p>
    <w:p w:rsidR="00103AE6" w:rsidRPr="00024D6B" w:rsidRDefault="00103AE6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bookmarkStart w:id="6" w:name="sub_302122"/>
      <w:bookmarkEnd w:id="5"/>
      <w:r w:rsidRPr="00024D6B">
        <w:rPr>
          <w:sz w:val="28"/>
          <w:szCs w:val="28"/>
        </w:rPr>
        <w:t>разъяснение порядка, условий и срока предоставления муниципальной услуги;</w:t>
      </w:r>
    </w:p>
    <w:p w:rsidR="00103AE6" w:rsidRPr="00024D6B" w:rsidRDefault="00103AE6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bookmarkStart w:id="7" w:name="sub_302123"/>
      <w:bookmarkEnd w:id="6"/>
      <w:r w:rsidRPr="00024D6B">
        <w:rPr>
          <w:sz w:val="28"/>
          <w:szCs w:val="28"/>
        </w:rPr>
        <w:t xml:space="preserve">выдача формы заявления и списка документов, необходимых для предоставления </w:t>
      </w:r>
      <w:r w:rsidR="00020807" w:rsidRPr="00024D6B">
        <w:rPr>
          <w:sz w:val="28"/>
          <w:szCs w:val="28"/>
        </w:rPr>
        <w:t>муниципальной</w:t>
      </w:r>
      <w:r w:rsidRPr="00024D6B">
        <w:rPr>
          <w:sz w:val="28"/>
          <w:szCs w:val="28"/>
        </w:rPr>
        <w:t xml:space="preserve"> услуги;</w:t>
      </w:r>
    </w:p>
    <w:p w:rsidR="00103AE6" w:rsidRPr="00024D6B" w:rsidRDefault="00103AE6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bookmarkStart w:id="8" w:name="sub_302124"/>
      <w:bookmarkEnd w:id="7"/>
      <w:r w:rsidRPr="00024D6B">
        <w:rPr>
          <w:sz w:val="28"/>
          <w:szCs w:val="28"/>
        </w:rPr>
        <w:t>разъяснение порядка заполнения заявления, порядка сбора необход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мых документов и требований, предъявляемых к ним.</w:t>
      </w:r>
    </w:p>
    <w:p w:rsidR="00103AE6" w:rsidRPr="00024D6B" w:rsidRDefault="00103AE6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bookmarkStart w:id="9" w:name="sub_30213"/>
      <w:bookmarkEnd w:id="8"/>
      <w:r w:rsidRPr="00024D6B">
        <w:rPr>
          <w:sz w:val="28"/>
          <w:szCs w:val="28"/>
        </w:rPr>
        <w:t>Административная процедура осуществляется в день обращения заяв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теля. Общий максимальный срок выполнения административной процедуры - 20 минут.</w:t>
      </w:r>
    </w:p>
    <w:p w:rsidR="00697E35" w:rsidRPr="00024D6B" w:rsidRDefault="00103AE6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bookmarkStart w:id="10" w:name="sub_30214"/>
      <w:bookmarkEnd w:id="9"/>
      <w:r w:rsidRPr="00024D6B">
        <w:rPr>
          <w:sz w:val="28"/>
          <w:szCs w:val="28"/>
        </w:rPr>
        <w:t xml:space="preserve">Указанная административная процедура выполняется </w:t>
      </w:r>
      <w:bookmarkStart w:id="11" w:name="sub_30215"/>
      <w:bookmarkEnd w:id="10"/>
      <w:r w:rsidR="00020807" w:rsidRPr="00024D6B">
        <w:rPr>
          <w:sz w:val="28"/>
          <w:szCs w:val="28"/>
        </w:rPr>
        <w:t xml:space="preserve">в </w:t>
      </w:r>
      <w:r w:rsidR="00D8091D" w:rsidRPr="00024D6B">
        <w:rPr>
          <w:sz w:val="28"/>
          <w:szCs w:val="28"/>
        </w:rPr>
        <w:t>комитете</w:t>
      </w:r>
      <w:r w:rsidR="00020807" w:rsidRPr="00024D6B">
        <w:rPr>
          <w:sz w:val="28"/>
          <w:szCs w:val="28"/>
        </w:rPr>
        <w:t xml:space="preserve"> - </w:t>
      </w:r>
      <w:r w:rsidR="00D8091D" w:rsidRPr="00024D6B">
        <w:rPr>
          <w:sz w:val="28"/>
          <w:szCs w:val="28"/>
        </w:rPr>
        <w:t>сп</w:t>
      </w:r>
      <w:r w:rsidR="00D8091D" w:rsidRPr="00024D6B">
        <w:rPr>
          <w:sz w:val="28"/>
          <w:szCs w:val="28"/>
        </w:rPr>
        <w:t>е</w:t>
      </w:r>
      <w:r w:rsidR="00D8091D" w:rsidRPr="00024D6B">
        <w:rPr>
          <w:sz w:val="28"/>
          <w:szCs w:val="28"/>
        </w:rPr>
        <w:t>циалистом комитета</w:t>
      </w:r>
      <w:r w:rsidR="00697E35" w:rsidRPr="00024D6B">
        <w:rPr>
          <w:sz w:val="28"/>
          <w:szCs w:val="28"/>
        </w:rPr>
        <w:t>.</w:t>
      </w:r>
    </w:p>
    <w:p w:rsidR="00103AE6" w:rsidRPr="00024D6B" w:rsidRDefault="00103AE6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 xml:space="preserve">Результатом административной процедуры является, в зависимости от способа обращения, предоставление заявителю информации о порядке предоставления </w:t>
      </w:r>
      <w:r w:rsidR="00020807" w:rsidRPr="00024D6B">
        <w:rPr>
          <w:sz w:val="28"/>
          <w:szCs w:val="28"/>
        </w:rPr>
        <w:t xml:space="preserve">муниципальной </w:t>
      </w:r>
      <w:r w:rsidRPr="00024D6B">
        <w:rPr>
          <w:sz w:val="28"/>
          <w:szCs w:val="28"/>
        </w:rPr>
        <w:t xml:space="preserve">услуги и (или) выдача заявителю перечня документов, необходимых для предоставления </w:t>
      </w:r>
      <w:r w:rsidR="00020807" w:rsidRPr="00024D6B">
        <w:rPr>
          <w:sz w:val="28"/>
          <w:szCs w:val="28"/>
        </w:rPr>
        <w:t>муниципальной</w:t>
      </w:r>
      <w:r w:rsidRPr="00024D6B">
        <w:rPr>
          <w:sz w:val="28"/>
          <w:szCs w:val="28"/>
        </w:rPr>
        <w:t xml:space="preserve"> услуги.</w:t>
      </w:r>
    </w:p>
    <w:p w:rsidR="00562355" w:rsidRPr="00024D6B" w:rsidRDefault="00562355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</w:p>
    <w:bookmarkEnd w:id="11"/>
    <w:p w:rsidR="00103AE6" w:rsidRPr="00024D6B" w:rsidRDefault="00DF6450" w:rsidP="00CA464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3.3</w:t>
      </w:r>
      <w:r w:rsidR="00FD2CD3" w:rsidRPr="00024D6B">
        <w:rPr>
          <w:rFonts w:ascii="Times New Roman" w:hAnsi="Times New Roman" w:cs="Times New Roman"/>
          <w:sz w:val="28"/>
          <w:szCs w:val="28"/>
        </w:rPr>
        <w:t>. Прием и регистрация заявления и документов</w:t>
      </w:r>
    </w:p>
    <w:p w:rsidR="00BA20FC" w:rsidRPr="00024D6B" w:rsidRDefault="00BA20FC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Основанием для начала выполнения административной процедуры я</w:t>
      </w:r>
      <w:r w:rsidRPr="00024D6B">
        <w:rPr>
          <w:sz w:val="28"/>
          <w:szCs w:val="28"/>
        </w:rPr>
        <w:t>в</w:t>
      </w:r>
      <w:r w:rsidRPr="00024D6B">
        <w:rPr>
          <w:sz w:val="28"/>
          <w:szCs w:val="28"/>
        </w:rPr>
        <w:t>ляется поступление документов, предусмотренных пунктом</w:t>
      </w:r>
      <w:r w:rsidR="00D8091D" w:rsidRPr="00024D6B">
        <w:rPr>
          <w:sz w:val="28"/>
          <w:szCs w:val="28"/>
        </w:rPr>
        <w:t xml:space="preserve"> </w:t>
      </w:r>
      <w:r w:rsidR="00DF6450" w:rsidRPr="00024D6B">
        <w:rPr>
          <w:sz w:val="28"/>
          <w:szCs w:val="28"/>
        </w:rPr>
        <w:t>2.6</w:t>
      </w:r>
      <w:r w:rsidR="00D8091D" w:rsidRPr="00024D6B">
        <w:rPr>
          <w:sz w:val="28"/>
          <w:szCs w:val="28"/>
        </w:rPr>
        <w:t xml:space="preserve">. </w:t>
      </w:r>
      <w:r w:rsidR="00697E35" w:rsidRPr="00024D6B">
        <w:rPr>
          <w:sz w:val="28"/>
          <w:szCs w:val="28"/>
        </w:rPr>
        <w:t>настоящего а</w:t>
      </w:r>
      <w:r w:rsidRPr="00024D6B">
        <w:rPr>
          <w:sz w:val="28"/>
          <w:szCs w:val="28"/>
        </w:rPr>
        <w:t xml:space="preserve">дминистративного регламента, в </w:t>
      </w:r>
      <w:r w:rsidR="00D8091D" w:rsidRPr="00024D6B">
        <w:rPr>
          <w:sz w:val="28"/>
          <w:szCs w:val="28"/>
        </w:rPr>
        <w:t>комитет</w:t>
      </w:r>
      <w:r w:rsidRPr="00024D6B">
        <w:rPr>
          <w:sz w:val="28"/>
          <w:szCs w:val="28"/>
        </w:rPr>
        <w:t xml:space="preserve"> либо </w:t>
      </w:r>
      <w:r w:rsidR="00697E35" w:rsidRPr="00024D6B">
        <w:rPr>
          <w:sz w:val="28"/>
          <w:szCs w:val="28"/>
        </w:rPr>
        <w:t>МФЦ</w:t>
      </w:r>
      <w:r w:rsidRPr="00024D6B">
        <w:rPr>
          <w:sz w:val="28"/>
          <w:szCs w:val="28"/>
        </w:rPr>
        <w:t xml:space="preserve"> (далее - документы).</w:t>
      </w:r>
    </w:p>
    <w:p w:rsidR="00BA20FC" w:rsidRPr="00024D6B" w:rsidRDefault="00D8091D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 xml:space="preserve">Специалист </w:t>
      </w:r>
      <w:r w:rsidR="00BA20FC" w:rsidRPr="00024D6B">
        <w:rPr>
          <w:sz w:val="28"/>
          <w:szCs w:val="28"/>
        </w:rPr>
        <w:t xml:space="preserve"> </w:t>
      </w:r>
      <w:r w:rsidRPr="00024D6B">
        <w:rPr>
          <w:sz w:val="28"/>
          <w:szCs w:val="28"/>
        </w:rPr>
        <w:t>комитета</w:t>
      </w:r>
      <w:r w:rsidR="00BA20FC" w:rsidRPr="00024D6B">
        <w:rPr>
          <w:sz w:val="28"/>
          <w:szCs w:val="28"/>
        </w:rPr>
        <w:t xml:space="preserve"> и</w:t>
      </w:r>
      <w:r w:rsidR="002D1453" w:rsidRPr="00024D6B">
        <w:rPr>
          <w:sz w:val="28"/>
          <w:szCs w:val="28"/>
        </w:rPr>
        <w:t xml:space="preserve">ли </w:t>
      </w:r>
      <w:r w:rsidR="00697E35" w:rsidRPr="00024D6B">
        <w:rPr>
          <w:sz w:val="28"/>
          <w:szCs w:val="28"/>
        </w:rPr>
        <w:t>МФЦ</w:t>
      </w:r>
      <w:r w:rsidR="00BA20FC" w:rsidRPr="00024D6B">
        <w:rPr>
          <w:sz w:val="28"/>
          <w:szCs w:val="28"/>
        </w:rPr>
        <w:t>, ответственн</w:t>
      </w:r>
      <w:r w:rsidR="00697E35" w:rsidRPr="00024D6B">
        <w:rPr>
          <w:sz w:val="28"/>
          <w:szCs w:val="28"/>
        </w:rPr>
        <w:t>ый</w:t>
      </w:r>
      <w:r w:rsidR="00BA20FC" w:rsidRPr="00024D6B">
        <w:rPr>
          <w:sz w:val="28"/>
          <w:szCs w:val="28"/>
        </w:rPr>
        <w:t xml:space="preserve"> за прием и регистр</w:t>
      </w:r>
      <w:r w:rsidR="00BA20FC" w:rsidRPr="00024D6B">
        <w:rPr>
          <w:sz w:val="28"/>
          <w:szCs w:val="28"/>
        </w:rPr>
        <w:t>а</w:t>
      </w:r>
      <w:r w:rsidR="00BA20FC" w:rsidRPr="00024D6B">
        <w:rPr>
          <w:sz w:val="28"/>
          <w:szCs w:val="28"/>
        </w:rPr>
        <w:t>цию корреспонденции, устанавливает:</w:t>
      </w:r>
    </w:p>
    <w:p w:rsidR="00BA20FC" w:rsidRPr="00024D6B" w:rsidRDefault="00BA20FC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представлен полный или неполный комплект документов, предусмо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 xml:space="preserve">ренных пунктом </w:t>
      </w:r>
      <w:r w:rsidR="00562355" w:rsidRPr="00024D6B">
        <w:rPr>
          <w:sz w:val="28"/>
          <w:szCs w:val="28"/>
        </w:rPr>
        <w:t>2.6</w:t>
      </w:r>
      <w:r w:rsidRPr="00024D6B">
        <w:rPr>
          <w:sz w:val="28"/>
          <w:szCs w:val="28"/>
        </w:rPr>
        <w:t xml:space="preserve"> настоящего </w:t>
      </w:r>
      <w:r w:rsidR="00697E35"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дминистративного регламента;</w:t>
      </w:r>
    </w:p>
    <w:p w:rsidR="00BA20FC" w:rsidRPr="00024D6B" w:rsidRDefault="00BA20FC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представленные документы соответствуют или не соответствуют тр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 xml:space="preserve">бованиям, предусмотренным пунктом </w:t>
      </w:r>
      <w:r w:rsidR="00562355" w:rsidRPr="00024D6B">
        <w:rPr>
          <w:sz w:val="28"/>
          <w:szCs w:val="28"/>
        </w:rPr>
        <w:t>2.6</w:t>
      </w:r>
      <w:r w:rsidR="008C2480" w:rsidRPr="00024D6B">
        <w:rPr>
          <w:sz w:val="28"/>
          <w:szCs w:val="28"/>
        </w:rPr>
        <w:t xml:space="preserve"> настоящего а</w:t>
      </w:r>
      <w:r w:rsidRPr="00024D6B">
        <w:rPr>
          <w:sz w:val="28"/>
          <w:szCs w:val="28"/>
        </w:rPr>
        <w:t>дминистративного р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гламента.</w:t>
      </w:r>
    </w:p>
    <w:p w:rsidR="00BA20FC" w:rsidRPr="00024D6B" w:rsidRDefault="00BA20FC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документов составляет 15 минут.</w:t>
      </w:r>
    </w:p>
    <w:p w:rsidR="00BA20FC" w:rsidRPr="00024D6B" w:rsidRDefault="00BA20FC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 xml:space="preserve">При обращении заявителя (представителя заявителя) в </w:t>
      </w:r>
      <w:r w:rsidR="00D8091D" w:rsidRPr="00024D6B">
        <w:rPr>
          <w:sz w:val="28"/>
          <w:szCs w:val="28"/>
        </w:rPr>
        <w:t>комитет</w:t>
      </w:r>
      <w:r w:rsidRPr="00024D6B">
        <w:rPr>
          <w:sz w:val="28"/>
          <w:szCs w:val="28"/>
        </w:rPr>
        <w:t xml:space="preserve"> или в </w:t>
      </w:r>
      <w:r w:rsidR="00697E35" w:rsidRPr="00024D6B">
        <w:rPr>
          <w:sz w:val="28"/>
          <w:szCs w:val="28"/>
        </w:rPr>
        <w:t>МФЦ</w:t>
      </w:r>
      <w:r w:rsidR="00D8091D" w:rsidRPr="00024D6B">
        <w:rPr>
          <w:sz w:val="28"/>
          <w:szCs w:val="28"/>
        </w:rPr>
        <w:t xml:space="preserve"> </w:t>
      </w:r>
      <w:r w:rsidR="00697E35" w:rsidRPr="00024D6B">
        <w:rPr>
          <w:sz w:val="28"/>
          <w:szCs w:val="28"/>
        </w:rPr>
        <w:t>специалист</w:t>
      </w:r>
      <w:r w:rsidRPr="00024D6B">
        <w:rPr>
          <w:sz w:val="28"/>
          <w:szCs w:val="28"/>
        </w:rPr>
        <w:t>, ответственн</w:t>
      </w:r>
      <w:r w:rsidR="00697E35" w:rsidRPr="00024D6B">
        <w:rPr>
          <w:sz w:val="28"/>
          <w:szCs w:val="28"/>
        </w:rPr>
        <w:t>ый</w:t>
      </w:r>
      <w:r w:rsidRPr="00024D6B">
        <w:rPr>
          <w:sz w:val="28"/>
          <w:szCs w:val="28"/>
        </w:rPr>
        <w:t xml:space="preserve"> за регистрацию корреспонденции:</w:t>
      </w:r>
    </w:p>
    <w:p w:rsidR="00BA20FC" w:rsidRPr="00024D6B" w:rsidRDefault="00BA20FC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 xml:space="preserve">регистрирует заявление с прилагаемыми документами в течение </w:t>
      </w:r>
      <w:r w:rsidR="00697E35" w:rsidRPr="00024D6B">
        <w:rPr>
          <w:sz w:val="28"/>
          <w:szCs w:val="28"/>
        </w:rPr>
        <w:t>одного дня</w:t>
      </w:r>
      <w:r w:rsidRPr="00024D6B">
        <w:rPr>
          <w:sz w:val="28"/>
          <w:szCs w:val="28"/>
        </w:rPr>
        <w:t xml:space="preserve"> со дня его поступления в установленном порядке;</w:t>
      </w:r>
    </w:p>
    <w:p w:rsidR="00BA20FC" w:rsidRPr="00024D6B" w:rsidRDefault="00BA20FC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при направлении заявления и документов в форме электронных док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 xml:space="preserve">ментов с использованием портала государственных и муниципальных услуг направляет заявителю (представителю заявителя) электронное уведомление о поступлении заявления и документов в </w:t>
      </w:r>
      <w:r w:rsidR="00D8091D" w:rsidRPr="00024D6B">
        <w:rPr>
          <w:sz w:val="28"/>
          <w:szCs w:val="28"/>
        </w:rPr>
        <w:t>комитет</w:t>
      </w:r>
      <w:r w:rsidR="00697E35" w:rsidRPr="00024D6B">
        <w:rPr>
          <w:sz w:val="28"/>
          <w:szCs w:val="28"/>
        </w:rPr>
        <w:t xml:space="preserve"> </w:t>
      </w:r>
      <w:r w:rsidRPr="00024D6B">
        <w:rPr>
          <w:sz w:val="28"/>
          <w:szCs w:val="28"/>
        </w:rPr>
        <w:t>с указанием даты и входящ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го номера.</w:t>
      </w:r>
    </w:p>
    <w:p w:rsidR="00EC4660" w:rsidRPr="00024D6B" w:rsidRDefault="00EC4660" w:rsidP="00EC4660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и документов составляет один рабочий день со дня поступления заявления и документов.</w:t>
      </w:r>
    </w:p>
    <w:p w:rsidR="00BA20FC" w:rsidRPr="00024D6B" w:rsidRDefault="00BA20FC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lastRenderedPageBreak/>
        <w:t>Результатом административной процедуры является регистрация в установленном порядке заявления и прилагаемых документов, предусмо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>ренных пункт</w:t>
      </w:r>
      <w:r w:rsidR="00562355" w:rsidRPr="00024D6B">
        <w:rPr>
          <w:sz w:val="28"/>
          <w:szCs w:val="28"/>
        </w:rPr>
        <w:t>ом 2.6</w:t>
      </w:r>
      <w:r w:rsidR="00734AFF" w:rsidRPr="00024D6B">
        <w:rPr>
          <w:sz w:val="28"/>
          <w:szCs w:val="28"/>
        </w:rPr>
        <w:t xml:space="preserve">. </w:t>
      </w:r>
      <w:r w:rsidRPr="00024D6B">
        <w:rPr>
          <w:sz w:val="28"/>
          <w:szCs w:val="28"/>
        </w:rPr>
        <w:t xml:space="preserve">настоящего </w:t>
      </w:r>
      <w:r w:rsidR="008C2480"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дминистративного регламента.</w:t>
      </w:r>
    </w:p>
    <w:p w:rsidR="00562355" w:rsidRPr="00024D6B" w:rsidRDefault="00562355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</w:p>
    <w:p w:rsidR="005A66AB" w:rsidRPr="00024D6B" w:rsidRDefault="00DF6450" w:rsidP="00CA464A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3.4</w:t>
      </w:r>
      <w:r w:rsidR="0025651A" w:rsidRPr="00024D6B">
        <w:rPr>
          <w:rFonts w:ascii="Times New Roman" w:hAnsi="Times New Roman" w:cs="Times New Roman"/>
          <w:sz w:val="28"/>
          <w:szCs w:val="28"/>
        </w:rPr>
        <w:t xml:space="preserve">. </w:t>
      </w:r>
      <w:r w:rsidR="00EC4660" w:rsidRPr="00024D6B">
        <w:rPr>
          <w:rFonts w:ascii="Times New Roman" w:hAnsi="Times New Roman" w:cs="Times New Roman"/>
          <w:sz w:val="28"/>
          <w:szCs w:val="28"/>
        </w:rPr>
        <w:t>Рассмотрение заявления и документов и принятие решения о пр</w:t>
      </w:r>
      <w:r w:rsidR="00EC4660" w:rsidRPr="00024D6B">
        <w:rPr>
          <w:rFonts w:ascii="Times New Roman" w:hAnsi="Times New Roman" w:cs="Times New Roman"/>
          <w:sz w:val="28"/>
          <w:szCs w:val="28"/>
        </w:rPr>
        <w:t>и</w:t>
      </w:r>
      <w:r w:rsidR="00EC4660" w:rsidRPr="00024D6B">
        <w:rPr>
          <w:rFonts w:ascii="Times New Roman" w:hAnsi="Times New Roman" w:cs="Times New Roman"/>
          <w:sz w:val="28"/>
          <w:szCs w:val="28"/>
        </w:rPr>
        <w:t>своении (продлении срока действия) спортивного разряда либо об отказе в присвоении и направление уведомления заявителю о принятом решении.</w:t>
      </w:r>
    </w:p>
    <w:p w:rsidR="00753B57" w:rsidRPr="00024D6B" w:rsidRDefault="00753B57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Основанием для начала административной процедуры является п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 xml:space="preserve">ступление заявления и документов должностному лицу, которому поручено </w:t>
      </w:r>
      <w:r w:rsidR="004843B9" w:rsidRPr="00024D6B">
        <w:rPr>
          <w:sz w:val="28"/>
          <w:szCs w:val="28"/>
        </w:rPr>
        <w:t>предоставле</w:t>
      </w:r>
      <w:r w:rsidRPr="00024D6B">
        <w:rPr>
          <w:sz w:val="28"/>
          <w:szCs w:val="28"/>
        </w:rPr>
        <w:t>ние муниципальной услуги.</w:t>
      </w:r>
    </w:p>
    <w:p w:rsidR="00753B57" w:rsidRPr="00024D6B" w:rsidRDefault="00753B57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 xml:space="preserve">Должностное лицо, </w:t>
      </w:r>
      <w:r w:rsidR="004843B9" w:rsidRPr="00024D6B">
        <w:rPr>
          <w:sz w:val="28"/>
          <w:szCs w:val="28"/>
        </w:rPr>
        <w:t>предоставля</w:t>
      </w:r>
      <w:r w:rsidRPr="00024D6B">
        <w:rPr>
          <w:sz w:val="28"/>
          <w:szCs w:val="28"/>
        </w:rPr>
        <w:t>ющее муниципальную услугу, пров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ряет документы на соответст</w:t>
      </w:r>
      <w:r w:rsidR="00697E35" w:rsidRPr="00024D6B">
        <w:rPr>
          <w:sz w:val="28"/>
          <w:szCs w:val="28"/>
        </w:rPr>
        <w:t>вие требованиям, установленным а</w:t>
      </w:r>
      <w:r w:rsidRPr="00024D6B">
        <w:rPr>
          <w:sz w:val="28"/>
          <w:szCs w:val="28"/>
        </w:rPr>
        <w:t>дминистр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тивным регламентом.</w:t>
      </w:r>
    </w:p>
    <w:p w:rsidR="00A35F23" w:rsidRPr="00024D6B" w:rsidRDefault="00A35F23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 xml:space="preserve">Должностное лицо, </w:t>
      </w:r>
      <w:r w:rsidR="00C8030F" w:rsidRPr="00024D6B">
        <w:rPr>
          <w:sz w:val="28"/>
          <w:szCs w:val="28"/>
        </w:rPr>
        <w:t>предоставля</w:t>
      </w:r>
      <w:r w:rsidRPr="00024D6B">
        <w:rPr>
          <w:sz w:val="28"/>
          <w:szCs w:val="28"/>
        </w:rPr>
        <w:t>ющее муниципальную услугу:</w:t>
      </w:r>
    </w:p>
    <w:p w:rsidR="00A35F23" w:rsidRPr="00024D6B" w:rsidRDefault="00E001EF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E001EF">
        <w:rPr>
          <w:sz w:val="28"/>
          <w:szCs w:val="28"/>
        </w:rPr>
        <w:t>представляет постановление администрации Георгиевского городского округа на рассмотрение, принятие решения и подписание главе администр</w:t>
      </w:r>
      <w:r w:rsidRPr="00E001EF">
        <w:rPr>
          <w:sz w:val="28"/>
          <w:szCs w:val="28"/>
        </w:rPr>
        <w:t>а</w:t>
      </w:r>
      <w:r w:rsidRPr="00E001EF">
        <w:rPr>
          <w:sz w:val="28"/>
          <w:szCs w:val="28"/>
        </w:rPr>
        <w:t>ции Георгиевского городского округа;</w:t>
      </w:r>
    </w:p>
    <w:p w:rsidR="00A35F23" w:rsidRPr="00024D6B" w:rsidRDefault="00A35F23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E001EF">
        <w:rPr>
          <w:sz w:val="28"/>
          <w:szCs w:val="28"/>
          <w:highlight w:val="yellow"/>
        </w:rPr>
        <w:t>выдает заявителю или его законному представителю выписку из п</w:t>
      </w:r>
      <w:r w:rsidR="00DA4BD1" w:rsidRPr="00E001EF">
        <w:rPr>
          <w:sz w:val="28"/>
          <w:szCs w:val="28"/>
          <w:highlight w:val="yellow"/>
        </w:rPr>
        <w:t>рик</w:t>
      </w:r>
      <w:r w:rsidR="00DA4BD1" w:rsidRPr="00E001EF">
        <w:rPr>
          <w:sz w:val="28"/>
          <w:szCs w:val="28"/>
          <w:highlight w:val="yellow"/>
        </w:rPr>
        <w:t>а</w:t>
      </w:r>
      <w:r w:rsidR="00DA4BD1" w:rsidRPr="00E001EF">
        <w:rPr>
          <w:sz w:val="28"/>
          <w:szCs w:val="28"/>
          <w:highlight w:val="yellow"/>
        </w:rPr>
        <w:t>за комитета</w:t>
      </w:r>
      <w:r w:rsidRPr="00E001EF">
        <w:rPr>
          <w:sz w:val="28"/>
          <w:szCs w:val="28"/>
          <w:highlight w:val="yellow"/>
        </w:rPr>
        <w:t xml:space="preserve"> о присвоении, заверенную подписью </w:t>
      </w:r>
      <w:r w:rsidR="00DA4BD1" w:rsidRPr="00E001EF">
        <w:rPr>
          <w:sz w:val="28"/>
          <w:szCs w:val="28"/>
          <w:highlight w:val="yellow"/>
        </w:rPr>
        <w:t>специалиста комитета</w:t>
      </w:r>
      <w:r w:rsidRPr="00E001EF">
        <w:rPr>
          <w:sz w:val="28"/>
          <w:szCs w:val="28"/>
          <w:highlight w:val="yellow"/>
        </w:rPr>
        <w:t>, о</w:t>
      </w:r>
      <w:r w:rsidRPr="00E001EF">
        <w:rPr>
          <w:sz w:val="28"/>
          <w:szCs w:val="28"/>
          <w:highlight w:val="yellow"/>
        </w:rPr>
        <w:t>т</w:t>
      </w:r>
      <w:r w:rsidRPr="00E001EF">
        <w:rPr>
          <w:sz w:val="28"/>
          <w:szCs w:val="28"/>
          <w:highlight w:val="yellow"/>
        </w:rPr>
        <w:t xml:space="preserve">ветственного за предоставление муниципальной услуги, печатью </w:t>
      </w:r>
      <w:r w:rsidR="00DA4BD1" w:rsidRPr="00E001EF">
        <w:rPr>
          <w:sz w:val="28"/>
          <w:szCs w:val="28"/>
          <w:highlight w:val="yellow"/>
        </w:rPr>
        <w:t>комитета</w:t>
      </w:r>
      <w:r w:rsidRPr="00E001EF">
        <w:rPr>
          <w:sz w:val="28"/>
          <w:szCs w:val="28"/>
          <w:highlight w:val="yellow"/>
        </w:rPr>
        <w:t>, и соответствующий значок, под роспись. Допускается выдача выписки из пр</w:t>
      </w:r>
      <w:r w:rsidRPr="00E001EF">
        <w:rPr>
          <w:sz w:val="28"/>
          <w:szCs w:val="28"/>
          <w:highlight w:val="yellow"/>
        </w:rPr>
        <w:t>и</w:t>
      </w:r>
      <w:r w:rsidRPr="00E001EF">
        <w:rPr>
          <w:sz w:val="28"/>
          <w:szCs w:val="28"/>
          <w:highlight w:val="yellow"/>
        </w:rPr>
        <w:t>каза, книжки и значка лич</w:t>
      </w:r>
      <w:r w:rsidR="00DA4BD1" w:rsidRPr="00E001EF">
        <w:rPr>
          <w:sz w:val="28"/>
          <w:szCs w:val="28"/>
          <w:highlight w:val="yellow"/>
        </w:rPr>
        <w:t xml:space="preserve">но спортсмену, </w:t>
      </w:r>
      <w:r w:rsidRPr="00E001EF">
        <w:rPr>
          <w:sz w:val="28"/>
          <w:szCs w:val="28"/>
          <w:highlight w:val="yellow"/>
        </w:rPr>
        <w:t>выполнившему требования По</w:t>
      </w:r>
      <w:r w:rsidR="00DA4BD1" w:rsidRPr="00E001EF">
        <w:rPr>
          <w:sz w:val="28"/>
          <w:szCs w:val="28"/>
          <w:highlight w:val="yellow"/>
        </w:rPr>
        <w:t>л</w:t>
      </w:r>
      <w:r w:rsidR="00DA4BD1" w:rsidRPr="00E001EF">
        <w:rPr>
          <w:sz w:val="28"/>
          <w:szCs w:val="28"/>
          <w:highlight w:val="yellow"/>
        </w:rPr>
        <w:t>о</w:t>
      </w:r>
      <w:r w:rsidR="00DA4BD1" w:rsidRPr="00E001EF">
        <w:rPr>
          <w:sz w:val="28"/>
          <w:szCs w:val="28"/>
          <w:highlight w:val="yellow"/>
        </w:rPr>
        <w:t>жения о ЕВСК;</w:t>
      </w:r>
    </w:p>
    <w:p w:rsidR="00A35F23" w:rsidRPr="00024D6B" w:rsidRDefault="00A35F23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осуществляет внесение соответствующей записи о присвоении в заче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>ной классификационной книжке на основании принятого решения о присв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ении (</w:t>
      </w:r>
      <w:r w:rsidR="0010402F" w:rsidRPr="00E001EF">
        <w:rPr>
          <w:sz w:val="28"/>
          <w:szCs w:val="28"/>
        </w:rPr>
        <w:t>постановление администрации</w:t>
      </w:r>
      <w:r w:rsidRPr="00024D6B">
        <w:rPr>
          <w:sz w:val="28"/>
          <w:szCs w:val="28"/>
        </w:rPr>
        <w:t xml:space="preserve">). Запись заверяется подписью </w:t>
      </w:r>
      <w:r w:rsidR="00BB5E8D" w:rsidRPr="00024D6B">
        <w:rPr>
          <w:sz w:val="28"/>
          <w:szCs w:val="28"/>
        </w:rPr>
        <w:t>специ</w:t>
      </w:r>
      <w:r w:rsidR="00BB5E8D" w:rsidRPr="00024D6B">
        <w:rPr>
          <w:sz w:val="28"/>
          <w:szCs w:val="28"/>
        </w:rPr>
        <w:t>а</w:t>
      </w:r>
      <w:r w:rsidR="00BB5E8D" w:rsidRPr="00024D6B">
        <w:rPr>
          <w:sz w:val="28"/>
          <w:szCs w:val="28"/>
        </w:rPr>
        <w:t>листа комитета</w:t>
      </w:r>
      <w:r w:rsidRPr="00024D6B">
        <w:rPr>
          <w:sz w:val="28"/>
          <w:szCs w:val="28"/>
        </w:rPr>
        <w:t xml:space="preserve">, ответственного за предоставление </w:t>
      </w:r>
      <w:r w:rsidR="001F470C" w:rsidRPr="00024D6B">
        <w:rPr>
          <w:sz w:val="28"/>
          <w:szCs w:val="28"/>
        </w:rPr>
        <w:t>муниципальной</w:t>
      </w:r>
      <w:r w:rsidR="00E77C19" w:rsidRPr="00024D6B">
        <w:rPr>
          <w:sz w:val="28"/>
          <w:szCs w:val="28"/>
        </w:rPr>
        <w:t xml:space="preserve"> услуги, и </w:t>
      </w:r>
      <w:r w:rsidRPr="00024D6B">
        <w:rPr>
          <w:sz w:val="28"/>
          <w:szCs w:val="28"/>
        </w:rPr>
        <w:t xml:space="preserve">печатью </w:t>
      </w:r>
      <w:r w:rsidR="00BB5E8D" w:rsidRPr="00024D6B">
        <w:rPr>
          <w:sz w:val="28"/>
          <w:szCs w:val="28"/>
        </w:rPr>
        <w:t>комит</w:t>
      </w:r>
      <w:r w:rsidR="00BB5E8D" w:rsidRPr="00024D6B">
        <w:rPr>
          <w:sz w:val="28"/>
          <w:szCs w:val="28"/>
        </w:rPr>
        <w:t>е</w:t>
      </w:r>
      <w:r w:rsidR="00BB5E8D" w:rsidRPr="00024D6B">
        <w:rPr>
          <w:sz w:val="28"/>
          <w:szCs w:val="28"/>
        </w:rPr>
        <w:t>та</w:t>
      </w:r>
      <w:r w:rsidRPr="00024D6B">
        <w:rPr>
          <w:sz w:val="28"/>
          <w:szCs w:val="28"/>
        </w:rPr>
        <w:t>.</w:t>
      </w:r>
    </w:p>
    <w:p w:rsidR="00A35F23" w:rsidRPr="00024D6B" w:rsidRDefault="00A35F23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>Расходы по приобретению зач</w:t>
      </w:r>
      <w:r w:rsidR="00BB5E8D" w:rsidRPr="00024D6B">
        <w:rPr>
          <w:sz w:val="28"/>
          <w:szCs w:val="28"/>
        </w:rPr>
        <w:t xml:space="preserve">етной классификационной книжки </w:t>
      </w:r>
      <w:r w:rsidRPr="00024D6B">
        <w:rPr>
          <w:sz w:val="28"/>
          <w:szCs w:val="28"/>
        </w:rPr>
        <w:t>и с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ответствующего значка несет спортсмен.</w:t>
      </w:r>
    </w:p>
    <w:p w:rsidR="00A35F23" w:rsidRPr="00024D6B" w:rsidRDefault="00A35F23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 xml:space="preserve">Решение о присвоении (продлении срока действия) либо об отказе в присвоении принимается </w:t>
      </w:r>
      <w:r w:rsidR="00BB5E8D" w:rsidRPr="00024D6B">
        <w:rPr>
          <w:sz w:val="28"/>
          <w:szCs w:val="28"/>
        </w:rPr>
        <w:t>комитетом</w:t>
      </w:r>
      <w:r w:rsidRPr="00024D6B">
        <w:rPr>
          <w:sz w:val="28"/>
          <w:szCs w:val="28"/>
        </w:rPr>
        <w:t xml:space="preserve"> в течение </w:t>
      </w:r>
      <w:r w:rsidR="00EC4660" w:rsidRPr="00024D6B">
        <w:rPr>
          <w:sz w:val="28"/>
          <w:szCs w:val="28"/>
        </w:rPr>
        <w:t>3</w:t>
      </w:r>
      <w:r w:rsidR="00F87D55" w:rsidRPr="00024D6B">
        <w:rPr>
          <w:sz w:val="28"/>
          <w:szCs w:val="28"/>
        </w:rPr>
        <w:t>6</w:t>
      </w:r>
      <w:r w:rsidRPr="00024D6B">
        <w:rPr>
          <w:sz w:val="28"/>
          <w:szCs w:val="28"/>
        </w:rPr>
        <w:t xml:space="preserve"> рабочих дней со дня п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ступления документов в полном объеме и правильно оформленных.</w:t>
      </w:r>
    </w:p>
    <w:p w:rsidR="00A35F23" w:rsidRPr="00024D6B" w:rsidRDefault="0010402F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E001EF">
        <w:rPr>
          <w:sz w:val="28"/>
          <w:szCs w:val="28"/>
        </w:rPr>
        <w:t>остановление администрации</w:t>
      </w:r>
      <w:r w:rsidR="00BB5E8D" w:rsidRPr="00024D6B">
        <w:rPr>
          <w:sz w:val="28"/>
          <w:szCs w:val="28"/>
        </w:rPr>
        <w:t xml:space="preserve"> </w:t>
      </w:r>
      <w:r w:rsidR="00A35F23" w:rsidRPr="00024D6B">
        <w:rPr>
          <w:sz w:val="28"/>
          <w:szCs w:val="28"/>
        </w:rPr>
        <w:t>о присвоении (продлении срока де</w:t>
      </w:r>
      <w:r w:rsidR="00A35F23" w:rsidRPr="00024D6B">
        <w:rPr>
          <w:sz w:val="28"/>
          <w:szCs w:val="28"/>
        </w:rPr>
        <w:t>й</w:t>
      </w:r>
      <w:r w:rsidR="00A35F23" w:rsidRPr="00024D6B">
        <w:rPr>
          <w:sz w:val="28"/>
          <w:szCs w:val="28"/>
        </w:rPr>
        <w:t>ствия) спортивных разрядов  издается 1 раз в месяц (в последний рабочий день месяца).</w:t>
      </w:r>
    </w:p>
    <w:p w:rsidR="00A35F23" w:rsidRPr="00024D6B" w:rsidRDefault="00A35F23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proofErr w:type="gramStart"/>
      <w:r w:rsidRPr="00024D6B">
        <w:rPr>
          <w:sz w:val="28"/>
          <w:szCs w:val="28"/>
        </w:rPr>
        <w:t>Результатом выполнения административной процедуры является изд</w:t>
      </w:r>
      <w:r w:rsidRPr="00024D6B">
        <w:rPr>
          <w:sz w:val="28"/>
          <w:szCs w:val="28"/>
        </w:rPr>
        <w:t>а</w:t>
      </w:r>
      <w:r w:rsidR="00BB5E8D" w:rsidRPr="00024D6B">
        <w:rPr>
          <w:sz w:val="28"/>
          <w:szCs w:val="28"/>
        </w:rPr>
        <w:t xml:space="preserve">ние </w:t>
      </w:r>
      <w:r w:rsidR="0010402F" w:rsidRPr="00E001EF">
        <w:rPr>
          <w:sz w:val="28"/>
          <w:szCs w:val="28"/>
        </w:rPr>
        <w:t>постановление администрации</w:t>
      </w:r>
      <w:r w:rsidRPr="00024D6B">
        <w:rPr>
          <w:sz w:val="28"/>
          <w:szCs w:val="28"/>
        </w:rPr>
        <w:t xml:space="preserve"> о присвоении, который публикуется на официальном сайте</w:t>
      </w:r>
      <w:r w:rsidR="00BB5E8D" w:rsidRPr="00024D6B">
        <w:rPr>
          <w:sz w:val="28"/>
          <w:szCs w:val="28"/>
        </w:rPr>
        <w:t xml:space="preserve"> </w:t>
      </w:r>
      <w:r w:rsidR="0010402F">
        <w:rPr>
          <w:sz w:val="28"/>
          <w:szCs w:val="28"/>
        </w:rPr>
        <w:t xml:space="preserve"> </w:t>
      </w:r>
      <w:r w:rsidRPr="00024D6B">
        <w:rPr>
          <w:sz w:val="28"/>
          <w:szCs w:val="28"/>
        </w:rPr>
        <w:t>Георгиевс</w:t>
      </w:r>
      <w:r w:rsidR="00BB5E8D" w:rsidRPr="00024D6B">
        <w:rPr>
          <w:sz w:val="28"/>
          <w:szCs w:val="28"/>
        </w:rPr>
        <w:t>к</w:t>
      </w:r>
      <w:r w:rsidR="0010402F">
        <w:rPr>
          <w:sz w:val="28"/>
          <w:szCs w:val="28"/>
        </w:rPr>
        <w:t>ого городского округа</w:t>
      </w:r>
      <w:r w:rsidRPr="00024D6B">
        <w:rPr>
          <w:sz w:val="28"/>
          <w:szCs w:val="28"/>
        </w:rPr>
        <w:t xml:space="preserve"> Ставропольского края </w:t>
      </w:r>
      <w:r w:rsidR="008854A4" w:rsidRPr="00024D6B">
        <w:rPr>
          <w:sz w:val="28"/>
          <w:szCs w:val="28"/>
        </w:rPr>
        <w:t>www.georgievsk.ru</w:t>
      </w:r>
      <w:r w:rsidRPr="00024D6B">
        <w:rPr>
          <w:sz w:val="28"/>
          <w:szCs w:val="28"/>
        </w:rPr>
        <w:t xml:space="preserve"> в </w:t>
      </w:r>
      <w:r w:rsidR="0010402F" w:rsidRPr="00024D6B">
        <w:rPr>
          <w:sz w:val="28"/>
          <w:szCs w:val="28"/>
        </w:rPr>
        <w:t xml:space="preserve">раздела «Спорт» </w:t>
      </w:r>
      <w:r w:rsidRPr="00024D6B">
        <w:rPr>
          <w:sz w:val="28"/>
          <w:szCs w:val="28"/>
        </w:rPr>
        <w:t>(Спортивные разряды, квалификацио</w:t>
      </w:r>
      <w:r w:rsidRPr="00024D6B">
        <w:rPr>
          <w:sz w:val="28"/>
          <w:szCs w:val="28"/>
        </w:rPr>
        <w:t>н</w:t>
      </w:r>
      <w:r w:rsidRPr="00024D6B">
        <w:rPr>
          <w:sz w:val="28"/>
          <w:szCs w:val="28"/>
        </w:rPr>
        <w:t xml:space="preserve">ные категории спортивных судей)» в течение 3 рабочих дней с момента его подписания в формате PDF и </w:t>
      </w:r>
      <w:proofErr w:type="spellStart"/>
      <w:r w:rsidRPr="00024D6B">
        <w:rPr>
          <w:sz w:val="28"/>
          <w:szCs w:val="28"/>
        </w:rPr>
        <w:t>Word</w:t>
      </w:r>
      <w:proofErr w:type="spellEnd"/>
      <w:r w:rsidRPr="00024D6B">
        <w:rPr>
          <w:sz w:val="28"/>
          <w:szCs w:val="28"/>
        </w:rPr>
        <w:t xml:space="preserve"> либо, уведомление об отказе в присво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нии (с указанием причин отказа).</w:t>
      </w:r>
      <w:proofErr w:type="gramEnd"/>
    </w:p>
    <w:p w:rsidR="00A35F23" w:rsidRPr="00024D6B" w:rsidRDefault="00A35F23" w:rsidP="00CA464A">
      <w:pPr>
        <w:widowControl w:val="0"/>
        <w:overflowPunct/>
        <w:ind w:firstLine="708"/>
        <w:jc w:val="both"/>
        <w:textAlignment w:val="auto"/>
        <w:rPr>
          <w:sz w:val="28"/>
          <w:szCs w:val="28"/>
        </w:rPr>
      </w:pPr>
      <w:r w:rsidRPr="00024D6B">
        <w:rPr>
          <w:sz w:val="28"/>
          <w:szCs w:val="28"/>
        </w:rPr>
        <w:t xml:space="preserve">Способом фиксации результата административной процедуры является </w:t>
      </w:r>
      <w:r w:rsidRPr="00024D6B">
        <w:rPr>
          <w:sz w:val="28"/>
          <w:szCs w:val="28"/>
        </w:rPr>
        <w:lastRenderedPageBreak/>
        <w:t xml:space="preserve">оформление на бумажном носителе выписки из </w:t>
      </w:r>
      <w:r w:rsidR="0010402F">
        <w:rPr>
          <w:sz w:val="28"/>
          <w:szCs w:val="28"/>
        </w:rPr>
        <w:t xml:space="preserve">постановления </w:t>
      </w:r>
      <w:r w:rsidRPr="00024D6B">
        <w:rPr>
          <w:sz w:val="28"/>
          <w:szCs w:val="28"/>
        </w:rPr>
        <w:t>о присвоении, внесение соответствующей записи в классификационные книжки спортсм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на, либо уведомление заявителя об отказе в присвоении.</w:t>
      </w:r>
    </w:p>
    <w:p w:rsidR="00F87D55" w:rsidRPr="00024D6B" w:rsidRDefault="00F87D55" w:rsidP="00F87D55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Максимальный срок направления результата оказания муниципальной услуги составляет 2 рабочих дня.</w:t>
      </w:r>
    </w:p>
    <w:p w:rsidR="00F87D55" w:rsidRPr="00024D6B" w:rsidRDefault="00F87D55" w:rsidP="00F87D55">
      <w:pPr>
        <w:widowControl w:val="0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Специалистом комитета документы должны быть переданы в МФЦ не позднее дня, предшествующего дате окончания предоставления услуги. П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редача документов из комитета в МФЦ сопровождается соответствующим реестром передачи.</w:t>
      </w:r>
    </w:p>
    <w:p w:rsidR="00F87D55" w:rsidRPr="00024D6B" w:rsidRDefault="00F87D55" w:rsidP="00F87D55">
      <w:pPr>
        <w:widowControl w:val="0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Специалист МФЦ не позднее следующего дня после поступления к нему документов информирует заявителя о необходимости получения подг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товленных документов способом, указанным в заявлении.</w:t>
      </w:r>
    </w:p>
    <w:p w:rsidR="00F87D55" w:rsidRPr="00024D6B" w:rsidRDefault="00F87D55" w:rsidP="00F87D55">
      <w:pPr>
        <w:widowControl w:val="0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В случае неполучения заявителем документов в течение двух недель со дня окончания срока предоставления услуги  специалист комитета, МФЦ п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вторно оповещает заявителя о необходимости получения подготовленных документов.</w:t>
      </w:r>
    </w:p>
    <w:p w:rsidR="00F87D55" w:rsidRPr="00024D6B" w:rsidRDefault="00F87D55" w:rsidP="00F87D55">
      <w:pPr>
        <w:widowControl w:val="0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Сроком выдачи информации является последний день окончания срока предоставления услуги.</w:t>
      </w:r>
    </w:p>
    <w:p w:rsidR="00F87D55" w:rsidRPr="00024D6B" w:rsidRDefault="00F87D55" w:rsidP="00F87D55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Если по истечении двух недель со дня повторного оповещения </w:t>
      </w:r>
      <w:r w:rsidR="008B3838" w:rsidRPr="00024D6B">
        <w:rPr>
          <w:sz w:val="28"/>
          <w:szCs w:val="28"/>
        </w:rPr>
        <w:t>заявит</w:t>
      </w:r>
      <w:r w:rsidR="008B3838">
        <w:rPr>
          <w:sz w:val="28"/>
          <w:szCs w:val="28"/>
        </w:rPr>
        <w:t>е</w:t>
      </w:r>
      <w:r w:rsidR="008B3838" w:rsidRPr="00024D6B">
        <w:rPr>
          <w:sz w:val="28"/>
          <w:szCs w:val="28"/>
        </w:rPr>
        <w:t>ля,</w:t>
      </w:r>
      <w:r w:rsidRPr="00024D6B">
        <w:rPr>
          <w:sz w:val="28"/>
          <w:szCs w:val="28"/>
        </w:rPr>
        <w:t xml:space="preserve"> подготовленные документы не получены заявителем, специалист по раб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те с заявителями МФЦ возвращает их в комитет для передачи в архив.</w:t>
      </w:r>
    </w:p>
    <w:p w:rsidR="00F87D55" w:rsidRPr="00024D6B" w:rsidRDefault="00F87D55" w:rsidP="00F87D55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2"/>
          <w:lang w:eastAsia="en-US"/>
        </w:rPr>
        <w:t>Выдача документов заявителю, обратившемуся за предоставлением м</w:t>
      </w:r>
      <w:r w:rsidRPr="00024D6B">
        <w:rPr>
          <w:sz w:val="28"/>
          <w:szCs w:val="22"/>
          <w:lang w:eastAsia="en-US"/>
        </w:rPr>
        <w:t>у</w:t>
      </w:r>
      <w:r w:rsidRPr="00024D6B">
        <w:rPr>
          <w:sz w:val="28"/>
          <w:szCs w:val="22"/>
          <w:lang w:eastAsia="en-US"/>
        </w:rPr>
        <w:t>ниципальной услуги с заявлением через Портал государственных и муниц</w:t>
      </w:r>
      <w:r w:rsidRPr="00024D6B">
        <w:rPr>
          <w:sz w:val="28"/>
          <w:szCs w:val="22"/>
          <w:lang w:eastAsia="en-US"/>
        </w:rPr>
        <w:t>и</w:t>
      </w:r>
      <w:r w:rsidRPr="00024D6B">
        <w:rPr>
          <w:sz w:val="28"/>
          <w:szCs w:val="22"/>
          <w:lang w:eastAsia="en-US"/>
        </w:rPr>
        <w:t xml:space="preserve">пальных услуг, осуществляется специалистом комитета </w:t>
      </w:r>
      <w:r w:rsidRPr="00024D6B">
        <w:rPr>
          <w:sz w:val="28"/>
          <w:szCs w:val="28"/>
        </w:rPr>
        <w:t>способом, указанным в заявлении</w:t>
      </w:r>
      <w:r w:rsidRPr="00024D6B">
        <w:rPr>
          <w:sz w:val="28"/>
          <w:szCs w:val="22"/>
          <w:lang w:eastAsia="en-US"/>
        </w:rPr>
        <w:t>. Фактом подтверждения получения письменного документа явл</w:t>
      </w:r>
      <w:r w:rsidRPr="00024D6B">
        <w:rPr>
          <w:sz w:val="28"/>
          <w:szCs w:val="22"/>
          <w:lang w:eastAsia="en-US"/>
        </w:rPr>
        <w:t>я</w:t>
      </w:r>
      <w:r w:rsidRPr="00024D6B">
        <w:rPr>
          <w:sz w:val="28"/>
          <w:szCs w:val="22"/>
          <w:lang w:eastAsia="en-US"/>
        </w:rPr>
        <w:t xml:space="preserve">ется проставление </w:t>
      </w:r>
      <w:r w:rsidRPr="00024D6B">
        <w:rPr>
          <w:sz w:val="28"/>
          <w:szCs w:val="28"/>
          <w:lang w:eastAsia="en-US"/>
        </w:rPr>
        <w:t>подписи заявителя в расписке, которая остается в комит</w:t>
      </w:r>
      <w:r w:rsidRPr="00024D6B">
        <w:rPr>
          <w:sz w:val="28"/>
          <w:szCs w:val="28"/>
          <w:lang w:eastAsia="en-US"/>
        </w:rPr>
        <w:t>е</w:t>
      </w:r>
      <w:r w:rsidRPr="00024D6B">
        <w:rPr>
          <w:sz w:val="28"/>
          <w:szCs w:val="28"/>
          <w:lang w:eastAsia="en-US"/>
        </w:rPr>
        <w:t>те.</w:t>
      </w:r>
    </w:p>
    <w:p w:rsidR="00EC4660" w:rsidRPr="00024D6B" w:rsidRDefault="00EC4660" w:rsidP="00EC466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87D55" w:rsidRPr="00024D6B" w:rsidRDefault="00F87D55" w:rsidP="00F87D5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 xml:space="preserve">4. Формы </w:t>
      </w:r>
      <w:proofErr w:type="gramStart"/>
      <w:r w:rsidRPr="00024D6B">
        <w:rPr>
          <w:bCs/>
          <w:color w:val="auto"/>
          <w:sz w:val="28"/>
          <w:szCs w:val="28"/>
        </w:rPr>
        <w:t>контроля за</w:t>
      </w:r>
      <w:proofErr w:type="gramEnd"/>
      <w:r w:rsidRPr="00024D6B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F87D55" w:rsidRPr="00024D6B" w:rsidRDefault="00F87D55" w:rsidP="00F87D55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F87D55" w:rsidRPr="00024D6B" w:rsidRDefault="00F87D55" w:rsidP="00F87D55">
      <w:pPr>
        <w:ind w:firstLine="709"/>
        <w:jc w:val="both"/>
        <w:rPr>
          <w:sz w:val="28"/>
          <w:szCs w:val="28"/>
        </w:rPr>
      </w:pPr>
      <w:r w:rsidRPr="00024D6B">
        <w:rPr>
          <w:bCs/>
          <w:sz w:val="28"/>
          <w:szCs w:val="28"/>
        </w:rPr>
        <w:t xml:space="preserve">4.1. </w:t>
      </w:r>
      <w:r w:rsidRPr="00024D6B">
        <w:rPr>
          <w:sz w:val="28"/>
          <w:szCs w:val="28"/>
        </w:rPr>
        <w:t>Порядок осуществления текущего контроля за соблюдением и и</w:t>
      </w:r>
      <w:r w:rsidRPr="00024D6B">
        <w:rPr>
          <w:sz w:val="28"/>
          <w:szCs w:val="28"/>
        </w:rPr>
        <w:t>с</w:t>
      </w:r>
      <w:r w:rsidRPr="00024D6B">
        <w:rPr>
          <w:sz w:val="28"/>
          <w:szCs w:val="28"/>
        </w:rPr>
        <w:t>полнением ответственными должностными лицами  положений администр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тивного регламента и иных нормативных правовых актов Российской Фед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 xml:space="preserve">рации, нормативных правовых актов Ставропольского края и нормативных правовых актов администрации </w:t>
      </w:r>
      <w:proofErr w:type="gramStart"/>
      <w:r w:rsidRPr="00024D6B">
        <w:rPr>
          <w:sz w:val="28"/>
          <w:szCs w:val="28"/>
        </w:rPr>
        <w:t>города</w:t>
      </w:r>
      <w:proofErr w:type="gramEnd"/>
      <w:r w:rsidRPr="00024D6B">
        <w:rPr>
          <w:sz w:val="28"/>
          <w:szCs w:val="28"/>
        </w:rPr>
        <w:t xml:space="preserve"> устанавливающих требования к предоставлению муниципальной услуги, а также принятием ими решений.</w:t>
      </w:r>
    </w:p>
    <w:p w:rsidR="00F87D55" w:rsidRPr="00024D6B" w:rsidRDefault="00F87D55" w:rsidP="00F87D55">
      <w:pPr>
        <w:ind w:firstLine="709"/>
        <w:contextualSpacing/>
        <w:jc w:val="both"/>
        <w:rPr>
          <w:sz w:val="28"/>
        </w:rPr>
      </w:pPr>
      <w:r w:rsidRPr="00024D6B">
        <w:rPr>
          <w:sz w:val="28"/>
        </w:rPr>
        <w:t xml:space="preserve">Текущий </w:t>
      </w:r>
      <w:proofErr w:type="gramStart"/>
      <w:r w:rsidRPr="00024D6B">
        <w:rPr>
          <w:sz w:val="28"/>
        </w:rPr>
        <w:t>контроль за</w:t>
      </w:r>
      <w:proofErr w:type="gramEnd"/>
      <w:r w:rsidRPr="00024D6B">
        <w:rPr>
          <w:sz w:val="28"/>
        </w:rPr>
        <w:t xml:space="preserve"> соблюдением последовательности действий, определенных административными процедурами по предоставлению мун</w:t>
      </w:r>
      <w:r w:rsidRPr="00024D6B">
        <w:rPr>
          <w:sz w:val="28"/>
        </w:rPr>
        <w:t>и</w:t>
      </w:r>
      <w:r w:rsidRPr="00024D6B">
        <w:rPr>
          <w:sz w:val="28"/>
        </w:rPr>
        <w:t>ципальной услуги и принятием решений должностными лицами комитета</w:t>
      </w:r>
      <w:r w:rsidR="00E81F31" w:rsidRPr="00024D6B">
        <w:rPr>
          <w:sz w:val="28"/>
        </w:rPr>
        <w:t>,</w:t>
      </w:r>
      <w:r w:rsidRPr="00024D6B">
        <w:rPr>
          <w:sz w:val="28"/>
        </w:rPr>
        <w:t xml:space="preserve"> МФЦ </w:t>
      </w:r>
      <w:r w:rsidRPr="008D4EEC">
        <w:rPr>
          <w:sz w:val="28"/>
          <w:highlight w:val="yellow"/>
        </w:rPr>
        <w:t>осуществляется председателем комитета</w:t>
      </w:r>
      <w:r w:rsidRPr="00024D6B">
        <w:rPr>
          <w:sz w:val="28"/>
        </w:rPr>
        <w:t>, руководителем МФЦ путём проведения проверок соблюдения и исполнения положений настоящего а</w:t>
      </w:r>
      <w:r w:rsidRPr="00024D6B">
        <w:rPr>
          <w:sz w:val="28"/>
        </w:rPr>
        <w:t>д</w:t>
      </w:r>
      <w:r w:rsidRPr="00024D6B">
        <w:rPr>
          <w:sz w:val="28"/>
        </w:rPr>
        <w:t>министративного регламента, иных нормативных правовых актов Росси</w:t>
      </w:r>
      <w:r w:rsidRPr="00024D6B">
        <w:rPr>
          <w:sz w:val="28"/>
        </w:rPr>
        <w:t>й</w:t>
      </w:r>
      <w:r w:rsidRPr="00024D6B">
        <w:rPr>
          <w:sz w:val="28"/>
        </w:rPr>
        <w:t>ской Федерации и органов местного самоуправления города Георгиевска.</w:t>
      </w:r>
    </w:p>
    <w:p w:rsidR="00F87D55" w:rsidRPr="00024D6B" w:rsidRDefault="00F87D55" w:rsidP="00E675CF">
      <w:pPr>
        <w:ind w:firstLine="708"/>
        <w:jc w:val="both"/>
        <w:rPr>
          <w:sz w:val="28"/>
          <w:szCs w:val="28"/>
        </w:rPr>
      </w:pPr>
    </w:p>
    <w:p w:rsidR="00F87D55" w:rsidRPr="00024D6B" w:rsidRDefault="00F87D55" w:rsidP="00F87D55">
      <w:pPr>
        <w:ind w:firstLine="709"/>
        <w:jc w:val="both"/>
        <w:rPr>
          <w:sz w:val="28"/>
          <w:szCs w:val="28"/>
        </w:rPr>
      </w:pPr>
      <w:r w:rsidRPr="00024D6B">
        <w:rPr>
          <w:bCs/>
          <w:sz w:val="28"/>
          <w:szCs w:val="28"/>
        </w:rPr>
        <w:lastRenderedPageBreak/>
        <w:t xml:space="preserve">4.2. </w:t>
      </w:r>
      <w:r w:rsidRPr="00024D6B">
        <w:rPr>
          <w:sz w:val="28"/>
          <w:szCs w:val="28"/>
        </w:rPr>
        <w:t>Порядок и периодичность осуществления  плановых и внеплан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 xml:space="preserve">вых проверок полноты и качества предоставления муниципальной услуги, в том числе порядок и формы </w:t>
      </w:r>
      <w:proofErr w:type="gramStart"/>
      <w:r w:rsidRPr="00024D6B">
        <w:rPr>
          <w:sz w:val="28"/>
          <w:szCs w:val="28"/>
        </w:rPr>
        <w:t>контроля за</w:t>
      </w:r>
      <w:proofErr w:type="gramEnd"/>
      <w:r w:rsidRPr="00024D6B">
        <w:rPr>
          <w:sz w:val="28"/>
          <w:szCs w:val="28"/>
        </w:rPr>
        <w:t xml:space="preserve"> полнотой и качеством предоставл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ния муниципальной услуги</w:t>
      </w:r>
    </w:p>
    <w:p w:rsidR="00F87D55" w:rsidRPr="00024D6B" w:rsidRDefault="00F87D55" w:rsidP="00F87D55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4.2.1. </w:t>
      </w:r>
      <w:proofErr w:type="gramStart"/>
      <w:r w:rsidRPr="00024D6B">
        <w:rPr>
          <w:sz w:val="28"/>
          <w:szCs w:val="28"/>
        </w:rPr>
        <w:t>Контроль за</w:t>
      </w:r>
      <w:proofErr w:type="gramEnd"/>
      <w:r w:rsidRPr="00024D6B">
        <w:rPr>
          <w:sz w:val="28"/>
          <w:szCs w:val="28"/>
        </w:rPr>
        <w:t xml:space="preserve"> полнотой и качеством предоставления муниципал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</w:t>
      </w:r>
      <w:r w:rsidRPr="00024D6B">
        <w:rPr>
          <w:sz w:val="28"/>
          <w:szCs w:val="28"/>
        </w:rPr>
        <w:t>й</w:t>
      </w:r>
      <w:r w:rsidRPr="00024D6B">
        <w:rPr>
          <w:sz w:val="28"/>
          <w:szCs w:val="28"/>
        </w:rPr>
        <w:t>ствия (бездействия) должностных лиц  комитета или МФЦ, ответственных за организацию работы по предоставлению муниципальной услуги.</w:t>
      </w:r>
    </w:p>
    <w:p w:rsidR="00F87D55" w:rsidRPr="00024D6B" w:rsidRDefault="00F87D55" w:rsidP="00F87D55">
      <w:pPr>
        <w:jc w:val="both"/>
        <w:rPr>
          <w:sz w:val="28"/>
          <w:szCs w:val="28"/>
        </w:rPr>
      </w:pPr>
      <w:r w:rsidRPr="00024D6B">
        <w:rPr>
          <w:sz w:val="28"/>
          <w:szCs w:val="28"/>
        </w:rPr>
        <w:tab/>
        <w:t xml:space="preserve">4.2.2. Проверки полноты и качества предоставления муниципальной услуги осуществляются на основании </w:t>
      </w:r>
      <w:r w:rsidR="008D4EEC">
        <w:rPr>
          <w:sz w:val="28"/>
          <w:szCs w:val="28"/>
        </w:rPr>
        <w:t>постановления администрации  Гео</w:t>
      </w:r>
      <w:r w:rsidR="008D4EEC">
        <w:rPr>
          <w:sz w:val="28"/>
          <w:szCs w:val="28"/>
        </w:rPr>
        <w:t>р</w:t>
      </w:r>
      <w:r w:rsidR="008D4EEC">
        <w:rPr>
          <w:sz w:val="28"/>
          <w:szCs w:val="28"/>
        </w:rPr>
        <w:t>гиевского городского округа Ставропольского края</w:t>
      </w:r>
      <w:r w:rsidRPr="00024D6B">
        <w:rPr>
          <w:sz w:val="28"/>
          <w:szCs w:val="28"/>
        </w:rPr>
        <w:t>.</w:t>
      </w:r>
    </w:p>
    <w:p w:rsidR="00F87D55" w:rsidRPr="00024D6B" w:rsidRDefault="00F87D55" w:rsidP="00F87D55">
      <w:pPr>
        <w:ind w:firstLine="708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4.2.3. Проверки могут быть плановыми и внеплановыми. Плановые проверки осуществляются на основании плана-графика проведения проверок, не реже одного раза в 3 года. Внеплановая проверка может проводиться по конкретному обращению заявителя или иных заинтересованных лиц.</w:t>
      </w:r>
    </w:p>
    <w:p w:rsidR="00F87D55" w:rsidRPr="00024D6B" w:rsidRDefault="00F87D55" w:rsidP="00F87D55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4.2.4. При проверке могут рассматриваться все вопросы, связанные с предоставлением муниципальной  услуги (комплексные проверки), или о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>дельные вопросы (тематические проверки).  Для проведения проверки по</w:t>
      </w:r>
      <w:r w:rsidRPr="00024D6B">
        <w:rPr>
          <w:sz w:val="28"/>
          <w:szCs w:val="28"/>
        </w:rPr>
        <w:t>л</w:t>
      </w:r>
      <w:r w:rsidRPr="00024D6B">
        <w:rPr>
          <w:sz w:val="28"/>
          <w:szCs w:val="28"/>
        </w:rPr>
        <w:t>ноты и качества предоставления муниципальной услуги формируется коми</w:t>
      </w:r>
      <w:r w:rsidRPr="00024D6B">
        <w:rPr>
          <w:sz w:val="28"/>
          <w:szCs w:val="28"/>
        </w:rPr>
        <w:t>с</w:t>
      </w:r>
      <w:r w:rsidRPr="00024D6B">
        <w:rPr>
          <w:sz w:val="28"/>
          <w:szCs w:val="28"/>
        </w:rPr>
        <w:t xml:space="preserve">сия, в состав которой могут включаться должностные лица администрации </w:t>
      </w:r>
      <w:r w:rsidR="008D4EEC">
        <w:rPr>
          <w:sz w:val="28"/>
          <w:szCs w:val="28"/>
        </w:rPr>
        <w:t>Георгиевского городского округа Ставропольского края</w:t>
      </w:r>
      <w:r w:rsidRPr="00024D6B">
        <w:rPr>
          <w:sz w:val="28"/>
          <w:szCs w:val="28"/>
        </w:rPr>
        <w:t>, комитета, предст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вители общественных организаций.</w:t>
      </w:r>
    </w:p>
    <w:p w:rsidR="00F87D55" w:rsidRPr="00024D6B" w:rsidRDefault="00F87D55" w:rsidP="00F87D55">
      <w:pPr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4.2.5. Результаты деятельности комиссии оформляются в виде справки, в которой отмечаются недостатки и предложения по их устранению. Дол</w:t>
      </w:r>
      <w:r w:rsidRPr="00024D6B">
        <w:rPr>
          <w:sz w:val="28"/>
          <w:szCs w:val="28"/>
        </w:rPr>
        <w:t>ж</w:t>
      </w:r>
      <w:r w:rsidRPr="00024D6B">
        <w:rPr>
          <w:sz w:val="28"/>
          <w:szCs w:val="28"/>
        </w:rPr>
        <w:t>ностных лиц, в отношении которых была проведена проверка, комиссия об</w:t>
      </w:r>
      <w:r w:rsidRPr="00024D6B">
        <w:rPr>
          <w:sz w:val="28"/>
          <w:szCs w:val="28"/>
        </w:rPr>
        <w:t>я</w:t>
      </w:r>
      <w:r w:rsidRPr="00024D6B">
        <w:rPr>
          <w:sz w:val="28"/>
          <w:szCs w:val="28"/>
        </w:rPr>
        <w:t xml:space="preserve">зана ознакомить с результатами её деятельности в течение трех рабочих дней. </w:t>
      </w:r>
    </w:p>
    <w:p w:rsidR="00F87D55" w:rsidRPr="00024D6B" w:rsidRDefault="00F87D55" w:rsidP="00F87D55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4.2.6. По результатам проведенных проверок в случае выявления нар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>шений прав заявителей осуществляется привлечение виновных лиц к отве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>ственности в соответствии с законодательством Российской Федерации.</w:t>
      </w:r>
    </w:p>
    <w:p w:rsidR="00F87D55" w:rsidRPr="00024D6B" w:rsidRDefault="00F87D55" w:rsidP="00F87D55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4.2.7. </w:t>
      </w:r>
      <w:proofErr w:type="gramStart"/>
      <w:r w:rsidRPr="00024D6B">
        <w:rPr>
          <w:sz w:val="28"/>
          <w:szCs w:val="28"/>
        </w:rPr>
        <w:t>Контроль за</w:t>
      </w:r>
      <w:proofErr w:type="gramEnd"/>
      <w:r w:rsidRPr="00024D6B">
        <w:rPr>
          <w:sz w:val="28"/>
          <w:szCs w:val="28"/>
        </w:rPr>
        <w:t xml:space="preserve"> рассмотрением своих заявлений могут осуществлять заявители на основании полученной информации по телефону в комитете.</w:t>
      </w:r>
    </w:p>
    <w:p w:rsidR="00F87D55" w:rsidRPr="00024D6B" w:rsidRDefault="00F87D55" w:rsidP="00E675CF">
      <w:pPr>
        <w:ind w:firstLine="708"/>
        <w:jc w:val="both"/>
        <w:rPr>
          <w:sz w:val="28"/>
          <w:szCs w:val="28"/>
        </w:rPr>
      </w:pPr>
    </w:p>
    <w:p w:rsidR="00F87D55" w:rsidRPr="00024D6B" w:rsidRDefault="00F87D55" w:rsidP="00F87D55">
      <w:pPr>
        <w:ind w:firstLine="709"/>
        <w:jc w:val="both"/>
        <w:rPr>
          <w:sz w:val="28"/>
          <w:szCs w:val="28"/>
        </w:rPr>
      </w:pPr>
      <w:r w:rsidRPr="00024D6B">
        <w:rPr>
          <w:bCs/>
          <w:sz w:val="28"/>
          <w:szCs w:val="28"/>
        </w:rPr>
        <w:t xml:space="preserve">4.3. </w:t>
      </w:r>
      <w:r w:rsidRPr="00024D6B">
        <w:rPr>
          <w:sz w:val="28"/>
          <w:szCs w:val="28"/>
        </w:rPr>
        <w:t>Ответственность должностных лиц за решения и действия (безде</w:t>
      </w:r>
      <w:r w:rsidRPr="00024D6B">
        <w:rPr>
          <w:sz w:val="28"/>
          <w:szCs w:val="28"/>
        </w:rPr>
        <w:t>й</w:t>
      </w:r>
      <w:r w:rsidRPr="00024D6B">
        <w:rPr>
          <w:sz w:val="28"/>
          <w:szCs w:val="28"/>
        </w:rPr>
        <w:t>ствие), принимаемые (осуществляемые) ими в ходе предоставления муниц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пальной услуги</w:t>
      </w:r>
    </w:p>
    <w:p w:rsidR="00F87D55" w:rsidRPr="00024D6B" w:rsidRDefault="00F87D55" w:rsidP="00F87D55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4.3.1. Должностные лица комитета и МФЦ, ответственные за ос</w:t>
      </w:r>
      <w:r w:rsidRPr="00024D6B">
        <w:rPr>
          <w:sz w:val="28"/>
          <w:szCs w:val="28"/>
        </w:rPr>
        <w:t>у</w:t>
      </w:r>
      <w:r w:rsidRPr="00024D6B">
        <w:rPr>
          <w:sz w:val="28"/>
          <w:szCs w:val="28"/>
        </w:rPr>
        <w:t xml:space="preserve">ществление административных </w:t>
      </w:r>
      <w:r w:rsidR="00734AFF" w:rsidRPr="00024D6B">
        <w:rPr>
          <w:sz w:val="28"/>
          <w:szCs w:val="28"/>
        </w:rPr>
        <w:t>процедур, указанных в пункте 3.1.</w:t>
      </w:r>
      <w:r w:rsidRPr="00024D6B">
        <w:rPr>
          <w:sz w:val="28"/>
          <w:szCs w:val="28"/>
        </w:rPr>
        <w:t xml:space="preserve"> несут пе</w:t>
      </w:r>
      <w:r w:rsidRPr="00024D6B">
        <w:rPr>
          <w:sz w:val="28"/>
          <w:szCs w:val="28"/>
        </w:rPr>
        <w:t>р</w:t>
      </w:r>
      <w:r w:rsidRPr="00024D6B">
        <w:rPr>
          <w:sz w:val="28"/>
          <w:szCs w:val="28"/>
        </w:rPr>
        <w:t>сональную ответственность за соблюдением сроков предоставления муниц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>пальной услуги и порядка предоставления муниципальной услуги в соотве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>ствии с должностными обязанностями.</w:t>
      </w:r>
    </w:p>
    <w:p w:rsidR="00F87D55" w:rsidRPr="00024D6B" w:rsidRDefault="00F87D55" w:rsidP="00F87D55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lastRenderedPageBreak/>
        <w:t>4.3.2. Председатель комитета либо лицо его замещающее несут перс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нальную ответственность за соблюдением сроков административных проц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дур требованиям административного регламента, правильность и своевр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менность оформления документов.</w:t>
      </w:r>
    </w:p>
    <w:p w:rsidR="00F87D55" w:rsidRPr="00024D6B" w:rsidRDefault="00F87D55" w:rsidP="00F87D55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4.3.3. Ответственность должностных лиц за решения, действия (безде</w:t>
      </w:r>
      <w:r w:rsidRPr="00024D6B">
        <w:rPr>
          <w:sz w:val="28"/>
          <w:szCs w:val="28"/>
        </w:rPr>
        <w:t>й</w:t>
      </w:r>
      <w:r w:rsidRPr="00024D6B">
        <w:rPr>
          <w:sz w:val="28"/>
          <w:szCs w:val="28"/>
        </w:rPr>
        <w:t>ствие), принимаемые (осуществляемые) в ходе предоставления муниципал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ной услуги, закрепляются в должностных инструкциях в соответствии с тр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бованиями законодательства Российской Федерации.</w:t>
      </w:r>
    </w:p>
    <w:p w:rsidR="00F87D55" w:rsidRPr="00024D6B" w:rsidRDefault="00F87D55" w:rsidP="00F87D5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4.3.4. В случае выявления нарушений прав заявителей, к виновным должностным лицам комитета и МФЦ, ответственным за организацию раб</w:t>
      </w:r>
      <w:r w:rsidRPr="00024D6B">
        <w:rPr>
          <w:color w:val="auto"/>
          <w:sz w:val="28"/>
          <w:szCs w:val="28"/>
        </w:rPr>
        <w:t>о</w:t>
      </w:r>
      <w:r w:rsidRPr="00024D6B">
        <w:rPr>
          <w:color w:val="auto"/>
          <w:sz w:val="28"/>
          <w:szCs w:val="28"/>
        </w:rPr>
        <w:t>ты по предоставлению муниципальной услуги, осуществляется применение мер ответственности в порядке, установленном законодательством Росси</w:t>
      </w:r>
      <w:r w:rsidRPr="00024D6B">
        <w:rPr>
          <w:color w:val="auto"/>
          <w:sz w:val="28"/>
          <w:szCs w:val="28"/>
        </w:rPr>
        <w:t>й</w:t>
      </w:r>
      <w:r w:rsidRPr="00024D6B">
        <w:rPr>
          <w:color w:val="auto"/>
          <w:sz w:val="28"/>
          <w:szCs w:val="28"/>
        </w:rPr>
        <w:t xml:space="preserve">ской Федерации. </w:t>
      </w:r>
    </w:p>
    <w:p w:rsidR="00F87D55" w:rsidRPr="00024D6B" w:rsidRDefault="00F87D55" w:rsidP="00E675CF">
      <w:pPr>
        <w:ind w:firstLine="708"/>
        <w:jc w:val="both"/>
        <w:rPr>
          <w:sz w:val="28"/>
          <w:szCs w:val="28"/>
        </w:rPr>
      </w:pPr>
    </w:p>
    <w:p w:rsidR="00E81F31" w:rsidRPr="00024D6B" w:rsidRDefault="00E81F31" w:rsidP="00E81F31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024D6B">
        <w:rPr>
          <w:sz w:val="28"/>
          <w:szCs w:val="28"/>
        </w:rPr>
        <w:t>контроля за</w:t>
      </w:r>
      <w:proofErr w:type="gramEnd"/>
      <w:r w:rsidRPr="00024D6B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E81F31" w:rsidRPr="00024D6B" w:rsidRDefault="00E81F31" w:rsidP="00E81F31">
      <w:pPr>
        <w:widowControl w:val="0"/>
        <w:tabs>
          <w:tab w:val="left" w:pos="720"/>
        </w:tabs>
        <w:ind w:firstLine="720"/>
        <w:rPr>
          <w:sz w:val="28"/>
          <w:szCs w:val="28"/>
        </w:rPr>
      </w:pPr>
      <w:r w:rsidRPr="00024D6B">
        <w:rPr>
          <w:sz w:val="28"/>
          <w:szCs w:val="28"/>
        </w:rPr>
        <w:t>4.4.1. Контроль за предоставление муниципальной услуги осуществл</w:t>
      </w:r>
      <w:r w:rsidRPr="00024D6B">
        <w:rPr>
          <w:sz w:val="28"/>
          <w:szCs w:val="28"/>
        </w:rPr>
        <w:t>я</w:t>
      </w:r>
      <w:r w:rsidRPr="00024D6B">
        <w:rPr>
          <w:sz w:val="28"/>
          <w:szCs w:val="28"/>
        </w:rPr>
        <w:t>ется:</w:t>
      </w:r>
    </w:p>
    <w:p w:rsidR="00E81F31" w:rsidRPr="00024D6B" w:rsidRDefault="00E81F31" w:rsidP="00E81F31">
      <w:pPr>
        <w:widowControl w:val="0"/>
        <w:tabs>
          <w:tab w:val="left" w:pos="720"/>
        </w:tabs>
        <w:ind w:firstLine="720"/>
        <w:rPr>
          <w:sz w:val="28"/>
          <w:szCs w:val="28"/>
        </w:rPr>
      </w:pPr>
      <w:r w:rsidRPr="00024D6B">
        <w:rPr>
          <w:sz w:val="28"/>
          <w:szCs w:val="28"/>
        </w:rPr>
        <w:t xml:space="preserve">администрацией </w:t>
      </w:r>
      <w:r w:rsidR="00F15CEB">
        <w:rPr>
          <w:sz w:val="28"/>
          <w:szCs w:val="28"/>
        </w:rPr>
        <w:t>Георгиевского городского округа</w:t>
      </w:r>
      <w:r w:rsidRPr="00024D6B">
        <w:rPr>
          <w:sz w:val="28"/>
          <w:szCs w:val="28"/>
        </w:rPr>
        <w:t>;</w:t>
      </w:r>
    </w:p>
    <w:p w:rsidR="00E81F31" w:rsidRPr="00024D6B" w:rsidRDefault="00E81F31" w:rsidP="00E81F31">
      <w:pPr>
        <w:widowControl w:val="0"/>
        <w:tabs>
          <w:tab w:val="left" w:pos="720"/>
        </w:tabs>
        <w:ind w:firstLine="720"/>
        <w:rPr>
          <w:sz w:val="28"/>
          <w:szCs w:val="28"/>
        </w:rPr>
      </w:pPr>
      <w:r w:rsidRPr="00024D6B">
        <w:rPr>
          <w:sz w:val="28"/>
          <w:szCs w:val="28"/>
        </w:rPr>
        <w:t>комитетом;</w:t>
      </w:r>
    </w:p>
    <w:p w:rsidR="00E81F31" w:rsidRPr="00024D6B" w:rsidRDefault="00E81F31" w:rsidP="00E81F31">
      <w:pPr>
        <w:widowControl w:val="0"/>
        <w:tabs>
          <w:tab w:val="left" w:pos="720"/>
        </w:tabs>
        <w:ind w:firstLine="720"/>
        <w:rPr>
          <w:sz w:val="28"/>
          <w:szCs w:val="28"/>
        </w:rPr>
      </w:pPr>
      <w:r w:rsidRPr="00024D6B">
        <w:rPr>
          <w:sz w:val="28"/>
          <w:szCs w:val="28"/>
        </w:rPr>
        <w:t>МФЦ;</w:t>
      </w:r>
    </w:p>
    <w:p w:rsidR="00E81F31" w:rsidRPr="00024D6B" w:rsidRDefault="00E81F31" w:rsidP="00E81F31">
      <w:pPr>
        <w:widowControl w:val="0"/>
        <w:ind w:firstLine="720"/>
        <w:rPr>
          <w:sz w:val="28"/>
          <w:szCs w:val="28"/>
        </w:rPr>
      </w:pPr>
      <w:r w:rsidRPr="00024D6B">
        <w:rPr>
          <w:sz w:val="28"/>
          <w:szCs w:val="28"/>
        </w:rPr>
        <w:t>общественными объединениями и организациями;</w:t>
      </w:r>
    </w:p>
    <w:p w:rsidR="00E81F31" w:rsidRPr="00024D6B" w:rsidRDefault="00E81F31" w:rsidP="00E81F31">
      <w:pPr>
        <w:widowControl w:val="0"/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иными органами, в установленном законом порядке.</w:t>
      </w:r>
    </w:p>
    <w:p w:rsidR="00E81F31" w:rsidRPr="00024D6B" w:rsidRDefault="00E81F31" w:rsidP="00E81F31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4.4.2. </w:t>
      </w:r>
      <w:proofErr w:type="gramStart"/>
      <w:r w:rsidRPr="00024D6B">
        <w:rPr>
          <w:sz w:val="28"/>
          <w:szCs w:val="28"/>
        </w:rPr>
        <w:t>Контроль за</w:t>
      </w:r>
      <w:proofErr w:type="gramEnd"/>
      <w:r w:rsidRPr="00024D6B">
        <w:rPr>
          <w:sz w:val="28"/>
          <w:szCs w:val="28"/>
        </w:rPr>
        <w:t xml:space="preserve"> предоставлением муниципальной услуги осущест</w:t>
      </w:r>
      <w:r w:rsidRPr="00024D6B">
        <w:rPr>
          <w:sz w:val="28"/>
          <w:szCs w:val="28"/>
        </w:rPr>
        <w:t>в</w:t>
      </w:r>
      <w:r w:rsidRPr="00024D6B">
        <w:rPr>
          <w:sz w:val="28"/>
          <w:szCs w:val="28"/>
        </w:rPr>
        <w:t>ляется в соответствии с правовыми актами Российской Федерации, Ставр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польского края и муниципальными правовыми актами.</w:t>
      </w:r>
    </w:p>
    <w:p w:rsidR="00E81F31" w:rsidRPr="00024D6B" w:rsidRDefault="00E81F31" w:rsidP="00E81F31">
      <w:pPr>
        <w:widowControl w:val="0"/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4.4.3. Граждане, их объединения и организации могут осуществлять </w:t>
      </w:r>
      <w:proofErr w:type="gramStart"/>
      <w:r w:rsidRPr="00024D6B">
        <w:rPr>
          <w:sz w:val="28"/>
          <w:szCs w:val="28"/>
        </w:rPr>
        <w:t>контроль за</w:t>
      </w:r>
      <w:proofErr w:type="gramEnd"/>
      <w:r w:rsidRPr="00024D6B">
        <w:rPr>
          <w:sz w:val="28"/>
          <w:szCs w:val="28"/>
        </w:rPr>
        <w:t xml:space="preserve">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4.4.4. Предложения и замечания предоставляются непосредственно в комитет или МФЦ, либо с использованием средств телефонной и почтовой связи.</w:t>
      </w:r>
    </w:p>
    <w:p w:rsidR="00F87D55" w:rsidRPr="00024D6B" w:rsidRDefault="00F87D55" w:rsidP="00E675CF">
      <w:pPr>
        <w:ind w:firstLine="708"/>
        <w:jc w:val="both"/>
        <w:rPr>
          <w:sz w:val="28"/>
          <w:szCs w:val="28"/>
        </w:rPr>
      </w:pP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 xml:space="preserve">5. </w:t>
      </w:r>
      <w:r w:rsidRPr="00024D6B">
        <w:rPr>
          <w:rFonts w:ascii="Times New Roman CYR" w:hAnsi="Times New Roman CYR" w:cs="Times New Roman CYR"/>
          <w:color w:val="auto"/>
          <w:sz w:val="28"/>
          <w:szCs w:val="28"/>
        </w:rPr>
        <w:t>Досудебный (внесудебный) порядок обжалования решений и де</w:t>
      </w:r>
      <w:r w:rsidRPr="00024D6B">
        <w:rPr>
          <w:rFonts w:ascii="Times New Roman CYR" w:hAnsi="Times New Roman CYR" w:cs="Times New Roman CYR"/>
          <w:color w:val="auto"/>
          <w:sz w:val="28"/>
          <w:szCs w:val="28"/>
        </w:rPr>
        <w:t>й</w:t>
      </w:r>
      <w:r w:rsidRPr="00024D6B">
        <w:rPr>
          <w:rFonts w:ascii="Times New Roman CYR" w:hAnsi="Times New Roman CYR" w:cs="Times New Roman CYR"/>
          <w:color w:val="auto"/>
          <w:sz w:val="28"/>
          <w:szCs w:val="28"/>
        </w:rPr>
        <w:t>ствий (бездействия) органа, предоставляющего муниципальную услугу, а также должностных лиц, муниципальных служащих</w:t>
      </w:r>
    </w:p>
    <w:p w:rsidR="00E81F31" w:rsidRPr="00024D6B" w:rsidRDefault="00E81F31" w:rsidP="00E81F3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 xml:space="preserve">5.1. </w:t>
      </w:r>
      <w:r w:rsidRPr="00024D6B">
        <w:rPr>
          <w:rFonts w:ascii="Times New Roman CYR" w:hAnsi="Times New Roman CYR" w:cs="Times New Roman CYR"/>
          <w:color w:val="auto"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а также должностных лиц, муниципальных служащих при предоста</w:t>
      </w:r>
      <w:r w:rsidRPr="00024D6B">
        <w:rPr>
          <w:rFonts w:ascii="Times New Roman CYR" w:hAnsi="Times New Roman CYR" w:cs="Times New Roman CYR"/>
          <w:color w:val="auto"/>
          <w:sz w:val="28"/>
          <w:szCs w:val="28"/>
        </w:rPr>
        <w:t>в</w:t>
      </w:r>
      <w:r w:rsidRPr="00024D6B">
        <w:rPr>
          <w:rFonts w:ascii="Times New Roman CYR" w:hAnsi="Times New Roman CYR" w:cs="Times New Roman CYR"/>
          <w:color w:val="auto"/>
          <w:sz w:val="28"/>
          <w:szCs w:val="28"/>
        </w:rPr>
        <w:t>лении муниципальной услуги (далее - жалоба)</w:t>
      </w:r>
      <w:r w:rsidRPr="00024D6B">
        <w:rPr>
          <w:bCs/>
          <w:color w:val="auto"/>
          <w:sz w:val="28"/>
          <w:szCs w:val="28"/>
        </w:rPr>
        <w:t>.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rFonts w:ascii="Times New Roman CYR" w:hAnsi="Times New Roman CYR" w:cs="Times New Roman CYR"/>
          <w:color w:val="auto"/>
          <w:sz w:val="28"/>
          <w:szCs w:val="28"/>
        </w:rPr>
        <w:lastRenderedPageBreak/>
        <w:t>Заявитель имеет право на обжалование</w:t>
      </w:r>
      <w:r w:rsidRPr="00024D6B">
        <w:rPr>
          <w:color w:val="auto"/>
          <w:sz w:val="28"/>
          <w:szCs w:val="28"/>
        </w:rPr>
        <w:t xml:space="preserve"> действий (бездействия) дол</w:t>
      </w:r>
      <w:r w:rsidRPr="00024D6B">
        <w:rPr>
          <w:color w:val="auto"/>
          <w:sz w:val="28"/>
          <w:szCs w:val="28"/>
        </w:rPr>
        <w:t>ж</w:t>
      </w:r>
      <w:r w:rsidRPr="00024D6B">
        <w:rPr>
          <w:color w:val="auto"/>
          <w:sz w:val="28"/>
          <w:szCs w:val="28"/>
        </w:rPr>
        <w:t>ностных лиц комитета, МФЦ предоставляющих муниципальную услугу в д</w:t>
      </w:r>
      <w:r w:rsidRPr="00024D6B">
        <w:rPr>
          <w:color w:val="auto"/>
          <w:sz w:val="28"/>
          <w:szCs w:val="28"/>
        </w:rPr>
        <w:t>о</w:t>
      </w:r>
      <w:r w:rsidRPr="00024D6B">
        <w:rPr>
          <w:color w:val="auto"/>
          <w:sz w:val="28"/>
          <w:szCs w:val="28"/>
        </w:rPr>
        <w:t>судебном (внесудебном) порядке.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>5.2. Предмет жалобы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5.2.1. Предметом досудебного (внесудебного) обжалования являются действия (бездействие) и решения, принятые (осуществляемые) должнос</w:t>
      </w:r>
      <w:r w:rsidRPr="00024D6B">
        <w:rPr>
          <w:color w:val="auto"/>
          <w:sz w:val="28"/>
          <w:szCs w:val="28"/>
        </w:rPr>
        <w:t>т</w:t>
      </w:r>
      <w:r w:rsidRPr="00024D6B">
        <w:rPr>
          <w:color w:val="auto"/>
          <w:sz w:val="28"/>
          <w:szCs w:val="28"/>
        </w:rPr>
        <w:t>ным лицом комитета, МФЦ в ходе предоставления муниципальной услуги на основании административного регламента, в том числе в следующих случ</w:t>
      </w:r>
      <w:r w:rsidRPr="00024D6B">
        <w:rPr>
          <w:color w:val="auto"/>
          <w:sz w:val="28"/>
          <w:szCs w:val="28"/>
        </w:rPr>
        <w:t>а</w:t>
      </w:r>
      <w:r w:rsidRPr="00024D6B">
        <w:rPr>
          <w:color w:val="auto"/>
          <w:sz w:val="28"/>
          <w:szCs w:val="28"/>
        </w:rPr>
        <w:t>ях: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нарушение срока регистрации запроса заявителя о предоставлении м</w:t>
      </w:r>
      <w:r w:rsidRPr="00024D6B">
        <w:rPr>
          <w:color w:val="auto"/>
          <w:sz w:val="28"/>
          <w:szCs w:val="28"/>
        </w:rPr>
        <w:t>у</w:t>
      </w:r>
      <w:r w:rsidRPr="00024D6B">
        <w:rPr>
          <w:color w:val="auto"/>
          <w:sz w:val="28"/>
          <w:szCs w:val="28"/>
        </w:rPr>
        <w:t xml:space="preserve">ниципальной услуги;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нарушение срока предоставления муниципальной услуги;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требование у заявителя документов, не предусмотренных нормативн</w:t>
      </w:r>
      <w:r w:rsidRPr="00024D6B">
        <w:rPr>
          <w:color w:val="auto"/>
          <w:sz w:val="28"/>
          <w:szCs w:val="28"/>
        </w:rPr>
        <w:t>ы</w:t>
      </w:r>
      <w:r w:rsidRPr="00024D6B">
        <w:rPr>
          <w:color w:val="auto"/>
          <w:sz w:val="28"/>
          <w:szCs w:val="28"/>
        </w:rPr>
        <w:t>ми правовыми актами Российской Федерации, нормативными правовыми а</w:t>
      </w:r>
      <w:r w:rsidRPr="00024D6B">
        <w:rPr>
          <w:color w:val="auto"/>
          <w:sz w:val="28"/>
          <w:szCs w:val="28"/>
        </w:rPr>
        <w:t>к</w:t>
      </w:r>
      <w:r w:rsidRPr="00024D6B">
        <w:rPr>
          <w:color w:val="auto"/>
          <w:sz w:val="28"/>
          <w:szCs w:val="28"/>
        </w:rPr>
        <w:t xml:space="preserve">тами Ставропольского края, муниципальными правовыми актами </w:t>
      </w:r>
      <w:r w:rsidR="003249C6">
        <w:rPr>
          <w:sz w:val="28"/>
          <w:szCs w:val="28"/>
        </w:rPr>
        <w:t>Георгие</w:t>
      </w:r>
      <w:r w:rsidR="003249C6">
        <w:rPr>
          <w:sz w:val="28"/>
          <w:szCs w:val="28"/>
        </w:rPr>
        <w:t>в</w:t>
      </w:r>
      <w:r w:rsidR="003249C6">
        <w:rPr>
          <w:sz w:val="28"/>
          <w:szCs w:val="28"/>
        </w:rPr>
        <w:t>ского городского округа</w:t>
      </w:r>
      <w:r w:rsidR="003249C6" w:rsidRPr="00024D6B">
        <w:rPr>
          <w:color w:val="auto"/>
          <w:sz w:val="28"/>
          <w:szCs w:val="28"/>
        </w:rPr>
        <w:t xml:space="preserve"> </w:t>
      </w:r>
      <w:r w:rsidRPr="00024D6B">
        <w:rPr>
          <w:color w:val="auto"/>
          <w:sz w:val="28"/>
          <w:szCs w:val="28"/>
        </w:rPr>
        <w:t xml:space="preserve">и настоящим административным регламентом для предоставления муниципальной услуги;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3249C6">
        <w:rPr>
          <w:sz w:val="28"/>
          <w:szCs w:val="28"/>
        </w:rPr>
        <w:t>Георгиевского городского округа</w:t>
      </w:r>
      <w:r w:rsidRPr="00024D6B">
        <w:rPr>
          <w:color w:val="auto"/>
          <w:sz w:val="28"/>
          <w:szCs w:val="28"/>
        </w:rPr>
        <w:t xml:space="preserve"> и настоящим админ</w:t>
      </w:r>
      <w:r w:rsidRPr="00024D6B">
        <w:rPr>
          <w:color w:val="auto"/>
          <w:sz w:val="28"/>
          <w:szCs w:val="28"/>
        </w:rPr>
        <w:t>и</w:t>
      </w:r>
      <w:r w:rsidRPr="00024D6B">
        <w:rPr>
          <w:color w:val="auto"/>
          <w:sz w:val="28"/>
          <w:szCs w:val="28"/>
        </w:rPr>
        <w:t>стративным р</w:t>
      </w:r>
      <w:r w:rsidRPr="00024D6B">
        <w:rPr>
          <w:color w:val="auto"/>
          <w:sz w:val="28"/>
          <w:szCs w:val="28"/>
        </w:rPr>
        <w:t>е</w:t>
      </w:r>
      <w:r w:rsidRPr="00024D6B">
        <w:rPr>
          <w:color w:val="auto"/>
          <w:sz w:val="28"/>
          <w:szCs w:val="28"/>
        </w:rPr>
        <w:t xml:space="preserve">гламентом для предоставления муниципальной услуги;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24D6B">
        <w:rPr>
          <w:color w:val="auto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024D6B">
        <w:rPr>
          <w:color w:val="auto"/>
          <w:sz w:val="28"/>
          <w:szCs w:val="28"/>
        </w:rPr>
        <w:t>р</w:t>
      </w:r>
      <w:r w:rsidRPr="00024D6B">
        <w:rPr>
          <w:color w:val="auto"/>
          <w:sz w:val="28"/>
          <w:szCs w:val="28"/>
        </w:rPr>
        <w:t>мативными правовыми актами Ставропольского края, муниципальными пр</w:t>
      </w:r>
      <w:r w:rsidRPr="00024D6B">
        <w:rPr>
          <w:color w:val="auto"/>
          <w:sz w:val="28"/>
          <w:szCs w:val="28"/>
        </w:rPr>
        <w:t>а</w:t>
      </w:r>
      <w:r w:rsidRPr="00024D6B">
        <w:rPr>
          <w:color w:val="auto"/>
          <w:sz w:val="28"/>
          <w:szCs w:val="28"/>
        </w:rPr>
        <w:t xml:space="preserve">вовыми актами </w:t>
      </w:r>
      <w:r w:rsidR="003249C6">
        <w:rPr>
          <w:sz w:val="28"/>
          <w:szCs w:val="28"/>
        </w:rPr>
        <w:t>Георгиевского городского округа</w:t>
      </w:r>
      <w:r w:rsidR="003249C6" w:rsidRPr="00024D6B">
        <w:rPr>
          <w:color w:val="auto"/>
          <w:sz w:val="28"/>
          <w:szCs w:val="28"/>
        </w:rPr>
        <w:t xml:space="preserve"> </w:t>
      </w:r>
      <w:r w:rsidRPr="00024D6B">
        <w:rPr>
          <w:color w:val="auto"/>
          <w:sz w:val="28"/>
          <w:szCs w:val="28"/>
        </w:rPr>
        <w:t>и настоящим администр</w:t>
      </w:r>
      <w:r w:rsidRPr="00024D6B">
        <w:rPr>
          <w:color w:val="auto"/>
          <w:sz w:val="28"/>
          <w:szCs w:val="28"/>
        </w:rPr>
        <w:t>а</w:t>
      </w:r>
      <w:r w:rsidRPr="00024D6B">
        <w:rPr>
          <w:color w:val="auto"/>
          <w:sz w:val="28"/>
          <w:szCs w:val="28"/>
        </w:rPr>
        <w:t>тивным регл</w:t>
      </w:r>
      <w:r w:rsidRPr="00024D6B">
        <w:rPr>
          <w:color w:val="auto"/>
          <w:sz w:val="28"/>
          <w:szCs w:val="28"/>
        </w:rPr>
        <w:t>а</w:t>
      </w:r>
      <w:r w:rsidRPr="00024D6B">
        <w:rPr>
          <w:color w:val="auto"/>
          <w:sz w:val="28"/>
          <w:szCs w:val="28"/>
        </w:rPr>
        <w:t xml:space="preserve">ментом; </w:t>
      </w:r>
      <w:proofErr w:type="gramEnd"/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требование с заявителя при предоставлении муниципальной услуги платы, не предусмотренной настоящим административным регламентом;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24D6B">
        <w:rPr>
          <w:color w:val="auto"/>
          <w:sz w:val="28"/>
          <w:szCs w:val="28"/>
        </w:rPr>
        <w:t xml:space="preserve">отказ председателя и специалистов комитета, и других должностных лиц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E81F31" w:rsidRPr="00024D6B" w:rsidRDefault="00E81F31" w:rsidP="00E81F3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E81F31" w:rsidRPr="00024D6B" w:rsidRDefault="00E81F31" w:rsidP="00E81F3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 xml:space="preserve">5.3. </w:t>
      </w:r>
      <w:r w:rsidRPr="00024D6B">
        <w:rPr>
          <w:color w:val="auto"/>
          <w:sz w:val="28"/>
          <w:szCs w:val="28"/>
        </w:rPr>
        <w:t>Органы государственной власти и уполномоченные на рассмотр</w:t>
      </w:r>
      <w:r w:rsidRPr="00024D6B">
        <w:rPr>
          <w:color w:val="auto"/>
          <w:sz w:val="28"/>
          <w:szCs w:val="28"/>
        </w:rPr>
        <w:t>е</w:t>
      </w:r>
      <w:r w:rsidRPr="00024D6B">
        <w:rPr>
          <w:color w:val="auto"/>
          <w:sz w:val="28"/>
          <w:szCs w:val="28"/>
        </w:rPr>
        <w:t>ние жалобы должностные лица, которым может быть направлена жалоба.</w:t>
      </w:r>
    </w:p>
    <w:p w:rsidR="00275629" w:rsidRPr="00024D6B" w:rsidRDefault="00275629" w:rsidP="002756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5.3.1. Жалоба может быть направлена заявителем в случае обжалования действия (бездействия) и решения должностных лиц комитета – председат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>лю комитета.</w:t>
      </w:r>
    </w:p>
    <w:p w:rsidR="00E81F31" w:rsidRPr="00024D6B" w:rsidRDefault="00E81F31" w:rsidP="00E81F31">
      <w:pPr>
        <w:ind w:firstLine="709"/>
        <w:jc w:val="both"/>
      </w:pPr>
      <w:r w:rsidRPr="00024D6B">
        <w:rPr>
          <w:sz w:val="28"/>
          <w:szCs w:val="28"/>
        </w:rPr>
        <w:t xml:space="preserve">5.3.1. Жалоба может быть направлена заявителем в случае обжалования действия (бездействия) и решения </w:t>
      </w:r>
      <w:r w:rsidR="00275629" w:rsidRPr="00024D6B">
        <w:rPr>
          <w:sz w:val="28"/>
          <w:szCs w:val="28"/>
        </w:rPr>
        <w:t>председателя</w:t>
      </w:r>
      <w:r w:rsidRPr="00024D6B">
        <w:rPr>
          <w:sz w:val="28"/>
          <w:szCs w:val="28"/>
        </w:rPr>
        <w:t xml:space="preserve"> коми</w:t>
      </w:r>
      <w:r w:rsidR="00275629"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 xml:space="preserve">ета, </w:t>
      </w:r>
      <w:r w:rsidR="00275629" w:rsidRPr="00024D6B">
        <w:rPr>
          <w:sz w:val="28"/>
          <w:szCs w:val="28"/>
        </w:rPr>
        <w:t xml:space="preserve">руководителя </w:t>
      </w:r>
      <w:r w:rsidRPr="00024D6B">
        <w:rPr>
          <w:sz w:val="28"/>
          <w:szCs w:val="28"/>
        </w:rPr>
        <w:lastRenderedPageBreak/>
        <w:t xml:space="preserve">МФЦ – главе администрации </w:t>
      </w:r>
      <w:r w:rsidR="003249C6">
        <w:rPr>
          <w:sz w:val="28"/>
          <w:szCs w:val="28"/>
        </w:rPr>
        <w:t>Георгиевского городского округа</w:t>
      </w:r>
      <w:r w:rsidRPr="00024D6B">
        <w:rPr>
          <w:sz w:val="28"/>
          <w:szCs w:val="28"/>
        </w:rPr>
        <w:t xml:space="preserve"> либо зам</w:t>
      </w:r>
      <w:r w:rsidRPr="00024D6B">
        <w:rPr>
          <w:sz w:val="28"/>
          <w:szCs w:val="28"/>
        </w:rPr>
        <w:t>е</w:t>
      </w:r>
      <w:r w:rsidRPr="00024D6B">
        <w:rPr>
          <w:sz w:val="28"/>
          <w:szCs w:val="28"/>
        </w:rPr>
        <w:t>стителю главы администрации по адресу: 357820, Российская Федерация, Ставропольский край, г. Георг</w:t>
      </w:r>
      <w:r w:rsidRPr="00024D6B">
        <w:rPr>
          <w:sz w:val="28"/>
          <w:szCs w:val="28"/>
        </w:rPr>
        <w:t>и</w:t>
      </w:r>
      <w:r w:rsidRPr="00024D6B">
        <w:rPr>
          <w:sz w:val="28"/>
          <w:szCs w:val="28"/>
        </w:rPr>
        <w:t xml:space="preserve">евск, пл. Победы, 1, а также по электронной почте </w:t>
      </w:r>
      <w:proofErr w:type="spellStart"/>
      <w:r w:rsidRPr="00024D6B">
        <w:rPr>
          <w:sz w:val="28"/>
          <w:szCs w:val="28"/>
          <w:lang w:val="en-US"/>
        </w:rPr>
        <w:t>adm</w:t>
      </w:r>
      <w:proofErr w:type="spellEnd"/>
      <w:r w:rsidRPr="00024D6B">
        <w:rPr>
          <w:sz w:val="28"/>
          <w:szCs w:val="28"/>
        </w:rPr>
        <w:t>_</w:t>
      </w:r>
      <w:proofErr w:type="gramStart"/>
      <w:r w:rsidRPr="00024D6B">
        <w:rPr>
          <w:sz w:val="28"/>
          <w:szCs w:val="28"/>
          <w:lang w:val="en-US"/>
        </w:rPr>
        <w:t>g</w:t>
      </w:r>
      <w:proofErr w:type="spellStart"/>
      <w:proofErr w:type="gramEnd"/>
      <w:r w:rsidRPr="00024D6B">
        <w:rPr>
          <w:sz w:val="28"/>
          <w:szCs w:val="28"/>
        </w:rPr>
        <w:t>ео</w:t>
      </w:r>
      <w:proofErr w:type="spellEnd"/>
      <w:r w:rsidRPr="00024D6B">
        <w:rPr>
          <w:sz w:val="28"/>
          <w:szCs w:val="28"/>
        </w:rPr>
        <w:t>@</w:t>
      </w:r>
      <w:r w:rsidRPr="00024D6B">
        <w:rPr>
          <w:sz w:val="28"/>
          <w:szCs w:val="28"/>
          <w:lang w:val="en-US"/>
        </w:rPr>
        <w:t>mail</w:t>
      </w:r>
      <w:r w:rsidRPr="00024D6B">
        <w:rPr>
          <w:sz w:val="28"/>
          <w:szCs w:val="28"/>
        </w:rPr>
        <w:t>.</w:t>
      </w:r>
      <w:proofErr w:type="spellStart"/>
      <w:r w:rsidRPr="00024D6B">
        <w:rPr>
          <w:sz w:val="28"/>
          <w:szCs w:val="28"/>
        </w:rPr>
        <w:t>ru</w:t>
      </w:r>
      <w:proofErr w:type="spellEnd"/>
      <w:r w:rsidRPr="00024D6B">
        <w:rPr>
          <w:sz w:val="28"/>
          <w:szCs w:val="28"/>
        </w:rPr>
        <w:t>.</w:t>
      </w:r>
    </w:p>
    <w:p w:rsidR="00E81F31" w:rsidRPr="00024D6B" w:rsidRDefault="00E81F31" w:rsidP="00E81F31">
      <w:pPr>
        <w:ind w:firstLine="709"/>
        <w:jc w:val="both"/>
      </w:pPr>
      <w:r w:rsidRPr="00024D6B">
        <w:rPr>
          <w:sz w:val="28"/>
          <w:szCs w:val="28"/>
        </w:rPr>
        <w:t>5.3.2. Запрещается направлять обращение на рассмотрение должнос</w:t>
      </w:r>
      <w:r w:rsidRPr="00024D6B">
        <w:rPr>
          <w:sz w:val="28"/>
          <w:szCs w:val="28"/>
        </w:rPr>
        <w:t>т</w:t>
      </w:r>
      <w:r w:rsidRPr="00024D6B">
        <w:rPr>
          <w:sz w:val="28"/>
          <w:szCs w:val="28"/>
        </w:rPr>
        <w:t>ному лицу, решение или действие (бездействие) которого обжалуется.</w:t>
      </w:r>
    </w:p>
    <w:p w:rsidR="00E81F31" w:rsidRPr="00024D6B" w:rsidRDefault="00E81F31" w:rsidP="00E81F3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 xml:space="preserve">5.4. </w:t>
      </w:r>
      <w:r w:rsidRPr="00024D6B">
        <w:rPr>
          <w:color w:val="auto"/>
          <w:sz w:val="28"/>
          <w:szCs w:val="28"/>
        </w:rPr>
        <w:t>Порядок подачи и рассмотрения жалобы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5.4.1. Жалоба подается в письменной форме на бумажном носителе, в электронной форме в администрацию города</w:t>
      </w:r>
      <w:r w:rsidR="00275629" w:rsidRPr="00024D6B">
        <w:rPr>
          <w:color w:val="auto"/>
          <w:sz w:val="28"/>
          <w:szCs w:val="28"/>
        </w:rPr>
        <w:t>, комитет</w:t>
      </w:r>
      <w:r w:rsidRPr="00024D6B">
        <w:rPr>
          <w:color w:val="auto"/>
          <w:sz w:val="28"/>
          <w:szCs w:val="28"/>
        </w:rPr>
        <w:t xml:space="preserve"> или МФЦ.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Жалоба может быть направлена по почте, через МФЦ, с использован</w:t>
      </w:r>
      <w:r w:rsidRPr="00024D6B">
        <w:rPr>
          <w:color w:val="auto"/>
          <w:sz w:val="28"/>
          <w:szCs w:val="28"/>
        </w:rPr>
        <w:t>и</w:t>
      </w:r>
      <w:r w:rsidRPr="00024D6B">
        <w:rPr>
          <w:color w:val="auto"/>
          <w:sz w:val="28"/>
          <w:szCs w:val="28"/>
        </w:rPr>
        <w:t xml:space="preserve">ем информационно-телекоммуникационных сетей общего пользования, в том числе сети «Интернет», официального сайта </w:t>
      </w:r>
      <w:r w:rsidR="003249C6">
        <w:rPr>
          <w:sz w:val="28"/>
          <w:szCs w:val="28"/>
        </w:rPr>
        <w:t>Георгиевского городского окр</w:t>
      </w:r>
      <w:r w:rsidR="003249C6">
        <w:rPr>
          <w:sz w:val="28"/>
          <w:szCs w:val="28"/>
        </w:rPr>
        <w:t>у</w:t>
      </w:r>
      <w:r w:rsidR="003249C6">
        <w:rPr>
          <w:sz w:val="28"/>
          <w:szCs w:val="28"/>
        </w:rPr>
        <w:t>га</w:t>
      </w:r>
      <w:r w:rsidRPr="00024D6B">
        <w:rPr>
          <w:color w:val="auto"/>
          <w:sz w:val="28"/>
          <w:szCs w:val="28"/>
        </w:rPr>
        <w:t>, федерал</w:t>
      </w:r>
      <w:r w:rsidRPr="00024D6B">
        <w:rPr>
          <w:color w:val="auto"/>
          <w:sz w:val="28"/>
          <w:szCs w:val="28"/>
        </w:rPr>
        <w:t>ь</w:t>
      </w:r>
      <w:r w:rsidRPr="00024D6B">
        <w:rPr>
          <w:color w:val="auto"/>
          <w:sz w:val="28"/>
          <w:szCs w:val="28"/>
        </w:rPr>
        <w:t>ной государственной информационной системы «Единый портал государственных и муниципальных услуг (функций)», через многофункци</w:t>
      </w:r>
      <w:r w:rsidRPr="00024D6B">
        <w:rPr>
          <w:color w:val="auto"/>
          <w:sz w:val="28"/>
          <w:szCs w:val="28"/>
        </w:rPr>
        <w:t>о</w:t>
      </w:r>
      <w:r w:rsidRPr="00024D6B">
        <w:rPr>
          <w:color w:val="auto"/>
          <w:sz w:val="28"/>
          <w:szCs w:val="28"/>
        </w:rPr>
        <w:t xml:space="preserve">нальный центр, а также может быть принята при личном приеме заявителя.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5.4.2. Жалоба должна содержать: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р</w:t>
      </w:r>
      <w:r w:rsidRPr="00024D6B">
        <w:rPr>
          <w:color w:val="auto"/>
          <w:sz w:val="28"/>
          <w:szCs w:val="28"/>
        </w:rPr>
        <w:t>е</w:t>
      </w:r>
      <w:r w:rsidRPr="00024D6B">
        <w:rPr>
          <w:color w:val="auto"/>
          <w:sz w:val="28"/>
          <w:szCs w:val="28"/>
        </w:rPr>
        <w:t xml:space="preserve">шение, действие (бездействие) </w:t>
      </w:r>
      <w:proofErr w:type="gramStart"/>
      <w:r w:rsidRPr="00024D6B">
        <w:rPr>
          <w:color w:val="auto"/>
          <w:sz w:val="28"/>
          <w:szCs w:val="28"/>
        </w:rPr>
        <w:t>которых</w:t>
      </w:r>
      <w:proofErr w:type="gramEnd"/>
      <w:r w:rsidRPr="00024D6B">
        <w:rPr>
          <w:color w:val="auto"/>
          <w:sz w:val="28"/>
          <w:szCs w:val="28"/>
        </w:rPr>
        <w:t xml:space="preserve"> обжалуется;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24D6B">
        <w:rPr>
          <w:color w:val="auto"/>
          <w:sz w:val="28"/>
          <w:szCs w:val="28"/>
        </w:rPr>
        <w:t>фамилию, имя, отчество (последнее – при наличии), сведения о месте жительства или месте нахождения заявителя, а также номер (номера) ко</w:t>
      </w:r>
      <w:r w:rsidRPr="00024D6B">
        <w:rPr>
          <w:color w:val="auto"/>
          <w:sz w:val="28"/>
          <w:szCs w:val="28"/>
        </w:rPr>
        <w:t>н</w:t>
      </w:r>
      <w:r w:rsidRPr="00024D6B">
        <w:rPr>
          <w:color w:val="auto"/>
          <w:sz w:val="28"/>
          <w:szCs w:val="28"/>
        </w:rPr>
        <w:t>тактного телефона, адрес (адреса) электронной почты (при наличии) и почт</w:t>
      </w:r>
      <w:r w:rsidRPr="00024D6B">
        <w:rPr>
          <w:color w:val="auto"/>
          <w:sz w:val="28"/>
          <w:szCs w:val="28"/>
        </w:rPr>
        <w:t>о</w:t>
      </w:r>
      <w:r w:rsidRPr="00024D6B">
        <w:rPr>
          <w:color w:val="auto"/>
          <w:sz w:val="28"/>
          <w:szCs w:val="28"/>
        </w:rPr>
        <w:t xml:space="preserve">вый адрес, по которым должен быть направлен ответ заявителю; </w:t>
      </w:r>
      <w:proofErr w:type="gramEnd"/>
    </w:p>
    <w:p w:rsidR="00E81F31" w:rsidRPr="00024D6B" w:rsidRDefault="00E81F31" w:rsidP="0027562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сведения об обжалуемых решениях и действиях (бездействии) </w:t>
      </w:r>
      <w:r w:rsidR="00275629" w:rsidRPr="00024D6B">
        <w:rPr>
          <w:color w:val="auto"/>
          <w:sz w:val="28"/>
          <w:szCs w:val="28"/>
        </w:rPr>
        <w:t>комит</w:t>
      </w:r>
      <w:r w:rsidR="00275629" w:rsidRPr="00024D6B">
        <w:rPr>
          <w:color w:val="auto"/>
          <w:sz w:val="28"/>
          <w:szCs w:val="28"/>
        </w:rPr>
        <w:t>е</w:t>
      </w:r>
      <w:r w:rsidR="00275629" w:rsidRPr="00024D6B">
        <w:rPr>
          <w:color w:val="auto"/>
          <w:sz w:val="28"/>
          <w:szCs w:val="28"/>
        </w:rPr>
        <w:t>та</w:t>
      </w:r>
      <w:r w:rsidRPr="00024D6B">
        <w:rPr>
          <w:color w:val="auto"/>
          <w:sz w:val="28"/>
          <w:szCs w:val="28"/>
        </w:rPr>
        <w:t xml:space="preserve">, должностного лица </w:t>
      </w:r>
      <w:r w:rsidR="00275629" w:rsidRPr="00024D6B">
        <w:rPr>
          <w:color w:val="auto"/>
          <w:sz w:val="28"/>
          <w:szCs w:val="28"/>
        </w:rPr>
        <w:t>комитета, МФЦ</w:t>
      </w:r>
      <w:r w:rsidRPr="00024D6B">
        <w:rPr>
          <w:color w:val="auto"/>
          <w:sz w:val="28"/>
          <w:szCs w:val="28"/>
        </w:rPr>
        <w:t xml:space="preserve">;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275629" w:rsidRPr="00024D6B">
        <w:rPr>
          <w:color w:val="auto"/>
          <w:sz w:val="28"/>
          <w:szCs w:val="28"/>
        </w:rPr>
        <w:t>комитета</w:t>
      </w:r>
      <w:r w:rsidRPr="00024D6B">
        <w:rPr>
          <w:color w:val="auto"/>
          <w:sz w:val="28"/>
          <w:szCs w:val="28"/>
        </w:rPr>
        <w:t xml:space="preserve">, должностного лица </w:t>
      </w:r>
      <w:r w:rsidR="00275629" w:rsidRPr="00024D6B">
        <w:rPr>
          <w:color w:val="auto"/>
          <w:sz w:val="28"/>
          <w:szCs w:val="28"/>
        </w:rPr>
        <w:t>комитета</w:t>
      </w:r>
      <w:r w:rsidRPr="00024D6B">
        <w:rPr>
          <w:color w:val="auto"/>
          <w:sz w:val="28"/>
          <w:szCs w:val="28"/>
        </w:rPr>
        <w:t>, МФЦ. З</w:t>
      </w:r>
      <w:r w:rsidRPr="00024D6B">
        <w:rPr>
          <w:color w:val="auto"/>
          <w:sz w:val="28"/>
          <w:szCs w:val="28"/>
        </w:rPr>
        <w:t>а</w:t>
      </w:r>
      <w:r w:rsidRPr="00024D6B">
        <w:rPr>
          <w:color w:val="auto"/>
          <w:sz w:val="28"/>
          <w:szCs w:val="28"/>
        </w:rPr>
        <w:t>явителем могут быть представлены документы (при наличии), подтвержд</w:t>
      </w:r>
      <w:r w:rsidRPr="00024D6B">
        <w:rPr>
          <w:color w:val="auto"/>
          <w:sz w:val="28"/>
          <w:szCs w:val="28"/>
        </w:rPr>
        <w:t>а</w:t>
      </w:r>
      <w:r w:rsidRPr="00024D6B">
        <w:rPr>
          <w:color w:val="auto"/>
          <w:sz w:val="28"/>
          <w:szCs w:val="28"/>
        </w:rPr>
        <w:t xml:space="preserve">ющие доводы заявителя, либо их копии.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5.4.3. При обращ</w:t>
      </w:r>
      <w:r w:rsidR="003249C6">
        <w:rPr>
          <w:color w:val="auto"/>
          <w:sz w:val="28"/>
          <w:szCs w:val="28"/>
        </w:rPr>
        <w:t xml:space="preserve">ении заявителя в администрацию </w:t>
      </w:r>
      <w:r w:rsidR="003249C6">
        <w:rPr>
          <w:sz w:val="28"/>
          <w:szCs w:val="28"/>
        </w:rPr>
        <w:t>Георгиевского г</w:t>
      </w:r>
      <w:r w:rsidR="003249C6">
        <w:rPr>
          <w:sz w:val="28"/>
          <w:szCs w:val="28"/>
        </w:rPr>
        <w:t>о</w:t>
      </w:r>
      <w:r w:rsidR="003249C6">
        <w:rPr>
          <w:sz w:val="28"/>
          <w:szCs w:val="28"/>
        </w:rPr>
        <w:t>родского округа</w:t>
      </w:r>
      <w:r w:rsidRPr="00024D6B">
        <w:rPr>
          <w:color w:val="auto"/>
          <w:sz w:val="28"/>
          <w:szCs w:val="28"/>
        </w:rPr>
        <w:t xml:space="preserve"> за получением и</w:t>
      </w:r>
      <w:r w:rsidRPr="00024D6B">
        <w:rPr>
          <w:color w:val="auto"/>
          <w:sz w:val="28"/>
          <w:szCs w:val="28"/>
        </w:rPr>
        <w:t>н</w:t>
      </w:r>
      <w:r w:rsidRPr="00024D6B">
        <w:rPr>
          <w:color w:val="auto"/>
          <w:sz w:val="28"/>
          <w:szCs w:val="28"/>
        </w:rPr>
        <w:t xml:space="preserve">формации и документов, необходимых для обоснования и рассмотрения жалобы, администрация </w:t>
      </w:r>
      <w:r w:rsidR="003249C6">
        <w:rPr>
          <w:sz w:val="28"/>
          <w:szCs w:val="28"/>
        </w:rPr>
        <w:t>Георгиевского горо</w:t>
      </w:r>
      <w:r w:rsidR="003249C6">
        <w:rPr>
          <w:sz w:val="28"/>
          <w:szCs w:val="28"/>
        </w:rPr>
        <w:t>д</w:t>
      </w:r>
      <w:r w:rsidR="003249C6">
        <w:rPr>
          <w:sz w:val="28"/>
          <w:szCs w:val="28"/>
        </w:rPr>
        <w:t>ского округа</w:t>
      </w:r>
      <w:r w:rsidRPr="00024D6B">
        <w:rPr>
          <w:color w:val="auto"/>
          <w:sz w:val="28"/>
          <w:szCs w:val="28"/>
        </w:rPr>
        <w:t xml:space="preserve"> обязана пред</w:t>
      </w:r>
      <w:r w:rsidRPr="00024D6B">
        <w:rPr>
          <w:color w:val="auto"/>
          <w:sz w:val="28"/>
          <w:szCs w:val="28"/>
        </w:rPr>
        <w:t>о</w:t>
      </w:r>
      <w:r w:rsidRPr="00024D6B">
        <w:rPr>
          <w:color w:val="auto"/>
          <w:sz w:val="28"/>
          <w:szCs w:val="28"/>
        </w:rPr>
        <w:t xml:space="preserve">ставить при их наличии.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>5.4.4. При подтверждении фактов, изложенных в жалобе, в ответе ук</w:t>
      </w:r>
      <w:r w:rsidRPr="00024D6B">
        <w:rPr>
          <w:color w:val="auto"/>
          <w:sz w:val="28"/>
          <w:szCs w:val="28"/>
        </w:rPr>
        <w:t>а</w:t>
      </w:r>
      <w:r w:rsidRPr="00024D6B">
        <w:rPr>
          <w:color w:val="auto"/>
          <w:sz w:val="28"/>
          <w:szCs w:val="28"/>
        </w:rPr>
        <w:t xml:space="preserve">зываются меры, принятые по обращению заявителя.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>5.5. Сроки рассмотрения жалобы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Жалоба, поступившая в администрацию </w:t>
      </w:r>
      <w:r w:rsidR="003249C6">
        <w:rPr>
          <w:sz w:val="28"/>
          <w:szCs w:val="28"/>
        </w:rPr>
        <w:t>Георгиевского городского округа</w:t>
      </w:r>
      <w:proofErr w:type="gramStart"/>
      <w:r w:rsidR="003249C6" w:rsidRPr="00024D6B">
        <w:rPr>
          <w:color w:val="auto"/>
          <w:sz w:val="28"/>
          <w:szCs w:val="28"/>
        </w:rPr>
        <w:t xml:space="preserve"> </w:t>
      </w:r>
      <w:r w:rsidRPr="00024D6B">
        <w:rPr>
          <w:color w:val="auto"/>
          <w:sz w:val="28"/>
          <w:szCs w:val="28"/>
        </w:rPr>
        <w:t>,</w:t>
      </w:r>
      <w:proofErr w:type="gramEnd"/>
      <w:r w:rsidR="003249C6">
        <w:rPr>
          <w:color w:val="auto"/>
          <w:sz w:val="28"/>
          <w:szCs w:val="28"/>
        </w:rPr>
        <w:t xml:space="preserve"> </w:t>
      </w:r>
      <w:r w:rsidRPr="00024D6B">
        <w:rPr>
          <w:color w:val="auto"/>
          <w:sz w:val="28"/>
          <w:szCs w:val="28"/>
        </w:rPr>
        <w:t xml:space="preserve"> </w:t>
      </w:r>
      <w:r w:rsidR="00275629" w:rsidRPr="00024D6B">
        <w:rPr>
          <w:color w:val="auto"/>
          <w:sz w:val="28"/>
          <w:szCs w:val="28"/>
        </w:rPr>
        <w:t xml:space="preserve">комитет, МФЦ </w:t>
      </w:r>
      <w:r w:rsidRPr="00024D6B">
        <w:rPr>
          <w:color w:val="auto"/>
          <w:sz w:val="28"/>
          <w:szCs w:val="28"/>
        </w:rPr>
        <w:t>подлежит рассмотрению должностным лицом, над</w:t>
      </w:r>
      <w:r w:rsidRPr="00024D6B">
        <w:rPr>
          <w:color w:val="auto"/>
          <w:sz w:val="28"/>
          <w:szCs w:val="28"/>
        </w:rPr>
        <w:t>е</w:t>
      </w:r>
      <w:r w:rsidRPr="00024D6B">
        <w:rPr>
          <w:color w:val="auto"/>
          <w:sz w:val="28"/>
          <w:szCs w:val="28"/>
        </w:rPr>
        <w:t>ленным полномочиями по рассмотрению жалоб, в течение пятнадцати раб</w:t>
      </w:r>
      <w:r w:rsidRPr="00024D6B">
        <w:rPr>
          <w:color w:val="auto"/>
          <w:sz w:val="28"/>
          <w:szCs w:val="28"/>
        </w:rPr>
        <w:t>о</w:t>
      </w:r>
      <w:r w:rsidRPr="00024D6B">
        <w:rPr>
          <w:color w:val="auto"/>
          <w:sz w:val="28"/>
          <w:szCs w:val="28"/>
        </w:rPr>
        <w:t xml:space="preserve">чих дней со дня ее регистрации, а в случае обжалования отказа </w:t>
      </w:r>
      <w:r w:rsidR="00275629" w:rsidRPr="00024D6B">
        <w:rPr>
          <w:color w:val="auto"/>
          <w:sz w:val="28"/>
          <w:szCs w:val="28"/>
        </w:rPr>
        <w:t>комитета</w:t>
      </w:r>
      <w:r w:rsidRPr="00024D6B">
        <w:rPr>
          <w:color w:val="auto"/>
          <w:sz w:val="28"/>
          <w:szCs w:val="28"/>
        </w:rPr>
        <w:t xml:space="preserve">, должностного лица </w:t>
      </w:r>
      <w:r w:rsidR="00275629" w:rsidRPr="00024D6B">
        <w:rPr>
          <w:color w:val="auto"/>
          <w:sz w:val="28"/>
          <w:szCs w:val="28"/>
        </w:rPr>
        <w:t>комитета, МФЦ</w:t>
      </w:r>
      <w:r w:rsidRPr="00024D6B">
        <w:rPr>
          <w:color w:val="auto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</w:t>
      </w:r>
      <w:r w:rsidRPr="00024D6B">
        <w:rPr>
          <w:color w:val="auto"/>
          <w:sz w:val="28"/>
          <w:szCs w:val="28"/>
        </w:rPr>
        <w:lastRenderedPageBreak/>
        <w:t>нарушения установленного срока таких исправлений – в течение пяти раб</w:t>
      </w:r>
      <w:r w:rsidRPr="00024D6B">
        <w:rPr>
          <w:color w:val="auto"/>
          <w:sz w:val="28"/>
          <w:szCs w:val="28"/>
        </w:rPr>
        <w:t>о</w:t>
      </w:r>
      <w:r w:rsidRPr="00024D6B">
        <w:rPr>
          <w:color w:val="auto"/>
          <w:sz w:val="28"/>
          <w:szCs w:val="28"/>
        </w:rPr>
        <w:t xml:space="preserve">чих дней со дня ее регистрации. </w:t>
      </w:r>
    </w:p>
    <w:p w:rsidR="00E81F31" w:rsidRPr="00024D6B" w:rsidRDefault="00E81F31" w:rsidP="00E81F31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bCs/>
          <w:color w:val="auto"/>
          <w:sz w:val="28"/>
          <w:szCs w:val="28"/>
        </w:rPr>
        <w:t>5.6. Результат рассмотрения жалобы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5.6.1. По результатам рассмотрения жалобы администрация </w:t>
      </w:r>
      <w:r w:rsidR="003249C6">
        <w:rPr>
          <w:sz w:val="28"/>
          <w:szCs w:val="28"/>
        </w:rPr>
        <w:t>Георгие</w:t>
      </w:r>
      <w:r w:rsidR="003249C6">
        <w:rPr>
          <w:sz w:val="28"/>
          <w:szCs w:val="28"/>
        </w:rPr>
        <w:t>в</w:t>
      </w:r>
      <w:r w:rsidR="003249C6">
        <w:rPr>
          <w:sz w:val="28"/>
          <w:szCs w:val="28"/>
        </w:rPr>
        <w:t>ского городского округа</w:t>
      </w:r>
      <w:r w:rsidRPr="00024D6B">
        <w:rPr>
          <w:color w:val="auto"/>
          <w:sz w:val="28"/>
          <w:szCs w:val="28"/>
        </w:rPr>
        <w:t xml:space="preserve"> принимает одно из следующих решений: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024D6B">
        <w:rPr>
          <w:color w:val="auto"/>
          <w:sz w:val="28"/>
          <w:szCs w:val="28"/>
        </w:rPr>
        <w:t>удовлетворяет жалобу, в том числе в форме отмены принятого реш</w:t>
      </w:r>
      <w:r w:rsidRPr="00024D6B">
        <w:rPr>
          <w:color w:val="auto"/>
          <w:sz w:val="28"/>
          <w:szCs w:val="28"/>
        </w:rPr>
        <w:t>е</w:t>
      </w:r>
      <w:r w:rsidRPr="00024D6B">
        <w:rPr>
          <w:color w:val="auto"/>
          <w:sz w:val="28"/>
          <w:szCs w:val="28"/>
        </w:rPr>
        <w:t xml:space="preserve">ния, исправления допущенных </w:t>
      </w:r>
      <w:r w:rsidR="00275629" w:rsidRPr="00024D6B">
        <w:rPr>
          <w:color w:val="auto"/>
          <w:sz w:val="28"/>
          <w:szCs w:val="28"/>
        </w:rPr>
        <w:t>комитетом</w:t>
      </w:r>
      <w:r w:rsidRPr="00024D6B">
        <w:rPr>
          <w:color w:val="auto"/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</w:t>
      </w:r>
      <w:r w:rsidRPr="00024D6B">
        <w:rPr>
          <w:color w:val="auto"/>
          <w:sz w:val="28"/>
          <w:szCs w:val="28"/>
        </w:rPr>
        <w:t>а</w:t>
      </w:r>
      <w:r w:rsidRPr="00024D6B">
        <w:rPr>
          <w:color w:val="auto"/>
          <w:sz w:val="28"/>
          <w:szCs w:val="28"/>
        </w:rPr>
        <w:t xml:space="preserve">явителю денежных средств, взимание которых не предусмотрено настоящим регламентом, а также в иных формах; </w:t>
      </w:r>
      <w:proofErr w:type="gramEnd"/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отказывает в удовлетворении жалобы.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5.6.2. В случае установления в ходе или по результатам </w:t>
      </w:r>
      <w:proofErr w:type="gramStart"/>
      <w:r w:rsidRPr="00024D6B">
        <w:rPr>
          <w:color w:val="auto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24D6B">
        <w:rPr>
          <w:color w:val="auto"/>
          <w:sz w:val="28"/>
          <w:szCs w:val="28"/>
        </w:rPr>
        <w:t xml:space="preserve"> или пр</w:t>
      </w:r>
      <w:r w:rsidRPr="00024D6B">
        <w:rPr>
          <w:color w:val="auto"/>
          <w:sz w:val="28"/>
          <w:szCs w:val="28"/>
        </w:rPr>
        <w:t>е</w:t>
      </w:r>
      <w:r w:rsidRPr="00024D6B">
        <w:rPr>
          <w:color w:val="auto"/>
          <w:sz w:val="28"/>
          <w:szCs w:val="28"/>
        </w:rPr>
        <w:t>ступления должностное лицо, наделенное полномочиями по рассмотрению жалоб в соответствии с пунктом 5.3 настоящего административного регл</w:t>
      </w:r>
      <w:r w:rsidRPr="00024D6B">
        <w:rPr>
          <w:color w:val="auto"/>
          <w:sz w:val="28"/>
          <w:szCs w:val="28"/>
        </w:rPr>
        <w:t>а</w:t>
      </w:r>
      <w:r w:rsidRPr="00024D6B">
        <w:rPr>
          <w:color w:val="auto"/>
          <w:sz w:val="28"/>
          <w:szCs w:val="28"/>
        </w:rPr>
        <w:t>мента, незамедлительно направляет имеющиеся материалы в органы прок</w:t>
      </w:r>
      <w:r w:rsidRPr="00024D6B">
        <w:rPr>
          <w:color w:val="auto"/>
          <w:sz w:val="28"/>
          <w:szCs w:val="28"/>
        </w:rPr>
        <w:t>у</w:t>
      </w:r>
      <w:r w:rsidRPr="00024D6B">
        <w:rPr>
          <w:color w:val="auto"/>
          <w:sz w:val="28"/>
          <w:szCs w:val="28"/>
        </w:rPr>
        <w:t>ратуры.</w:t>
      </w:r>
    </w:p>
    <w:p w:rsidR="00E81F31" w:rsidRPr="00024D6B" w:rsidRDefault="00E81F31" w:rsidP="00E81F31">
      <w:pPr>
        <w:ind w:firstLine="709"/>
        <w:jc w:val="both"/>
        <w:rPr>
          <w:b/>
          <w:sz w:val="28"/>
          <w:szCs w:val="28"/>
        </w:rPr>
      </w:pPr>
    </w:p>
    <w:p w:rsidR="00E81F31" w:rsidRPr="00024D6B" w:rsidRDefault="00E81F31" w:rsidP="00E81F31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5.7. Порядок информирования заявителя о результатах рассмотрения жалобы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Не позднее дня, следующего за днем принятия решения, указанного в пункте 5.6.1., заявителю в письменной форме, а также путем использования информационно-телекоммуникационных сетей общего пользования, в том числе сети «Интернет», направляется мотивированный ответ о результатах рассмотрения жалобы. </w:t>
      </w:r>
    </w:p>
    <w:p w:rsidR="00E81F31" w:rsidRPr="00024D6B" w:rsidRDefault="00E81F31" w:rsidP="00E81F31">
      <w:pPr>
        <w:ind w:firstLine="709"/>
        <w:jc w:val="both"/>
        <w:rPr>
          <w:sz w:val="28"/>
          <w:szCs w:val="28"/>
        </w:rPr>
      </w:pPr>
    </w:p>
    <w:p w:rsidR="00E81F31" w:rsidRPr="00024D6B" w:rsidRDefault="00E81F31" w:rsidP="00E81F31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5.8. Порядок обжалования решения по жалобе</w:t>
      </w:r>
    </w:p>
    <w:p w:rsidR="00E81F31" w:rsidRPr="00024D6B" w:rsidRDefault="00E81F31" w:rsidP="00E81F31">
      <w:pPr>
        <w:ind w:firstLine="709"/>
        <w:jc w:val="both"/>
        <w:rPr>
          <w:b/>
          <w:sz w:val="28"/>
          <w:szCs w:val="28"/>
        </w:rPr>
      </w:pPr>
      <w:r w:rsidRPr="00024D6B">
        <w:rPr>
          <w:bCs/>
          <w:sz w:val="28"/>
          <w:szCs w:val="28"/>
        </w:rPr>
        <w:t xml:space="preserve">Действия (бездействия) должностных лиц </w:t>
      </w:r>
      <w:r w:rsidR="00275629" w:rsidRPr="00024D6B">
        <w:rPr>
          <w:bCs/>
          <w:sz w:val="28"/>
          <w:szCs w:val="28"/>
        </w:rPr>
        <w:t>комитета</w:t>
      </w:r>
      <w:r w:rsidRPr="00024D6B">
        <w:rPr>
          <w:bCs/>
          <w:sz w:val="28"/>
          <w:szCs w:val="28"/>
        </w:rPr>
        <w:t>, МФЦ и решения, принятые в ходе предоставления муниципальной услуги, могут быть обжал</w:t>
      </w:r>
      <w:r w:rsidRPr="00024D6B">
        <w:rPr>
          <w:bCs/>
          <w:sz w:val="28"/>
          <w:szCs w:val="28"/>
        </w:rPr>
        <w:t>о</w:t>
      </w:r>
      <w:r w:rsidRPr="00024D6B">
        <w:rPr>
          <w:bCs/>
          <w:sz w:val="28"/>
          <w:szCs w:val="28"/>
        </w:rPr>
        <w:t>ваны в судебном порядке с учетом требований и сроков, установленных де</w:t>
      </w:r>
      <w:r w:rsidRPr="00024D6B">
        <w:rPr>
          <w:bCs/>
          <w:sz w:val="28"/>
          <w:szCs w:val="28"/>
        </w:rPr>
        <w:t>й</w:t>
      </w:r>
      <w:r w:rsidRPr="00024D6B">
        <w:rPr>
          <w:bCs/>
          <w:sz w:val="28"/>
          <w:szCs w:val="28"/>
        </w:rPr>
        <w:t>ствующим законодательством.</w:t>
      </w:r>
    </w:p>
    <w:p w:rsidR="00E81F31" w:rsidRPr="00024D6B" w:rsidRDefault="00E81F31" w:rsidP="00E81F31">
      <w:pPr>
        <w:ind w:firstLine="709"/>
        <w:jc w:val="both"/>
        <w:rPr>
          <w:sz w:val="28"/>
          <w:szCs w:val="28"/>
        </w:rPr>
      </w:pPr>
    </w:p>
    <w:p w:rsidR="00E81F31" w:rsidRPr="00024D6B" w:rsidRDefault="00E81F31" w:rsidP="00E81F31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5.9. Право заявителя на получение информации и документов, необх</w:t>
      </w:r>
      <w:r w:rsidRPr="00024D6B">
        <w:rPr>
          <w:sz w:val="28"/>
          <w:szCs w:val="28"/>
        </w:rPr>
        <w:t>о</w:t>
      </w:r>
      <w:r w:rsidRPr="00024D6B">
        <w:rPr>
          <w:sz w:val="28"/>
          <w:szCs w:val="28"/>
        </w:rPr>
        <w:t>димых для обоснования и рассмотрения жалобы</w:t>
      </w:r>
    </w:p>
    <w:p w:rsidR="00E81F31" w:rsidRPr="00024D6B" w:rsidRDefault="00E81F31" w:rsidP="00E81F31">
      <w:pPr>
        <w:ind w:firstLine="709"/>
        <w:jc w:val="both"/>
        <w:rPr>
          <w:sz w:val="28"/>
          <w:szCs w:val="28"/>
        </w:rPr>
      </w:pPr>
      <w:r w:rsidRPr="00024D6B">
        <w:rPr>
          <w:bCs/>
          <w:sz w:val="28"/>
          <w:szCs w:val="28"/>
        </w:rPr>
        <w:t>Заявитель имеет право на получение информации и документов, нео</w:t>
      </w:r>
      <w:r w:rsidRPr="00024D6B">
        <w:rPr>
          <w:bCs/>
          <w:sz w:val="28"/>
          <w:szCs w:val="28"/>
        </w:rPr>
        <w:t>б</w:t>
      </w:r>
      <w:r w:rsidRPr="00024D6B">
        <w:rPr>
          <w:bCs/>
          <w:sz w:val="28"/>
          <w:szCs w:val="28"/>
        </w:rPr>
        <w:t>ходимых для обоснования и рассмотрения жалобы, делать выписки из них, снимать копии.</w:t>
      </w:r>
    </w:p>
    <w:p w:rsidR="00E81F31" w:rsidRPr="00024D6B" w:rsidRDefault="00E81F31" w:rsidP="00E81F31">
      <w:pPr>
        <w:widowControl w:val="0"/>
        <w:ind w:firstLine="709"/>
        <w:jc w:val="both"/>
        <w:rPr>
          <w:bCs/>
          <w:sz w:val="28"/>
          <w:szCs w:val="28"/>
        </w:rPr>
      </w:pPr>
      <w:r w:rsidRPr="00024D6B">
        <w:rPr>
          <w:bCs/>
          <w:sz w:val="28"/>
          <w:szCs w:val="28"/>
        </w:rPr>
        <w:t>При желании заявителя обжаловать действие или бездействие дол</w:t>
      </w:r>
      <w:r w:rsidRPr="00024D6B">
        <w:rPr>
          <w:bCs/>
          <w:sz w:val="28"/>
          <w:szCs w:val="28"/>
        </w:rPr>
        <w:t>ж</w:t>
      </w:r>
      <w:r w:rsidRPr="00024D6B">
        <w:rPr>
          <w:bCs/>
          <w:sz w:val="28"/>
          <w:szCs w:val="28"/>
        </w:rPr>
        <w:t>ностного лица администрации города, последний обязан сообщить ему ф</w:t>
      </w:r>
      <w:r w:rsidRPr="00024D6B">
        <w:rPr>
          <w:bCs/>
          <w:sz w:val="28"/>
          <w:szCs w:val="28"/>
        </w:rPr>
        <w:t>а</w:t>
      </w:r>
      <w:r w:rsidRPr="00024D6B">
        <w:rPr>
          <w:bCs/>
          <w:sz w:val="28"/>
          <w:szCs w:val="28"/>
        </w:rPr>
        <w:t>милию, имя, отчество и должность, и фамилию, имя, отчество и должность лица, которому могут быть обжалованы действия.</w:t>
      </w:r>
    </w:p>
    <w:p w:rsidR="00E81F31" w:rsidRPr="00024D6B" w:rsidRDefault="00E81F31" w:rsidP="00E81F31">
      <w:pPr>
        <w:ind w:firstLine="709"/>
        <w:jc w:val="both"/>
        <w:rPr>
          <w:sz w:val="28"/>
          <w:szCs w:val="28"/>
        </w:rPr>
      </w:pPr>
    </w:p>
    <w:p w:rsidR="00E81F31" w:rsidRPr="00024D6B" w:rsidRDefault="00E81F31" w:rsidP="00E81F31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lastRenderedPageBreak/>
        <w:t>5.10. Способы информирования заявителей о порядке подачи и ра</w:t>
      </w:r>
      <w:r w:rsidRPr="00024D6B">
        <w:rPr>
          <w:sz w:val="28"/>
          <w:szCs w:val="28"/>
        </w:rPr>
        <w:t>с</w:t>
      </w:r>
      <w:r w:rsidRPr="00024D6B">
        <w:rPr>
          <w:sz w:val="28"/>
          <w:szCs w:val="28"/>
        </w:rPr>
        <w:t>смотрения жалобы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Заявители получают информацию о порядке подачи и рассмотрения жалобы: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а) при непосредственном обращении в </w:t>
      </w:r>
      <w:r w:rsidR="00275629" w:rsidRPr="00024D6B">
        <w:rPr>
          <w:color w:val="auto"/>
          <w:sz w:val="28"/>
          <w:szCs w:val="28"/>
        </w:rPr>
        <w:t>комитет</w:t>
      </w:r>
      <w:r w:rsidRPr="00024D6B">
        <w:rPr>
          <w:color w:val="auto"/>
          <w:sz w:val="28"/>
          <w:szCs w:val="28"/>
        </w:rPr>
        <w:t xml:space="preserve">;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б) по телефону;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в) по факсимильной связи; </w:t>
      </w:r>
    </w:p>
    <w:p w:rsidR="00E81F31" w:rsidRPr="00024D6B" w:rsidRDefault="00E81F31" w:rsidP="00E81F3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24D6B">
        <w:rPr>
          <w:color w:val="auto"/>
          <w:sz w:val="28"/>
          <w:szCs w:val="28"/>
        </w:rPr>
        <w:t xml:space="preserve">г) по электронной почте; </w:t>
      </w:r>
    </w:p>
    <w:p w:rsidR="00E81F31" w:rsidRPr="00024D6B" w:rsidRDefault="00E81F31" w:rsidP="00E81F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д) в информационно-коммуникационной сети «Интернет»: на офиц</w:t>
      </w:r>
      <w:r w:rsidRPr="00024D6B">
        <w:rPr>
          <w:rFonts w:ascii="Times New Roman" w:hAnsi="Times New Roman" w:cs="Times New Roman"/>
          <w:sz w:val="28"/>
          <w:szCs w:val="28"/>
        </w:rPr>
        <w:t>и</w:t>
      </w:r>
      <w:r w:rsidRPr="00024D6B">
        <w:rPr>
          <w:rFonts w:ascii="Times New Roman" w:hAnsi="Times New Roman" w:cs="Times New Roman"/>
          <w:sz w:val="28"/>
          <w:szCs w:val="28"/>
        </w:rPr>
        <w:t xml:space="preserve">альном сайте </w:t>
      </w:r>
      <w:r w:rsidR="003249C6" w:rsidRPr="003249C6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3249C6" w:rsidRPr="00024D6B">
        <w:rPr>
          <w:rFonts w:ascii="Times New Roman" w:hAnsi="Times New Roman" w:cs="Times New Roman"/>
          <w:sz w:val="28"/>
          <w:szCs w:val="28"/>
        </w:rPr>
        <w:t xml:space="preserve"> </w:t>
      </w:r>
      <w:r w:rsidRPr="00024D6B">
        <w:rPr>
          <w:rFonts w:ascii="Times New Roman" w:hAnsi="Times New Roman" w:cs="Times New Roman"/>
          <w:sz w:val="28"/>
          <w:szCs w:val="28"/>
        </w:rPr>
        <w:t>(</w:t>
      </w:r>
      <w:hyperlink r:id="rId26" w:history="1"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  <w:lang w:val="en-US"/>
          </w:rPr>
          <w:t>www</w:t>
        </w:r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.</w:t>
        </w:r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  <w:lang w:val="en-US"/>
          </w:rPr>
          <w:t>georgievsk</w:t>
        </w:r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.</w:t>
        </w:r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  <w:lang w:val="en-US"/>
          </w:rPr>
          <w:t>ru</w:t>
        </w:r>
      </w:hyperlink>
      <w:r w:rsidRPr="00024D6B">
        <w:rPr>
          <w:rFonts w:ascii="Times New Roman" w:hAnsi="Times New Roman" w:cs="Times New Roman"/>
          <w:sz w:val="28"/>
          <w:szCs w:val="28"/>
        </w:rPr>
        <w:t>); на По</w:t>
      </w:r>
      <w:r w:rsidRPr="00024D6B">
        <w:rPr>
          <w:rFonts w:ascii="Times New Roman" w:hAnsi="Times New Roman" w:cs="Times New Roman"/>
          <w:sz w:val="28"/>
          <w:szCs w:val="28"/>
        </w:rPr>
        <w:t>р</w:t>
      </w:r>
      <w:r w:rsidRPr="00024D6B">
        <w:rPr>
          <w:rFonts w:ascii="Times New Roman" w:hAnsi="Times New Roman" w:cs="Times New Roman"/>
          <w:sz w:val="28"/>
          <w:szCs w:val="28"/>
        </w:rPr>
        <w:t>тале госуда</w:t>
      </w:r>
      <w:r w:rsidRPr="00024D6B">
        <w:rPr>
          <w:rFonts w:ascii="Times New Roman" w:hAnsi="Times New Roman" w:cs="Times New Roman"/>
          <w:sz w:val="28"/>
          <w:szCs w:val="28"/>
        </w:rPr>
        <w:t>р</w:t>
      </w:r>
      <w:r w:rsidRPr="00024D6B">
        <w:rPr>
          <w:rFonts w:ascii="Times New Roman" w:hAnsi="Times New Roman" w:cs="Times New Roman"/>
          <w:sz w:val="28"/>
          <w:szCs w:val="28"/>
        </w:rPr>
        <w:t>ственных и муниципальных услуг (</w:t>
      </w:r>
      <w:hyperlink r:id="rId27" w:history="1"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  <w:lang w:val="en-US"/>
          </w:rPr>
          <w:t>www</w:t>
        </w:r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.26</w:t>
        </w:r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  <w:lang w:val="en-US"/>
          </w:rPr>
          <w:t>gosuslugi</w:t>
        </w:r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</w:rPr>
          <w:t>.</w:t>
        </w:r>
        <w:r w:rsidRPr="00024D6B">
          <w:rPr>
            <w:rStyle w:val="a6"/>
            <w:rFonts w:ascii="Times New Roman" w:eastAsia="Calibri" w:hAnsi="Times New Roman"/>
            <w:color w:val="auto"/>
            <w:sz w:val="28"/>
            <w:szCs w:val="28"/>
            <w:lang w:val="en-US"/>
          </w:rPr>
          <w:t>ru</w:t>
        </w:r>
      </w:hyperlink>
      <w:r w:rsidRPr="00024D6B">
        <w:rPr>
          <w:rFonts w:ascii="Times New Roman" w:hAnsi="Times New Roman" w:cs="Times New Roman"/>
          <w:sz w:val="28"/>
          <w:szCs w:val="28"/>
        </w:rPr>
        <w:t>).</w:t>
      </w:r>
    </w:p>
    <w:p w:rsidR="000D4B7A" w:rsidRPr="00024D6B" w:rsidRDefault="000D4B7A" w:rsidP="009C39A5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B7CFB" w:rsidRPr="00024D6B" w:rsidRDefault="000B7CFB" w:rsidP="009908AC">
      <w:pPr>
        <w:spacing w:line="240" w:lineRule="exact"/>
        <w:jc w:val="both"/>
        <w:rPr>
          <w:sz w:val="28"/>
          <w:szCs w:val="28"/>
        </w:rPr>
      </w:pPr>
    </w:p>
    <w:p w:rsidR="009C39A5" w:rsidRPr="00024D6B" w:rsidRDefault="009C39A5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E855D0" w:rsidRPr="00024D6B" w:rsidRDefault="00E855D0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734AFF" w:rsidRPr="00024D6B" w:rsidRDefault="00734AFF" w:rsidP="00E855D0">
      <w:pPr>
        <w:spacing w:line="240" w:lineRule="exact"/>
        <w:ind w:left="5103"/>
        <w:jc w:val="center"/>
        <w:rPr>
          <w:sz w:val="28"/>
          <w:szCs w:val="28"/>
        </w:rPr>
      </w:pPr>
    </w:p>
    <w:p w:rsidR="00E855D0" w:rsidRPr="00024D6B" w:rsidRDefault="00E855D0" w:rsidP="00E855D0">
      <w:pPr>
        <w:spacing w:line="240" w:lineRule="exact"/>
        <w:ind w:left="5103"/>
        <w:jc w:val="center"/>
        <w:rPr>
          <w:sz w:val="28"/>
          <w:szCs w:val="28"/>
        </w:rPr>
      </w:pPr>
      <w:r w:rsidRPr="00024D6B">
        <w:rPr>
          <w:sz w:val="28"/>
          <w:szCs w:val="28"/>
        </w:rPr>
        <w:t>Приложение 1</w:t>
      </w:r>
    </w:p>
    <w:p w:rsidR="00E855D0" w:rsidRPr="00024D6B" w:rsidRDefault="00E855D0" w:rsidP="00E855D0">
      <w:pPr>
        <w:spacing w:line="240" w:lineRule="exact"/>
        <w:ind w:left="5103"/>
        <w:jc w:val="both"/>
        <w:rPr>
          <w:sz w:val="28"/>
          <w:szCs w:val="28"/>
        </w:rPr>
      </w:pPr>
    </w:p>
    <w:p w:rsidR="00E855D0" w:rsidRPr="00024D6B" w:rsidRDefault="00E855D0" w:rsidP="00E855D0">
      <w:pPr>
        <w:spacing w:line="240" w:lineRule="exact"/>
        <w:ind w:left="5103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к Административному регламенту по предоставлению муниципал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ной услуги «Присвоение в уст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новленном порядке гражданам Российской Федерации спорти</w:t>
      </w:r>
      <w:r w:rsidRPr="00024D6B">
        <w:rPr>
          <w:sz w:val="28"/>
          <w:szCs w:val="28"/>
        </w:rPr>
        <w:t>в</w:t>
      </w:r>
      <w:r w:rsidRPr="00024D6B">
        <w:rPr>
          <w:sz w:val="28"/>
          <w:szCs w:val="28"/>
        </w:rPr>
        <w:t>ных разрядов: «второй спортивный разряд» и «третий спортивный разряд»</w:t>
      </w:r>
    </w:p>
    <w:p w:rsidR="00E855D0" w:rsidRPr="00024D6B" w:rsidRDefault="00E855D0" w:rsidP="00E855D0">
      <w:pPr>
        <w:pStyle w:val="11"/>
        <w:rPr>
          <w:sz w:val="28"/>
          <w:szCs w:val="28"/>
        </w:rPr>
      </w:pPr>
    </w:p>
    <w:p w:rsidR="00E855D0" w:rsidRPr="00024D6B" w:rsidRDefault="00E855D0" w:rsidP="00E855D0">
      <w:pPr>
        <w:pStyle w:val="11"/>
        <w:rPr>
          <w:sz w:val="28"/>
          <w:szCs w:val="28"/>
        </w:rPr>
      </w:pPr>
    </w:p>
    <w:p w:rsidR="00E855D0" w:rsidRPr="00024D6B" w:rsidRDefault="00E855D0" w:rsidP="00E855D0">
      <w:pPr>
        <w:pStyle w:val="11"/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80"/>
        <w:gridCol w:w="1056"/>
        <w:gridCol w:w="3827"/>
      </w:tblGrid>
      <w:tr w:rsidR="00024D6B" w:rsidRPr="00024D6B" w:rsidTr="00C232C3">
        <w:trPr>
          <w:cantSplit/>
          <w:trHeight w:val="2280"/>
        </w:trPr>
        <w:tc>
          <w:tcPr>
            <w:tcW w:w="4580" w:type="dxa"/>
          </w:tcPr>
          <w:p w:rsidR="00E855D0" w:rsidRPr="00024D6B" w:rsidRDefault="00E855D0" w:rsidP="00C232C3">
            <w:pPr>
              <w:contextualSpacing/>
              <w:jc w:val="center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Бланк</w:t>
            </w:r>
          </w:p>
          <w:p w:rsidR="00E855D0" w:rsidRPr="00024D6B" w:rsidRDefault="00E855D0" w:rsidP="00C232C3">
            <w:pPr>
              <w:contextualSpacing/>
              <w:jc w:val="center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организации</w:t>
            </w:r>
          </w:p>
          <w:p w:rsidR="00E855D0" w:rsidRPr="00024D6B" w:rsidRDefault="00E855D0" w:rsidP="00C232C3">
            <w:pPr>
              <w:contextualSpacing/>
              <w:jc w:val="center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(реквизиты, телефон, адрес)</w:t>
            </w:r>
          </w:p>
          <w:p w:rsidR="00E855D0" w:rsidRPr="00024D6B" w:rsidRDefault="00E855D0" w:rsidP="00C232C3">
            <w:pPr>
              <w:contextualSpacing/>
              <w:jc w:val="center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____________№ ____________</w:t>
            </w:r>
          </w:p>
          <w:p w:rsidR="00E855D0" w:rsidRPr="00024D6B" w:rsidRDefault="00E855D0" w:rsidP="00C232C3">
            <w:pPr>
              <w:contextualSpacing/>
              <w:jc w:val="center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На № _________от ___________</w:t>
            </w:r>
          </w:p>
        </w:tc>
        <w:tc>
          <w:tcPr>
            <w:tcW w:w="1056" w:type="dxa"/>
          </w:tcPr>
          <w:p w:rsidR="00E855D0" w:rsidRPr="00024D6B" w:rsidRDefault="00E855D0" w:rsidP="00C232C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E855D0" w:rsidRPr="00024D6B" w:rsidRDefault="003A22AF" w:rsidP="003A22AF">
            <w:pPr>
              <w:spacing w:line="240" w:lineRule="exact"/>
              <w:rPr>
                <w:sz w:val="28"/>
                <w:szCs w:val="28"/>
              </w:rPr>
            </w:pPr>
            <w:r w:rsidRPr="00D0598A">
              <w:rPr>
                <w:sz w:val="28"/>
                <w:szCs w:val="28"/>
              </w:rPr>
              <w:t xml:space="preserve">Председателю комитета по </w:t>
            </w:r>
            <w:r>
              <w:rPr>
                <w:sz w:val="28"/>
                <w:szCs w:val="28"/>
              </w:rPr>
              <w:t>физической культуре</w:t>
            </w:r>
            <w:r w:rsidRPr="00D0598A">
              <w:rPr>
                <w:sz w:val="28"/>
                <w:szCs w:val="28"/>
              </w:rPr>
              <w:t xml:space="preserve"> и спо</w:t>
            </w:r>
            <w:r w:rsidRPr="00D0598A">
              <w:rPr>
                <w:sz w:val="28"/>
                <w:szCs w:val="28"/>
              </w:rPr>
              <w:t>р</w:t>
            </w:r>
            <w:r w:rsidRPr="00D0598A">
              <w:rPr>
                <w:sz w:val="28"/>
                <w:szCs w:val="28"/>
              </w:rPr>
              <w:t xml:space="preserve">ту администрации </w:t>
            </w:r>
            <w:r w:rsidRPr="00777F28">
              <w:rPr>
                <w:sz w:val="28"/>
                <w:szCs w:val="28"/>
              </w:rPr>
              <w:t>Георгие</w:t>
            </w:r>
            <w:r w:rsidRPr="00777F28">
              <w:rPr>
                <w:sz w:val="28"/>
                <w:szCs w:val="28"/>
              </w:rPr>
              <w:t>в</w:t>
            </w:r>
            <w:r w:rsidRPr="00777F28">
              <w:rPr>
                <w:sz w:val="28"/>
                <w:szCs w:val="28"/>
              </w:rPr>
              <w:t>ского городского округа</w:t>
            </w:r>
            <w:r w:rsidRPr="00024D6B">
              <w:rPr>
                <w:sz w:val="28"/>
                <w:szCs w:val="28"/>
              </w:rPr>
              <w:t xml:space="preserve"> </w:t>
            </w:r>
          </w:p>
          <w:p w:rsidR="00E855D0" w:rsidRPr="00024D6B" w:rsidRDefault="00E855D0" w:rsidP="003A22AF">
            <w:pPr>
              <w:spacing w:line="240" w:lineRule="exact"/>
              <w:ind w:firstLine="709"/>
              <w:rPr>
                <w:sz w:val="28"/>
                <w:szCs w:val="28"/>
              </w:rPr>
            </w:pPr>
          </w:p>
          <w:p w:rsidR="00E855D0" w:rsidRPr="00024D6B" w:rsidRDefault="00E855D0" w:rsidP="003A22AF">
            <w:pPr>
              <w:spacing w:line="240" w:lineRule="exact"/>
              <w:ind w:firstLine="709"/>
              <w:rPr>
                <w:sz w:val="28"/>
                <w:szCs w:val="28"/>
              </w:rPr>
            </w:pPr>
          </w:p>
        </w:tc>
      </w:tr>
    </w:tbl>
    <w:p w:rsidR="00E855D0" w:rsidRPr="00024D6B" w:rsidRDefault="00E855D0" w:rsidP="00E855D0">
      <w:pPr>
        <w:spacing w:line="240" w:lineRule="exact"/>
        <w:rPr>
          <w:sz w:val="28"/>
          <w:szCs w:val="28"/>
        </w:rPr>
      </w:pPr>
      <w:r w:rsidRPr="00024D6B">
        <w:rPr>
          <w:sz w:val="28"/>
          <w:szCs w:val="28"/>
        </w:rPr>
        <w:t>О присвоении спортивного разряда</w:t>
      </w:r>
    </w:p>
    <w:p w:rsidR="00E855D0" w:rsidRPr="00024D6B" w:rsidRDefault="00E855D0" w:rsidP="00E855D0">
      <w:pPr>
        <w:spacing w:line="240" w:lineRule="exact"/>
        <w:ind w:firstLine="709"/>
        <w:jc w:val="center"/>
        <w:rPr>
          <w:sz w:val="28"/>
          <w:szCs w:val="28"/>
        </w:rPr>
      </w:pPr>
    </w:p>
    <w:p w:rsidR="00E855D0" w:rsidRPr="00024D6B" w:rsidRDefault="00E855D0" w:rsidP="00E855D0">
      <w:pPr>
        <w:spacing w:line="240" w:lineRule="exact"/>
        <w:ind w:firstLine="709"/>
        <w:jc w:val="center"/>
        <w:rPr>
          <w:sz w:val="28"/>
          <w:szCs w:val="28"/>
        </w:rPr>
      </w:pPr>
    </w:p>
    <w:p w:rsidR="00E855D0" w:rsidRPr="00024D6B" w:rsidRDefault="00E855D0" w:rsidP="00E855D0">
      <w:pPr>
        <w:spacing w:line="240" w:lineRule="exact"/>
        <w:jc w:val="center"/>
        <w:rPr>
          <w:sz w:val="28"/>
          <w:szCs w:val="28"/>
        </w:rPr>
      </w:pPr>
      <w:r w:rsidRPr="00024D6B">
        <w:rPr>
          <w:sz w:val="28"/>
          <w:szCs w:val="28"/>
        </w:rPr>
        <w:t>Заявление</w:t>
      </w:r>
    </w:p>
    <w:p w:rsidR="00E855D0" w:rsidRPr="00024D6B" w:rsidRDefault="00E855D0" w:rsidP="00E855D0">
      <w:pPr>
        <w:spacing w:line="240" w:lineRule="exact"/>
        <w:ind w:firstLine="709"/>
        <w:jc w:val="center"/>
        <w:rPr>
          <w:sz w:val="28"/>
          <w:szCs w:val="28"/>
        </w:rPr>
      </w:pPr>
    </w:p>
    <w:p w:rsidR="00E855D0" w:rsidRPr="00024D6B" w:rsidRDefault="003A22AF" w:rsidP="00E855D0">
      <w:pPr>
        <w:spacing w:line="240" w:lineRule="exact"/>
        <w:ind w:firstLine="709"/>
        <w:jc w:val="both"/>
        <w:outlineLvl w:val="1"/>
        <w:rPr>
          <w:sz w:val="28"/>
          <w:szCs w:val="28"/>
        </w:rPr>
      </w:pPr>
      <w:r w:rsidRPr="00D0598A">
        <w:rPr>
          <w:sz w:val="28"/>
          <w:szCs w:val="28"/>
        </w:rPr>
        <w:t xml:space="preserve">На основании Положения о спортивных судьях, </w:t>
      </w:r>
      <w:r w:rsidRPr="00D0598A">
        <w:rPr>
          <w:spacing w:val="-2"/>
          <w:sz w:val="28"/>
          <w:szCs w:val="28"/>
        </w:rPr>
        <w:t>утвержденного</w:t>
      </w:r>
      <w:r w:rsidRPr="00D0598A">
        <w:rPr>
          <w:sz w:val="28"/>
          <w:szCs w:val="28"/>
        </w:rPr>
        <w:t xml:space="preserve"> </w:t>
      </w:r>
      <w:r w:rsidRPr="0068183A">
        <w:rPr>
          <w:sz w:val="28"/>
          <w:szCs w:val="28"/>
        </w:rPr>
        <w:t>приказ Министерства спорта Российской Федерации от 20 февраля 2017 г. № 108 (зарегистрирован Минюсто</w:t>
      </w:r>
      <w:r>
        <w:rPr>
          <w:sz w:val="28"/>
          <w:szCs w:val="28"/>
        </w:rPr>
        <w:t>м России 21 марта 2017 г., реги</w:t>
      </w:r>
      <w:r w:rsidRPr="0068183A">
        <w:rPr>
          <w:sz w:val="28"/>
          <w:szCs w:val="28"/>
        </w:rPr>
        <w:t>страционный № 46058)</w:t>
      </w:r>
    </w:p>
    <w:p w:rsidR="00E855D0" w:rsidRPr="00024D6B" w:rsidRDefault="00E855D0" w:rsidP="00E855D0">
      <w:pPr>
        <w:ind w:firstLine="709"/>
        <w:jc w:val="both"/>
        <w:outlineLvl w:val="1"/>
        <w:rPr>
          <w:sz w:val="28"/>
          <w:szCs w:val="28"/>
        </w:rPr>
      </w:pPr>
    </w:p>
    <w:p w:rsidR="00E855D0" w:rsidRPr="00024D6B" w:rsidRDefault="00E855D0" w:rsidP="00E855D0">
      <w:pPr>
        <w:ind w:firstLine="709"/>
        <w:jc w:val="both"/>
        <w:outlineLvl w:val="1"/>
        <w:rPr>
          <w:sz w:val="28"/>
          <w:szCs w:val="28"/>
        </w:rPr>
      </w:pPr>
      <w:r w:rsidRPr="00024D6B">
        <w:rPr>
          <w:sz w:val="28"/>
          <w:szCs w:val="28"/>
        </w:rPr>
        <w:t xml:space="preserve">«Второй» (или «третий») спортивный разряд» </w:t>
      </w:r>
      <w:proofErr w:type="gramStart"/>
      <w:r w:rsidRPr="00024D6B">
        <w:rPr>
          <w:sz w:val="28"/>
          <w:szCs w:val="28"/>
        </w:rPr>
        <w:t>по</w:t>
      </w:r>
      <w:proofErr w:type="gramEnd"/>
      <w:r w:rsidRPr="00024D6B">
        <w:rPr>
          <w:sz w:val="28"/>
          <w:szCs w:val="28"/>
        </w:rPr>
        <w:t xml:space="preserve"> _________________</w:t>
      </w:r>
    </w:p>
    <w:p w:rsidR="00E855D0" w:rsidRPr="00024D6B" w:rsidRDefault="00E855D0" w:rsidP="00E855D0">
      <w:pPr>
        <w:ind w:left="6804"/>
        <w:jc w:val="both"/>
        <w:outlineLvl w:val="1"/>
        <w:rPr>
          <w:szCs w:val="24"/>
        </w:rPr>
      </w:pPr>
      <w:r w:rsidRPr="00024D6B">
        <w:rPr>
          <w:szCs w:val="24"/>
        </w:rPr>
        <w:t>(указать вид спорта)</w:t>
      </w:r>
    </w:p>
    <w:p w:rsidR="00E855D0" w:rsidRPr="00024D6B" w:rsidRDefault="00E855D0" w:rsidP="00E855D0">
      <w:pPr>
        <w:ind w:firstLine="709"/>
        <w:jc w:val="both"/>
        <w:outlineLvl w:val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2410"/>
        <w:gridCol w:w="2767"/>
      </w:tblGrid>
      <w:tr w:rsidR="00024D6B" w:rsidRPr="00024D6B" w:rsidTr="00356658">
        <w:tc>
          <w:tcPr>
            <w:tcW w:w="594" w:type="dxa"/>
          </w:tcPr>
          <w:p w:rsidR="00E855D0" w:rsidRPr="00024D6B" w:rsidRDefault="00E855D0" w:rsidP="00C232C3">
            <w:pPr>
              <w:outlineLvl w:val="1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 xml:space="preserve">№ </w:t>
            </w:r>
            <w:proofErr w:type="gramStart"/>
            <w:r w:rsidRPr="00024D6B">
              <w:rPr>
                <w:sz w:val="28"/>
                <w:szCs w:val="28"/>
              </w:rPr>
              <w:t>п</w:t>
            </w:r>
            <w:proofErr w:type="gramEnd"/>
            <w:r w:rsidRPr="00024D6B">
              <w:rPr>
                <w:sz w:val="28"/>
                <w:szCs w:val="28"/>
              </w:rPr>
              <w:t>/п</w:t>
            </w:r>
          </w:p>
        </w:tc>
        <w:tc>
          <w:tcPr>
            <w:tcW w:w="3767" w:type="dxa"/>
          </w:tcPr>
          <w:p w:rsidR="00E855D0" w:rsidRPr="00024D6B" w:rsidRDefault="00E855D0" w:rsidP="00C232C3">
            <w:pPr>
              <w:jc w:val="center"/>
              <w:outlineLvl w:val="1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E855D0" w:rsidRPr="00024D6B" w:rsidRDefault="00356658" w:rsidP="00C232C3">
            <w:pPr>
              <w:jc w:val="center"/>
              <w:outlineLvl w:val="1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767" w:type="dxa"/>
          </w:tcPr>
          <w:p w:rsidR="00E855D0" w:rsidRPr="00024D6B" w:rsidRDefault="00356658" w:rsidP="00C232C3">
            <w:pPr>
              <w:jc w:val="center"/>
              <w:outlineLvl w:val="1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Тренер-преподаватель</w:t>
            </w:r>
          </w:p>
        </w:tc>
      </w:tr>
      <w:tr w:rsidR="00024D6B" w:rsidRPr="00024D6B" w:rsidTr="00356658">
        <w:tc>
          <w:tcPr>
            <w:tcW w:w="594" w:type="dxa"/>
          </w:tcPr>
          <w:p w:rsidR="00E855D0" w:rsidRPr="00024D6B" w:rsidRDefault="00E855D0" w:rsidP="00C232C3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767" w:type="dxa"/>
          </w:tcPr>
          <w:p w:rsidR="00E855D0" w:rsidRPr="00024D6B" w:rsidRDefault="00E855D0" w:rsidP="00C232C3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5D0" w:rsidRPr="00024D6B" w:rsidRDefault="00E855D0" w:rsidP="00C232C3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E855D0" w:rsidRPr="00024D6B" w:rsidRDefault="00E855D0" w:rsidP="00C232C3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E855D0" w:rsidRPr="00024D6B" w:rsidRDefault="00E855D0" w:rsidP="00E855D0">
      <w:pPr>
        <w:ind w:firstLine="709"/>
        <w:jc w:val="both"/>
        <w:outlineLvl w:val="1"/>
        <w:rPr>
          <w:sz w:val="28"/>
          <w:szCs w:val="28"/>
        </w:rPr>
      </w:pPr>
    </w:p>
    <w:p w:rsidR="00E855D0" w:rsidRPr="00024D6B" w:rsidRDefault="00E855D0" w:rsidP="00E855D0">
      <w:pPr>
        <w:pStyle w:val="af"/>
        <w:spacing w:after="0"/>
        <w:ind w:left="0" w:firstLine="709"/>
        <w:rPr>
          <w:sz w:val="28"/>
          <w:szCs w:val="28"/>
        </w:rPr>
      </w:pPr>
      <w:r w:rsidRPr="00024D6B">
        <w:rPr>
          <w:sz w:val="28"/>
          <w:szCs w:val="28"/>
        </w:rPr>
        <w:t xml:space="preserve">Все документы мною проверены и соответствуют требованиям ЕВСК. </w:t>
      </w:r>
    </w:p>
    <w:p w:rsidR="00E855D0" w:rsidRPr="00024D6B" w:rsidRDefault="00E855D0" w:rsidP="00E855D0">
      <w:pPr>
        <w:pStyle w:val="af"/>
        <w:spacing w:after="0"/>
        <w:ind w:left="0"/>
        <w:rPr>
          <w:sz w:val="28"/>
          <w:szCs w:val="28"/>
        </w:rPr>
      </w:pPr>
    </w:p>
    <w:p w:rsidR="00E855D0" w:rsidRPr="00024D6B" w:rsidRDefault="00E855D0" w:rsidP="00E855D0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Протоколы соревнований, содержащие сведения о выполнении норм, требований и условий их выполнения для присвоения спортивного разряда в соответствии с ЕВСК находятся в (указать спортивную организацию).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1701"/>
        <w:gridCol w:w="2374"/>
      </w:tblGrid>
      <w:tr w:rsidR="00024D6B" w:rsidRPr="00024D6B" w:rsidTr="00C232C3">
        <w:tc>
          <w:tcPr>
            <w:tcW w:w="5495" w:type="dxa"/>
          </w:tcPr>
          <w:p w:rsidR="00E855D0" w:rsidRPr="00024D6B" w:rsidRDefault="00E855D0" w:rsidP="00C232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855D0" w:rsidRPr="00024D6B" w:rsidRDefault="00E855D0" w:rsidP="00C232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Руководитель организации</w:t>
            </w:r>
          </w:p>
          <w:p w:rsidR="00E855D0" w:rsidRPr="00024D6B" w:rsidRDefault="00E855D0" w:rsidP="00C232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855D0" w:rsidRPr="00024D6B" w:rsidRDefault="00E855D0" w:rsidP="00C232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МП</w:t>
            </w:r>
          </w:p>
          <w:p w:rsidR="00E855D0" w:rsidRPr="00024D6B" w:rsidRDefault="00E855D0" w:rsidP="00C232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855D0" w:rsidRPr="00024D6B" w:rsidRDefault="00E855D0" w:rsidP="00C232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855D0" w:rsidRPr="00024D6B" w:rsidRDefault="00E855D0" w:rsidP="00C232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 xml:space="preserve">подпись                                      </w:t>
            </w:r>
          </w:p>
        </w:tc>
        <w:tc>
          <w:tcPr>
            <w:tcW w:w="2374" w:type="dxa"/>
          </w:tcPr>
          <w:p w:rsidR="00E855D0" w:rsidRPr="00024D6B" w:rsidRDefault="00E855D0" w:rsidP="00C232C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E855D0" w:rsidRPr="00024D6B" w:rsidRDefault="00E855D0" w:rsidP="00C232C3">
            <w:pPr>
              <w:spacing w:line="240" w:lineRule="exact"/>
              <w:jc w:val="right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И.О.</w:t>
            </w:r>
            <w:r w:rsidR="00E42A58" w:rsidRPr="00024D6B">
              <w:rPr>
                <w:sz w:val="28"/>
                <w:szCs w:val="28"/>
              </w:rPr>
              <w:t xml:space="preserve"> </w:t>
            </w:r>
            <w:r w:rsidRPr="00024D6B">
              <w:rPr>
                <w:sz w:val="28"/>
                <w:szCs w:val="28"/>
              </w:rPr>
              <w:t>Фамилия</w:t>
            </w:r>
          </w:p>
        </w:tc>
      </w:tr>
    </w:tbl>
    <w:p w:rsidR="00E855D0" w:rsidRPr="00024D6B" w:rsidRDefault="00E855D0" w:rsidP="00E855D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4D6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исполнителя,</w:t>
      </w:r>
    </w:p>
    <w:p w:rsidR="00E855D0" w:rsidRPr="00024D6B" w:rsidRDefault="00356658" w:rsidP="00E42A5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4D6B">
        <w:rPr>
          <w:rFonts w:ascii="Times New Roman" w:hAnsi="Times New Roman" w:cs="Times New Roman"/>
          <w:sz w:val="24"/>
          <w:szCs w:val="24"/>
        </w:rPr>
        <w:t>Т</w:t>
      </w:r>
      <w:r w:rsidR="00E855D0" w:rsidRPr="00024D6B">
        <w:rPr>
          <w:rFonts w:ascii="Times New Roman" w:hAnsi="Times New Roman" w:cs="Times New Roman"/>
          <w:sz w:val="24"/>
          <w:szCs w:val="24"/>
        </w:rPr>
        <w:t>елефон</w:t>
      </w:r>
    </w:p>
    <w:p w:rsidR="006C4F56" w:rsidRPr="00024D6B" w:rsidRDefault="006C4F56" w:rsidP="00E42A5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56658" w:rsidRPr="00024D6B" w:rsidRDefault="00356658" w:rsidP="00E42A5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56658" w:rsidRPr="00024D6B" w:rsidRDefault="00356658" w:rsidP="00356658">
      <w:pPr>
        <w:spacing w:line="240" w:lineRule="exact"/>
        <w:ind w:left="5103"/>
        <w:jc w:val="center"/>
        <w:rPr>
          <w:sz w:val="28"/>
          <w:szCs w:val="28"/>
        </w:rPr>
      </w:pPr>
      <w:r w:rsidRPr="00024D6B">
        <w:rPr>
          <w:sz w:val="28"/>
          <w:szCs w:val="28"/>
        </w:rPr>
        <w:t>Приложение 2</w:t>
      </w:r>
    </w:p>
    <w:p w:rsidR="00356658" w:rsidRPr="00024D6B" w:rsidRDefault="00356658" w:rsidP="00356658">
      <w:pPr>
        <w:spacing w:line="240" w:lineRule="exact"/>
        <w:ind w:left="5103"/>
        <w:jc w:val="both"/>
        <w:rPr>
          <w:sz w:val="28"/>
          <w:szCs w:val="28"/>
        </w:rPr>
      </w:pPr>
    </w:p>
    <w:p w:rsidR="00356658" w:rsidRPr="00024D6B" w:rsidRDefault="00356658" w:rsidP="00356658">
      <w:pPr>
        <w:spacing w:line="240" w:lineRule="exact"/>
        <w:ind w:left="5103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к Административному регламенту по предоставлению муниципал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ной услуги «Присвоение в уст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новленном порядке гражданам Российской Федерации спорти</w:t>
      </w:r>
      <w:r w:rsidRPr="00024D6B">
        <w:rPr>
          <w:sz w:val="28"/>
          <w:szCs w:val="28"/>
        </w:rPr>
        <w:t>в</w:t>
      </w:r>
      <w:r w:rsidRPr="00024D6B">
        <w:rPr>
          <w:sz w:val="28"/>
          <w:szCs w:val="28"/>
        </w:rPr>
        <w:t>ных разрядов: «второй спортивный разряд» и «третий спортивный разряд»</w:t>
      </w:r>
    </w:p>
    <w:p w:rsidR="00356658" w:rsidRPr="00024D6B" w:rsidRDefault="00356658" w:rsidP="003566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566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A22AF">
      <w:pPr>
        <w:pStyle w:val="ConsPlusNonformat"/>
        <w:spacing w:line="240" w:lineRule="exact"/>
        <w:ind w:left="4950" w:hanging="4950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«</w:t>
      </w:r>
      <w:r w:rsidRPr="00024D6B"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024D6B">
        <w:rPr>
          <w:rFonts w:ascii="Times New Roman" w:hAnsi="Times New Roman" w:cs="Times New Roman"/>
          <w:sz w:val="28"/>
          <w:szCs w:val="28"/>
        </w:rPr>
        <w:t xml:space="preserve">» </w:t>
      </w:r>
      <w:r w:rsidRPr="00024D6B"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 w:rsidRPr="00024D6B">
        <w:rPr>
          <w:rFonts w:ascii="Times New Roman" w:hAnsi="Times New Roman" w:cs="Times New Roman"/>
          <w:sz w:val="28"/>
          <w:szCs w:val="28"/>
        </w:rPr>
        <w:t xml:space="preserve">  года</w:t>
      </w:r>
      <w:r w:rsidRPr="00024D6B">
        <w:rPr>
          <w:rFonts w:ascii="Times New Roman" w:hAnsi="Times New Roman" w:cs="Times New Roman"/>
          <w:sz w:val="28"/>
          <w:szCs w:val="28"/>
        </w:rPr>
        <w:tab/>
      </w:r>
      <w:r w:rsidRPr="00024D6B">
        <w:rPr>
          <w:rFonts w:ascii="Times New Roman" w:hAnsi="Times New Roman" w:cs="Times New Roman"/>
          <w:sz w:val="28"/>
          <w:szCs w:val="28"/>
        </w:rPr>
        <w:tab/>
      </w:r>
      <w:r w:rsidR="003A22AF" w:rsidRPr="003A22AF">
        <w:rPr>
          <w:rFonts w:ascii="Times New Roman" w:hAnsi="Times New Roman" w:cs="Times New Roman"/>
          <w:sz w:val="28"/>
          <w:szCs w:val="28"/>
        </w:rPr>
        <w:t>Председателю комитета по физич</w:t>
      </w:r>
      <w:r w:rsidR="003A22AF" w:rsidRPr="003A22AF">
        <w:rPr>
          <w:rFonts w:ascii="Times New Roman" w:hAnsi="Times New Roman" w:cs="Times New Roman"/>
          <w:sz w:val="28"/>
          <w:szCs w:val="28"/>
        </w:rPr>
        <w:t>е</w:t>
      </w:r>
      <w:r w:rsidR="003A22AF">
        <w:rPr>
          <w:rFonts w:ascii="Times New Roman" w:hAnsi="Times New Roman" w:cs="Times New Roman"/>
          <w:sz w:val="28"/>
          <w:szCs w:val="28"/>
        </w:rPr>
        <w:t>ской культуре и спор</w:t>
      </w:r>
      <w:r w:rsidR="003A22AF" w:rsidRPr="003A22AF">
        <w:rPr>
          <w:rFonts w:ascii="Times New Roman" w:hAnsi="Times New Roman" w:cs="Times New Roman"/>
          <w:sz w:val="28"/>
          <w:szCs w:val="28"/>
        </w:rPr>
        <w:t>ту админ</w:t>
      </w:r>
      <w:r w:rsidR="003A22AF" w:rsidRPr="003A22AF">
        <w:rPr>
          <w:rFonts w:ascii="Times New Roman" w:hAnsi="Times New Roman" w:cs="Times New Roman"/>
          <w:sz w:val="28"/>
          <w:szCs w:val="28"/>
        </w:rPr>
        <w:t>и</w:t>
      </w:r>
      <w:r w:rsidR="003A22AF">
        <w:rPr>
          <w:rFonts w:ascii="Times New Roman" w:hAnsi="Times New Roman" w:cs="Times New Roman"/>
          <w:sz w:val="28"/>
          <w:szCs w:val="28"/>
        </w:rPr>
        <w:t>страции Георгиев</w:t>
      </w:r>
      <w:r w:rsidR="003A22AF" w:rsidRPr="003A22AF">
        <w:rPr>
          <w:rFonts w:ascii="Times New Roman" w:hAnsi="Times New Roman" w:cs="Times New Roman"/>
          <w:sz w:val="28"/>
          <w:szCs w:val="28"/>
        </w:rPr>
        <w:t>ского городского округа</w:t>
      </w:r>
    </w:p>
    <w:p w:rsidR="00356658" w:rsidRPr="00024D6B" w:rsidRDefault="00356658" w:rsidP="003566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566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356658" w:rsidRPr="00024D6B" w:rsidRDefault="00356658" w:rsidP="003566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566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 xml:space="preserve">на присвоение спортсмену спортивного разряда </w:t>
      </w:r>
    </w:p>
    <w:p w:rsidR="00356658" w:rsidRPr="00024D6B" w:rsidRDefault="00356658" w:rsidP="00356658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«второй спортивный разряд» (или «третий спортивный разряд»)</w:t>
      </w:r>
    </w:p>
    <w:p w:rsidR="00356658" w:rsidRPr="00024D6B" w:rsidRDefault="00356658" w:rsidP="003566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56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6658" w:rsidRPr="00024D6B" w:rsidRDefault="00356658" w:rsidP="003566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4D6B">
        <w:rPr>
          <w:rFonts w:ascii="Times New Roman" w:hAnsi="Times New Roman" w:cs="Times New Roman"/>
          <w:sz w:val="24"/>
          <w:szCs w:val="24"/>
        </w:rPr>
        <w:t>(наименование организации, направляющей представление)</w:t>
      </w:r>
    </w:p>
    <w:p w:rsidR="00356658" w:rsidRPr="00024D6B" w:rsidRDefault="00356658" w:rsidP="00356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представляет документы спортсмена __________________________________</w:t>
      </w:r>
    </w:p>
    <w:p w:rsidR="00356658" w:rsidRPr="00024D6B" w:rsidRDefault="00356658" w:rsidP="00356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_______________________ (Ф.И.О.), ________________________________ года рождения, имеющего ___________________________________________</w:t>
      </w:r>
    </w:p>
    <w:p w:rsidR="00356658" w:rsidRPr="00024D6B" w:rsidRDefault="00356658" w:rsidP="00356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356658" w:rsidRPr="00024D6B" w:rsidRDefault="00356658" w:rsidP="003566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4D6B">
        <w:rPr>
          <w:rFonts w:ascii="Times New Roman" w:hAnsi="Times New Roman" w:cs="Times New Roman"/>
          <w:sz w:val="24"/>
          <w:szCs w:val="24"/>
        </w:rPr>
        <w:t>(спортивный разряд)</w:t>
      </w:r>
    </w:p>
    <w:p w:rsidR="00356658" w:rsidRPr="00024D6B" w:rsidRDefault="00356658" w:rsidP="00356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на присвоение спортивного разряда «второй спортивный разряд» (или «тр</w:t>
      </w:r>
      <w:r w:rsidRPr="00024D6B">
        <w:rPr>
          <w:rFonts w:ascii="Times New Roman" w:hAnsi="Times New Roman" w:cs="Times New Roman"/>
          <w:sz w:val="28"/>
          <w:szCs w:val="28"/>
        </w:rPr>
        <w:t>е</w:t>
      </w:r>
      <w:r w:rsidRPr="00024D6B">
        <w:rPr>
          <w:rFonts w:ascii="Times New Roman" w:hAnsi="Times New Roman" w:cs="Times New Roman"/>
          <w:sz w:val="28"/>
          <w:szCs w:val="28"/>
        </w:rPr>
        <w:t>тий спортивный разряд»).</w:t>
      </w:r>
    </w:p>
    <w:p w:rsidR="00356658" w:rsidRPr="00024D6B" w:rsidRDefault="00356658" w:rsidP="0035665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Вид спорта ___________________________________________________.</w:t>
      </w:r>
    </w:p>
    <w:p w:rsidR="00356658" w:rsidRPr="00024D6B" w:rsidRDefault="00356658" w:rsidP="003566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566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Приложение: (копии протоколов спортивных соревнований, справки главной судейской коллегии спортивных соревнований о победах в поеди</w:t>
      </w:r>
      <w:r w:rsidRPr="00024D6B">
        <w:rPr>
          <w:rFonts w:ascii="Times New Roman" w:hAnsi="Times New Roman" w:cs="Times New Roman"/>
          <w:sz w:val="28"/>
          <w:szCs w:val="28"/>
        </w:rPr>
        <w:t>н</w:t>
      </w:r>
      <w:r w:rsidRPr="00024D6B">
        <w:rPr>
          <w:rFonts w:ascii="Times New Roman" w:hAnsi="Times New Roman" w:cs="Times New Roman"/>
          <w:sz w:val="28"/>
          <w:szCs w:val="28"/>
        </w:rPr>
        <w:t>ках, копия паспорта кандидата на присвоение спортивного разряда).</w:t>
      </w:r>
    </w:p>
    <w:p w:rsidR="00356658" w:rsidRPr="00024D6B" w:rsidRDefault="00356658" w:rsidP="003566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566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566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566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566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24D6B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356658" w:rsidRPr="00024D6B" w:rsidRDefault="00356658" w:rsidP="00356658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24D6B">
        <w:rPr>
          <w:rFonts w:ascii="Times New Roman" w:hAnsi="Times New Roman" w:cs="Times New Roman"/>
          <w:sz w:val="24"/>
          <w:szCs w:val="24"/>
        </w:rPr>
        <w:t xml:space="preserve">Наименование должности, подпись, фамилия и </w:t>
      </w:r>
    </w:p>
    <w:p w:rsidR="00356658" w:rsidRPr="00024D6B" w:rsidRDefault="00356658" w:rsidP="00356658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24D6B">
        <w:rPr>
          <w:rFonts w:ascii="Times New Roman" w:hAnsi="Times New Roman" w:cs="Times New Roman"/>
          <w:sz w:val="24"/>
          <w:szCs w:val="24"/>
        </w:rPr>
        <w:t xml:space="preserve">инициалы уполномоченного лица организации, </w:t>
      </w:r>
    </w:p>
    <w:p w:rsidR="00356658" w:rsidRPr="00024D6B" w:rsidRDefault="00356658" w:rsidP="00356658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24D6B">
        <w:rPr>
          <w:rFonts w:ascii="Times New Roman" w:hAnsi="Times New Roman" w:cs="Times New Roman"/>
          <w:sz w:val="24"/>
          <w:szCs w:val="24"/>
        </w:rPr>
        <w:t>направляющей представление</w:t>
      </w:r>
    </w:p>
    <w:p w:rsidR="00356658" w:rsidRPr="00024D6B" w:rsidRDefault="00356658" w:rsidP="003566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56658" w:rsidRPr="00024D6B" w:rsidRDefault="00356658" w:rsidP="00356658">
      <w:pPr>
        <w:spacing w:line="240" w:lineRule="exact"/>
        <w:ind w:left="5103"/>
        <w:jc w:val="center"/>
        <w:rPr>
          <w:sz w:val="28"/>
          <w:szCs w:val="28"/>
        </w:rPr>
      </w:pPr>
      <w:r w:rsidRPr="00024D6B">
        <w:rPr>
          <w:sz w:val="28"/>
          <w:szCs w:val="28"/>
        </w:rPr>
        <w:lastRenderedPageBreak/>
        <w:t xml:space="preserve">Приложение </w:t>
      </w:r>
      <w:r w:rsidR="006C4F56" w:rsidRPr="00024D6B">
        <w:rPr>
          <w:sz w:val="28"/>
          <w:szCs w:val="28"/>
        </w:rPr>
        <w:t>3</w:t>
      </w:r>
    </w:p>
    <w:p w:rsidR="00356658" w:rsidRPr="00024D6B" w:rsidRDefault="00356658" w:rsidP="00356658">
      <w:pPr>
        <w:spacing w:line="240" w:lineRule="exact"/>
        <w:ind w:left="5103"/>
        <w:jc w:val="center"/>
        <w:rPr>
          <w:sz w:val="28"/>
          <w:szCs w:val="28"/>
        </w:rPr>
      </w:pPr>
    </w:p>
    <w:p w:rsidR="00356658" w:rsidRPr="00024D6B" w:rsidRDefault="00356658" w:rsidP="00356658">
      <w:pPr>
        <w:spacing w:line="240" w:lineRule="exact"/>
        <w:ind w:left="5103"/>
        <w:jc w:val="both"/>
        <w:rPr>
          <w:sz w:val="28"/>
          <w:szCs w:val="28"/>
        </w:rPr>
      </w:pPr>
      <w:r w:rsidRPr="00024D6B">
        <w:rPr>
          <w:sz w:val="28"/>
          <w:szCs w:val="28"/>
        </w:rPr>
        <w:t>к Административному регламенту по предоставлению муниципал</w:t>
      </w:r>
      <w:r w:rsidRPr="00024D6B">
        <w:rPr>
          <w:sz w:val="28"/>
          <w:szCs w:val="28"/>
        </w:rPr>
        <w:t>ь</w:t>
      </w:r>
      <w:r w:rsidRPr="00024D6B">
        <w:rPr>
          <w:sz w:val="28"/>
          <w:szCs w:val="28"/>
        </w:rPr>
        <w:t>ной услуги «Присвоение в уст</w:t>
      </w:r>
      <w:r w:rsidRPr="00024D6B">
        <w:rPr>
          <w:sz w:val="28"/>
          <w:szCs w:val="28"/>
        </w:rPr>
        <w:t>а</w:t>
      </w:r>
      <w:r w:rsidRPr="00024D6B">
        <w:rPr>
          <w:sz w:val="28"/>
          <w:szCs w:val="28"/>
        </w:rPr>
        <w:t>новленном порядке гражданам Российской Федерации спорти</w:t>
      </w:r>
      <w:r w:rsidRPr="00024D6B">
        <w:rPr>
          <w:sz w:val="28"/>
          <w:szCs w:val="28"/>
        </w:rPr>
        <w:t>в</w:t>
      </w:r>
      <w:r w:rsidRPr="00024D6B">
        <w:rPr>
          <w:sz w:val="28"/>
          <w:szCs w:val="28"/>
        </w:rPr>
        <w:t>ных разрядов: «второй спортивный разряд» и «третий спортивный разряд»</w:t>
      </w:r>
    </w:p>
    <w:p w:rsidR="00356658" w:rsidRPr="00024D6B" w:rsidRDefault="00356658" w:rsidP="00356658">
      <w:pPr>
        <w:rPr>
          <w:sz w:val="28"/>
          <w:szCs w:val="28"/>
        </w:rPr>
      </w:pPr>
    </w:p>
    <w:p w:rsidR="00356658" w:rsidRPr="00024D6B" w:rsidRDefault="00356658" w:rsidP="00356658">
      <w:pPr>
        <w:jc w:val="right"/>
        <w:rPr>
          <w:sz w:val="28"/>
          <w:szCs w:val="28"/>
        </w:rPr>
      </w:pPr>
      <w:r w:rsidRPr="00024D6B">
        <w:rPr>
          <w:sz w:val="28"/>
          <w:szCs w:val="28"/>
        </w:rPr>
        <w:t>ОБРАЗЕЦ</w:t>
      </w:r>
    </w:p>
    <w:p w:rsidR="00356658" w:rsidRPr="00024D6B" w:rsidRDefault="00356658" w:rsidP="00356658">
      <w:pPr>
        <w:jc w:val="right"/>
        <w:rPr>
          <w:sz w:val="28"/>
          <w:szCs w:val="28"/>
        </w:rPr>
      </w:pPr>
    </w:p>
    <w:tbl>
      <w:tblPr>
        <w:tblW w:w="946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80"/>
        <w:gridCol w:w="630"/>
        <w:gridCol w:w="4253"/>
      </w:tblGrid>
      <w:tr w:rsidR="00356658" w:rsidRPr="00024D6B" w:rsidTr="00C232C3">
        <w:trPr>
          <w:cantSplit/>
          <w:trHeight w:val="2280"/>
        </w:trPr>
        <w:tc>
          <w:tcPr>
            <w:tcW w:w="4580" w:type="dxa"/>
          </w:tcPr>
          <w:p w:rsidR="00356658" w:rsidRPr="00024D6B" w:rsidRDefault="00356658" w:rsidP="00C232C3">
            <w:pPr>
              <w:contextualSpacing/>
              <w:jc w:val="center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Бланк</w:t>
            </w:r>
          </w:p>
          <w:p w:rsidR="00356658" w:rsidRPr="00024D6B" w:rsidRDefault="00356658" w:rsidP="00C232C3">
            <w:pPr>
              <w:contextualSpacing/>
              <w:jc w:val="center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организации</w:t>
            </w:r>
          </w:p>
          <w:p w:rsidR="00356658" w:rsidRPr="00024D6B" w:rsidRDefault="00356658" w:rsidP="00C232C3">
            <w:pPr>
              <w:contextualSpacing/>
              <w:jc w:val="center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(реквизиты, телефон, адрес)</w:t>
            </w:r>
          </w:p>
          <w:p w:rsidR="00356658" w:rsidRPr="00024D6B" w:rsidRDefault="00356658" w:rsidP="00C232C3">
            <w:pPr>
              <w:contextualSpacing/>
              <w:jc w:val="center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____________№ ____________</w:t>
            </w:r>
          </w:p>
          <w:p w:rsidR="00356658" w:rsidRPr="00024D6B" w:rsidRDefault="00356658" w:rsidP="00C232C3">
            <w:pPr>
              <w:contextualSpacing/>
              <w:jc w:val="center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На № _________от ___________</w:t>
            </w:r>
          </w:p>
        </w:tc>
        <w:tc>
          <w:tcPr>
            <w:tcW w:w="630" w:type="dxa"/>
          </w:tcPr>
          <w:p w:rsidR="00356658" w:rsidRPr="00024D6B" w:rsidRDefault="00356658" w:rsidP="00C232C3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04A74" w:rsidRPr="00024D6B" w:rsidRDefault="00904A74" w:rsidP="00904A74">
            <w:pPr>
              <w:spacing w:line="240" w:lineRule="exact"/>
              <w:rPr>
                <w:sz w:val="28"/>
                <w:szCs w:val="28"/>
              </w:rPr>
            </w:pPr>
            <w:r w:rsidRPr="00D0598A">
              <w:rPr>
                <w:sz w:val="28"/>
                <w:szCs w:val="28"/>
              </w:rPr>
              <w:t xml:space="preserve">Председателю комитета по </w:t>
            </w:r>
            <w:r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зической культуре</w:t>
            </w:r>
            <w:r w:rsidRPr="00D0598A">
              <w:rPr>
                <w:sz w:val="28"/>
                <w:szCs w:val="28"/>
              </w:rPr>
              <w:t xml:space="preserve"> и спорту а</w:t>
            </w:r>
            <w:r w:rsidRPr="00D0598A">
              <w:rPr>
                <w:sz w:val="28"/>
                <w:szCs w:val="28"/>
              </w:rPr>
              <w:t>д</w:t>
            </w:r>
            <w:r w:rsidRPr="00D0598A">
              <w:rPr>
                <w:sz w:val="28"/>
                <w:szCs w:val="28"/>
              </w:rPr>
              <w:t xml:space="preserve">министрации </w:t>
            </w:r>
            <w:r w:rsidRPr="00777F28">
              <w:rPr>
                <w:sz w:val="28"/>
                <w:szCs w:val="28"/>
              </w:rPr>
              <w:t>Георгиевского г</w:t>
            </w:r>
            <w:r w:rsidRPr="00777F28">
              <w:rPr>
                <w:sz w:val="28"/>
                <w:szCs w:val="28"/>
              </w:rPr>
              <w:t>о</w:t>
            </w:r>
            <w:r w:rsidRPr="00777F28">
              <w:rPr>
                <w:sz w:val="28"/>
                <w:szCs w:val="28"/>
              </w:rPr>
              <w:t>родского округа</w:t>
            </w:r>
            <w:r w:rsidRPr="00024D6B">
              <w:rPr>
                <w:sz w:val="28"/>
                <w:szCs w:val="28"/>
              </w:rPr>
              <w:t xml:space="preserve"> </w:t>
            </w:r>
          </w:p>
          <w:p w:rsidR="00356658" w:rsidRPr="00024D6B" w:rsidRDefault="00356658" w:rsidP="00C232C3">
            <w:pPr>
              <w:spacing w:line="240" w:lineRule="exact"/>
              <w:rPr>
                <w:sz w:val="28"/>
                <w:szCs w:val="28"/>
              </w:rPr>
            </w:pPr>
          </w:p>
          <w:p w:rsidR="00356658" w:rsidRPr="00024D6B" w:rsidRDefault="00356658" w:rsidP="00C232C3">
            <w:pPr>
              <w:spacing w:line="240" w:lineRule="exact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 xml:space="preserve"> </w:t>
            </w:r>
            <w:proofErr w:type="spellStart"/>
            <w:r w:rsidR="00904A74">
              <w:rPr>
                <w:sz w:val="28"/>
                <w:szCs w:val="28"/>
              </w:rPr>
              <w:t>С.Ю.Брагину</w:t>
            </w:r>
            <w:proofErr w:type="spellEnd"/>
          </w:p>
          <w:p w:rsidR="00356658" w:rsidRPr="00024D6B" w:rsidRDefault="00356658" w:rsidP="00C232C3">
            <w:pPr>
              <w:rPr>
                <w:sz w:val="28"/>
                <w:szCs w:val="28"/>
              </w:rPr>
            </w:pPr>
          </w:p>
        </w:tc>
      </w:tr>
    </w:tbl>
    <w:p w:rsidR="00356658" w:rsidRPr="00024D6B" w:rsidRDefault="00356658" w:rsidP="00356658">
      <w:pPr>
        <w:spacing w:line="240" w:lineRule="exact"/>
        <w:ind w:firstLine="709"/>
        <w:rPr>
          <w:sz w:val="28"/>
          <w:szCs w:val="28"/>
        </w:rPr>
      </w:pPr>
      <w:r w:rsidRPr="00024D6B">
        <w:rPr>
          <w:sz w:val="28"/>
          <w:szCs w:val="28"/>
        </w:rPr>
        <w:t>О присвоении спортивного разряда</w:t>
      </w:r>
    </w:p>
    <w:p w:rsidR="00356658" w:rsidRPr="00024D6B" w:rsidRDefault="00356658" w:rsidP="00356658">
      <w:pPr>
        <w:spacing w:line="240" w:lineRule="exact"/>
        <w:ind w:firstLine="709"/>
        <w:jc w:val="center"/>
        <w:rPr>
          <w:sz w:val="28"/>
          <w:szCs w:val="28"/>
        </w:rPr>
      </w:pPr>
    </w:p>
    <w:p w:rsidR="00356658" w:rsidRPr="00024D6B" w:rsidRDefault="00356658" w:rsidP="00356658">
      <w:pPr>
        <w:spacing w:line="240" w:lineRule="exact"/>
        <w:rPr>
          <w:sz w:val="28"/>
          <w:szCs w:val="28"/>
        </w:rPr>
      </w:pPr>
    </w:p>
    <w:p w:rsidR="00356658" w:rsidRPr="00024D6B" w:rsidRDefault="00356658" w:rsidP="00356658">
      <w:pPr>
        <w:spacing w:line="240" w:lineRule="exact"/>
        <w:jc w:val="center"/>
        <w:rPr>
          <w:sz w:val="28"/>
          <w:szCs w:val="28"/>
        </w:rPr>
      </w:pPr>
      <w:r w:rsidRPr="00024D6B">
        <w:rPr>
          <w:sz w:val="28"/>
          <w:szCs w:val="28"/>
        </w:rPr>
        <w:t>Заявление</w:t>
      </w:r>
    </w:p>
    <w:p w:rsidR="00356658" w:rsidRPr="00024D6B" w:rsidRDefault="00356658" w:rsidP="00356658">
      <w:pPr>
        <w:spacing w:line="240" w:lineRule="exact"/>
        <w:ind w:firstLine="709"/>
        <w:jc w:val="center"/>
        <w:rPr>
          <w:sz w:val="28"/>
          <w:szCs w:val="28"/>
        </w:rPr>
      </w:pPr>
    </w:p>
    <w:p w:rsidR="00904A74" w:rsidRPr="00024D6B" w:rsidRDefault="00904A74" w:rsidP="00904A74">
      <w:pPr>
        <w:spacing w:line="240" w:lineRule="exact"/>
        <w:ind w:firstLine="709"/>
        <w:jc w:val="both"/>
        <w:outlineLvl w:val="1"/>
        <w:rPr>
          <w:sz w:val="28"/>
          <w:szCs w:val="28"/>
        </w:rPr>
      </w:pPr>
      <w:r w:rsidRPr="00D0598A">
        <w:rPr>
          <w:sz w:val="28"/>
          <w:szCs w:val="28"/>
        </w:rPr>
        <w:t xml:space="preserve">На основании Положения о спортивных судьях, </w:t>
      </w:r>
      <w:r w:rsidRPr="00D0598A">
        <w:rPr>
          <w:spacing w:val="-2"/>
          <w:sz w:val="28"/>
          <w:szCs w:val="28"/>
        </w:rPr>
        <w:t>утвержденного</w:t>
      </w:r>
      <w:r w:rsidRPr="00D0598A">
        <w:rPr>
          <w:sz w:val="28"/>
          <w:szCs w:val="28"/>
        </w:rPr>
        <w:t xml:space="preserve"> </w:t>
      </w:r>
      <w:r w:rsidRPr="0068183A">
        <w:rPr>
          <w:sz w:val="28"/>
          <w:szCs w:val="28"/>
        </w:rPr>
        <w:t>приказ Министерства спорта Российской Федерации от 20 февраля 2017 г. № 108 (зарегистрирован Минюсто</w:t>
      </w:r>
      <w:r>
        <w:rPr>
          <w:sz w:val="28"/>
          <w:szCs w:val="28"/>
        </w:rPr>
        <w:t>м России 21 марта 2017 г., реги</w:t>
      </w:r>
      <w:r w:rsidRPr="0068183A">
        <w:rPr>
          <w:sz w:val="28"/>
          <w:szCs w:val="28"/>
        </w:rPr>
        <w:t>страционный № 46058)</w:t>
      </w:r>
    </w:p>
    <w:p w:rsidR="00356658" w:rsidRPr="00024D6B" w:rsidRDefault="00356658" w:rsidP="00356658">
      <w:pPr>
        <w:jc w:val="both"/>
        <w:outlineLvl w:val="1"/>
        <w:rPr>
          <w:sz w:val="28"/>
          <w:szCs w:val="28"/>
        </w:rPr>
      </w:pPr>
    </w:p>
    <w:p w:rsidR="00356658" w:rsidRPr="00024D6B" w:rsidRDefault="00356658" w:rsidP="00356658">
      <w:pPr>
        <w:ind w:firstLine="709"/>
        <w:jc w:val="both"/>
        <w:outlineLvl w:val="1"/>
        <w:rPr>
          <w:sz w:val="28"/>
          <w:szCs w:val="28"/>
        </w:rPr>
      </w:pPr>
      <w:r w:rsidRPr="00024D6B">
        <w:rPr>
          <w:sz w:val="28"/>
          <w:szCs w:val="28"/>
        </w:rPr>
        <w:t xml:space="preserve">«Третий» спортивный разряд» </w:t>
      </w:r>
      <w:r w:rsidRPr="00024D6B">
        <w:rPr>
          <w:sz w:val="28"/>
          <w:szCs w:val="28"/>
          <w:u w:val="single"/>
        </w:rPr>
        <w:tab/>
      </w:r>
      <w:r w:rsidRPr="00024D6B">
        <w:rPr>
          <w:sz w:val="28"/>
          <w:szCs w:val="28"/>
          <w:u w:val="single"/>
        </w:rPr>
        <w:tab/>
        <w:t>по легкой атлетике</w:t>
      </w:r>
      <w:r w:rsidRPr="00024D6B">
        <w:rPr>
          <w:sz w:val="28"/>
          <w:szCs w:val="28"/>
          <w:u w:val="single"/>
        </w:rPr>
        <w:tab/>
      </w:r>
    </w:p>
    <w:p w:rsidR="00356658" w:rsidRPr="00024D6B" w:rsidRDefault="00356658" w:rsidP="00356658">
      <w:pPr>
        <w:ind w:left="5670"/>
        <w:jc w:val="both"/>
        <w:outlineLvl w:val="1"/>
        <w:rPr>
          <w:szCs w:val="24"/>
        </w:rPr>
      </w:pPr>
      <w:r w:rsidRPr="00024D6B">
        <w:rPr>
          <w:szCs w:val="24"/>
        </w:rPr>
        <w:t>(указать вид спорта)</w:t>
      </w:r>
    </w:p>
    <w:p w:rsidR="00356658" w:rsidRPr="00024D6B" w:rsidRDefault="00356658" w:rsidP="00356658">
      <w:pPr>
        <w:jc w:val="both"/>
        <w:outlineLvl w:val="1"/>
        <w:rPr>
          <w:sz w:val="28"/>
          <w:szCs w:val="28"/>
        </w:rPr>
      </w:pPr>
    </w:p>
    <w:tbl>
      <w:tblPr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342"/>
        <w:gridCol w:w="2409"/>
        <w:gridCol w:w="2872"/>
      </w:tblGrid>
      <w:tr w:rsidR="00356658" w:rsidRPr="00024D6B" w:rsidTr="00356658">
        <w:tc>
          <w:tcPr>
            <w:tcW w:w="594" w:type="dxa"/>
          </w:tcPr>
          <w:p w:rsidR="00356658" w:rsidRPr="00024D6B" w:rsidRDefault="00356658" w:rsidP="00C232C3">
            <w:pPr>
              <w:jc w:val="center"/>
              <w:outlineLvl w:val="1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№</w:t>
            </w:r>
          </w:p>
          <w:p w:rsidR="00356658" w:rsidRPr="00024D6B" w:rsidRDefault="00356658" w:rsidP="00C232C3">
            <w:pPr>
              <w:outlineLvl w:val="1"/>
              <w:rPr>
                <w:sz w:val="28"/>
                <w:szCs w:val="28"/>
              </w:rPr>
            </w:pPr>
            <w:proofErr w:type="gramStart"/>
            <w:r w:rsidRPr="00024D6B">
              <w:rPr>
                <w:sz w:val="28"/>
                <w:szCs w:val="28"/>
              </w:rPr>
              <w:t>п</w:t>
            </w:r>
            <w:proofErr w:type="gramEnd"/>
            <w:r w:rsidRPr="00024D6B">
              <w:rPr>
                <w:sz w:val="28"/>
                <w:szCs w:val="28"/>
              </w:rPr>
              <w:t>/п</w:t>
            </w:r>
          </w:p>
        </w:tc>
        <w:tc>
          <w:tcPr>
            <w:tcW w:w="3342" w:type="dxa"/>
          </w:tcPr>
          <w:p w:rsidR="00356658" w:rsidRPr="00024D6B" w:rsidRDefault="00356658" w:rsidP="00C232C3">
            <w:pPr>
              <w:jc w:val="center"/>
              <w:outlineLvl w:val="1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ФИО</w:t>
            </w:r>
          </w:p>
        </w:tc>
        <w:tc>
          <w:tcPr>
            <w:tcW w:w="2409" w:type="dxa"/>
          </w:tcPr>
          <w:p w:rsidR="00356658" w:rsidRPr="00024D6B" w:rsidRDefault="00356658" w:rsidP="00C232C3">
            <w:pPr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872" w:type="dxa"/>
          </w:tcPr>
          <w:p w:rsidR="00356658" w:rsidRPr="00024D6B" w:rsidRDefault="00356658" w:rsidP="00C232C3">
            <w:pPr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Тренер-преподаватель</w:t>
            </w:r>
          </w:p>
        </w:tc>
      </w:tr>
      <w:tr w:rsidR="00356658" w:rsidRPr="00024D6B" w:rsidTr="00356658">
        <w:tc>
          <w:tcPr>
            <w:tcW w:w="594" w:type="dxa"/>
          </w:tcPr>
          <w:p w:rsidR="00356658" w:rsidRPr="00024D6B" w:rsidRDefault="00356658" w:rsidP="00C232C3">
            <w:pPr>
              <w:pStyle w:val="a5"/>
              <w:numPr>
                <w:ilvl w:val="0"/>
                <w:numId w:val="15"/>
              </w:numPr>
              <w:ind w:left="0" w:firstLine="0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342" w:type="dxa"/>
          </w:tcPr>
          <w:p w:rsidR="00356658" w:rsidRPr="00024D6B" w:rsidRDefault="00356658" w:rsidP="00C232C3">
            <w:pPr>
              <w:outlineLvl w:val="1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Иванов Иван Иванович</w:t>
            </w:r>
          </w:p>
        </w:tc>
        <w:tc>
          <w:tcPr>
            <w:tcW w:w="2409" w:type="dxa"/>
          </w:tcPr>
          <w:p w:rsidR="00356658" w:rsidRPr="00024D6B" w:rsidRDefault="00356658" w:rsidP="00C232C3">
            <w:pPr>
              <w:outlineLvl w:val="1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2004</w:t>
            </w:r>
          </w:p>
        </w:tc>
        <w:tc>
          <w:tcPr>
            <w:tcW w:w="2872" w:type="dxa"/>
          </w:tcPr>
          <w:p w:rsidR="00356658" w:rsidRPr="00024D6B" w:rsidRDefault="00356658" w:rsidP="00C232C3">
            <w:pPr>
              <w:outlineLvl w:val="1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Петров В.В.</w:t>
            </w:r>
          </w:p>
        </w:tc>
      </w:tr>
    </w:tbl>
    <w:p w:rsidR="00356658" w:rsidRPr="00024D6B" w:rsidRDefault="00356658" w:rsidP="00356658">
      <w:pPr>
        <w:ind w:firstLine="709"/>
        <w:jc w:val="both"/>
        <w:outlineLvl w:val="1"/>
        <w:rPr>
          <w:sz w:val="28"/>
          <w:szCs w:val="28"/>
        </w:rPr>
      </w:pPr>
    </w:p>
    <w:p w:rsidR="00356658" w:rsidRPr="00024D6B" w:rsidRDefault="00356658" w:rsidP="00356658">
      <w:pPr>
        <w:pStyle w:val="af"/>
        <w:spacing w:after="0"/>
        <w:ind w:left="0" w:firstLine="709"/>
        <w:rPr>
          <w:sz w:val="28"/>
          <w:szCs w:val="28"/>
        </w:rPr>
      </w:pPr>
      <w:r w:rsidRPr="00024D6B">
        <w:rPr>
          <w:sz w:val="28"/>
          <w:szCs w:val="28"/>
        </w:rPr>
        <w:t>Все документы мною проверены и соответствуют требованиям ЕВСК.</w:t>
      </w:r>
    </w:p>
    <w:p w:rsidR="00356658" w:rsidRDefault="00356658" w:rsidP="00356658">
      <w:pPr>
        <w:ind w:firstLine="709"/>
        <w:jc w:val="both"/>
        <w:rPr>
          <w:sz w:val="28"/>
          <w:szCs w:val="28"/>
        </w:rPr>
      </w:pPr>
      <w:r w:rsidRPr="00024D6B">
        <w:rPr>
          <w:sz w:val="28"/>
          <w:szCs w:val="28"/>
        </w:rPr>
        <w:t xml:space="preserve">Протоколы соревнований, содержащие сведения о выполнении норм, требований и условий их выполнения для присвоения спортивного разряда в соответствии с ЕВСК находятся в </w:t>
      </w:r>
      <w:r w:rsidR="006C4F56" w:rsidRPr="00024D6B">
        <w:rPr>
          <w:sz w:val="28"/>
          <w:szCs w:val="28"/>
        </w:rPr>
        <w:t>МУДО ДЮСШ</w:t>
      </w:r>
      <w:r w:rsidRPr="00024D6B">
        <w:rPr>
          <w:sz w:val="28"/>
          <w:szCs w:val="28"/>
        </w:rPr>
        <w:t>.</w:t>
      </w:r>
    </w:p>
    <w:p w:rsidR="00904A74" w:rsidRPr="00024D6B" w:rsidRDefault="00904A74" w:rsidP="0035665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356658" w:rsidRPr="009908AC" w:rsidTr="00C232C3">
        <w:trPr>
          <w:trHeight w:val="952"/>
        </w:trPr>
        <w:tc>
          <w:tcPr>
            <w:tcW w:w="9570" w:type="dxa"/>
          </w:tcPr>
          <w:p w:rsidR="00356658" w:rsidRPr="00024D6B" w:rsidRDefault="006C4F56" w:rsidP="00C232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024D6B">
              <w:rPr>
                <w:sz w:val="28"/>
                <w:szCs w:val="28"/>
              </w:rPr>
              <w:t>Директор МУДО ДЮСШ                                                          С.Н. Сидоров</w:t>
            </w:r>
          </w:p>
          <w:p w:rsidR="00356658" w:rsidRDefault="00356658" w:rsidP="00C232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56658" w:rsidRPr="009908AC" w:rsidRDefault="00356658" w:rsidP="00C232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356658" w:rsidRPr="009908AC" w:rsidRDefault="00356658" w:rsidP="00C232C3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6C4F56" w:rsidRPr="00BA3A31" w:rsidRDefault="006C4F56" w:rsidP="006C4F5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A31">
        <w:rPr>
          <w:rFonts w:ascii="Times New Roman" w:hAnsi="Times New Roman" w:cs="Times New Roman"/>
          <w:sz w:val="24"/>
          <w:szCs w:val="24"/>
        </w:rPr>
        <w:t>Фамилия, имя, отчество исполнителя,</w:t>
      </w:r>
    </w:p>
    <w:p w:rsidR="006C4F56" w:rsidRDefault="006C4F56" w:rsidP="006C4F5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3A31">
        <w:rPr>
          <w:rFonts w:ascii="Times New Roman" w:hAnsi="Times New Roman" w:cs="Times New Roman"/>
          <w:sz w:val="24"/>
          <w:szCs w:val="24"/>
        </w:rPr>
        <w:t>Телефон</w:t>
      </w:r>
    </w:p>
    <w:p w:rsidR="00904A74" w:rsidRDefault="00904A74" w:rsidP="006C4F5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04A74" w:rsidRDefault="00904A74" w:rsidP="006C4F5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04A74" w:rsidRDefault="00904A74" w:rsidP="006C4F5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04A74" w:rsidRDefault="00904A74" w:rsidP="006C4F5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C4F56" w:rsidRPr="00C760BF" w:rsidRDefault="006C4F56" w:rsidP="006C4F56">
      <w:pPr>
        <w:spacing w:line="240" w:lineRule="exact"/>
        <w:ind w:left="5103"/>
        <w:jc w:val="center"/>
        <w:rPr>
          <w:sz w:val="28"/>
          <w:szCs w:val="28"/>
        </w:rPr>
      </w:pPr>
      <w:r w:rsidRPr="00C760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6C4F56" w:rsidRPr="00C760BF" w:rsidRDefault="006C4F56" w:rsidP="006C4F56">
      <w:pPr>
        <w:spacing w:line="240" w:lineRule="exact"/>
        <w:ind w:left="5103"/>
        <w:jc w:val="both"/>
        <w:rPr>
          <w:sz w:val="28"/>
          <w:szCs w:val="28"/>
        </w:rPr>
      </w:pPr>
    </w:p>
    <w:p w:rsidR="006C4F56" w:rsidRPr="00E855D0" w:rsidRDefault="006C4F56" w:rsidP="006C4F56">
      <w:pPr>
        <w:spacing w:line="240" w:lineRule="exact"/>
        <w:ind w:left="5103"/>
        <w:jc w:val="both"/>
        <w:rPr>
          <w:sz w:val="28"/>
          <w:szCs w:val="28"/>
        </w:rPr>
      </w:pPr>
      <w:r w:rsidRPr="009C39A5">
        <w:rPr>
          <w:sz w:val="28"/>
          <w:szCs w:val="28"/>
        </w:rPr>
        <w:t xml:space="preserve">к Административному регламенту </w:t>
      </w:r>
      <w:r w:rsidRPr="00E855D0">
        <w:rPr>
          <w:sz w:val="28"/>
          <w:szCs w:val="28"/>
        </w:rPr>
        <w:t>по предоставлению муниципал</w:t>
      </w:r>
      <w:r w:rsidRPr="00E855D0">
        <w:rPr>
          <w:sz w:val="28"/>
          <w:szCs w:val="28"/>
        </w:rPr>
        <w:t>ь</w:t>
      </w:r>
      <w:r w:rsidRPr="00E855D0">
        <w:rPr>
          <w:sz w:val="28"/>
          <w:szCs w:val="28"/>
        </w:rPr>
        <w:t>ной услуги «Присвоение в уст</w:t>
      </w:r>
      <w:r w:rsidRPr="00E855D0">
        <w:rPr>
          <w:sz w:val="28"/>
          <w:szCs w:val="28"/>
        </w:rPr>
        <w:t>а</w:t>
      </w:r>
      <w:r w:rsidRPr="00E855D0">
        <w:rPr>
          <w:sz w:val="28"/>
          <w:szCs w:val="28"/>
        </w:rPr>
        <w:t>новленном порядке гражданам Российской Федерации спорти</w:t>
      </w:r>
      <w:r w:rsidRPr="00E855D0">
        <w:rPr>
          <w:sz w:val="28"/>
          <w:szCs w:val="28"/>
        </w:rPr>
        <w:t>в</w:t>
      </w:r>
      <w:r w:rsidRPr="00E855D0">
        <w:rPr>
          <w:sz w:val="28"/>
          <w:szCs w:val="28"/>
        </w:rPr>
        <w:t>ных разрядов: «второй спортивный разряд» и «третий спортивный разряд»</w:t>
      </w:r>
    </w:p>
    <w:p w:rsidR="006C4F56" w:rsidRDefault="006C4F56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4F56" w:rsidRDefault="006C4F56" w:rsidP="006C4F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6C4F56" w:rsidRDefault="006C4F56" w:rsidP="006C4F5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04A74" w:rsidRPr="00904A74" w:rsidRDefault="006C4F56" w:rsidP="00904A74">
      <w:pPr>
        <w:pStyle w:val="ConsPlusNonformat"/>
        <w:spacing w:line="240" w:lineRule="exact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4A74" w:rsidRPr="00904A74">
        <w:rPr>
          <w:rFonts w:ascii="Times New Roman" w:hAnsi="Times New Roman" w:cs="Times New Roman"/>
          <w:sz w:val="28"/>
          <w:szCs w:val="28"/>
        </w:rPr>
        <w:t>Председателю комитета по ф</w:t>
      </w:r>
      <w:r w:rsidR="00904A74">
        <w:rPr>
          <w:rFonts w:ascii="Times New Roman" w:hAnsi="Times New Roman" w:cs="Times New Roman"/>
          <w:sz w:val="28"/>
          <w:szCs w:val="28"/>
        </w:rPr>
        <w:t>изич</w:t>
      </w:r>
      <w:r w:rsidR="00904A74">
        <w:rPr>
          <w:rFonts w:ascii="Times New Roman" w:hAnsi="Times New Roman" w:cs="Times New Roman"/>
          <w:sz w:val="28"/>
          <w:szCs w:val="28"/>
        </w:rPr>
        <w:t>е</w:t>
      </w:r>
      <w:r w:rsidR="00904A74">
        <w:rPr>
          <w:rFonts w:ascii="Times New Roman" w:hAnsi="Times New Roman" w:cs="Times New Roman"/>
          <w:sz w:val="28"/>
          <w:szCs w:val="28"/>
        </w:rPr>
        <w:t>ской культуре и спорту ад</w:t>
      </w:r>
      <w:r w:rsidR="00904A74" w:rsidRPr="00904A74">
        <w:rPr>
          <w:rFonts w:ascii="Times New Roman" w:hAnsi="Times New Roman" w:cs="Times New Roman"/>
          <w:sz w:val="28"/>
          <w:szCs w:val="28"/>
        </w:rPr>
        <w:t>ми</w:t>
      </w:r>
      <w:r w:rsidR="00904A74">
        <w:rPr>
          <w:rFonts w:ascii="Times New Roman" w:hAnsi="Times New Roman" w:cs="Times New Roman"/>
          <w:sz w:val="28"/>
          <w:szCs w:val="28"/>
        </w:rPr>
        <w:t>н</w:t>
      </w:r>
      <w:r w:rsidR="00904A74">
        <w:rPr>
          <w:rFonts w:ascii="Times New Roman" w:hAnsi="Times New Roman" w:cs="Times New Roman"/>
          <w:sz w:val="28"/>
          <w:szCs w:val="28"/>
        </w:rPr>
        <w:t>и</w:t>
      </w:r>
      <w:r w:rsidR="00904A74">
        <w:rPr>
          <w:rFonts w:ascii="Times New Roman" w:hAnsi="Times New Roman" w:cs="Times New Roman"/>
          <w:sz w:val="28"/>
          <w:szCs w:val="28"/>
        </w:rPr>
        <w:t>страции Георгиевского го</w:t>
      </w:r>
      <w:r w:rsidR="00904A74" w:rsidRPr="00904A74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</w:p>
    <w:p w:rsidR="00904A74" w:rsidRPr="00904A74" w:rsidRDefault="00904A74" w:rsidP="00904A74">
      <w:pPr>
        <w:pStyle w:val="ConsPlusNonformat"/>
        <w:spacing w:line="240" w:lineRule="exact"/>
        <w:ind w:left="4950" w:hanging="4950"/>
        <w:rPr>
          <w:rFonts w:ascii="Times New Roman" w:hAnsi="Times New Roman" w:cs="Times New Roman"/>
          <w:sz w:val="28"/>
          <w:szCs w:val="28"/>
        </w:rPr>
      </w:pPr>
    </w:p>
    <w:p w:rsidR="006C4F56" w:rsidRDefault="00904A74" w:rsidP="00904A74">
      <w:pPr>
        <w:pStyle w:val="ConsPlusNonformat"/>
        <w:spacing w:line="240" w:lineRule="exact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04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4A74">
        <w:rPr>
          <w:rFonts w:ascii="Times New Roman" w:hAnsi="Times New Roman" w:cs="Times New Roman"/>
          <w:sz w:val="28"/>
          <w:szCs w:val="28"/>
        </w:rPr>
        <w:t>С.Ю.Брагину</w:t>
      </w:r>
      <w:proofErr w:type="spellEnd"/>
    </w:p>
    <w:p w:rsidR="00904A74" w:rsidRDefault="00904A74" w:rsidP="00904A74">
      <w:pPr>
        <w:pStyle w:val="ConsPlusNonformat"/>
        <w:spacing w:line="240" w:lineRule="exact"/>
        <w:ind w:left="4950" w:hanging="4950"/>
        <w:rPr>
          <w:rFonts w:ascii="Times New Roman" w:hAnsi="Times New Roman" w:cs="Times New Roman"/>
          <w:sz w:val="28"/>
          <w:szCs w:val="28"/>
        </w:rPr>
      </w:pPr>
    </w:p>
    <w:p w:rsidR="006C4F56" w:rsidRDefault="006C4F56" w:rsidP="006C4F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6C4F56" w:rsidRPr="009908AC" w:rsidRDefault="006C4F56" w:rsidP="006C4F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C4F56" w:rsidRPr="009908AC" w:rsidRDefault="006C4F56" w:rsidP="006C4F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 xml:space="preserve">на присвоение спортсмену спортивного разряда </w:t>
      </w:r>
    </w:p>
    <w:p w:rsidR="006C4F56" w:rsidRPr="009908AC" w:rsidRDefault="006C4F56" w:rsidP="006C4F5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 xml:space="preserve"> «третий спортивный разряд»*</w:t>
      </w:r>
    </w:p>
    <w:p w:rsidR="006C4F56" w:rsidRPr="009908AC" w:rsidRDefault="006C4F56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4F56" w:rsidRPr="00AD509F" w:rsidRDefault="006C4F56" w:rsidP="006C4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учреждение дополнительного образования детей «де</w:t>
      </w:r>
      <w:r>
        <w:rPr>
          <w:rFonts w:ascii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>ско-юношеская спортивная школа»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C4F56" w:rsidRPr="00AD509F" w:rsidRDefault="006C4F56" w:rsidP="006C4F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509F">
        <w:rPr>
          <w:rFonts w:ascii="Times New Roman" w:hAnsi="Times New Roman" w:cs="Times New Roman"/>
          <w:sz w:val="24"/>
          <w:szCs w:val="24"/>
        </w:rPr>
        <w:t>(наименование организации, направляющей представление)</w:t>
      </w:r>
    </w:p>
    <w:p w:rsidR="006C4F56" w:rsidRDefault="006C4F56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 xml:space="preserve">представляет документы спортсмена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908AC">
        <w:rPr>
          <w:rFonts w:ascii="Times New Roman" w:hAnsi="Times New Roman" w:cs="Times New Roman"/>
          <w:sz w:val="28"/>
          <w:szCs w:val="28"/>
          <w:u w:val="single"/>
        </w:rPr>
        <w:t>Иванова Ивана Ивановича</w:t>
      </w:r>
      <w:r w:rsidRPr="009908AC">
        <w:rPr>
          <w:rFonts w:ascii="Times New Roman" w:hAnsi="Times New Roman" w:cs="Times New Roman"/>
          <w:sz w:val="28"/>
          <w:szCs w:val="28"/>
        </w:rPr>
        <w:t xml:space="preserve"> (Ф.И.О.),</w:t>
      </w:r>
    </w:p>
    <w:p w:rsidR="006C4F56" w:rsidRDefault="006C4F56" w:rsidP="006C4F56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0</w:t>
      </w:r>
      <w:r w:rsidRPr="009908AC">
        <w:rPr>
          <w:rFonts w:ascii="Times New Roman" w:hAnsi="Times New Roman" w:cs="Times New Roman"/>
          <w:sz w:val="28"/>
          <w:szCs w:val="28"/>
          <w:u w:val="single"/>
        </w:rPr>
        <w:t>5.01.200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908AC">
        <w:rPr>
          <w:rFonts w:ascii="Times New Roman" w:hAnsi="Times New Roman" w:cs="Times New Roman"/>
          <w:sz w:val="28"/>
          <w:szCs w:val="28"/>
        </w:rPr>
        <w:t xml:space="preserve"> года рождения, имеющего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908AC">
        <w:rPr>
          <w:rFonts w:ascii="Times New Roman" w:hAnsi="Times New Roman" w:cs="Times New Roman"/>
          <w:sz w:val="28"/>
          <w:szCs w:val="28"/>
          <w:u w:val="single"/>
        </w:rPr>
        <w:t xml:space="preserve">«первый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C4F56" w:rsidRPr="009908AC" w:rsidRDefault="006C4F56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  <w:u w:val="single"/>
        </w:rPr>
        <w:t>юношеский спортивный разряд»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9908AC">
        <w:rPr>
          <w:rFonts w:ascii="Times New Roman" w:hAnsi="Times New Roman" w:cs="Times New Roman"/>
          <w:sz w:val="28"/>
          <w:szCs w:val="28"/>
        </w:rPr>
        <w:t>,</w:t>
      </w:r>
    </w:p>
    <w:p w:rsidR="006C4F56" w:rsidRPr="0085699A" w:rsidRDefault="006C4F56" w:rsidP="006C4F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5699A">
        <w:rPr>
          <w:rFonts w:ascii="Times New Roman" w:hAnsi="Times New Roman" w:cs="Times New Roman"/>
          <w:sz w:val="24"/>
          <w:szCs w:val="24"/>
        </w:rPr>
        <w:t>(спортивный разряд)</w:t>
      </w:r>
    </w:p>
    <w:p w:rsidR="006C4F56" w:rsidRPr="009908AC" w:rsidRDefault="006C4F56" w:rsidP="006C4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на присвоение спортивного разряда «третий спортивный разряд».</w:t>
      </w:r>
    </w:p>
    <w:p w:rsidR="006C4F56" w:rsidRPr="009908AC" w:rsidRDefault="006C4F56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 xml:space="preserve">Вид спорта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легкая атлетика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9908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4F56" w:rsidRPr="009908AC" w:rsidRDefault="006C4F56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4F56" w:rsidRDefault="006C4F56" w:rsidP="006C4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Приложение: (копии протоколов спортивных соревнований, справки главной судейской коллегии спортивных соревнований о победах в поеди</w:t>
      </w:r>
      <w:r w:rsidRPr="009908AC">
        <w:rPr>
          <w:rFonts w:ascii="Times New Roman" w:hAnsi="Times New Roman" w:cs="Times New Roman"/>
          <w:sz w:val="28"/>
          <w:szCs w:val="28"/>
        </w:rPr>
        <w:t>н</w:t>
      </w:r>
      <w:r w:rsidRPr="009908AC">
        <w:rPr>
          <w:rFonts w:ascii="Times New Roman" w:hAnsi="Times New Roman" w:cs="Times New Roman"/>
          <w:sz w:val="28"/>
          <w:szCs w:val="28"/>
        </w:rPr>
        <w:t>ках, копия паспорта кандидата на присвоение спортивного разряда).</w:t>
      </w:r>
    </w:p>
    <w:p w:rsidR="006C4F56" w:rsidRDefault="006C4F56" w:rsidP="006C4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F56" w:rsidRPr="009908AC" w:rsidRDefault="006C4F56" w:rsidP="006C4F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F56" w:rsidRPr="009908AC" w:rsidRDefault="006C4F56" w:rsidP="006C4F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4F56" w:rsidRPr="009908AC" w:rsidRDefault="006C4F56" w:rsidP="006C4F5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Директор МУДО ДЮСШ                                                          С.Н. Сидоров</w:t>
      </w:r>
    </w:p>
    <w:p w:rsidR="006C4F56" w:rsidRDefault="006C4F56" w:rsidP="006C4F56">
      <w:pPr>
        <w:spacing w:line="240" w:lineRule="exact"/>
        <w:jc w:val="both"/>
        <w:rPr>
          <w:sz w:val="28"/>
          <w:szCs w:val="28"/>
        </w:rPr>
      </w:pPr>
    </w:p>
    <w:p w:rsidR="006C4F56" w:rsidRDefault="006C4F56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4F56" w:rsidRPr="009908AC" w:rsidRDefault="006C4F56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908A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C4F56" w:rsidRPr="00350290" w:rsidRDefault="006C4F56" w:rsidP="006C4F5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50290">
        <w:rPr>
          <w:rFonts w:ascii="Times New Roman" w:hAnsi="Times New Roman" w:cs="Times New Roman"/>
          <w:sz w:val="24"/>
          <w:szCs w:val="24"/>
        </w:rPr>
        <w:t xml:space="preserve">Наименование должности, подпись, фамилия и </w:t>
      </w:r>
    </w:p>
    <w:p w:rsidR="006C4F56" w:rsidRPr="00350290" w:rsidRDefault="006C4F56" w:rsidP="006C4F5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50290">
        <w:rPr>
          <w:rFonts w:ascii="Times New Roman" w:hAnsi="Times New Roman" w:cs="Times New Roman"/>
          <w:sz w:val="24"/>
          <w:szCs w:val="24"/>
        </w:rPr>
        <w:t xml:space="preserve">инициалы уполномоченного лица организации, </w:t>
      </w:r>
    </w:p>
    <w:p w:rsidR="006C4F56" w:rsidRPr="00350290" w:rsidRDefault="006C4F56" w:rsidP="006C4F56">
      <w:pPr>
        <w:pStyle w:val="ConsPlusNonformat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50290">
        <w:rPr>
          <w:rFonts w:ascii="Times New Roman" w:hAnsi="Times New Roman" w:cs="Times New Roman"/>
          <w:sz w:val="24"/>
          <w:szCs w:val="24"/>
        </w:rPr>
        <w:t xml:space="preserve">направляющей представление </w:t>
      </w:r>
    </w:p>
    <w:p w:rsidR="006C4F56" w:rsidRDefault="006C4F56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4AFF" w:rsidRDefault="00734AFF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4AFF" w:rsidRDefault="00734AFF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34AFF" w:rsidRDefault="00734AFF" w:rsidP="006C4F5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C4F56" w:rsidRDefault="006C4F56" w:rsidP="00734AFF">
      <w:pPr>
        <w:spacing w:line="240" w:lineRule="exact"/>
        <w:ind w:left="5103"/>
        <w:jc w:val="center"/>
        <w:rPr>
          <w:sz w:val="28"/>
          <w:szCs w:val="28"/>
        </w:rPr>
      </w:pPr>
      <w:r w:rsidRPr="00052658">
        <w:rPr>
          <w:sz w:val="28"/>
          <w:szCs w:val="28"/>
        </w:rPr>
        <w:t xml:space="preserve">Приложение </w:t>
      </w:r>
      <w:r w:rsidR="00734AFF">
        <w:rPr>
          <w:sz w:val="28"/>
          <w:szCs w:val="28"/>
        </w:rPr>
        <w:t>5</w:t>
      </w:r>
    </w:p>
    <w:p w:rsidR="00734AFF" w:rsidRPr="00052658" w:rsidRDefault="00734AFF" w:rsidP="00734AFF">
      <w:pPr>
        <w:spacing w:line="240" w:lineRule="exact"/>
        <w:ind w:left="5103"/>
        <w:jc w:val="center"/>
        <w:rPr>
          <w:sz w:val="28"/>
          <w:szCs w:val="28"/>
        </w:rPr>
      </w:pPr>
    </w:p>
    <w:p w:rsidR="00F31E81" w:rsidRPr="00E855D0" w:rsidRDefault="00F31E81" w:rsidP="00F31E81">
      <w:pPr>
        <w:spacing w:line="240" w:lineRule="exact"/>
        <w:ind w:left="5103"/>
        <w:jc w:val="both"/>
        <w:rPr>
          <w:sz w:val="28"/>
          <w:szCs w:val="28"/>
        </w:rPr>
      </w:pPr>
      <w:r w:rsidRPr="009C39A5">
        <w:rPr>
          <w:sz w:val="28"/>
          <w:szCs w:val="28"/>
        </w:rPr>
        <w:t xml:space="preserve">к Административному регламенту </w:t>
      </w:r>
      <w:r w:rsidRPr="00E855D0">
        <w:rPr>
          <w:sz w:val="28"/>
          <w:szCs w:val="28"/>
        </w:rPr>
        <w:t>по предоставлению муниципал</w:t>
      </w:r>
      <w:r w:rsidRPr="00E855D0">
        <w:rPr>
          <w:sz w:val="28"/>
          <w:szCs w:val="28"/>
        </w:rPr>
        <w:t>ь</w:t>
      </w:r>
      <w:r w:rsidRPr="00E855D0">
        <w:rPr>
          <w:sz w:val="28"/>
          <w:szCs w:val="28"/>
        </w:rPr>
        <w:t>ной услуги «Присвоение в уст</w:t>
      </w:r>
      <w:r w:rsidRPr="00E855D0">
        <w:rPr>
          <w:sz w:val="28"/>
          <w:szCs w:val="28"/>
        </w:rPr>
        <w:t>а</w:t>
      </w:r>
      <w:r w:rsidRPr="00E855D0">
        <w:rPr>
          <w:sz w:val="28"/>
          <w:szCs w:val="28"/>
        </w:rPr>
        <w:t>новленном порядке гражданам Российской Федерации спорти</w:t>
      </w:r>
      <w:r w:rsidRPr="00E855D0">
        <w:rPr>
          <w:sz w:val="28"/>
          <w:szCs w:val="28"/>
        </w:rPr>
        <w:t>в</w:t>
      </w:r>
      <w:r w:rsidRPr="00E855D0">
        <w:rPr>
          <w:sz w:val="28"/>
          <w:szCs w:val="28"/>
        </w:rPr>
        <w:t>ных разрядов: «второй спортивный разряд» и «третий спортивный разряд»</w:t>
      </w:r>
    </w:p>
    <w:p w:rsidR="006C4F56" w:rsidRPr="00052658" w:rsidRDefault="006C4F56" w:rsidP="006C4F56">
      <w:pPr>
        <w:jc w:val="both"/>
        <w:rPr>
          <w:sz w:val="28"/>
          <w:szCs w:val="28"/>
        </w:rPr>
      </w:pPr>
    </w:p>
    <w:p w:rsidR="006C4F56" w:rsidRPr="00052658" w:rsidRDefault="006C4F56" w:rsidP="006C4F56">
      <w:pPr>
        <w:jc w:val="both"/>
        <w:rPr>
          <w:sz w:val="28"/>
          <w:szCs w:val="28"/>
        </w:rPr>
      </w:pPr>
    </w:p>
    <w:p w:rsidR="006C4F56" w:rsidRPr="00052658" w:rsidRDefault="006C4F56" w:rsidP="006C4F56">
      <w:pPr>
        <w:jc w:val="both"/>
        <w:rPr>
          <w:sz w:val="28"/>
          <w:szCs w:val="28"/>
        </w:rPr>
      </w:pPr>
    </w:p>
    <w:p w:rsidR="006C4F56" w:rsidRPr="00052658" w:rsidRDefault="006C4F56" w:rsidP="006C4F56">
      <w:pPr>
        <w:spacing w:line="240" w:lineRule="exact"/>
        <w:jc w:val="center"/>
        <w:rPr>
          <w:sz w:val="28"/>
          <w:szCs w:val="28"/>
        </w:rPr>
      </w:pPr>
      <w:r w:rsidRPr="00052658">
        <w:rPr>
          <w:sz w:val="28"/>
          <w:szCs w:val="28"/>
        </w:rPr>
        <w:t>БЛОК-СХЕМА</w:t>
      </w:r>
    </w:p>
    <w:p w:rsidR="006C4F56" w:rsidRPr="00052658" w:rsidRDefault="006C4F56" w:rsidP="006C4F56">
      <w:pPr>
        <w:spacing w:line="240" w:lineRule="exact"/>
        <w:jc w:val="center"/>
        <w:rPr>
          <w:sz w:val="28"/>
          <w:szCs w:val="28"/>
        </w:rPr>
      </w:pPr>
    </w:p>
    <w:p w:rsidR="006C4F56" w:rsidRDefault="006C4F56" w:rsidP="00F31E81">
      <w:pPr>
        <w:spacing w:line="240" w:lineRule="exact"/>
        <w:jc w:val="center"/>
        <w:rPr>
          <w:sz w:val="28"/>
          <w:szCs w:val="28"/>
          <w:lang w:eastAsia="ar-SA"/>
        </w:rPr>
      </w:pPr>
      <w:r w:rsidRPr="00052658">
        <w:rPr>
          <w:sz w:val="28"/>
          <w:szCs w:val="28"/>
        </w:rPr>
        <w:t>последовательности действий пред</w:t>
      </w:r>
      <w:r>
        <w:rPr>
          <w:sz w:val="28"/>
          <w:szCs w:val="28"/>
        </w:rPr>
        <w:t xml:space="preserve">оставления </w:t>
      </w:r>
      <w:r w:rsidR="00F31E81" w:rsidRPr="00F31E81">
        <w:rPr>
          <w:sz w:val="28"/>
          <w:szCs w:val="28"/>
        </w:rPr>
        <w:t>муниципальной услуги «Пр</w:t>
      </w:r>
      <w:r w:rsidR="00F31E81" w:rsidRPr="00F31E81">
        <w:rPr>
          <w:sz w:val="28"/>
          <w:szCs w:val="28"/>
        </w:rPr>
        <w:t>и</w:t>
      </w:r>
      <w:r w:rsidR="00F31E81" w:rsidRPr="00F31E81">
        <w:rPr>
          <w:sz w:val="28"/>
          <w:szCs w:val="28"/>
        </w:rPr>
        <w:t>своение в установленном порядке гражданам Российской Федерации спо</w:t>
      </w:r>
      <w:r w:rsidR="00F31E81" w:rsidRPr="00F31E81">
        <w:rPr>
          <w:sz w:val="28"/>
          <w:szCs w:val="28"/>
        </w:rPr>
        <w:t>р</w:t>
      </w:r>
      <w:r w:rsidR="00F31E81" w:rsidRPr="00F31E81">
        <w:rPr>
          <w:sz w:val="28"/>
          <w:szCs w:val="28"/>
        </w:rPr>
        <w:t>тивных разрядов: «второй спортивный разряд» и «третий спортивный ра</w:t>
      </w:r>
      <w:r w:rsidR="00F31E81" w:rsidRPr="00F31E81">
        <w:rPr>
          <w:sz w:val="28"/>
          <w:szCs w:val="28"/>
        </w:rPr>
        <w:t>з</w:t>
      </w:r>
      <w:r w:rsidR="00F31E81" w:rsidRPr="00F31E81">
        <w:rPr>
          <w:sz w:val="28"/>
          <w:szCs w:val="28"/>
        </w:rPr>
        <w:t>ряд»</w:t>
      </w:r>
    </w:p>
    <w:p w:rsidR="006C4F56" w:rsidRDefault="006C4F56" w:rsidP="006C4F56">
      <w:pPr>
        <w:jc w:val="both"/>
        <w:rPr>
          <w:sz w:val="28"/>
          <w:szCs w:val="28"/>
          <w:lang w:eastAsia="ar-SA"/>
        </w:rPr>
      </w:pPr>
    </w:p>
    <w:p w:rsidR="006C4F56" w:rsidRDefault="00F31E81" w:rsidP="006C4F56">
      <w:pPr>
        <w:jc w:val="both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5080</wp:posOffset>
                </wp:positionV>
                <wp:extent cx="5876290" cy="398145"/>
                <wp:effectExtent l="0" t="0" r="10160" b="20955"/>
                <wp:wrapNone/>
                <wp:docPr id="6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326D8">
                              <w:rPr>
                                <w:sz w:val="20"/>
                              </w:rPr>
                              <w:t xml:space="preserve">Поступление в </w:t>
                            </w:r>
                            <w:r>
                              <w:rPr>
                                <w:sz w:val="20"/>
                              </w:rPr>
                              <w:t xml:space="preserve">комитет по </w:t>
                            </w:r>
                            <w:r w:rsidR="00904A74">
                              <w:rPr>
                                <w:sz w:val="20"/>
                              </w:rPr>
                              <w:t xml:space="preserve">физической </w:t>
                            </w:r>
                            <w:r>
                              <w:rPr>
                                <w:sz w:val="20"/>
                              </w:rPr>
                              <w:t xml:space="preserve">культуре и спорту администрации </w:t>
                            </w:r>
                            <w:r w:rsidR="00904A74">
                              <w:rPr>
                                <w:sz w:val="20"/>
                              </w:rPr>
                              <w:t>Георгиевского городского округа</w:t>
                            </w:r>
                            <w:r>
                              <w:rPr>
                                <w:sz w:val="20"/>
                              </w:rPr>
                              <w:t xml:space="preserve"> з</w:t>
                            </w:r>
                            <w:r>
                              <w:rPr>
                                <w:sz w:val="20"/>
                              </w:rPr>
                              <w:t>а</w:t>
                            </w:r>
                            <w:r>
                              <w:rPr>
                                <w:sz w:val="20"/>
                              </w:rPr>
                              <w:t>явления</w:t>
                            </w:r>
                          </w:p>
                          <w:p w:rsidR="00C232C3" w:rsidRPr="00B326D8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326D8">
                              <w:rPr>
                                <w:sz w:val="20"/>
                              </w:rPr>
                              <w:t>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2.8pt;margin-top:.4pt;width:462.7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">
                <v:textbox>
                  <w:txbxContent>
                    <w:p w:rsidR="00C232C3" w:rsidRDefault="00C232C3" w:rsidP="006C4F56">
                      <w:pPr>
                        <w:jc w:val="center"/>
                        <w:rPr>
                          <w:sz w:val="20"/>
                        </w:rPr>
                      </w:pPr>
                      <w:r w:rsidRPr="00B326D8">
                        <w:rPr>
                          <w:sz w:val="20"/>
                        </w:rPr>
                        <w:t xml:space="preserve">Поступление в </w:t>
                      </w:r>
                      <w:r>
                        <w:rPr>
                          <w:sz w:val="20"/>
                        </w:rPr>
                        <w:t xml:space="preserve">комитет по </w:t>
                      </w:r>
                      <w:r w:rsidR="00904A74">
                        <w:rPr>
                          <w:sz w:val="20"/>
                        </w:rPr>
                        <w:t xml:space="preserve">физической </w:t>
                      </w:r>
                      <w:r>
                        <w:rPr>
                          <w:sz w:val="20"/>
                        </w:rPr>
                        <w:t xml:space="preserve">культуре и спорту администрации </w:t>
                      </w:r>
                      <w:r w:rsidR="00904A74">
                        <w:rPr>
                          <w:sz w:val="20"/>
                        </w:rPr>
                        <w:t>Георгиевского городского округа</w:t>
                      </w:r>
                      <w:r>
                        <w:rPr>
                          <w:sz w:val="20"/>
                        </w:rPr>
                        <w:t xml:space="preserve"> з</w:t>
                      </w:r>
                      <w:r>
                        <w:rPr>
                          <w:sz w:val="20"/>
                        </w:rPr>
                        <w:t>а</w:t>
                      </w:r>
                      <w:r>
                        <w:rPr>
                          <w:sz w:val="20"/>
                        </w:rPr>
                        <w:t>явления</w:t>
                      </w:r>
                    </w:p>
                    <w:p w:rsidR="00C232C3" w:rsidRPr="00B326D8" w:rsidRDefault="00C232C3" w:rsidP="006C4F56">
                      <w:pPr>
                        <w:jc w:val="center"/>
                        <w:rPr>
                          <w:sz w:val="20"/>
                        </w:rPr>
                      </w:pPr>
                      <w:r w:rsidRPr="00B326D8">
                        <w:rPr>
                          <w:sz w:val="20"/>
                        </w:rPr>
                        <w:t>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6C4F56" w:rsidRDefault="00F31E81" w:rsidP="006C4F56">
      <w:pPr>
        <w:jc w:val="both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1824354</wp:posOffset>
                </wp:positionH>
                <wp:positionV relativeFrom="paragraph">
                  <wp:posOffset>198755</wp:posOffset>
                </wp:positionV>
                <wp:extent cx="0" cy="190500"/>
                <wp:effectExtent l="76200" t="0" r="57150" b="57150"/>
                <wp:wrapNone/>
                <wp:docPr id="65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143.65pt;margin-top:15.65pt;width:0;height:1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ADNgIAAF8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6C4F56" w:rsidRDefault="00F31E81" w:rsidP="006C4F56">
      <w:pPr>
        <w:jc w:val="both"/>
        <w:rPr>
          <w:sz w:val="28"/>
          <w:szCs w:val="28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184785</wp:posOffset>
                </wp:positionV>
                <wp:extent cx="635" cy="158750"/>
                <wp:effectExtent l="76200" t="0" r="75565" b="50800"/>
                <wp:wrapNone/>
                <wp:docPr id="64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8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45.5pt;margin-top:14.55pt;width:.0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/2OQIAAGE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2969894</wp:posOffset>
                </wp:positionH>
                <wp:positionV relativeFrom="paragraph">
                  <wp:posOffset>184785</wp:posOffset>
                </wp:positionV>
                <wp:extent cx="0" cy="166370"/>
                <wp:effectExtent l="76200" t="0" r="57150" b="62230"/>
                <wp:wrapNone/>
                <wp:docPr id="6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233.85pt;margin-top:14.55pt;width:0;height:13.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184784</wp:posOffset>
                </wp:positionV>
                <wp:extent cx="2393315" cy="0"/>
                <wp:effectExtent l="0" t="0" r="26035" b="19050"/>
                <wp:wrapNone/>
                <wp:docPr id="6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3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45.4pt;margin-top:14.55pt;width:188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4F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"/>
            </w:pict>
          </mc:Fallback>
        </mc:AlternateContent>
      </w:r>
    </w:p>
    <w:p w:rsidR="006C4F56" w:rsidRDefault="00F31E81" w:rsidP="006C4F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146685</wp:posOffset>
                </wp:positionV>
                <wp:extent cx="3284220" cy="382270"/>
                <wp:effectExtent l="0" t="0" r="11430" b="17780"/>
                <wp:wrapNone/>
                <wp:docPr id="6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Pr="00B3111F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11306">
                              <w:rPr>
                                <w:sz w:val="20"/>
                                <w:szCs w:val="24"/>
                              </w:rPr>
                              <w:t>Прием и 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7" type="#_x0000_t202" style="position:absolute;margin-left:201.25pt;margin-top:11.55pt;width:258.6pt;height:3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">
                <v:textbox>
                  <w:txbxContent>
                    <w:p w:rsidR="006C4F56" w:rsidRPr="00B3111F" w:rsidRDefault="006C4F56" w:rsidP="006C4F56">
                      <w:pPr>
                        <w:jc w:val="center"/>
                        <w:rPr>
                          <w:sz w:val="20"/>
                        </w:rPr>
                      </w:pPr>
                      <w:r w:rsidRPr="00B11306">
                        <w:rPr>
                          <w:sz w:val="20"/>
                          <w:szCs w:val="24"/>
                        </w:rPr>
                        <w:t>Прием и регистрация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146685</wp:posOffset>
                </wp:positionV>
                <wp:extent cx="2298065" cy="382270"/>
                <wp:effectExtent l="0" t="0" r="26035" b="17780"/>
                <wp:wrapNone/>
                <wp:docPr id="6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Default="00C232C3" w:rsidP="006C4F56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B20E36">
                              <w:rPr>
                                <w:sz w:val="20"/>
                                <w:szCs w:val="24"/>
                              </w:rPr>
                              <w:t>Должностное лицо, ответствен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ное</w:t>
                            </w:r>
                          </w:p>
                          <w:p w:rsidR="00C232C3" w:rsidRDefault="00C232C3" w:rsidP="006C4F56">
                            <w:pPr>
                              <w:jc w:val="center"/>
                            </w:pPr>
                            <w:r w:rsidRPr="00B20E36">
                              <w:rPr>
                                <w:sz w:val="20"/>
                                <w:szCs w:val="24"/>
                              </w:rPr>
                              <w:t>за прием и регистрацию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28" type="#_x0000_t202" style="position:absolute;margin-left:-.35pt;margin-top:11.55pt;width:180.95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">
                <v:textbox>
                  <w:txbxContent>
                    <w:p w:rsidR="006C4F56" w:rsidRDefault="006C4F56" w:rsidP="006C4F56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B20E36">
                        <w:rPr>
                          <w:sz w:val="20"/>
                          <w:szCs w:val="24"/>
                        </w:rPr>
                        <w:t>Должностное лицо, ответствен</w:t>
                      </w:r>
                      <w:r>
                        <w:rPr>
                          <w:sz w:val="20"/>
                          <w:szCs w:val="24"/>
                        </w:rPr>
                        <w:t>ное</w:t>
                      </w:r>
                    </w:p>
                    <w:p w:rsidR="006C4F56" w:rsidRDefault="006C4F56" w:rsidP="006C4F56">
                      <w:pPr>
                        <w:jc w:val="center"/>
                      </w:pPr>
                      <w:r w:rsidRPr="00B20E36">
                        <w:rPr>
                          <w:sz w:val="20"/>
                          <w:szCs w:val="24"/>
                        </w:rPr>
                        <w:t>за прием и регистрацию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C4F56" w:rsidRDefault="00F31E81" w:rsidP="006C4F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133984</wp:posOffset>
                </wp:positionV>
                <wp:extent cx="262255" cy="0"/>
                <wp:effectExtent l="0" t="76200" r="23495" b="95250"/>
                <wp:wrapNone/>
                <wp:docPr id="59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7" o:spid="_x0000_s1026" type="#_x0000_t32" style="position:absolute;margin-left:180.6pt;margin-top:10.55pt;width:20.6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zvNgIAAF8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6C4F56" w:rsidRDefault="00F31E81" w:rsidP="006C4F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112395</wp:posOffset>
                </wp:positionV>
                <wp:extent cx="1270" cy="151130"/>
                <wp:effectExtent l="76200" t="0" r="74930" b="58420"/>
                <wp:wrapNone/>
                <wp:docPr id="58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45.3pt;margin-top:8.85pt;width:.1pt;height:11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120015</wp:posOffset>
                </wp:positionV>
                <wp:extent cx="635" cy="143510"/>
                <wp:effectExtent l="76200" t="0" r="75565" b="46990"/>
                <wp:wrapNone/>
                <wp:docPr id="5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026" type="#_x0000_t32" style="position:absolute;margin-left:233.8pt;margin-top:9.45pt;width:.05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6C4F56" w:rsidRDefault="00F31E81" w:rsidP="006C4F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59055</wp:posOffset>
                </wp:positionV>
                <wp:extent cx="3284220" cy="382270"/>
                <wp:effectExtent l="0" t="0" r="11430" b="17780"/>
                <wp:wrapNone/>
                <wp:docPr id="56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AD485E">
                              <w:rPr>
                                <w:sz w:val="20"/>
                              </w:rPr>
                              <w:t>Информирование и консультирование заяви</w:t>
                            </w:r>
                            <w:r>
                              <w:rPr>
                                <w:sz w:val="20"/>
                              </w:rPr>
                              <w:t>телей</w:t>
                            </w:r>
                          </w:p>
                          <w:p w:rsidR="00C232C3" w:rsidRPr="00AD485E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 вопросам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9" type="#_x0000_t202" style="position:absolute;margin-left:201.25pt;margin-top:4.65pt;width:258.6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">
                <v:textbox>
                  <w:txbxContent>
                    <w:p w:rsidR="006C4F56" w:rsidRDefault="006C4F56" w:rsidP="006C4F56">
                      <w:pPr>
                        <w:jc w:val="center"/>
                        <w:rPr>
                          <w:sz w:val="20"/>
                        </w:rPr>
                      </w:pPr>
                      <w:r w:rsidRPr="00AD485E">
                        <w:rPr>
                          <w:sz w:val="20"/>
                        </w:rPr>
                        <w:t>Информирование и консультирование заяви</w:t>
                      </w:r>
                      <w:r>
                        <w:rPr>
                          <w:sz w:val="20"/>
                        </w:rPr>
                        <w:t>телей</w:t>
                      </w:r>
                    </w:p>
                    <w:p w:rsidR="006C4F56" w:rsidRPr="00AD485E" w:rsidRDefault="006C4F56" w:rsidP="006C4F5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 вопросам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59055</wp:posOffset>
                </wp:positionV>
                <wp:extent cx="2298065" cy="382270"/>
                <wp:effectExtent l="0" t="0" r="26035" b="17780"/>
                <wp:wrapNone/>
                <wp:docPr id="5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Default="00C232C3" w:rsidP="006C4F56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B11306">
                              <w:rPr>
                                <w:sz w:val="20"/>
                                <w:szCs w:val="24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предоставляющее</w:t>
                            </w:r>
                            <w:r w:rsidRPr="00B11306">
                              <w:rPr>
                                <w:sz w:val="20"/>
                                <w:szCs w:val="24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услугу</w:t>
                            </w:r>
                          </w:p>
                          <w:p w:rsidR="00C232C3" w:rsidRPr="00B11306" w:rsidRDefault="00C232C3" w:rsidP="006C4F56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B11306">
                              <w:rPr>
                                <w:sz w:val="20"/>
                                <w:szCs w:val="24"/>
                              </w:rPr>
                              <w:t>услугу</w:t>
                            </w:r>
                          </w:p>
                          <w:p w:rsidR="00C232C3" w:rsidRDefault="00C232C3" w:rsidP="006C4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0" type="#_x0000_t202" style="position:absolute;margin-left:2.8pt;margin-top:4.65pt;width:180.95pt;height: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POMAIAAFo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">
                <v:textbox>
                  <w:txbxContent>
                    <w:p w:rsidR="006C4F56" w:rsidRDefault="006C4F56" w:rsidP="006C4F56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B11306">
                        <w:rPr>
                          <w:sz w:val="20"/>
                          <w:szCs w:val="24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  <w:szCs w:val="24"/>
                        </w:rPr>
                        <w:t>предоставляющее</w:t>
                      </w:r>
                      <w:r w:rsidRPr="00B11306">
                        <w:rPr>
                          <w:sz w:val="20"/>
                          <w:szCs w:val="24"/>
                        </w:rPr>
                        <w:t xml:space="preserve"> муниципальную</w:t>
                      </w:r>
                      <w:r>
                        <w:rPr>
                          <w:sz w:val="20"/>
                          <w:szCs w:val="24"/>
                        </w:rPr>
                        <w:t xml:space="preserve"> услугу</w:t>
                      </w:r>
                    </w:p>
                    <w:p w:rsidR="006C4F56" w:rsidRPr="00B11306" w:rsidRDefault="006C4F56" w:rsidP="006C4F56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B11306">
                        <w:rPr>
                          <w:sz w:val="20"/>
                          <w:szCs w:val="24"/>
                        </w:rPr>
                        <w:t>услугу</w:t>
                      </w:r>
                    </w:p>
                    <w:p w:rsidR="006C4F56" w:rsidRDefault="006C4F56" w:rsidP="006C4F56"/>
                  </w:txbxContent>
                </v:textbox>
              </v:shape>
            </w:pict>
          </mc:Fallback>
        </mc:AlternateContent>
      </w:r>
    </w:p>
    <w:p w:rsidR="006C4F56" w:rsidRPr="009908AC" w:rsidRDefault="00F31E81" w:rsidP="006C4F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53340</wp:posOffset>
                </wp:positionV>
                <wp:extent cx="222250" cy="7620"/>
                <wp:effectExtent l="0" t="76200" r="25400" b="87630"/>
                <wp:wrapNone/>
                <wp:docPr id="54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2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183.75pt;margin-top:4.2pt;width:17.5pt;height: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6C4F56" w:rsidRDefault="00F31E81" w:rsidP="006C4F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32385</wp:posOffset>
                </wp:positionV>
                <wp:extent cx="635" cy="191135"/>
                <wp:effectExtent l="76200" t="0" r="75565" b="56515"/>
                <wp:wrapNone/>
                <wp:docPr id="53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233.75pt;margin-top:2.55pt;width:.05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32385</wp:posOffset>
                </wp:positionV>
                <wp:extent cx="635" cy="191135"/>
                <wp:effectExtent l="76200" t="0" r="75565" b="56515"/>
                <wp:wrapNone/>
                <wp:docPr id="52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45.5pt;margin-top:2.55pt;width:.05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3EqNgIAAGE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6C4F56" w:rsidRDefault="00F31E81" w:rsidP="006C4F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193040</wp:posOffset>
                </wp:positionV>
                <wp:extent cx="222250" cy="7620"/>
                <wp:effectExtent l="0" t="76200" r="25400" b="87630"/>
                <wp:wrapNone/>
                <wp:docPr id="51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2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183.75pt;margin-top:15.2pt;width:17.5pt;height:.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19050</wp:posOffset>
                </wp:positionV>
                <wp:extent cx="2298065" cy="382270"/>
                <wp:effectExtent l="0" t="0" r="26035" b="17780"/>
                <wp:wrapNone/>
                <wp:docPr id="5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Default="00C232C3" w:rsidP="006C4F56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B11306">
                              <w:rPr>
                                <w:sz w:val="20"/>
                                <w:szCs w:val="24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предоставляющее</w:t>
                            </w:r>
                            <w:r w:rsidRPr="00B11306">
                              <w:rPr>
                                <w:sz w:val="20"/>
                                <w:szCs w:val="24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услугу</w:t>
                            </w:r>
                          </w:p>
                          <w:p w:rsidR="00C232C3" w:rsidRDefault="00C232C3" w:rsidP="006C4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1" type="#_x0000_t202" style="position:absolute;margin-left:2.8pt;margin-top:1.5pt;width:180.95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HkLwIAAFo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">
                <v:textbox>
                  <w:txbxContent>
                    <w:p w:rsidR="006C4F56" w:rsidRDefault="006C4F56" w:rsidP="006C4F56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B11306">
                        <w:rPr>
                          <w:sz w:val="20"/>
                          <w:szCs w:val="24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  <w:szCs w:val="24"/>
                        </w:rPr>
                        <w:t>предоставляющее</w:t>
                      </w:r>
                      <w:r w:rsidRPr="00B11306">
                        <w:rPr>
                          <w:sz w:val="20"/>
                          <w:szCs w:val="24"/>
                        </w:rPr>
                        <w:t xml:space="preserve"> муниципальную</w:t>
                      </w:r>
                      <w:r>
                        <w:rPr>
                          <w:sz w:val="20"/>
                          <w:szCs w:val="24"/>
                        </w:rPr>
                        <w:t xml:space="preserve"> услугу</w:t>
                      </w:r>
                    </w:p>
                    <w:p w:rsidR="006C4F56" w:rsidRDefault="006C4F56" w:rsidP="006C4F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19050</wp:posOffset>
                </wp:positionV>
                <wp:extent cx="3284220" cy="382270"/>
                <wp:effectExtent l="0" t="0" r="11430" b="17780"/>
                <wp:wrapNone/>
                <wp:docPr id="4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Pr="00AD485E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Рассмотрение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32" type="#_x0000_t202" style="position:absolute;margin-left:201.25pt;margin-top:1.5pt;width:258.6pt;height:3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">
                <v:textbox>
                  <w:txbxContent>
                    <w:p w:rsidR="006C4F56" w:rsidRPr="00AD485E" w:rsidRDefault="006C4F56" w:rsidP="006C4F5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Рассмотрение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6C4F56" w:rsidRDefault="00F31E81" w:rsidP="006C4F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196850</wp:posOffset>
                </wp:positionV>
                <wp:extent cx="1905" cy="191135"/>
                <wp:effectExtent l="76200" t="0" r="74295" b="56515"/>
                <wp:wrapNone/>
                <wp:docPr id="48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233.6pt;margin-top:15.5pt;width:.15pt;height: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196850</wp:posOffset>
                </wp:positionV>
                <wp:extent cx="1270" cy="191135"/>
                <wp:effectExtent l="76200" t="0" r="74930" b="56515"/>
                <wp:wrapNone/>
                <wp:docPr id="47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45.2pt;margin-top:15.5pt;width:.1pt;height:15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SFPg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">
                <v:stroke endarrow="block"/>
              </v:shape>
            </w:pict>
          </mc:Fallback>
        </mc:AlternateContent>
      </w:r>
    </w:p>
    <w:p w:rsidR="006C4F56" w:rsidRDefault="00F31E81" w:rsidP="006C4F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183515</wp:posOffset>
                </wp:positionV>
                <wp:extent cx="2298065" cy="382270"/>
                <wp:effectExtent l="0" t="0" r="26035" b="17780"/>
                <wp:wrapNone/>
                <wp:docPr id="4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Default="00C232C3" w:rsidP="006C4F56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B11306">
                              <w:rPr>
                                <w:sz w:val="20"/>
                                <w:szCs w:val="24"/>
                              </w:rPr>
                              <w:t xml:space="preserve">Должностное лицо, 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предоставляющее</w:t>
                            </w:r>
                            <w:r w:rsidRPr="00B11306">
                              <w:rPr>
                                <w:sz w:val="20"/>
                                <w:szCs w:val="24"/>
                              </w:rPr>
                              <w:t xml:space="preserve"> муниципальную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услугу</w:t>
                            </w:r>
                          </w:p>
                          <w:p w:rsidR="00C232C3" w:rsidRDefault="00C232C3" w:rsidP="006C4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3" type="#_x0000_t202" style="position:absolute;margin-left:2.8pt;margin-top:14.45pt;width:180.95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4yDMAIAAFo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">
                <v:textbox>
                  <w:txbxContent>
                    <w:p w:rsidR="006C4F56" w:rsidRDefault="006C4F56" w:rsidP="006C4F56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B11306">
                        <w:rPr>
                          <w:sz w:val="20"/>
                          <w:szCs w:val="24"/>
                        </w:rPr>
                        <w:t xml:space="preserve">Должностное лицо, </w:t>
                      </w:r>
                      <w:r>
                        <w:rPr>
                          <w:sz w:val="20"/>
                          <w:szCs w:val="24"/>
                        </w:rPr>
                        <w:t>предоставляющее</w:t>
                      </w:r>
                      <w:r w:rsidRPr="00B11306">
                        <w:rPr>
                          <w:sz w:val="20"/>
                          <w:szCs w:val="24"/>
                        </w:rPr>
                        <w:t xml:space="preserve"> муниципальную</w:t>
                      </w:r>
                      <w:r>
                        <w:rPr>
                          <w:sz w:val="20"/>
                          <w:szCs w:val="24"/>
                        </w:rPr>
                        <w:t xml:space="preserve"> услугу</w:t>
                      </w:r>
                    </w:p>
                    <w:p w:rsidR="006C4F56" w:rsidRDefault="006C4F56" w:rsidP="006C4F5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183515</wp:posOffset>
                </wp:positionV>
                <wp:extent cx="3284220" cy="382270"/>
                <wp:effectExtent l="0" t="0" r="11430" b="17780"/>
                <wp:wrapNone/>
                <wp:docPr id="45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Формирование и направление </w:t>
                            </w:r>
                          </w:p>
                          <w:p w:rsidR="00C232C3" w:rsidRPr="00AD485E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межведомственного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34" type="#_x0000_t202" style="position:absolute;margin-left:201.25pt;margin-top:14.45pt;width:258.6pt;height:3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">
                <v:textbox>
                  <w:txbxContent>
                    <w:p w:rsidR="00F31E81" w:rsidRDefault="006C4F56" w:rsidP="006C4F5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Формирование и направлен</w:t>
                      </w:r>
                      <w:r w:rsidR="00F31E81">
                        <w:rPr>
                          <w:sz w:val="20"/>
                        </w:rPr>
                        <w:t>и</w:t>
                      </w:r>
                      <w:r>
                        <w:rPr>
                          <w:sz w:val="20"/>
                        </w:rPr>
                        <w:t xml:space="preserve">е </w:t>
                      </w:r>
                    </w:p>
                    <w:p w:rsidR="006C4F56" w:rsidRPr="00AD485E" w:rsidRDefault="006C4F56" w:rsidP="006C4F5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межведомственного з</w:t>
                      </w:r>
                      <w:r>
                        <w:rPr>
                          <w:sz w:val="20"/>
                        </w:rPr>
                        <w:t>а</w:t>
                      </w:r>
                      <w:r>
                        <w:rPr>
                          <w:sz w:val="20"/>
                        </w:rPr>
                        <w:t>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6C4F56" w:rsidRDefault="00F31E81" w:rsidP="006C4F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151765</wp:posOffset>
                </wp:positionV>
                <wp:extent cx="222250" cy="7620"/>
                <wp:effectExtent l="0" t="76200" r="25400" b="87630"/>
                <wp:wrapNone/>
                <wp:docPr id="44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2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183.75pt;margin-top:11.95pt;width:17.5pt;height: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6C4F56" w:rsidRDefault="00F31E81" w:rsidP="006C4F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156845</wp:posOffset>
                </wp:positionV>
                <wp:extent cx="1905" cy="191135"/>
                <wp:effectExtent l="76200" t="0" r="74295" b="56515"/>
                <wp:wrapNone/>
                <wp:docPr id="4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45.05pt;margin-top:12.35pt;width:.15pt;height:1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156845</wp:posOffset>
                </wp:positionV>
                <wp:extent cx="635" cy="191135"/>
                <wp:effectExtent l="76200" t="0" r="75565" b="56515"/>
                <wp:wrapNone/>
                <wp:docPr id="4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233.55pt;margin-top:12.35pt;width:.0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ykNgIAAGE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6C4F56" w:rsidRDefault="00F31E81" w:rsidP="006C4F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144145</wp:posOffset>
                </wp:positionV>
                <wp:extent cx="3284220" cy="719455"/>
                <wp:effectExtent l="0" t="0" r="11430" b="23495"/>
                <wp:wrapNone/>
                <wp:docPr id="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Pr="00C42279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42279">
                              <w:rPr>
                                <w:sz w:val="20"/>
                              </w:rPr>
                              <w:t>Принятие решения о присвоении (продлении срока де</w:t>
                            </w:r>
                            <w:r w:rsidRPr="00C42279">
                              <w:rPr>
                                <w:sz w:val="20"/>
                              </w:rPr>
                              <w:t>й</w:t>
                            </w:r>
                            <w:r w:rsidRPr="00C42279">
                              <w:rPr>
                                <w:sz w:val="20"/>
                              </w:rPr>
                              <w:t>ствия) спортивного разряда либо об отказе в присвоении и направление уведомления заявителю о</w:t>
                            </w:r>
                            <w:r>
                              <w:rPr>
                                <w:sz w:val="20"/>
                              </w:rPr>
                              <w:t xml:space="preserve"> принятом р</w:t>
                            </w:r>
                            <w:r>
                              <w:rPr>
                                <w:sz w:val="20"/>
                              </w:rPr>
                              <w:t>е</w:t>
                            </w:r>
                            <w:r>
                              <w:rPr>
                                <w:sz w:val="20"/>
                              </w:rPr>
                              <w:t>шении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35" type="#_x0000_t202" style="position:absolute;margin-left:201.25pt;margin-top:11.35pt;width:258.6pt;height:5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">
                <v:textbox>
                  <w:txbxContent>
                    <w:p w:rsidR="006C4F56" w:rsidRPr="00C42279" w:rsidRDefault="006C4F56" w:rsidP="006C4F56">
                      <w:pPr>
                        <w:jc w:val="center"/>
                        <w:rPr>
                          <w:sz w:val="20"/>
                        </w:rPr>
                      </w:pPr>
                      <w:r w:rsidRPr="00C42279">
                        <w:rPr>
                          <w:sz w:val="20"/>
                        </w:rPr>
                        <w:t>Принятие решения о присвоении (продлении срока де</w:t>
                      </w:r>
                      <w:r w:rsidRPr="00C42279">
                        <w:rPr>
                          <w:sz w:val="20"/>
                        </w:rPr>
                        <w:t>й</w:t>
                      </w:r>
                      <w:r w:rsidRPr="00C42279">
                        <w:rPr>
                          <w:sz w:val="20"/>
                        </w:rPr>
                        <w:t>ствия) спортивного разряда либо об отказе в присвоении и направление уведомления заявителю о</w:t>
                      </w:r>
                      <w:r>
                        <w:rPr>
                          <w:sz w:val="20"/>
                        </w:rPr>
                        <w:t xml:space="preserve"> принятом р</w:t>
                      </w:r>
                      <w:r>
                        <w:rPr>
                          <w:sz w:val="20"/>
                        </w:rPr>
                        <w:t>е</w:t>
                      </w:r>
                      <w:r>
                        <w:rPr>
                          <w:sz w:val="20"/>
                        </w:rPr>
                        <w:t>шении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144145</wp:posOffset>
                </wp:positionV>
                <wp:extent cx="2298065" cy="719455"/>
                <wp:effectExtent l="0" t="0" r="26035" b="23495"/>
                <wp:wrapNone/>
                <wp:docPr id="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Pr="00C42279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Председатель комитета по </w:t>
                            </w:r>
                            <w:r w:rsidR="00904A74">
                              <w:rPr>
                                <w:sz w:val="20"/>
                              </w:rPr>
                              <w:t xml:space="preserve">физической </w:t>
                            </w:r>
                            <w:bookmarkStart w:id="12" w:name="_GoBack"/>
                            <w:bookmarkEnd w:id="12"/>
                            <w:r>
                              <w:rPr>
                                <w:sz w:val="20"/>
                              </w:rPr>
                              <w:t>культуре и спорту</w:t>
                            </w:r>
                            <w:r w:rsidRPr="00C42279">
                              <w:rPr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</w:rPr>
                              <w:t>предоставл</w:t>
                            </w:r>
                            <w:r>
                              <w:rPr>
                                <w:sz w:val="20"/>
                              </w:rPr>
                              <w:t>я</w:t>
                            </w:r>
                            <w:r>
                              <w:rPr>
                                <w:sz w:val="20"/>
                              </w:rPr>
                              <w:t>ющего</w:t>
                            </w:r>
                            <w:r w:rsidRPr="00C42279">
                              <w:rPr>
                                <w:sz w:val="20"/>
                              </w:rPr>
                              <w:t xml:space="preserve"> м</w:t>
                            </w:r>
                            <w:r w:rsidRPr="00C42279">
                              <w:rPr>
                                <w:sz w:val="20"/>
                              </w:rPr>
                              <w:t>у</w:t>
                            </w:r>
                            <w:r w:rsidRPr="00C42279">
                              <w:rPr>
                                <w:sz w:val="20"/>
                              </w:rPr>
                              <w:t>ниципальную услугу</w:t>
                            </w:r>
                          </w:p>
                          <w:p w:rsidR="00C232C3" w:rsidRDefault="00C232C3" w:rsidP="006C4F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36" type="#_x0000_t202" style="position:absolute;margin-left:2.8pt;margin-top:11.35pt;width:180.95pt;height:56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">
                <v:textbox>
                  <w:txbxContent>
                    <w:p w:rsidR="00C232C3" w:rsidRPr="00C42279" w:rsidRDefault="00C232C3" w:rsidP="006C4F5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Председатель комитета по </w:t>
                      </w:r>
                      <w:r w:rsidR="00904A74">
                        <w:rPr>
                          <w:sz w:val="20"/>
                        </w:rPr>
                        <w:t xml:space="preserve">физической </w:t>
                      </w:r>
                      <w:bookmarkStart w:id="13" w:name="_GoBack"/>
                      <w:bookmarkEnd w:id="13"/>
                      <w:r>
                        <w:rPr>
                          <w:sz w:val="20"/>
                        </w:rPr>
                        <w:t>культуре и спорту</w:t>
                      </w:r>
                      <w:r w:rsidRPr="00C42279">
                        <w:rPr>
                          <w:sz w:val="20"/>
                        </w:rPr>
                        <w:t xml:space="preserve">, </w:t>
                      </w:r>
                      <w:r>
                        <w:rPr>
                          <w:sz w:val="20"/>
                        </w:rPr>
                        <w:t>предоставл</w:t>
                      </w:r>
                      <w:r>
                        <w:rPr>
                          <w:sz w:val="20"/>
                        </w:rPr>
                        <w:t>я</w:t>
                      </w:r>
                      <w:r>
                        <w:rPr>
                          <w:sz w:val="20"/>
                        </w:rPr>
                        <w:t>ющего</w:t>
                      </w:r>
                      <w:r w:rsidRPr="00C42279">
                        <w:rPr>
                          <w:sz w:val="20"/>
                        </w:rPr>
                        <w:t xml:space="preserve"> м</w:t>
                      </w:r>
                      <w:r w:rsidRPr="00C42279">
                        <w:rPr>
                          <w:sz w:val="20"/>
                        </w:rPr>
                        <w:t>у</w:t>
                      </w:r>
                      <w:r w:rsidRPr="00C42279">
                        <w:rPr>
                          <w:sz w:val="20"/>
                        </w:rPr>
                        <w:t>ниципальную услугу</w:t>
                      </w:r>
                    </w:p>
                    <w:p w:rsidR="00C232C3" w:rsidRDefault="00C232C3" w:rsidP="006C4F56"/>
                  </w:txbxContent>
                </v:textbox>
              </v:shape>
            </w:pict>
          </mc:Fallback>
        </mc:AlternateContent>
      </w:r>
    </w:p>
    <w:p w:rsidR="006C4F56" w:rsidRDefault="006C4F56" w:rsidP="006C4F56">
      <w:pPr>
        <w:rPr>
          <w:sz w:val="28"/>
          <w:szCs w:val="28"/>
        </w:rPr>
      </w:pPr>
    </w:p>
    <w:p w:rsidR="006C4F56" w:rsidRDefault="00F31E81" w:rsidP="006C4F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66675</wp:posOffset>
                </wp:positionV>
                <wp:extent cx="222250" cy="7620"/>
                <wp:effectExtent l="0" t="76200" r="25400" b="87630"/>
                <wp:wrapNone/>
                <wp:docPr id="3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2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183.75pt;margin-top:5.25pt;width:17.5pt;height:.6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">
                <v:stroke endarrow="block"/>
              </v:shape>
            </w:pict>
          </mc:Fallback>
        </mc:AlternateContent>
      </w:r>
    </w:p>
    <w:p w:rsidR="006C4F56" w:rsidRPr="009908AC" w:rsidRDefault="006C4F56" w:rsidP="006C4F56">
      <w:pPr>
        <w:rPr>
          <w:sz w:val="28"/>
          <w:szCs w:val="28"/>
        </w:rPr>
      </w:pPr>
    </w:p>
    <w:p w:rsidR="006C4F56" w:rsidRDefault="00F31E81" w:rsidP="006C4F56">
      <w:pPr>
        <w:overflowPunct/>
        <w:autoSpaceDE/>
        <w:autoSpaceDN/>
        <w:adjustRightInd/>
        <w:spacing w:after="200" w:line="276" w:lineRule="auto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45720</wp:posOffset>
                </wp:positionV>
                <wp:extent cx="1905" cy="191135"/>
                <wp:effectExtent l="76200" t="0" r="74295" b="56515"/>
                <wp:wrapNone/>
                <wp:docPr id="38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233.85pt;margin-top:3.6pt;width:.15pt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45720</wp:posOffset>
                </wp:positionV>
                <wp:extent cx="1905" cy="191135"/>
                <wp:effectExtent l="76200" t="0" r="74295" b="56515"/>
                <wp:wrapNone/>
                <wp:docPr id="3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91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44.9pt;margin-top:3.6pt;width:.15pt;height:1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">
                <v:stroke endarrow="block"/>
              </v:shape>
            </w:pict>
          </mc:Fallback>
        </mc:AlternateContent>
      </w:r>
    </w:p>
    <w:p w:rsidR="006C4F56" w:rsidRDefault="00F31E81" w:rsidP="00F31E81">
      <w:pPr>
        <w:overflowPunct/>
        <w:autoSpaceDE/>
        <w:autoSpaceDN/>
        <w:adjustRightInd/>
        <w:spacing w:after="200" w:line="276" w:lineRule="auto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2564765</wp:posOffset>
                </wp:positionH>
                <wp:positionV relativeFrom="paragraph">
                  <wp:posOffset>45720</wp:posOffset>
                </wp:positionV>
                <wp:extent cx="3333115" cy="453390"/>
                <wp:effectExtent l="0" t="0" r="19685" b="22860"/>
                <wp:wrapNone/>
                <wp:docPr id="36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Pr="008D402D" w:rsidRDefault="00C232C3" w:rsidP="006C4F5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11306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Уведомление заявителей о результате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37" type="#_x0000_t202" style="position:absolute;margin-left:201.95pt;margin-top:3.6pt;width:262.45pt;height:3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">
                <v:textbox>
                  <w:txbxContent>
                    <w:p w:rsidR="006C4F56" w:rsidRPr="008D402D" w:rsidRDefault="006C4F56" w:rsidP="006C4F5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11306">
                        <w:rPr>
                          <w:rFonts w:ascii="Times New Roman" w:hAnsi="Times New Roman" w:cs="Times New Roman"/>
                          <w:szCs w:val="24"/>
                        </w:rPr>
                        <w:t>Уведомление заявителей о результате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2342515</wp:posOffset>
                </wp:positionH>
                <wp:positionV relativeFrom="paragraph">
                  <wp:posOffset>244475</wp:posOffset>
                </wp:positionV>
                <wp:extent cx="222250" cy="7620"/>
                <wp:effectExtent l="0" t="76200" r="25400" b="87630"/>
                <wp:wrapNone/>
                <wp:docPr id="3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2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184.45pt;margin-top:19.25pt;width:17.5pt;height:.6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45720</wp:posOffset>
                </wp:positionV>
                <wp:extent cx="2298065" cy="453390"/>
                <wp:effectExtent l="0" t="0" r="26035" b="22860"/>
                <wp:wrapNone/>
                <wp:docPr id="3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2C3" w:rsidRPr="008D402D" w:rsidRDefault="00C232C3" w:rsidP="006C4F5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D402D">
                              <w:rPr>
                                <w:sz w:val="20"/>
                              </w:rPr>
                              <w:t>Должностное лицо, предоставляющее муниципальную услугу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8" type="#_x0000_t202" style="position:absolute;margin-left:3.5pt;margin-top:3.6pt;width:180.95pt;height:3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K+MAIAAFsEAAAOAAAAZHJzL2Uyb0RvYy54bWysVNuO0zAQfUfiHyy/06Rpu7R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">
                <v:textbox>
                  <w:txbxContent>
                    <w:p w:rsidR="006C4F56" w:rsidRPr="008D402D" w:rsidRDefault="006C4F56" w:rsidP="006C4F56">
                      <w:pPr>
                        <w:jc w:val="center"/>
                        <w:rPr>
                          <w:sz w:val="20"/>
                        </w:rPr>
                      </w:pPr>
                      <w:r w:rsidRPr="008D402D">
                        <w:rPr>
                          <w:sz w:val="20"/>
                        </w:rPr>
                        <w:t>Должностное лицо, предоставляющее муниципальную услугу</w:t>
                      </w:r>
                    </w:p>
                  </w:txbxContent>
                </v:textbox>
              </v:shape>
            </w:pict>
          </mc:Fallback>
        </mc:AlternateContent>
      </w:r>
    </w:p>
    <w:p w:rsidR="006C4F56" w:rsidRDefault="006C4F56" w:rsidP="006C4F56">
      <w:pPr>
        <w:overflowPunct/>
        <w:autoSpaceDE/>
        <w:autoSpaceDN/>
        <w:adjustRightInd/>
        <w:spacing w:after="200" w:line="276" w:lineRule="auto"/>
        <w:textAlignment w:val="auto"/>
      </w:pPr>
    </w:p>
    <w:p w:rsidR="006C4F56" w:rsidRPr="009908AC" w:rsidRDefault="006C4F56" w:rsidP="006C4F56">
      <w:pPr>
        <w:rPr>
          <w:sz w:val="28"/>
          <w:szCs w:val="28"/>
        </w:rPr>
      </w:pPr>
    </w:p>
    <w:p w:rsidR="006C4F56" w:rsidRDefault="006C4F56" w:rsidP="00E42A58">
      <w:pPr>
        <w:pStyle w:val="ConsPlusNonformat"/>
        <w:spacing w:line="240" w:lineRule="exact"/>
        <w:jc w:val="both"/>
        <w:rPr>
          <w:sz w:val="28"/>
          <w:szCs w:val="28"/>
        </w:rPr>
      </w:pPr>
    </w:p>
    <w:sectPr w:rsidR="006C4F56" w:rsidSect="00E42A58">
      <w:pgSz w:w="11906" w:h="16838"/>
      <w:pgMar w:top="1276" w:right="567" w:bottom="1134" w:left="198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B0" w:rsidRDefault="00B824B0" w:rsidP="00AD2ECE">
      <w:r>
        <w:separator/>
      </w:r>
    </w:p>
  </w:endnote>
  <w:endnote w:type="continuationSeparator" w:id="0">
    <w:p w:rsidR="00B824B0" w:rsidRDefault="00B824B0" w:rsidP="00AD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B0" w:rsidRDefault="00B824B0" w:rsidP="00AD2ECE">
      <w:r>
        <w:separator/>
      </w:r>
    </w:p>
  </w:footnote>
  <w:footnote w:type="continuationSeparator" w:id="0">
    <w:p w:rsidR="00B824B0" w:rsidRDefault="00B824B0" w:rsidP="00AD2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5F5"/>
    <w:multiLevelType w:val="hybridMultilevel"/>
    <w:tmpl w:val="3246107C"/>
    <w:lvl w:ilvl="0" w:tplc="A3A69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C7866"/>
    <w:multiLevelType w:val="multilevel"/>
    <w:tmpl w:val="668EB598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1B065869"/>
    <w:multiLevelType w:val="multilevel"/>
    <w:tmpl w:val="DC7C28D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E5713F3"/>
    <w:multiLevelType w:val="hybridMultilevel"/>
    <w:tmpl w:val="A15E22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28C0610"/>
    <w:multiLevelType w:val="hybridMultilevel"/>
    <w:tmpl w:val="6A2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11511"/>
    <w:multiLevelType w:val="multilevel"/>
    <w:tmpl w:val="C65A053A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27227DD9"/>
    <w:multiLevelType w:val="hybridMultilevel"/>
    <w:tmpl w:val="057CB948"/>
    <w:lvl w:ilvl="0" w:tplc="CAB4E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566FF8"/>
    <w:multiLevelType w:val="hybridMultilevel"/>
    <w:tmpl w:val="86C22CC2"/>
    <w:lvl w:ilvl="0" w:tplc="760288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FB76B0"/>
    <w:multiLevelType w:val="hybridMultilevel"/>
    <w:tmpl w:val="74A0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17ACD"/>
    <w:multiLevelType w:val="hybridMultilevel"/>
    <w:tmpl w:val="289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D17165"/>
    <w:multiLevelType w:val="hybridMultilevel"/>
    <w:tmpl w:val="6A2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81B71"/>
    <w:multiLevelType w:val="hybridMultilevel"/>
    <w:tmpl w:val="FB5A5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11A0E12"/>
    <w:multiLevelType w:val="multilevel"/>
    <w:tmpl w:val="E9BC98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514917FE"/>
    <w:multiLevelType w:val="multilevel"/>
    <w:tmpl w:val="1D187B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7324A1"/>
    <w:multiLevelType w:val="multilevel"/>
    <w:tmpl w:val="CB868BF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>
    <w:nsid w:val="73EA1BB3"/>
    <w:multiLevelType w:val="multilevel"/>
    <w:tmpl w:val="1CA08E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6">
    <w:nsid w:val="762B3466"/>
    <w:multiLevelType w:val="hybridMultilevel"/>
    <w:tmpl w:val="6F408842"/>
    <w:lvl w:ilvl="0" w:tplc="398C1B44">
      <w:start w:val="1"/>
      <w:numFmt w:val="decimal"/>
      <w:lvlText w:val="%1."/>
      <w:lvlJc w:val="left"/>
      <w:pPr>
        <w:ind w:left="204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51417D"/>
    <w:multiLevelType w:val="hybridMultilevel"/>
    <w:tmpl w:val="28909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3"/>
  </w:num>
  <w:num w:numId="5">
    <w:abstractNumId w:val="15"/>
  </w:num>
  <w:num w:numId="6">
    <w:abstractNumId w:val="2"/>
  </w:num>
  <w:num w:numId="7">
    <w:abstractNumId w:val="5"/>
  </w:num>
  <w:num w:numId="8">
    <w:abstractNumId w:val="14"/>
  </w:num>
  <w:num w:numId="9">
    <w:abstractNumId w:val="13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11"/>
  </w:num>
  <w:num w:numId="15">
    <w:abstractNumId w:val="4"/>
  </w:num>
  <w:num w:numId="16">
    <w:abstractNumId w:val="7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46"/>
    <w:rsid w:val="00001849"/>
    <w:rsid w:val="00001C38"/>
    <w:rsid w:val="00005D31"/>
    <w:rsid w:val="00007E2C"/>
    <w:rsid w:val="00020807"/>
    <w:rsid w:val="000220C8"/>
    <w:rsid w:val="00022F5A"/>
    <w:rsid w:val="00024D6B"/>
    <w:rsid w:val="00025783"/>
    <w:rsid w:val="000257F3"/>
    <w:rsid w:val="000306EB"/>
    <w:rsid w:val="000309A7"/>
    <w:rsid w:val="00035746"/>
    <w:rsid w:val="00043B17"/>
    <w:rsid w:val="00043C40"/>
    <w:rsid w:val="000518B4"/>
    <w:rsid w:val="00052658"/>
    <w:rsid w:val="000531BB"/>
    <w:rsid w:val="00054CA3"/>
    <w:rsid w:val="00055BA2"/>
    <w:rsid w:val="000576F0"/>
    <w:rsid w:val="00057D38"/>
    <w:rsid w:val="00060EC4"/>
    <w:rsid w:val="000634FA"/>
    <w:rsid w:val="0006696A"/>
    <w:rsid w:val="000803F2"/>
    <w:rsid w:val="0008276B"/>
    <w:rsid w:val="000831AD"/>
    <w:rsid w:val="0008326D"/>
    <w:rsid w:val="0008657A"/>
    <w:rsid w:val="0009141E"/>
    <w:rsid w:val="000920A0"/>
    <w:rsid w:val="0009285C"/>
    <w:rsid w:val="00093576"/>
    <w:rsid w:val="000A14FB"/>
    <w:rsid w:val="000B138E"/>
    <w:rsid w:val="000B4240"/>
    <w:rsid w:val="000B7CFB"/>
    <w:rsid w:val="000C3321"/>
    <w:rsid w:val="000C7BB5"/>
    <w:rsid w:val="000D1183"/>
    <w:rsid w:val="000D2337"/>
    <w:rsid w:val="000D4777"/>
    <w:rsid w:val="000D4B7A"/>
    <w:rsid w:val="000D5561"/>
    <w:rsid w:val="000D61A1"/>
    <w:rsid w:val="000F3D99"/>
    <w:rsid w:val="00102626"/>
    <w:rsid w:val="00103AE6"/>
    <w:rsid w:val="0010402F"/>
    <w:rsid w:val="001044C3"/>
    <w:rsid w:val="0011081F"/>
    <w:rsid w:val="00115B8F"/>
    <w:rsid w:val="001206B3"/>
    <w:rsid w:val="00122903"/>
    <w:rsid w:val="001244C8"/>
    <w:rsid w:val="00124B70"/>
    <w:rsid w:val="0012528E"/>
    <w:rsid w:val="00132473"/>
    <w:rsid w:val="00132679"/>
    <w:rsid w:val="00132C1B"/>
    <w:rsid w:val="00133BCD"/>
    <w:rsid w:val="00133F40"/>
    <w:rsid w:val="001352B9"/>
    <w:rsid w:val="00140446"/>
    <w:rsid w:val="00140909"/>
    <w:rsid w:val="00142091"/>
    <w:rsid w:val="001511F0"/>
    <w:rsid w:val="00154EF8"/>
    <w:rsid w:val="00166A85"/>
    <w:rsid w:val="00170F1D"/>
    <w:rsid w:val="00175159"/>
    <w:rsid w:val="0019021E"/>
    <w:rsid w:val="001969F5"/>
    <w:rsid w:val="0019766C"/>
    <w:rsid w:val="001A110A"/>
    <w:rsid w:val="001A1263"/>
    <w:rsid w:val="001A4436"/>
    <w:rsid w:val="001A7CE6"/>
    <w:rsid w:val="001B5446"/>
    <w:rsid w:val="001C6A8B"/>
    <w:rsid w:val="001D102B"/>
    <w:rsid w:val="001D5E9B"/>
    <w:rsid w:val="001E3E69"/>
    <w:rsid w:val="001E6B0E"/>
    <w:rsid w:val="001F2AD7"/>
    <w:rsid w:val="001F470C"/>
    <w:rsid w:val="001F568A"/>
    <w:rsid w:val="0020545E"/>
    <w:rsid w:val="00205E29"/>
    <w:rsid w:val="00207708"/>
    <w:rsid w:val="0021158C"/>
    <w:rsid w:val="00212AC5"/>
    <w:rsid w:val="0022133C"/>
    <w:rsid w:val="00227C58"/>
    <w:rsid w:val="00233521"/>
    <w:rsid w:val="00236A11"/>
    <w:rsid w:val="002376BA"/>
    <w:rsid w:val="00243267"/>
    <w:rsid w:val="00245215"/>
    <w:rsid w:val="00246E58"/>
    <w:rsid w:val="00251B4D"/>
    <w:rsid w:val="002540D7"/>
    <w:rsid w:val="00254EB3"/>
    <w:rsid w:val="0025651A"/>
    <w:rsid w:val="002668CB"/>
    <w:rsid w:val="002677ED"/>
    <w:rsid w:val="00275629"/>
    <w:rsid w:val="00282283"/>
    <w:rsid w:val="00283B0A"/>
    <w:rsid w:val="002916C0"/>
    <w:rsid w:val="0029171D"/>
    <w:rsid w:val="00296192"/>
    <w:rsid w:val="002B00D1"/>
    <w:rsid w:val="002B0AF0"/>
    <w:rsid w:val="002B2479"/>
    <w:rsid w:val="002D0D50"/>
    <w:rsid w:val="002D1453"/>
    <w:rsid w:val="002D3D63"/>
    <w:rsid w:val="002D4050"/>
    <w:rsid w:val="002D534A"/>
    <w:rsid w:val="002E2C5E"/>
    <w:rsid w:val="002E4734"/>
    <w:rsid w:val="002F1241"/>
    <w:rsid w:val="002F33C5"/>
    <w:rsid w:val="002F39A3"/>
    <w:rsid w:val="002F6F58"/>
    <w:rsid w:val="00300472"/>
    <w:rsid w:val="003139B9"/>
    <w:rsid w:val="00315A90"/>
    <w:rsid w:val="00317628"/>
    <w:rsid w:val="003249C6"/>
    <w:rsid w:val="003303D4"/>
    <w:rsid w:val="00331B14"/>
    <w:rsid w:val="0033319B"/>
    <w:rsid w:val="00333AA0"/>
    <w:rsid w:val="00342493"/>
    <w:rsid w:val="00346223"/>
    <w:rsid w:val="00346A2E"/>
    <w:rsid w:val="00346CA3"/>
    <w:rsid w:val="00350290"/>
    <w:rsid w:val="00356658"/>
    <w:rsid w:val="00360A58"/>
    <w:rsid w:val="00363616"/>
    <w:rsid w:val="00372B9E"/>
    <w:rsid w:val="00381260"/>
    <w:rsid w:val="00381C2B"/>
    <w:rsid w:val="00393A4C"/>
    <w:rsid w:val="003A0569"/>
    <w:rsid w:val="003A22AF"/>
    <w:rsid w:val="003A2321"/>
    <w:rsid w:val="003A60B5"/>
    <w:rsid w:val="003A6A42"/>
    <w:rsid w:val="003B0A41"/>
    <w:rsid w:val="003B4107"/>
    <w:rsid w:val="003C70D5"/>
    <w:rsid w:val="003D08BD"/>
    <w:rsid w:val="003E0B77"/>
    <w:rsid w:val="003E5046"/>
    <w:rsid w:val="003E5A7D"/>
    <w:rsid w:val="003E761D"/>
    <w:rsid w:val="003F5FC6"/>
    <w:rsid w:val="003F6392"/>
    <w:rsid w:val="00404DCF"/>
    <w:rsid w:val="00405826"/>
    <w:rsid w:val="00405D90"/>
    <w:rsid w:val="004077BA"/>
    <w:rsid w:val="00407B51"/>
    <w:rsid w:val="0041472C"/>
    <w:rsid w:val="00416282"/>
    <w:rsid w:val="00416E64"/>
    <w:rsid w:val="00420196"/>
    <w:rsid w:val="00431E48"/>
    <w:rsid w:val="00432C89"/>
    <w:rsid w:val="00437BC7"/>
    <w:rsid w:val="004434C7"/>
    <w:rsid w:val="004510A2"/>
    <w:rsid w:val="00456DF2"/>
    <w:rsid w:val="00470BDE"/>
    <w:rsid w:val="00476561"/>
    <w:rsid w:val="00477C95"/>
    <w:rsid w:val="004843B9"/>
    <w:rsid w:val="004853DF"/>
    <w:rsid w:val="0049065D"/>
    <w:rsid w:val="0049075A"/>
    <w:rsid w:val="00493D14"/>
    <w:rsid w:val="004949F0"/>
    <w:rsid w:val="00496B4E"/>
    <w:rsid w:val="004B7245"/>
    <w:rsid w:val="004D29A4"/>
    <w:rsid w:val="004D62C9"/>
    <w:rsid w:val="004E28FC"/>
    <w:rsid w:val="004E798F"/>
    <w:rsid w:val="004F1243"/>
    <w:rsid w:val="004F1F38"/>
    <w:rsid w:val="004F5A5C"/>
    <w:rsid w:val="00504595"/>
    <w:rsid w:val="00504740"/>
    <w:rsid w:val="00511C2B"/>
    <w:rsid w:val="00527EF5"/>
    <w:rsid w:val="0053064F"/>
    <w:rsid w:val="00530BBD"/>
    <w:rsid w:val="0053597D"/>
    <w:rsid w:val="0053633E"/>
    <w:rsid w:val="00541934"/>
    <w:rsid w:val="00546E96"/>
    <w:rsid w:val="005568A4"/>
    <w:rsid w:val="00562355"/>
    <w:rsid w:val="00563AFE"/>
    <w:rsid w:val="005664BC"/>
    <w:rsid w:val="00581F7B"/>
    <w:rsid w:val="005829BD"/>
    <w:rsid w:val="00585A10"/>
    <w:rsid w:val="00585F62"/>
    <w:rsid w:val="00586CF3"/>
    <w:rsid w:val="005A66AB"/>
    <w:rsid w:val="005B09D0"/>
    <w:rsid w:val="005B1A0A"/>
    <w:rsid w:val="005B2096"/>
    <w:rsid w:val="005B252F"/>
    <w:rsid w:val="005B42F0"/>
    <w:rsid w:val="005B48D8"/>
    <w:rsid w:val="005C2A2E"/>
    <w:rsid w:val="005C3821"/>
    <w:rsid w:val="005C6EDC"/>
    <w:rsid w:val="005D1B0C"/>
    <w:rsid w:val="005D7946"/>
    <w:rsid w:val="005E4064"/>
    <w:rsid w:val="005E4FA1"/>
    <w:rsid w:val="005E5A50"/>
    <w:rsid w:val="00600950"/>
    <w:rsid w:val="00607254"/>
    <w:rsid w:val="00611E55"/>
    <w:rsid w:val="00615C33"/>
    <w:rsid w:val="00615FE1"/>
    <w:rsid w:val="0061702F"/>
    <w:rsid w:val="00623215"/>
    <w:rsid w:val="00626298"/>
    <w:rsid w:val="00630767"/>
    <w:rsid w:val="00647FD3"/>
    <w:rsid w:val="00654F9B"/>
    <w:rsid w:val="00655578"/>
    <w:rsid w:val="00656E1A"/>
    <w:rsid w:val="006832B7"/>
    <w:rsid w:val="00683819"/>
    <w:rsid w:val="00683899"/>
    <w:rsid w:val="00683A86"/>
    <w:rsid w:val="0068622F"/>
    <w:rsid w:val="00690DBD"/>
    <w:rsid w:val="00691A33"/>
    <w:rsid w:val="006932C4"/>
    <w:rsid w:val="00693E51"/>
    <w:rsid w:val="00694514"/>
    <w:rsid w:val="00697E35"/>
    <w:rsid w:val="006A4656"/>
    <w:rsid w:val="006B1B88"/>
    <w:rsid w:val="006B2662"/>
    <w:rsid w:val="006B7025"/>
    <w:rsid w:val="006C4F56"/>
    <w:rsid w:val="006C5368"/>
    <w:rsid w:val="006C59B9"/>
    <w:rsid w:val="006C61B8"/>
    <w:rsid w:val="006D459D"/>
    <w:rsid w:val="006D64F9"/>
    <w:rsid w:val="006D75C8"/>
    <w:rsid w:val="006E1D7F"/>
    <w:rsid w:val="006E2A42"/>
    <w:rsid w:val="006E436F"/>
    <w:rsid w:val="006F1149"/>
    <w:rsid w:val="006F1B00"/>
    <w:rsid w:val="006F49F4"/>
    <w:rsid w:val="00700AD4"/>
    <w:rsid w:val="00700C9F"/>
    <w:rsid w:val="007041D1"/>
    <w:rsid w:val="0070448C"/>
    <w:rsid w:val="0071020B"/>
    <w:rsid w:val="00710A49"/>
    <w:rsid w:val="00710B6F"/>
    <w:rsid w:val="007122B2"/>
    <w:rsid w:val="0071268E"/>
    <w:rsid w:val="00714C04"/>
    <w:rsid w:val="00716CE2"/>
    <w:rsid w:val="00722A09"/>
    <w:rsid w:val="00725009"/>
    <w:rsid w:val="00734AFF"/>
    <w:rsid w:val="00736C01"/>
    <w:rsid w:val="0074296F"/>
    <w:rsid w:val="0075056F"/>
    <w:rsid w:val="00753B57"/>
    <w:rsid w:val="0075730C"/>
    <w:rsid w:val="007611BA"/>
    <w:rsid w:val="00762E97"/>
    <w:rsid w:val="007634B7"/>
    <w:rsid w:val="007638BF"/>
    <w:rsid w:val="00765B82"/>
    <w:rsid w:val="007774B6"/>
    <w:rsid w:val="0078085C"/>
    <w:rsid w:val="00780984"/>
    <w:rsid w:val="00781B3D"/>
    <w:rsid w:val="00790C39"/>
    <w:rsid w:val="007A042C"/>
    <w:rsid w:val="007A594D"/>
    <w:rsid w:val="007A67BE"/>
    <w:rsid w:val="007A6A89"/>
    <w:rsid w:val="007B5F43"/>
    <w:rsid w:val="007B6940"/>
    <w:rsid w:val="007C1D75"/>
    <w:rsid w:val="007C278D"/>
    <w:rsid w:val="007C4D3A"/>
    <w:rsid w:val="007D0A07"/>
    <w:rsid w:val="007D7F93"/>
    <w:rsid w:val="007E340B"/>
    <w:rsid w:val="007E3823"/>
    <w:rsid w:val="007E49B2"/>
    <w:rsid w:val="007E64A2"/>
    <w:rsid w:val="007F21B1"/>
    <w:rsid w:val="00802985"/>
    <w:rsid w:val="0080382F"/>
    <w:rsid w:val="008073B8"/>
    <w:rsid w:val="00811077"/>
    <w:rsid w:val="00811A36"/>
    <w:rsid w:val="00814AF3"/>
    <w:rsid w:val="008169D5"/>
    <w:rsid w:val="008169F7"/>
    <w:rsid w:val="00827DCF"/>
    <w:rsid w:val="008333BA"/>
    <w:rsid w:val="00835CD5"/>
    <w:rsid w:val="008408EB"/>
    <w:rsid w:val="00841FDD"/>
    <w:rsid w:val="00843163"/>
    <w:rsid w:val="0085699A"/>
    <w:rsid w:val="00857DE7"/>
    <w:rsid w:val="00861339"/>
    <w:rsid w:val="00864CFD"/>
    <w:rsid w:val="0086609D"/>
    <w:rsid w:val="008737F2"/>
    <w:rsid w:val="008749F2"/>
    <w:rsid w:val="008754E2"/>
    <w:rsid w:val="00877603"/>
    <w:rsid w:val="008854A4"/>
    <w:rsid w:val="00887FD9"/>
    <w:rsid w:val="00892384"/>
    <w:rsid w:val="008A2ED5"/>
    <w:rsid w:val="008A537D"/>
    <w:rsid w:val="008A772D"/>
    <w:rsid w:val="008B3838"/>
    <w:rsid w:val="008B5419"/>
    <w:rsid w:val="008B5469"/>
    <w:rsid w:val="008B5AD6"/>
    <w:rsid w:val="008B68B2"/>
    <w:rsid w:val="008C2480"/>
    <w:rsid w:val="008C3AC6"/>
    <w:rsid w:val="008C557C"/>
    <w:rsid w:val="008C58A7"/>
    <w:rsid w:val="008C7605"/>
    <w:rsid w:val="008D402D"/>
    <w:rsid w:val="008D46DA"/>
    <w:rsid w:val="008D4EEC"/>
    <w:rsid w:val="008E67C7"/>
    <w:rsid w:val="008F3666"/>
    <w:rsid w:val="00901F24"/>
    <w:rsid w:val="00904A74"/>
    <w:rsid w:val="009062E1"/>
    <w:rsid w:val="0091442C"/>
    <w:rsid w:val="00916051"/>
    <w:rsid w:val="009163E6"/>
    <w:rsid w:val="00923F14"/>
    <w:rsid w:val="0092752C"/>
    <w:rsid w:val="00930264"/>
    <w:rsid w:val="0093100B"/>
    <w:rsid w:val="00935E07"/>
    <w:rsid w:val="0094592C"/>
    <w:rsid w:val="00950B2A"/>
    <w:rsid w:val="00951D1F"/>
    <w:rsid w:val="00952060"/>
    <w:rsid w:val="00954473"/>
    <w:rsid w:val="0095550A"/>
    <w:rsid w:val="00966019"/>
    <w:rsid w:val="0096698A"/>
    <w:rsid w:val="00970AE7"/>
    <w:rsid w:val="00984247"/>
    <w:rsid w:val="0098632E"/>
    <w:rsid w:val="009902BA"/>
    <w:rsid w:val="009908AC"/>
    <w:rsid w:val="00992EFE"/>
    <w:rsid w:val="009942CA"/>
    <w:rsid w:val="00995CD5"/>
    <w:rsid w:val="009A1E3B"/>
    <w:rsid w:val="009A5B4E"/>
    <w:rsid w:val="009A7142"/>
    <w:rsid w:val="009B1685"/>
    <w:rsid w:val="009B71C3"/>
    <w:rsid w:val="009C2F0D"/>
    <w:rsid w:val="009C39A5"/>
    <w:rsid w:val="009D030B"/>
    <w:rsid w:val="009D3038"/>
    <w:rsid w:val="009D4EFD"/>
    <w:rsid w:val="009E2C43"/>
    <w:rsid w:val="009E7462"/>
    <w:rsid w:val="009F2801"/>
    <w:rsid w:val="009F3384"/>
    <w:rsid w:val="009F4EEB"/>
    <w:rsid w:val="009F7911"/>
    <w:rsid w:val="00A0002F"/>
    <w:rsid w:val="00A011EF"/>
    <w:rsid w:val="00A101F9"/>
    <w:rsid w:val="00A134CF"/>
    <w:rsid w:val="00A20CA0"/>
    <w:rsid w:val="00A27BBC"/>
    <w:rsid w:val="00A30107"/>
    <w:rsid w:val="00A34D7A"/>
    <w:rsid w:val="00A35F23"/>
    <w:rsid w:val="00A425BF"/>
    <w:rsid w:val="00A446D8"/>
    <w:rsid w:val="00A46969"/>
    <w:rsid w:val="00A50E94"/>
    <w:rsid w:val="00A71367"/>
    <w:rsid w:val="00A72210"/>
    <w:rsid w:val="00A72521"/>
    <w:rsid w:val="00A73EC0"/>
    <w:rsid w:val="00A74DC3"/>
    <w:rsid w:val="00A756CF"/>
    <w:rsid w:val="00A8177A"/>
    <w:rsid w:val="00A83ECE"/>
    <w:rsid w:val="00A8688B"/>
    <w:rsid w:val="00A9406D"/>
    <w:rsid w:val="00A957D8"/>
    <w:rsid w:val="00AB0154"/>
    <w:rsid w:val="00AB10C4"/>
    <w:rsid w:val="00AB40CA"/>
    <w:rsid w:val="00AB70FE"/>
    <w:rsid w:val="00AC65BD"/>
    <w:rsid w:val="00AC6CB8"/>
    <w:rsid w:val="00AC7747"/>
    <w:rsid w:val="00AD2ECE"/>
    <w:rsid w:val="00AD36A6"/>
    <w:rsid w:val="00AD485E"/>
    <w:rsid w:val="00AD509F"/>
    <w:rsid w:val="00AD59A6"/>
    <w:rsid w:val="00AD5C37"/>
    <w:rsid w:val="00AE1555"/>
    <w:rsid w:val="00AE1D17"/>
    <w:rsid w:val="00AE57D8"/>
    <w:rsid w:val="00AE59E7"/>
    <w:rsid w:val="00AF1D47"/>
    <w:rsid w:val="00AF5037"/>
    <w:rsid w:val="00B0467C"/>
    <w:rsid w:val="00B0637A"/>
    <w:rsid w:val="00B06DE5"/>
    <w:rsid w:val="00B11202"/>
    <w:rsid w:val="00B11306"/>
    <w:rsid w:val="00B140F0"/>
    <w:rsid w:val="00B1490B"/>
    <w:rsid w:val="00B20E36"/>
    <w:rsid w:val="00B24D11"/>
    <w:rsid w:val="00B26113"/>
    <w:rsid w:val="00B30F6D"/>
    <w:rsid w:val="00B3111F"/>
    <w:rsid w:val="00B326D8"/>
    <w:rsid w:val="00B35825"/>
    <w:rsid w:val="00B3609E"/>
    <w:rsid w:val="00B373FD"/>
    <w:rsid w:val="00B41F20"/>
    <w:rsid w:val="00B47C0B"/>
    <w:rsid w:val="00B56C8A"/>
    <w:rsid w:val="00B56DE8"/>
    <w:rsid w:val="00B6137F"/>
    <w:rsid w:val="00B7203E"/>
    <w:rsid w:val="00B824B0"/>
    <w:rsid w:val="00B856F8"/>
    <w:rsid w:val="00B87DF7"/>
    <w:rsid w:val="00B93A20"/>
    <w:rsid w:val="00B964C7"/>
    <w:rsid w:val="00B96DE8"/>
    <w:rsid w:val="00BA20FC"/>
    <w:rsid w:val="00BA3A31"/>
    <w:rsid w:val="00BA3AF4"/>
    <w:rsid w:val="00BB03B4"/>
    <w:rsid w:val="00BB1949"/>
    <w:rsid w:val="00BB5819"/>
    <w:rsid w:val="00BB5B45"/>
    <w:rsid w:val="00BB5E8D"/>
    <w:rsid w:val="00BC57DA"/>
    <w:rsid w:val="00BC64CC"/>
    <w:rsid w:val="00BD017C"/>
    <w:rsid w:val="00BD4E07"/>
    <w:rsid w:val="00BD5397"/>
    <w:rsid w:val="00BD667E"/>
    <w:rsid w:val="00BD74CB"/>
    <w:rsid w:val="00BE26E0"/>
    <w:rsid w:val="00BE520A"/>
    <w:rsid w:val="00BE61E7"/>
    <w:rsid w:val="00BE6E9C"/>
    <w:rsid w:val="00BF0931"/>
    <w:rsid w:val="00BF201D"/>
    <w:rsid w:val="00BF3D08"/>
    <w:rsid w:val="00C03477"/>
    <w:rsid w:val="00C10F3A"/>
    <w:rsid w:val="00C12125"/>
    <w:rsid w:val="00C20B67"/>
    <w:rsid w:val="00C2135C"/>
    <w:rsid w:val="00C232C3"/>
    <w:rsid w:val="00C2469B"/>
    <w:rsid w:val="00C24E5D"/>
    <w:rsid w:val="00C25770"/>
    <w:rsid w:val="00C34D0A"/>
    <w:rsid w:val="00C35D3A"/>
    <w:rsid w:val="00C37ED4"/>
    <w:rsid w:val="00C42279"/>
    <w:rsid w:val="00C455F3"/>
    <w:rsid w:val="00C60004"/>
    <w:rsid w:val="00C60073"/>
    <w:rsid w:val="00C6437C"/>
    <w:rsid w:val="00C6777F"/>
    <w:rsid w:val="00C73476"/>
    <w:rsid w:val="00C73B69"/>
    <w:rsid w:val="00C755C2"/>
    <w:rsid w:val="00C760BF"/>
    <w:rsid w:val="00C8030F"/>
    <w:rsid w:val="00C86414"/>
    <w:rsid w:val="00C96E85"/>
    <w:rsid w:val="00CA464A"/>
    <w:rsid w:val="00CB459C"/>
    <w:rsid w:val="00CB7248"/>
    <w:rsid w:val="00CC1ED0"/>
    <w:rsid w:val="00CC5BC8"/>
    <w:rsid w:val="00CD03B0"/>
    <w:rsid w:val="00CE2EB3"/>
    <w:rsid w:val="00CE410E"/>
    <w:rsid w:val="00CE6651"/>
    <w:rsid w:val="00CF17C0"/>
    <w:rsid w:val="00CF3723"/>
    <w:rsid w:val="00D03AA9"/>
    <w:rsid w:val="00D061C2"/>
    <w:rsid w:val="00D21B88"/>
    <w:rsid w:val="00D21D94"/>
    <w:rsid w:val="00D237C5"/>
    <w:rsid w:val="00D24821"/>
    <w:rsid w:val="00D2699E"/>
    <w:rsid w:val="00D34CF2"/>
    <w:rsid w:val="00D3534A"/>
    <w:rsid w:val="00D35BD4"/>
    <w:rsid w:val="00D36C31"/>
    <w:rsid w:val="00D37845"/>
    <w:rsid w:val="00D4165D"/>
    <w:rsid w:val="00D5396B"/>
    <w:rsid w:val="00D54C8D"/>
    <w:rsid w:val="00D55679"/>
    <w:rsid w:val="00D650FB"/>
    <w:rsid w:val="00D7079D"/>
    <w:rsid w:val="00D709E1"/>
    <w:rsid w:val="00D7156E"/>
    <w:rsid w:val="00D757E0"/>
    <w:rsid w:val="00D8091D"/>
    <w:rsid w:val="00D843B7"/>
    <w:rsid w:val="00D91989"/>
    <w:rsid w:val="00D92631"/>
    <w:rsid w:val="00D92811"/>
    <w:rsid w:val="00D94928"/>
    <w:rsid w:val="00D96D91"/>
    <w:rsid w:val="00D9710C"/>
    <w:rsid w:val="00DA3508"/>
    <w:rsid w:val="00DA4BD1"/>
    <w:rsid w:val="00DA605D"/>
    <w:rsid w:val="00DA6303"/>
    <w:rsid w:val="00DA6FA1"/>
    <w:rsid w:val="00DB7206"/>
    <w:rsid w:val="00DB7BB2"/>
    <w:rsid w:val="00DC7260"/>
    <w:rsid w:val="00DD56BB"/>
    <w:rsid w:val="00DD70FF"/>
    <w:rsid w:val="00DE0D20"/>
    <w:rsid w:val="00DE3985"/>
    <w:rsid w:val="00DE581D"/>
    <w:rsid w:val="00DF2FD2"/>
    <w:rsid w:val="00DF6450"/>
    <w:rsid w:val="00E001EF"/>
    <w:rsid w:val="00E13454"/>
    <w:rsid w:val="00E17DE6"/>
    <w:rsid w:val="00E2259B"/>
    <w:rsid w:val="00E25543"/>
    <w:rsid w:val="00E32684"/>
    <w:rsid w:val="00E42A58"/>
    <w:rsid w:val="00E4788D"/>
    <w:rsid w:val="00E53486"/>
    <w:rsid w:val="00E65614"/>
    <w:rsid w:val="00E65E60"/>
    <w:rsid w:val="00E675CF"/>
    <w:rsid w:val="00E72359"/>
    <w:rsid w:val="00E7539D"/>
    <w:rsid w:val="00E771E6"/>
    <w:rsid w:val="00E77C19"/>
    <w:rsid w:val="00E81F31"/>
    <w:rsid w:val="00E8441D"/>
    <w:rsid w:val="00E855D0"/>
    <w:rsid w:val="00E94148"/>
    <w:rsid w:val="00E97756"/>
    <w:rsid w:val="00EB2C49"/>
    <w:rsid w:val="00EB6C7F"/>
    <w:rsid w:val="00EC3F7C"/>
    <w:rsid w:val="00EC4660"/>
    <w:rsid w:val="00EE7241"/>
    <w:rsid w:val="00EF15FE"/>
    <w:rsid w:val="00F00503"/>
    <w:rsid w:val="00F01D8B"/>
    <w:rsid w:val="00F07B84"/>
    <w:rsid w:val="00F11D82"/>
    <w:rsid w:val="00F142B3"/>
    <w:rsid w:val="00F15CEB"/>
    <w:rsid w:val="00F16A1B"/>
    <w:rsid w:val="00F21696"/>
    <w:rsid w:val="00F22880"/>
    <w:rsid w:val="00F23458"/>
    <w:rsid w:val="00F25390"/>
    <w:rsid w:val="00F31E81"/>
    <w:rsid w:val="00F3241C"/>
    <w:rsid w:val="00F377D7"/>
    <w:rsid w:val="00F4380A"/>
    <w:rsid w:val="00F43D9E"/>
    <w:rsid w:val="00F44080"/>
    <w:rsid w:val="00F50FAD"/>
    <w:rsid w:val="00F529D0"/>
    <w:rsid w:val="00F56411"/>
    <w:rsid w:val="00F574D1"/>
    <w:rsid w:val="00F61A3B"/>
    <w:rsid w:val="00F73E5B"/>
    <w:rsid w:val="00F81C6C"/>
    <w:rsid w:val="00F838AC"/>
    <w:rsid w:val="00F87D55"/>
    <w:rsid w:val="00F90853"/>
    <w:rsid w:val="00F90A8F"/>
    <w:rsid w:val="00F92F30"/>
    <w:rsid w:val="00F94A6F"/>
    <w:rsid w:val="00FA04DF"/>
    <w:rsid w:val="00FA4834"/>
    <w:rsid w:val="00FA4CF2"/>
    <w:rsid w:val="00FA6483"/>
    <w:rsid w:val="00FA6B8E"/>
    <w:rsid w:val="00FB1A55"/>
    <w:rsid w:val="00FB2B2F"/>
    <w:rsid w:val="00FC3F39"/>
    <w:rsid w:val="00FC69B9"/>
    <w:rsid w:val="00FD1D0F"/>
    <w:rsid w:val="00FD1F26"/>
    <w:rsid w:val="00FD2CD3"/>
    <w:rsid w:val="00FD37AE"/>
    <w:rsid w:val="00FD3A91"/>
    <w:rsid w:val="00FD5CC3"/>
    <w:rsid w:val="00FD6339"/>
    <w:rsid w:val="00FE4B4A"/>
    <w:rsid w:val="00FE4ED4"/>
    <w:rsid w:val="00FF0B7A"/>
    <w:rsid w:val="00FF3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7946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5D7946"/>
    <w:pPr>
      <w:keepNext/>
      <w:overflowPunct/>
      <w:autoSpaceDE/>
      <w:autoSpaceDN/>
      <w:adjustRightInd/>
      <w:jc w:val="center"/>
      <w:textAlignment w:val="auto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94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7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5D7946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D7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D7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5D7946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D7946"/>
    <w:rPr>
      <w:rFonts w:ascii="Calibri" w:eastAsia="Calibri" w:hAnsi="Calibri" w:cs="Times New Roman"/>
    </w:rPr>
  </w:style>
  <w:style w:type="character" w:customStyle="1" w:styleId="FontStyle17">
    <w:name w:val="Font Style17"/>
    <w:rsid w:val="005D79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D7946"/>
    <w:pPr>
      <w:widowControl w:val="0"/>
      <w:overflowPunct/>
      <w:spacing w:line="322" w:lineRule="exact"/>
      <w:ind w:firstLine="528"/>
      <w:jc w:val="both"/>
      <w:textAlignment w:val="auto"/>
    </w:pPr>
    <w:rPr>
      <w:szCs w:val="24"/>
    </w:rPr>
  </w:style>
  <w:style w:type="paragraph" w:styleId="a5">
    <w:name w:val="List Paragraph"/>
    <w:basedOn w:val="a"/>
    <w:qFormat/>
    <w:rsid w:val="005D7946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Style3">
    <w:name w:val="Style3"/>
    <w:basedOn w:val="a"/>
    <w:rsid w:val="005D7946"/>
    <w:pPr>
      <w:widowControl w:val="0"/>
      <w:overflowPunct/>
      <w:spacing w:line="310" w:lineRule="exact"/>
      <w:ind w:firstLine="682"/>
      <w:jc w:val="both"/>
      <w:textAlignment w:val="auto"/>
    </w:pPr>
    <w:rPr>
      <w:szCs w:val="24"/>
    </w:rPr>
  </w:style>
  <w:style w:type="character" w:styleId="a6">
    <w:name w:val="Hyperlink"/>
    <w:uiPriority w:val="99"/>
    <w:rsid w:val="005D7946"/>
    <w:rPr>
      <w:rFonts w:cs="Times New Roman"/>
      <w:color w:val="0000FF"/>
      <w:u w:val="single"/>
    </w:rPr>
  </w:style>
  <w:style w:type="paragraph" w:customStyle="1" w:styleId="Style7">
    <w:name w:val="Style7"/>
    <w:basedOn w:val="a"/>
    <w:rsid w:val="005D7946"/>
    <w:pPr>
      <w:widowControl w:val="0"/>
      <w:overflowPunct/>
      <w:jc w:val="center"/>
      <w:textAlignment w:val="auto"/>
    </w:pPr>
    <w:rPr>
      <w:szCs w:val="24"/>
    </w:rPr>
  </w:style>
  <w:style w:type="paragraph" w:styleId="a7">
    <w:name w:val="No Spacing"/>
    <w:basedOn w:val="a"/>
    <w:uiPriority w:val="1"/>
    <w:qFormat/>
    <w:rsid w:val="005D7946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FontStyle87">
    <w:name w:val="Font Style87"/>
    <w:basedOn w:val="a0"/>
    <w:rsid w:val="005D7946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5D79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9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D7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9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5D7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9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EC3F7C"/>
  </w:style>
  <w:style w:type="character" w:customStyle="1" w:styleId="apple-converted-space">
    <w:name w:val="apple-converted-space"/>
    <w:basedOn w:val="a0"/>
    <w:rsid w:val="000576F0"/>
  </w:style>
  <w:style w:type="character" w:styleId="ae">
    <w:name w:val="Emphasis"/>
    <w:basedOn w:val="a0"/>
    <w:uiPriority w:val="20"/>
    <w:qFormat/>
    <w:rsid w:val="000576F0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AB10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B10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AB10C4"/>
    <w:pPr>
      <w:widowControl w:val="0"/>
      <w:overflowPunct/>
      <w:spacing w:line="322" w:lineRule="exact"/>
      <w:textAlignment w:val="auto"/>
    </w:pPr>
    <w:rPr>
      <w:szCs w:val="24"/>
    </w:rPr>
  </w:style>
  <w:style w:type="paragraph" w:customStyle="1" w:styleId="11">
    <w:name w:val="Без интервала1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AB10C4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31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331B14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szCs w:val="24"/>
    </w:rPr>
  </w:style>
  <w:style w:type="paragraph" w:customStyle="1" w:styleId="western">
    <w:name w:val="western"/>
    <w:basedOn w:val="a"/>
    <w:rsid w:val="00331B14"/>
    <w:pPr>
      <w:overflowPunct/>
      <w:autoSpaceDE/>
      <w:autoSpaceDN/>
      <w:adjustRightInd/>
      <w:spacing w:before="100" w:beforeAutospacing="1" w:after="142" w:line="288" w:lineRule="auto"/>
      <w:ind w:firstLine="567"/>
      <w:jc w:val="both"/>
      <w:textAlignment w:val="auto"/>
    </w:pPr>
    <w:rPr>
      <w:rFonts w:ascii="Arial" w:hAnsi="Arial" w:cs="Arial"/>
      <w:szCs w:val="24"/>
    </w:rPr>
  </w:style>
  <w:style w:type="paragraph" w:customStyle="1" w:styleId="Standard">
    <w:name w:val="Standard"/>
    <w:rsid w:val="00EC466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7946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qFormat/>
    <w:rsid w:val="005D7946"/>
    <w:pPr>
      <w:keepNext/>
      <w:overflowPunct/>
      <w:autoSpaceDE/>
      <w:autoSpaceDN/>
      <w:adjustRightInd/>
      <w:jc w:val="center"/>
      <w:textAlignment w:val="auto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94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7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5D7946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5D79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D79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5D7946"/>
    <w:pPr>
      <w:overflowPunct/>
      <w:autoSpaceDE/>
      <w:autoSpaceDN/>
      <w:adjustRightInd/>
      <w:spacing w:after="120" w:line="480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5D7946"/>
    <w:rPr>
      <w:rFonts w:ascii="Calibri" w:eastAsia="Calibri" w:hAnsi="Calibri" w:cs="Times New Roman"/>
    </w:rPr>
  </w:style>
  <w:style w:type="character" w:customStyle="1" w:styleId="FontStyle17">
    <w:name w:val="Font Style17"/>
    <w:rsid w:val="005D794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5D7946"/>
    <w:pPr>
      <w:widowControl w:val="0"/>
      <w:overflowPunct/>
      <w:spacing w:line="322" w:lineRule="exact"/>
      <w:ind w:firstLine="528"/>
      <w:jc w:val="both"/>
      <w:textAlignment w:val="auto"/>
    </w:pPr>
    <w:rPr>
      <w:szCs w:val="24"/>
    </w:rPr>
  </w:style>
  <w:style w:type="paragraph" w:styleId="a5">
    <w:name w:val="List Paragraph"/>
    <w:basedOn w:val="a"/>
    <w:qFormat/>
    <w:rsid w:val="005D7946"/>
    <w:pPr>
      <w:widowControl w:val="0"/>
      <w:overflowPunct/>
      <w:ind w:left="720"/>
      <w:contextualSpacing/>
      <w:textAlignment w:val="auto"/>
    </w:pPr>
    <w:rPr>
      <w:sz w:val="20"/>
    </w:rPr>
  </w:style>
  <w:style w:type="paragraph" w:customStyle="1" w:styleId="Style3">
    <w:name w:val="Style3"/>
    <w:basedOn w:val="a"/>
    <w:rsid w:val="005D7946"/>
    <w:pPr>
      <w:widowControl w:val="0"/>
      <w:overflowPunct/>
      <w:spacing w:line="310" w:lineRule="exact"/>
      <w:ind w:firstLine="682"/>
      <w:jc w:val="both"/>
      <w:textAlignment w:val="auto"/>
    </w:pPr>
    <w:rPr>
      <w:szCs w:val="24"/>
    </w:rPr>
  </w:style>
  <w:style w:type="character" w:styleId="a6">
    <w:name w:val="Hyperlink"/>
    <w:uiPriority w:val="99"/>
    <w:rsid w:val="005D7946"/>
    <w:rPr>
      <w:rFonts w:cs="Times New Roman"/>
      <w:color w:val="0000FF"/>
      <w:u w:val="single"/>
    </w:rPr>
  </w:style>
  <w:style w:type="paragraph" w:customStyle="1" w:styleId="Style7">
    <w:name w:val="Style7"/>
    <w:basedOn w:val="a"/>
    <w:rsid w:val="005D7946"/>
    <w:pPr>
      <w:widowControl w:val="0"/>
      <w:overflowPunct/>
      <w:jc w:val="center"/>
      <w:textAlignment w:val="auto"/>
    </w:pPr>
    <w:rPr>
      <w:szCs w:val="24"/>
    </w:rPr>
  </w:style>
  <w:style w:type="paragraph" w:styleId="a7">
    <w:name w:val="No Spacing"/>
    <w:basedOn w:val="a"/>
    <w:uiPriority w:val="1"/>
    <w:qFormat/>
    <w:rsid w:val="005D7946"/>
    <w:pPr>
      <w:overflowPunct/>
      <w:autoSpaceDE/>
      <w:autoSpaceDN/>
      <w:adjustRightInd/>
      <w:textAlignment w:val="auto"/>
    </w:pPr>
    <w:rPr>
      <w:szCs w:val="24"/>
    </w:rPr>
  </w:style>
  <w:style w:type="character" w:customStyle="1" w:styleId="FontStyle87">
    <w:name w:val="Font Style87"/>
    <w:basedOn w:val="a0"/>
    <w:rsid w:val="005D7946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5D79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9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5D79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79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5D79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79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-user-name">
    <w:name w:val="header-user-name"/>
    <w:basedOn w:val="a0"/>
    <w:rsid w:val="00EC3F7C"/>
  </w:style>
  <w:style w:type="character" w:customStyle="1" w:styleId="apple-converted-space">
    <w:name w:val="apple-converted-space"/>
    <w:basedOn w:val="a0"/>
    <w:rsid w:val="000576F0"/>
  </w:style>
  <w:style w:type="character" w:styleId="ae">
    <w:name w:val="Emphasis"/>
    <w:basedOn w:val="a0"/>
    <w:uiPriority w:val="20"/>
    <w:qFormat/>
    <w:rsid w:val="000576F0"/>
    <w:rPr>
      <w:i/>
      <w:iCs/>
    </w:rPr>
  </w:style>
  <w:style w:type="paragraph" w:styleId="af">
    <w:name w:val="Body Text Indent"/>
    <w:basedOn w:val="a"/>
    <w:link w:val="af0"/>
    <w:uiPriority w:val="99"/>
    <w:semiHidden/>
    <w:unhideWhenUsed/>
    <w:rsid w:val="00AB10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AB10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5">
    <w:name w:val="Style5"/>
    <w:basedOn w:val="a"/>
    <w:rsid w:val="00AB10C4"/>
    <w:pPr>
      <w:widowControl w:val="0"/>
      <w:overflowPunct/>
      <w:spacing w:line="322" w:lineRule="exact"/>
      <w:textAlignment w:val="auto"/>
    </w:pPr>
    <w:rPr>
      <w:szCs w:val="24"/>
    </w:rPr>
  </w:style>
  <w:style w:type="paragraph" w:customStyle="1" w:styleId="11">
    <w:name w:val="Без интервала1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AB10C4"/>
    <w:pPr>
      <w:spacing w:after="0" w:line="240" w:lineRule="auto"/>
    </w:pPr>
    <w:rPr>
      <w:rFonts w:ascii="Times New Roman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1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331B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331B14"/>
    <w:pPr>
      <w:overflowPunct/>
      <w:autoSpaceDE/>
      <w:autoSpaceDN/>
      <w:adjustRightInd/>
      <w:spacing w:before="100" w:beforeAutospacing="1" w:after="142" w:line="288" w:lineRule="auto"/>
      <w:textAlignment w:val="auto"/>
    </w:pPr>
    <w:rPr>
      <w:szCs w:val="24"/>
    </w:rPr>
  </w:style>
  <w:style w:type="paragraph" w:customStyle="1" w:styleId="western">
    <w:name w:val="western"/>
    <w:basedOn w:val="a"/>
    <w:rsid w:val="00331B14"/>
    <w:pPr>
      <w:overflowPunct/>
      <w:autoSpaceDE/>
      <w:autoSpaceDN/>
      <w:adjustRightInd/>
      <w:spacing w:before="100" w:beforeAutospacing="1" w:after="142" w:line="288" w:lineRule="auto"/>
      <w:ind w:firstLine="567"/>
      <w:jc w:val="both"/>
      <w:textAlignment w:val="auto"/>
    </w:pPr>
    <w:rPr>
      <w:rFonts w:ascii="Arial" w:hAnsi="Arial" w:cs="Arial"/>
      <w:szCs w:val="24"/>
    </w:rPr>
  </w:style>
  <w:style w:type="paragraph" w:customStyle="1" w:styleId="Standard">
    <w:name w:val="Standard"/>
    <w:rsid w:val="00EC466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orgievsk.ru" TargetMode="External"/><Relationship Id="rId18" Type="http://schemas.openxmlformats.org/officeDocument/2006/relationships/hyperlink" Target="consultantplus://offline/ref=79A1CE68271DE600E3E3C84986A75C20CC6A18CD7F6E428B7C6BBB6B164C5240DF98528DD4B1BCCCg3cAO" TargetMode="External"/><Relationship Id="rId26" Type="http://schemas.openxmlformats.org/officeDocument/2006/relationships/hyperlink" Target="http://www.georgievsk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9A1CE68271DE600E3E3C84986A75C20CC621AC97B62428B7C6BBB6B16g4cCO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fts_geo@mail.ru" TargetMode="External"/><Relationship Id="rId17" Type="http://schemas.openxmlformats.org/officeDocument/2006/relationships/hyperlink" Target="consultantplus://offline/ref=79A1CE68271DE600E3E3C84986A75C20CC6A1BC97469428B7C6BBB6B164C5240DF985288D0gBc6O" TargetMode="External"/><Relationship Id="rId25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79A1CE68271DE600E3E3C84986A75C20CC641ECC7A6C428B7C6BBB6B16g4cC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fkmpgeo@mail.ru" TargetMode="External"/><Relationship Id="rId24" Type="http://schemas.openxmlformats.org/officeDocument/2006/relationships/hyperlink" Target="file:///C:\Users\&#1042;&#1080;&#1082;&#1090;&#1086;&#1088;&#1080;&#1103;\Desktop\&#1056;&#1077;&#1075;&#1083;&#1072;&#1084;&#1077;&#1085;&#1090;&#1099;%20&#1085;&#1086;&#1074;&#1099;&#1077;\&#1053;&#1086;&#1074;&#1099;&#1081;%20&#1088;&#1077;&#1075;&#1083;&#1072;&#1084;&#1077;&#1085;&#1090;%20&#1086;&#1073;%20&#1091;&#1095;&#1077;&#1073;&#1085;&#1099;&#1093;%20&#1087;&#1088;&#1086;&#1075;&#1088;&#1072;&#1084;&#1084;&#1072;&#1093;&#8470;%201964.rt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BF43E4FC6F6F621B5AEC160220E490B77E7228E7D35F1A48B9BB5C3D1E5D385B0179F14FQBEE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eorgievsk.ru/" TargetMode="External"/><Relationship Id="rId19" Type="http://schemas.openxmlformats.org/officeDocument/2006/relationships/hyperlink" Target="consultantplus://offline/ref=79A1CE68271DE600E3E3C84986A75C20CC6A1DCA7D69428B7C6BBB6B16g4c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eorgievsk.ru/" TargetMode="External"/><Relationship Id="rId14" Type="http://schemas.openxmlformats.org/officeDocument/2006/relationships/hyperlink" Target="http://www.26gosuslugi.ru" TargetMode="External"/><Relationship Id="rId22" Type="http://schemas.openxmlformats.org/officeDocument/2006/relationships/hyperlink" Target="consultantplus://offline/ref=79A1CE68271DE600E3E3C84986A75C20CC621AC97B62428B7C6BBB6B16g4cCO" TargetMode="External"/><Relationship Id="rId27" Type="http://schemas.openxmlformats.org/officeDocument/2006/relationships/hyperlink" Target="http://www.26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9C61-E939-49D9-BF9A-6FD65848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10176</Words>
  <Characters>58008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Брагин</dc:creator>
  <cp:lastModifiedBy>комитет</cp:lastModifiedBy>
  <cp:revision>2</cp:revision>
  <cp:lastPrinted>2017-03-02T10:08:00Z</cp:lastPrinted>
  <dcterms:created xsi:type="dcterms:W3CDTF">2017-07-31T12:43:00Z</dcterms:created>
  <dcterms:modified xsi:type="dcterms:W3CDTF">2017-07-31T12:43:00Z</dcterms:modified>
</cp:coreProperties>
</file>