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78" w:rsidRPr="0045767A" w:rsidRDefault="00631A78" w:rsidP="00631A78">
      <w:pPr>
        <w:tabs>
          <w:tab w:val="left" w:pos="2115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45767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___</w:t>
      </w:r>
    </w:p>
    <w:p w:rsidR="00631A78" w:rsidRPr="0045767A" w:rsidRDefault="00631A78" w:rsidP="00631A78">
      <w:pPr>
        <w:tabs>
          <w:tab w:val="left" w:pos="2115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45767A">
        <w:rPr>
          <w:rFonts w:ascii="Times New Roman" w:hAnsi="Times New Roman"/>
          <w:sz w:val="28"/>
          <w:szCs w:val="28"/>
        </w:rPr>
        <w:t>к приказу управления жилищно-коммунального</w:t>
      </w:r>
    </w:p>
    <w:p w:rsidR="00631A78" w:rsidRPr="0045767A" w:rsidRDefault="00631A78" w:rsidP="00631A78">
      <w:pPr>
        <w:tabs>
          <w:tab w:val="left" w:pos="2115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45767A">
        <w:rPr>
          <w:rFonts w:ascii="Times New Roman" w:hAnsi="Times New Roman"/>
          <w:sz w:val="28"/>
          <w:szCs w:val="28"/>
        </w:rPr>
        <w:t xml:space="preserve"> хозяйства администрации Георгиевского </w:t>
      </w:r>
    </w:p>
    <w:p w:rsidR="00631A78" w:rsidRPr="0045767A" w:rsidRDefault="00631A78" w:rsidP="00631A78">
      <w:pPr>
        <w:tabs>
          <w:tab w:val="left" w:pos="2115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45767A">
        <w:rPr>
          <w:rFonts w:ascii="Times New Roman" w:hAnsi="Times New Roman"/>
          <w:sz w:val="28"/>
          <w:szCs w:val="28"/>
        </w:rPr>
        <w:t xml:space="preserve">городского округа Ставропольского края </w:t>
      </w:r>
    </w:p>
    <w:p w:rsidR="00631A78" w:rsidRPr="005F4EF7" w:rsidRDefault="00631A78" w:rsidP="00631A78">
      <w:pPr>
        <w:tabs>
          <w:tab w:val="left" w:pos="2115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45767A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___</w:t>
      </w:r>
      <w:r w:rsidRPr="0045767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</w:t>
      </w:r>
      <w:r w:rsidRPr="0045767A">
        <w:rPr>
          <w:rFonts w:ascii="Times New Roman" w:hAnsi="Times New Roman"/>
          <w:sz w:val="28"/>
          <w:szCs w:val="28"/>
        </w:rPr>
        <w:t xml:space="preserve"> 2021 г. № </w:t>
      </w:r>
      <w:r>
        <w:rPr>
          <w:rFonts w:ascii="Times New Roman" w:hAnsi="Times New Roman"/>
          <w:sz w:val="28"/>
          <w:szCs w:val="28"/>
        </w:rPr>
        <w:t>____</w:t>
      </w:r>
      <w:r w:rsidRPr="0045767A">
        <w:rPr>
          <w:rFonts w:ascii="Times New Roman" w:hAnsi="Times New Roman"/>
          <w:sz w:val="28"/>
          <w:szCs w:val="28"/>
        </w:rPr>
        <w:t>-ОД</w:t>
      </w: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b/>
          <w:sz w:val="28"/>
          <w:szCs w:val="28"/>
        </w:rPr>
        <w:t>жилищному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муниципального образования </w:t>
      </w:r>
      <w:r w:rsidR="006514B3" w:rsidRPr="006514B3">
        <w:rPr>
          <w:rFonts w:ascii="Times New Roman" w:hAnsi="Times New Roman"/>
          <w:b/>
          <w:sz w:val="28"/>
          <w:szCs w:val="28"/>
        </w:rPr>
        <w:t xml:space="preserve">Георгиевского городского округа Ставропольского края </w:t>
      </w:r>
      <w:r w:rsidR="00D449C2" w:rsidRPr="00D449C2">
        <w:rPr>
          <w:rFonts w:ascii="Times New Roman" w:hAnsi="Times New Roman"/>
          <w:b/>
          <w:sz w:val="28"/>
          <w:szCs w:val="28"/>
        </w:rPr>
        <w:t>на 2022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="0040261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20" w:rsidRPr="00180F71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80F71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 w:rsidRPr="00180F7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r w:rsidRPr="00471A83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</w:t>
      </w:r>
      <w:r w:rsidRPr="00180F71">
        <w:rPr>
          <w:rFonts w:ascii="Times New Roman" w:hAnsi="Times New Roman"/>
          <w:sz w:val="28"/>
          <w:szCs w:val="28"/>
        </w:rPr>
        <w:t>на 2022 год</w:t>
      </w:r>
      <w:r w:rsidRPr="00180F71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6020">
        <w:rPr>
          <w:rFonts w:ascii="Times New Roman" w:hAnsi="Times New Roman" w:cs="Times New Roman"/>
          <w:sz w:val="28"/>
          <w:szCs w:val="28"/>
        </w:rPr>
        <w:t>. На территории Георгиевского городского округа Ставропольского края осуществляется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жилищный контроль.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020">
        <w:rPr>
          <w:rFonts w:ascii="Times New Roman" w:hAnsi="Times New Roman" w:cs="Times New Roman"/>
          <w:sz w:val="28"/>
          <w:szCs w:val="28"/>
        </w:rPr>
        <w:t>. Функции муниципального контроля осуществляет —Управлением жилищно-коммунального хозяйства администрации Георгиевского городского округа Ставропольского края (далее – Контрольный орган).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6020">
        <w:rPr>
          <w:rFonts w:ascii="Times New Roman" w:hAnsi="Times New Roman" w:cs="Times New Roman"/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Георгиевского городского округа Ставропольского края, согласно нормативно правовых актов территории Георгиевского городского округа Ставропольского края (далее – округ). 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>1.</w:t>
      </w:r>
      <w:r w:rsidR="008D6352">
        <w:rPr>
          <w:rFonts w:ascii="Times New Roman" w:hAnsi="Times New Roman" w:cs="Times New Roman"/>
          <w:sz w:val="28"/>
          <w:szCs w:val="28"/>
        </w:rPr>
        <w:t>5</w:t>
      </w:r>
      <w:r w:rsidRPr="00A36020">
        <w:rPr>
          <w:rFonts w:ascii="Times New Roman" w:hAnsi="Times New Roman" w:cs="Times New Roman"/>
          <w:sz w:val="28"/>
          <w:szCs w:val="28"/>
        </w:rPr>
        <w:t xml:space="preserve"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</w:t>
      </w:r>
      <w:bookmarkStart w:id="2" w:name="_GoBack"/>
      <w:bookmarkEnd w:id="2"/>
      <w:r w:rsidRPr="00A36020">
        <w:rPr>
          <w:rFonts w:ascii="Times New Roman" w:hAnsi="Times New Roman" w:cs="Times New Roman"/>
          <w:sz w:val="28"/>
          <w:szCs w:val="28"/>
        </w:rPr>
        <w:t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Контрольным органом.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>1.</w:t>
      </w:r>
      <w:r w:rsidR="008D6352">
        <w:rPr>
          <w:rFonts w:ascii="Times New Roman" w:hAnsi="Times New Roman" w:cs="Times New Roman"/>
          <w:sz w:val="28"/>
          <w:szCs w:val="28"/>
        </w:rPr>
        <w:t>6</w:t>
      </w:r>
      <w:r w:rsidRPr="00A36020">
        <w:rPr>
          <w:rFonts w:ascii="Times New Roman" w:hAnsi="Times New Roman" w:cs="Times New Roman"/>
          <w:sz w:val="28"/>
          <w:szCs w:val="28"/>
        </w:rPr>
        <w:t xml:space="preserve">.  Программа профилактики рисков причинения вреда (ущерба) охраняемым законом ценностям (далее - программа профилактики рисков </w:t>
      </w:r>
      <w:r w:rsidRPr="00A36020">
        <w:rPr>
          <w:rFonts w:ascii="Times New Roman" w:hAnsi="Times New Roman" w:cs="Times New Roman"/>
          <w:sz w:val="28"/>
          <w:szCs w:val="28"/>
        </w:rPr>
        <w:lastRenderedPageBreak/>
        <w:t xml:space="preserve">причинения вреда)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36020">
        <w:rPr>
          <w:rFonts w:ascii="Times New Roman" w:hAnsi="Times New Roman" w:cs="Times New Roman"/>
          <w:sz w:val="28"/>
          <w:szCs w:val="28"/>
        </w:rPr>
        <w:t>контроля на следующий год утверждается ежегодно, до 20 декабря текущего года.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>1.</w:t>
      </w:r>
      <w:r w:rsidR="008D6352">
        <w:rPr>
          <w:rFonts w:ascii="Times New Roman" w:hAnsi="Times New Roman" w:cs="Times New Roman"/>
          <w:sz w:val="28"/>
          <w:szCs w:val="28"/>
        </w:rPr>
        <w:t>7</w:t>
      </w:r>
      <w:r w:rsidRPr="00A36020">
        <w:rPr>
          <w:rFonts w:ascii="Times New Roman" w:hAnsi="Times New Roman" w:cs="Times New Roman"/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>Профилактическое мероприятие - мероприятие, проводимое Контрольным органом в целях предупреждения возможного нарушения 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субъектов; 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>- отсутствие организационной связи с мероприятиями по контролю.</w:t>
      </w:r>
    </w:p>
    <w:p w:rsidR="00A36020" w:rsidRP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A36020" w:rsidRDefault="00A36020" w:rsidP="00A3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20">
        <w:rPr>
          <w:rFonts w:ascii="Times New Roman" w:hAnsi="Times New Roman" w:cs="Times New Roman"/>
          <w:sz w:val="28"/>
          <w:szCs w:val="28"/>
        </w:rPr>
        <w:t xml:space="preserve">   Подконтрольные субъекты - юридические лица и индивидуальные предприниматели, осуществляющие деятельность в границах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36020">
        <w:rPr>
          <w:rFonts w:ascii="Times New Roman" w:hAnsi="Times New Roman" w:cs="Times New Roman"/>
          <w:sz w:val="28"/>
          <w:szCs w:val="28"/>
        </w:rPr>
        <w:t>.</w:t>
      </w:r>
    </w:p>
    <w:p w:rsidR="00C902B6" w:rsidRPr="00180F71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180F7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180F71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180F7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180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180F7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180F71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180F7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80F71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180F7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180F71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180F7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180F7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180F7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180F71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180F71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180F71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0F71">
        <w:rPr>
          <w:rFonts w:ascii="Times New Roman" w:hAnsi="Times New Roman" w:cs="Times New Roman"/>
          <w:sz w:val="28"/>
          <w:szCs w:val="28"/>
        </w:rPr>
        <w:t>С</w:t>
      </w:r>
      <w:r w:rsidR="00D2386D" w:rsidRPr="00180F71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180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180F71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80F71">
        <w:rPr>
          <w:rFonts w:ascii="Times New Roman" w:hAnsi="Times New Roman" w:cs="Times New Roman"/>
          <w:sz w:val="28"/>
          <w:szCs w:val="28"/>
        </w:rPr>
        <w:t>У</w:t>
      </w:r>
      <w:r w:rsidR="00D2386D" w:rsidRPr="00180F71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180F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180F71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80F71">
        <w:rPr>
          <w:rFonts w:ascii="Times New Roman" w:hAnsi="Times New Roman" w:cs="Times New Roman"/>
          <w:sz w:val="28"/>
          <w:szCs w:val="28"/>
        </w:rPr>
        <w:t>С</w:t>
      </w:r>
      <w:r w:rsidR="00D2386D" w:rsidRPr="00180F71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180F71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180F71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80F71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 w:rsidRPr="00180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F7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180F7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180F71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180F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180F71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71">
        <w:rPr>
          <w:rFonts w:ascii="Times New Roman" w:hAnsi="Times New Roman" w:cs="Times New Roman"/>
          <w:sz w:val="28"/>
          <w:szCs w:val="28"/>
        </w:rPr>
        <w:t>У</w:t>
      </w:r>
      <w:r w:rsidR="00396668" w:rsidRPr="00180F71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180F71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71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02A67" w:rsidRPr="00180F71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180F71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F71">
        <w:rPr>
          <w:rFonts w:ascii="Times New Roman" w:hAnsi="Times New Roman" w:cs="Times New Roman"/>
          <w:sz w:val="28"/>
          <w:szCs w:val="28"/>
        </w:rPr>
        <w:t>В</w:t>
      </w:r>
      <w:r w:rsidR="00802A67" w:rsidRPr="00180F71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180F71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Pr="00180F71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Pr="00180F71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Pr="00180F71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180F71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0F71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20002" w:rsidRPr="00180F7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180F71" w:rsidRPr="00180F71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80F71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80F71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80F71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80F71" w:rsidRDefault="008D635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Исполнитель</w:t>
            </w:r>
          </w:p>
        </w:tc>
      </w:tr>
      <w:tr w:rsidR="00180F71" w:rsidRPr="00180F71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80F71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80F71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80F71" w:rsidRDefault="008D635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Контрольный орган</w:t>
            </w:r>
          </w:p>
        </w:tc>
      </w:tr>
      <w:tr w:rsidR="00180F71" w:rsidRPr="00180F71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80F71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</w:t>
            </w:r>
            <w:r w:rsidR="00276A81" w:rsidRPr="00180F71">
              <w:rPr>
                <w:rFonts w:ascii="Times New Roman" w:hAnsi="Times New Roman" w:cs="Times New Roman"/>
              </w:rPr>
              <w:t>жилищного</w:t>
            </w:r>
            <w:r w:rsidRPr="00180F71">
              <w:rPr>
                <w:rFonts w:ascii="Times New Roman" w:hAnsi="Times New Roman" w:cs="Times New Roman"/>
              </w:rPr>
              <w:t xml:space="preserve"> контроля на официальном сайте администрации </w:t>
            </w:r>
            <w:r w:rsidR="0025389C" w:rsidRPr="00180F71">
              <w:rPr>
                <w:rFonts w:ascii="Times New Roman" w:hAnsi="Times New Roman" w:cs="Times New Roman"/>
              </w:rPr>
              <w:t xml:space="preserve">Георгиевского городского округа Ставропольского края </w:t>
            </w:r>
            <w:r w:rsidRPr="00180F71">
              <w:rPr>
                <w:rFonts w:ascii="Times New Roman" w:hAnsi="Times New Roman" w:cs="Times New Roman"/>
              </w:rPr>
              <w:t>в сети «Интернет»: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80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80F71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80F71">
                <w:rPr>
                  <w:rFonts w:ascii="Times New Roman" w:hAnsi="Times New Roman" w:cs="Times New Roman"/>
                </w:rPr>
                <w:t>законом</w:t>
              </w:r>
            </w:hyperlink>
            <w:r w:rsidRPr="00180F71">
              <w:rPr>
                <w:rFonts w:ascii="Times New Roman" w:hAnsi="Times New Roman" w:cs="Times New Roman"/>
              </w:rPr>
              <w:t xml:space="preserve"> </w:t>
            </w:r>
            <w:r w:rsidR="002A44DD" w:rsidRPr="00180F71">
              <w:rPr>
                <w:rFonts w:ascii="Times New Roman" w:hAnsi="Times New Roman" w:cs="Times New Roman"/>
              </w:rPr>
              <w:t>«</w:t>
            </w:r>
            <w:r w:rsidRPr="00180F71">
              <w:rPr>
                <w:rFonts w:ascii="Times New Roman" w:hAnsi="Times New Roman" w:cs="Times New Roman"/>
              </w:rPr>
              <w:t>Об обязательных тре</w:t>
            </w:r>
            <w:r w:rsidR="002A44DD" w:rsidRPr="00180F71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80F71">
              <w:rPr>
                <w:rFonts w:ascii="Times New Roman" w:hAnsi="Times New Roman" w:cs="Times New Roman"/>
              </w:rPr>
              <w:t>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7) план проведения плановых контрольных мероприятий контрольным органом;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9)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0F71" w:rsidRPr="00180F71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180F71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180F71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80F71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180F71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80F71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180F71" w:rsidRDefault="008D6352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Контрольный орган</w:t>
            </w:r>
          </w:p>
        </w:tc>
      </w:tr>
      <w:tr w:rsidR="00180F71" w:rsidRPr="00180F71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180F71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180F71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180F71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180F71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80F71" w:rsidRPr="00180F71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80F71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 w:rsidRPr="00180F71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 w:rsidRPr="00180F71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80F71" w:rsidRDefault="008D6352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Контрольный орган</w:t>
            </w:r>
          </w:p>
        </w:tc>
      </w:tr>
      <w:tr w:rsidR="005E28DE" w:rsidRPr="00180F71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Осуществляется должностным лицом уполномоченного органа: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по телефону;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 xml:space="preserve">посредством видео-конференц-связи; 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80F71">
              <w:rPr>
                <w:rFonts w:ascii="Times New Roman" w:hAnsi="Times New Roman" w:cs="Times New Roman"/>
              </w:rPr>
              <w:t>на личном приеме;</w:t>
            </w:r>
          </w:p>
          <w:p w:rsidR="005E28DE" w:rsidRPr="00180F7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180F71"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 w:rsidRPr="00180F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80F71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180F7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180F7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0F71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180F7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 w:rsidRPr="00180F71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180F71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180F7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180F71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F71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180F71">
        <w:rPr>
          <w:rFonts w:ascii="Times New Roman" w:hAnsi="Times New Roman" w:cs="Times New Roman"/>
          <w:iCs/>
          <w:sz w:val="28"/>
          <w:szCs w:val="28"/>
        </w:rPr>
        <w:t>П</w:t>
      </w:r>
      <w:r w:rsidRPr="00180F71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180F71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180F71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180F71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180F71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180F71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F71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180F71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180F71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180F7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Pr="00180F7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71">
        <w:rPr>
          <w:rFonts w:ascii="Times New Roman" w:hAnsi="Times New Roman" w:cs="Times New Roman"/>
          <w:sz w:val="28"/>
          <w:szCs w:val="28"/>
        </w:rPr>
        <w:t>П</w:t>
      </w:r>
      <w:r w:rsidR="000A1210" w:rsidRPr="00180F71">
        <w:rPr>
          <w:rFonts w:ascii="Times New Roman" w:hAnsi="Times New Roman" w:cs="Times New Roman"/>
          <w:sz w:val="28"/>
          <w:szCs w:val="28"/>
        </w:rPr>
        <w:t>оказател</w:t>
      </w:r>
      <w:r w:rsidRPr="00180F71">
        <w:rPr>
          <w:rFonts w:ascii="Times New Roman" w:hAnsi="Times New Roman" w:cs="Times New Roman"/>
          <w:sz w:val="28"/>
          <w:szCs w:val="28"/>
        </w:rPr>
        <w:t>и</w:t>
      </w:r>
      <w:r w:rsidR="000A1210" w:rsidRPr="00180F71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 w:rsidRPr="00180F71">
        <w:rPr>
          <w:rFonts w:ascii="Times New Roman" w:hAnsi="Times New Roman" w:cs="Times New Roman"/>
          <w:sz w:val="28"/>
          <w:szCs w:val="28"/>
        </w:rPr>
        <w:t>,</w:t>
      </w:r>
      <w:r w:rsidR="000A1210" w:rsidRPr="00180F71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Pr="00180F71"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180F71">
        <w:rPr>
          <w:rFonts w:ascii="Times New Roman" w:hAnsi="Times New Roman" w:cs="Times New Roman"/>
          <w:sz w:val="28"/>
          <w:szCs w:val="28"/>
        </w:rPr>
        <w:t>:</w:t>
      </w:r>
    </w:p>
    <w:p w:rsidR="00243268" w:rsidRPr="00180F7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80F71" w:rsidRPr="00180F71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80F71" w:rsidRPr="00180F71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18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180F7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180F7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180F7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="006A1744" w:rsidRPr="00180F71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 w:rsidRPr="00180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180F71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 w:rsidRPr="0018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F71" w:rsidRPr="00180F71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18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18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180F71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18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80F71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Pr="00180F71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180F71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71"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утверждается впервые данный раздел </w:t>
      </w:r>
      <w:r w:rsidR="00243268" w:rsidRPr="00180F71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Pr="00180F71">
        <w:rPr>
          <w:rFonts w:ascii="Times New Roman" w:hAnsi="Times New Roman" w:cs="Times New Roman"/>
          <w:sz w:val="28"/>
          <w:szCs w:val="28"/>
        </w:rPr>
        <w:t>заполнен</w:t>
      </w:r>
      <w:r w:rsidR="00243268" w:rsidRPr="00180F71">
        <w:rPr>
          <w:rFonts w:ascii="Times New Roman" w:hAnsi="Times New Roman" w:cs="Times New Roman"/>
          <w:sz w:val="28"/>
          <w:szCs w:val="28"/>
        </w:rPr>
        <w:t xml:space="preserve"> полностью.</w:t>
      </w:r>
      <w:r w:rsidRPr="00180F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981" w:rsidRPr="00180F71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45BAB"/>
    <w:rsid w:val="00050C22"/>
    <w:rsid w:val="000A1210"/>
    <w:rsid w:val="000C6765"/>
    <w:rsid w:val="000D3750"/>
    <w:rsid w:val="000F06CA"/>
    <w:rsid w:val="00106C57"/>
    <w:rsid w:val="0015083D"/>
    <w:rsid w:val="00150DDA"/>
    <w:rsid w:val="00180F71"/>
    <w:rsid w:val="001A7664"/>
    <w:rsid w:val="001D7F71"/>
    <w:rsid w:val="001E292F"/>
    <w:rsid w:val="00243268"/>
    <w:rsid w:val="00245F1C"/>
    <w:rsid w:val="0025389C"/>
    <w:rsid w:val="002571A3"/>
    <w:rsid w:val="00271C1D"/>
    <w:rsid w:val="00276A81"/>
    <w:rsid w:val="002A44DD"/>
    <w:rsid w:val="002A4A91"/>
    <w:rsid w:val="002F2F5E"/>
    <w:rsid w:val="003300AA"/>
    <w:rsid w:val="003719CF"/>
    <w:rsid w:val="00396668"/>
    <w:rsid w:val="003E13BE"/>
    <w:rsid w:val="0040261C"/>
    <w:rsid w:val="004050B5"/>
    <w:rsid w:val="0044187C"/>
    <w:rsid w:val="00443C3C"/>
    <w:rsid w:val="00447B46"/>
    <w:rsid w:val="00467662"/>
    <w:rsid w:val="00471A83"/>
    <w:rsid w:val="004A3B63"/>
    <w:rsid w:val="00561434"/>
    <w:rsid w:val="005B726E"/>
    <w:rsid w:val="005E28DE"/>
    <w:rsid w:val="005E6E36"/>
    <w:rsid w:val="00631A78"/>
    <w:rsid w:val="006514B3"/>
    <w:rsid w:val="00691C4B"/>
    <w:rsid w:val="006A1744"/>
    <w:rsid w:val="006E60B5"/>
    <w:rsid w:val="006F3981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8D6352"/>
    <w:rsid w:val="009265B1"/>
    <w:rsid w:val="00956820"/>
    <w:rsid w:val="0095771B"/>
    <w:rsid w:val="009B709B"/>
    <w:rsid w:val="009D454E"/>
    <w:rsid w:val="009D631A"/>
    <w:rsid w:val="009E0193"/>
    <w:rsid w:val="00A36020"/>
    <w:rsid w:val="00A4630A"/>
    <w:rsid w:val="00A56B9D"/>
    <w:rsid w:val="00A620AD"/>
    <w:rsid w:val="00AE7F20"/>
    <w:rsid w:val="00B478ED"/>
    <w:rsid w:val="00B706C7"/>
    <w:rsid w:val="00C817C0"/>
    <w:rsid w:val="00C902B6"/>
    <w:rsid w:val="00CC7251"/>
    <w:rsid w:val="00CE1854"/>
    <w:rsid w:val="00CE295A"/>
    <w:rsid w:val="00D2386D"/>
    <w:rsid w:val="00D437D5"/>
    <w:rsid w:val="00D449C2"/>
    <w:rsid w:val="00E04F33"/>
    <w:rsid w:val="00E24FC1"/>
    <w:rsid w:val="00E477DF"/>
    <w:rsid w:val="00E54854"/>
    <w:rsid w:val="00E65317"/>
    <w:rsid w:val="00EC0A94"/>
    <w:rsid w:val="00EC4064"/>
    <w:rsid w:val="00ED77AD"/>
    <w:rsid w:val="00F14D27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FFDC-F6F8-425C-BA98-DDC0ECBE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Aleksander</cp:lastModifiedBy>
  <cp:revision>58</cp:revision>
  <cp:lastPrinted>2021-09-29T11:28:00Z</cp:lastPrinted>
  <dcterms:created xsi:type="dcterms:W3CDTF">2021-09-02T12:05:00Z</dcterms:created>
  <dcterms:modified xsi:type="dcterms:W3CDTF">2021-09-29T12:03:00Z</dcterms:modified>
</cp:coreProperties>
</file>