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54" w:rsidRDefault="00A03C46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Мероприятия по экологии</w:t>
      </w:r>
    </w:p>
    <w:p w:rsidR="00662B54" w:rsidRDefault="00662B54"/>
    <w:tbl>
      <w:tblPr>
        <w:tblW w:w="96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4994"/>
        <w:gridCol w:w="1927"/>
        <w:gridCol w:w="2047"/>
      </w:tblGrid>
      <w:tr w:rsidR="00662B54">
        <w:trPr>
          <w:trHeight w:val="793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pStyle w:val="a5"/>
              <w:jc w:val="center"/>
            </w:pPr>
            <w:r>
              <w:t xml:space="preserve">№ </w:t>
            </w:r>
            <w:r>
              <w:rPr>
                <w:rFonts w:ascii="times new roman;serif" w:hAnsi="times new roman;serif"/>
              </w:rPr>
              <w:t>п/п</w:t>
            </w:r>
          </w:p>
        </w:tc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pStyle w:val="a5"/>
              <w:jc w:val="center"/>
            </w:pPr>
            <w:r>
              <w:rPr>
                <w:rFonts w:ascii="times new roman;serif" w:hAnsi="times new roman;serif"/>
              </w:rPr>
              <w:t>Наименование мероприятий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pStyle w:val="a5"/>
              <w:jc w:val="center"/>
            </w:pPr>
            <w:r>
              <w:rPr>
                <w:rFonts w:ascii="times new roman;serif" w:hAnsi="times new roman;serif"/>
              </w:rPr>
              <w:t>Дата проведения</w:t>
            </w:r>
          </w:p>
        </w:tc>
        <w:tc>
          <w:tcPr>
            <w:tcW w:w="2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4" w:rsidRDefault="00A03C46">
            <w:pPr>
              <w:pStyle w:val="a5"/>
              <w:jc w:val="center"/>
            </w:pPr>
            <w:r>
              <w:rPr>
                <w:rFonts w:ascii="times new roman;serif" w:hAnsi="times new roman;serif"/>
              </w:rPr>
              <w:t>Ответственный</w:t>
            </w:r>
          </w:p>
        </w:tc>
      </w:tr>
      <w:tr w:rsidR="00662B54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учащимися «Планета — наш общий дом» и выставка рисунков.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23, 24 марта </w:t>
            </w:r>
          </w:p>
          <w:p w:rsidR="00662B54" w:rsidRDefault="00A03C4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2022 г. 15.00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«ДХШ г.Георгиевска»</w:t>
            </w:r>
          </w:p>
        </w:tc>
      </w:tr>
      <w:tr w:rsidR="00662B54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Выставка преподавателей МБУ ДО </w:t>
            </w:r>
          </w:p>
          <w:p w:rsidR="00662B54" w:rsidRDefault="00A03C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«ДХШ г.Георгиевска» «Красота природы» в детской библиотеке №5 им.С.Михалкова 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22.03.2022 г. - 05.04.2022 г.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«ДХШ г.Георгиевска»</w:t>
            </w:r>
          </w:p>
        </w:tc>
      </w:tr>
      <w:tr w:rsidR="00662B54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Беседа с учащимися на тему защиты окружающей среды  «Чистая планета»,</w:t>
            </w:r>
          </w:p>
          <w:p w:rsidR="00662B54" w:rsidRDefault="00A03C4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 xml:space="preserve">в рамках экологического воспитания школьников 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</w:rPr>
              <w:t>7, 28 апреля 2022 г.</w:t>
            </w:r>
          </w:p>
          <w:p w:rsidR="00662B54" w:rsidRDefault="00662B54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«ДХШ г.Георгиевска»</w:t>
            </w:r>
          </w:p>
        </w:tc>
      </w:tr>
      <w:tr w:rsidR="00662B54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Субботник сотрудников на прилегающей территории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21 апреля 2022 г.</w:t>
            </w:r>
          </w:p>
          <w:p w:rsidR="00662B54" w:rsidRDefault="00A03C4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10.00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«ДХШ г.Георгиевска»</w:t>
            </w:r>
          </w:p>
        </w:tc>
      </w:tr>
      <w:tr w:rsidR="00662B54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учащимися на тему охраны окружающей среды «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Мы в ответе за нашу планету»,  в рамках </w:t>
            </w:r>
            <w:r>
              <w:rPr>
                <w:rFonts w:ascii="Times New Roman" w:hAnsi="Times New Roman"/>
                <w:color w:val="000000"/>
                <w:kern w:val="0"/>
              </w:rPr>
              <w:t>экологического воспитания школьников.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9, 10 октября </w:t>
            </w:r>
          </w:p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2022 г. 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«ДХШ г.Георгиевска»</w:t>
            </w:r>
          </w:p>
        </w:tc>
      </w:tr>
      <w:tr w:rsidR="00662B54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Субботник сотрудников на прилегающей территории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17, 18 ноября 2022 г. 10.00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«ДХШ г.Георгиевска»</w:t>
            </w:r>
          </w:p>
        </w:tc>
      </w:tr>
      <w:tr w:rsidR="00662B54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на тему: «Зеленая планета», посвященная Всемирному </w:t>
            </w:r>
            <w:r>
              <w:rPr>
                <w:rFonts w:ascii="Times New Roman" w:hAnsi="Times New Roman"/>
              </w:rPr>
              <w:t>Дню Земли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. 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21, 22 апреля </w:t>
            </w:r>
          </w:p>
          <w:p w:rsidR="00662B54" w:rsidRDefault="00A03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2023 г. 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«ДХШ г.Георгиевска»</w:t>
            </w:r>
          </w:p>
        </w:tc>
      </w:tr>
      <w:tr w:rsidR="00662B54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Субботник сотрудников на прилегающей территории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12 апреля 2023 г. 10.00 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«ДХШ г.Георгиевска»</w:t>
            </w:r>
          </w:p>
        </w:tc>
      </w:tr>
      <w:tr w:rsidR="00662B54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Б</w:t>
            </w:r>
            <w:r>
              <w:rPr>
                <w:rFonts w:ascii="Times New Roman" w:hAnsi="Times New Roman"/>
              </w:rPr>
              <w:t xml:space="preserve">еседа с учащимися </w:t>
            </w:r>
            <w:r>
              <w:rPr>
                <w:rFonts w:ascii="Times New Roman" w:hAnsi="Times New Roman"/>
                <w:color w:val="000000"/>
                <w:kern w:val="0"/>
              </w:rPr>
              <w:t>«Сохраним природу» и выставка тематических рисунков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14,15 сентября 2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023 г. 15.00 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«ДХШ г.Георгиевска»</w:t>
            </w:r>
          </w:p>
        </w:tc>
      </w:tr>
      <w:tr w:rsidR="00662B54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Б</w:t>
            </w:r>
            <w:r>
              <w:rPr>
                <w:rFonts w:ascii="Times New Roman" w:hAnsi="Times New Roman"/>
              </w:rPr>
              <w:t xml:space="preserve">еседа с учащимися в рамках Всемирного дня защиты животных 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«Мы в ответе за нашу планету» и подготовка к Всероссийскому конкурсу рисунков «Усатые, хвостатые». 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9, 10 октября </w:t>
            </w:r>
          </w:p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г.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«ДХШ г.Георгиевска»</w:t>
            </w:r>
          </w:p>
        </w:tc>
      </w:tr>
      <w:tr w:rsidR="00662B54"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93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Беседа с учащимися «Мир без отходов», в рамках экологического воспитания подрастающего поколения.</w:t>
            </w:r>
          </w:p>
        </w:tc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 w:rsidR="00662B54" w:rsidRDefault="00A03C4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15, 16 марта </w:t>
            </w:r>
          </w:p>
          <w:p w:rsidR="00662B54" w:rsidRDefault="00A03C4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2024 г. </w:t>
            </w:r>
          </w:p>
        </w:tc>
        <w:tc>
          <w:tcPr>
            <w:tcW w:w="20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2B54" w:rsidRDefault="00A03C46">
            <w:pPr>
              <w:pStyle w:val="a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ДО «ДХШ г.Георгиевска»</w:t>
            </w:r>
          </w:p>
        </w:tc>
      </w:tr>
    </w:tbl>
    <w:p w:rsidR="00662B54" w:rsidRDefault="00662B54"/>
    <w:sectPr w:rsidR="00662B54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54"/>
    <w:rsid w:val="00662B54"/>
    <w:rsid w:val="00A0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C8B17-F771-4295-87DD-A863F567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2</cp:revision>
  <dcterms:created xsi:type="dcterms:W3CDTF">2024-06-25T11:22:00Z</dcterms:created>
  <dcterms:modified xsi:type="dcterms:W3CDTF">2024-06-25T11:22:00Z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2024-06-25T13:29:10Z</dcterms:modified>
  <cp:revision>3</cp:revision>
  <dc:subject/>
  <dc:title/>
</cp:coreProperties>
</file>