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B0" w:rsidRDefault="00AC34B0" w:rsidP="00AC34B0">
      <w:pPr>
        <w:pStyle w:val="a4"/>
        <w:spacing w:after="0" w:line="216" w:lineRule="auto"/>
        <w:ind w:left="5954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AC34B0" w:rsidRDefault="00AC34B0" w:rsidP="00AC34B0">
      <w:pPr>
        <w:pStyle w:val="a4"/>
        <w:spacing w:after="0" w:line="216" w:lineRule="auto"/>
        <w:ind w:left="5954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C34B0" w:rsidRDefault="00AC34B0" w:rsidP="00AC34B0">
      <w:pPr>
        <w:pStyle w:val="a4"/>
        <w:spacing w:after="0" w:line="216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AC34B0" w:rsidRDefault="00AC34B0" w:rsidP="00AC34B0">
      <w:pPr>
        <w:pStyle w:val="a4"/>
        <w:spacing w:after="0" w:line="216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AC34B0" w:rsidRDefault="00AC34B0" w:rsidP="00AC34B0">
      <w:pPr>
        <w:pStyle w:val="a4"/>
        <w:spacing w:after="0" w:line="216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AC34B0" w:rsidRDefault="00AC34B0" w:rsidP="00AC34B0">
      <w:pPr>
        <w:pStyle w:val="a4"/>
        <w:spacing w:after="0" w:line="216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ru-RU"/>
        </w:rPr>
      </w:pPr>
    </w:p>
    <w:p w:rsidR="00AC34B0" w:rsidRDefault="00AC34B0" w:rsidP="00AC34B0">
      <w:pPr>
        <w:pStyle w:val="a4"/>
        <w:spacing w:after="0" w:line="216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ru-RU"/>
        </w:rPr>
      </w:pPr>
    </w:p>
    <w:p w:rsidR="00AC34B0" w:rsidRDefault="00AC34B0" w:rsidP="00AC34B0">
      <w:pPr>
        <w:pStyle w:val="a4"/>
        <w:spacing w:after="0" w:line="216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ru-RU"/>
        </w:rPr>
      </w:pPr>
    </w:p>
    <w:p w:rsidR="00AC34B0" w:rsidRDefault="00AC34B0" w:rsidP="00AC34B0">
      <w:pPr>
        <w:pStyle w:val="a4"/>
        <w:spacing w:after="0" w:line="216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ru-RU"/>
        </w:rPr>
      </w:pPr>
    </w:p>
    <w:p w:rsidR="00AC34B0" w:rsidRDefault="00AC34B0" w:rsidP="00AC34B0">
      <w:pPr>
        <w:pStyle w:val="a4"/>
        <w:spacing w:after="0" w:line="216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ru-RU"/>
        </w:rPr>
      </w:pPr>
    </w:p>
    <w:p w:rsidR="00AC34B0" w:rsidRDefault="00AC34B0" w:rsidP="00AC34B0">
      <w:pPr>
        <w:pStyle w:val="a4"/>
        <w:spacing w:after="0" w:line="216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ru-RU"/>
        </w:rPr>
      </w:pPr>
    </w:p>
    <w:p w:rsidR="00AC34B0" w:rsidRDefault="00AC34B0" w:rsidP="00AC34B0">
      <w:pPr>
        <w:pStyle w:val="a4"/>
        <w:spacing w:after="0" w:line="216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ru-RU"/>
        </w:rPr>
      </w:pPr>
    </w:p>
    <w:p w:rsidR="00AC34B0" w:rsidRDefault="00AC34B0" w:rsidP="00AC34B0">
      <w:pPr>
        <w:pStyle w:val="a4"/>
        <w:spacing w:after="0" w:line="216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ru-RU"/>
        </w:rPr>
      </w:pPr>
    </w:p>
    <w:p w:rsidR="00AC34B0" w:rsidRDefault="00AC34B0" w:rsidP="00AC34B0">
      <w:pPr>
        <w:pStyle w:val="a4"/>
        <w:spacing w:after="0" w:line="216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ru-RU"/>
        </w:rPr>
      </w:pPr>
    </w:p>
    <w:p w:rsidR="00AC34B0" w:rsidRDefault="00AC34B0" w:rsidP="00AC34B0">
      <w:pPr>
        <w:pStyle w:val="a4"/>
        <w:spacing w:after="0" w:line="216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ru-RU"/>
        </w:rPr>
      </w:pPr>
    </w:p>
    <w:p w:rsidR="00AC34B0" w:rsidRDefault="00AC34B0" w:rsidP="00AC34B0">
      <w:pPr>
        <w:pStyle w:val="a4"/>
        <w:spacing w:after="0" w:line="216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ru-RU"/>
        </w:rPr>
      </w:pPr>
    </w:p>
    <w:p w:rsidR="00AC34B0" w:rsidRPr="00CA7553" w:rsidRDefault="00AC34B0" w:rsidP="00AC34B0">
      <w:pPr>
        <w:pStyle w:val="a4"/>
        <w:spacing w:after="0" w:line="216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ru-RU"/>
        </w:rPr>
      </w:pPr>
    </w:p>
    <w:p w:rsidR="00AC34B0" w:rsidRDefault="00AC34B0" w:rsidP="00AC34B0">
      <w:pPr>
        <w:pStyle w:val="a4"/>
        <w:spacing w:after="0" w:line="216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AC34B0" w:rsidRDefault="00AC34B0" w:rsidP="00AC34B0">
      <w:pPr>
        <w:pStyle w:val="a4"/>
        <w:spacing w:after="0" w:line="216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A372E1" w:rsidRDefault="00AC34B0" w:rsidP="00FB19D7">
      <w:pPr>
        <w:pStyle w:val="a4"/>
        <w:spacing w:after="0" w:line="216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ИНФОРМАЦИОННОЕ СООБЩЕНИЕ О ПРОВЕДЕНИИ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ПРОДАЖИ </w:t>
      </w:r>
    </w:p>
    <w:p w:rsidR="00FB19D7" w:rsidRDefault="00FB19D7" w:rsidP="00FB19D7">
      <w:pPr>
        <w:pStyle w:val="a4"/>
        <w:spacing w:after="0" w:line="21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Style w:val="a8"/>
          <w:rFonts w:ascii="Times New Roman" w:hAnsi="Times New Roman"/>
          <w:b/>
          <w:caps/>
          <w:sz w:val="24"/>
          <w:szCs w:val="24"/>
          <w:lang w:val="ru-RU"/>
        </w:rPr>
        <w:t>автомобиля легкового марки газ 31105</w:t>
      </w:r>
      <w:r w:rsidR="00AC34B0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</w:p>
    <w:p w:rsidR="00AC34B0" w:rsidRPr="00FB19D7" w:rsidRDefault="00AC34B0" w:rsidP="00FB19D7">
      <w:pPr>
        <w:spacing w:after="0" w:line="216" w:lineRule="auto"/>
        <w:jc w:val="center"/>
        <w:rPr>
          <w:rFonts w:ascii="Times New Roman" w:eastAsia="Calibri" w:hAnsi="Times New Roman"/>
          <w:b/>
          <w:caps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</w:rPr>
        <w:t xml:space="preserve">НАХОДЯЩЕГОСЯ В </w:t>
      </w:r>
      <w:proofErr w:type="gramStart"/>
      <w:r>
        <w:rPr>
          <w:rFonts w:ascii="Times New Roman" w:hAnsi="Times New Roman"/>
          <w:b/>
          <w:sz w:val="24"/>
          <w:szCs w:val="24"/>
        </w:rPr>
        <w:t>МУНИЦИПАЛЬНОЙ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СОБСТВЕНОСТИ ГЕОРГИЕВСКОГО ГОРОДСКОГО ОКРУГА СТАВРОПОЛЬСКОГО КРАЯ</w:t>
      </w:r>
    </w:p>
    <w:p w:rsidR="00AC34B0" w:rsidRDefault="00AC34B0" w:rsidP="00AC34B0">
      <w:pPr>
        <w:pStyle w:val="a4"/>
        <w:spacing w:after="0" w:line="216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ПОСРЕДСТВОМ ПУБЛИЧНОГО ПРЕДЛОЖЕНИЯ В ЭЛЕКТРОННОЙ ФОРМЕ</w:t>
      </w:r>
    </w:p>
    <w:p w:rsidR="00FB19D7" w:rsidRDefault="00FB19D7" w:rsidP="00AC34B0">
      <w:pPr>
        <w:pStyle w:val="a4"/>
        <w:spacing w:after="0" w:line="216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AC34B0" w:rsidRDefault="00AC34B0" w:rsidP="00FB19D7">
      <w:pPr>
        <w:spacing w:after="0" w:line="216" w:lineRule="auto"/>
        <w:rPr>
          <w:rFonts w:ascii="Times New Roman" w:hAnsi="Times New Roman"/>
          <w:color w:val="FF0000"/>
          <w:sz w:val="24"/>
          <w:szCs w:val="24"/>
        </w:rPr>
      </w:pP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C34B0" w:rsidRDefault="00AC34B0" w:rsidP="00AC34B0">
      <w:pPr>
        <w:spacing w:after="0" w:line="216" w:lineRule="auto"/>
        <w:rPr>
          <w:rFonts w:ascii="Times New Roman" w:hAnsi="Times New Roman"/>
          <w:color w:val="FF0000"/>
          <w:sz w:val="24"/>
          <w:szCs w:val="24"/>
        </w:rPr>
      </w:pP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C34B0" w:rsidRDefault="00AC34B0" w:rsidP="00AC34B0">
      <w:pPr>
        <w:spacing w:after="0" w:line="216" w:lineRule="auto"/>
        <w:rPr>
          <w:rFonts w:ascii="Times New Roman" w:hAnsi="Times New Roman"/>
          <w:color w:val="FF0000"/>
          <w:sz w:val="24"/>
          <w:szCs w:val="24"/>
        </w:rPr>
      </w:pP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Георгиевск</w:t>
      </w: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C5387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br w:type="page"/>
      </w:r>
    </w:p>
    <w:p w:rsidR="00AC34B0" w:rsidRPr="00043DA5" w:rsidRDefault="00AC34B0" w:rsidP="00AC34B0">
      <w:pPr>
        <w:pStyle w:val="a7"/>
        <w:numPr>
          <w:ilvl w:val="0"/>
          <w:numId w:val="1"/>
        </w:numPr>
        <w:spacing w:line="216" w:lineRule="auto"/>
        <w:jc w:val="center"/>
        <w:rPr>
          <w:rFonts w:ascii="Times New Roman" w:hAnsi="Times New Roman"/>
          <w:b/>
          <w:sz w:val="24"/>
          <w:szCs w:val="24"/>
        </w:rPr>
      </w:pPr>
      <w:r w:rsidRPr="00043DA5">
        <w:rPr>
          <w:rFonts w:ascii="Times New Roman" w:hAnsi="Times New Roman"/>
          <w:b/>
          <w:sz w:val="24"/>
          <w:szCs w:val="24"/>
        </w:rPr>
        <w:lastRenderedPageBreak/>
        <w:t>Основные термины и определения</w:t>
      </w:r>
    </w:p>
    <w:p w:rsidR="00AC34B0" w:rsidRPr="00043DA5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043DA5">
        <w:rPr>
          <w:rFonts w:ascii="Times New Roman" w:hAnsi="Times New Roman"/>
          <w:b/>
          <w:sz w:val="24"/>
          <w:szCs w:val="24"/>
          <w:lang w:eastAsia="ru-RU"/>
        </w:rPr>
        <w:t>Сайт</w:t>
      </w:r>
      <w:r w:rsidRPr="00043DA5">
        <w:rPr>
          <w:rFonts w:ascii="Times New Roman" w:hAnsi="Times New Roman"/>
          <w:sz w:val="24"/>
          <w:szCs w:val="24"/>
          <w:lang w:eastAsia="ru-RU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</w:t>
      </w:r>
      <w:r w:rsidRPr="00043DA5">
        <w:rPr>
          <w:rFonts w:ascii="Times New Roman" w:hAnsi="Times New Roman"/>
          <w:sz w:val="24"/>
          <w:szCs w:val="24"/>
          <w:lang w:eastAsia="ru-RU"/>
        </w:rPr>
        <w:t>д</w:t>
      </w:r>
      <w:r w:rsidRPr="00043DA5">
        <w:rPr>
          <w:rFonts w:ascii="Times New Roman" w:hAnsi="Times New Roman"/>
          <w:sz w:val="24"/>
          <w:szCs w:val="24"/>
          <w:lang w:eastAsia="ru-RU"/>
        </w:rPr>
        <w:t>ключенного к сети «Интернет» с помощью специальной программы.</w:t>
      </w:r>
      <w:proofErr w:type="gramEnd"/>
    </w:p>
    <w:p w:rsidR="00AC34B0" w:rsidRPr="00043DA5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3DA5">
        <w:rPr>
          <w:rFonts w:ascii="Times New Roman" w:hAnsi="Times New Roman"/>
          <w:b/>
          <w:sz w:val="24"/>
          <w:szCs w:val="24"/>
          <w:lang w:eastAsia="ru-RU"/>
        </w:rPr>
        <w:t xml:space="preserve">Предмет </w:t>
      </w:r>
      <w:r w:rsidR="004B2865" w:rsidRPr="00043DA5">
        <w:rPr>
          <w:rFonts w:ascii="Times New Roman" w:hAnsi="Times New Roman"/>
          <w:b/>
          <w:sz w:val="24"/>
          <w:szCs w:val="24"/>
          <w:lang w:eastAsia="ru-RU"/>
        </w:rPr>
        <w:t>продажи посредством публичного предложения</w:t>
      </w:r>
      <w:r w:rsidRPr="00043DA5">
        <w:rPr>
          <w:rFonts w:ascii="Times New Roman" w:hAnsi="Times New Roman"/>
          <w:b/>
          <w:sz w:val="24"/>
          <w:szCs w:val="24"/>
          <w:lang w:eastAsia="ru-RU"/>
        </w:rPr>
        <w:t xml:space="preserve"> – </w:t>
      </w:r>
      <w:r w:rsidRPr="00043DA5">
        <w:rPr>
          <w:rFonts w:ascii="Times New Roman" w:hAnsi="Times New Roman"/>
          <w:sz w:val="24"/>
          <w:szCs w:val="24"/>
          <w:lang w:eastAsia="ru-RU"/>
        </w:rPr>
        <w:t>продажа имущества, находящегося в муниципальной собственности Георгиевского городского округа Ставр</w:t>
      </w:r>
      <w:r w:rsidRPr="00043DA5">
        <w:rPr>
          <w:rFonts w:ascii="Times New Roman" w:hAnsi="Times New Roman"/>
          <w:sz w:val="24"/>
          <w:szCs w:val="24"/>
          <w:lang w:eastAsia="ru-RU"/>
        </w:rPr>
        <w:t>о</w:t>
      </w:r>
      <w:r w:rsidRPr="00043DA5">
        <w:rPr>
          <w:rFonts w:ascii="Times New Roman" w:hAnsi="Times New Roman"/>
          <w:sz w:val="24"/>
          <w:szCs w:val="24"/>
          <w:lang w:eastAsia="ru-RU"/>
        </w:rPr>
        <w:t>польского края.</w:t>
      </w:r>
    </w:p>
    <w:p w:rsidR="00AC34B0" w:rsidRPr="00043DA5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3DA5">
        <w:rPr>
          <w:rFonts w:ascii="Times New Roman" w:hAnsi="Times New Roman"/>
          <w:b/>
          <w:sz w:val="24"/>
          <w:szCs w:val="24"/>
          <w:lang w:eastAsia="ru-RU"/>
        </w:rPr>
        <w:t xml:space="preserve">Оператор – </w:t>
      </w:r>
      <w:r w:rsidRPr="00043DA5">
        <w:rPr>
          <w:rFonts w:ascii="Times New Roman" w:hAnsi="Times New Roman"/>
          <w:sz w:val="24"/>
          <w:szCs w:val="24"/>
          <w:lang w:eastAsia="ru-RU"/>
        </w:rPr>
        <w:t>юридическое лицо, владеющее сайтом в информационно-телекоммуникационной сети «Интернет» (далее – электронная площадка).</w:t>
      </w:r>
    </w:p>
    <w:p w:rsidR="00AC34B0" w:rsidRPr="00043DA5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3DA5">
        <w:rPr>
          <w:rFonts w:ascii="Times New Roman" w:hAnsi="Times New Roman"/>
          <w:b/>
          <w:sz w:val="24"/>
          <w:szCs w:val="24"/>
          <w:lang w:eastAsia="ru-RU"/>
        </w:rPr>
        <w:t>Регистрация на электронной площадке</w:t>
      </w:r>
      <w:r w:rsidRPr="00043DA5">
        <w:rPr>
          <w:rFonts w:ascii="Times New Roman" w:hAnsi="Times New Roman"/>
          <w:sz w:val="24"/>
          <w:szCs w:val="24"/>
          <w:lang w:eastAsia="ru-RU"/>
        </w:rPr>
        <w:t xml:space="preserve"> – процедура заполнения персональных данных и присвоения персональных идентификаторов в виде имени и пароля, необход</w:t>
      </w:r>
      <w:r w:rsidRPr="00043DA5">
        <w:rPr>
          <w:rFonts w:ascii="Times New Roman" w:hAnsi="Times New Roman"/>
          <w:sz w:val="24"/>
          <w:szCs w:val="24"/>
          <w:lang w:eastAsia="ru-RU"/>
        </w:rPr>
        <w:t>и</w:t>
      </w:r>
      <w:r w:rsidRPr="00043DA5">
        <w:rPr>
          <w:rFonts w:ascii="Times New Roman" w:hAnsi="Times New Roman"/>
          <w:sz w:val="24"/>
          <w:szCs w:val="24"/>
          <w:lang w:eastAsia="ru-RU"/>
        </w:rPr>
        <w:t>мых для авторизации на электронной площадке, при условии согласия с правилами пол</w:t>
      </w:r>
      <w:r w:rsidRPr="00043DA5">
        <w:rPr>
          <w:rFonts w:ascii="Times New Roman" w:hAnsi="Times New Roman"/>
          <w:sz w:val="24"/>
          <w:szCs w:val="24"/>
          <w:lang w:eastAsia="ru-RU"/>
        </w:rPr>
        <w:t>ь</w:t>
      </w:r>
      <w:r w:rsidRPr="00043DA5">
        <w:rPr>
          <w:rFonts w:ascii="Times New Roman" w:hAnsi="Times New Roman"/>
          <w:sz w:val="24"/>
          <w:szCs w:val="24"/>
          <w:lang w:eastAsia="ru-RU"/>
        </w:rPr>
        <w:t>зования электронной площадкой.</w:t>
      </w:r>
    </w:p>
    <w:p w:rsidR="00AC34B0" w:rsidRPr="00043DA5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3DA5">
        <w:rPr>
          <w:rFonts w:ascii="Times New Roman" w:hAnsi="Times New Roman"/>
          <w:b/>
          <w:sz w:val="24"/>
          <w:szCs w:val="24"/>
          <w:lang w:eastAsia="ru-RU"/>
        </w:rPr>
        <w:t>Открытая часть электронной площадки</w:t>
      </w:r>
      <w:r w:rsidRPr="00043DA5">
        <w:rPr>
          <w:rFonts w:ascii="Times New Roman" w:hAnsi="Times New Roman"/>
          <w:sz w:val="24"/>
          <w:szCs w:val="24"/>
          <w:lang w:eastAsia="ru-RU"/>
        </w:rPr>
        <w:t xml:space="preserve"> – раздел электронной площадки, нах</w:t>
      </w:r>
      <w:r w:rsidRPr="00043DA5">
        <w:rPr>
          <w:rFonts w:ascii="Times New Roman" w:hAnsi="Times New Roman"/>
          <w:sz w:val="24"/>
          <w:szCs w:val="24"/>
          <w:lang w:eastAsia="ru-RU"/>
        </w:rPr>
        <w:t>о</w:t>
      </w:r>
      <w:r w:rsidRPr="00043DA5">
        <w:rPr>
          <w:rFonts w:ascii="Times New Roman" w:hAnsi="Times New Roman"/>
          <w:sz w:val="24"/>
          <w:szCs w:val="24"/>
          <w:lang w:eastAsia="ru-RU"/>
        </w:rPr>
        <w:t>дящийся в открытом доступе, не требующий регистрации на электронной площадке для работы в нём.</w:t>
      </w:r>
    </w:p>
    <w:p w:rsidR="00AC34B0" w:rsidRPr="00043DA5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3DA5">
        <w:rPr>
          <w:rFonts w:ascii="Times New Roman" w:hAnsi="Times New Roman"/>
          <w:b/>
          <w:sz w:val="24"/>
          <w:szCs w:val="24"/>
          <w:lang w:eastAsia="ru-RU"/>
        </w:rPr>
        <w:t>Закрытая часть электронной площадки</w:t>
      </w:r>
      <w:r w:rsidRPr="00043DA5">
        <w:rPr>
          <w:rFonts w:ascii="Times New Roman" w:hAnsi="Times New Roman"/>
          <w:sz w:val="24"/>
          <w:szCs w:val="24"/>
          <w:lang w:eastAsia="ru-RU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</w:t>
      </w:r>
      <w:r w:rsidR="00391C32">
        <w:rPr>
          <w:rFonts w:ascii="Times New Roman" w:hAnsi="Times New Roman"/>
          <w:sz w:val="24"/>
          <w:szCs w:val="24"/>
          <w:lang w:eastAsia="ru-RU"/>
        </w:rPr>
        <w:t>продажи имущества посредством публичного предложения</w:t>
      </w:r>
      <w:r w:rsidRPr="00043DA5">
        <w:rPr>
          <w:rFonts w:ascii="Times New Roman" w:hAnsi="Times New Roman"/>
          <w:sz w:val="24"/>
          <w:szCs w:val="24"/>
          <w:lang w:eastAsia="ru-RU"/>
        </w:rPr>
        <w:t>, позволяющий пользователям получить доступ к информации и выполнять определенные действия.</w:t>
      </w:r>
    </w:p>
    <w:p w:rsidR="00AC34B0" w:rsidRPr="00043DA5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3DA5">
        <w:rPr>
          <w:rFonts w:ascii="Times New Roman" w:hAnsi="Times New Roman"/>
          <w:b/>
          <w:sz w:val="24"/>
          <w:szCs w:val="24"/>
          <w:lang w:eastAsia="ru-RU"/>
        </w:rPr>
        <w:t>Личный кабинет</w:t>
      </w:r>
      <w:r w:rsidRPr="00043DA5">
        <w:rPr>
          <w:rFonts w:ascii="Times New Roman" w:hAnsi="Times New Roman"/>
          <w:sz w:val="24"/>
          <w:szCs w:val="24"/>
          <w:lang w:eastAsia="ru-RU"/>
        </w:rPr>
        <w:t xml:space="preserve"> - персональный рабочий раздел на электронной площадке, д</w:t>
      </w:r>
      <w:r w:rsidRPr="00043DA5">
        <w:rPr>
          <w:rFonts w:ascii="Times New Roman" w:hAnsi="Times New Roman"/>
          <w:sz w:val="24"/>
          <w:szCs w:val="24"/>
          <w:lang w:eastAsia="ru-RU"/>
        </w:rPr>
        <w:t>о</w:t>
      </w:r>
      <w:r w:rsidRPr="00043DA5">
        <w:rPr>
          <w:rFonts w:ascii="Times New Roman" w:hAnsi="Times New Roman"/>
          <w:sz w:val="24"/>
          <w:szCs w:val="24"/>
          <w:lang w:eastAsia="ru-RU"/>
        </w:rPr>
        <w:t>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C34B0" w:rsidRPr="00043DA5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3DA5">
        <w:rPr>
          <w:rFonts w:ascii="Times New Roman" w:hAnsi="Times New Roman"/>
          <w:b/>
          <w:sz w:val="24"/>
          <w:szCs w:val="24"/>
          <w:lang w:eastAsia="ru-RU"/>
        </w:rPr>
        <w:t>Электронный аукцион</w:t>
      </w:r>
      <w:r w:rsidRPr="00043DA5">
        <w:rPr>
          <w:rFonts w:ascii="Times New Roman" w:hAnsi="Times New Roman"/>
          <w:sz w:val="24"/>
          <w:szCs w:val="24"/>
          <w:lang w:eastAsia="ru-RU"/>
        </w:rPr>
        <w:t xml:space="preserve"> – торги по продаже муниципального имущества, право </w:t>
      </w:r>
      <w:proofErr w:type="gramStart"/>
      <w:r w:rsidRPr="00043DA5">
        <w:rPr>
          <w:rFonts w:ascii="Times New Roman" w:hAnsi="Times New Roman"/>
          <w:sz w:val="24"/>
          <w:szCs w:val="24"/>
          <w:lang w:eastAsia="ru-RU"/>
        </w:rPr>
        <w:t>приобретения</w:t>
      </w:r>
      <w:proofErr w:type="gramEnd"/>
      <w:r w:rsidRPr="00043DA5">
        <w:rPr>
          <w:rFonts w:ascii="Times New Roman" w:hAnsi="Times New Roman"/>
          <w:sz w:val="24"/>
          <w:szCs w:val="24"/>
          <w:lang w:eastAsia="ru-RU"/>
        </w:rPr>
        <w:t xml:space="preserve">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</w:t>
      </w:r>
      <w:r w:rsidRPr="00043DA5">
        <w:rPr>
          <w:rFonts w:ascii="Times New Roman" w:hAnsi="Times New Roman"/>
          <w:sz w:val="24"/>
          <w:szCs w:val="24"/>
          <w:lang w:eastAsia="ru-RU"/>
        </w:rPr>
        <w:t>ь</w:t>
      </w:r>
      <w:r w:rsidRPr="00043DA5">
        <w:rPr>
          <w:rFonts w:ascii="Times New Roman" w:hAnsi="Times New Roman"/>
          <w:sz w:val="24"/>
          <w:szCs w:val="24"/>
          <w:lang w:eastAsia="ru-RU"/>
        </w:rPr>
        <w:t>ко в электронной форме с помощью электронной площадки.</w:t>
      </w:r>
    </w:p>
    <w:p w:rsidR="000C2A30" w:rsidRPr="00043DA5" w:rsidRDefault="00A41821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3DA5">
        <w:rPr>
          <w:rFonts w:ascii="Times New Roman" w:hAnsi="Times New Roman"/>
          <w:b/>
          <w:sz w:val="24"/>
          <w:szCs w:val="24"/>
          <w:lang w:eastAsia="ru-RU"/>
        </w:rPr>
        <w:t>Продажа имущества посредством публичного предложения</w:t>
      </w:r>
      <w:r w:rsidRPr="00043DA5">
        <w:rPr>
          <w:rFonts w:ascii="Times New Roman" w:hAnsi="Times New Roman"/>
          <w:sz w:val="24"/>
          <w:szCs w:val="24"/>
          <w:lang w:eastAsia="ru-RU"/>
        </w:rPr>
        <w:t xml:space="preserve"> – способ реализ</w:t>
      </w:r>
      <w:r w:rsidRPr="00043DA5">
        <w:rPr>
          <w:rFonts w:ascii="Times New Roman" w:hAnsi="Times New Roman"/>
          <w:sz w:val="24"/>
          <w:szCs w:val="24"/>
          <w:lang w:eastAsia="ru-RU"/>
        </w:rPr>
        <w:t>а</w:t>
      </w:r>
      <w:r w:rsidRPr="00043DA5">
        <w:rPr>
          <w:rFonts w:ascii="Times New Roman" w:hAnsi="Times New Roman"/>
          <w:sz w:val="24"/>
          <w:szCs w:val="24"/>
          <w:lang w:eastAsia="ru-RU"/>
        </w:rPr>
        <w:t>ции муниципального имущества</w:t>
      </w:r>
      <w:r w:rsidR="002B5DE3">
        <w:rPr>
          <w:rFonts w:ascii="Times New Roman" w:hAnsi="Times New Roman"/>
          <w:sz w:val="24"/>
          <w:szCs w:val="24"/>
          <w:lang w:eastAsia="ru-RU"/>
        </w:rPr>
        <w:t xml:space="preserve"> в электронной форме</w:t>
      </w:r>
      <w:r w:rsidR="00C725D4" w:rsidRPr="00043DA5">
        <w:rPr>
          <w:rFonts w:ascii="Times New Roman" w:hAnsi="Times New Roman"/>
          <w:sz w:val="24"/>
          <w:szCs w:val="24"/>
          <w:lang w:eastAsia="ru-RU"/>
        </w:rPr>
        <w:t xml:space="preserve"> в случае, если аукцион по продаже имущества был признан несостоявшимся. </w:t>
      </w:r>
    </w:p>
    <w:p w:rsidR="00AC34B0" w:rsidRPr="00043DA5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3DA5">
        <w:rPr>
          <w:rFonts w:ascii="Times New Roman" w:hAnsi="Times New Roman"/>
          <w:b/>
          <w:sz w:val="24"/>
          <w:szCs w:val="24"/>
          <w:lang w:eastAsia="ru-RU"/>
        </w:rPr>
        <w:t>Лот</w:t>
      </w:r>
      <w:r w:rsidRPr="00043DA5">
        <w:rPr>
          <w:rFonts w:ascii="Times New Roman" w:hAnsi="Times New Roman"/>
          <w:sz w:val="24"/>
          <w:szCs w:val="24"/>
          <w:lang w:eastAsia="ru-RU"/>
        </w:rPr>
        <w:t xml:space="preserve"> – имущество, являющееся предметом </w:t>
      </w:r>
      <w:r w:rsidR="004B2865" w:rsidRPr="00043DA5">
        <w:rPr>
          <w:rFonts w:ascii="Times New Roman" w:hAnsi="Times New Roman"/>
          <w:sz w:val="24"/>
          <w:szCs w:val="24"/>
          <w:lang w:eastAsia="ru-RU"/>
        </w:rPr>
        <w:t>продажи посредством публичного пре</w:t>
      </w:r>
      <w:r w:rsidR="004B2865" w:rsidRPr="00043DA5">
        <w:rPr>
          <w:rFonts w:ascii="Times New Roman" w:hAnsi="Times New Roman"/>
          <w:sz w:val="24"/>
          <w:szCs w:val="24"/>
          <w:lang w:eastAsia="ru-RU"/>
        </w:rPr>
        <w:t>д</w:t>
      </w:r>
      <w:r w:rsidR="004B2865" w:rsidRPr="00043DA5">
        <w:rPr>
          <w:rFonts w:ascii="Times New Roman" w:hAnsi="Times New Roman"/>
          <w:sz w:val="24"/>
          <w:szCs w:val="24"/>
          <w:lang w:eastAsia="ru-RU"/>
        </w:rPr>
        <w:t>ложения</w:t>
      </w:r>
      <w:r w:rsidRPr="00043DA5">
        <w:rPr>
          <w:rFonts w:ascii="Times New Roman" w:hAnsi="Times New Roman"/>
          <w:sz w:val="24"/>
          <w:szCs w:val="24"/>
          <w:lang w:eastAsia="ru-RU"/>
        </w:rPr>
        <w:t>, реализуемое в ходе проведения одной процедуры продажи.</w:t>
      </w:r>
    </w:p>
    <w:p w:rsidR="00AC34B0" w:rsidRPr="00043DA5" w:rsidRDefault="00AC34B0" w:rsidP="00AC34B0">
      <w:pPr>
        <w:tabs>
          <w:tab w:val="left" w:pos="1134"/>
        </w:tabs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3DA5">
        <w:rPr>
          <w:rFonts w:ascii="Times New Roman" w:hAnsi="Times New Roman"/>
          <w:b/>
          <w:sz w:val="24"/>
          <w:szCs w:val="24"/>
        </w:rPr>
        <w:t>Претендент</w:t>
      </w:r>
      <w:r w:rsidRPr="00043DA5">
        <w:rPr>
          <w:rFonts w:ascii="Times New Roman" w:hAnsi="Times New Roman"/>
          <w:sz w:val="24"/>
          <w:szCs w:val="24"/>
        </w:rPr>
        <w:t xml:space="preserve"> - любое физическое и юридическое лицо, желающее приобрести м</w:t>
      </w:r>
      <w:r w:rsidRPr="00043DA5">
        <w:rPr>
          <w:rFonts w:ascii="Times New Roman" w:hAnsi="Times New Roman"/>
          <w:sz w:val="24"/>
          <w:szCs w:val="24"/>
        </w:rPr>
        <w:t>у</w:t>
      </w:r>
      <w:r w:rsidRPr="00043DA5">
        <w:rPr>
          <w:rFonts w:ascii="Times New Roman" w:hAnsi="Times New Roman"/>
          <w:sz w:val="24"/>
          <w:szCs w:val="24"/>
        </w:rPr>
        <w:t>ниципальное имущество.</w:t>
      </w:r>
    </w:p>
    <w:p w:rsidR="00AC34B0" w:rsidRPr="00043DA5" w:rsidRDefault="00AC34B0" w:rsidP="00AC34B0">
      <w:pPr>
        <w:tabs>
          <w:tab w:val="left" w:pos="1134"/>
        </w:tabs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3DA5">
        <w:rPr>
          <w:rFonts w:ascii="Times New Roman" w:hAnsi="Times New Roman"/>
          <w:b/>
          <w:sz w:val="24"/>
          <w:szCs w:val="24"/>
        </w:rPr>
        <w:t xml:space="preserve">Участник </w:t>
      </w:r>
      <w:r w:rsidR="00391C32" w:rsidRPr="00391C32">
        <w:rPr>
          <w:rFonts w:ascii="Times New Roman" w:hAnsi="Times New Roman"/>
          <w:b/>
          <w:sz w:val="24"/>
          <w:szCs w:val="24"/>
          <w:lang w:eastAsia="ru-RU"/>
        </w:rPr>
        <w:t>продажи имущества посредством публичного предложения</w:t>
      </w:r>
      <w:r w:rsidR="00391C32" w:rsidRPr="00043DA5">
        <w:rPr>
          <w:rFonts w:ascii="Times New Roman" w:hAnsi="Times New Roman"/>
          <w:sz w:val="24"/>
          <w:szCs w:val="24"/>
        </w:rPr>
        <w:t xml:space="preserve"> </w:t>
      </w:r>
      <w:r w:rsidRPr="00043DA5">
        <w:rPr>
          <w:rFonts w:ascii="Times New Roman" w:hAnsi="Times New Roman"/>
          <w:sz w:val="24"/>
          <w:szCs w:val="24"/>
        </w:rPr>
        <w:t>– пр</w:t>
      </w:r>
      <w:r w:rsidRPr="00043DA5">
        <w:rPr>
          <w:rFonts w:ascii="Times New Roman" w:hAnsi="Times New Roman"/>
          <w:sz w:val="24"/>
          <w:szCs w:val="24"/>
        </w:rPr>
        <w:t>е</w:t>
      </w:r>
      <w:r w:rsidRPr="00043DA5">
        <w:rPr>
          <w:rFonts w:ascii="Times New Roman" w:hAnsi="Times New Roman"/>
          <w:sz w:val="24"/>
          <w:szCs w:val="24"/>
        </w:rPr>
        <w:t>тендент, признанный в установленном порядке комиссией по рассмотрению заявок и д</w:t>
      </w:r>
      <w:r w:rsidRPr="00043DA5">
        <w:rPr>
          <w:rFonts w:ascii="Times New Roman" w:hAnsi="Times New Roman"/>
          <w:sz w:val="24"/>
          <w:szCs w:val="24"/>
        </w:rPr>
        <w:t>о</w:t>
      </w:r>
      <w:r w:rsidRPr="00043DA5">
        <w:rPr>
          <w:rFonts w:ascii="Times New Roman" w:hAnsi="Times New Roman"/>
          <w:sz w:val="24"/>
          <w:szCs w:val="24"/>
        </w:rPr>
        <w:t xml:space="preserve">кументов, поступивших от претендентов на участие в аукционах (конкурсах), продаже муниципального имущества посредством публичного предложения участником </w:t>
      </w:r>
      <w:r w:rsidR="00BD62EC">
        <w:rPr>
          <w:rFonts w:ascii="Times New Roman" w:hAnsi="Times New Roman"/>
          <w:sz w:val="24"/>
          <w:szCs w:val="24"/>
          <w:lang w:eastAsia="ru-RU"/>
        </w:rPr>
        <w:t>продажи имущества посредством публичного предложения</w:t>
      </w:r>
      <w:r w:rsidRPr="00043DA5">
        <w:rPr>
          <w:rFonts w:ascii="Times New Roman" w:hAnsi="Times New Roman"/>
          <w:sz w:val="24"/>
          <w:szCs w:val="24"/>
        </w:rPr>
        <w:t>.</w:t>
      </w:r>
    </w:p>
    <w:p w:rsidR="00AC34B0" w:rsidRPr="00043DA5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3DA5">
        <w:rPr>
          <w:rFonts w:ascii="Times New Roman" w:hAnsi="Times New Roman"/>
          <w:b/>
          <w:sz w:val="24"/>
          <w:szCs w:val="24"/>
          <w:lang w:eastAsia="ru-RU"/>
        </w:rPr>
        <w:t>Электронная подпись (ЭП)</w:t>
      </w:r>
      <w:r w:rsidRPr="00043DA5">
        <w:rPr>
          <w:rFonts w:ascii="Times New Roman" w:hAnsi="Times New Roman"/>
          <w:sz w:val="24"/>
          <w:szCs w:val="24"/>
          <w:lang w:eastAsia="ru-RU"/>
        </w:rPr>
        <w:t xml:space="preserve"> – информация в электронной форме, которая прис</w:t>
      </w:r>
      <w:r w:rsidRPr="00043DA5">
        <w:rPr>
          <w:rFonts w:ascii="Times New Roman" w:hAnsi="Times New Roman"/>
          <w:sz w:val="24"/>
          <w:szCs w:val="24"/>
          <w:lang w:eastAsia="ru-RU"/>
        </w:rPr>
        <w:t>о</w:t>
      </w:r>
      <w:r w:rsidRPr="00043DA5">
        <w:rPr>
          <w:rFonts w:ascii="Times New Roman" w:hAnsi="Times New Roman"/>
          <w:sz w:val="24"/>
          <w:szCs w:val="24"/>
          <w:lang w:eastAsia="ru-RU"/>
        </w:rPr>
        <w:t>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</w:t>
      </w:r>
      <w:r w:rsidRPr="00043DA5">
        <w:rPr>
          <w:rFonts w:ascii="Times New Roman" w:hAnsi="Times New Roman"/>
          <w:sz w:val="24"/>
          <w:szCs w:val="24"/>
          <w:lang w:eastAsia="ru-RU"/>
        </w:rPr>
        <w:t>и</w:t>
      </w:r>
      <w:r w:rsidRPr="00043DA5">
        <w:rPr>
          <w:rFonts w:ascii="Times New Roman" w:hAnsi="Times New Roman"/>
          <w:sz w:val="24"/>
          <w:szCs w:val="24"/>
          <w:lang w:eastAsia="ru-RU"/>
        </w:rPr>
        <w:t>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</w:t>
      </w:r>
      <w:r w:rsidRPr="00043DA5">
        <w:rPr>
          <w:rFonts w:ascii="Times New Roman" w:hAnsi="Times New Roman"/>
          <w:sz w:val="24"/>
          <w:szCs w:val="24"/>
          <w:lang w:eastAsia="ru-RU"/>
        </w:rPr>
        <w:t>п</w:t>
      </w:r>
      <w:r w:rsidRPr="00043DA5">
        <w:rPr>
          <w:rFonts w:ascii="Times New Roman" w:hAnsi="Times New Roman"/>
          <w:sz w:val="24"/>
          <w:szCs w:val="24"/>
          <w:lang w:eastAsia="ru-RU"/>
        </w:rPr>
        <w:t>тографического преобразования информации с использованием закрытого ключа эле</w:t>
      </w:r>
      <w:r w:rsidRPr="00043DA5">
        <w:rPr>
          <w:rFonts w:ascii="Times New Roman" w:hAnsi="Times New Roman"/>
          <w:sz w:val="24"/>
          <w:szCs w:val="24"/>
          <w:lang w:eastAsia="ru-RU"/>
        </w:rPr>
        <w:t>к</w:t>
      </w:r>
      <w:r w:rsidRPr="00043DA5">
        <w:rPr>
          <w:rFonts w:ascii="Times New Roman" w:hAnsi="Times New Roman"/>
          <w:sz w:val="24"/>
          <w:szCs w:val="24"/>
          <w:lang w:eastAsia="ru-RU"/>
        </w:rPr>
        <w:t>тронной подписи и позволяющий идентифицировать владельца сертификата ключа по</w:t>
      </w:r>
      <w:r w:rsidRPr="00043DA5">
        <w:rPr>
          <w:rFonts w:ascii="Times New Roman" w:hAnsi="Times New Roman"/>
          <w:sz w:val="24"/>
          <w:szCs w:val="24"/>
          <w:lang w:eastAsia="ru-RU"/>
        </w:rPr>
        <w:t>д</w:t>
      </w:r>
      <w:r w:rsidRPr="00043DA5">
        <w:rPr>
          <w:rFonts w:ascii="Times New Roman" w:hAnsi="Times New Roman"/>
          <w:sz w:val="24"/>
          <w:szCs w:val="24"/>
          <w:lang w:eastAsia="ru-RU"/>
        </w:rPr>
        <w:t>писи, а также установить отсутствие искажения информации в электронном документе.</w:t>
      </w:r>
    </w:p>
    <w:p w:rsidR="00AC34B0" w:rsidRPr="00043DA5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3DA5">
        <w:rPr>
          <w:rFonts w:ascii="Times New Roman" w:hAnsi="Times New Roman"/>
          <w:b/>
          <w:sz w:val="24"/>
          <w:szCs w:val="24"/>
          <w:lang w:eastAsia="ru-RU"/>
        </w:rPr>
        <w:t>Электронный документ</w:t>
      </w:r>
      <w:r w:rsidRPr="00043DA5">
        <w:rPr>
          <w:rFonts w:ascii="Times New Roman" w:hAnsi="Times New Roman"/>
          <w:sz w:val="24"/>
          <w:szCs w:val="24"/>
          <w:lang w:eastAsia="ru-RU"/>
        </w:rPr>
        <w:t xml:space="preserve"> – документ, в котором информация представлена в эле</w:t>
      </w:r>
      <w:r w:rsidRPr="00043DA5">
        <w:rPr>
          <w:rFonts w:ascii="Times New Roman" w:hAnsi="Times New Roman"/>
          <w:sz w:val="24"/>
          <w:szCs w:val="24"/>
          <w:lang w:eastAsia="ru-RU"/>
        </w:rPr>
        <w:t>к</w:t>
      </w:r>
      <w:r w:rsidRPr="00043DA5">
        <w:rPr>
          <w:rFonts w:ascii="Times New Roman" w:hAnsi="Times New Roman"/>
          <w:sz w:val="24"/>
          <w:szCs w:val="24"/>
          <w:lang w:eastAsia="ru-RU"/>
        </w:rPr>
        <w:t>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AC34B0" w:rsidRPr="00043DA5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3DA5">
        <w:rPr>
          <w:rFonts w:ascii="Times New Roman" w:hAnsi="Times New Roman"/>
          <w:b/>
          <w:sz w:val="24"/>
          <w:szCs w:val="24"/>
          <w:lang w:eastAsia="ru-RU"/>
        </w:rPr>
        <w:t>Электронный образ документа</w:t>
      </w:r>
      <w:r w:rsidRPr="00043DA5">
        <w:rPr>
          <w:rFonts w:ascii="Times New Roman" w:hAnsi="Times New Roman"/>
          <w:sz w:val="24"/>
          <w:szCs w:val="24"/>
          <w:lang w:eastAsia="ru-RU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</w:t>
      </w:r>
      <w:r w:rsidRPr="00043DA5">
        <w:rPr>
          <w:rFonts w:ascii="Times New Roman" w:hAnsi="Times New Roman"/>
          <w:sz w:val="24"/>
          <w:szCs w:val="24"/>
          <w:lang w:eastAsia="ru-RU"/>
        </w:rPr>
        <w:t>о</w:t>
      </w:r>
      <w:r w:rsidRPr="00043DA5">
        <w:rPr>
          <w:rFonts w:ascii="Times New Roman" w:hAnsi="Times New Roman"/>
          <w:sz w:val="24"/>
          <w:szCs w:val="24"/>
          <w:lang w:eastAsia="ru-RU"/>
        </w:rPr>
        <w:t>вать от имени лица, направившего такую копию документа.</w:t>
      </w:r>
    </w:p>
    <w:p w:rsidR="00AC34B0" w:rsidRPr="00043DA5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3DA5">
        <w:rPr>
          <w:rFonts w:ascii="Times New Roman" w:hAnsi="Times New Roman"/>
          <w:b/>
          <w:sz w:val="24"/>
          <w:szCs w:val="24"/>
          <w:lang w:eastAsia="ru-RU"/>
        </w:rPr>
        <w:lastRenderedPageBreak/>
        <w:t>Электронное сообщение (электронное уведомление)</w:t>
      </w:r>
      <w:r w:rsidRPr="00043DA5">
        <w:rPr>
          <w:rFonts w:ascii="Times New Roman" w:hAnsi="Times New Roman"/>
          <w:sz w:val="24"/>
          <w:szCs w:val="24"/>
          <w:lang w:eastAsia="ru-RU"/>
        </w:rPr>
        <w:t xml:space="preserve"> – любое распорядительное или информационное сообщение, или электронный документ, направляемый пользоват</w:t>
      </w:r>
      <w:r w:rsidRPr="00043DA5">
        <w:rPr>
          <w:rFonts w:ascii="Times New Roman" w:hAnsi="Times New Roman"/>
          <w:sz w:val="24"/>
          <w:szCs w:val="24"/>
          <w:lang w:eastAsia="ru-RU"/>
        </w:rPr>
        <w:t>е</w:t>
      </w:r>
      <w:r w:rsidRPr="00043DA5">
        <w:rPr>
          <w:rFonts w:ascii="Times New Roman" w:hAnsi="Times New Roman"/>
          <w:sz w:val="24"/>
          <w:szCs w:val="24"/>
          <w:lang w:eastAsia="ru-RU"/>
        </w:rPr>
        <w:t>лями электронной площадки друг другу в процессе работы на электронной площадке.</w:t>
      </w:r>
    </w:p>
    <w:p w:rsidR="00AC34B0" w:rsidRPr="00043DA5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3DA5">
        <w:rPr>
          <w:rFonts w:ascii="Times New Roman" w:hAnsi="Times New Roman"/>
          <w:b/>
          <w:sz w:val="24"/>
          <w:szCs w:val="24"/>
          <w:lang w:eastAsia="ru-RU"/>
        </w:rPr>
        <w:t>Электронный журнал</w:t>
      </w:r>
      <w:r w:rsidRPr="00043DA5">
        <w:rPr>
          <w:rFonts w:ascii="Times New Roman" w:hAnsi="Times New Roman"/>
          <w:sz w:val="24"/>
          <w:szCs w:val="24"/>
          <w:lang w:eastAsia="ru-RU"/>
        </w:rPr>
        <w:t xml:space="preserve"> – электронный документ, в котором Оператор посредством программных и технических средств электронной площадки фиксирует ход проведения процедуры </w:t>
      </w:r>
      <w:r w:rsidR="00040EEA" w:rsidRPr="00043DA5">
        <w:rPr>
          <w:rFonts w:ascii="Times New Roman" w:hAnsi="Times New Roman"/>
          <w:sz w:val="24"/>
          <w:szCs w:val="24"/>
          <w:lang w:eastAsia="ru-RU"/>
        </w:rPr>
        <w:t>продажи посредством публичного предложения</w:t>
      </w:r>
      <w:r w:rsidRPr="00043DA5">
        <w:rPr>
          <w:rFonts w:ascii="Times New Roman" w:hAnsi="Times New Roman"/>
          <w:sz w:val="24"/>
          <w:szCs w:val="24"/>
          <w:lang w:eastAsia="ru-RU"/>
        </w:rPr>
        <w:t>.</w:t>
      </w:r>
    </w:p>
    <w:p w:rsidR="008D7B8D" w:rsidRPr="00043DA5" w:rsidRDefault="008D7B8D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3DA5">
        <w:rPr>
          <w:rFonts w:ascii="Times New Roman" w:hAnsi="Times New Roman"/>
          <w:b/>
          <w:sz w:val="24"/>
          <w:szCs w:val="24"/>
          <w:lang w:eastAsia="ru-RU"/>
        </w:rPr>
        <w:t>Цена отсечения</w:t>
      </w:r>
      <w:r w:rsidRPr="00043DA5">
        <w:rPr>
          <w:rFonts w:ascii="Times New Roman" w:hAnsi="Times New Roman"/>
          <w:sz w:val="24"/>
          <w:szCs w:val="24"/>
          <w:lang w:eastAsia="ru-RU"/>
        </w:rPr>
        <w:t xml:space="preserve"> – минимальная цена предложения, по которой может быть прод</w:t>
      </w:r>
      <w:r w:rsidRPr="00043DA5">
        <w:rPr>
          <w:rFonts w:ascii="Times New Roman" w:hAnsi="Times New Roman"/>
          <w:sz w:val="24"/>
          <w:szCs w:val="24"/>
          <w:lang w:eastAsia="ru-RU"/>
        </w:rPr>
        <w:t>а</w:t>
      </w:r>
      <w:r w:rsidRPr="00043DA5">
        <w:rPr>
          <w:rFonts w:ascii="Times New Roman" w:hAnsi="Times New Roman"/>
          <w:sz w:val="24"/>
          <w:szCs w:val="24"/>
          <w:lang w:eastAsia="ru-RU"/>
        </w:rPr>
        <w:t>но муниципальное имущество.</w:t>
      </w:r>
    </w:p>
    <w:p w:rsidR="008D7B8D" w:rsidRPr="00043DA5" w:rsidRDefault="008D7B8D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3DA5">
        <w:rPr>
          <w:rFonts w:ascii="Times New Roman" w:hAnsi="Times New Roman"/>
          <w:b/>
          <w:sz w:val="24"/>
          <w:szCs w:val="24"/>
          <w:lang w:eastAsia="ru-RU"/>
        </w:rPr>
        <w:t>Шаг понижения</w:t>
      </w:r>
      <w:r w:rsidRPr="00043DA5">
        <w:rPr>
          <w:rFonts w:ascii="Times New Roman" w:hAnsi="Times New Roman"/>
          <w:sz w:val="24"/>
          <w:szCs w:val="24"/>
          <w:lang w:eastAsia="ru-RU"/>
        </w:rPr>
        <w:t xml:space="preserve"> – величина снижения </w:t>
      </w:r>
      <w:r w:rsidR="00E65847" w:rsidRPr="00043DA5">
        <w:rPr>
          <w:rFonts w:ascii="Times New Roman" w:hAnsi="Times New Roman"/>
          <w:sz w:val="24"/>
          <w:szCs w:val="24"/>
          <w:lang w:eastAsia="ru-RU"/>
        </w:rPr>
        <w:t>цены первоначального предложения, уст</w:t>
      </w:r>
      <w:r w:rsidR="00E65847" w:rsidRPr="00043DA5">
        <w:rPr>
          <w:rFonts w:ascii="Times New Roman" w:hAnsi="Times New Roman"/>
          <w:sz w:val="24"/>
          <w:szCs w:val="24"/>
          <w:lang w:eastAsia="ru-RU"/>
        </w:rPr>
        <w:t>а</w:t>
      </w:r>
      <w:r w:rsidR="00E65847" w:rsidRPr="00043DA5">
        <w:rPr>
          <w:rFonts w:ascii="Times New Roman" w:hAnsi="Times New Roman"/>
          <w:sz w:val="24"/>
          <w:szCs w:val="24"/>
          <w:lang w:eastAsia="ru-RU"/>
        </w:rPr>
        <w:t>новленная Продавцом в фиксированной сумме и не изменяющаяся в течение всей проц</w:t>
      </w:r>
      <w:r w:rsidR="00E65847" w:rsidRPr="00043DA5">
        <w:rPr>
          <w:rFonts w:ascii="Times New Roman" w:hAnsi="Times New Roman"/>
          <w:sz w:val="24"/>
          <w:szCs w:val="24"/>
          <w:lang w:eastAsia="ru-RU"/>
        </w:rPr>
        <w:t>е</w:t>
      </w:r>
      <w:r w:rsidR="00E65847" w:rsidRPr="00043DA5">
        <w:rPr>
          <w:rFonts w:ascii="Times New Roman" w:hAnsi="Times New Roman"/>
          <w:sz w:val="24"/>
          <w:szCs w:val="24"/>
          <w:lang w:eastAsia="ru-RU"/>
        </w:rPr>
        <w:t>дуры продажи посредством публичного предложения.</w:t>
      </w:r>
    </w:p>
    <w:p w:rsidR="00AC34B0" w:rsidRPr="00043DA5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3DA5">
        <w:rPr>
          <w:rFonts w:ascii="Times New Roman" w:hAnsi="Times New Roman"/>
          <w:b/>
          <w:sz w:val="24"/>
          <w:szCs w:val="24"/>
          <w:lang w:eastAsia="ru-RU"/>
        </w:rPr>
        <w:t xml:space="preserve">Шаг аукциона </w:t>
      </w:r>
      <w:r w:rsidRPr="00043DA5">
        <w:rPr>
          <w:rFonts w:ascii="Times New Roman" w:hAnsi="Times New Roman"/>
          <w:sz w:val="24"/>
          <w:szCs w:val="24"/>
          <w:lang w:eastAsia="ru-RU"/>
        </w:rPr>
        <w:t>- установленная Продавцом в фиксированной сумме и не измен</w:t>
      </w:r>
      <w:r w:rsidRPr="00043DA5">
        <w:rPr>
          <w:rFonts w:ascii="Times New Roman" w:hAnsi="Times New Roman"/>
          <w:sz w:val="24"/>
          <w:szCs w:val="24"/>
          <w:lang w:eastAsia="ru-RU"/>
        </w:rPr>
        <w:t>я</w:t>
      </w:r>
      <w:r w:rsidRPr="00043DA5">
        <w:rPr>
          <w:rFonts w:ascii="Times New Roman" w:hAnsi="Times New Roman"/>
          <w:sz w:val="24"/>
          <w:szCs w:val="24"/>
          <w:lang w:eastAsia="ru-RU"/>
        </w:rPr>
        <w:t>ющаяся в течение всего электронного аукциона величина, составляющая не более 5 пр</w:t>
      </w:r>
      <w:r w:rsidRPr="00043DA5">
        <w:rPr>
          <w:rFonts w:ascii="Times New Roman" w:hAnsi="Times New Roman"/>
          <w:sz w:val="24"/>
          <w:szCs w:val="24"/>
          <w:lang w:eastAsia="ru-RU"/>
        </w:rPr>
        <w:t>о</w:t>
      </w:r>
      <w:r w:rsidRPr="00043DA5">
        <w:rPr>
          <w:rFonts w:ascii="Times New Roman" w:hAnsi="Times New Roman"/>
          <w:sz w:val="24"/>
          <w:szCs w:val="24"/>
          <w:lang w:eastAsia="ru-RU"/>
        </w:rPr>
        <w:t>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043DA5" w:rsidRPr="00BE39AD" w:rsidRDefault="00AC34B0" w:rsidP="00043DA5">
      <w:pPr>
        <w:widowControl w:val="0"/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E39AD">
        <w:rPr>
          <w:rFonts w:ascii="Times New Roman" w:hAnsi="Times New Roman"/>
          <w:b/>
          <w:sz w:val="24"/>
          <w:szCs w:val="24"/>
          <w:lang w:eastAsia="ru-RU"/>
        </w:rPr>
        <w:t>Победитель</w:t>
      </w:r>
      <w:r w:rsidR="00043DA5" w:rsidRPr="00BE39A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43DA5"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="00043DA5" w:rsidRPr="00BE39AD">
        <w:rPr>
          <w:rFonts w:ascii="Times New Roman" w:hAnsi="Times New Roman"/>
          <w:sz w:val="24"/>
          <w:szCs w:val="24"/>
          <w:lang w:eastAsia="ru-RU"/>
        </w:rPr>
        <w:t>участник продажи</w:t>
      </w:r>
      <w:r w:rsidR="004F4DC1">
        <w:rPr>
          <w:rFonts w:ascii="Times New Roman" w:hAnsi="Times New Roman"/>
          <w:sz w:val="24"/>
          <w:szCs w:val="24"/>
          <w:lang w:eastAsia="ru-RU"/>
        </w:rPr>
        <w:t xml:space="preserve"> имущества</w:t>
      </w:r>
      <w:r w:rsidR="00043DA5" w:rsidRPr="00BE39AD">
        <w:rPr>
          <w:rFonts w:ascii="Times New Roman" w:hAnsi="Times New Roman"/>
          <w:sz w:val="24"/>
          <w:szCs w:val="24"/>
          <w:lang w:eastAsia="ru-RU"/>
        </w:rPr>
        <w:t xml:space="preserve"> посредством публичного предлож</w:t>
      </w:r>
      <w:r w:rsidR="00043DA5" w:rsidRPr="00BE39AD">
        <w:rPr>
          <w:rFonts w:ascii="Times New Roman" w:hAnsi="Times New Roman"/>
          <w:sz w:val="24"/>
          <w:szCs w:val="24"/>
          <w:lang w:eastAsia="ru-RU"/>
        </w:rPr>
        <w:t>е</w:t>
      </w:r>
      <w:r w:rsidR="00043DA5" w:rsidRPr="00BE39AD">
        <w:rPr>
          <w:rFonts w:ascii="Times New Roman" w:hAnsi="Times New Roman"/>
          <w:sz w:val="24"/>
          <w:szCs w:val="24"/>
          <w:lang w:eastAsia="ru-RU"/>
        </w:rPr>
        <w:t>ния,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</w:t>
      </w:r>
      <w:r w:rsidR="00043DA5" w:rsidRPr="00BE39AD">
        <w:rPr>
          <w:rFonts w:ascii="Times New Roman" w:hAnsi="Times New Roman"/>
          <w:sz w:val="24"/>
          <w:szCs w:val="24"/>
          <w:lang w:eastAsia="ru-RU"/>
        </w:rPr>
        <w:t>у</w:t>
      </w:r>
      <w:r w:rsidR="00043DA5" w:rsidRPr="00BE39AD">
        <w:rPr>
          <w:rFonts w:ascii="Times New Roman" w:hAnsi="Times New Roman"/>
          <w:sz w:val="24"/>
          <w:szCs w:val="24"/>
          <w:lang w:eastAsia="ru-RU"/>
        </w:rPr>
        <w:t>гих участников продажи, либо предложивший наиболее высокую цену за имущество в случае перехода к проведению аукциона с повышением цены.</w:t>
      </w:r>
    </w:p>
    <w:p w:rsidR="00AC34B0" w:rsidRDefault="00AC34B0" w:rsidP="00043DA5">
      <w:pPr>
        <w:widowControl w:val="0"/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3DA5">
        <w:rPr>
          <w:rFonts w:ascii="Times New Roman" w:hAnsi="Times New Roman"/>
          <w:b/>
          <w:sz w:val="24"/>
          <w:szCs w:val="24"/>
        </w:rPr>
        <w:t>Официальные сайты торгов</w:t>
      </w:r>
      <w:r w:rsidRPr="00043DA5">
        <w:rPr>
          <w:rFonts w:ascii="Times New Roman" w:hAnsi="Times New Roman"/>
          <w:sz w:val="24"/>
          <w:szCs w:val="24"/>
        </w:rPr>
        <w:t xml:space="preserve"> - Официальный сайт Российской Федерации для размещения информации о проведении торгов </w:t>
      </w:r>
      <w:hyperlink r:id="rId6" w:history="1">
        <w:r w:rsidRPr="00043DA5">
          <w:rPr>
            <w:rStyle w:val="a3"/>
            <w:rFonts w:eastAsia="Calibri"/>
            <w:sz w:val="24"/>
            <w:szCs w:val="24"/>
          </w:rPr>
          <w:t>www.torgi.gov.ru</w:t>
        </w:r>
      </w:hyperlink>
      <w:r w:rsidRPr="00043DA5">
        <w:rPr>
          <w:rFonts w:ascii="Times New Roman" w:hAnsi="Times New Roman"/>
          <w:sz w:val="24"/>
          <w:szCs w:val="24"/>
        </w:rPr>
        <w:t>, официальный сайт адм</w:t>
      </w:r>
      <w:r w:rsidRPr="00043DA5">
        <w:rPr>
          <w:rFonts w:ascii="Times New Roman" w:hAnsi="Times New Roman"/>
          <w:sz w:val="24"/>
          <w:szCs w:val="24"/>
        </w:rPr>
        <w:t>и</w:t>
      </w:r>
      <w:r w:rsidRPr="00043DA5">
        <w:rPr>
          <w:rFonts w:ascii="Times New Roman" w:hAnsi="Times New Roman"/>
          <w:sz w:val="24"/>
          <w:szCs w:val="24"/>
        </w:rPr>
        <w:t>нистрации Георгиевского городского округа Ставропольского края www.georgievsk.ru в информационно-телекоммуникационной сети «Интернет».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AC34B0" w:rsidRDefault="00AC34B0" w:rsidP="00AC34B0">
      <w:pPr>
        <w:pStyle w:val="Default"/>
        <w:spacing w:line="216" w:lineRule="auto"/>
        <w:jc w:val="center"/>
        <w:rPr>
          <w:b/>
          <w:color w:val="FF0000"/>
        </w:rPr>
      </w:pPr>
    </w:p>
    <w:p w:rsidR="00AC34B0" w:rsidRDefault="00AC34B0" w:rsidP="00AC34B0">
      <w:pPr>
        <w:pStyle w:val="Default"/>
        <w:numPr>
          <w:ilvl w:val="0"/>
          <w:numId w:val="1"/>
        </w:numPr>
        <w:spacing w:line="216" w:lineRule="auto"/>
        <w:jc w:val="center"/>
        <w:rPr>
          <w:b/>
          <w:iCs/>
          <w:color w:val="auto"/>
        </w:rPr>
      </w:pPr>
      <w:r>
        <w:rPr>
          <w:b/>
          <w:iCs/>
          <w:color w:val="auto"/>
        </w:rPr>
        <w:t>Общие положения</w:t>
      </w:r>
    </w:p>
    <w:p w:rsidR="00AC34B0" w:rsidRDefault="00AC34B0" w:rsidP="00AC34B0">
      <w:pPr>
        <w:pStyle w:val="Default"/>
        <w:spacing w:line="216" w:lineRule="auto"/>
        <w:ind w:left="709"/>
        <w:rPr>
          <w:rFonts w:eastAsia="Calibri"/>
          <w:b/>
          <w:lang w:eastAsia="x-none"/>
        </w:rPr>
      </w:pPr>
    </w:p>
    <w:p w:rsidR="00AC34B0" w:rsidRDefault="00AC34B0" w:rsidP="00AC34B0">
      <w:pPr>
        <w:tabs>
          <w:tab w:val="left" w:pos="709"/>
        </w:tabs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2.1. </w:t>
      </w:r>
      <w:r w:rsidR="008017BA">
        <w:rPr>
          <w:rFonts w:ascii="Times New Roman" w:hAnsi="Times New Roman"/>
          <w:iCs/>
          <w:sz w:val="24"/>
          <w:szCs w:val="24"/>
          <w:lang w:eastAsia="ru-RU"/>
        </w:rPr>
        <w:t>Продажа имущества</w:t>
      </w:r>
      <w:r w:rsidR="00BE39AD">
        <w:rPr>
          <w:rFonts w:ascii="Times New Roman" w:hAnsi="Times New Roman"/>
          <w:iCs/>
          <w:sz w:val="24"/>
          <w:szCs w:val="24"/>
          <w:lang w:eastAsia="ru-RU"/>
        </w:rPr>
        <w:t xml:space="preserve"> посредством публичного предложения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 проводится в соо</w:t>
      </w:r>
      <w:r>
        <w:rPr>
          <w:rFonts w:ascii="Times New Roman" w:hAnsi="Times New Roman"/>
          <w:iCs/>
          <w:sz w:val="24"/>
          <w:szCs w:val="24"/>
          <w:lang w:eastAsia="ru-RU"/>
        </w:rPr>
        <w:t>т</w:t>
      </w:r>
      <w:r>
        <w:rPr>
          <w:rFonts w:ascii="Times New Roman" w:hAnsi="Times New Roman"/>
          <w:iCs/>
          <w:sz w:val="24"/>
          <w:szCs w:val="24"/>
          <w:lang w:eastAsia="ru-RU"/>
        </w:rPr>
        <w:t>ветствии с Гражданским кодексом Российской Федерации, Федеральным законом от 21 декабря 2001 г. № 178-ФЗ «О приватизации государственного и муниципального имущ</w:t>
      </w:r>
      <w:r>
        <w:rPr>
          <w:rFonts w:ascii="Times New Roman" w:hAnsi="Times New Roman"/>
          <w:iCs/>
          <w:sz w:val="24"/>
          <w:szCs w:val="24"/>
          <w:lang w:eastAsia="ru-RU"/>
        </w:rPr>
        <w:t>е</w:t>
      </w:r>
      <w:r>
        <w:rPr>
          <w:rFonts w:ascii="Times New Roman" w:hAnsi="Times New Roman"/>
          <w:iCs/>
          <w:sz w:val="24"/>
          <w:szCs w:val="24"/>
          <w:lang w:eastAsia="ru-RU"/>
        </w:rPr>
        <w:t>ства», постановлением Правительства Российской Федерации от 27 августа 2012 г. № 860 «Об организации и проведении продажи государственного или муниципального имущ</w:t>
      </w:r>
      <w:r>
        <w:rPr>
          <w:rFonts w:ascii="Times New Roman" w:hAnsi="Times New Roman"/>
          <w:iCs/>
          <w:sz w:val="24"/>
          <w:szCs w:val="24"/>
          <w:lang w:eastAsia="ru-RU"/>
        </w:rPr>
        <w:t>е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ства в электронной форме». </w:t>
      </w:r>
    </w:p>
    <w:p w:rsidR="00AC34B0" w:rsidRDefault="00AC34B0" w:rsidP="00AC34B0">
      <w:pPr>
        <w:tabs>
          <w:tab w:val="left" w:pos="709"/>
        </w:tabs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2.2. </w:t>
      </w:r>
      <w:proofErr w:type="gramStart"/>
      <w:r>
        <w:rPr>
          <w:rFonts w:ascii="Times New Roman" w:hAnsi="Times New Roman"/>
          <w:iCs/>
          <w:sz w:val="24"/>
          <w:szCs w:val="24"/>
          <w:lang w:eastAsia="ru-RU"/>
        </w:rPr>
        <w:t xml:space="preserve">Основание проведения </w:t>
      </w:r>
      <w:r w:rsidR="00BE39AD" w:rsidRPr="00043DA5">
        <w:rPr>
          <w:rFonts w:ascii="Times New Roman" w:hAnsi="Times New Roman"/>
          <w:sz w:val="23"/>
          <w:szCs w:val="23"/>
        </w:rPr>
        <w:t xml:space="preserve">продажи </w:t>
      </w:r>
      <w:r w:rsidR="00BE39AD">
        <w:rPr>
          <w:rFonts w:ascii="Times New Roman" w:hAnsi="Times New Roman"/>
          <w:sz w:val="23"/>
          <w:szCs w:val="23"/>
        </w:rPr>
        <w:t xml:space="preserve">имущества </w:t>
      </w:r>
      <w:r w:rsidR="00BE39AD" w:rsidRPr="00043DA5">
        <w:rPr>
          <w:rFonts w:ascii="Times New Roman" w:hAnsi="Times New Roman"/>
          <w:sz w:val="23"/>
          <w:szCs w:val="23"/>
        </w:rPr>
        <w:t>посредством публичного предлож</w:t>
      </w:r>
      <w:r w:rsidR="00BE39AD" w:rsidRPr="00043DA5">
        <w:rPr>
          <w:rFonts w:ascii="Times New Roman" w:hAnsi="Times New Roman"/>
          <w:sz w:val="23"/>
          <w:szCs w:val="23"/>
        </w:rPr>
        <w:t>е</w:t>
      </w:r>
      <w:r w:rsidR="00BE39AD" w:rsidRPr="00043DA5">
        <w:rPr>
          <w:rFonts w:ascii="Times New Roman" w:hAnsi="Times New Roman"/>
          <w:sz w:val="23"/>
          <w:szCs w:val="23"/>
        </w:rPr>
        <w:t>ния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: решение Думы Георгиевского Городского </w:t>
      </w:r>
      <w:r w:rsidR="00C33993">
        <w:rPr>
          <w:rFonts w:ascii="Times New Roman" w:hAnsi="Times New Roman"/>
          <w:iCs/>
          <w:sz w:val="24"/>
          <w:szCs w:val="24"/>
          <w:lang w:eastAsia="ru-RU"/>
        </w:rPr>
        <w:t>округа Ставропольского края от 30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 сентя</w:t>
      </w:r>
      <w:r>
        <w:rPr>
          <w:rFonts w:ascii="Times New Roman" w:hAnsi="Times New Roman"/>
          <w:iCs/>
          <w:sz w:val="24"/>
          <w:szCs w:val="24"/>
          <w:lang w:eastAsia="ru-RU"/>
        </w:rPr>
        <w:t>б</w:t>
      </w:r>
      <w:r w:rsidR="00C33993">
        <w:rPr>
          <w:rFonts w:ascii="Times New Roman" w:hAnsi="Times New Roman"/>
          <w:iCs/>
          <w:sz w:val="24"/>
          <w:szCs w:val="24"/>
          <w:lang w:eastAsia="ru-RU"/>
        </w:rPr>
        <w:t>ря 2020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 г</w:t>
      </w:r>
      <w:r w:rsidR="008017BA">
        <w:rPr>
          <w:rFonts w:ascii="Times New Roman" w:hAnsi="Times New Roman"/>
          <w:iCs/>
          <w:sz w:val="24"/>
          <w:szCs w:val="24"/>
          <w:lang w:eastAsia="ru-RU"/>
        </w:rPr>
        <w:t>.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 №</w:t>
      </w:r>
      <w:r w:rsidR="008017BA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="00C33993">
        <w:rPr>
          <w:rFonts w:ascii="Times New Roman" w:hAnsi="Times New Roman"/>
          <w:iCs/>
          <w:sz w:val="24"/>
          <w:szCs w:val="24"/>
          <w:lang w:eastAsia="ru-RU"/>
        </w:rPr>
        <w:t>755-56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 «О прогнозном плане (программе) приватизации имущества, наход</w:t>
      </w:r>
      <w:r>
        <w:rPr>
          <w:rFonts w:ascii="Times New Roman" w:hAnsi="Times New Roman"/>
          <w:iCs/>
          <w:sz w:val="24"/>
          <w:szCs w:val="24"/>
          <w:lang w:eastAsia="ru-RU"/>
        </w:rPr>
        <w:t>я</w:t>
      </w:r>
      <w:r>
        <w:rPr>
          <w:rFonts w:ascii="Times New Roman" w:hAnsi="Times New Roman"/>
          <w:iCs/>
          <w:sz w:val="24"/>
          <w:szCs w:val="24"/>
          <w:lang w:eastAsia="ru-RU"/>
        </w:rPr>
        <w:t>щегося в муниципальной собственности Георгиевского городского округа Ставропольск</w:t>
      </w:r>
      <w:r>
        <w:rPr>
          <w:rFonts w:ascii="Times New Roman" w:hAnsi="Times New Roman"/>
          <w:iCs/>
          <w:sz w:val="24"/>
          <w:szCs w:val="24"/>
          <w:lang w:eastAsia="ru-RU"/>
        </w:rPr>
        <w:t>о</w:t>
      </w:r>
      <w:r w:rsidR="00C33993">
        <w:rPr>
          <w:rFonts w:ascii="Times New Roman" w:hAnsi="Times New Roman"/>
          <w:iCs/>
          <w:sz w:val="24"/>
          <w:szCs w:val="24"/>
          <w:lang w:eastAsia="ru-RU"/>
        </w:rPr>
        <w:t>го края, на 2021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 год», </w:t>
      </w:r>
      <w:r w:rsidRPr="000A59E8">
        <w:rPr>
          <w:rFonts w:ascii="Times New Roman" w:hAnsi="Times New Roman"/>
          <w:iCs/>
          <w:sz w:val="24"/>
          <w:szCs w:val="24"/>
          <w:lang w:eastAsia="ru-RU"/>
        </w:rPr>
        <w:t xml:space="preserve">решение Думы Георгиевского Городского округа Ставропольского края от </w:t>
      </w:r>
      <w:r w:rsidR="00AE0D7C" w:rsidRPr="000A59E8">
        <w:rPr>
          <w:rFonts w:ascii="Times New Roman" w:hAnsi="Times New Roman"/>
          <w:iCs/>
          <w:sz w:val="24"/>
          <w:szCs w:val="24"/>
          <w:lang w:eastAsia="ru-RU"/>
        </w:rPr>
        <w:t>16</w:t>
      </w:r>
      <w:r w:rsidRPr="000A59E8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="00AE0D7C" w:rsidRPr="000A59E8">
        <w:rPr>
          <w:rFonts w:ascii="Times New Roman" w:hAnsi="Times New Roman"/>
          <w:iCs/>
          <w:sz w:val="24"/>
          <w:szCs w:val="24"/>
          <w:lang w:eastAsia="ru-RU"/>
        </w:rPr>
        <w:t>декабря</w:t>
      </w:r>
      <w:r w:rsidRPr="000A59E8">
        <w:rPr>
          <w:rFonts w:ascii="Times New Roman" w:hAnsi="Times New Roman"/>
          <w:iCs/>
          <w:sz w:val="24"/>
          <w:szCs w:val="24"/>
          <w:lang w:eastAsia="ru-RU"/>
        </w:rPr>
        <w:t xml:space="preserve"> 2020 г</w:t>
      </w:r>
      <w:r w:rsidR="008017BA" w:rsidRPr="000A59E8">
        <w:rPr>
          <w:rFonts w:ascii="Times New Roman" w:hAnsi="Times New Roman"/>
          <w:iCs/>
          <w:sz w:val="24"/>
          <w:szCs w:val="24"/>
          <w:lang w:eastAsia="ru-RU"/>
        </w:rPr>
        <w:t>.</w:t>
      </w:r>
      <w:r w:rsidRPr="000A59E8">
        <w:rPr>
          <w:rFonts w:ascii="Times New Roman" w:hAnsi="Times New Roman"/>
          <w:iCs/>
          <w:sz w:val="24"/>
          <w:szCs w:val="24"/>
          <w:lang w:eastAsia="ru-RU"/>
        </w:rPr>
        <w:t xml:space="preserve"> №</w:t>
      </w:r>
      <w:r w:rsidR="008017BA" w:rsidRPr="000A59E8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="00AE0D7C" w:rsidRPr="000A59E8">
        <w:rPr>
          <w:rFonts w:ascii="Times New Roman" w:hAnsi="Times New Roman"/>
          <w:iCs/>
          <w:sz w:val="24"/>
          <w:szCs w:val="24"/>
          <w:lang w:eastAsia="ru-RU"/>
        </w:rPr>
        <w:t>797-62</w:t>
      </w:r>
      <w:r w:rsidRPr="000A59E8">
        <w:rPr>
          <w:rFonts w:ascii="Times New Roman" w:hAnsi="Times New Roman"/>
          <w:iCs/>
          <w:sz w:val="24"/>
          <w:szCs w:val="24"/>
          <w:lang w:eastAsia="ru-RU"/>
        </w:rPr>
        <w:t xml:space="preserve"> «О внесении изменений в приложение к решению Думы Георгиевского</w:t>
      </w:r>
      <w:proofErr w:type="gramEnd"/>
      <w:r w:rsidRPr="000A59E8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proofErr w:type="gramStart"/>
      <w:r w:rsidRPr="000A59E8">
        <w:rPr>
          <w:rFonts w:ascii="Times New Roman" w:hAnsi="Times New Roman"/>
          <w:iCs/>
          <w:sz w:val="24"/>
          <w:szCs w:val="24"/>
          <w:lang w:eastAsia="ru-RU"/>
        </w:rPr>
        <w:t xml:space="preserve">городского округа Ставропольского края от </w:t>
      </w:r>
      <w:r w:rsidR="00AE0D7C" w:rsidRPr="000A59E8">
        <w:rPr>
          <w:rFonts w:ascii="Times New Roman" w:hAnsi="Times New Roman"/>
          <w:iCs/>
          <w:sz w:val="24"/>
          <w:szCs w:val="24"/>
          <w:lang w:eastAsia="ru-RU"/>
        </w:rPr>
        <w:t>30</w:t>
      </w:r>
      <w:r w:rsidRPr="000A59E8">
        <w:rPr>
          <w:rFonts w:ascii="Times New Roman" w:hAnsi="Times New Roman"/>
          <w:iCs/>
          <w:sz w:val="24"/>
          <w:szCs w:val="24"/>
          <w:lang w:eastAsia="ru-RU"/>
        </w:rPr>
        <w:t xml:space="preserve"> сентября </w:t>
      </w:r>
      <w:r w:rsidR="00AE0D7C" w:rsidRPr="000A59E8">
        <w:rPr>
          <w:rFonts w:ascii="Times New Roman" w:hAnsi="Times New Roman"/>
          <w:iCs/>
          <w:sz w:val="24"/>
          <w:szCs w:val="24"/>
          <w:lang w:eastAsia="ru-RU"/>
        </w:rPr>
        <w:t>2020</w:t>
      </w:r>
      <w:r w:rsidRPr="000A59E8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="00AE0D7C" w:rsidRPr="000A59E8">
        <w:rPr>
          <w:rFonts w:ascii="Times New Roman" w:hAnsi="Times New Roman"/>
          <w:iCs/>
          <w:sz w:val="24"/>
          <w:szCs w:val="24"/>
          <w:lang w:eastAsia="ru-RU"/>
        </w:rPr>
        <w:t>г.</w:t>
      </w:r>
      <w:r w:rsidRPr="000A59E8">
        <w:rPr>
          <w:rFonts w:ascii="Times New Roman" w:hAnsi="Times New Roman"/>
          <w:iCs/>
          <w:sz w:val="24"/>
          <w:szCs w:val="24"/>
          <w:lang w:eastAsia="ru-RU"/>
        </w:rPr>
        <w:t xml:space="preserve"> №</w:t>
      </w:r>
      <w:r w:rsidR="00AE0D7C" w:rsidRPr="000A59E8">
        <w:rPr>
          <w:rFonts w:ascii="Times New Roman" w:hAnsi="Times New Roman"/>
          <w:iCs/>
          <w:sz w:val="24"/>
          <w:szCs w:val="24"/>
          <w:lang w:eastAsia="ru-RU"/>
        </w:rPr>
        <w:t xml:space="preserve"> 755-56</w:t>
      </w:r>
      <w:r w:rsidRPr="000A59E8">
        <w:rPr>
          <w:rFonts w:ascii="Times New Roman" w:hAnsi="Times New Roman"/>
          <w:iCs/>
          <w:sz w:val="24"/>
          <w:szCs w:val="24"/>
          <w:lang w:eastAsia="ru-RU"/>
        </w:rPr>
        <w:t xml:space="preserve"> «О прогнозном плане (программе) приватизации имущества, находящегося в м</w:t>
      </w:r>
      <w:r w:rsidRPr="000A59E8">
        <w:rPr>
          <w:rFonts w:ascii="Times New Roman" w:hAnsi="Times New Roman"/>
          <w:iCs/>
          <w:sz w:val="24"/>
          <w:szCs w:val="24"/>
          <w:lang w:eastAsia="ru-RU"/>
        </w:rPr>
        <w:t>у</w:t>
      </w:r>
      <w:r w:rsidRPr="000A59E8">
        <w:rPr>
          <w:rFonts w:ascii="Times New Roman" w:hAnsi="Times New Roman"/>
          <w:iCs/>
          <w:sz w:val="24"/>
          <w:szCs w:val="24"/>
          <w:lang w:eastAsia="ru-RU"/>
        </w:rPr>
        <w:t>ниципальной собственности Георгиевского городского округа Ставропольского края, на 202</w:t>
      </w:r>
      <w:r w:rsidR="00AE0D7C" w:rsidRPr="000A59E8">
        <w:rPr>
          <w:rFonts w:ascii="Times New Roman" w:hAnsi="Times New Roman"/>
          <w:iCs/>
          <w:sz w:val="24"/>
          <w:szCs w:val="24"/>
          <w:lang w:eastAsia="ru-RU"/>
        </w:rPr>
        <w:t>1</w:t>
      </w:r>
      <w:r w:rsidRPr="000A59E8">
        <w:rPr>
          <w:rFonts w:ascii="Times New Roman" w:hAnsi="Times New Roman"/>
          <w:iCs/>
          <w:sz w:val="24"/>
          <w:szCs w:val="24"/>
          <w:lang w:eastAsia="ru-RU"/>
        </w:rPr>
        <w:t xml:space="preserve"> год», решение Думы Георгиевского Городского округа Ставропольского края от </w:t>
      </w:r>
      <w:r w:rsidR="00AE0D7C" w:rsidRPr="000A59E8">
        <w:rPr>
          <w:rFonts w:ascii="Times New Roman" w:hAnsi="Times New Roman"/>
          <w:iCs/>
          <w:sz w:val="24"/>
          <w:szCs w:val="24"/>
          <w:lang w:eastAsia="ru-RU"/>
        </w:rPr>
        <w:t>25</w:t>
      </w:r>
      <w:r w:rsidRPr="000A59E8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="00AE0D7C" w:rsidRPr="000A59E8">
        <w:rPr>
          <w:rFonts w:ascii="Times New Roman" w:hAnsi="Times New Roman"/>
          <w:iCs/>
          <w:sz w:val="24"/>
          <w:szCs w:val="24"/>
          <w:lang w:eastAsia="ru-RU"/>
        </w:rPr>
        <w:t>декабря</w:t>
      </w:r>
      <w:r w:rsidRPr="000A59E8">
        <w:rPr>
          <w:rFonts w:ascii="Times New Roman" w:hAnsi="Times New Roman"/>
          <w:iCs/>
          <w:sz w:val="24"/>
          <w:szCs w:val="24"/>
          <w:lang w:eastAsia="ru-RU"/>
        </w:rPr>
        <w:t xml:space="preserve"> 2020 г</w:t>
      </w:r>
      <w:r w:rsidR="00AE0D7C" w:rsidRPr="000A59E8">
        <w:rPr>
          <w:rFonts w:ascii="Times New Roman" w:hAnsi="Times New Roman"/>
          <w:iCs/>
          <w:sz w:val="24"/>
          <w:szCs w:val="24"/>
          <w:lang w:eastAsia="ru-RU"/>
        </w:rPr>
        <w:t>.</w:t>
      </w:r>
      <w:r w:rsidRPr="000A59E8">
        <w:rPr>
          <w:rFonts w:ascii="Times New Roman" w:hAnsi="Times New Roman"/>
          <w:iCs/>
          <w:sz w:val="24"/>
          <w:szCs w:val="24"/>
          <w:lang w:eastAsia="ru-RU"/>
        </w:rPr>
        <w:t xml:space="preserve"> №</w:t>
      </w:r>
      <w:r w:rsidR="000A59E8" w:rsidRPr="000A59E8">
        <w:rPr>
          <w:rFonts w:ascii="Times New Roman" w:hAnsi="Times New Roman"/>
          <w:iCs/>
          <w:sz w:val="24"/>
          <w:szCs w:val="24"/>
          <w:lang w:eastAsia="ru-RU"/>
        </w:rPr>
        <w:t xml:space="preserve"> 815-63</w:t>
      </w:r>
      <w:r w:rsidRPr="000A59E8">
        <w:rPr>
          <w:rFonts w:ascii="Times New Roman" w:hAnsi="Times New Roman"/>
          <w:iCs/>
          <w:sz w:val="24"/>
          <w:szCs w:val="24"/>
          <w:lang w:eastAsia="ru-RU"/>
        </w:rPr>
        <w:t xml:space="preserve"> «Об условиях приватизации движимого имущества, находящ</w:t>
      </w:r>
      <w:r w:rsidRPr="000A59E8">
        <w:rPr>
          <w:rFonts w:ascii="Times New Roman" w:hAnsi="Times New Roman"/>
          <w:iCs/>
          <w:sz w:val="24"/>
          <w:szCs w:val="24"/>
          <w:lang w:eastAsia="ru-RU"/>
        </w:rPr>
        <w:t>е</w:t>
      </w:r>
      <w:r w:rsidRPr="000A59E8">
        <w:rPr>
          <w:rFonts w:ascii="Times New Roman" w:hAnsi="Times New Roman"/>
          <w:iCs/>
          <w:sz w:val="24"/>
          <w:szCs w:val="24"/>
          <w:lang w:eastAsia="ru-RU"/>
        </w:rPr>
        <w:t>гося в муниципальной собственности Георгиевского городского округа Ставропольского края».</w:t>
      </w:r>
      <w:proofErr w:type="gramEnd"/>
    </w:p>
    <w:p w:rsidR="00AC34B0" w:rsidRDefault="00AC34B0" w:rsidP="00AC34B0">
      <w:pPr>
        <w:tabs>
          <w:tab w:val="left" w:pos="709"/>
        </w:tabs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2.3. Собственник имущества, </w:t>
      </w:r>
      <w:r w:rsidR="008017BA">
        <w:rPr>
          <w:rFonts w:ascii="Times New Roman" w:hAnsi="Times New Roman"/>
          <w:iCs/>
          <w:sz w:val="24"/>
          <w:szCs w:val="24"/>
          <w:lang w:eastAsia="ru-RU"/>
        </w:rPr>
        <w:t>предлагаемого к продаже</w:t>
      </w:r>
      <w:r w:rsidR="00BE39AD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="00BE39AD" w:rsidRPr="00043DA5">
        <w:rPr>
          <w:rFonts w:ascii="Times New Roman" w:hAnsi="Times New Roman"/>
          <w:sz w:val="23"/>
          <w:szCs w:val="23"/>
        </w:rPr>
        <w:t>посредством публичного предложения</w:t>
      </w:r>
      <w:r>
        <w:rPr>
          <w:rFonts w:ascii="Times New Roman" w:hAnsi="Times New Roman"/>
          <w:iCs/>
          <w:sz w:val="24"/>
          <w:szCs w:val="24"/>
          <w:lang w:eastAsia="ru-RU"/>
        </w:rPr>
        <w:t>: муниципальное образование Георгиевский городского округ Ставропол</w:t>
      </w:r>
      <w:r>
        <w:rPr>
          <w:rFonts w:ascii="Times New Roman" w:hAnsi="Times New Roman"/>
          <w:iCs/>
          <w:sz w:val="24"/>
          <w:szCs w:val="24"/>
          <w:lang w:eastAsia="ru-RU"/>
        </w:rPr>
        <w:t>ь</w:t>
      </w:r>
      <w:r>
        <w:rPr>
          <w:rFonts w:ascii="Times New Roman" w:hAnsi="Times New Roman"/>
          <w:iCs/>
          <w:sz w:val="24"/>
          <w:szCs w:val="24"/>
          <w:lang w:eastAsia="ru-RU"/>
        </w:rPr>
        <w:t>ского края.</w:t>
      </w:r>
    </w:p>
    <w:p w:rsidR="00AC34B0" w:rsidRDefault="00AC34B0" w:rsidP="00AC34B0">
      <w:pPr>
        <w:pStyle w:val="headdoc"/>
        <w:suppressAutoHyphens w:val="0"/>
        <w:spacing w:after="0" w:line="21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2.4.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 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Продавец: </w:t>
      </w:r>
      <w:r>
        <w:rPr>
          <w:rFonts w:ascii="Times New Roman" w:hAnsi="Times New Roman" w:cs="Times New Roman"/>
          <w:sz w:val="24"/>
          <w:szCs w:val="24"/>
        </w:rPr>
        <w:t>Управление имущественных и земельных отношений администр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ции Георгиевского городского округа Ставропольского края. Юридический адрес Прода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ца: 357820, Ставропольский край, г. Георгиевск, площадь Победы, д. 1, телефон: 8 (87951) 2-39-55, e-</w:t>
      </w:r>
      <w:proofErr w:type="spellStart"/>
      <w:r>
        <w:rPr>
          <w:rFonts w:ascii="Times New Roman" w:hAnsi="Times New Roman" w:cs="Times New Roman"/>
          <w:sz w:val="24"/>
          <w:szCs w:val="24"/>
        </w:rPr>
        <w:t>mail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>
          <w:rPr>
            <w:rStyle w:val="a3"/>
            <w:rFonts w:eastAsia="Calibri"/>
            <w:sz w:val="24"/>
            <w:szCs w:val="24"/>
            <w:lang w:val="en-US"/>
          </w:rPr>
          <w:t>kumi</w:t>
        </w:r>
        <w:r>
          <w:rPr>
            <w:rStyle w:val="a3"/>
            <w:rFonts w:eastAsia="Calibri"/>
            <w:sz w:val="24"/>
            <w:szCs w:val="24"/>
          </w:rPr>
          <w:t>-</w:t>
        </w:r>
        <w:r>
          <w:rPr>
            <w:rStyle w:val="a3"/>
            <w:rFonts w:eastAsia="Calibri"/>
            <w:sz w:val="24"/>
            <w:szCs w:val="24"/>
            <w:lang w:val="en-US"/>
          </w:rPr>
          <w:t>geo</w:t>
        </w:r>
        <w:r>
          <w:rPr>
            <w:rStyle w:val="a3"/>
            <w:rFonts w:eastAsia="Calibri"/>
            <w:sz w:val="24"/>
            <w:szCs w:val="24"/>
          </w:rPr>
          <w:t>@</w:t>
        </w:r>
        <w:r>
          <w:rPr>
            <w:rStyle w:val="a3"/>
            <w:rFonts w:eastAsia="Calibri"/>
            <w:sz w:val="24"/>
            <w:szCs w:val="24"/>
            <w:lang w:val="en-US"/>
          </w:rPr>
          <w:t>mail</w:t>
        </w:r>
        <w:r>
          <w:rPr>
            <w:rStyle w:val="a3"/>
            <w:rFonts w:eastAsia="Calibri"/>
            <w:sz w:val="24"/>
            <w:szCs w:val="24"/>
          </w:rPr>
          <w:t>.</w:t>
        </w:r>
        <w:r>
          <w:rPr>
            <w:rStyle w:val="a3"/>
            <w:rFonts w:eastAsia="Calibri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C34B0" w:rsidRDefault="00AC34B0" w:rsidP="00AC34B0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16" w:lineRule="auto"/>
        <w:ind w:firstLine="709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>2.5. Оператор электронной площадки</w:t>
      </w:r>
      <w:r>
        <w:rPr>
          <w:sz w:val="24"/>
          <w:szCs w:val="24"/>
          <w:lang w:val="ru-RU"/>
        </w:rPr>
        <w:t xml:space="preserve"> </w:t>
      </w:r>
      <w:r>
        <w:rPr>
          <w:b w:val="0"/>
          <w:sz w:val="24"/>
          <w:szCs w:val="24"/>
          <w:lang w:val="ru-RU"/>
        </w:rPr>
        <w:t>(далее – Оператор): АО «Единая электронная торговая площадка» (</w:t>
      </w:r>
      <w:hyperlink r:id="rId8" w:history="1">
        <w:r>
          <w:rPr>
            <w:rStyle w:val="a3"/>
            <w:rFonts w:eastAsia="Calibri"/>
            <w:b w:val="0"/>
            <w:sz w:val="24"/>
            <w:szCs w:val="24"/>
            <w:lang w:val="ru-RU"/>
          </w:rPr>
          <w:t>https://www.roseltorg.ru</w:t>
        </w:r>
      </w:hyperlink>
      <w:r>
        <w:rPr>
          <w:b w:val="0"/>
          <w:sz w:val="24"/>
          <w:szCs w:val="24"/>
          <w:lang w:val="ru-RU"/>
        </w:rPr>
        <w:t xml:space="preserve">). Юридический адрес Оператора: 115114, г. Москва, ул. </w:t>
      </w:r>
      <w:proofErr w:type="spellStart"/>
      <w:r>
        <w:rPr>
          <w:b w:val="0"/>
          <w:sz w:val="24"/>
          <w:szCs w:val="24"/>
          <w:lang w:val="ru-RU"/>
        </w:rPr>
        <w:t>Кожевническая</w:t>
      </w:r>
      <w:proofErr w:type="spellEnd"/>
      <w:r>
        <w:rPr>
          <w:b w:val="0"/>
          <w:sz w:val="24"/>
          <w:szCs w:val="24"/>
          <w:lang w:val="ru-RU"/>
        </w:rPr>
        <w:t xml:space="preserve">, д. 14, стр. 5, телефон: 8 (495) 276-16-26, </w:t>
      </w:r>
      <w:r>
        <w:rPr>
          <w:b w:val="0"/>
          <w:sz w:val="24"/>
          <w:szCs w:val="24"/>
        </w:rPr>
        <w:t>e</w:t>
      </w:r>
      <w:r>
        <w:rPr>
          <w:b w:val="0"/>
          <w:sz w:val="24"/>
          <w:szCs w:val="24"/>
          <w:lang w:val="ru-RU"/>
        </w:rPr>
        <w:t>-</w:t>
      </w:r>
      <w:r>
        <w:rPr>
          <w:b w:val="0"/>
          <w:sz w:val="24"/>
          <w:szCs w:val="24"/>
        </w:rPr>
        <w:t>mail</w:t>
      </w:r>
      <w:r>
        <w:rPr>
          <w:b w:val="0"/>
          <w:sz w:val="24"/>
          <w:szCs w:val="24"/>
          <w:lang w:val="ru-RU"/>
        </w:rPr>
        <w:t xml:space="preserve">: </w:t>
      </w:r>
      <w:r>
        <w:rPr>
          <w:b w:val="0"/>
          <w:sz w:val="24"/>
          <w:szCs w:val="24"/>
        </w:rPr>
        <w:t>info</w:t>
      </w:r>
      <w:r>
        <w:rPr>
          <w:b w:val="0"/>
          <w:sz w:val="24"/>
          <w:szCs w:val="24"/>
          <w:lang w:val="ru-RU"/>
        </w:rPr>
        <w:t>@</w:t>
      </w:r>
      <w:proofErr w:type="spellStart"/>
      <w:r>
        <w:rPr>
          <w:b w:val="0"/>
          <w:sz w:val="24"/>
          <w:szCs w:val="24"/>
        </w:rPr>
        <w:t>roseltorg</w:t>
      </w:r>
      <w:proofErr w:type="spellEnd"/>
      <w:r>
        <w:rPr>
          <w:b w:val="0"/>
          <w:sz w:val="24"/>
          <w:szCs w:val="24"/>
          <w:lang w:val="ru-RU"/>
        </w:rPr>
        <w:t>.</w:t>
      </w:r>
      <w:r>
        <w:rPr>
          <w:b w:val="0"/>
          <w:sz w:val="24"/>
          <w:szCs w:val="24"/>
        </w:rPr>
        <w:t>ru</w:t>
      </w:r>
      <w:r>
        <w:rPr>
          <w:b w:val="0"/>
          <w:sz w:val="24"/>
          <w:szCs w:val="24"/>
          <w:lang w:val="ru-RU"/>
        </w:rPr>
        <w:t>.</w:t>
      </w:r>
    </w:p>
    <w:p w:rsidR="008E0FD9" w:rsidRPr="008E0FD9" w:rsidRDefault="00AC34B0" w:rsidP="008E0FD9">
      <w:pPr>
        <w:pStyle w:val="HTML"/>
        <w:ind w:firstLine="540"/>
        <w:jc w:val="both"/>
        <w:rPr>
          <w:rFonts w:ascii="Verdana" w:hAnsi="Verdana"/>
          <w:sz w:val="21"/>
          <w:szCs w:val="21"/>
        </w:rPr>
      </w:pPr>
      <w:r>
        <w:rPr>
          <w:rFonts w:ascii="Times New Roman" w:hAnsi="Times New Roman"/>
          <w:sz w:val="24"/>
          <w:szCs w:val="24"/>
        </w:rPr>
        <w:lastRenderedPageBreak/>
        <w:t>2.6.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Способ приватизации</w:t>
      </w:r>
      <w:r>
        <w:rPr>
          <w:rFonts w:ascii="Times New Roman" w:hAnsi="Times New Roman"/>
          <w:kern w:val="2"/>
          <w:sz w:val="24"/>
          <w:szCs w:val="24"/>
          <w:lang w:eastAsia="ar-SA"/>
        </w:rPr>
        <w:t xml:space="preserve">: </w:t>
      </w:r>
      <w:r w:rsidR="000B477C">
        <w:rPr>
          <w:rFonts w:ascii="Times New Roman" w:hAnsi="Times New Roman"/>
          <w:kern w:val="2"/>
          <w:sz w:val="24"/>
          <w:szCs w:val="24"/>
          <w:lang w:eastAsia="ar-SA"/>
        </w:rPr>
        <w:t>продажа имущества посредством публичного предлож</w:t>
      </w:r>
      <w:r w:rsidR="000B477C">
        <w:rPr>
          <w:rFonts w:ascii="Times New Roman" w:hAnsi="Times New Roman"/>
          <w:kern w:val="2"/>
          <w:sz w:val="24"/>
          <w:szCs w:val="24"/>
          <w:lang w:eastAsia="ar-SA"/>
        </w:rPr>
        <w:t>е</w:t>
      </w:r>
      <w:r w:rsidR="000B477C">
        <w:rPr>
          <w:rFonts w:ascii="Times New Roman" w:hAnsi="Times New Roman"/>
          <w:kern w:val="2"/>
          <w:sz w:val="24"/>
          <w:szCs w:val="24"/>
          <w:lang w:eastAsia="ar-SA"/>
        </w:rPr>
        <w:t>ния в электронной форме</w:t>
      </w:r>
      <w:r w:rsidR="00C97856">
        <w:rPr>
          <w:rFonts w:ascii="Times New Roman" w:hAnsi="Times New Roman"/>
          <w:kern w:val="2"/>
          <w:sz w:val="24"/>
          <w:szCs w:val="24"/>
          <w:lang w:eastAsia="ar-SA"/>
        </w:rPr>
        <w:t xml:space="preserve">, </w:t>
      </w:r>
      <w:r w:rsidR="008E0FD9" w:rsidRPr="008E0FD9">
        <w:rPr>
          <w:rFonts w:ascii="Times New Roman" w:hAnsi="Times New Roman" w:cs="Times New Roman"/>
          <w:sz w:val="24"/>
          <w:szCs w:val="24"/>
        </w:rPr>
        <w:t>с использованием открытой формы подачи предложений.</w:t>
      </w:r>
    </w:p>
    <w:p w:rsidR="008E0FD9" w:rsidRDefault="008E0FD9" w:rsidP="00C97856">
      <w:pPr>
        <w:spacing w:after="0" w:line="216" w:lineRule="auto"/>
        <w:ind w:firstLine="709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</w:p>
    <w:p w:rsidR="00AC34B0" w:rsidRPr="00E53640" w:rsidRDefault="00AC34B0" w:rsidP="00AC34B0">
      <w:pPr>
        <w:pStyle w:val="a9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iCs/>
          <w:sz w:val="24"/>
          <w:szCs w:val="24"/>
          <w:lang w:val="ru-RU" w:eastAsia="ru-RU"/>
        </w:rPr>
        <w:t xml:space="preserve">Сведения о муниципальном имуществе, </w:t>
      </w:r>
      <w:r w:rsidR="000B477C">
        <w:rPr>
          <w:rFonts w:ascii="Times New Roman" w:hAnsi="Times New Roman"/>
          <w:b/>
          <w:iCs/>
          <w:sz w:val="24"/>
          <w:szCs w:val="24"/>
          <w:lang w:val="ru-RU" w:eastAsia="ru-RU"/>
        </w:rPr>
        <w:t>предлагаемом к продаже</w:t>
      </w:r>
      <w:r w:rsidR="00E53640">
        <w:rPr>
          <w:rFonts w:ascii="Times New Roman" w:hAnsi="Times New Roman"/>
          <w:b/>
          <w:iCs/>
          <w:sz w:val="24"/>
          <w:szCs w:val="24"/>
          <w:lang w:val="ru-RU" w:eastAsia="ru-RU"/>
        </w:rPr>
        <w:t xml:space="preserve"> </w:t>
      </w:r>
      <w:r w:rsidR="00E53640" w:rsidRPr="00E53640">
        <w:rPr>
          <w:rFonts w:ascii="Times New Roman" w:hAnsi="Times New Roman"/>
          <w:b/>
          <w:sz w:val="23"/>
          <w:szCs w:val="23"/>
        </w:rPr>
        <w:t>посредством публичного предложения</w:t>
      </w:r>
    </w:p>
    <w:p w:rsidR="00AC34B0" w:rsidRDefault="00AC34B0" w:rsidP="00AC34B0">
      <w:pPr>
        <w:tabs>
          <w:tab w:val="left" w:pos="709"/>
        </w:tabs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</w:p>
    <w:p w:rsidR="00AC34B0" w:rsidRPr="0006741F" w:rsidRDefault="00AC34B0" w:rsidP="00AC34B0">
      <w:pPr>
        <w:tabs>
          <w:tab w:val="left" w:pos="709"/>
        </w:tabs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3.1.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 xml:space="preserve">  </w:t>
      </w:r>
      <w:r w:rsidRPr="0006741F">
        <w:rPr>
          <w:rFonts w:ascii="Times New Roman" w:hAnsi="Times New Roman"/>
          <w:iCs/>
          <w:sz w:val="24"/>
          <w:szCs w:val="24"/>
          <w:lang w:eastAsia="ru-RU"/>
        </w:rPr>
        <w:t xml:space="preserve">Автомобиль легковой седан, марка – ГАЗ 31105 </w:t>
      </w:r>
      <w:r w:rsidRPr="0006741F">
        <w:rPr>
          <w:rFonts w:ascii="Times New Roman" w:hAnsi="Times New Roman"/>
          <w:iCs/>
          <w:sz w:val="24"/>
          <w:szCs w:val="24"/>
          <w:lang w:val="en-US" w:eastAsia="ru-RU"/>
        </w:rPr>
        <w:t>GAZ</w:t>
      </w:r>
      <w:r w:rsidRPr="0006741F">
        <w:rPr>
          <w:rFonts w:ascii="Times New Roman" w:hAnsi="Times New Roman"/>
          <w:iCs/>
          <w:sz w:val="24"/>
          <w:szCs w:val="24"/>
          <w:lang w:eastAsia="ru-RU"/>
        </w:rPr>
        <w:t xml:space="preserve"> 31105, год </w:t>
      </w:r>
      <w:r w:rsidR="00C33C23">
        <w:rPr>
          <w:rFonts w:ascii="Times New Roman" w:hAnsi="Times New Roman"/>
          <w:iCs/>
          <w:sz w:val="24"/>
          <w:szCs w:val="24"/>
          <w:lang w:eastAsia="ru-RU"/>
        </w:rPr>
        <w:t>изготовления</w:t>
      </w:r>
      <w:r w:rsidRPr="0006741F">
        <w:rPr>
          <w:rFonts w:ascii="Times New Roman" w:hAnsi="Times New Roman"/>
          <w:iCs/>
          <w:sz w:val="24"/>
          <w:szCs w:val="24"/>
          <w:lang w:eastAsia="ru-RU"/>
        </w:rPr>
        <w:t xml:space="preserve"> – 2005, идентификационный номер (</w:t>
      </w:r>
      <w:r w:rsidRPr="0006741F">
        <w:rPr>
          <w:rFonts w:ascii="Times New Roman" w:hAnsi="Times New Roman"/>
          <w:iCs/>
          <w:sz w:val="24"/>
          <w:szCs w:val="24"/>
          <w:lang w:val="en-US" w:eastAsia="ru-RU"/>
        </w:rPr>
        <w:t>VIN</w:t>
      </w:r>
      <w:r w:rsidRPr="0006741F">
        <w:rPr>
          <w:rFonts w:ascii="Times New Roman" w:hAnsi="Times New Roman"/>
          <w:iCs/>
          <w:sz w:val="24"/>
          <w:szCs w:val="24"/>
          <w:lang w:eastAsia="ru-RU"/>
        </w:rPr>
        <w:t xml:space="preserve">) </w:t>
      </w:r>
      <w:r w:rsidRPr="0006741F">
        <w:rPr>
          <w:rFonts w:ascii="Times New Roman" w:hAnsi="Times New Roman"/>
          <w:iCs/>
          <w:sz w:val="24"/>
          <w:szCs w:val="24"/>
          <w:lang w:val="en-US" w:eastAsia="ru-RU"/>
        </w:rPr>
        <w:t>X</w:t>
      </w:r>
      <w:r w:rsidRPr="0006741F">
        <w:rPr>
          <w:rFonts w:ascii="Times New Roman" w:hAnsi="Times New Roman"/>
          <w:iCs/>
          <w:sz w:val="24"/>
          <w:szCs w:val="24"/>
          <w:lang w:eastAsia="ru-RU"/>
        </w:rPr>
        <w:t xml:space="preserve">9631105051281928, </w:t>
      </w:r>
      <w:r w:rsidR="00C33C23">
        <w:rPr>
          <w:rFonts w:ascii="Times New Roman" w:hAnsi="Times New Roman"/>
          <w:iCs/>
          <w:sz w:val="24"/>
          <w:szCs w:val="24"/>
          <w:lang w:eastAsia="ru-RU"/>
        </w:rPr>
        <w:t xml:space="preserve">категория ТС – В, </w:t>
      </w:r>
      <w:r w:rsidRPr="0006741F">
        <w:rPr>
          <w:rFonts w:ascii="Times New Roman" w:hAnsi="Times New Roman"/>
          <w:iCs/>
          <w:sz w:val="24"/>
          <w:szCs w:val="24"/>
          <w:lang w:eastAsia="ru-RU"/>
        </w:rPr>
        <w:t>шасси отсутствует, модель, № двигателя – 406200 53041313, кузов №</w:t>
      </w:r>
      <w:r w:rsidR="00C33C23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06741F">
        <w:rPr>
          <w:rFonts w:ascii="Times New Roman" w:hAnsi="Times New Roman"/>
          <w:iCs/>
          <w:sz w:val="24"/>
          <w:szCs w:val="24"/>
          <w:lang w:eastAsia="ru-RU"/>
        </w:rPr>
        <w:t>31105050069524, цвет к</w:t>
      </w:r>
      <w:r w:rsidRPr="0006741F">
        <w:rPr>
          <w:rFonts w:ascii="Times New Roman" w:hAnsi="Times New Roman"/>
          <w:iCs/>
          <w:sz w:val="24"/>
          <w:szCs w:val="24"/>
          <w:lang w:eastAsia="ru-RU"/>
        </w:rPr>
        <w:t>у</w:t>
      </w:r>
      <w:r w:rsidRPr="0006741F">
        <w:rPr>
          <w:rFonts w:ascii="Times New Roman" w:hAnsi="Times New Roman"/>
          <w:iCs/>
          <w:sz w:val="24"/>
          <w:szCs w:val="24"/>
          <w:lang w:eastAsia="ru-RU"/>
        </w:rPr>
        <w:t>зова – СИЛЬВЕР, мощность двигателя л/с (кВт) – 130,5 (96),</w:t>
      </w:r>
      <w:r w:rsidR="00C33C23">
        <w:rPr>
          <w:rFonts w:ascii="Times New Roman" w:hAnsi="Times New Roman"/>
          <w:iCs/>
          <w:sz w:val="24"/>
          <w:szCs w:val="24"/>
          <w:lang w:eastAsia="ru-RU"/>
        </w:rPr>
        <w:t xml:space="preserve"> рабочий объем двигателя – 2285 куб. см, </w:t>
      </w:r>
      <w:r w:rsidRPr="0006741F">
        <w:rPr>
          <w:rFonts w:ascii="Times New Roman" w:hAnsi="Times New Roman"/>
          <w:iCs/>
          <w:sz w:val="24"/>
          <w:szCs w:val="24"/>
          <w:lang w:eastAsia="ru-RU"/>
        </w:rPr>
        <w:t xml:space="preserve">тип двигателя – бензиновый на бензине, регистрационный номерной знак В 094 </w:t>
      </w:r>
      <w:proofErr w:type="gramStart"/>
      <w:r w:rsidRPr="0006741F">
        <w:rPr>
          <w:rFonts w:ascii="Times New Roman" w:hAnsi="Times New Roman"/>
          <w:iCs/>
          <w:sz w:val="24"/>
          <w:szCs w:val="24"/>
          <w:lang w:eastAsia="ru-RU"/>
        </w:rPr>
        <w:t>ХР</w:t>
      </w:r>
      <w:proofErr w:type="gramEnd"/>
      <w:r w:rsidRPr="0006741F">
        <w:rPr>
          <w:rFonts w:ascii="Times New Roman" w:hAnsi="Times New Roman"/>
          <w:iCs/>
          <w:sz w:val="24"/>
          <w:szCs w:val="24"/>
          <w:lang w:eastAsia="ru-RU"/>
        </w:rPr>
        <w:t xml:space="preserve"> 126.</w:t>
      </w:r>
    </w:p>
    <w:p w:rsidR="00AC34B0" w:rsidRPr="0006741F" w:rsidRDefault="00AC34B0" w:rsidP="00B56EB6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 w:rsidRPr="0006741F">
        <w:rPr>
          <w:sz w:val="24"/>
          <w:szCs w:val="24"/>
          <w:lang w:val="ru-RU"/>
        </w:rPr>
        <w:t>Начальная цена</w:t>
      </w:r>
      <w:r w:rsidRPr="0006741F">
        <w:rPr>
          <w:b w:val="0"/>
          <w:sz w:val="24"/>
          <w:szCs w:val="24"/>
          <w:lang w:val="ru-RU"/>
        </w:rPr>
        <w:t xml:space="preserve"> – </w:t>
      </w:r>
      <w:r w:rsidRPr="0006741F">
        <w:rPr>
          <w:sz w:val="24"/>
          <w:szCs w:val="24"/>
          <w:lang w:val="ru-RU"/>
        </w:rPr>
        <w:t xml:space="preserve">49 770 </w:t>
      </w:r>
      <w:r w:rsidRPr="0006741F">
        <w:rPr>
          <w:b w:val="0"/>
          <w:sz w:val="24"/>
          <w:szCs w:val="24"/>
          <w:lang w:val="ru-RU"/>
        </w:rPr>
        <w:t>(</w:t>
      </w:r>
      <w:r w:rsidRPr="0006741F">
        <w:rPr>
          <w:b w:val="0"/>
          <w:sz w:val="24"/>
          <w:szCs w:val="24"/>
          <w:lang w:val="ru-RU"/>
        </w:rPr>
        <w:fldChar w:fldCharType="begin"/>
      </w:r>
      <w:r w:rsidRPr="0006741F">
        <w:rPr>
          <w:b w:val="0"/>
          <w:sz w:val="24"/>
          <w:szCs w:val="24"/>
          <w:lang w:val="ru-RU"/>
        </w:rPr>
        <w:instrText xml:space="preserve"> MERGEFIELD "Стоимость_объекта_текст" </w:instrText>
      </w:r>
      <w:r w:rsidRPr="0006741F">
        <w:rPr>
          <w:b w:val="0"/>
          <w:sz w:val="24"/>
          <w:szCs w:val="24"/>
          <w:lang w:val="ru-RU"/>
        </w:rPr>
        <w:fldChar w:fldCharType="separate"/>
      </w:r>
      <w:r w:rsidRPr="0006741F">
        <w:rPr>
          <w:b w:val="0"/>
          <w:noProof/>
          <w:sz w:val="24"/>
          <w:szCs w:val="24"/>
          <w:lang w:val="ru-RU"/>
        </w:rPr>
        <w:t>С</w:t>
      </w:r>
      <w:r w:rsidRPr="0006741F">
        <w:rPr>
          <w:b w:val="0"/>
          <w:sz w:val="24"/>
          <w:szCs w:val="24"/>
          <w:lang w:val="ru-RU"/>
        </w:rPr>
        <w:fldChar w:fldCharType="end"/>
      </w:r>
      <w:proofErr w:type="gramStart"/>
      <w:r w:rsidRPr="0006741F">
        <w:rPr>
          <w:b w:val="0"/>
          <w:sz w:val="24"/>
          <w:szCs w:val="24"/>
          <w:lang w:val="ru-RU"/>
        </w:rPr>
        <w:t>орок</w:t>
      </w:r>
      <w:proofErr w:type="gramEnd"/>
      <w:r w:rsidRPr="0006741F">
        <w:rPr>
          <w:b w:val="0"/>
          <w:sz w:val="24"/>
          <w:szCs w:val="24"/>
          <w:lang w:val="ru-RU"/>
        </w:rPr>
        <w:t xml:space="preserve"> девять тысяч семьсот семьдесят) руб</w:t>
      </w:r>
      <w:r w:rsidR="00972076" w:rsidRPr="0006741F">
        <w:rPr>
          <w:b w:val="0"/>
          <w:sz w:val="24"/>
          <w:szCs w:val="24"/>
          <w:lang w:val="ru-RU"/>
        </w:rPr>
        <w:t>.</w:t>
      </w:r>
      <w:r w:rsidRPr="0006741F">
        <w:rPr>
          <w:b w:val="0"/>
          <w:sz w:val="24"/>
          <w:szCs w:val="24"/>
          <w:lang w:val="ru-RU"/>
        </w:rPr>
        <w:t xml:space="preserve"> 00 коп</w:t>
      </w:r>
      <w:r w:rsidR="00972076" w:rsidRPr="0006741F">
        <w:rPr>
          <w:b w:val="0"/>
          <w:sz w:val="24"/>
          <w:szCs w:val="24"/>
          <w:lang w:val="ru-RU"/>
        </w:rPr>
        <w:t>.</w:t>
      </w:r>
      <w:r w:rsidRPr="0006741F">
        <w:rPr>
          <w:b w:val="0"/>
          <w:sz w:val="24"/>
          <w:szCs w:val="24"/>
          <w:lang w:val="ru-RU"/>
        </w:rPr>
        <w:t>, с учетом НДС</w:t>
      </w:r>
      <w:r w:rsidR="00F23633" w:rsidRPr="0006741F">
        <w:rPr>
          <w:b w:val="0"/>
          <w:sz w:val="24"/>
          <w:szCs w:val="24"/>
          <w:lang w:val="ru-RU"/>
        </w:rPr>
        <w:t>,</w:t>
      </w:r>
      <w:r w:rsidRPr="0006741F">
        <w:rPr>
          <w:b w:val="0"/>
          <w:sz w:val="24"/>
          <w:szCs w:val="24"/>
          <w:lang w:val="ru-RU"/>
        </w:rPr>
        <w:t xml:space="preserve"> </w:t>
      </w:r>
      <w:r w:rsidR="00F23633" w:rsidRPr="0006741F">
        <w:rPr>
          <w:b w:val="0"/>
          <w:sz w:val="24"/>
          <w:szCs w:val="24"/>
          <w:lang w:val="ru-RU"/>
        </w:rPr>
        <w:t xml:space="preserve">установленная </w:t>
      </w:r>
      <w:r w:rsidR="00F92E7F">
        <w:rPr>
          <w:b w:val="0"/>
          <w:sz w:val="24"/>
          <w:szCs w:val="24"/>
          <w:lang w:val="ru-RU"/>
        </w:rPr>
        <w:t>в соответствии</w:t>
      </w:r>
      <w:r w:rsidR="00F23633" w:rsidRPr="0006741F">
        <w:rPr>
          <w:b w:val="0"/>
          <w:sz w:val="24"/>
          <w:szCs w:val="24"/>
          <w:lang w:val="ru-RU"/>
        </w:rPr>
        <w:t xml:space="preserve"> </w:t>
      </w:r>
      <w:r w:rsidR="00F92E7F">
        <w:rPr>
          <w:b w:val="0"/>
          <w:sz w:val="24"/>
          <w:szCs w:val="24"/>
          <w:lang w:val="ru-RU"/>
        </w:rPr>
        <w:t>с</w:t>
      </w:r>
      <w:r w:rsidR="00F23633" w:rsidRPr="0006741F">
        <w:rPr>
          <w:b w:val="0"/>
          <w:sz w:val="24"/>
          <w:szCs w:val="24"/>
          <w:lang w:val="ru-RU"/>
        </w:rPr>
        <w:t xml:space="preserve"> документац</w:t>
      </w:r>
      <w:r w:rsidR="00F92E7F">
        <w:rPr>
          <w:b w:val="0"/>
          <w:sz w:val="24"/>
          <w:szCs w:val="24"/>
          <w:lang w:val="ru-RU"/>
        </w:rPr>
        <w:t>ией</w:t>
      </w:r>
      <w:r w:rsidR="00F23633" w:rsidRPr="0006741F">
        <w:rPr>
          <w:b w:val="0"/>
          <w:sz w:val="24"/>
          <w:szCs w:val="24"/>
          <w:lang w:val="ru-RU"/>
        </w:rPr>
        <w:t xml:space="preserve"> об аукционе, который был признан несостоявшимся </w:t>
      </w:r>
      <w:r w:rsidR="00F92E7F">
        <w:rPr>
          <w:b w:val="0"/>
          <w:sz w:val="24"/>
          <w:szCs w:val="24"/>
          <w:lang w:val="ru-RU"/>
        </w:rPr>
        <w:t>(заключение</w:t>
      </w:r>
      <w:r w:rsidRPr="0006741F">
        <w:rPr>
          <w:b w:val="0"/>
          <w:sz w:val="24"/>
          <w:szCs w:val="24"/>
          <w:lang w:val="ru-RU"/>
        </w:rPr>
        <w:t xml:space="preserve"> эксперта № 6124 по состоянию на 13.08</w:t>
      </w:r>
      <w:r w:rsidR="00F23633" w:rsidRPr="0006741F">
        <w:rPr>
          <w:b w:val="0"/>
          <w:sz w:val="24"/>
          <w:szCs w:val="24"/>
          <w:lang w:val="ru-RU"/>
        </w:rPr>
        <w:t>.2020 г.</w:t>
      </w:r>
      <w:r w:rsidR="00F92E7F">
        <w:rPr>
          <w:b w:val="0"/>
          <w:sz w:val="24"/>
          <w:szCs w:val="24"/>
          <w:lang w:val="ru-RU"/>
        </w:rPr>
        <w:t>).</w:t>
      </w:r>
    </w:p>
    <w:p w:rsidR="00972076" w:rsidRPr="0006741F" w:rsidRDefault="00F23633" w:rsidP="00B56EB6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6741F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Величина снижения цены первоначального предложения («шаг понижения») – </w:t>
      </w:r>
      <w:r w:rsidR="00F92E7F">
        <w:rPr>
          <w:rFonts w:ascii="Times New Roman" w:hAnsi="Times New Roman" w:cs="Times New Roman"/>
          <w:b/>
          <w:sz w:val="24"/>
          <w:szCs w:val="24"/>
          <w:lang w:eastAsia="en-US"/>
        </w:rPr>
        <w:t>4 977</w:t>
      </w:r>
      <w:r w:rsidRPr="0006741F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6741F">
        <w:rPr>
          <w:rFonts w:ascii="Times New Roman" w:hAnsi="Times New Roman" w:cs="Times New Roman"/>
          <w:sz w:val="24"/>
          <w:szCs w:val="24"/>
          <w:lang w:eastAsia="en-US"/>
        </w:rPr>
        <w:t>(</w:t>
      </w:r>
      <w:r w:rsidR="00F92E7F">
        <w:rPr>
          <w:rFonts w:ascii="Times New Roman" w:hAnsi="Times New Roman" w:cs="Times New Roman"/>
          <w:sz w:val="24"/>
          <w:szCs w:val="24"/>
          <w:lang w:eastAsia="en-US"/>
        </w:rPr>
        <w:t>Четыре</w:t>
      </w:r>
      <w:r w:rsidR="00B56EB6" w:rsidRPr="0006741F">
        <w:rPr>
          <w:rFonts w:ascii="Times New Roman" w:hAnsi="Times New Roman" w:cs="Times New Roman"/>
          <w:sz w:val="24"/>
          <w:szCs w:val="24"/>
          <w:lang w:eastAsia="en-US"/>
        </w:rPr>
        <w:t xml:space="preserve"> тысячи </w:t>
      </w:r>
      <w:r w:rsidR="008D3527">
        <w:rPr>
          <w:rFonts w:ascii="Times New Roman" w:hAnsi="Times New Roman" w:cs="Times New Roman"/>
          <w:sz w:val="24"/>
          <w:szCs w:val="24"/>
          <w:lang w:eastAsia="en-US"/>
        </w:rPr>
        <w:t>девятьсот семьдесят семь</w:t>
      </w:r>
      <w:r w:rsidR="00B56EB6" w:rsidRPr="0006741F">
        <w:rPr>
          <w:rFonts w:ascii="Times New Roman" w:hAnsi="Times New Roman" w:cs="Times New Roman"/>
          <w:sz w:val="24"/>
          <w:szCs w:val="24"/>
          <w:lang w:eastAsia="en-US"/>
        </w:rPr>
        <w:t xml:space="preserve">) руб. </w:t>
      </w:r>
      <w:r w:rsidR="008D3527">
        <w:rPr>
          <w:rFonts w:ascii="Times New Roman" w:hAnsi="Times New Roman" w:cs="Times New Roman"/>
          <w:sz w:val="24"/>
          <w:szCs w:val="24"/>
          <w:lang w:eastAsia="en-US"/>
        </w:rPr>
        <w:t>00</w:t>
      </w:r>
      <w:r w:rsidRPr="0006741F">
        <w:rPr>
          <w:rFonts w:ascii="Times New Roman" w:hAnsi="Times New Roman" w:cs="Times New Roman"/>
          <w:sz w:val="24"/>
          <w:szCs w:val="24"/>
          <w:lang w:eastAsia="en-US"/>
        </w:rPr>
        <w:t xml:space="preserve"> коп</w:t>
      </w:r>
      <w:proofErr w:type="gramStart"/>
      <w:r w:rsidRPr="0006741F"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="00972076" w:rsidRPr="0006741F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proofErr w:type="gramEnd"/>
      <w:r w:rsidR="00972076" w:rsidRPr="0006741F">
        <w:rPr>
          <w:rFonts w:ascii="Times New Roman" w:hAnsi="Times New Roman" w:cs="Times New Roman"/>
          <w:sz w:val="24"/>
          <w:szCs w:val="24"/>
          <w:lang w:eastAsia="en-US"/>
        </w:rPr>
        <w:t xml:space="preserve">что составляет </w:t>
      </w:r>
      <w:r w:rsidR="00F92E7F">
        <w:rPr>
          <w:rFonts w:ascii="Times New Roman" w:hAnsi="Times New Roman" w:cs="Times New Roman"/>
          <w:sz w:val="24"/>
          <w:szCs w:val="24"/>
          <w:lang w:eastAsia="en-US"/>
        </w:rPr>
        <w:t>10</w:t>
      </w:r>
      <w:r w:rsidR="00972076" w:rsidRPr="0006741F">
        <w:rPr>
          <w:rFonts w:ascii="Times New Roman" w:hAnsi="Times New Roman" w:cs="Times New Roman"/>
          <w:sz w:val="24"/>
          <w:szCs w:val="24"/>
          <w:lang w:eastAsia="en-US"/>
        </w:rPr>
        <w:t xml:space="preserve"> процентов цены первоначального предложения, и не изменяется в течение всей процедуры продажи имущества посредством публичного предложения.</w:t>
      </w:r>
    </w:p>
    <w:p w:rsidR="00B56EB6" w:rsidRPr="0006741F" w:rsidRDefault="00B56EB6" w:rsidP="00B56EB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741F">
        <w:rPr>
          <w:rFonts w:ascii="Times New Roman" w:hAnsi="Times New Roman"/>
          <w:b/>
          <w:bCs/>
          <w:sz w:val="24"/>
          <w:szCs w:val="24"/>
          <w:lang w:eastAsia="ru-RU"/>
        </w:rPr>
        <w:t>Минимальная цена предложения (цена отсечения)</w:t>
      </w:r>
      <w:r w:rsidRPr="0006741F">
        <w:rPr>
          <w:rFonts w:ascii="Times New Roman" w:hAnsi="Times New Roman"/>
          <w:sz w:val="24"/>
          <w:szCs w:val="24"/>
          <w:lang w:eastAsia="ru-RU"/>
        </w:rPr>
        <w:t xml:space="preserve"> – </w:t>
      </w:r>
      <w:r w:rsidR="001958C1" w:rsidRPr="0006741F">
        <w:rPr>
          <w:rFonts w:ascii="Times New Roman" w:hAnsi="Times New Roman"/>
          <w:b/>
          <w:sz w:val="24"/>
          <w:szCs w:val="24"/>
          <w:lang w:eastAsia="ru-RU"/>
        </w:rPr>
        <w:t>24 885</w:t>
      </w:r>
      <w:r w:rsidRPr="0006741F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6741F">
        <w:rPr>
          <w:rFonts w:ascii="Times New Roman" w:hAnsi="Times New Roman"/>
          <w:sz w:val="24"/>
          <w:szCs w:val="24"/>
          <w:lang w:eastAsia="ru-RU"/>
        </w:rPr>
        <w:t>(</w:t>
      </w:r>
      <w:r w:rsidR="001958C1" w:rsidRPr="0006741F">
        <w:rPr>
          <w:rFonts w:ascii="Times New Roman" w:hAnsi="Times New Roman"/>
          <w:sz w:val="24"/>
          <w:szCs w:val="24"/>
          <w:lang w:eastAsia="ru-RU"/>
        </w:rPr>
        <w:t>Двадцать четыре тысячи восемьсот восемьдесят пять</w:t>
      </w:r>
      <w:r w:rsidRPr="0006741F">
        <w:rPr>
          <w:rFonts w:ascii="Times New Roman" w:hAnsi="Times New Roman"/>
          <w:sz w:val="24"/>
          <w:szCs w:val="24"/>
          <w:lang w:eastAsia="ru-RU"/>
        </w:rPr>
        <w:t xml:space="preserve">) руб. </w:t>
      </w:r>
      <w:r w:rsidRPr="00B717A5">
        <w:rPr>
          <w:rFonts w:ascii="Times New Roman" w:hAnsi="Times New Roman"/>
          <w:b/>
          <w:sz w:val="24"/>
          <w:szCs w:val="24"/>
          <w:lang w:eastAsia="ru-RU"/>
        </w:rPr>
        <w:t>00</w:t>
      </w:r>
      <w:r w:rsidRPr="0006741F">
        <w:rPr>
          <w:rFonts w:ascii="Times New Roman" w:hAnsi="Times New Roman"/>
          <w:sz w:val="24"/>
          <w:szCs w:val="24"/>
          <w:lang w:eastAsia="ru-RU"/>
        </w:rPr>
        <w:t xml:space="preserve"> коп</w:t>
      </w:r>
      <w:proofErr w:type="gramStart"/>
      <w:r w:rsidRPr="0006741F">
        <w:rPr>
          <w:rFonts w:ascii="Times New Roman" w:hAnsi="Times New Roman"/>
          <w:sz w:val="24"/>
          <w:szCs w:val="24"/>
          <w:lang w:eastAsia="ru-RU"/>
        </w:rPr>
        <w:t xml:space="preserve">., </w:t>
      </w:r>
      <w:proofErr w:type="gramEnd"/>
      <w:r w:rsidRPr="0006741F">
        <w:rPr>
          <w:rFonts w:ascii="Times New Roman" w:hAnsi="Times New Roman"/>
          <w:sz w:val="24"/>
          <w:szCs w:val="24"/>
          <w:lang w:eastAsia="ru-RU"/>
        </w:rPr>
        <w:t>что составляет 50</w:t>
      </w:r>
      <w:r w:rsidR="00AD5D0E" w:rsidRPr="0006741F">
        <w:rPr>
          <w:rFonts w:ascii="Times New Roman" w:hAnsi="Times New Roman"/>
          <w:sz w:val="24"/>
          <w:szCs w:val="24"/>
          <w:lang w:eastAsia="ru-RU"/>
        </w:rPr>
        <w:t xml:space="preserve"> процентов</w:t>
      </w:r>
      <w:r w:rsidRPr="0006741F">
        <w:rPr>
          <w:rFonts w:ascii="Times New Roman" w:hAnsi="Times New Roman"/>
          <w:sz w:val="24"/>
          <w:szCs w:val="24"/>
          <w:lang w:eastAsia="ru-RU"/>
        </w:rPr>
        <w:t xml:space="preserve"> от цены первоначального предложения.</w:t>
      </w:r>
    </w:p>
    <w:p w:rsidR="00855467" w:rsidRPr="0006741F" w:rsidRDefault="001958C1" w:rsidP="00855467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741F">
        <w:rPr>
          <w:rFonts w:ascii="Times New Roman" w:hAnsi="Times New Roman" w:cs="Times New Roman"/>
          <w:b/>
          <w:bCs/>
          <w:sz w:val="24"/>
          <w:szCs w:val="24"/>
        </w:rPr>
        <w:t>Величина повышения цены в случае перехода к проведению аукциона с п</w:t>
      </w:r>
      <w:r w:rsidRPr="0006741F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06741F">
        <w:rPr>
          <w:rFonts w:ascii="Times New Roman" w:hAnsi="Times New Roman" w:cs="Times New Roman"/>
          <w:b/>
          <w:bCs/>
          <w:sz w:val="24"/>
          <w:szCs w:val="24"/>
        </w:rPr>
        <w:t>вышением цены - («шаг аукциона»)</w:t>
      </w:r>
      <w:r w:rsidRPr="0006741F">
        <w:rPr>
          <w:rFonts w:ascii="Times New Roman" w:hAnsi="Times New Roman" w:cs="Times New Roman"/>
          <w:bCs/>
          <w:sz w:val="24"/>
          <w:szCs w:val="24"/>
        </w:rPr>
        <w:t xml:space="preserve"> – </w:t>
      </w:r>
      <w:r w:rsidR="008D3527" w:rsidRPr="008D352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D35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3527" w:rsidRPr="008D3527">
        <w:rPr>
          <w:rFonts w:ascii="Times New Roman" w:hAnsi="Times New Roman" w:cs="Times New Roman"/>
          <w:b/>
          <w:bCs/>
          <w:sz w:val="24"/>
          <w:szCs w:val="24"/>
        </w:rPr>
        <w:t>488</w:t>
      </w:r>
      <w:r w:rsidRPr="000674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741F">
        <w:rPr>
          <w:rFonts w:ascii="Times New Roman" w:hAnsi="Times New Roman" w:cs="Times New Roman"/>
          <w:sz w:val="24"/>
          <w:szCs w:val="24"/>
        </w:rPr>
        <w:t>(</w:t>
      </w:r>
      <w:r w:rsidR="008D3527">
        <w:rPr>
          <w:rFonts w:ascii="Times New Roman" w:hAnsi="Times New Roman" w:cs="Times New Roman"/>
          <w:sz w:val="24"/>
          <w:szCs w:val="24"/>
        </w:rPr>
        <w:t>Две тысячи четыреста восемьдесят восемь</w:t>
      </w:r>
      <w:r w:rsidR="00855467" w:rsidRPr="0006741F">
        <w:rPr>
          <w:rFonts w:ascii="Times New Roman" w:hAnsi="Times New Roman" w:cs="Times New Roman"/>
          <w:sz w:val="24"/>
          <w:szCs w:val="24"/>
        </w:rPr>
        <w:t xml:space="preserve">) руб. </w:t>
      </w:r>
      <w:r w:rsidR="008D3527" w:rsidRPr="00B717A5">
        <w:rPr>
          <w:rFonts w:ascii="Times New Roman" w:hAnsi="Times New Roman" w:cs="Times New Roman"/>
          <w:b/>
          <w:sz w:val="24"/>
          <w:szCs w:val="24"/>
        </w:rPr>
        <w:t>50</w:t>
      </w:r>
      <w:r w:rsidRPr="0006741F">
        <w:rPr>
          <w:rFonts w:ascii="Times New Roman" w:hAnsi="Times New Roman" w:cs="Times New Roman"/>
          <w:sz w:val="24"/>
          <w:szCs w:val="24"/>
        </w:rPr>
        <w:t xml:space="preserve"> коп</w:t>
      </w:r>
      <w:proofErr w:type="gramStart"/>
      <w:r w:rsidRPr="0006741F">
        <w:rPr>
          <w:rFonts w:ascii="Times New Roman" w:hAnsi="Times New Roman" w:cs="Times New Roman"/>
          <w:sz w:val="24"/>
          <w:szCs w:val="24"/>
        </w:rPr>
        <w:t>.</w:t>
      </w:r>
      <w:r w:rsidR="00855467" w:rsidRPr="0006741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End"/>
      <w:r w:rsidR="00855467" w:rsidRPr="0006741F">
        <w:rPr>
          <w:rFonts w:ascii="Times New Roman" w:hAnsi="Times New Roman" w:cs="Times New Roman"/>
          <w:sz w:val="24"/>
          <w:szCs w:val="24"/>
        </w:rPr>
        <w:t>что составляет 50 процентов "шага понижения", и не изменяется в течение всей процедуры продажи имущества посредством публичного предложения.</w:t>
      </w:r>
    </w:p>
    <w:p w:rsidR="00AC34B0" w:rsidRPr="0006741F" w:rsidRDefault="00AC34B0" w:rsidP="00AC34B0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16" w:lineRule="auto"/>
        <w:ind w:firstLine="709"/>
        <w:rPr>
          <w:b w:val="0"/>
          <w:sz w:val="24"/>
          <w:szCs w:val="24"/>
          <w:lang w:val="ru-RU"/>
        </w:rPr>
      </w:pPr>
      <w:r w:rsidRPr="0006741F">
        <w:rPr>
          <w:sz w:val="24"/>
          <w:szCs w:val="24"/>
          <w:lang w:val="ru-RU"/>
        </w:rPr>
        <w:t>Сумма задатка</w:t>
      </w:r>
      <w:r w:rsidRPr="0006741F">
        <w:rPr>
          <w:b w:val="0"/>
          <w:sz w:val="24"/>
          <w:szCs w:val="24"/>
          <w:lang w:val="ru-RU"/>
        </w:rPr>
        <w:t xml:space="preserve"> в размере 20 процентов от начальной цены объекта, что составляет – </w:t>
      </w:r>
      <w:r w:rsidRPr="0006741F">
        <w:rPr>
          <w:sz w:val="24"/>
          <w:szCs w:val="24"/>
          <w:lang w:val="ru-RU"/>
        </w:rPr>
        <w:t xml:space="preserve">9 954 </w:t>
      </w:r>
      <w:r w:rsidRPr="0006741F">
        <w:rPr>
          <w:b w:val="0"/>
          <w:sz w:val="24"/>
          <w:szCs w:val="24"/>
          <w:lang w:val="ru-RU"/>
        </w:rPr>
        <w:t>(Девять тысяч девятьсот пятьдесят четыре</w:t>
      </w:r>
      <w:r w:rsidRPr="0006741F">
        <w:rPr>
          <w:b w:val="0"/>
          <w:sz w:val="24"/>
          <w:szCs w:val="24"/>
          <w:lang w:val="ru-RU"/>
        </w:rPr>
        <w:fldChar w:fldCharType="begin"/>
      </w:r>
      <w:r w:rsidRPr="0006741F">
        <w:rPr>
          <w:b w:val="0"/>
          <w:sz w:val="24"/>
          <w:szCs w:val="24"/>
          <w:lang w:val="ru-RU"/>
        </w:rPr>
        <w:instrText xml:space="preserve"> MERGEFIELD Сумма_затадка_Текст </w:instrText>
      </w:r>
      <w:r w:rsidRPr="0006741F">
        <w:rPr>
          <w:b w:val="0"/>
          <w:sz w:val="24"/>
          <w:szCs w:val="24"/>
          <w:lang w:val="ru-RU"/>
        </w:rPr>
        <w:fldChar w:fldCharType="end"/>
      </w:r>
      <w:r w:rsidRPr="0006741F">
        <w:rPr>
          <w:b w:val="0"/>
          <w:sz w:val="24"/>
          <w:szCs w:val="24"/>
          <w:lang w:val="ru-RU"/>
        </w:rPr>
        <w:t>) руб</w:t>
      </w:r>
      <w:r w:rsidR="00CB4ABC" w:rsidRPr="0006741F">
        <w:rPr>
          <w:b w:val="0"/>
          <w:sz w:val="24"/>
          <w:szCs w:val="24"/>
          <w:lang w:val="ru-RU"/>
        </w:rPr>
        <w:t>.</w:t>
      </w:r>
      <w:r w:rsidRPr="0006741F">
        <w:rPr>
          <w:b w:val="0"/>
          <w:sz w:val="24"/>
          <w:szCs w:val="24"/>
          <w:lang w:val="ru-RU"/>
        </w:rPr>
        <w:t xml:space="preserve"> 00 коп</w:t>
      </w:r>
      <w:proofErr w:type="gramStart"/>
      <w:r w:rsidR="00CB4ABC" w:rsidRPr="0006741F">
        <w:rPr>
          <w:b w:val="0"/>
          <w:sz w:val="24"/>
          <w:szCs w:val="24"/>
          <w:lang w:val="ru-RU"/>
        </w:rPr>
        <w:t>.</w:t>
      </w:r>
      <w:r w:rsidRPr="0006741F">
        <w:rPr>
          <w:b w:val="0"/>
          <w:sz w:val="24"/>
          <w:szCs w:val="24"/>
          <w:lang w:val="ru-RU"/>
        </w:rPr>
        <w:t xml:space="preserve">, </w:t>
      </w:r>
      <w:proofErr w:type="gramEnd"/>
      <w:r w:rsidRPr="0006741F">
        <w:rPr>
          <w:b w:val="0"/>
          <w:sz w:val="24"/>
          <w:szCs w:val="24"/>
          <w:lang w:val="ru-RU"/>
        </w:rPr>
        <w:t>без учета НДС.</w:t>
      </w:r>
    </w:p>
    <w:p w:rsidR="00AC34B0" w:rsidRPr="0006741F" w:rsidRDefault="00AC34B0" w:rsidP="00AC34B0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6741F">
        <w:rPr>
          <w:rFonts w:ascii="Times New Roman" w:hAnsi="Times New Roman"/>
          <w:sz w:val="24"/>
          <w:szCs w:val="24"/>
        </w:rPr>
        <w:t>3.</w:t>
      </w:r>
      <w:r w:rsidR="0006741F">
        <w:rPr>
          <w:rFonts w:ascii="Times New Roman" w:hAnsi="Times New Roman"/>
          <w:sz w:val="24"/>
          <w:szCs w:val="24"/>
        </w:rPr>
        <w:t>2</w:t>
      </w:r>
      <w:r w:rsidRPr="0006741F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06741F">
        <w:rPr>
          <w:rFonts w:ascii="Times New Roman" w:hAnsi="Times New Roman"/>
          <w:sz w:val="24"/>
          <w:szCs w:val="24"/>
        </w:rPr>
        <w:t>Сведения обо всех предыдущих торгах по продаже такого имущества, объя</w:t>
      </w:r>
      <w:r w:rsidRPr="0006741F">
        <w:rPr>
          <w:rFonts w:ascii="Times New Roman" w:hAnsi="Times New Roman"/>
          <w:sz w:val="24"/>
          <w:szCs w:val="24"/>
        </w:rPr>
        <w:t>в</w:t>
      </w:r>
      <w:r w:rsidRPr="0006741F">
        <w:rPr>
          <w:rFonts w:ascii="Times New Roman" w:hAnsi="Times New Roman"/>
          <w:sz w:val="24"/>
          <w:szCs w:val="24"/>
        </w:rPr>
        <w:t>ленных в течение года, предшествующего его продаже, и об итогах торгов по продаже т</w:t>
      </w:r>
      <w:r w:rsidRPr="0006741F">
        <w:rPr>
          <w:rFonts w:ascii="Times New Roman" w:hAnsi="Times New Roman"/>
          <w:sz w:val="24"/>
          <w:szCs w:val="24"/>
        </w:rPr>
        <w:t>а</w:t>
      </w:r>
      <w:r w:rsidRPr="0006741F">
        <w:rPr>
          <w:rFonts w:ascii="Times New Roman" w:hAnsi="Times New Roman"/>
          <w:sz w:val="24"/>
          <w:szCs w:val="24"/>
        </w:rPr>
        <w:t>кого имущества: аукцион, объявленный на 17 августа 2020 года признан несостоявшимся в связи с отсутствием заявок; аукцион, объявленный на 28 сентября 2020 года признан н</w:t>
      </w:r>
      <w:r w:rsidRPr="0006741F">
        <w:rPr>
          <w:rFonts w:ascii="Times New Roman" w:hAnsi="Times New Roman"/>
          <w:sz w:val="24"/>
          <w:szCs w:val="24"/>
        </w:rPr>
        <w:t>е</w:t>
      </w:r>
      <w:r w:rsidRPr="0006741F">
        <w:rPr>
          <w:rFonts w:ascii="Times New Roman" w:hAnsi="Times New Roman"/>
          <w:sz w:val="24"/>
          <w:szCs w:val="24"/>
        </w:rPr>
        <w:t>состоявшимся, так как ни один из претендентов</w:t>
      </w:r>
      <w:r w:rsidR="009A2D25" w:rsidRPr="0006741F">
        <w:rPr>
          <w:rFonts w:ascii="Times New Roman" w:hAnsi="Times New Roman"/>
          <w:sz w:val="24"/>
          <w:szCs w:val="24"/>
        </w:rPr>
        <w:t xml:space="preserve"> не признан участником аукциона;</w:t>
      </w:r>
      <w:proofErr w:type="gramEnd"/>
      <w:r w:rsidR="009A2D25" w:rsidRPr="0006741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A2D25" w:rsidRPr="0006741F">
        <w:rPr>
          <w:rFonts w:ascii="Times New Roman" w:hAnsi="Times New Roman"/>
          <w:sz w:val="24"/>
          <w:szCs w:val="24"/>
        </w:rPr>
        <w:t>аукц</w:t>
      </w:r>
      <w:r w:rsidR="009A2D25" w:rsidRPr="0006741F">
        <w:rPr>
          <w:rFonts w:ascii="Times New Roman" w:hAnsi="Times New Roman"/>
          <w:sz w:val="24"/>
          <w:szCs w:val="24"/>
        </w:rPr>
        <w:t>и</w:t>
      </w:r>
      <w:r w:rsidR="009A2D25" w:rsidRPr="0006741F">
        <w:rPr>
          <w:rFonts w:ascii="Times New Roman" w:hAnsi="Times New Roman"/>
          <w:sz w:val="24"/>
          <w:szCs w:val="24"/>
        </w:rPr>
        <w:t>он, объявленный на 09 ноября 2020 года признан</w:t>
      </w:r>
      <w:proofErr w:type="gramEnd"/>
      <w:r w:rsidR="009A2D25" w:rsidRPr="0006741F">
        <w:rPr>
          <w:rFonts w:ascii="Times New Roman" w:hAnsi="Times New Roman"/>
          <w:sz w:val="24"/>
          <w:szCs w:val="24"/>
        </w:rPr>
        <w:t xml:space="preserve"> несостоявшимся в связи с отсутствием заявок.</w:t>
      </w:r>
    </w:p>
    <w:p w:rsidR="00AC34B0" w:rsidRDefault="00AC34B0" w:rsidP="00AC34B0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>3.</w:t>
      </w:r>
      <w:r w:rsidR="00184DE4">
        <w:rPr>
          <w:rFonts w:ascii="Times New Roman" w:eastAsia="Calibri" w:hAnsi="Times New Roman"/>
          <w:sz w:val="24"/>
          <w:szCs w:val="24"/>
          <w:lang w:eastAsia="ru-RU"/>
        </w:rPr>
        <w:t>3</w:t>
      </w:r>
      <w:r>
        <w:rPr>
          <w:rFonts w:ascii="Times New Roman" w:eastAsia="Calibri" w:hAnsi="Times New Roman"/>
          <w:sz w:val="24"/>
          <w:szCs w:val="24"/>
          <w:lang w:eastAsia="ru-RU"/>
        </w:rPr>
        <w:t xml:space="preserve">. </w:t>
      </w:r>
      <w:proofErr w:type="gramStart"/>
      <w:r>
        <w:rPr>
          <w:rFonts w:ascii="Times New Roman" w:eastAsia="Calibri" w:hAnsi="Times New Roman"/>
          <w:sz w:val="24"/>
          <w:szCs w:val="24"/>
          <w:lang w:eastAsia="ru-RU"/>
        </w:rPr>
        <w:t xml:space="preserve">С условиями договора заключаемого по итогам проведения </w:t>
      </w:r>
      <w:r w:rsidR="00AD5D0E">
        <w:rPr>
          <w:rFonts w:ascii="Times New Roman" w:eastAsia="Calibri" w:hAnsi="Times New Roman"/>
          <w:sz w:val="24"/>
          <w:szCs w:val="24"/>
          <w:lang w:eastAsia="ru-RU"/>
        </w:rPr>
        <w:t>продажи имущ</w:t>
      </w:r>
      <w:r w:rsidR="00AD5D0E">
        <w:rPr>
          <w:rFonts w:ascii="Times New Roman" w:eastAsia="Calibri" w:hAnsi="Times New Roman"/>
          <w:sz w:val="24"/>
          <w:szCs w:val="24"/>
          <w:lang w:eastAsia="ru-RU"/>
        </w:rPr>
        <w:t>е</w:t>
      </w:r>
      <w:r w:rsidR="00AD5D0E">
        <w:rPr>
          <w:rFonts w:ascii="Times New Roman" w:eastAsia="Calibri" w:hAnsi="Times New Roman"/>
          <w:sz w:val="24"/>
          <w:szCs w:val="24"/>
          <w:lang w:eastAsia="ru-RU"/>
        </w:rPr>
        <w:t xml:space="preserve">ства посредством </w:t>
      </w:r>
      <w:r w:rsidR="00EB2BC8">
        <w:rPr>
          <w:rFonts w:ascii="Times New Roman" w:eastAsia="Calibri" w:hAnsi="Times New Roman"/>
          <w:sz w:val="24"/>
          <w:szCs w:val="24"/>
          <w:lang w:eastAsia="ru-RU"/>
        </w:rPr>
        <w:t>публичного предложения</w:t>
      </w:r>
      <w:r w:rsidR="001B137D">
        <w:rPr>
          <w:rFonts w:ascii="Times New Roman" w:eastAsia="Calibri" w:hAnsi="Times New Roman"/>
          <w:sz w:val="24"/>
          <w:szCs w:val="24"/>
          <w:lang w:eastAsia="ru-RU"/>
        </w:rPr>
        <w:t xml:space="preserve"> и иной информацией</w:t>
      </w:r>
      <w:r>
        <w:rPr>
          <w:rFonts w:ascii="Times New Roman" w:eastAsia="Calibri" w:hAnsi="Times New Roman"/>
          <w:sz w:val="24"/>
          <w:szCs w:val="24"/>
          <w:lang w:eastAsia="ru-RU"/>
        </w:rPr>
        <w:t xml:space="preserve">, можно ознакомиться </w:t>
      </w:r>
      <w:r>
        <w:rPr>
          <w:rFonts w:ascii="Times New Roman" w:hAnsi="Times New Roman"/>
          <w:sz w:val="24"/>
          <w:szCs w:val="24"/>
        </w:rPr>
        <w:t>с даты размещения информационного сообщения до даты окончания срока приема заявок на официальных сайтах торгов (</w:t>
      </w:r>
      <w:hyperlink r:id="rId9" w:history="1">
        <w:r>
          <w:rPr>
            <w:rStyle w:val="a3"/>
            <w:rFonts w:eastAsia="Calibri"/>
            <w:sz w:val="24"/>
            <w:szCs w:val="24"/>
          </w:rPr>
          <w:t>www.torgi.gov.ru</w:t>
        </w:r>
      </w:hyperlink>
      <w:r>
        <w:rPr>
          <w:rFonts w:ascii="Times New Roman" w:hAnsi="Times New Roman"/>
          <w:sz w:val="24"/>
          <w:szCs w:val="24"/>
        </w:rPr>
        <w:t>, www.georgievsk.ru), на электронной то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говой площадке акционерного общества «Единая электронная торговая площадка», а та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же по адресу: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6741F">
        <w:rPr>
          <w:rFonts w:ascii="Times New Roman" w:hAnsi="Times New Roman"/>
          <w:sz w:val="24"/>
          <w:szCs w:val="24"/>
        </w:rPr>
        <w:t xml:space="preserve">Ставропольский край, </w:t>
      </w:r>
      <w:r>
        <w:rPr>
          <w:rFonts w:ascii="Times New Roman" w:hAnsi="Times New Roman"/>
          <w:sz w:val="24"/>
          <w:szCs w:val="24"/>
        </w:rPr>
        <w:t xml:space="preserve">г. Георгиевск, площадь Победы, 1, </w:t>
      </w:r>
      <w:proofErr w:type="spellStart"/>
      <w:r>
        <w:rPr>
          <w:rFonts w:ascii="Times New Roman" w:hAnsi="Times New Roman"/>
          <w:sz w:val="24"/>
          <w:szCs w:val="24"/>
        </w:rPr>
        <w:t>каб</w:t>
      </w:r>
      <w:proofErr w:type="spellEnd"/>
      <w:r>
        <w:rPr>
          <w:rFonts w:ascii="Times New Roman" w:hAnsi="Times New Roman"/>
          <w:sz w:val="24"/>
          <w:szCs w:val="24"/>
        </w:rPr>
        <w:t>. 88, в рабочие дни с 09.00 до 13.00</w:t>
      </w:r>
      <w:r>
        <w:rPr>
          <w:rFonts w:ascii="Times New Roman" w:eastAsia="Calibri" w:hAnsi="Times New Roman"/>
          <w:sz w:val="24"/>
          <w:szCs w:val="24"/>
          <w:lang w:eastAsia="ru-RU"/>
        </w:rPr>
        <w:t>, телефон (87951)</w:t>
      </w:r>
      <w:r w:rsidR="00B717A5"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ru-RU"/>
        </w:rPr>
        <w:t>2-39-55.</w:t>
      </w:r>
    </w:p>
    <w:p w:rsidR="00AC34B0" w:rsidRDefault="00AC34B0" w:rsidP="00AC34B0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>3</w:t>
      </w:r>
      <w:r w:rsidR="00184DE4">
        <w:rPr>
          <w:rFonts w:ascii="Times New Roman" w:hAnsi="Times New Roman"/>
          <w:sz w:val="24"/>
          <w:szCs w:val="24"/>
        </w:rPr>
        <w:t>.4</w:t>
      </w:r>
      <w:r>
        <w:rPr>
          <w:rFonts w:ascii="Times New Roman" w:hAnsi="Times New Roman"/>
          <w:sz w:val="24"/>
          <w:szCs w:val="24"/>
        </w:rPr>
        <w:t xml:space="preserve">. Любое заинтересованное лицо независимо </w:t>
      </w:r>
      <w:proofErr w:type="gramStart"/>
      <w:r>
        <w:rPr>
          <w:rFonts w:ascii="Times New Roman" w:hAnsi="Times New Roman"/>
          <w:sz w:val="24"/>
          <w:szCs w:val="24"/>
        </w:rPr>
        <w:t>от регистрации на электронной площадке с даты размещения информационного сообщения на официальных сайтах то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гов до даты</w:t>
      </w:r>
      <w:proofErr w:type="gramEnd"/>
      <w:r>
        <w:rPr>
          <w:rFonts w:ascii="Times New Roman" w:hAnsi="Times New Roman"/>
          <w:sz w:val="24"/>
          <w:szCs w:val="24"/>
        </w:rPr>
        <w:t xml:space="preserve"> окончания срока приема заявок на участие в </w:t>
      </w:r>
      <w:r w:rsidR="00184DE4">
        <w:rPr>
          <w:rFonts w:ascii="Times New Roman" w:hAnsi="Times New Roman"/>
          <w:sz w:val="24"/>
          <w:szCs w:val="24"/>
        </w:rPr>
        <w:t>продаже</w:t>
      </w:r>
      <w:r w:rsidR="00EB2BC8">
        <w:rPr>
          <w:rFonts w:ascii="Times New Roman" w:hAnsi="Times New Roman"/>
          <w:sz w:val="24"/>
          <w:szCs w:val="24"/>
        </w:rPr>
        <w:t xml:space="preserve"> посредством публичн</w:t>
      </w:r>
      <w:r w:rsidR="00EB2BC8">
        <w:rPr>
          <w:rFonts w:ascii="Times New Roman" w:hAnsi="Times New Roman"/>
          <w:sz w:val="24"/>
          <w:szCs w:val="24"/>
        </w:rPr>
        <w:t>о</w:t>
      </w:r>
      <w:r w:rsidR="00EB2BC8">
        <w:rPr>
          <w:rFonts w:ascii="Times New Roman" w:hAnsi="Times New Roman"/>
          <w:sz w:val="24"/>
          <w:szCs w:val="24"/>
        </w:rPr>
        <w:t xml:space="preserve">го предложения </w:t>
      </w:r>
      <w:r>
        <w:rPr>
          <w:rFonts w:ascii="Times New Roman" w:hAnsi="Times New Roman"/>
          <w:sz w:val="24"/>
          <w:szCs w:val="24"/>
        </w:rPr>
        <w:t xml:space="preserve"> вправе осмотреть выставленное на продажу имущество. Осмотр имущ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ства осуществляется в рабочее (местное) время: понедельник-пятница с 9.00 до 18.00 ч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сов, перерыв с 13.00 до 14.00 часов, за исключением выходных и праздничных дней по предварительному согласованию с продавцом дня и времени осмотра. Телефон для спр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вок  8(87951) 2-39-55.</w:t>
      </w:r>
    </w:p>
    <w:p w:rsidR="00AC34B0" w:rsidRDefault="00184DE4" w:rsidP="00AC34B0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</w:t>
      </w:r>
      <w:r w:rsidR="00AC34B0">
        <w:rPr>
          <w:rFonts w:ascii="Times New Roman" w:hAnsi="Times New Roman"/>
          <w:sz w:val="24"/>
          <w:szCs w:val="24"/>
        </w:rPr>
        <w:t>. 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положений информационного сообщения.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</w:t>
      </w:r>
      <w:r w:rsidR="00AC34B0">
        <w:rPr>
          <w:rFonts w:ascii="Times New Roman" w:hAnsi="Times New Roman"/>
          <w:sz w:val="24"/>
          <w:szCs w:val="24"/>
        </w:rPr>
        <w:t>а</w:t>
      </w:r>
      <w:r w:rsidR="00AC34B0">
        <w:rPr>
          <w:rFonts w:ascii="Times New Roman" w:hAnsi="Times New Roman"/>
          <w:sz w:val="24"/>
          <w:szCs w:val="24"/>
        </w:rPr>
        <w:t xml:space="preserve">ния подачи заявок. В течение 2 (двух) рабочих дней со дня поступления запроса Продавец </w:t>
      </w:r>
      <w:r w:rsidR="00AC34B0">
        <w:rPr>
          <w:rFonts w:ascii="Times New Roman" w:hAnsi="Times New Roman"/>
          <w:sz w:val="24"/>
          <w:szCs w:val="24"/>
        </w:rPr>
        <w:lastRenderedPageBreak/>
        <w:t>предоставляет Оператору для размещения в открытом доступе разъяснение с указанием предмета запроса, но без указания лица, от которого поступил запрос</w:t>
      </w:r>
    </w:p>
    <w:p w:rsidR="00AC34B0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184DE4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Форма заявки, проект договора купли-продажи прилагаются к настоящему и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формационному сообщению (Приложения №№ 1, 2).</w:t>
      </w:r>
    </w:p>
    <w:p w:rsidR="00AC34B0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34B0" w:rsidRPr="00ED3284" w:rsidRDefault="00AC34B0" w:rsidP="00AC34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16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D3284">
        <w:rPr>
          <w:rFonts w:ascii="Times New Roman" w:hAnsi="Times New Roman"/>
          <w:b/>
          <w:sz w:val="24"/>
          <w:szCs w:val="24"/>
        </w:rPr>
        <w:t xml:space="preserve">4. Сроки, время подачи заявок и проведения </w:t>
      </w:r>
      <w:r w:rsidR="002266BA" w:rsidRPr="00ED3284">
        <w:rPr>
          <w:rFonts w:ascii="Times New Roman" w:hAnsi="Times New Roman"/>
          <w:b/>
          <w:sz w:val="24"/>
          <w:szCs w:val="24"/>
        </w:rPr>
        <w:t>продажи имущества посредством публичного предложения</w:t>
      </w:r>
    </w:p>
    <w:p w:rsidR="00AC34B0" w:rsidRPr="00ED3284" w:rsidRDefault="00AC34B0" w:rsidP="00AC34B0">
      <w:pPr>
        <w:spacing w:after="0" w:line="216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ED3284">
        <w:rPr>
          <w:rFonts w:ascii="Times New Roman" w:hAnsi="Times New Roman"/>
          <w:bCs/>
          <w:sz w:val="24"/>
          <w:szCs w:val="24"/>
          <w:lang w:eastAsia="ru-RU"/>
        </w:rPr>
        <w:t>(Указанное в настоящем извещении время – Московское)</w:t>
      </w:r>
    </w:p>
    <w:p w:rsidR="00AC34B0" w:rsidRPr="00ED3284" w:rsidRDefault="00AC34B0" w:rsidP="00AC34B0">
      <w:pPr>
        <w:spacing w:after="0" w:line="216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ED3284">
        <w:rPr>
          <w:rFonts w:ascii="Times New Roman" w:hAnsi="Times New Roman"/>
          <w:bCs/>
          <w:sz w:val="24"/>
          <w:szCs w:val="24"/>
          <w:lang w:eastAsia="ru-RU"/>
        </w:rPr>
        <w:t>(При исчислении сроков, указанных в настоящем извещении принимается время сервера электронной торговой площадки - Московское)</w:t>
      </w:r>
    </w:p>
    <w:p w:rsidR="00AC34B0" w:rsidRPr="00ED3284" w:rsidRDefault="00AC34B0" w:rsidP="00AC34B0">
      <w:pPr>
        <w:spacing w:after="0" w:line="216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AC34B0" w:rsidRPr="00ED3284" w:rsidRDefault="00AC34B0" w:rsidP="00AC34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3284">
        <w:rPr>
          <w:rFonts w:ascii="Times New Roman" w:hAnsi="Times New Roman"/>
          <w:sz w:val="24"/>
          <w:szCs w:val="24"/>
        </w:rPr>
        <w:t xml:space="preserve">4.1. Начало приема заявок на участие в </w:t>
      </w:r>
      <w:r w:rsidR="002266BA" w:rsidRPr="00ED3284">
        <w:rPr>
          <w:rFonts w:ascii="Times New Roman" w:hAnsi="Times New Roman"/>
          <w:sz w:val="24"/>
          <w:szCs w:val="24"/>
        </w:rPr>
        <w:t>продаже имущества посредством публичн</w:t>
      </w:r>
      <w:r w:rsidR="002266BA" w:rsidRPr="00ED3284">
        <w:rPr>
          <w:rFonts w:ascii="Times New Roman" w:hAnsi="Times New Roman"/>
          <w:sz w:val="24"/>
          <w:szCs w:val="24"/>
        </w:rPr>
        <w:t>о</w:t>
      </w:r>
      <w:r w:rsidR="002266BA" w:rsidRPr="00ED3284">
        <w:rPr>
          <w:rFonts w:ascii="Times New Roman" w:hAnsi="Times New Roman"/>
          <w:sz w:val="24"/>
          <w:szCs w:val="24"/>
        </w:rPr>
        <w:t xml:space="preserve">го предложения </w:t>
      </w:r>
      <w:r w:rsidR="00B921B3" w:rsidRPr="00ED3284">
        <w:rPr>
          <w:rFonts w:ascii="Times New Roman" w:hAnsi="Times New Roman"/>
          <w:sz w:val="24"/>
          <w:szCs w:val="24"/>
        </w:rPr>
        <w:t>– «13</w:t>
      </w:r>
      <w:r w:rsidRPr="00ED3284">
        <w:rPr>
          <w:rFonts w:ascii="Times New Roman" w:hAnsi="Times New Roman"/>
          <w:sz w:val="24"/>
          <w:szCs w:val="24"/>
        </w:rPr>
        <w:t xml:space="preserve">» </w:t>
      </w:r>
      <w:r w:rsidR="00B921B3" w:rsidRPr="00ED3284">
        <w:rPr>
          <w:rFonts w:ascii="Times New Roman" w:hAnsi="Times New Roman"/>
          <w:sz w:val="24"/>
          <w:szCs w:val="24"/>
        </w:rPr>
        <w:t>января</w:t>
      </w:r>
      <w:r w:rsidRPr="00ED3284">
        <w:rPr>
          <w:rFonts w:ascii="Times New Roman" w:hAnsi="Times New Roman"/>
          <w:sz w:val="24"/>
          <w:szCs w:val="24"/>
        </w:rPr>
        <w:t xml:space="preserve"> 202</w:t>
      </w:r>
      <w:r w:rsidR="00B921B3" w:rsidRPr="00ED3284">
        <w:rPr>
          <w:rFonts w:ascii="Times New Roman" w:hAnsi="Times New Roman"/>
          <w:sz w:val="24"/>
          <w:szCs w:val="24"/>
        </w:rPr>
        <w:t>1</w:t>
      </w:r>
      <w:r w:rsidRPr="00ED3284">
        <w:rPr>
          <w:rFonts w:ascii="Times New Roman" w:hAnsi="Times New Roman"/>
          <w:sz w:val="24"/>
          <w:szCs w:val="24"/>
        </w:rPr>
        <w:t xml:space="preserve"> года в 00:00 (время </w:t>
      </w:r>
      <w:proofErr w:type="gramStart"/>
      <w:r w:rsidRPr="00ED3284">
        <w:rPr>
          <w:rFonts w:ascii="Times New Roman" w:hAnsi="Times New Roman"/>
          <w:sz w:val="24"/>
          <w:szCs w:val="24"/>
        </w:rPr>
        <w:t>МСК</w:t>
      </w:r>
      <w:proofErr w:type="gramEnd"/>
      <w:r w:rsidRPr="00ED3284">
        <w:rPr>
          <w:rFonts w:ascii="Times New Roman" w:hAnsi="Times New Roman"/>
          <w:sz w:val="24"/>
          <w:szCs w:val="24"/>
        </w:rPr>
        <w:t>).</w:t>
      </w:r>
    </w:p>
    <w:p w:rsidR="00AC34B0" w:rsidRPr="00ED3284" w:rsidRDefault="00AC34B0" w:rsidP="00AC34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3284">
        <w:rPr>
          <w:rFonts w:ascii="Times New Roman" w:hAnsi="Times New Roman"/>
          <w:sz w:val="24"/>
          <w:szCs w:val="24"/>
        </w:rPr>
        <w:t xml:space="preserve">4.2. Окончание приема заявок на участие в </w:t>
      </w:r>
      <w:r w:rsidR="002266BA" w:rsidRPr="00ED3284">
        <w:rPr>
          <w:rFonts w:ascii="Times New Roman" w:hAnsi="Times New Roman"/>
          <w:sz w:val="24"/>
          <w:szCs w:val="24"/>
        </w:rPr>
        <w:t>продаже имущества посредством пу</w:t>
      </w:r>
      <w:r w:rsidR="002266BA" w:rsidRPr="00ED3284">
        <w:rPr>
          <w:rFonts w:ascii="Times New Roman" w:hAnsi="Times New Roman"/>
          <w:sz w:val="24"/>
          <w:szCs w:val="24"/>
        </w:rPr>
        <w:t>б</w:t>
      </w:r>
      <w:r w:rsidR="002266BA" w:rsidRPr="00ED3284">
        <w:rPr>
          <w:rFonts w:ascii="Times New Roman" w:hAnsi="Times New Roman"/>
          <w:sz w:val="24"/>
          <w:szCs w:val="24"/>
        </w:rPr>
        <w:t xml:space="preserve">личного предложения </w:t>
      </w:r>
      <w:r w:rsidR="00F70653" w:rsidRPr="00ED3284">
        <w:rPr>
          <w:rFonts w:ascii="Times New Roman" w:hAnsi="Times New Roman"/>
          <w:sz w:val="24"/>
          <w:szCs w:val="24"/>
        </w:rPr>
        <w:t>– «0</w:t>
      </w:r>
      <w:r w:rsidR="00632A49" w:rsidRPr="00ED3284">
        <w:rPr>
          <w:rFonts w:ascii="Times New Roman" w:hAnsi="Times New Roman"/>
          <w:sz w:val="24"/>
          <w:szCs w:val="24"/>
        </w:rPr>
        <w:t>8</w:t>
      </w:r>
      <w:r w:rsidRPr="00ED3284">
        <w:rPr>
          <w:rFonts w:ascii="Times New Roman" w:hAnsi="Times New Roman"/>
          <w:sz w:val="24"/>
          <w:szCs w:val="24"/>
        </w:rPr>
        <w:t xml:space="preserve">» </w:t>
      </w:r>
      <w:r w:rsidR="00F70653" w:rsidRPr="00ED3284">
        <w:rPr>
          <w:rFonts w:ascii="Times New Roman" w:hAnsi="Times New Roman"/>
          <w:sz w:val="24"/>
          <w:szCs w:val="24"/>
        </w:rPr>
        <w:t>февраля</w:t>
      </w:r>
      <w:r w:rsidRPr="00ED3284">
        <w:rPr>
          <w:rFonts w:ascii="Times New Roman" w:hAnsi="Times New Roman"/>
          <w:sz w:val="24"/>
          <w:szCs w:val="24"/>
        </w:rPr>
        <w:t xml:space="preserve"> 202</w:t>
      </w:r>
      <w:r w:rsidR="00F70653" w:rsidRPr="00ED3284">
        <w:rPr>
          <w:rFonts w:ascii="Times New Roman" w:hAnsi="Times New Roman"/>
          <w:sz w:val="24"/>
          <w:szCs w:val="24"/>
        </w:rPr>
        <w:t>1</w:t>
      </w:r>
      <w:r w:rsidRPr="00ED3284">
        <w:rPr>
          <w:rFonts w:ascii="Times New Roman" w:hAnsi="Times New Roman"/>
          <w:sz w:val="24"/>
          <w:szCs w:val="24"/>
        </w:rPr>
        <w:t xml:space="preserve"> года в </w:t>
      </w:r>
      <w:r w:rsidR="00F70653" w:rsidRPr="00ED3284">
        <w:rPr>
          <w:rFonts w:ascii="Times New Roman" w:hAnsi="Times New Roman"/>
          <w:sz w:val="24"/>
          <w:szCs w:val="24"/>
        </w:rPr>
        <w:t>23</w:t>
      </w:r>
      <w:r w:rsidRPr="00ED3284">
        <w:rPr>
          <w:rFonts w:ascii="Times New Roman" w:hAnsi="Times New Roman"/>
          <w:sz w:val="24"/>
          <w:szCs w:val="24"/>
        </w:rPr>
        <w:t>:</w:t>
      </w:r>
      <w:r w:rsidR="00F70653" w:rsidRPr="00ED3284">
        <w:rPr>
          <w:rFonts w:ascii="Times New Roman" w:hAnsi="Times New Roman"/>
          <w:sz w:val="24"/>
          <w:szCs w:val="24"/>
        </w:rPr>
        <w:t>3</w:t>
      </w:r>
      <w:r w:rsidRPr="00ED3284">
        <w:rPr>
          <w:rFonts w:ascii="Times New Roman" w:hAnsi="Times New Roman"/>
          <w:sz w:val="24"/>
          <w:szCs w:val="24"/>
        </w:rPr>
        <w:t xml:space="preserve">0 (время </w:t>
      </w:r>
      <w:proofErr w:type="gramStart"/>
      <w:r w:rsidRPr="00ED3284">
        <w:rPr>
          <w:rFonts w:ascii="Times New Roman" w:hAnsi="Times New Roman"/>
          <w:sz w:val="24"/>
          <w:szCs w:val="24"/>
        </w:rPr>
        <w:t>МСК</w:t>
      </w:r>
      <w:proofErr w:type="gramEnd"/>
      <w:r w:rsidRPr="00ED3284">
        <w:rPr>
          <w:rFonts w:ascii="Times New Roman" w:hAnsi="Times New Roman"/>
          <w:sz w:val="24"/>
          <w:szCs w:val="24"/>
        </w:rPr>
        <w:t>).</w:t>
      </w:r>
    </w:p>
    <w:p w:rsidR="00AC34B0" w:rsidRPr="00ED3284" w:rsidRDefault="00AC34B0" w:rsidP="00AC34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3284">
        <w:rPr>
          <w:rFonts w:ascii="Times New Roman" w:hAnsi="Times New Roman"/>
          <w:sz w:val="24"/>
          <w:szCs w:val="24"/>
        </w:rPr>
        <w:t xml:space="preserve">4.3. Определение участников </w:t>
      </w:r>
      <w:r w:rsidR="002266BA" w:rsidRPr="00ED3284">
        <w:rPr>
          <w:rFonts w:ascii="Times New Roman" w:hAnsi="Times New Roman"/>
          <w:sz w:val="24"/>
          <w:szCs w:val="24"/>
        </w:rPr>
        <w:t>продажи имущества посредством публичного пре</w:t>
      </w:r>
      <w:r w:rsidR="002266BA" w:rsidRPr="00ED3284">
        <w:rPr>
          <w:rFonts w:ascii="Times New Roman" w:hAnsi="Times New Roman"/>
          <w:sz w:val="24"/>
          <w:szCs w:val="24"/>
        </w:rPr>
        <w:t>д</w:t>
      </w:r>
      <w:r w:rsidR="002266BA" w:rsidRPr="00ED3284">
        <w:rPr>
          <w:rFonts w:ascii="Times New Roman" w:hAnsi="Times New Roman"/>
          <w:sz w:val="24"/>
          <w:szCs w:val="24"/>
        </w:rPr>
        <w:t xml:space="preserve">ложения </w:t>
      </w:r>
      <w:r w:rsidR="00F70653" w:rsidRPr="00ED3284">
        <w:rPr>
          <w:rFonts w:ascii="Times New Roman" w:hAnsi="Times New Roman"/>
          <w:sz w:val="24"/>
          <w:szCs w:val="24"/>
        </w:rPr>
        <w:t>– «1</w:t>
      </w:r>
      <w:r w:rsidR="00632A49" w:rsidRPr="00ED3284">
        <w:rPr>
          <w:rFonts w:ascii="Times New Roman" w:hAnsi="Times New Roman"/>
          <w:sz w:val="24"/>
          <w:szCs w:val="24"/>
        </w:rPr>
        <w:t>2</w:t>
      </w:r>
      <w:r w:rsidRPr="00ED3284">
        <w:rPr>
          <w:rFonts w:ascii="Times New Roman" w:hAnsi="Times New Roman"/>
          <w:sz w:val="24"/>
          <w:szCs w:val="24"/>
        </w:rPr>
        <w:t xml:space="preserve">» </w:t>
      </w:r>
      <w:r w:rsidR="00F70653" w:rsidRPr="00ED3284">
        <w:rPr>
          <w:rFonts w:ascii="Times New Roman" w:hAnsi="Times New Roman"/>
          <w:sz w:val="24"/>
          <w:szCs w:val="24"/>
        </w:rPr>
        <w:t>февраля</w:t>
      </w:r>
      <w:r w:rsidRPr="00ED3284">
        <w:rPr>
          <w:rFonts w:ascii="Times New Roman" w:hAnsi="Times New Roman"/>
          <w:sz w:val="24"/>
          <w:szCs w:val="24"/>
        </w:rPr>
        <w:t xml:space="preserve"> 202</w:t>
      </w:r>
      <w:r w:rsidR="00F70653" w:rsidRPr="00ED3284">
        <w:rPr>
          <w:rFonts w:ascii="Times New Roman" w:hAnsi="Times New Roman"/>
          <w:sz w:val="24"/>
          <w:szCs w:val="24"/>
        </w:rPr>
        <w:t>1</w:t>
      </w:r>
      <w:r w:rsidRPr="00ED3284">
        <w:rPr>
          <w:rFonts w:ascii="Times New Roman" w:hAnsi="Times New Roman"/>
          <w:sz w:val="24"/>
          <w:szCs w:val="24"/>
        </w:rPr>
        <w:t xml:space="preserve"> года.</w:t>
      </w:r>
    </w:p>
    <w:p w:rsidR="00AC34B0" w:rsidRDefault="00AC34B0" w:rsidP="00AC34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3284">
        <w:rPr>
          <w:rFonts w:ascii="Times New Roman" w:hAnsi="Times New Roman"/>
          <w:sz w:val="24"/>
          <w:szCs w:val="24"/>
        </w:rPr>
        <w:t xml:space="preserve">4.4. Проведение </w:t>
      </w:r>
      <w:r w:rsidR="002266BA" w:rsidRPr="00ED3284">
        <w:rPr>
          <w:rFonts w:ascii="Times New Roman" w:hAnsi="Times New Roman"/>
          <w:sz w:val="24"/>
          <w:szCs w:val="24"/>
        </w:rPr>
        <w:t xml:space="preserve">продажи имущества посредством публичного предложения </w:t>
      </w:r>
      <w:r w:rsidRPr="00ED3284">
        <w:rPr>
          <w:rFonts w:ascii="Times New Roman" w:hAnsi="Times New Roman"/>
          <w:sz w:val="24"/>
          <w:szCs w:val="24"/>
        </w:rPr>
        <w:t>(дата и время начала приема предложений от участников) – «</w:t>
      </w:r>
      <w:r w:rsidR="00F70653" w:rsidRPr="00ED3284">
        <w:rPr>
          <w:rFonts w:ascii="Times New Roman" w:hAnsi="Times New Roman"/>
          <w:sz w:val="24"/>
          <w:szCs w:val="24"/>
        </w:rPr>
        <w:t>1</w:t>
      </w:r>
      <w:r w:rsidR="00632A49" w:rsidRPr="00ED3284">
        <w:rPr>
          <w:rFonts w:ascii="Times New Roman" w:hAnsi="Times New Roman"/>
          <w:sz w:val="24"/>
          <w:szCs w:val="24"/>
        </w:rPr>
        <w:t>5</w:t>
      </w:r>
      <w:r w:rsidRPr="00ED3284">
        <w:rPr>
          <w:rFonts w:ascii="Times New Roman" w:hAnsi="Times New Roman"/>
          <w:sz w:val="24"/>
          <w:szCs w:val="24"/>
        </w:rPr>
        <w:t xml:space="preserve">» </w:t>
      </w:r>
      <w:r w:rsidR="00F70653" w:rsidRPr="00ED3284">
        <w:rPr>
          <w:rFonts w:ascii="Times New Roman" w:hAnsi="Times New Roman"/>
          <w:sz w:val="24"/>
          <w:szCs w:val="24"/>
        </w:rPr>
        <w:t>февраля 2021</w:t>
      </w:r>
      <w:r w:rsidRPr="00ED3284">
        <w:rPr>
          <w:rFonts w:ascii="Times New Roman" w:hAnsi="Times New Roman"/>
          <w:sz w:val="24"/>
          <w:szCs w:val="24"/>
        </w:rPr>
        <w:t xml:space="preserve"> года в </w:t>
      </w:r>
      <w:r w:rsidR="00F70653" w:rsidRPr="00ED3284">
        <w:rPr>
          <w:rFonts w:ascii="Times New Roman" w:hAnsi="Times New Roman"/>
          <w:sz w:val="24"/>
          <w:szCs w:val="24"/>
        </w:rPr>
        <w:t>10:00</w:t>
      </w:r>
      <w:r w:rsidRPr="00ED3284">
        <w:rPr>
          <w:rFonts w:ascii="Times New Roman" w:hAnsi="Times New Roman"/>
          <w:sz w:val="24"/>
          <w:szCs w:val="24"/>
        </w:rPr>
        <w:t xml:space="preserve"> (вр</w:t>
      </w:r>
      <w:r w:rsidRPr="00ED3284">
        <w:rPr>
          <w:rFonts w:ascii="Times New Roman" w:hAnsi="Times New Roman"/>
          <w:sz w:val="24"/>
          <w:szCs w:val="24"/>
        </w:rPr>
        <w:t>е</w:t>
      </w:r>
      <w:r w:rsidRPr="00ED3284">
        <w:rPr>
          <w:rFonts w:ascii="Times New Roman" w:hAnsi="Times New Roman"/>
          <w:sz w:val="24"/>
          <w:szCs w:val="24"/>
        </w:rPr>
        <w:t xml:space="preserve">мя </w:t>
      </w:r>
      <w:proofErr w:type="gramStart"/>
      <w:r w:rsidRPr="00ED3284">
        <w:rPr>
          <w:rFonts w:ascii="Times New Roman" w:hAnsi="Times New Roman"/>
          <w:sz w:val="24"/>
          <w:szCs w:val="24"/>
        </w:rPr>
        <w:t>МСК</w:t>
      </w:r>
      <w:proofErr w:type="gramEnd"/>
      <w:r w:rsidRPr="00ED3284">
        <w:rPr>
          <w:rFonts w:ascii="Times New Roman" w:hAnsi="Times New Roman"/>
          <w:sz w:val="24"/>
          <w:szCs w:val="24"/>
        </w:rPr>
        <w:t>).</w:t>
      </w:r>
    </w:p>
    <w:p w:rsidR="00AC34B0" w:rsidRDefault="002266BA" w:rsidP="00AC34B0">
      <w:pPr>
        <w:spacing w:after="0" w:line="216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 Условия участия в </w:t>
      </w:r>
      <w:r w:rsidR="00F65644">
        <w:rPr>
          <w:rFonts w:ascii="Times New Roman" w:hAnsi="Times New Roman"/>
          <w:b/>
          <w:sz w:val="24"/>
          <w:szCs w:val="24"/>
        </w:rPr>
        <w:t>продаже</w:t>
      </w:r>
      <w:r w:rsidR="008262C0">
        <w:rPr>
          <w:rFonts w:ascii="Times New Roman" w:hAnsi="Times New Roman"/>
          <w:b/>
          <w:sz w:val="24"/>
          <w:szCs w:val="24"/>
        </w:rPr>
        <w:t xml:space="preserve"> </w:t>
      </w:r>
      <w:r w:rsidR="00184DE4">
        <w:rPr>
          <w:rFonts w:ascii="Times New Roman" w:hAnsi="Times New Roman"/>
          <w:b/>
          <w:sz w:val="24"/>
          <w:szCs w:val="24"/>
        </w:rPr>
        <w:t xml:space="preserve">имущества </w:t>
      </w:r>
      <w:r w:rsidR="008262C0">
        <w:rPr>
          <w:rFonts w:ascii="Times New Roman" w:hAnsi="Times New Roman"/>
          <w:b/>
          <w:sz w:val="24"/>
          <w:szCs w:val="24"/>
        </w:rPr>
        <w:t>посредством публичного предложения</w:t>
      </w: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sz w:val="24"/>
          <w:szCs w:val="24"/>
        </w:rPr>
      </w:pPr>
    </w:p>
    <w:p w:rsidR="00AC34B0" w:rsidRDefault="00AC34B0" w:rsidP="00AC34B0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Лицо, отвечающее признакам покупателя в соответствии с Федеральным зак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ном от 21 декабря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Times New Roman" w:hAnsi="Times New Roman"/>
            <w:sz w:val="24"/>
            <w:szCs w:val="24"/>
          </w:rPr>
          <w:t>2001 г</w:t>
        </w:r>
      </w:smartTag>
      <w:r>
        <w:rPr>
          <w:rFonts w:ascii="Times New Roman" w:hAnsi="Times New Roman"/>
          <w:sz w:val="24"/>
          <w:szCs w:val="24"/>
        </w:rPr>
        <w:t>. № 178-ФЗ «О приватизации государственного и муниципальн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го имущества» и желающее приобрести </w:t>
      </w:r>
      <w:r w:rsidR="00716E6B">
        <w:rPr>
          <w:rFonts w:ascii="Times New Roman" w:hAnsi="Times New Roman"/>
          <w:sz w:val="24"/>
          <w:szCs w:val="24"/>
        </w:rPr>
        <w:t xml:space="preserve">муниципальное </w:t>
      </w:r>
      <w:r>
        <w:rPr>
          <w:rFonts w:ascii="Times New Roman" w:hAnsi="Times New Roman"/>
          <w:sz w:val="24"/>
          <w:szCs w:val="24"/>
        </w:rPr>
        <w:t xml:space="preserve">имущество, выставляемое на </w:t>
      </w:r>
      <w:r w:rsidR="00F65644">
        <w:rPr>
          <w:rFonts w:ascii="Times New Roman" w:hAnsi="Times New Roman"/>
          <w:sz w:val="24"/>
          <w:szCs w:val="24"/>
        </w:rPr>
        <w:t>пр</w:t>
      </w:r>
      <w:r w:rsidR="00F65644">
        <w:rPr>
          <w:rFonts w:ascii="Times New Roman" w:hAnsi="Times New Roman"/>
          <w:sz w:val="24"/>
          <w:szCs w:val="24"/>
        </w:rPr>
        <w:t>о</w:t>
      </w:r>
      <w:r w:rsidR="00F65644">
        <w:rPr>
          <w:rFonts w:ascii="Times New Roman" w:hAnsi="Times New Roman"/>
          <w:sz w:val="24"/>
          <w:szCs w:val="24"/>
        </w:rPr>
        <w:t>дажу посредством публичного предложения</w:t>
      </w:r>
      <w:r>
        <w:rPr>
          <w:rFonts w:ascii="Times New Roman" w:hAnsi="Times New Roman"/>
          <w:sz w:val="24"/>
          <w:szCs w:val="24"/>
        </w:rPr>
        <w:t xml:space="preserve"> (далее – Претендент), обязано осуществить следующие действия:</w:t>
      </w:r>
    </w:p>
    <w:p w:rsidR="00AC34B0" w:rsidRDefault="00AC34B0" w:rsidP="00AC34B0">
      <w:pPr>
        <w:spacing w:after="0" w:line="21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внести задаток в указанном в настоящем информационном сообщении порядке (п. </w:t>
      </w:r>
      <w:r w:rsidRPr="00716E6B">
        <w:rPr>
          <w:rFonts w:ascii="Times New Roman" w:hAnsi="Times New Roman"/>
          <w:sz w:val="24"/>
          <w:szCs w:val="24"/>
        </w:rPr>
        <w:t>6 н</w:t>
      </w:r>
      <w:r>
        <w:rPr>
          <w:rFonts w:ascii="Times New Roman" w:hAnsi="Times New Roman"/>
          <w:sz w:val="24"/>
          <w:szCs w:val="24"/>
        </w:rPr>
        <w:t>астоящего информационного сообщения);</w:t>
      </w:r>
    </w:p>
    <w:p w:rsidR="00AC34B0" w:rsidRDefault="00AC34B0" w:rsidP="00AC34B0">
      <w:pPr>
        <w:spacing w:after="0" w:line="21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в установленном порядке подать заявку по утвержденной Продавцом форме (п. </w:t>
      </w:r>
      <w:r w:rsidRPr="00716E6B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настоящего информационного сообщения). </w:t>
      </w:r>
    </w:p>
    <w:p w:rsidR="00AC34B0" w:rsidRDefault="00AC34B0" w:rsidP="00AC34B0">
      <w:pPr>
        <w:spacing w:after="0" w:line="21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Ограничения участия отдельных категорий физических и юридических лиц устанавливаются в соответствии с законодательством Российской Федерации.</w:t>
      </w:r>
    </w:p>
    <w:p w:rsidR="00790264" w:rsidRDefault="00790264" w:rsidP="00790264">
      <w:pPr>
        <w:pStyle w:val="HTML"/>
        <w:ind w:firstLine="709"/>
        <w:jc w:val="both"/>
        <w:rPr>
          <w:rFonts w:ascii="Verdana" w:hAnsi="Verdana"/>
          <w:sz w:val="21"/>
          <w:szCs w:val="21"/>
        </w:rPr>
      </w:pPr>
      <w:r>
        <w:rPr>
          <w:rFonts w:ascii="Times New Roman" w:hAnsi="Times New Roman"/>
          <w:sz w:val="24"/>
          <w:szCs w:val="24"/>
        </w:rPr>
        <w:t xml:space="preserve">5.3. </w:t>
      </w:r>
      <w:r>
        <w:rPr>
          <w:rFonts w:ascii="Times New Roman" w:hAnsi="Times New Roman" w:cs="Times New Roman"/>
          <w:sz w:val="24"/>
          <w:szCs w:val="24"/>
        </w:rPr>
        <w:t>Покупателями государственного и муниципального имущества могут быть л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бые физические и юридические лица, за исключением:</w:t>
      </w:r>
    </w:p>
    <w:p w:rsidR="00790264" w:rsidRDefault="00790264" w:rsidP="00790264">
      <w:pPr>
        <w:pStyle w:val="HTML"/>
        <w:ind w:firstLine="709"/>
        <w:jc w:val="both"/>
        <w:rPr>
          <w:rFonts w:ascii="Verdana" w:hAnsi="Verdana"/>
          <w:sz w:val="21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>государственных и муниципальных унитарных предприятий, государственных и муниципальных учреждений;</w:t>
      </w:r>
    </w:p>
    <w:p w:rsidR="00790264" w:rsidRDefault="00790264" w:rsidP="00790264">
      <w:pPr>
        <w:pStyle w:val="HTML"/>
        <w:ind w:firstLine="709"/>
        <w:jc w:val="both"/>
        <w:rPr>
          <w:rFonts w:ascii="Verdana" w:hAnsi="Verdana"/>
          <w:sz w:val="21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>юридических лиц, в уставном капитале которых доля Российской Федерации, суб</w:t>
      </w:r>
      <w:r>
        <w:rPr>
          <w:rFonts w:ascii="Times New Roman" w:hAnsi="Times New Roman" w:cs="Times New Roman"/>
          <w:sz w:val="24"/>
          <w:szCs w:val="24"/>
        </w:rPr>
        <w:t>ъ</w:t>
      </w:r>
      <w:r>
        <w:rPr>
          <w:rFonts w:ascii="Times New Roman" w:hAnsi="Times New Roman" w:cs="Times New Roman"/>
          <w:sz w:val="24"/>
          <w:szCs w:val="24"/>
        </w:rPr>
        <w:t xml:space="preserve">ектов Российской Федерации и муниципальных образований превышает 25 процентов, кроме случаев, предусмотренных </w:t>
      </w:r>
      <w:hyperlink r:id="rId10" w:history="1">
        <w:r w:rsidRPr="00790264">
          <w:rPr>
            <w:rStyle w:val="a3"/>
            <w:color w:val="auto"/>
            <w:sz w:val="24"/>
            <w:szCs w:val="24"/>
            <w:u w:val="none"/>
          </w:rPr>
          <w:t>статьей 25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от 21 декабря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Times New Roman" w:hAnsi="Times New Roman"/>
            <w:sz w:val="24"/>
            <w:szCs w:val="24"/>
          </w:rPr>
          <w:t>2001 г</w:t>
        </w:r>
      </w:smartTag>
      <w:r>
        <w:rPr>
          <w:rFonts w:ascii="Times New Roman" w:hAnsi="Times New Roman"/>
          <w:sz w:val="24"/>
          <w:szCs w:val="24"/>
        </w:rPr>
        <w:t>. № 178-ФЗ «О приватизации государственного и муниципального имущества»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90264" w:rsidRDefault="00790264" w:rsidP="00790264">
      <w:pPr>
        <w:pStyle w:val="HTML"/>
        <w:ind w:firstLine="709"/>
        <w:jc w:val="both"/>
        <w:rPr>
          <w:rFonts w:ascii="Verdana" w:hAnsi="Verdana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юридических лиц, местом регистрации которых является государство или террит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рия, включенные в утверждаемый Министерством финансов Российской Федерации </w:t>
      </w:r>
      <w:hyperlink r:id="rId11" w:history="1">
        <w:r w:rsidRPr="00790264">
          <w:rPr>
            <w:rStyle w:val="a3"/>
            <w:color w:val="auto"/>
            <w:sz w:val="24"/>
            <w:szCs w:val="24"/>
            <w:u w:val="none"/>
          </w:rPr>
          <w:t>пер</w:t>
        </w:r>
        <w:r w:rsidRPr="00790264">
          <w:rPr>
            <w:rStyle w:val="a3"/>
            <w:color w:val="auto"/>
            <w:sz w:val="24"/>
            <w:szCs w:val="24"/>
            <w:u w:val="none"/>
          </w:rPr>
          <w:t>е</w:t>
        </w:r>
        <w:r w:rsidRPr="00790264">
          <w:rPr>
            <w:rStyle w:val="a3"/>
            <w:color w:val="auto"/>
            <w:sz w:val="24"/>
            <w:szCs w:val="24"/>
            <w:u w:val="none"/>
          </w:rPr>
          <w:t>чень</w:t>
        </w:r>
      </w:hyperlink>
      <w:r w:rsidRPr="007902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государств и территорий, предоставляющих льготный налоговый режим налогоо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тие и предоставление информации о своих выгодоприобретателях,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бенефициарных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вл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дельцах и контролирующих лицах в порядке, установленном Правительством Российской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Федерации.</w:t>
      </w:r>
    </w:p>
    <w:p w:rsidR="00AC34B0" w:rsidRDefault="00AC34B0" w:rsidP="00AC34B0">
      <w:pPr>
        <w:spacing w:after="0" w:line="21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5.</w:t>
      </w:r>
      <w:r w:rsidR="0079026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Обязанность доказать свое право на участие в </w:t>
      </w:r>
      <w:r w:rsidR="001D059C">
        <w:rPr>
          <w:rFonts w:ascii="Times New Roman" w:hAnsi="Times New Roman"/>
          <w:sz w:val="24"/>
          <w:szCs w:val="24"/>
        </w:rPr>
        <w:t>продаже посредством публичн</w:t>
      </w:r>
      <w:r w:rsidR="001D059C">
        <w:rPr>
          <w:rFonts w:ascii="Times New Roman" w:hAnsi="Times New Roman"/>
          <w:sz w:val="24"/>
          <w:szCs w:val="24"/>
        </w:rPr>
        <w:t>о</w:t>
      </w:r>
      <w:r w:rsidR="001D059C">
        <w:rPr>
          <w:rFonts w:ascii="Times New Roman" w:hAnsi="Times New Roman"/>
          <w:sz w:val="24"/>
          <w:szCs w:val="24"/>
        </w:rPr>
        <w:t>го предложения</w:t>
      </w:r>
      <w:r>
        <w:rPr>
          <w:rFonts w:ascii="Times New Roman" w:hAnsi="Times New Roman"/>
          <w:sz w:val="24"/>
          <w:szCs w:val="24"/>
        </w:rPr>
        <w:t xml:space="preserve"> возлагается на Претендента.</w:t>
      </w:r>
    </w:p>
    <w:p w:rsidR="00AC34B0" w:rsidRDefault="00790264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</w:t>
      </w:r>
      <w:r w:rsidR="00AC34B0">
        <w:rPr>
          <w:rFonts w:ascii="Times New Roman" w:hAnsi="Times New Roman"/>
          <w:sz w:val="24"/>
          <w:szCs w:val="24"/>
        </w:rPr>
        <w:t xml:space="preserve">. Для обеспечения доступа к подаче заявки и дальнейшей процедуре </w:t>
      </w:r>
      <w:r w:rsidR="001D059C">
        <w:rPr>
          <w:rFonts w:ascii="Times New Roman" w:hAnsi="Times New Roman"/>
          <w:sz w:val="24"/>
          <w:szCs w:val="24"/>
        </w:rPr>
        <w:t>продажи имущества посредством публичного предложения</w:t>
      </w:r>
      <w:r w:rsidR="00AC34B0">
        <w:rPr>
          <w:rFonts w:ascii="Times New Roman" w:hAnsi="Times New Roman"/>
          <w:sz w:val="24"/>
          <w:szCs w:val="24"/>
        </w:rPr>
        <w:t xml:space="preserve"> Претенденту необходимо пройти рег</w:t>
      </w:r>
      <w:r w:rsidR="00AC34B0">
        <w:rPr>
          <w:rFonts w:ascii="Times New Roman" w:hAnsi="Times New Roman"/>
          <w:sz w:val="24"/>
          <w:szCs w:val="24"/>
        </w:rPr>
        <w:t>и</w:t>
      </w:r>
      <w:r w:rsidR="00AC34B0">
        <w:rPr>
          <w:rFonts w:ascii="Times New Roman" w:hAnsi="Times New Roman"/>
          <w:sz w:val="24"/>
          <w:szCs w:val="24"/>
        </w:rPr>
        <w:t>страцию на электронной торговой площадке АО «Единая электронная торговая площа</w:t>
      </w:r>
      <w:r w:rsidR="00AC34B0">
        <w:rPr>
          <w:rFonts w:ascii="Times New Roman" w:hAnsi="Times New Roman"/>
          <w:sz w:val="24"/>
          <w:szCs w:val="24"/>
        </w:rPr>
        <w:t>д</w:t>
      </w:r>
      <w:r w:rsidR="00AC34B0">
        <w:rPr>
          <w:rFonts w:ascii="Times New Roman" w:hAnsi="Times New Roman"/>
          <w:sz w:val="24"/>
          <w:szCs w:val="24"/>
        </w:rPr>
        <w:t>ка» в соответствии с Регламентом электронной площадки.</w:t>
      </w:r>
      <w:r w:rsidR="00AC34B0">
        <w:rPr>
          <w:rFonts w:ascii="Times New Roman" w:hAnsi="Times New Roman"/>
          <w:sz w:val="24"/>
          <w:szCs w:val="24"/>
          <w:lang w:eastAsia="ru-RU"/>
        </w:rPr>
        <w:t xml:space="preserve"> Регистрации на электронной </w:t>
      </w:r>
      <w:r w:rsidR="00AC34B0">
        <w:rPr>
          <w:rFonts w:ascii="Times New Roman" w:hAnsi="Times New Roman"/>
          <w:sz w:val="24"/>
          <w:szCs w:val="24"/>
          <w:lang w:eastAsia="ru-RU"/>
        </w:rPr>
        <w:lastRenderedPageBreak/>
        <w:t>площадке подлежат лица, ранее не зарегистрированные на электронной площадке или р</w:t>
      </w:r>
      <w:r w:rsidR="00AC34B0">
        <w:rPr>
          <w:rFonts w:ascii="Times New Roman" w:hAnsi="Times New Roman"/>
          <w:sz w:val="24"/>
          <w:szCs w:val="24"/>
          <w:lang w:eastAsia="ru-RU"/>
        </w:rPr>
        <w:t>е</w:t>
      </w:r>
      <w:r w:rsidR="00AC34B0">
        <w:rPr>
          <w:rFonts w:ascii="Times New Roman" w:hAnsi="Times New Roman"/>
          <w:sz w:val="24"/>
          <w:szCs w:val="24"/>
          <w:lang w:eastAsia="ru-RU"/>
        </w:rPr>
        <w:t>гистрация которых на электронной площадке была ими прекращена. Регистрация на эле</w:t>
      </w:r>
      <w:r w:rsidR="00AC34B0">
        <w:rPr>
          <w:rFonts w:ascii="Times New Roman" w:hAnsi="Times New Roman"/>
          <w:sz w:val="24"/>
          <w:szCs w:val="24"/>
          <w:lang w:eastAsia="ru-RU"/>
        </w:rPr>
        <w:t>к</w:t>
      </w:r>
      <w:r w:rsidR="00AC34B0">
        <w:rPr>
          <w:rFonts w:ascii="Times New Roman" w:hAnsi="Times New Roman"/>
          <w:sz w:val="24"/>
          <w:szCs w:val="24"/>
          <w:lang w:eastAsia="ru-RU"/>
        </w:rPr>
        <w:t>тронной площадке осуществляется без взимания платы.</w:t>
      </w:r>
    </w:p>
    <w:p w:rsidR="00AC34B0" w:rsidRDefault="00AC34B0" w:rsidP="00AC34B0">
      <w:pPr>
        <w:widowControl w:val="0"/>
        <w:spacing w:after="0" w:line="216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C34B0" w:rsidRDefault="00AC34B0" w:rsidP="00AC34B0">
      <w:pPr>
        <w:spacing w:after="0" w:line="216" w:lineRule="auto"/>
        <w:ind w:firstLine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Порядок внесения задатка и его возврата</w:t>
      </w:r>
    </w:p>
    <w:p w:rsidR="00AC34B0" w:rsidRDefault="00AC34B0" w:rsidP="00AC34B0">
      <w:pPr>
        <w:spacing w:after="0" w:line="216" w:lineRule="auto"/>
        <w:ind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AC34B0" w:rsidRDefault="00AC34B0" w:rsidP="00AC34B0">
      <w:pPr>
        <w:spacing w:after="0" w:line="216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6.1. Настоящее информационное сообщение является публичной офертой для з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ключения договора о задатке в соответствии со статьей 437 Гражданского кодекса Ро</w:t>
      </w:r>
      <w:r>
        <w:rPr>
          <w:rFonts w:ascii="Times New Roman" w:hAnsi="Times New Roman"/>
          <w:color w:val="000000"/>
          <w:sz w:val="24"/>
          <w:szCs w:val="24"/>
        </w:rPr>
        <w:t>с</w:t>
      </w:r>
      <w:r>
        <w:rPr>
          <w:rFonts w:ascii="Times New Roman" w:hAnsi="Times New Roman"/>
          <w:color w:val="000000"/>
          <w:sz w:val="24"/>
          <w:szCs w:val="24"/>
        </w:rPr>
        <w:t>сийской Федерации, а подача Претендентом заявки и перечисление задатка являются а</w:t>
      </w:r>
      <w:r>
        <w:rPr>
          <w:rFonts w:ascii="Times New Roman" w:hAnsi="Times New Roman"/>
          <w:color w:val="000000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</w:rPr>
        <w:t>цептом такой оферты, после чего договор о задатке считается заключенным в установле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 xml:space="preserve">ном порядке. </w:t>
      </w:r>
    </w:p>
    <w:p w:rsidR="00AC34B0" w:rsidRDefault="00AC34B0" w:rsidP="00AC34B0">
      <w:pPr>
        <w:spacing w:after="0" w:line="216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6.2. Задаток вносится в валюте Российской Федерации и служит обеспечением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с</w:t>
      </w:r>
      <w:r>
        <w:rPr>
          <w:rFonts w:ascii="Times New Roman" w:hAnsi="Times New Roman"/>
          <w:color w:val="000000"/>
          <w:sz w:val="24"/>
          <w:szCs w:val="24"/>
        </w:rPr>
        <w:t xml:space="preserve">полнения обязательства победителя </w:t>
      </w:r>
      <w:r w:rsidR="00AD42B8">
        <w:rPr>
          <w:rFonts w:ascii="Times New Roman" w:hAnsi="Times New Roman"/>
          <w:color w:val="000000"/>
          <w:sz w:val="24"/>
          <w:szCs w:val="24"/>
        </w:rPr>
        <w:t>продажи</w:t>
      </w:r>
      <w:r w:rsidR="00EB61BD">
        <w:rPr>
          <w:rFonts w:ascii="Times New Roman" w:hAnsi="Times New Roman"/>
          <w:color w:val="000000"/>
          <w:sz w:val="24"/>
          <w:szCs w:val="24"/>
        </w:rPr>
        <w:t xml:space="preserve"> имущества</w:t>
      </w:r>
      <w:proofErr w:type="gramEnd"/>
      <w:r w:rsidR="007D3504">
        <w:rPr>
          <w:rFonts w:ascii="Times New Roman" w:hAnsi="Times New Roman"/>
          <w:color w:val="000000"/>
          <w:sz w:val="24"/>
          <w:szCs w:val="24"/>
        </w:rPr>
        <w:t xml:space="preserve"> посредством публичного пре</w:t>
      </w:r>
      <w:r w:rsidR="007D3504">
        <w:rPr>
          <w:rFonts w:ascii="Times New Roman" w:hAnsi="Times New Roman"/>
          <w:color w:val="000000"/>
          <w:sz w:val="24"/>
          <w:szCs w:val="24"/>
        </w:rPr>
        <w:t>д</w:t>
      </w:r>
      <w:r w:rsidR="007D3504">
        <w:rPr>
          <w:rFonts w:ascii="Times New Roman" w:hAnsi="Times New Roman"/>
          <w:color w:val="000000"/>
          <w:sz w:val="24"/>
          <w:szCs w:val="24"/>
        </w:rPr>
        <w:t>ложения</w:t>
      </w:r>
      <w:r>
        <w:rPr>
          <w:rFonts w:ascii="Times New Roman" w:hAnsi="Times New Roman"/>
          <w:color w:val="000000"/>
          <w:sz w:val="24"/>
          <w:szCs w:val="24"/>
        </w:rPr>
        <w:t xml:space="preserve"> по заключению договора купли-продажи и оплате приобретенно</w:t>
      </w:r>
      <w:r w:rsidR="007D3504">
        <w:rPr>
          <w:rFonts w:ascii="Times New Roman" w:hAnsi="Times New Roman"/>
          <w:color w:val="000000"/>
          <w:sz w:val="24"/>
          <w:szCs w:val="24"/>
        </w:rPr>
        <w:t xml:space="preserve">го </w:t>
      </w:r>
      <w:r>
        <w:rPr>
          <w:rFonts w:ascii="Times New Roman" w:hAnsi="Times New Roman"/>
          <w:color w:val="000000"/>
          <w:sz w:val="24"/>
          <w:szCs w:val="24"/>
        </w:rPr>
        <w:t xml:space="preserve">имущества. </w:t>
      </w:r>
    </w:p>
    <w:p w:rsidR="00AC34B0" w:rsidRDefault="00AC34B0" w:rsidP="00AC34B0">
      <w:pPr>
        <w:spacing w:after="0" w:line="216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6.3. Задаток должен поступить на счет до </w:t>
      </w:r>
      <w:r w:rsidR="002C2FB9">
        <w:rPr>
          <w:rFonts w:ascii="Times New Roman" w:hAnsi="Times New Roman"/>
          <w:color w:val="000000"/>
          <w:sz w:val="24"/>
          <w:szCs w:val="24"/>
        </w:rPr>
        <w:t>даты определения участников продажи имущества посредством публичного предложения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AC34B0" w:rsidRDefault="00AC34B0" w:rsidP="00AC34B0">
      <w:pPr>
        <w:pStyle w:val="a4"/>
        <w:spacing w:after="0" w:line="216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.4.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Задаток перечисляется на реквизиты оператора электронной площадки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в соответствии с регламентом электронной площадки</w:t>
      </w:r>
      <w:r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 xml:space="preserve">. </w:t>
      </w:r>
    </w:p>
    <w:p w:rsidR="00AC34B0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6.4.1. Для внесения задатка на участие в </w:t>
      </w:r>
      <w:r w:rsidR="00AD42B8">
        <w:rPr>
          <w:rFonts w:ascii="Times New Roman" w:hAnsi="Times New Roman"/>
          <w:color w:val="000000"/>
          <w:sz w:val="24"/>
          <w:szCs w:val="24"/>
        </w:rPr>
        <w:t xml:space="preserve">продаже </w:t>
      </w:r>
      <w:r w:rsidR="00B22DA0">
        <w:rPr>
          <w:rFonts w:ascii="Times New Roman" w:hAnsi="Times New Roman"/>
          <w:color w:val="000000"/>
          <w:sz w:val="24"/>
          <w:szCs w:val="24"/>
        </w:rPr>
        <w:t xml:space="preserve">имущества </w:t>
      </w:r>
      <w:r w:rsidR="00AD42B8">
        <w:rPr>
          <w:rFonts w:ascii="Times New Roman" w:hAnsi="Times New Roman"/>
          <w:color w:val="000000"/>
          <w:sz w:val="24"/>
          <w:szCs w:val="24"/>
        </w:rPr>
        <w:t>посредством публи</w:t>
      </w:r>
      <w:r w:rsidR="00AD42B8">
        <w:rPr>
          <w:rFonts w:ascii="Times New Roman" w:hAnsi="Times New Roman"/>
          <w:color w:val="000000"/>
          <w:sz w:val="24"/>
          <w:szCs w:val="24"/>
        </w:rPr>
        <w:t>ч</w:t>
      </w:r>
      <w:r w:rsidR="00AD42B8">
        <w:rPr>
          <w:rFonts w:ascii="Times New Roman" w:hAnsi="Times New Roman"/>
          <w:color w:val="000000"/>
          <w:sz w:val="24"/>
          <w:szCs w:val="24"/>
        </w:rPr>
        <w:t xml:space="preserve">ного предложения </w:t>
      </w:r>
      <w:r>
        <w:rPr>
          <w:rFonts w:ascii="Times New Roman" w:hAnsi="Times New Roman"/>
          <w:sz w:val="24"/>
          <w:szCs w:val="24"/>
        </w:rPr>
        <w:t xml:space="preserve">Оператор при аккредитации участника открывает ему специальный счет для проведения операций по обеспечению участия в электронных </w:t>
      </w:r>
      <w:r w:rsidR="000E610F">
        <w:rPr>
          <w:rFonts w:ascii="Times New Roman" w:hAnsi="Times New Roman"/>
          <w:sz w:val="24"/>
          <w:szCs w:val="24"/>
        </w:rPr>
        <w:t>торгах</w:t>
      </w:r>
      <w:r>
        <w:rPr>
          <w:rFonts w:ascii="Times New Roman" w:hAnsi="Times New Roman"/>
          <w:sz w:val="24"/>
          <w:szCs w:val="24"/>
        </w:rPr>
        <w:t>. Одновр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менно с уведомлением об аккредитации на электронной площадке, Оператор направляет вновь аккредитованному участнику </w:t>
      </w:r>
      <w:r w:rsidR="000E610F">
        <w:rPr>
          <w:rFonts w:ascii="Times New Roman" w:hAnsi="Times New Roman"/>
          <w:color w:val="000000"/>
          <w:sz w:val="24"/>
          <w:szCs w:val="24"/>
        </w:rPr>
        <w:t xml:space="preserve">продажи </w:t>
      </w:r>
      <w:r w:rsidR="00B22DA0">
        <w:rPr>
          <w:rFonts w:ascii="Times New Roman" w:hAnsi="Times New Roman"/>
          <w:color w:val="000000"/>
          <w:sz w:val="24"/>
          <w:szCs w:val="24"/>
        </w:rPr>
        <w:t xml:space="preserve">имущества </w:t>
      </w:r>
      <w:r w:rsidR="000E610F">
        <w:rPr>
          <w:rFonts w:ascii="Times New Roman" w:hAnsi="Times New Roman"/>
          <w:color w:val="000000"/>
          <w:sz w:val="24"/>
          <w:szCs w:val="24"/>
        </w:rPr>
        <w:t>посредством публичного пре</w:t>
      </w:r>
      <w:r w:rsidR="000E610F">
        <w:rPr>
          <w:rFonts w:ascii="Times New Roman" w:hAnsi="Times New Roman"/>
          <w:color w:val="000000"/>
          <w:sz w:val="24"/>
          <w:szCs w:val="24"/>
        </w:rPr>
        <w:t>д</w:t>
      </w:r>
      <w:r w:rsidR="000E610F">
        <w:rPr>
          <w:rFonts w:ascii="Times New Roman" w:hAnsi="Times New Roman"/>
          <w:color w:val="000000"/>
          <w:sz w:val="24"/>
          <w:szCs w:val="24"/>
        </w:rPr>
        <w:t>ложения</w:t>
      </w:r>
      <w:r>
        <w:rPr>
          <w:rFonts w:ascii="Times New Roman" w:hAnsi="Times New Roman"/>
          <w:sz w:val="24"/>
          <w:szCs w:val="24"/>
        </w:rPr>
        <w:t xml:space="preserve"> реквизиты этого счета.</w:t>
      </w:r>
      <w:r w:rsidR="000E610F">
        <w:rPr>
          <w:rFonts w:ascii="Times New Roman" w:hAnsi="Times New Roman"/>
          <w:sz w:val="24"/>
          <w:szCs w:val="24"/>
        </w:rPr>
        <w:t xml:space="preserve"> </w:t>
      </w:r>
    </w:p>
    <w:p w:rsidR="00AC34B0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6.4.2. До момента подачи заявки на участие в </w:t>
      </w:r>
      <w:r w:rsidR="000E610F">
        <w:rPr>
          <w:rFonts w:ascii="Times New Roman" w:hAnsi="Times New Roman"/>
          <w:color w:val="000000"/>
          <w:sz w:val="24"/>
          <w:szCs w:val="24"/>
        </w:rPr>
        <w:t>продаже</w:t>
      </w:r>
      <w:r w:rsidR="00B22DA0">
        <w:rPr>
          <w:rFonts w:ascii="Times New Roman" w:hAnsi="Times New Roman"/>
          <w:color w:val="000000"/>
          <w:sz w:val="24"/>
          <w:szCs w:val="24"/>
        </w:rPr>
        <w:t xml:space="preserve"> имущества</w:t>
      </w:r>
      <w:r w:rsidR="000E610F">
        <w:rPr>
          <w:rFonts w:ascii="Times New Roman" w:hAnsi="Times New Roman"/>
          <w:color w:val="000000"/>
          <w:sz w:val="24"/>
          <w:szCs w:val="24"/>
        </w:rPr>
        <w:t xml:space="preserve"> посредством публичного предложения </w:t>
      </w:r>
      <w:r>
        <w:rPr>
          <w:rFonts w:ascii="Times New Roman" w:hAnsi="Times New Roman"/>
          <w:sz w:val="24"/>
          <w:szCs w:val="24"/>
        </w:rPr>
        <w:t xml:space="preserve">участник </w:t>
      </w:r>
      <w:r w:rsidR="000E610F">
        <w:rPr>
          <w:rFonts w:ascii="Times New Roman" w:hAnsi="Times New Roman"/>
          <w:sz w:val="24"/>
          <w:szCs w:val="24"/>
        </w:rPr>
        <w:t>торгов</w:t>
      </w:r>
      <w:r>
        <w:rPr>
          <w:rFonts w:ascii="Times New Roman" w:hAnsi="Times New Roman"/>
          <w:sz w:val="24"/>
          <w:szCs w:val="24"/>
        </w:rPr>
        <w:t xml:space="preserve"> должен произвести перечисление средств как минимум </w:t>
      </w:r>
      <w:proofErr w:type="gramStart"/>
      <w:r>
        <w:rPr>
          <w:rFonts w:ascii="Times New Roman" w:hAnsi="Times New Roman"/>
          <w:sz w:val="24"/>
          <w:szCs w:val="24"/>
        </w:rPr>
        <w:t>в размере задатка на участие в </w:t>
      </w:r>
      <w:r w:rsidR="000E610F">
        <w:rPr>
          <w:rFonts w:ascii="Times New Roman" w:hAnsi="Times New Roman"/>
          <w:color w:val="000000"/>
          <w:sz w:val="24"/>
          <w:szCs w:val="24"/>
        </w:rPr>
        <w:t xml:space="preserve">продаже </w:t>
      </w:r>
      <w:r w:rsidR="00B22DA0">
        <w:rPr>
          <w:rFonts w:ascii="Times New Roman" w:hAnsi="Times New Roman"/>
          <w:color w:val="000000"/>
          <w:sz w:val="24"/>
          <w:szCs w:val="24"/>
        </w:rPr>
        <w:t xml:space="preserve">имущества </w:t>
      </w:r>
      <w:r w:rsidR="000E610F">
        <w:rPr>
          <w:rFonts w:ascii="Times New Roman" w:hAnsi="Times New Roman"/>
          <w:color w:val="000000"/>
          <w:sz w:val="24"/>
          <w:szCs w:val="24"/>
        </w:rPr>
        <w:t xml:space="preserve">посредством публичного предложения </w:t>
      </w:r>
      <w:r>
        <w:rPr>
          <w:rFonts w:ascii="Times New Roman" w:hAnsi="Times New Roman"/>
          <w:sz w:val="24"/>
          <w:szCs w:val="24"/>
        </w:rPr>
        <w:t>со с</w:t>
      </w:r>
      <w:r w:rsidR="00B22DA0">
        <w:rPr>
          <w:rFonts w:ascii="Times New Roman" w:hAnsi="Times New Roman"/>
          <w:sz w:val="24"/>
          <w:szCs w:val="24"/>
        </w:rPr>
        <w:t>воего расчетного счета на с</w:t>
      </w:r>
      <w:r>
        <w:rPr>
          <w:rFonts w:ascii="Times New Roman" w:hAnsi="Times New Roman"/>
          <w:sz w:val="24"/>
          <w:szCs w:val="24"/>
        </w:rPr>
        <w:t>вой открытый у Оператора</w:t>
      </w:r>
      <w:proofErr w:type="gramEnd"/>
      <w:r>
        <w:rPr>
          <w:rFonts w:ascii="Times New Roman" w:hAnsi="Times New Roman"/>
          <w:sz w:val="24"/>
          <w:szCs w:val="24"/>
        </w:rPr>
        <w:t xml:space="preserve"> счет для провед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ния операций по обеспечению участия в электронных </w:t>
      </w:r>
      <w:r w:rsidR="000E610F">
        <w:rPr>
          <w:rFonts w:ascii="Times New Roman" w:hAnsi="Times New Roman"/>
          <w:sz w:val="24"/>
          <w:szCs w:val="24"/>
        </w:rPr>
        <w:t>торгах</w:t>
      </w:r>
      <w:r>
        <w:rPr>
          <w:rFonts w:ascii="Times New Roman" w:hAnsi="Times New Roman"/>
          <w:sz w:val="24"/>
          <w:szCs w:val="24"/>
        </w:rPr>
        <w:t>. Участие в </w:t>
      </w:r>
      <w:r w:rsidR="00F02453">
        <w:rPr>
          <w:rFonts w:ascii="Times New Roman" w:hAnsi="Times New Roman"/>
          <w:color w:val="000000"/>
          <w:sz w:val="24"/>
          <w:szCs w:val="24"/>
        </w:rPr>
        <w:t xml:space="preserve">продаже </w:t>
      </w:r>
      <w:r w:rsidR="00B22DA0">
        <w:rPr>
          <w:rFonts w:ascii="Times New Roman" w:hAnsi="Times New Roman"/>
          <w:color w:val="000000"/>
          <w:sz w:val="24"/>
          <w:szCs w:val="24"/>
        </w:rPr>
        <w:t>имущ</w:t>
      </w:r>
      <w:r w:rsidR="00B22DA0">
        <w:rPr>
          <w:rFonts w:ascii="Times New Roman" w:hAnsi="Times New Roman"/>
          <w:color w:val="000000"/>
          <w:sz w:val="24"/>
          <w:szCs w:val="24"/>
        </w:rPr>
        <w:t>е</w:t>
      </w:r>
      <w:r w:rsidR="00B22DA0">
        <w:rPr>
          <w:rFonts w:ascii="Times New Roman" w:hAnsi="Times New Roman"/>
          <w:color w:val="000000"/>
          <w:sz w:val="24"/>
          <w:szCs w:val="24"/>
        </w:rPr>
        <w:t xml:space="preserve">ства </w:t>
      </w:r>
      <w:r w:rsidR="00F02453">
        <w:rPr>
          <w:rFonts w:ascii="Times New Roman" w:hAnsi="Times New Roman"/>
          <w:color w:val="000000"/>
          <w:sz w:val="24"/>
          <w:szCs w:val="24"/>
        </w:rPr>
        <w:t>посредством публичного предложения</w:t>
      </w:r>
      <w:r>
        <w:rPr>
          <w:rFonts w:ascii="Times New Roman" w:hAnsi="Times New Roman"/>
          <w:sz w:val="24"/>
          <w:szCs w:val="24"/>
        </w:rPr>
        <w:t xml:space="preserve"> возможно лишь при налич</w:t>
      </w:r>
      <w:proofErr w:type="gramStart"/>
      <w:r>
        <w:rPr>
          <w:rFonts w:ascii="Times New Roman" w:hAnsi="Times New Roman"/>
          <w:sz w:val="24"/>
          <w:szCs w:val="24"/>
        </w:rPr>
        <w:t>ии у у</w:t>
      </w:r>
      <w:proofErr w:type="gramEnd"/>
      <w:r>
        <w:rPr>
          <w:rFonts w:ascii="Times New Roman" w:hAnsi="Times New Roman"/>
          <w:sz w:val="24"/>
          <w:szCs w:val="24"/>
        </w:rPr>
        <w:t>частника на данном счете денежных средств, в отношении которых не осуществлено блокирование операций по счету, в размере не менее чем размер задатка на участие в </w:t>
      </w:r>
      <w:r w:rsidR="00F02453">
        <w:rPr>
          <w:rFonts w:ascii="Times New Roman" w:hAnsi="Times New Roman"/>
          <w:color w:val="000000"/>
          <w:sz w:val="24"/>
          <w:szCs w:val="24"/>
        </w:rPr>
        <w:t xml:space="preserve">продаже </w:t>
      </w:r>
      <w:r w:rsidR="00B22DA0">
        <w:rPr>
          <w:rFonts w:ascii="Times New Roman" w:hAnsi="Times New Roman"/>
          <w:color w:val="000000"/>
          <w:sz w:val="24"/>
          <w:szCs w:val="24"/>
        </w:rPr>
        <w:t>имущ</w:t>
      </w:r>
      <w:r w:rsidR="00B22DA0">
        <w:rPr>
          <w:rFonts w:ascii="Times New Roman" w:hAnsi="Times New Roman"/>
          <w:color w:val="000000"/>
          <w:sz w:val="24"/>
          <w:szCs w:val="24"/>
        </w:rPr>
        <w:t>е</w:t>
      </w:r>
      <w:r w:rsidR="00B22DA0">
        <w:rPr>
          <w:rFonts w:ascii="Times New Roman" w:hAnsi="Times New Roman"/>
          <w:color w:val="000000"/>
          <w:sz w:val="24"/>
          <w:szCs w:val="24"/>
        </w:rPr>
        <w:t xml:space="preserve">ства </w:t>
      </w:r>
      <w:r w:rsidR="00F02453">
        <w:rPr>
          <w:rFonts w:ascii="Times New Roman" w:hAnsi="Times New Roman"/>
          <w:color w:val="000000"/>
          <w:sz w:val="24"/>
          <w:szCs w:val="24"/>
        </w:rPr>
        <w:t>посредством публичного предложения</w:t>
      </w:r>
      <w:r>
        <w:rPr>
          <w:rFonts w:ascii="Times New Roman" w:hAnsi="Times New Roman"/>
          <w:sz w:val="24"/>
          <w:szCs w:val="24"/>
        </w:rPr>
        <w:t>, предусмотренный информационным сообщ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нием.</w:t>
      </w:r>
      <w:r w:rsidR="00B22DA0">
        <w:rPr>
          <w:rFonts w:ascii="Times New Roman" w:hAnsi="Times New Roman"/>
          <w:sz w:val="24"/>
          <w:szCs w:val="24"/>
        </w:rPr>
        <w:t xml:space="preserve"> </w:t>
      </w:r>
    </w:p>
    <w:p w:rsidR="00AC34B0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6.4.3.  Для перевода денежных средств на свой лицевой счет необходимо осущ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 w:rsidR="00AC34B0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6.4.4. Оператор производит блокирование денежных средств </w:t>
      </w:r>
      <w:proofErr w:type="gramStart"/>
      <w:r>
        <w:rPr>
          <w:rFonts w:ascii="Times New Roman" w:hAnsi="Times New Roman"/>
          <w:sz w:val="24"/>
          <w:szCs w:val="24"/>
        </w:rPr>
        <w:t xml:space="preserve">в размере задатка на лицевом счете претендента в момент подачи заявки на участие в </w:t>
      </w:r>
      <w:r w:rsidR="00F02453">
        <w:rPr>
          <w:rFonts w:ascii="Times New Roman" w:hAnsi="Times New Roman"/>
          <w:color w:val="000000"/>
          <w:sz w:val="24"/>
          <w:szCs w:val="24"/>
        </w:rPr>
        <w:t>продаже</w:t>
      </w:r>
      <w:proofErr w:type="gramEnd"/>
      <w:r w:rsidR="001F37C3">
        <w:rPr>
          <w:rFonts w:ascii="Times New Roman" w:hAnsi="Times New Roman"/>
          <w:color w:val="000000"/>
          <w:sz w:val="24"/>
          <w:szCs w:val="24"/>
        </w:rPr>
        <w:t xml:space="preserve"> имущества</w:t>
      </w:r>
      <w:r w:rsidR="00F02453">
        <w:rPr>
          <w:rFonts w:ascii="Times New Roman" w:hAnsi="Times New Roman"/>
          <w:color w:val="000000"/>
          <w:sz w:val="24"/>
          <w:szCs w:val="24"/>
        </w:rPr>
        <w:t xml:space="preserve"> п</w:t>
      </w:r>
      <w:r w:rsidR="00F02453">
        <w:rPr>
          <w:rFonts w:ascii="Times New Roman" w:hAnsi="Times New Roman"/>
          <w:color w:val="000000"/>
          <w:sz w:val="24"/>
          <w:szCs w:val="24"/>
        </w:rPr>
        <w:t>о</w:t>
      </w:r>
      <w:r w:rsidR="00F02453">
        <w:rPr>
          <w:rFonts w:ascii="Times New Roman" w:hAnsi="Times New Roman"/>
          <w:color w:val="000000"/>
          <w:sz w:val="24"/>
          <w:szCs w:val="24"/>
        </w:rPr>
        <w:t>средством публичного предложения</w:t>
      </w:r>
      <w:r>
        <w:rPr>
          <w:rFonts w:ascii="Times New Roman" w:hAnsi="Times New Roman"/>
          <w:sz w:val="24"/>
          <w:szCs w:val="24"/>
        </w:rPr>
        <w:t>.</w:t>
      </w:r>
    </w:p>
    <w:p w:rsidR="00AC34B0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6.4.5. Оператор проверяет наличие достаточной суммы в размере задатка на лиц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вом счете претендента и осуществляет блокирование необходимой суммы. Если дене</w:t>
      </w:r>
      <w:r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ных средств на лицевом счете претендента недостаточно для произведения операции бл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каждый рабочий день в 10:00, 12:00, 15:30, 18:00 (время мо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ковское).</w:t>
      </w:r>
      <w:r w:rsidR="001F37C3">
        <w:rPr>
          <w:rFonts w:ascii="Times New Roman" w:hAnsi="Times New Roman"/>
          <w:sz w:val="24"/>
          <w:szCs w:val="24"/>
        </w:rPr>
        <w:t xml:space="preserve"> </w:t>
      </w:r>
    </w:p>
    <w:p w:rsidR="00AC34B0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6.4.6. В случае отсутствия (</w:t>
      </w:r>
      <w:proofErr w:type="spellStart"/>
      <w:r>
        <w:rPr>
          <w:rFonts w:ascii="Times New Roman" w:hAnsi="Times New Roman"/>
          <w:sz w:val="24"/>
          <w:szCs w:val="24"/>
        </w:rPr>
        <w:t>непоступления</w:t>
      </w:r>
      <w:proofErr w:type="spellEnd"/>
      <w:r>
        <w:rPr>
          <w:rFonts w:ascii="Times New Roman" w:hAnsi="Times New Roman"/>
          <w:sz w:val="24"/>
          <w:szCs w:val="24"/>
        </w:rPr>
        <w:t>) в указанный срок суммы задатка, обяз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тельства претендента по внесению задатка считаются  неисполненными и претендент к участию в </w:t>
      </w:r>
      <w:r w:rsidR="00BD62EC">
        <w:rPr>
          <w:rFonts w:ascii="Times New Roman" w:hAnsi="Times New Roman"/>
          <w:sz w:val="24"/>
          <w:szCs w:val="24"/>
          <w:lang w:eastAsia="ru-RU"/>
        </w:rPr>
        <w:t>продаже имущества посредством публичного предложения</w:t>
      </w:r>
      <w:r w:rsidR="00BD62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 допускается. </w:t>
      </w:r>
    </w:p>
    <w:p w:rsidR="00AC34B0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6.4.7. Прекращение блокирования денежных средств на лицевом счете претенде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тов (участников) осуществляет Оператор в порядке, установленном </w:t>
      </w:r>
      <w:r>
        <w:rPr>
          <w:rFonts w:ascii="Times New Roman" w:hAnsi="Times New Roman"/>
          <w:color w:val="000000"/>
          <w:sz w:val="24"/>
          <w:szCs w:val="24"/>
        </w:rPr>
        <w:t>Регламентом эле</w:t>
      </w:r>
      <w:r>
        <w:rPr>
          <w:rFonts w:ascii="Times New Roman" w:hAnsi="Times New Roman"/>
          <w:color w:val="000000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</w:rPr>
        <w:t>тронной торговой площадки АО «Единая электронная торговая площадка»</w:t>
      </w:r>
      <w:r>
        <w:rPr>
          <w:rFonts w:ascii="Times New Roman" w:hAnsi="Times New Roman"/>
          <w:sz w:val="24"/>
          <w:szCs w:val="24"/>
        </w:rPr>
        <w:t>:</w:t>
      </w:r>
    </w:p>
    <w:p w:rsidR="00AC34B0" w:rsidRDefault="00AC34B0" w:rsidP="00AC34B0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претендентам, отозвавшим заявки до окончания срока подачи заявок, - в течение 5 (пяти) календарных дней со дня формирования уведомления об отзыве заявки в личном кабинете претендента;</w:t>
      </w:r>
    </w:p>
    <w:p w:rsidR="00AC34B0" w:rsidRDefault="00AC34B0" w:rsidP="00AC34B0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претендентам, отозвавшим заявки позднее дня окончания приема заявок, либо в случае признания продажи имущества несостоявшейся - в течение 5 (пяти) календарных </w:t>
      </w:r>
      <w:r>
        <w:rPr>
          <w:rFonts w:ascii="Times New Roman" w:hAnsi="Times New Roman"/>
          <w:sz w:val="24"/>
          <w:szCs w:val="24"/>
        </w:rPr>
        <w:lastRenderedPageBreak/>
        <w:t>дней со дня подписания протокола о признании претендентов участниками продажи им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щества;</w:t>
      </w:r>
    </w:p>
    <w:p w:rsidR="00AC34B0" w:rsidRDefault="00AC34B0" w:rsidP="00AC34B0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претендентам, не допущенным к участию в продаже имущества, - в течение 5 (п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ти) календарных дней со дня подписания протокола о признании претендентов участн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ками продажи имущества;</w:t>
      </w:r>
    </w:p>
    <w:p w:rsidR="00AC34B0" w:rsidRDefault="00AC34B0" w:rsidP="00AC34B0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участникам, не признанным победителями, - в течение 5 (пяти) календарных дней со дня подведения итогов продажи имущества.</w:t>
      </w:r>
    </w:p>
    <w:p w:rsidR="00AC34B0" w:rsidRDefault="00AC34B0" w:rsidP="00AC34B0">
      <w:pPr>
        <w:spacing w:after="0" w:line="21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AC34B0" w:rsidRPr="0052134E" w:rsidRDefault="00AC34B0" w:rsidP="00AC34B0">
      <w:pPr>
        <w:pStyle w:val="a9"/>
        <w:numPr>
          <w:ilvl w:val="0"/>
          <w:numId w:val="2"/>
        </w:numPr>
        <w:spacing w:after="0" w:line="21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Порядок подачи заявок на участие в </w:t>
      </w:r>
      <w:r w:rsidR="0052134E" w:rsidRPr="0052134E">
        <w:rPr>
          <w:rFonts w:ascii="Times New Roman" w:hAnsi="Times New Roman"/>
          <w:b/>
          <w:color w:val="000000"/>
          <w:sz w:val="24"/>
          <w:szCs w:val="24"/>
        </w:rPr>
        <w:t>продаж</w:t>
      </w:r>
      <w:r w:rsidR="0052134E" w:rsidRPr="0052134E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="00196DE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имущества</w:t>
      </w:r>
      <w:r w:rsidR="0052134E" w:rsidRPr="0052134E">
        <w:rPr>
          <w:rFonts w:ascii="Times New Roman" w:hAnsi="Times New Roman"/>
          <w:b/>
          <w:color w:val="000000"/>
          <w:sz w:val="24"/>
          <w:szCs w:val="24"/>
        </w:rPr>
        <w:t xml:space="preserve"> посредством публичного предложения</w:t>
      </w:r>
    </w:p>
    <w:p w:rsidR="00AC34B0" w:rsidRDefault="00AC34B0" w:rsidP="00AC34B0">
      <w:pPr>
        <w:pStyle w:val="a9"/>
        <w:spacing w:after="0" w:line="216" w:lineRule="auto"/>
        <w:ind w:left="1069"/>
        <w:rPr>
          <w:rFonts w:ascii="Times New Roman" w:hAnsi="Times New Roman"/>
          <w:sz w:val="24"/>
          <w:szCs w:val="24"/>
        </w:rPr>
      </w:pPr>
    </w:p>
    <w:p w:rsidR="00AC34B0" w:rsidRDefault="00AC34B0" w:rsidP="00AC34B0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Заявки подаются на электронную площадку, начиная со времени и даты начала приема заявок до времени и даты окончания приема заявок, указанных в информационном сообщении.</w:t>
      </w:r>
    </w:p>
    <w:p w:rsidR="00AC34B0" w:rsidRPr="00410F4E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7.2. </w:t>
      </w:r>
      <w:proofErr w:type="gramStart"/>
      <w:r w:rsidRPr="00410F4E">
        <w:rPr>
          <w:rFonts w:ascii="Times New Roman" w:hAnsi="Times New Roman"/>
          <w:sz w:val="24"/>
          <w:szCs w:val="24"/>
          <w:u w:val="single"/>
        </w:rPr>
        <w:t xml:space="preserve">Заявки подаются путем заполнения формы, представленной в Приложении № 1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2" w:history="1">
        <w:r w:rsidRPr="00410F4E">
          <w:rPr>
            <w:rStyle w:val="a3"/>
            <w:rFonts w:eastAsia="Calibri"/>
            <w:sz w:val="24"/>
            <w:szCs w:val="24"/>
          </w:rPr>
          <w:t>www.roseltorg.ru</w:t>
        </w:r>
      </w:hyperlink>
      <w:r w:rsidRPr="00410F4E">
        <w:rPr>
          <w:rFonts w:ascii="Times New Roman" w:hAnsi="Times New Roman"/>
          <w:sz w:val="24"/>
          <w:szCs w:val="24"/>
          <w:u w:val="single"/>
        </w:rPr>
        <w:t xml:space="preserve">. </w:t>
      </w:r>
      <w:proofErr w:type="gramEnd"/>
    </w:p>
    <w:p w:rsidR="00AC34B0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7.3. При приеме заявок от Претендентов Оператор обеспечивает конфиденциал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ность данных о Претендентах и участниках, за исключением случая направления эле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тронных документов Продавцу, регистрацию заявок и прилагаемых к ним документов в журнале приема заявок.</w:t>
      </w:r>
    </w:p>
    <w:p w:rsidR="00AC34B0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7.4. Одно лицо имеет право подать только одну заявку.</w:t>
      </w:r>
    </w:p>
    <w:p w:rsidR="00AC34B0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7.5. Заявки подаются и принимаются одновременно с полным комплектом требу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мых для участия в </w:t>
      </w:r>
      <w:r w:rsidR="0052134E">
        <w:rPr>
          <w:rFonts w:ascii="Times New Roman" w:hAnsi="Times New Roman"/>
          <w:color w:val="000000"/>
          <w:sz w:val="24"/>
          <w:szCs w:val="24"/>
        </w:rPr>
        <w:t>продаже</w:t>
      </w:r>
      <w:r w:rsidR="00196DE5">
        <w:rPr>
          <w:rFonts w:ascii="Times New Roman" w:hAnsi="Times New Roman"/>
          <w:color w:val="000000"/>
          <w:sz w:val="24"/>
          <w:szCs w:val="24"/>
        </w:rPr>
        <w:t xml:space="preserve"> имущества</w:t>
      </w:r>
      <w:r w:rsidR="0052134E">
        <w:rPr>
          <w:rFonts w:ascii="Times New Roman" w:hAnsi="Times New Roman"/>
          <w:color w:val="000000"/>
          <w:sz w:val="24"/>
          <w:szCs w:val="24"/>
        </w:rPr>
        <w:t xml:space="preserve"> посредством публичного предложения </w:t>
      </w:r>
      <w:r>
        <w:rPr>
          <w:rFonts w:ascii="Times New Roman" w:hAnsi="Times New Roman"/>
          <w:sz w:val="24"/>
          <w:szCs w:val="24"/>
        </w:rPr>
        <w:t>докуме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тов.</w:t>
      </w:r>
    </w:p>
    <w:p w:rsidR="00AC34B0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7.6. 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AC34B0" w:rsidRDefault="00AC34B0" w:rsidP="00AC34B0">
      <w:pPr>
        <w:pStyle w:val="ConsPlusNormal0"/>
        <w:spacing w:line="21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7.7. При приеме заявок от претендентов Оператор обеспечивает регистрацию 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явок и прилагаемых к ним документов в журнале приема заявок. Каждой заявке присва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вается номер с указанием даты и времени приема.</w:t>
      </w:r>
    </w:p>
    <w:p w:rsidR="00AC34B0" w:rsidRDefault="00AC34B0" w:rsidP="00AC34B0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7.8. Время создания, получения и отправки электронных документов на электро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ной площадке, а также время проведения процедуры продажи муниципального имущества  соответствует местному времени, в котором функционирует электронная торговая пл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щадка.</w:t>
      </w:r>
    </w:p>
    <w:p w:rsidR="00AC34B0" w:rsidRDefault="00AC34B0" w:rsidP="00AC34B0">
      <w:pPr>
        <w:pStyle w:val="ConsPlusNormal0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7.9. В течение одного часа со времени поступления заявки Оператор сообщает </w:t>
      </w:r>
      <w:r w:rsidR="00500006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тендент</w:t>
      </w:r>
      <w:proofErr w:type="gramStart"/>
      <w:r>
        <w:rPr>
          <w:rFonts w:ascii="Times New Roman" w:hAnsi="Times New Roman" w:cs="Times New Roman"/>
          <w:sz w:val="24"/>
          <w:szCs w:val="24"/>
        </w:rPr>
        <w:t>у о ее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поступлении путем направления уведомления, с приложением электронных копий зарегистрированной заявки и прилагаемых к ней документов.</w:t>
      </w:r>
    </w:p>
    <w:p w:rsidR="00AC34B0" w:rsidRDefault="00AC34B0" w:rsidP="00AC34B0">
      <w:pPr>
        <w:pStyle w:val="ConsPlusNormal0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7.10. Заявки, поступившие по истечении срока их приема, Оператором не прин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маются и на электронной торговой площадке не регистрируются.</w:t>
      </w:r>
    </w:p>
    <w:p w:rsidR="00AC34B0" w:rsidRDefault="00AC34B0" w:rsidP="00AC34B0">
      <w:pPr>
        <w:tabs>
          <w:tab w:val="left" w:pos="540"/>
        </w:tabs>
        <w:spacing w:after="0" w:line="216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7.11. Претендент </w:t>
      </w:r>
      <w:r w:rsidR="00F838AA">
        <w:rPr>
          <w:rFonts w:ascii="Times New Roman" w:hAnsi="Times New Roman"/>
          <w:sz w:val="24"/>
          <w:szCs w:val="24"/>
        </w:rPr>
        <w:t>имеет право отозвать поданную заявку на участие в продаже имущества посредством публичного предложения до момента признания его участником такой продажи,</w:t>
      </w:r>
      <w:r>
        <w:rPr>
          <w:rFonts w:ascii="Times New Roman" w:hAnsi="Times New Roman"/>
          <w:sz w:val="24"/>
          <w:szCs w:val="24"/>
        </w:rPr>
        <w:t xml:space="preserve"> путем направления уведомления об отзыве заявки на электронную пл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щадку.</w:t>
      </w:r>
    </w:p>
    <w:p w:rsidR="00AC34B0" w:rsidRDefault="00AC34B0" w:rsidP="00AC34B0">
      <w:pPr>
        <w:tabs>
          <w:tab w:val="left" w:pos="540"/>
        </w:tabs>
        <w:spacing w:after="0" w:line="216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отзыва </w:t>
      </w:r>
      <w:r w:rsidR="004424B9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ретендентом заявки уведомление об отзыве заявки вместе с зая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кой в течение одного часа поступает в «личный кабинет» </w:t>
      </w:r>
      <w:r w:rsidR="004424B9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родавца, о чем </w:t>
      </w:r>
      <w:r w:rsidR="004424B9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ретенденту направляется соответствующее уведомление.</w:t>
      </w:r>
    </w:p>
    <w:p w:rsidR="00AC34B0" w:rsidRDefault="00AC34B0" w:rsidP="00AC34B0">
      <w:pPr>
        <w:tabs>
          <w:tab w:val="left" w:pos="540"/>
        </w:tabs>
        <w:spacing w:after="0" w:line="216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7.12. Поступивший от </w:t>
      </w:r>
      <w:r w:rsidR="00500006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ретендента задаток подлежит возврату в течение 5 кале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дарных дней со дня поступления уведомления об </w:t>
      </w:r>
      <w:r w:rsidR="00500006">
        <w:rPr>
          <w:rFonts w:ascii="Times New Roman" w:hAnsi="Times New Roman"/>
          <w:sz w:val="24"/>
          <w:szCs w:val="24"/>
        </w:rPr>
        <w:t>отзыве заявки. В случае отзыва П</w:t>
      </w:r>
      <w:r>
        <w:rPr>
          <w:rFonts w:ascii="Times New Roman" w:hAnsi="Times New Roman"/>
          <w:sz w:val="24"/>
          <w:szCs w:val="24"/>
        </w:rPr>
        <w:t>рете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дентом заявки позднее дня окончания приема заявок задаток возвращаетс</w:t>
      </w:r>
      <w:r w:rsidR="00D0666D">
        <w:rPr>
          <w:rFonts w:ascii="Times New Roman" w:hAnsi="Times New Roman"/>
          <w:sz w:val="24"/>
          <w:szCs w:val="24"/>
        </w:rPr>
        <w:t>я в порядке, установленном для П</w:t>
      </w:r>
      <w:r>
        <w:rPr>
          <w:rFonts w:ascii="Times New Roman" w:hAnsi="Times New Roman"/>
          <w:sz w:val="24"/>
          <w:szCs w:val="24"/>
        </w:rPr>
        <w:t>ретендентов, не допущенных к участию в продаже имущества.</w:t>
      </w: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8. Перечень </w:t>
      </w:r>
      <w:proofErr w:type="gramStart"/>
      <w:r>
        <w:rPr>
          <w:rFonts w:ascii="Times New Roman" w:hAnsi="Times New Roman"/>
          <w:b/>
          <w:sz w:val="24"/>
          <w:szCs w:val="24"/>
        </w:rPr>
        <w:t>требуемых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для участия </w:t>
      </w: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r w:rsidR="00B26A30" w:rsidRPr="00B26A30">
        <w:rPr>
          <w:rFonts w:ascii="Times New Roman" w:hAnsi="Times New Roman"/>
          <w:b/>
          <w:color w:val="000000"/>
          <w:sz w:val="24"/>
          <w:szCs w:val="24"/>
        </w:rPr>
        <w:t xml:space="preserve">продаже </w:t>
      </w:r>
      <w:r w:rsidR="00500006">
        <w:rPr>
          <w:rFonts w:ascii="Times New Roman" w:hAnsi="Times New Roman"/>
          <w:b/>
          <w:color w:val="000000"/>
          <w:sz w:val="24"/>
          <w:szCs w:val="24"/>
        </w:rPr>
        <w:t xml:space="preserve">имущества </w:t>
      </w:r>
      <w:r w:rsidR="00B26A30" w:rsidRPr="00B26A30">
        <w:rPr>
          <w:rFonts w:ascii="Times New Roman" w:hAnsi="Times New Roman"/>
          <w:b/>
          <w:color w:val="000000"/>
          <w:sz w:val="24"/>
          <w:szCs w:val="24"/>
        </w:rPr>
        <w:t>посредством публичного предложения</w:t>
      </w:r>
      <w:r w:rsidR="00B26A3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документов и требов</w:t>
      </w:r>
      <w:r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ния к их оформлению</w:t>
      </w: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34B0" w:rsidRDefault="00AC34B0" w:rsidP="00AC34B0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8.1. Для участия в </w:t>
      </w:r>
      <w:r w:rsidR="00B26A30">
        <w:rPr>
          <w:rFonts w:ascii="Times New Roman" w:hAnsi="Times New Roman"/>
          <w:color w:val="000000"/>
          <w:sz w:val="24"/>
          <w:szCs w:val="24"/>
        </w:rPr>
        <w:t>продаже</w:t>
      </w:r>
      <w:r w:rsidR="00500006">
        <w:rPr>
          <w:rFonts w:ascii="Times New Roman" w:hAnsi="Times New Roman"/>
          <w:color w:val="000000"/>
          <w:sz w:val="24"/>
          <w:szCs w:val="24"/>
        </w:rPr>
        <w:t xml:space="preserve"> имущества</w:t>
      </w:r>
      <w:r w:rsidR="00B26A30">
        <w:rPr>
          <w:rFonts w:ascii="Times New Roman" w:hAnsi="Times New Roman"/>
          <w:color w:val="000000"/>
          <w:sz w:val="24"/>
          <w:szCs w:val="24"/>
        </w:rPr>
        <w:t xml:space="preserve"> посредством публичного предложения </w:t>
      </w:r>
      <w:r w:rsidR="00D0666D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тенденты (лично или через своего представителя) одновременно с заявкой на участие в </w:t>
      </w:r>
      <w:r w:rsidR="00B26A30">
        <w:rPr>
          <w:rFonts w:ascii="Times New Roman" w:hAnsi="Times New Roman"/>
          <w:color w:val="000000"/>
          <w:sz w:val="24"/>
          <w:szCs w:val="24"/>
        </w:rPr>
        <w:t>продаже посредством публичного предложения</w:t>
      </w:r>
      <w:r>
        <w:rPr>
          <w:rFonts w:ascii="Times New Roman" w:hAnsi="Times New Roman"/>
          <w:sz w:val="24"/>
          <w:szCs w:val="24"/>
        </w:rPr>
        <w:t xml:space="preserve"> представляют электронные образы сл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тронной подписью. К документам также прилагается их опись (форма документа пре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ставлена в Приложении № 3). </w:t>
      </w:r>
    </w:p>
    <w:p w:rsidR="00AC34B0" w:rsidRDefault="00AC34B0" w:rsidP="00AC34B0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8.1.1. Юридические лица предоставляют</w:t>
      </w:r>
      <w:r>
        <w:rPr>
          <w:rFonts w:ascii="Times New Roman" w:hAnsi="Times New Roman"/>
          <w:sz w:val="24"/>
          <w:szCs w:val="24"/>
        </w:rPr>
        <w:t>:</w:t>
      </w:r>
    </w:p>
    <w:p w:rsidR="00AC34B0" w:rsidRDefault="00AC34B0" w:rsidP="00AC34B0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заявка на участие в </w:t>
      </w:r>
      <w:r w:rsidR="00332D66">
        <w:rPr>
          <w:rFonts w:ascii="Times New Roman" w:hAnsi="Times New Roman"/>
          <w:color w:val="000000"/>
          <w:sz w:val="24"/>
          <w:szCs w:val="24"/>
        </w:rPr>
        <w:t>продаже</w:t>
      </w:r>
      <w:r w:rsidR="00D0666D">
        <w:rPr>
          <w:rFonts w:ascii="Times New Roman" w:hAnsi="Times New Roman"/>
          <w:color w:val="000000"/>
          <w:sz w:val="24"/>
          <w:szCs w:val="24"/>
        </w:rPr>
        <w:t xml:space="preserve"> имущества</w:t>
      </w:r>
      <w:r w:rsidR="00332D66">
        <w:rPr>
          <w:rFonts w:ascii="Times New Roman" w:hAnsi="Times New Roman"/>
          <w:color w:val="000000"/>
          <w:sz w:val="24"/>
          <w:szCs w:val="24"/>
        </w:rPr>
        <w:t xml:space="preserve"> посредством публичного предложения</w:t>
      </w:r>
      <w:r>
        <w:rPr>
          <w:rFonts w:ascii="Times New Roman" w:hAnsi="Times New Roman"/>
          <w:sz w:val="24"/>
          <w:szCs w:val="24"/>
        </w:rPr>
        <w:t xml:space="preserve"> (Приложение № 1);</w:t>
      </w:r>
    </w:p>
    <w:p w:rsidR="00AC34B0" w:rsidRDefault="00AC34B0" w:rsidP="00AC34B0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учредительные документы;</w:t>
      </w:r>
    </w:p>
    <w:p w:rsidR="00AC34B0" w:rsidRDefault="00AC34B0" w:rsidP="00AC34B0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документ, содержащий сведения о доле Российской Федерации, субъекта Росси</w:t>
      </w:r>
      <w:r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>ской Федерации или муниципального образования в уставном капитале юридического л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AC34B0" w:rsidRDefault="00AC34B0" w:rsidP="00AC34B0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AC34B0" w:rsidRDefault="00AC34B0" w:rsidP="00AC34B0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оформленная в установленном порядке или нотариально заверенная копия дов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ренности  на осуществление действий от имени претендента (в случае, если от имени пр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тендента действует его представитель);</w:t>
      </w:r>
    </w:p>
    <w:p w:rsidR="00AC34B0" w:rsidRDefault="00AC34B0" w:rsidP="00AC34B0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опись документов, входящих в состав заявки (Приложение № 3).</w:t>
      </w:r>
    </w:p>
    <w:p w:rsidR="00AC34B0" w:rsidRDefault="00AC34B0" w:rsidP="00AC34B0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8.1.2. Физические лица предоставляют</w:t>
      </w:r>
      <w:r>
        <w:rPr>
          <w:rFonts w:ascii="Times New Roman" w:hAnsi="Times New Roman"/>
          <w:sz w:val="24"/>
          <w:szCs w:val="24"/>
        </w:rPr>
        <w:t>:</w:t>
      </w:r>
    </w:p>
    <w:p w:rsidR="00AC34B0" w:rsidRDefault="00AC34B0" w:rsidP="00AC34B0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заявка </w:t>
      </w:r>
      <w:r w:rsidR="00D0666D">
        <w:rPr>
          <w:rFonts w:ascii="Times New Roman" w:hAnsi="Times New Roman"/>
          <w:sz w:val="24"/>
          <w:szCs w:val="24"/>
        </w:rPr>
        <w:t xml:space="preserve">на участие в </w:t>
      </w:r>
      <w:r w:rsidR="00D0666D">
        <w:rPr>
          <w:rFonts w:ascii="Times New Roman" w:hAnsi="Times New Roman"/>
          <w:color w:val="000000"/>
          <w:sz w:val="24"/>
          <w:szCs w:val="24"/>
        </w:rPr>
        <w:t>продаже имущества посредством публичного предложения</w:t>
      </w:r>
      <w:r w:rsidR="00D066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(Приложение № 1);</w:t>
      </w:r>
    </w:p>
    <w:p w:rsidR="00AC34B0" w:rsidRDefault="00AC34B0" w:rsidP="00AC34B0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документ, удостоверяющий личность (все листы);</w:t>
      </w:r>
    </w:p>
    <w:p w:rsidR="00AC34B0" w:rsidRDefault="00AC34B0" w:rsidP="00AC34B0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оформленная в установленном порядке или нотариально заверенная копия дов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ренности на о</w:t>
      </w:r>
      <w:r w:rsidR="00D0666D">
        <w:rPr>
          <w:rFonts w:ascii="Times New Roman" w:hAnsi="Times New Roman"/>
          <w:sz w:val="24"/>
          <w:szCs w:val="24"/>
        </w:rPr>
        <w:t>существление действий от имени П</w:t>
      </w:r>
      <w:r>
        <w:rPr>
          <w:rFonts w:ascii="Times New Roman" w:hAnsi="Times New Roman"/>
          <w:sz w:val="24"/>
          <w:szCs w:val="24"/>
        </w:rPr>
        <w:t>ретен</w:t>
      </w:r>
      <w:r w:rsidR="00D0666D">
        <w:rPr>
          <w:rFonts w:ascii="Times New Roman" w:hAnsi="Times New Roman"/>
          <w:sz w:val="24"/>
          <w:szCs w:val="24"/>
        </w:rPr>
        <w:t>дента (в случае, если от имени П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тендента действует его представитель);</w:t>
      </w:r>
    </w:p>
    <w:p w:rsidR="00AC34B0" w:rsidRDefault="00AC34B0" w:rsidP="00AC34B0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опись документов, входящих в состав заявки (Приложение № 3).</w:t>
      </w:r>
    </w:p>
    <w:p w:rsidR="00AC34B0" w:rsidRDefault="00AC34B0" w:rsidP="00AC34B0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8.2. В случае если от имени </w:t>
      </w:r>
      <w:r w:rsidR="00D0666D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ретендента действует его представитель по довере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ности, к заявке должна быть приложена доверенность на о</w:t>
      </w:r>
      <w:r w:rsidR="00D0666D">
        <w:rPr>
          <w:rFonts w:ascii="Times New Roman" w:hAnsi="Times New Roman"/>
          <w:sz w:val="24"/>
          <w:szCs w:val="24"/>
        </w:rPr>
        <w:t>существление действий от им</w:t>
      </w:r>
      <w:r w:rsidR="00D0666D">
        <w:rPr>
          <w:rFonts w:ascii="Times New Roman" w:hAnsi="Times New Roman"/>
          <w:sz w:val="24"/>
          <w:szCs w:val="24"/>
        </w:rPr>
        <w:t>е</w:t>
      </w:r>
      <w:r w:rsidR="00D0666D">
        <w:rPr>
          <w:rFonts w:ascii="Times New Roman" w:hAnsi="Times New Roman"/>
          <w:sz w:val="24"/>
          <w:szCs w:val="24"/>
        </w:rPr>
        <w:t>ни П</w:t>
      </w:r>
      <w:r>
        <w:rPr>
          <w:rFonts w:ascii="Times New Roman" w:hAnsi="Times New Roman"/>
          <w:sz w:val="24"/>
          <w:szCs w:val="24"/>
        </w:rPr>
        <w:t>ретендента, оформленная в установленном порядке, или нотариально заверенная к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пия такой доверенности. В случае если доверенность на о</w:t>
      </w:r>
      <w:r w:rsidR="00D0666D">
        <w:rPr>
          <w:rFonts w:ascii="Times New Roman" w:hAnsi="Times New Roman"/>
          <w:sz w:val="24"/>
          <w:szCs w:val="24"/>
        </w:rPr>
        <w:t>существление действий от имени П</w:t>
      </w:r>
      <w:r>
        <w:rPr>
          <w:rFonts w:ascii="Times New Roman" w:hAnsi="Times New Roman"/>
          <w:sz w:val="24"/>
          <w:szCs w:val="24"/>
        </w:rPr>
        <w:t>ретендента подписана лицом, уполномоченным руководителем юридического лица, з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явка должна содержать также документ, подтверждающий полномочия этого лица.</w:t>
      </w:r>
    </w:p>
    <w:p w:rsidR="00AC34B0" w:rsidRDefault="00AC34B0" w:rsidP="00AC34B0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8.3. Соблюдение </w:t>
      </w:r>
      <w:r w:rsidR="00C147A9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ретендентом указанных требований означает, что заявка и док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менты, представляемые одновременно с заявкой, поданы от имени Претендента.</w:t>
      </w:r>
    </w:p>
    <w:p w:rsidR="00AC34B0" w:rsidRDefault="00AC34B0" w:rsidP="00AC34B0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 Указанные документы в части их оформления и содержания должны соотве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ствовать требованиям законодательства Российской Федерации.</w:t>
      </w:r>
    </w:p>
    <w:p w:rsidR="00AC34B0" w:rsidRDefault="00AC34B0" w:rsidP="00AC34B0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подлежат рассмотрению документы, исполненные карандашом, имеющие по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чистки, приписки, иные не оговоренные в них исправления.</w:t>
      </w:r>
    </w:p>
    <w:p w:rsidR="00AC34B0" w:rsidRDefault="00AC34B0" w:rsidP="00AC34B0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AC34B0" w:rsidRDefault="00B7178A" w:rsidP="00AC34B0">
      <w:pPr>
        <w:spacing w:after="0" w:line="21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8.5.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Документооборот между П</w:t>
      </w:r>
      <w:r w:rsidR="00AC34B0">
        <w:rPr>
          <w:rFonts w:ascii="Times New Roman" w:hAnsi="Times New Roman"/>
          <w:color w:val="000000"/>
          <w:sz w:val="24"/>
          <w:szCs w:val="24"/>
        </w:rPr>
        <w:t xml:space="preserve">ретендентами, участниками </w:t>
      </w:r>
      <w:r w:rsidR="00332D66">
        <w:rPr>
          <w:rFonts w:ascii="Times New Roman" w:hAnsi="Times New Roman"/>
          <w:color w:val="000000"/>
          <w:sz w:val="24"/>
          <w:szCs w:val="24"/>
        </w:rPr>
        <w:t xml:space="preserve">продажи </w:t>
      </w:r>
      <w:r w:rsidR="00C147A9">
        <w:rPr>
          <w:rFonts w:ascii="Times New Roman" w:hAnsi="Times New Roman"/>
          <w:color w:val="000000"/>
          <w:sz w:val="24"/>
          <w:szCs w:val="24"/>
        </w:rPr>
        <w:t xml:space="preserve">имущества </w:t>
      </w:r>
      <w:r w:rsidR="00332D66">
        <w:rPr>
          <w:rFonts w:ascii="Times New Roman" w:hAnsi="Times New Roman"/>
          <w:color w:val="000000"/>
          <w:sz w:val="24"/>
          <w:szCs w:val="24"/>
        </w:rPr>
        <w:t>п</w:t>
      </w:r>
      <w:r w:rsidR="00332D66">
        <w:rPr>
          <w:rFonts w:ascii="Times New Roman" w:hAnsi="Times New Roman"/>
          <w:color w:val="000000"/>
          <w:sz w:val="24"/>
          <w:szCs w:val="24"/>
        </w:rPr>
        <w:t>о</w:t>
      </w:r>
      <w:r w:rsidR="00332D66">
        <w:rPr>
          <w:rFonts w:ascii="Times New Roman" w:hAnsi="Times New Roman"/>
          <w:color w:val="000000"/>
          <w:sz w:val="24"/>
          <w:szCs w:val="24"/>
        </w:rPr>
        <w:t>средством публичного предложения</w:t>
      </w:r>
      <w:r w:rsidR="00AC34B0">
        <w:rPr>
          <w:rFonts w:ascii="Times New Roman" w:hAnsi="Times New Roman"/>
          <w:color w:val="000000"/>
          <w:sz w:val="24"/>
          <w:szCs w:val="24"/>
        </w:rPr>
        <w:t>, Оператором, Продавцом осуществляется через эле</w:t>
      </w:r>
      <w:r w:rsidR="00AC34B0">
        <w:rPr>
          <w:rFonts w:ascii="Times New Roman" w:hAnsi="Times New Roman"/>
          <w:color w:val="000000"/>
          <w:sz w:val="24"/>
          <w:szCs w:val="24"/>
        </w:rPr>
        <w:t>к</w:t>
      </w:r>
      <w:r w:rsidR="00AC34B0">
        <w:rPr>
          <w:rFonts w:ascii="Times New Roman" w:hAnsi="Times New Roman"/>
          <w:color w:val="000000"/>
          <w:sz w:val="24"/>
          <w:szCs w:val="24"/>
        </w:rPr>
        <w:t xml:space="preserve">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</w:t>
      </w:r>
      <w:r w:rsidR="00C147A9">
        <w:rPr>
          <w:rFonts w:ascii="Times New Roman" w:hAnsi="Times New Roman"/>
          <w:color w:val="000000"/>
          <w:sz w:val="24"/>
          <w:szCs w:val="24"/>
        </w:rPr>
        <w:t>эле</w:t>
      </w:r>
      <w:r w:rsidR="00C147A9">
        <w:rPr>
          <w:rFonts w:ascii="Times New Roman" w:hAnsi="Times New Roman"/>
          <w:color w:val="000000"/>
          <w:sz w:val="24"/>
          <w:szCs w:val="24"/>
        </w:rPr>
        <w:t>к</w:t>
      </w:r>
      <w:r w:rsidR="00C147A9">
        <w:rPr>
          <w:rFonts w:ascii="Times New Roman" w:hAnsi="Times New Roman"/>
          <w:color w:val="000000"/>
          <w:sz w:val="24"/>
          <w:szCs w:val="24"/>
        </w:rPr>
        <w:t>тронной подписью Продавца, П</w:t>
      </w:r>
      <w:r w:rsidR="00AC34B0">
        <w:rPr>
          <w:rFonts w:ascii="Times New Roman" w:hAnsi="Times New Roman"/>
          <w:color w:val="000000"/>
          <w:sz w:val="24"/>
          <w:szCs w:val="24"/>
        </w:rPr>
        <w:t xml:space="preserve">ретендента или участника, либо лица, имеющего право действовать от имени соответственно Продавца, </w:t>
      </w:r>
      <w:r w:rsidR="00C147A9">
        <w:rPr>
          <w:rFonts w:ascii="Times New Roman" w:hAnsi="Times New Roman"/>
          <w:color w:val="000000"/>
          <w:sz w:val="24"/>
          <w:szCs w:val="24"/>
        </w:rPr>
        <w:t>П</w:t>
      </w:r>
      <w:r w:rsidR="00AC34B0">
        <w:rPr>
          <w:rFonts w:ascii="Times New Roman" w:hAnsi="Times New Roman"/>
          <w:color w:val="000000"/>
          <w:sz w:val="24"/>
          <w:szCs w:val="24"/>
        </w:rPr>
        <w:t xml:space="preserve">ретендента или участника. </w:t>
      </w:r>
      <w:proofErr w:type="gramEnd"/>
    </w:p>
    <w:p w:rsidR="00AC34B0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 организации электронного документооборота пользователь электронной то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>
        <w:rPr>
          <w:rFonts w:ascii="Times New Roman" w:hAnsi="Times New Roman"/>
          <w:color w:val="000000"/>
          <w:sz w:val="24"/>
          <w:szCs w:val="24"/>
        </w:rPr>
        <w:t>говой площадки должен установить необходимые аппаратные средства, клиентское пр</w:t>
      </w:r>
      <w:r>
        <w:rPr>
          <w:rFonts w:ascii="Times New Roman" w:hAnsi="Times New Roman"/>
          <w:color w:val="000000"/>
          <w:sz w:val="24"/>
          <w:szCs w:val="24"/>
        </w:rPr>
        <w:t>о</w:t>
      </w:r>
      <w:r>
        <w:rPr>
          <w:rFonts w:ascii="Times New Roman" w:hAnsi="Times New Roman"/>
          <w:color w:val="000000"/>
          <w:sz w:val="24"/>
          <w:szCs w:val="24"/>
        </w:rPr>
        <w:t>граммное и информационное обеспечение и получить электронную подпись в доверенном удостоверяющем центре.</w:t>
      </w:r>
    </w:p>
    <w:p w:rsidR="00AC34B0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</w:t>
      </w:r>
      <w:r>
        <w:rPr>
          <w:rFonts w:ascii="Times New Roman" w:hAnsi="Times New Roman"/>
          <w:color w:val="000000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>мажном носителе.</w:t>
      </w:r>
    </w:p>
    <w:p w:rsidR="00AC34B0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Если в соответствии с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федеральными законами, принимаемыми в соответствии с ними нормативными правовыми актами или обычаем делового оборота документ должен быть заверен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печатью, электронный документ, подписанный усиленной электронной по</w:t>
      </w:r>
      <w:r>
        <w:rPr>
          <w:rFonts w:ascii="Times New Roman" w:hAnsi="Times New Roman"/>
          <w:color w:val="000000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</w:rPr>
        <w:t xml:space="preserve">писью и признаваемый равнозначным документу на бумажном носителе, подписанному собственноручной подписью и заверенному печатью. </w:t>
      </w:r>
    </w:p>
    <w:p w:rsidR="00AC34B0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8.6. Наличие электронной подписи означает, что документы 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сведения, поданные в форме электронных документов направлены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от имени соответственно Претендента, участника, Продавца, либо Оператора и отправитель несет ответственность за подли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ность и достоверность таких документов и сведений.</w:t>
      </w:r>
    </w:p>
    <w:p w:rsidR="00AC34B0" w:rsidRDefault="00AC34B0" w:rsidP="00AC34B0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C34B0" w:rsidRDefault="00AC34B0" w:rsidP="00AC34B0">
      <w:pPr>
        <w:spacing w:after="0" w:line="216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9. Определение участников </w:t>
      </w:r>
      <w:r w:rsidR="00476172">
        <w:rPr>
          <w:rFonts w:ascii="Times New Roman" w:hAnsi="Times New Roman"/>
          <w:b/>
          <w:sz w:val="24"/>
          <w:szCs w:val="24"/>
        </w:rPr>
        <w:t>продажи имущества посредством публичного предложения</w:t>
      </w:r>
    </w:p>
    <w:p w:rsidR="00AC34B0" w:rsidRDefault="00AC34B0" w:rsidP="00AC34B0">
      <w:pPr>
        <w:spacing w:after="0" w:line="216" w:lineRule="auto"/>
        <w:rPr>
          <w:rFonts w:ascii="Times New Roman" w:hAnsi="Times New Roman"/>
          <w:b/>
          <w:sz w:val="24"/>
          <w:szCs w:val="24"/>
        </w:rPr>
      </w:pPr>
    </w:p>
    <w:p w:rsidR="006D0210" w:rsidRDefault="006D0210" w:rsidP="005E3244">
      <w:pPr>
        <w:pStyle w:val="HTML"/>
        <w:ind w:firstLine="709"/>
        <w:jc w:val="both"/>
        <w:rPr>
          <w:rFonts w:ascii="Verdana" w:hAnsi="Verdana"/>
          <w:sz w:val="21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 xml:space="preserve">9.1. В день определения участников, указанный в информационном сообщении о продаже имущества посредством публичного предложения, </w:t>
      </w:r>
      <w:r w:rsidR="00FB339A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ператор через </w:t>
      </w:r>
      <w:r w:rsidR="00F52A9E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личный 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бинет</w:t>
      </w:r>
      <w:r w:rsidR="00F52A9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продавца обеспечивает доступ </w:t>
      </w:r>
      <w:r w:rsidR="00FB339A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родавца к поданным </w:t>
      </w:r>
      <w:r w:rsidR="00FB339A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ретендентами заявкам и прилагаемым к ним документам, а также к журналу приема заявок.</w:t>
      </w:r>
    </w:p>
    <w:p w:rsidR="002517D1" w:rsidRDefault="00FB339A" w:rsidP="005E3244">
      <w:pPr>
        <w:pStyle w:val="HTML"/>
        <w:ind w:firstLine="709"/>
        <w:jc w:val="both"/>
        <w:rPr>
          <w:rFonts w:ascii="Verdana" w:hAnsi="Verdana"/>
          <w:sz w:val="21"/>
          <w:szCs w:val="21"/>
        </w:rPr>
      </w:pPr>
      <w:r>
        <w:rPr>
          <w:rFonts w:ascii="Times New Roman" w:hAnsi="Times New Roman"/>
          <w:sz w:val="24"/>
          <w:szCs w:val="24"/>
        </w:rPr>
        <w:t>9.2.</w:t>
      </w:r>
      <w:r w:rsidR="006D0210" w:rsidRPr="00FB339A">
        <w:rPr>
          <w:rFonts w:ascii="Times New Roman" w:hAnsi="Times New Roman"/>
          <w:sz w:val="24"/>
          <w:szCs w:val="24"/>
        </w:rPr>
        <w:t xml:space="preserve"> </w:t>
      </w:r>
      <w:r w:rsidR="002517D1">
        <w:rPr>
          <w:rFonts w:ascii="Times New Roman" w:hAnsi="Times New Roman" w:cs="Times New Roman"/>
          <w:sz w:val="24"/>
          <w:szCs w:val="24"/>
        </w:rPr>
        <w:t xml:space="preserve">Признание </w:t>
      </w:r>
      <w:r w:rsidR="00F52A9E">
        <w:rPr>
          <w:rFonts w:ascii="Times New Roman" w:hAnsi="Times New Roman" w:cs="Times New Roman"/>
          <w:sz w:val="24"/>
          <w:szCs w:val="24"/>
        </w:rPr>
        <w:t>П</w:t>
      </w:r>
      <w:r w:rsidR="002517D1">
        <w:rPr>
          <w:rFonts w:ascii="Times New Roman" w:hAnsi="Times New Roman" w:cs="Times New Roman"/>
          <w:sz w:val="24"/>
          <w:szCs w:val="24"/>
        </w:rPr>
        <w:t xml:space="preserve">ретендентов участниками продажи </w:t>
      </w:r>
      <w:r w:rsidR="000C27C7">
        <w:rPr>
          <w:rFonts w:ascii="Times New Roman" w:hAnsi="Times New Roman" w:cs="Times New Roman"/>
          <w:sz w:val="24"/>
          <w:szCs w:val="24"/>
        </w:rPr>
        <w:t xml:space="preserve">имущества </w:t>
      </w:r>
      <w:r w:rsidR="002517D1">
        <w:rPr>
          <w:rFonts w:ascii="Times New Roman" w:hAnsi="Times New Roman" w:cs="Times New Roman"/>
          <w:sz w:val="24"/>
          <w:szCs w:val="24"/>
        </w:rPr>
        <w:t>посредством пу</w:t>
      </w:r>
      <w:r w:rsidR="002517D1">
        <w:rPr>
          <w:rFonts w:ascii="Times New Roman" w:hAnsi="Times New Roman" w:cs="Times New Roman"/>
          <w:sz w:val="24"/>
          <w:szCs w:val="24"/>
        </w:rPr>
        <w:t>б</w:t>
      </w:r>
      <w:r w:rsidR="002517D1">
        <w:rPr>
          <w:rFonts w:ascii="Times New Roman" w:hAnsi="Times New Roman" w:cs="Times New Roman"/>
          <w:sz w:val="24"/>
          <w:szCs w:val="24"/>
        </w:rPr>
        <w:t xml:space="preserve">личного предложения осуществляется в течение пяти рабочих дней </w:t>
      </w:r>
      <w:proofErr w:type="gramStart"/>
      <w:r w:rsidR="002517D1">
        <w:rPr>
          <w:rFonts w:ascii="Times New Roman" w:hAnsi="Times New Roman" w:cs="Times New Roman"/>
          <w:sz w:val="24"/>
          <w:szCs w:val="24"/>
        </w:rPr>
        <w:t>с даты окончания</w:t>
      </w:r>
      <w:proofErr w:type="gramEnd"/>
      <w:r w:rsidR="002517D1">
        <w:rPr>
          <w:rFonts w:ascii="Times New Roman" w:hAnsi="Times New Roman" w:cs="Times New Roman"/>
          <w:sz w:val="24"/>
          <w:szCs w:val="24"/>
        </w:rPr>
        <w:t xml:space="preserve"> ср</w:t>
      </w:r>
      <w:r w:rsidR="002517D1">
        <w:rPr>
          <w:rFonts w:ascii="Times New Roman" w:hAnsi="Times New Roman" w:cs="Times New Roman"/>
          <w:sz w:val="24"/>
          <w:szCs w:val="24"/>
        </w:rPr>
        <w:t>о</w:t>
      </w:r>
      <w:r w:rsidR="002517D1">
        <w:rPr>
          <w:rFonts w:ascii="Times New Roman" w:hAnsi="Times New Roman" w:cs="Times New Roman"/>
          <w:sz w:val="24"/>
          <w:szCs w:val="24"/>
        </w:rPr>
        <w:t>ка приема заявок.</w:t>
      </w:r>
    </w:p>
    <w:p w:rsidR="00AC34B0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9.3. </w:t>
      </w:r>
      <w:proofErr w:type="gramStart"/>
      <w:r>
        <w:rPr>
          <w:rFonts w:ascii="Times New Roman" w:hAnsi="Times New Roman"/>
          <w:sz w:val="24"/>
          <w:szCs w:val="24"/>
        </w:rPr>
        <w:t>Продавец в день рассмотрения заявок и документов претендентов и установл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ния факта поступления задатка подписывает протокол о признании </w:t>
      </w:r>
      <w:r w:rsidR="00C422AB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ретендентов учас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никами, в котором приводится перечень принятых заявок (с</w:t>
      </w:r>
      <w:r w:rsidR="000C27C7">
        <w:rPr>
          <w:rFonts w:ascii="Times New Roman" w:hAnsi="Times New Roman"/>
          <w:sz w:val="24"/>
          <w:szCs w:val="24"/>
        </w:rPr>
        <w:t xml:space="preserve"> указанием имен (наименов</w:t>
      </w:r>
      <w:r w:rsidR="000C27C7">
        <w:rPr>
          <w:rFonts w:ascii="Times New Roman" w:hAnsi="Times New Roman"/>
          <w:sz w:val="24"/>
          <w:szCs w:val="24"/>
        </w:rPr>
        <w:t>а</w:t>
      </w:r>
      <w:r w:rsidR="000C27C7">
        <w:rPr>
          <w:rFonts w:ascii="Times New Roman" w:hAnsi="Times New Roman"/>
          <w:sz w:val="24"/>
          <w:szCs w:val="24"/>
        </w:rPr>
        <w:t>ний) П</w:t>
      </w:r>
      <w:r>
        <w:rPr>
          <w:rFonts w:ascii="Times New Roman" w:hAnsi="Times New Roman"/>
          <w:sz w:val="24"/>
          <w:szCs w:val="24"/>
        </w:rPr>
        <w:t xml:space="preserve">ретендентов), перечень отозванных заявок, имена (наименования) </w:t>
      </w:r>
      <w:r w:rsidR="000C27C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ретендентов, признанных участниками, а также имена (наименования) </w:t>
      </w:r>
      <w:r w:rsidR="000C27C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ретендентов, которым было отказано в допуске к участию в </w:t>
      </w:r>
      <w:r w:rsidR="00BD62EC">
        <w:rPr>
          <w:rFonts w:ascii="Times New Roman" w:hAnsi="Times New Roman"/>
          <w:sz w:val="24"/>
          <w:szCs w:val="24"/>
          <w:lang w:eastAsia="ru-RU"/>
        </w:rPr>
        <w:t>продаже имущества посредством публичного предлож</w:t>
      </w:r>
      <w:r w:rsidR="00BD62EC">
        <w:rPr>
          <w:rFonts w:ascii="Times New Roman" w:hAnsi="Times New Roman"/>
          <w:sz w:val="24"/>
          <w:szCs w:val="24"/>
          <w:lang w:eastAsia="ru-RU"/>
        </w:rPr>
        <w:t>е</w:t>
      </w:r>
      <w:r w:rsidR="00BD62EC">
        <w:rPr>
          <w:rFonts w:ascii="Times New Roman" w:hAnsi="Times New Roman"/>
          <w:sz w:val="24"/>
          <w:szCs w:val="24"/>
          <w:lang w:eastAsia="ru-RU"/>
        </w:rPr>
        <w:t>ния</w:t>
      </w:r>
      <w:r>
        <w:rPr>
          <w:rFonts w:ascii="Times New Roman" w:hAnsi="Times New Roman"/>
          <w:sz w:val="24"/>
          <w:szCs w:val="24"/>
        </w:rPr>
        <w:t>, с указанием оснований отказа.</w:t>
      </w:r>
      <w:proofErr w:type="gramEnd"/>
    </w:p>
    <w:p w:rsidR="00CD4579" w:rsidRDefault="00CD4579" w:rsidP="006D3250">
      <w:pPr>
        <w:pStyle w:val="HTML"/>
        <w:ind w:firstLine="709"/>
        <w:jc w:val="both"/>
        <w:rPr>
          <w:rFonts w:ascii="Verdana" w:hAnsi="Verdana"/>
          <w:sz w:val="21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>Претендент не допускается к участию в продаже посредством публичного предл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жения по следующим основаниям:</w:t>
      </w:r>
    </w:p>
    <w:p w:rsidR="00CD4579" w:rsidRDefault="00CD4579" w:rsidP="006D3250">
      <w:pPr>
        <w:pStyle w:val="HTML"/>
        <w:ind w:firstLine="851"/>
        <w:jc w:val="both"/>
        <w:rPr>
          <w:rFonts w:ascii="Verdana" w:hAnsi="Verdana"/>
          <w:sz w:val="21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>1) представленные д</w:t>
      </w:r>
      <w:r w:rsidR="000C27C7">
        <w:rPr>
          <w:rFonts w:ascii="Times New Roman" w:hAnsi="Times New Roman" w:cs="Times New Roman"/>
          <w:sz w:val="24"/>
          <w:szCs w:val="24"/>
        </w:rPr>
        <w:t>окументы не подтверждают право П</w:t>
      </w:r>
      <w:r>
        <w:rPr>
          <w:rFonts w:ascii="Times New Roman" w:hAnsi="Times New Roman" w:cs="Times New Roman"/>
          <w:sz w:val="24"/>
          <w:szCs w:val="24"/>
        </w:rPr>
        <w:t>ретендента быть покуп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телем в соответствии с законодательством Российской Федерации;</w:t>
      </w:r>
    </w:p>
    <w:p w:rsidR="00CD4579" w:rsidRDefault="00CD4579" w:rsidP="006D3250">
      <w:pPr>
        <w:pStyle w:val="HTML"/>
        <w:ind w:firstLine="851"/>
        <w:jc w:val="both"/>
        <w:rPr>
          <w:rFonts w:ascii="Verdana" w:hAnsi="Verdana"/>
          <w:sz w:val="21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>2) представлены не все документы в соответствии с перечнем, указанным в и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формационном сообщении о продаже государственного или муниципального имущества, либо оформление указанных документов не соответствует законодательству Российской Федерации;</w:t>
      </w:r>
    </w:p>
    <w:p w:rsidR="00CD4579" w:rsidRDefault="00CD4579" w:rsidP="006D3250">
      <w:pPr>
        <w:pStyle w:val="HTML"/>
        <w:ind w:firstLine="851"/>
        <w:jc w:val="both"/>
        <w:rPr>
          <w:rFonts w:ascii="Verdana" w:hAnsi="Verdana"/>
          <w:sz w:val="21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>3) заявка на участие в продаже</w:t>
      </w:r>
      <w:r w:rsidR="000C27C7">
        <w:rPr>
          <w:rFonts w:ascii="Times New Roman" w:hAnsi="Times New Roman" w:cs="Times New Roman"/>
          <w:sz w:val="24"/>
          <w:szCs w:val="24"/>
        </w:rPr>
        <w:t xml:space="preserve"> имущества</w:t>
      </w:r>
      <w:r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п</w:t>
      </w:r>
      <w:r w:rsidR="000C27C7">
        <w:rPr>
          <w:rFonts w:ascii="Times New Roman" w:hAnsi="Times New Roman" w:cs="Times New Roman"/>
          <w:sz w:val="24"/>
          <w:szCs w:val="24"/>
        </w:rPr>
        <w:t>одана лицом, не уполномоченным П</w:t>
      </w:r>
      <w:r>
        <w:rPr>
          <w:rFonts w:ascii="Times New Roman" w:hAnsi="Times New Roman" w:cs="Times New Roman"/>
          <w:sz w:val="24"/>
          <w:szCs w:val="24"/>
        </w:rPr>
        <w:t>ретендентом на осуществление таких действий;</w:t>
      </w:r>
    </w:p>
    <w:p w:rsidR="00CD4579" w:rsidRDefault="00CD4579" w:rsidP="006D3250">
      <w:pPr>
        <w:pStyle w:val="HTML"/>
        <w:ind w:firstLine="851"/>
        <w:jc w:val="both"/>
        <w:rPr>
          <w:rFonts w:ascii="Verdana" w:hAnsi="Verdana"/>
          <w:sz w:val="21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>4) поступление в установленный срок задатка на счета, указанные в информац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онном сообщении, не подтверждено.</w:t>
      </w:r>
    </w:p>
    <w:p w:rsidR="006D3250" w:rsidRDefault="00AC34B0" w:rsidP="006D3250">
      <w:pPr>
        <w:pStyle w:val="HTML"/>
        <w:ind w:firstLine="709"/>
        <w:jc w:val="both"/>
        <w:rPr>
          <w:rFonts w:ascii="Verdana" w:hAnsi="Verdana"/>
          <w:sz w:val="21"/>
          <w:szCs w:val="21"/>
        </w:rPr>
      </w:pPr>
      <w:r>
        <w:rPr>
          <w:rFonts w:ascii="Times New Roman" w:hAnsi="Times New Roman"/>
          <w:sz w:val="24"/>
          <w:szCs w:val="24"/>
        </w:rPr>
        <w:t xml:space="preserve">Настоящий перечень оснований </w:t>
      </w:r>
      <w:r w:rsidR="006D3250">
        <w:rPr>
          <w:rFonts w:ascii="Times New Roman" w:hAnsi="Times New Roman" w:cs="Times New Roman"/>
          <w:sz w:val="24"/>
          <w:szCs w:val="24"/>
        </w:rPr>
        <w:t xml:space="preserve">отказа </w:t>
      </w:r>
      <w:r w:rsidR="000C27C7">
        <w:rPr>
          <w:rFonts w:ascii="Times New Roman" w:hAnsi="Times New Roman" w:cs="Times New Roman"/>
          <w:sz w:val="24"/>
          <w:szCs w:val="24"/>
        </w:rPr>
        <w:t>П</w:t>
      </w:r>
      <w:r w:rsidR="006D3250">
        <w:rPr>
          <w:rFonts w:ascii="Times New Roman" w:hAnsi="Times New Roman" w:cs="Times New Roman"/>
          <w:sz w:val="24"/>
          <w:szCs w:val="24"/>
        </w:rPr>
        <w:t>ретенденту в участии в продаже посре</w:t>
      </w:r>
      <w:r w:rsidR="006D3250">
        <w:rPr>
          <w:rFonts w:ascii="Times New Roman" w:hAnsi="Times New Roman" w:cs="Times New Roman"/>
          <w:sz w:val="24"/>
          <w:szCs w:val="24"/>
        </w:rPr>
        <w:t>д</w:t>
      </w:r>
      <w:r w:rsidR="006D3250">
        <w:rPr>
          <w:rFonts w:ascii="Times New Roman" w:hAnsi="Times New Roman" w:cs="Times New Roman"/>
          <w:sz w:val="24"/>
          <w:szCs w:val="24"/>
        </w:rPr>
        <w:t>ством публичного предложения является исчерпывающим.</w:t>
      </w:r>
    </w:p>
    <w:p w:rsidR="00AC34B0" w:rsidRDefault="00AC34B0" w:rsidP="006D3250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9.4. Претендент, допущенный к участию в </w:t>
      </w:r>
      <w:r w:rsidR="005D0C61">
        <w:rPr>
          <w:rFonts w:ascii="Times New Roman" w:hAnsi="Times New Roman"/>
          <w:sz w:val="24"/>
          <w:szCs w:val="24"/>
        </w:rPr>
        <w:t>продаже</w:t>
      </w:r>
      <w:r w:rsidR="000C27C7">
        <w:rPr>
          <w:rFonts w:ascii="Times New Roman" w:hAnsi="Times New Roman"/>
          <w:sz w:val="24"/>
          <w:szCs w:val="24"/>
        </w:rPr>
        <w:t xml:space="preserve"> имущества</w:t>
      </w:r>
      <w:r w:rsidR="005D0C61">
        <w:rPr>
          <w:rFonts w:ascii="Times New Roman" w:hAnsi="Times New Roman"/>
          <w:sz w:val="24"/>
          <w:szCs w:val="24"/>
        </w:rPr>
        <w:t xml:space="preserve"> посредством пу</w:t>
      </w:r>
      <w:r w:rsidR="005D0C61">
        <w:rPr>
          <w:rFonts w:ascii="Times New Roman" w:hAnsi="Times New Roman"/>
          <w:sz w:val="24"/>
          <w:szCs w:val="24"/>
        </w:rPr>
        <w:t>б</w:t>
      </w:r>
      <w:r w:rsidR="005D0C61">
        <w:rPr>
          <w:rFonts w:ascii="Times New Roman" w:hAnsi="Times New Roman"/>
          <w:sz w:val="24"/>
          <w:szCs w:val="24"/>
        </w:rPr>
        <w:t>личного предложения</w:t>
      </w:r>
      <w:r>
        <w:rPr>
          <w:rFonts w:ascii="Times New Roman" w:hAnsi="Times New Roman"/>
          <w:sz w:val="24"/>
          <w:szCs w:val="24"/>
        </w:rPr>
        <w:t xml:space="preserve">, приобретает статус участника с момента оформления Продавцом протокола о признании претендентов участниками </w:t>
      </w:r>
      <w:r w:rsidR="005D0C61">
        <w:rPr>
          <w:rFonts w:ascii="Times New Roman" w:hAnsi="Times New Roman"/>
          <w:sz w:val="24"/>
          <w:szCs w:val="24"/>
        </w:rPr>
        <w:t>продажи</w:t>
      </w:r>
      <w:r w:rsidR="00D049E7">
        <w:rPr>
          <w:rFonts w:ascii="Times New Roman" w:hAnsi="Times New Roman"/>
          <w:sz w:val="24"/>
          <w:szCs w:val="24"/>
        </w:rPr>
        <w:t xml:space="preserve"> имущества</w:t>
      </w:r>
      <w:r w:rsidR="005D0C61">
        <w:rPr>
          <w:rFonts w:ascii="Times New Roman" w:hAnsi="Times New Roman"/>
          <w:sz w:val="24"/>
          <w:szCs w:val="24"/>
        </w:rPr>
        <w:t xml:space="preserve"> посредством пу</w:t>
      </w:r>
      <w:r w:rsidR="005D0C61">
        <w:rPr>
          <w:rFonts w:ascii="Times New Roman" w:hAnsi="Times New Roman"/>
          <w:sz w:val="24"/>
          <w:szCs w:val="24"/>
        </w:rPr>
        <w:t>б</w:t>
      </w:r>
      <w:r w:rsidR="005D0C61">
        <w:rPr>
          <w:rFonts w:ascii="Times New Roman" w:hAnsi="Times New Roman"/>
          <w:sz w:val="24"/>
          <w:szCs w:val="24"/>
        </w:rPr>
        <w:t>личного предложения</w:t>
      </w:r>
      <w:r>
        <w:rPr>
          <w:rFonts w:ascii="Times New Roman" w:hAnsi="Times New Roman"/>
          <w:sz w:val="24"/>
          <w:szCs w:val="24"/>
        </w:rPr>
        <w:t>.</w:t>
      </w:r>
      <w:r w:rsidR="005D0C61">
        <w:rPr>
          <w:rFonts w:ascii="Times New Roman" w:hAnsi="Times New Roman"/>
          <w:sz w:val="24"/>
          <w:szCs w:val="24"/>
        </w:rPr>
        <w:t xml:space="preserve"> </w:t>
      </w:r>
    </w:p>
    <w:p w:rsidR="00AC34B0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9.5. Не позднее следующего рабочего дня после дня по</w:t>
      </w:r>
      <w:r w:rsidR="00D049E7">
        <w:rPr>
          <w:rFonts w:ascii="Times New Roman" w:hAnsi="Times New Roman"/>
          <w:sz w:val="24"/>
          <w:szCs w:val="24"/>
          <w:lang w:eastAsia="ru-RU"/>
        </w:rPr>
        <w:t>дписания протокола о пр</w:t>
      </w:r>
      <w:r w:rsidR="00D049E7">
        <w:rPr>
          <w:rFonts w:ascii="Times New Roman" w:hAnsi="Times New Roman"/>
          <w:sz w:val="24"/>
          <w:szCs w:val="24"/>
          <w:lang w:eastAsia="ru-RU"/>
        </w:rPr>
        <w:t>и</w:t>
      </w:r>
      <w:r w:rsidR="00D049E7">
        <w:rPr>
          <w:rFonts w:ascii="Times New Roman" w:hAnsi="Times New Roman"/>
          <w:sz w:val="24"/>
          <w:szCs w:val="24"/>
          <w:lang w:eastAsia="ru-RU"/>
        </w:rPr>
        <w:t>знании Претендентов участниками всем П</w:t>
      </w:r>
      <w:r>
        <w:rPr>
          <w:rFonts w:ascii="Times New Roman" w:hAnsi="Times New Roman"/>
          <w:sz w:val="24"/>
          <w:szCs w:val="24"/>
          <w:lang w:eastAsia="ru-RU"/>
        </w:rPr>
        <w:t xml:space="preserve">ретендентам, подавшим заявки, направляется уведомление о признании их участниками </w:t>
      </w:r>
      <w:r w:rsidR="005D0C61">
        <w:rPr>
          <w:rFonts w:ascii="Times New Roman" w:hAnsi="Times New Roman"/>
          <w:sz w:val="24"/>
          <w:szCs w:val="24"/>
        </w:rPr>
        <w:t xml:space="preserve">продажи </w:t>
      </w:r>
      <w:r w:rsidR="00D049E7">
        <w:rPr>
          <w:rFonts w:ascii="Times New Roman" w:hAnsi="Times New Roman"/>
          <w:sz w:val="24"/>
          <w:szCs w:val="24"/>
        </w:rPr>
        <w:t xml:space="preserve">имущества </w:t>
      </w:r>
      <w:r w:rsidR="005D0C61">
        <w:rPr>
          <w:rFonts w:ascii="Times New Roman" w:hAnsi="Times New Roman"/>
          <w:sz w:val="24"/>
          <w:szCs w:val="24"/>
        </w:rPr>
        <w:t>посредством публичного предложения</w:t>
      </w:r>
      <w:r w:rsidR="005D0C61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или об отказе в признании участниками </w:t>
      </w:r>
      <w:r w:rsidR="005D0C61">
        <w:rPr>
          <w:rFonts w:ascii="Times New Roman" w:hAnsi="Times New Roman"/>
          <w:sz w:val="24"/>
          <w:szCs w:val="24"/>
        </w:rPr>
        <w:t xml:space="preserve">продажи </w:t>
      </w:r>
      <w:r w:rsidR="00D049E7">
        <w:rPr>
          <w:rFonts w:ascii="Times New Roman" w:hAnsi="Times New Roman"/>
          <w:sz w:val="24"/>
          <w:szCs w:val="24"/>
        </w:rPr>
        <w:t xml:space="preserve">имущества </w:t>
      </w:r>
      <w:r w:rsidR="005D0C61">
        <w:rPr>
          <w:rFonts w:ascii="Times New Roman" w:hAnsi="Times New Roman"/>
          <w:sz w:val="24"/>
          <w:szCs w:val="24"/>
        </w:rPr>
        <w:t>посредством публичного предложения</w:t>
      </w:r>
      <w:r w:rsidR="005D0C61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с указанием оснований отказа.</w:t>
      </w:r>
    </w:p>
    <w:p w:rsidR="00AC34B0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9.6. Информация о </w:t>
      </w:r>
      <w:r w:rsidR="00D049E7">
        <w:rPr>
          <w:rFonts w:ascii="Times New Roman" w:hAnsi="Times New Roman"/>
          <w:sz w:val="24"/>
          <w:szCs w:val="24"/>
          <w:lang w:eastAsia="ru-RU"/>
        </w:rPr>
        <w:t>П</w:t>
      </w:r>
      <w:r>
        <w:rPr>
          <w:rFonts w:ascii="Times New Roman" w:hAnsi="Times New Roman"/>
          <w:sz w:val="24"/>
          <w:szCs w:val="24"/>
          <w:lang w:eastAsia="ru-RU"/>
        </w:rPr>
        <w:t xml:space="preserve">ретендентах, не допущенных к участию в </w:t>
      </w:r>
      <w:r w:rsidR="005D0C61">
        <w:rPr>
          <w:rFonts w:ascii="Times New Roman" w:hAnsi="Times New Roman"/>
          <w:sz w:val="24"/>
          <w:szCs w:val="24"/>
        </w:rPr>
        <w:t>продаже посре</w:t>
      </w:r>
      <w:r w:rsidR="005D0C61">
        <w:rPr>
          <w:rFonts w:ascii="Times New Roman" w:hAnsi="Times New Roman"/>
          <w:sz w:val="24"/>
          <w:szCs w:val="24"/>
        </w:rPr>
        <w:t>д</w:t>
      </w:r>
      <w:r w:rsidR="005D0C61">
        <w:rPr>
          <w:rFonts w:ascii="Times New Roman" w:hAnsi="Times New Roman"/>
          <w:sz w:val="24"/>
          <w:szCs w:val="24"/>
        </w:rPr>
        <w:t>ством публичного предложения</w:t>
      </w:r>
      <w:r>
        <w:rPr>
          <w:rFonts w:ascii="Times New Roman" w:hAnsi="Times New Roman"/>
          <w:sz w:val="24"/>
          <w:szCs w:val="24"/>
          <w:lang w:eastAsia="ru-RU"/>
        </w:rPr>
        <w:t>, размещается в открытой части электронной площадки на официальном сайте в сети "Интернет" для размещения информации о проведении торгов, определенном Правительством Российской Федерации, а также на сайте продавца в сети "Интернет".</w:t>
      </w:r>
    </w:p>
    <w:p w:rsidR="00AC34B0" w:rsidRDefault="00AC34B0" w:rsidP="00AC34B0">
      <w:pPr>
        <w:autoSpaceDE w:val="0"/>
        <w:autoSpaceDN w:val="0"/>
        <w:adjustRightInd w:val="0"/>
        <w:spacing w:after="0" w:line="216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9.7. Проведение процедуры </w:t>
      </w:r>
      <w:r w:rsidR="005D0C61">
        <w:rPr>
          <w:rFonts w:ascii="Times New Roman" w:hAnsi="Times New Roman"/>
          <w:sz w:val="24"/>
          <w:szCs w:val="24"/>
        </w:rPr>
        <w:t xml:space="preserve">продажи </w:t>
      </w:r>
      <w:r w:rsidR="00D049E7">
        <w:rPr>
          <w:rFonts w:ascii="Times New Roman" w:hAnsi="Times New Roman"/>
          <w:sz w:val="24"/>
          <w:szCs w:val="24"/>
        </w:rPr>
        <w:t xml:space="preserve">имущества </w:t>
      </w:r>
      <w:r w:rsidR="005D0C61">
        <w:rPr>
          <w:rFonts w:ascii="Times New Roman" w:hAnsi="Times New Roman"/>
          <w:sz w:val="24"/>
          <w:szCs w:val="24"/>
        </w:rPr>
        <w:t>посредством публичного предл</w:t>
      </w:r>
      <w:r w:rsidR="005D0C61">
        <w:rPr>
          <w:rFonts w:ascii="Times New Roman" w:hAnsi="Times New Roman"/>
          <w:sz w:val="24"/>
          <w:szCs w:val="24"/>
        </w:rPr>
        <w:t>о</w:t>
      </w:r>
      <w:r w:rsidR="005D0C61">
        <w:rPr>
          <w:rFonts w:ascii="Times New Roman" w:hAnsi="Times New Roman"/>
          <w:sz w:val="24"/>
          <w:szCs w:val="24"/>
        </w:rPr>
        <w:t>жения</w:t>
      </w:r>
      <w:r w:rsidR="005D0C61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должно состояться не позднее третьего рабочего дня со дня определения участн</w:t>
      </w:r>
      <w:r>
        <w:rPr>
          <w:rFonts w:ascii="Times New Roman" w:eastAsia="Calibri" w:hAnsi="Times New Roman"/>
          <w:sz w:val="24"/>
          <w:szCs w:val="24"/>
        </w:rPr>
        <w:t>и</w:t>
      </w:r>
      <w:r>
        <w:rPr>
          <w:rFonts w:ascii="Times New Roman" w:eastAsia="Calibri" w:hAnsi="Times New Roman"/>
          <w:sz w:val="24"/>
          <w:szCs w:val="24"/>
        </w:rPr>
        <w:t xml:space="preserve">ков </w:t>
      </w:r>
      <w:r w:rsidR="005D0C61">
        <w:rPr>
          <w:rFonts w:ascii="Times New Roman" w:hAnsi="Times New Roman"/>
          <w:sz w:val="24"/>
          <w:szCs w:val="24"/>
        </w:rPr>
        <w:t>продажи посредством публичного предложения</w:t>
      </w:r>
      <w:r>
        <w:rPr>
          <w:rFonts w:ascii="Times New Roman" w:eastAsia="Calibri" w:hAnsi="Times New Roman"/>
          <w:sz w:val="24"/>
          <w:szCs w:val="24"/>
        </w:rPr>
        <w:t>, указанного в информационном с</w:t>
      </w:r>
      <w:r>
        <w:rPr>
          <w:rFonts w:ascii="Times New Roman" w:eastAsia="Calibri" w:hAnsi="Times New Roman"/>
          <w:sz w:val="24"/>
          <w:szCs w:val="24"/>
        </w:rPr>
        <w:t>о</w:t>
      </w:r>
      <w:r>
        <w:rPr>
          <w:rFonts w:ascii="Times New Roman" w:eastAsia="Calibri" w:hAnsi="Times New Roman"/>
          <w:sz w:val="24"/>
          <w:szCs w:val="24"/>
        </w:rPr>
        <w:t>общении.</w:t>
      </w:r>
    </w:p>
    <w:p w:rsidR="00AC34B0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C34B0" w:rsidRDefault="00AC34B0" w:rsidP="00AC34B0">
      <w:pPr>
        <w:pStyle w:val="a9"/>
        <w:autoSpaceDE w:val="0"/>
        <w:autoSpaceDN w:val="0"/>
        <w:adjustRightInd w:val="0"/>
        <w:spacing w:after="0" w:line="216" w:lineRule="auto"/>
        <w:ind w:left="0"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10</w:t>
      </w:r>
      <w:r>
        <w:rPr>
          <w:rFonts w:ascii="Times New Roman" w:hAnsi="Times New Roman"/>
          <w:b/>
          <w:sz w:val="24"/>
          <w:szCs w:val="24"/>
        </w:rPr>
        <w:t xml:space="preserve">. Порядок проведения </w:t>
      </w:r>
      <w:r w:rsidR="005D0C61" w:rsidRPr="00AF1A18">
        <w:rPr>
          <w:rFonts w:ascii="Times New Roman" w:hAnsi="Times New Roman"/>
          <w:b/>
          <w:sz w:val="24"/>
          <w:szCs w:val="24"/>
        </w:rPr>
        <w:t>продаж</w:t>
      </w:r>
      <w:r w:rsidR="005D0C61" w:rsidRPr="00AF1A18">
        <w:rPr>
          <w:rFonts w:ascii="Times New Roman" w:hAnsi="Times New Roman"/>
          <w:b/>
          <w:sz w:val="24"/>
          <w:szCs w:val="24"/>
          <w:lang w:val="ru-RU"/>
        </w:rPr>
        <w:t>и</w:t>
      </w:r>
      <w:r w:rsidR="005D0C61" w:rsidRPr="00AF1A18">
        <w:rPr>
          <w:rFonts w:ascii="Times New Roman" w:hAnsi="Times New Roman"/>
          <w:b/>
          <w:sz w:val="24"/>
          <w:szCs w:val="24"/>
        </w:rPr>
        <w:t xml:space="preserve"> </w:t>
      </w:r>
      <w:r w:rsidR="00E3206E">
        <w:rPr>
          <w:rFonts w:ascii="Times New Roman" w:hAnsi="Times New Roman"/>
          <w:b/>
          <w:sz w:val="24"/>
          <w:szCs w:val="24"/>
          <w:lang w:val="ru-RU"/>
        </w:rPr>
        <w:t xml:space="preserve">имущества </w:t>
      </w:r>
      <w:r w:rsidR="005D0C61" w:rsidRPr="00AF1A18">
        <w:rPr>
          <w:rFonts w:ascii="Times New Roman" w:hAnsi="Times New Roman"/>
          <w:b/>
          <w:sz w:val="24"/>
          <w:szCs w:val="24"/>
        </w:rPr>
        <w:t>посредством публичного предложения</w:t>
      </w:r>
      <w:r w:rsidR="005D0C6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и определения победителей </w:t>
      </w:r>
    </w:p>
    <w:p w:rsidR="00AC34B0" w:rsidRDefault="00AC34B0" w:rsidP="00AC34B0">
      <w:pPr>
        <w:pStyle w:val="a9"/>
        <w:autoSpaceDE w:val="0"/>
        <w:autoSpaceDN w:val="0"/>
        <w:adjustRightInd w:val="0"/>
        <w:spacing w:after="0" w:line="216" w:lineRule="auto"/>
        <w:ind w:left="0"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AF1A18" w:rsidRDefault="00AC34B0" w:rsidP="00AF1A18">
      <w:pPr>
        <w:pStyle w:val="HTML"/>
        <w:ind w:firstLine="709"/>
        <w:jc w:val="both"/>
        <w:rPr>
          <w:rFonts w:ascii="Verdana" w:hAnsi="Verdana"/>
          <w:sz w:val="21"/>
          <w:szCs w:val="21"/>
        </w:rPr>
      </w:pPr>
      <w:r>
        <w:rPr>
          <w:rFonts w:ascii="Times New Roman" w:hAnsi="Times New Roman"/>
          <w:sz w:val="24"/>
          <w:szCs w:val="24"/>
        </w:rPr>
        <w:t xml:space="preserve">10.1. </w:t>
      </w:r>
      <w:r w:rsidR="00AF1A18">
        <w:rPr>
          <w:rFonts w:ascii="Times New Roman" w:hAnsi="Times New Roman" w:cs="Times New Roman"/>
          <w:sz w:val="24"/>
          <w:szCs w:val="24"/>
        </w:rPr>
        <w:t>Процедура продажи имущества проводится в день и во время, указанные в информационном сообщении о продаже имущества посредством публичного предлож</w:t>
      </w:r>
      <w:r w:rsidR="00AF1A18">
        <w:rPr>
          <w:rFonts w:ascii="Times New Roman" w:hAnsi="Times New Roman" w:cs="Times New Roman"/>
          <w:sz w:val="24"/>
          <w:szCs w:val="24"/>
        </w:rPr>
        <w:t>е</w:t>
      </w:r>
      <w:r w:rsidR="00AF1A18">
        <w:rPr>
          <w:rFonts w:ascii="Times New Roman" w:hAnsi="Times New Roman" w:cs="Times New Roman"/>
          <w:sz w:val="24"/>
          <w:szCs w:val="24"/>
        </w:rPr>
        <w:t>ния, путем последовательного понижения цены первоначального предложения  на вел</w:t>
      </w:r>
      <w:r w:rsidR="00AF1A18">
        <w:rPr>
          <w:rFonts w:ascii="Times New Roman" w:hAnsi="Times New Roman" w:cs="Times New Roman"/>
          <w:sz w:val="24"/>
          <w:szCs w:val="24"/>
        </w:rPr>
        <w:t>и</w:t>
      </w:r>
      <w:r w:rsidR="00AF1A18">
        <w:rPr>
          <w:rFonts w:ascii="Times New Roman" w:hAnsi="Times New Roman" w:cs="Times New Roman"/>
          <w:sz w:val="24"/>
          <w:szCs w:val="24"/>
        </w:rPr>
        <w:t xml:space="preserve">чину, равную величине </w:t>
      </w:r>
      <w:r w:rsidR="005E27DA">
        <w:rPr>
          <w:rFonts w:ascii="Times New Roman" w:hAnsi="Times New Roman" w:cs="Times New Roman"/>
          <w:sz w:val="24"/>
          <w:szCs w:val="24"/>
        </w:rPr>
        <w:t>«шага понижения»</w:t>
      </w:r>
      <w:r w:rsidR="00AF1A18">
        <w:rPr>
          <w:rFonts w:ascii="Times New Roman" w:hAnsi="Times New Roman" w:cs="Times New Roman"/>
          <w:sz w:val="24"/>
          <w:szCs w:val="24"/>
        </w:rPr>
        <w:t>, но не ниже цены отсечения.</w:t>
      </w:r>
    </w:p>
    <w:p w:rsidR="00817D8C" w:rsidRDefault="00B86006" w:rsidP="00817D8C">
      <w:pPr>
        <w:pStyle w:val="HTML"/>
        <w:ind w:firstLine="540"/>
        <w:jc w:val="both"/>
        <w:rPr>
          <w:rFonts w:ascii="Verdana" w:hAnsi="Verdana"/>
          <w:sz w:val="21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17D8C">
        <w:rPr>
          <w:rFonts w:ascii="Times New Roman" w:hAnsi="Times New Roman" w:cs="Times New Roman"/>
          <w:sz w:val="24"/>
          <w:szCs w:val="24"/>
        </w:rPr>
        <w:t>Шаг понижения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817D8C">
        <w:rPr>
          <w:rFonts w:ascii="Times New Roman" w:hAnsi="Times New Roman" w:cs="Times New Roman"/>
          <w:sz w:val="24"/>
          <w:szCs w:val="24"/>
        </w:rPr>
        <w:t xml:space="preserve"> устанавливается </w:t>
      </w:r>
      <w:r w:rsidR="00E3206E">
        <w:rPr>
          <w:rFonts w:ascii="Times New Roman" w:hAnsi="Times New Roman" w:cs="Times New Roman"/>
          <w:sz w:val="24"/>
          <w:szCs w:val="24"/>
        </w:rPr>
        <w:t>П</w:t>
      </w:r>
      <w:r w:rsidR="00817D8C">
        <w:rPr>
          <w:rFonts w:ascii="Times New Roman" w:hAnsi="Times New Roman" w:cs="Times New Roman"/>
          <w:sz w:val="24"/>
          <w:szCs w:val="24"/>
        </w:rPr>
        <w:t>родавцом в фиксированной сумме, составля</w:t>
      </w:r>
      <w:r w:rsidR="00817D8C">
        <w:rPr>
          <w:rFonts w:ascii="Times New Roman" w:hAnsi="Times New Roman" w:cs="Times New Roman"/>
          <w:sz w:val="24"/>
          <w:szCs w:val="24"/>
        </w:rPr>
        <w:t>ю</w:t>
      </w:r>
      <w:r w:rsidR="00817D8C">
        <w:rPr>
          <w:rFonts w:ascii="Times New Roman" w:hAnsi="Times New Roman" w:cs="Times New Roman"/>
          <w:sz w:val="24"/>
          <w:szCs w:val="24"/>
        </w:rPr>
        <w:t>щей не более 10 процентов цены первоначального предложения, и не изменяется в теч</w:t>
      </w:r>
      <w:r w:rsidR="00817D8C">
        <w:rPr>
          <w:rFonts w:ascii="Times New Roman" w:hAnsi="Times New Roman" w:cs="Times New Roman"/>
          <w:sz w:val="24"/>
          <w:szCs w:val="24"/>
        </w:rPr>
        <w:t>е</w:t>
      </w:r>
      <w:r w:rsidR="00817D8C">
        <w:rPr>
          <w:rFonts w:ascii="Times New Roman" w:hAnsi="Times New Roman" w:cs="Times New Roman"/>
          <w:sz w:val="24"/>
          <w:szCs w:val="24"/>
        </w:rPr>
        <w:t>ние всей процедуры продажи имущества посредством публичного предложения.</w:t>
      </w:r>
    </w:p>
    <w:p w:rsidR="00817D8C" w:rsidRDefault="007A109C" w:rsidP="00817D8C">
      <w:pPr>
        <w:pStyle w:val="HTML"/>
        <w:ind w:firstLine="709"/>
        <w:jc w:val="both"/>
        <w:rPr>
          <w:rFonts w:ascii="Verdana" w:hAnsi="Verdana"/>
          <w:sz w:val="21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>10.2</w:t>
      </w:r>
      <w:r w:rsidR="00817D8C">
        <w:rPr>
          <w:rFonts w:ascii="Times New Roman" w:hAnsi="Times New Roman" w:cs="Times New Roman"/>
          <w:sz w:val="24"/>
          <w:szCs w:val="24"/>
        </w:rPr>
        <w:t>. 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</w:t>
      </w:r>
      <w:r w:rsidR="00817D8C">
        <w:rPr>
          <w:rFonts w:ascii="Times New Roman" w:hAnsi="Times New Roman" w:cs="Times New Roman"/>
          <w:sz w:val="24"/>
          <w:szCs w:val="24"/>
        </w:rPr>
        <w:t>о</w:t>
      </w:r>
      <w:r w:rsidR="00817D8C">
        <w:rPr>
          <w:rFonts w:ascii="Times New Roman" w:hAnsi="Times New Roman" w:cs="Times New Roman"/>
          <w:sz w:val="24"/>
          <w:szCs w:val="24"/>
        </w:rPr>
        <w:t xml:space="preserve">средством публичного предложения и 10 минут на представление предложений о цене имущества на каждом </w:t>
      </w:r>
      <w:r w:rsidR="005E27DA">
        <w:rPr>
          <w:rFonts w:ascii="Times New Roman" w:hAnsi="Times New Roman" w:cs="Times New Roman"/>
          <w:sz w:val="24"/>
          <w:szCs w:val="24"/>
        </w:rPr>
        <w:t>«</w:t>
      </w:r>
      <w:r w:rsidR="00817D8C">
        <w:rPr>
          <w:rFonts w:ascii="Times New Roman" w:hAnsi="Times New Roman" w:cs="Times New Roman"/>
          <w:sz w:val="24"/>
          <w:szCs w:val="24"/>
        </w:rPr>
        <w:t>шаге понижения</w:t>
      </w:r>
      <w:r w:rsidR="005E27DA">
        <w:rPr>
          <w:rFonts w:ascii="Times New Roman" w:hAnsi="Times New Roman" w:cs="Times New Roman"/>
          <w:sz w:val="24"/>
          <w:szCs w:val="24"/>
        </w:rPr>
        <w:t>»</w:t>
      </w:r>
      <w:r w:rsidR="00817D8C">
        <w:rPr>
          <w:rFonts w:ascii="Times New Roman" w:hAnsi="Times New Roman" w:cs="Times New Roman"/>
          <w:sz w:val="24"/>
          <w:szCs w:val="24"/>
        </w:rPr>
        <w:t>.</w:t>
      </w:r>
    </w:p>
    <w:p w:rsidR="00A308F5" w:rsidRPr="00A308F5" w:rsidRDefault="007A109C" w:rsidP="00A308F5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10.3</w:t>
      </w:r>
      <w:r w:rsidR="00A308F5">
        <w:rPr>
          <w:rFonts w:ascii="Times New Roman" w:hAnsi="Times New Roman" w:cs="Times New Roman"/>
          <w:sz w:val="24"/>
          <w:szCs w:val="24"/>
        </w:rPr>
        <w:t xml:space="preserve">. </w:t>
      </w:r>
      <w:r w:rsidR="00A308F5" w:rsidRPr="00A308F5">
        <w:rPr>
          <w:rFonts w:ascii="Times New Roman" w:hAnsi="Times New Roman" w:cs="Times New Roman"/>
          <w:sz w:val="24"/>
          <w:szCs w:val="24"/>
        </w:rPr>
        <w:t>Победителем признается участник, который подтвердил цену первоначальн</w:t>
      </w:r>
      <w:r w:rsidR="00A308F5" w:rsidRPr="00A308F5">
        <w:rPr>
          <w:rFonts w:ascii="Times New Roman" w:hAnsi="Times New Roman" w:cs="Times New Roman"/>
          <w:sz w:val="24"/>
          <w:szCs w:val="24"/>
        </w:rPr>
        <w:t>о</w:t>
      </w:r>
      <w:r w:rsidR="00A308F5" w:rsidRPr="00A308F5">
        <w:rPr>
          <w:rFonts w:ascii="Times New Roman" w:hAnsi="Times New Roman" w:cs="Times New Roman"/>
          <w:sz w:val="24"/>
          <w:szCs w:val="24"/>
        </w:rPr>
        <w:t>го предложения или цену предложения, сложившуюся на соответствующем «шаге пон</w:t>
      </w:r>
      <w:r w:rsidR="00A308F5" w:rsidRPr="00A308F5">
        <w:rPr>
          <w:rFonts w:ascii="Times New Roman" w:hAnsi="Times New Roman" w:cs="Times New Roman"/>
          <w:sz w:val="24"/>
          <w:szCs w:val="24"/>
        </w:rPr>
        <w:t>и</w:t>
      </w:r>
      <w:r w:rsidR="00A308F5" w:rsidRPr="00A308F5">
        <w:rPr>
          <w:rFonts w:ascii="Times New Roman" w:hAnsi="Times New Roman" w:cs="Times New Roman"/>
          <w:sz w:val="24"/>
          <w:szCs w:val="24"/>
        </w:rPr>
        <w:t>жения», при отсутствии предложений других участников продажи посредством публичн</w:t>
      </w:r>
      <w:r w:rsidR="00A308F5" w:rsidRPr="00A308F5">
        <w:rPr>
          <w:rFonts w:ascii="Times New Roman" w:hAnsi="Times New Roman" w:cs="Times New Roman"/>
          <w:sz w:val="24"/>
          <w:szCs w:val="24"/>
        </w:rPr>
        <w:t>о</w:t>
      </w:r>
      <w:r w:rsidR="00A308F5" w:rsidRPr="00A308F5">
        <w:rPr>
          <w:rFonts w:ascii="Times New Roman" w:hAnsi="Times New Roman" w:cs="Times New Roman"/>
          <w:sz w:val="24"/>
          <w:szCs w:val="24"/>
        </w:rPr>
        <w:t>го предложения в электронной форме.</w:t>
      </w:r>
    </w:p>
    <w:p w:rsidR="00A308F5" w:rsidRPr="00A308F5" w:rsidRDefault="00A308F5" w:rsidP="00A308F5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A308F5">
        <w:rPr>
          <w:rFonts w:ascii="Times New Roman" w:hAnsi="Times New Roman" w:cs="Times New Roman"/>
          <w:sz w:val="24"/>
          <w:szCs w:val="24"/>
        </w:rPr>
        <w:t>.</w:t>
      </w:r>
      <w:r w:rsidR="007A109C">
        <w:rPr>
          <w:rFonts w:ascii="Times New Roman" w:hAnsi="Times New Roman" w:cs="Times New Roman"/>
          <w:sz w:val="24"/>
          <w:szCs w:val="24"/>
        </w:rPr>
        <w:t>4</w:t>
      </w:r>
      <w:r w:rsidRPr="00A308F5">
        <w:rPr>
          <w:rFonts w:ascii="Times New Roman" w:hAnsi="Times New Roman" w:cs="Times New Roman"/>
          <w:sz w:val="24"/>
          <w:szCs w:val="24"/>
        </w:rPr>
        <w:t>. В случае если несколько участников подтверждают цену первоначального предложения или цену предло</w:t>
      </w:r>
      <w:r w:rsidR="005E27DA">
        <w:rPr>
          <w:rFonts w:ascii="Times New Roman" w:hAnsi="Times New Roman" w:cs="Times New Roman"/>
          <w:sz w:val="24"/>
          <w:szCs w:val="24"/>
        </w:rPr>
        <w:t>жения, сложившуюся на одном из «</w:t>
      </w:r>
      <w:r w:rsidRPr="00A308F5">
        <w:rPr>
          <w:rFonts w:ascii="Times New Roman" w:hAnsi="Times New Roman" w:cs="Times New Roman"/>
          <w:sz w:val="24"/>
          <w:szCs w:val="24"/>
        </w:rPr>
        <w:t>шагов понижения», со всеми участниками проводится аукцион, предусматривающий открытую форму подачи предложений о цене имущества.</w:t>
      </w:r>
    </w:p>
    <w:p w:rsidR="00A308F5" w:rsidRPr="00A308F5" w:rsidRDefault="00A308F5" w:rsidP="00A308F5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A308F5">
        <w:rPr>
          <w:rFonts w:ascii="Times New Roman" w:hAnsi="Times New Roman" w:cs="Times New Roman"/>
          <w:sz w:val="24"/>
          <w:szCs w:val="24"/>
        </w:rPr>
        <w:t>.</w:t>
      </w:r>
      <w:r w:rsidR="007A109C">
        <w:rPr>
          <w:rFonts w:ascii="Times New Roman" w:hAnsi="Times New Roman" w:cs="Times New Roman"/>
          <w:sz w:val="24"/>
          <w:szCs w:val="24"/>
        </w:rPr>
        <w:t>5</w:t>
      </w:r>
      <w:r w:rsidRPr="00A308F5">
        <w:rPr>
          <w:rFonts w:ascii="Times New Roman" w:hAnsi="Times New Roman" w:cs="Times New Roman"/>
          <w:sz w:val="24"/>
          <w:szCs w:val="24"/>
        </w:rPr>
        <w:t>. Начальной ценой имущества на аукционе является соответственно цена пе</w:t>
      </w:r>
      <w:r w:rsidRPr="00A308F5">
        <w:rPr>
          <w:rFonts w:ascii="Times New Roman" w:hAnsi="Times New Roman" w:cs="Times New Roman"/>
          <w:sz w:val="24"/>
          <w:szCs w:val="24"/>
        </w:rPr>
        <w:t>р</w:t>
      </w:r>
      <w:r w:rsidRPr="00A308F5">
        <w:rPr>
          <w:rFonts w:ascii="Times New Roman" w:hAnsi="Times New Roman" w:cs="Times New Roman"/>
          <w:sz w:val="24"/>
          <w:szCs w:val="24"/>
        </w:rPr>
        <w:t>воначального предложения или цена предложения, сложившаяся на данном «шаге пон</w:t>
      </w:r>
      <w:r w:rsidRPr="00A308F5">
        <w:rPr>
          <w:rFonts w:ascii="Times New Roman" w:hAnsi="Times New Roman" w:cs="Times New Roman"/>
          <w:sz w:val="24"/>
          <w:szCs w:val="24"/>
        </w:rPr>
        <w:t>и</w:t>
      </w:r>
      <w:r w:rsidRPr="00A308F5">
        <w:rPr>
          <w:rFonts w:ascii="Times New Roman" w:hAnsi="Times New Roman" w:cs="Times New Roman"/>
          <w:sz w:val="24"/>
          <w:szCs w:val="24"/>
        </w:rPr>
        <w:t>жения». Время приема предложений участников о цене имущества составляет 10 минут. «Шаг аукциона» устанавливается Продавцом в фиксированной сумме и не изменяется в течение всей процедуры продажи посредством публичного предложения в электронной форме.</w:t>
      </w:r>
    </w:p>
    <w:p w:rsidR="00A308F5" w:rsidRPr="00A308F5" w:rsidRDefault="00A308F5" w:rsidP="00A308F5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A308F5">
        <w:rPr>
          <w:rFonts w:ascii="Times New Roman" w:hAnsi="Times New Roman" w:cs="Times New Roman"/>
          <w:sz w:val="24"/>
          <w:szCs w:val="24"/>
        </w:rPr>
        <w:t>.</w:t>
      </w:r>
      <w:r w:rsidR="007A109C">
        <w:rPr>
          <w:rFonts w:ascii="Times New Roman" w:hAnsi="Times New Roman" w:cs="Times New Roman"/>
          <w:sz w:val="24"/>
          <w:szCs w:val="24"/>
        </w:rPr>
        <w:t>6</w:t>
      </w:r>
      <w:r w:rsidR="00E90775">
        <w:rPr>
          <w:rFonts w:ascii="Times New Roman" w:hAnsi="Times New Roman" w:cs="Times New Roman"/>
          <w:sz w:val="24"/>
          <w:szCs w:val="24"/>
        </w:rPr>
        <w:t>. В случае</w:t>
      </w:r>
      <w:r w:rsidRPr="00A308F5">
        <w:rPr>
          <w:rFonts w:ascii="Times New Roman" w:hAnsi="Times New Roman" w:cs="Times New Roman"/>
          <w:sz w:val="24"/>
          <w:szCs w:val="24"/>
        </w:rPr>
        <w:t xml:space="preserve"> если участники такого аукциона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</w:t>
      </w:r>
    </w:p>
    <w:p w:rsidR="00A308F5" w:rsidRPr="00A308F5" w:rsidRDefault="00A308F5" w:rsidP="00A308F5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A308F5">
        <w:rPr>
          <w:rFonts w:ascii="Times New Roman" w:hAnsi="Times New Roman" w:cs="Times New Roman"/>
          <w:sz w:val="24"/>
          <w:szCs w:val="24"/>
        </w:rPr>
        <w:t>.</w:t>
      </w:r>
      <w:r w:rsidR="007A109C">
        <w:rPr>
          <w:rFonts w:ascii="Times New Roman" w:hAnsi="Times New Roman" w:cs="Times New Roman"/>
          <w:sz w:val="24"/>
          <w:szCs w:val="24"/>
        </w:rPr>
        <w:t>7</w:t>
      </w:r>
      <w:r w:rsidRPr="00A308F5">
        <w:rPr>
          <w:rFonts w:ascii="Times New Roman" w:hAnsi="Times New Roman" w:cs="Times New Roman"/>
          <w:sz w:val="24"/>
          <w:szCs w:val="24"/>
        </w:rPr>
        <w:t>. Со времени начала проведения процедуры продажи</w:t>
      </w:r>
      <w:r w:rsidR="00E90775">
        <w:rPr>
          <w:rFonts w:ascii="Times New Roman" w:hAnsi="Times New Roman" w:cs="Times New Roman"/>
          <w:sz w:val="24"/>
          <w:szCs w:val="24"/>
        </w:rPr>
        <w:t xml:space="preserve"> имущества</w:t>
      </w:r>
      <w:r w:rsidRPr="00A308F5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 Оператором размещается:</w:t>
      </w:r>
    </w:p>
    <w:p w:rsidR="00A308F5" w:rsidRPr="00A308F5" w:rsidRDefault="00A308F5" w:rsidP="00A308F5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8F5">
        <w:rPr>
          <w:rFonts w:ascii="Times New Roman" w:hAnsi="Times New Roman" w:cs="Times New Roman"/>
          <w:sz w:val="24"/>
          <w:szCs w:val="24"/>
        </w:rPr>
        <w:t>а) в открытой части электронной площадки - информация о начале проведения процедуры продажи</w:t>
      </w:r>
      <w:r w:rsidR="00E90775">
        <w:rPr>
          <w:rFonts w:ascii="Times New Roman" w:hAnsi="Times New Roman" w:cs="Times New Roman"/>
          <w:sz w:val="24"/>
          <w:szCs w:val="24"/>
        </w:rPr>
        <w:t xml:space="preserve"> имущества</w:t>
      </w:r>
      <w:r w:rsidRPr="00A308F5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 с указанием наименования имущества, цены первоначального предложения, мин</w:t>
      </w:r>
      <w:r w:rsidRPr="00A308F5">
        <w:rPr>
          <w:rFonts w:ascii="Times New Roman" w:hAnsi="Times New Roman" w:cs="Times New Roman"/>
          <w:sz w:val="24"/>
          <w:szCs w:val="24"/>
        </w:rPr>
        <w:t>и</w:t>
      </w:r>
      <w:r w:rsidRPr="00A308F5">
        <w:rPr>
          <w:rFonts w:ascii="Times New Roman" w:hAnsi="Times New Roman" w:cs="Times New Roman"/>
          <w:sz w:val="24"/>
          <w:szCs w:val="24"/>
        </w:rPr>
        <w:t>мальной цены предложения, предлагаемой цены продажи имущества в режиме реального времени, подтверждения (не подтверждения) участниками предложения о цене имущ</w:t>
      </w:r>
      <w:r w:rsidRPr="00A308F5">
        <w:rPr>
          <w:rFonts w:ascii="Times New Roman" w:hAnsi="Times New Roman" w:cs="Times New Roman"/>
          <w:sz w:val="24"/>
          <w:szCs w:val="24"/>
        </w:rPr>
        <w:t>е</w:t>
      </w:r>
      <w:r w:rsidRPr="00A308F5">
        <w:rPr>
          <w:rFonts w:ascii="Times New Roman" w:hAnsi="Times New Roman" w:cs="Times New Roman"/>
          <w:sz w:val="24"/>
          <w:szCs w:val="24"/>
        </w:rPr>
        <w:t>ства;</w:t>
      </w:r>
    </w:p>
    <w:p w:rsidR="00A308F5" w:rsidRPr="00A308F5" w:rsidRDefault="00A308F5" w:rsidP="00A308F5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8F5">
        <w:rPr>
          <w:rFonts w:ascii="Times New Roman" w:hAnsi="Times New Roman" w:cs="Times New Roman"/>
          <w:sz w:val="24"/>
          <w:szCs w:val="24"/>
        </w:rPr>
        <w:t>б)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</w:t>
      </w:r>
      <w:r w:rsidRPr="00A308F5">
        <w:rPr>
          <w:rFonts w:ascii="Times New Roman" w:hAnsi="Times New Roman" w:cs="Times New Roman"/>
          <w:sz w:val="24"/>
          <w:szCs w:val="24"/>
        </w:rPr>
        <w:t>а</w:t>
      </w:r>
      <w:r w:rsidRPr="00A308F5">
        <w:rPr>
          <w:rFonts w:ascii="Times New Roman" w:hAnsi="Times New Roman" w:cs="Times New Roman"/>
          <w:sz w:val="24"/>
          <w:szCs w:val="24"/>
        </w:rPr>
        <w:t>ния приема предложений о цене первоначального предложения либо на «шаге пониж</w:t>
      </w:r>
      <w:r w:rsidRPr="00A308F5">
        <w:rPr>
          <w:rFonts w:ascii="Times New Roman" w:hAnsi="Times New Roman" w:cs="Times New Roman"/>
          <w:sz w:val="24"/>
          <w:szCs w:val="24"/>
        </w:rPr>
        <w:t>е</w:t>
      </w:r>
      <w:r w:rsidRPr="00A308F5">
        <w:rPr>
          <w:rFonts w:ascii="Times New Roman" w:hAnsi="Times New Roman" w:cs="Times New Roman"/>
          <w:sz w:val="24"/>
          <w:szCs w:val="24"/>
        </w:rPr>
        <w:t>ния».</w:t>
      </w:r>
    </w:p>
    <w:p w:rsidR="00A308F5" w:rsidRPr="00A308F5" w:rsidRDefault="00A308F5" w:rsidP="00A308F5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</w:t>
      </w:r>
      <w:r w:rsidRPr="00A308F5">
        <w:rPr>
          <w:rFonts w:ascii="Times New Roman" w:hAnsi="Times New Roman" w:cs="Times New Roman"/>
          <w:sz w:val="24"/>
          <w:szCs w:val="24"/>
        </w:rPr>
        <w:t>.</w:t>
      </w:r>
      <w:r w:rsidR="007A109C">
        <w:rPr>
          <w:rFonts w:ascii="Times New Roman" w:hAnsi="Times New Roman" w:cs="Times New Roman"/>
          <w:sz w:val="24"/>
          <w:szCs w:val="24"/>
        </w:rPr>
        <w:t>8</w:t>
      </w:r>
      <w:r w:rsidRPr="00A308F5">
        <w:rPr>
          <w:rFonts w:ascii="Times New Roman" w:hAnsi="Times New Roman" w:cs="Times New Roman"/>
          <w:sz w:val="24"/>
          <w:szCs w:val="24"/>
        </w:rPr>
        <w:t>. Во время проведения процедуры продажи</w:t>
      </w:r>
      <w:r w:rsidR="00A57048">
        <w:rPr>
          <w:rFonts w:ascii="Times New Roman" w:hAnsi="Times New Roman" w:cs="Times New Roman"/>
          <w:sz w:val="24"/>
          <w:szCs w:val="24"/>
        </w:rPr>
        <w:t xml:space="preserve"> имущества</w:t>
      </w:r>
      <w:r w:rsidRPr="00A308F5">
        <w:rPr>
          <w:rFonts w:ascii="Times New Roman" w:hAnsi="Times New Roman" w:cs="Times New Roman"/>
          <w:sz w:val="24"/>
          <w:szCs w:val="24"/>
        </w:rPr>
        <w:t xml:space="preserve"> посредством публичн</w:t>
      </w:r>
      <w:r w:rsidRPr="00A308F5">
        <w:rPr>
          <w:rFonts w:ascii="Times New Roman" w:hAnsi="Times New Roman" w:cs="Times New Roman"/>
          <w:sz w:val="24"/>
          <w:szCs w:val="24"/>
        </w:rPr>
        <w:t>о</w:t>
      </w:r>
      <w:r w:rsidRPr="00A308F5">
        <w:rPr>
          <w:rFonts w:ascii="Times New Roman" w:hAnsi="Times New Roman" w:cs="Times New Roman"/>
          <w:sz w:val="24"/>
          <w:szCs w:val="24"/>
        </w:rPr>
        <w:t>го предложения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08F5">
        <w:rPr>
          <w:rFonts w:ascii="Times New Roman" w:hAnsi="Times New Roman" w:cs="Times New Roman"/>
          <w:sz w:val="24"/>
          <w:szCs w:val="24"/>
        </w:rPr>
        <w:t>в электронной форме Оператор при помощи программно-технических средств электронной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08F5">
        <w:rPr>
          <w:rFonts w:ascii="Times New Roman" w:hAnsi="Times New Roman" w:cs="Times New Roman"/>
          <w:sz w:val="24"/>
          <w:szCs w:val="24"/>
        </w:rPr>
        <w:t>площадки обеспечивает доступ участников к закрытой части эле</w:t>
      </w:r>
      <w:r w:rsidRPr="00A308F5">
        <w:rPr>
          <w:rFonts w:ascii="Times New Roman" w:hAnsi="Times New Roman" w:cs="Times New Roman"/>
          <w:sz w:val="24"/>
          <w:szCs w:val="24"/>
        </w:rPr>
        <w:t>к</w:t>
      </w:r>
      <w:r w:rsidRPr="00A308F5">
        <w:rPr>
          <w:rFonts w:ascii="Times New Roman" w:hAnsi="Times New Roman" w:cs="Times New Roman"/>
          <w:sz w:val="24"/>
          <w:szCs w:val="24"/>
        </w:rPr>
        <w:t>тронной площадки, возможность представления ими предложений о цене имущества.</w:t>
      </w:r>
    </w:p>
    <w:p w:rsidR="00A308F5" w:rsidRPr="00A308F5" w:rsidRDefault="00A308F5" w:rsidP="00A308F5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A308F5">
        <w:rPr>
          <w:rFonts w:ascii="Times New Roman" w:hAnsi="Times New Roman" w:cs="Times New Roman"/>
          <w:sz w:val="24"/>
          <w:szCs w:val="24"/>
        </w:rPr>
        <w:t>.</w:t>
      </w:r>
      <w:r w:rsidR="007A109C">
        <w:rPr>
          <w:rFonts w:ascii="Times New Roman" w:hAnsi="Times New Roman" w:cs="Times New Roman"/>
          <w:sz w:val="24"/>
          <w:szCs w:val="24"/>
        </w:rPr>
        <w:t>9</w:t>
      </w:r>
      <w:r w:rsidRPr="00A308F5">
        <w:rPr>
          <w:rFonts w:ascii="Times New Roman" w:hAnsi="Times New Roman" w:cs="Times New Roman"/>
          <w:sz w:val="24"/>
          <w:szCs w:val="24"/>
        </w:rPr>
        <w:t xml:space="preserve">. Ход проведения процедуры продажи </w:t>
      </w:r>
      <w:r w:rsidR="00A57048">
        <w:rPr>
          <w:rFonts w:ascii="Times New Roman" w:hAnsi="Times New Roman" w:cs="Times New Roman"/>
          <w:sz w:val="24"/>
          <w:szCs w:val="24"/>
        </w:rPr>
        <w:t xml:space="preserve">имущества </w:t>
      </w:r>
      <w:r w:rsidRPr="00A308F5">
        <w:rPr>
          <w:rFonts w:ascii="Times New Roman" w:hAnsi="Times New Roman" w:cs="Times New Roman"/>
          <w:sz w:val="24"/>
          <w:szCs w:val="24"/>
        </w:rPr>
        <w:t>посредством публичного предложения в электронной форме фиксируется Оператором в электронном журнале, к</w:t>
      </w:r>
      <w:r w:rsidRPr="00A308F5">
        <w:rPr>
          <w:rFonts w:ascii="Times New Roman" w:hAnsi="Times New Roman" w:cs="Times New Roman"/>
          <w:sz w:val="24"/>
          <w:szCs w:val="24"/>
        </w:rPr>
        <w:t>о</w:t>
      </w:r>
      <w:r w:rsidRPr="00A308F5">
        <w:rPr>
          <w:rFonts w:ascii="Times New Roman" w:hAnsi="Times New Roman" w:cs="Times New Roman"/>
          <w:sz w:val="24"/>
          <w:szCs w:val="24"/>
        </w:rPr>
        <w:t>торый направляется Организатору в течение одного часа со времени завершения приема предложений о цене имущества для подведения итогов продажи посредством публичного предложения в электронной форме путем оформления</w:t>
      </w:r>
      <w:r w:rsidR="00991039">
        <w:rPr>
          <w:rFonts w:ascii="Times New Roman" w:hAnsi="Times New Roman" w:cs="Times New Roman"/>
          <w:sz w:val="24"/>
          <w:szCs w:val="24"/>
        </w:rPr>
        <w:t xml:space="preserve"> </w:t>
      </w:r>
      <w:r w:rsidRPr="00A308F5">
        <w:rPr>
          <w:rFonts w:ascii="Times New Roman" w:hAnsi="Times New Roman" w:cs="Times New Roman"/>
          <w:sz w:val="24"/>
          <w:szCs w:val="24"/>
        </w:rPr>
        <w:t>протокола об итогах такой прод</w:t>
      </w:r>
      <w:r w:rsidRPr="00A308F5">
        <w:rPr>
          <w:rFonts w:ascii="Times New Roman" w:hAnsi="Times New Roman" w:cs="Times New Roman"/>
          <w:sz w:val="24"/>
          <w:szCs w:val="24"/>
        </w:rPr>
        <w:t>а</w:t>
      </w:r>
      <w:r w:rsidRPr="00A308F5">
        <w:rPr>
          <w:rFonts w:ascii="Times New Roman" w:hAnsi="Times New Roman" w:cs="Times New Roman"/>
          <w:sz w:val="24"/>
          <w:szCs w:val="24"/>
        </w:rPr>
        <w:t>жи.</w:t>
      </w:r>
    </w:p>
    <w:p w:rsidR="00F32046" w:rsidRDefault="00991039" w:rsidP="00F32046">
      <w:pPr>
        <w:pStyle w:val="HTML"/>
        <w:ind w:firstLine="709"/>
        <w:jc w:val="both"/>
        <w:rPr>
          <w:rFonts w:ascii="Verdana" w:hAnsi="Verdana"/>
          <w:sz w:val="21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308F5" w:rsidRPr="00A308F5">
        <w:rPr>
          <w:rFonts w:ascii="Times New Roman" w:hAnsi="Times New Roman" w:cs="Times New Roman"/>
          <w:sz w:val="24"/>
          <w:szCs w:val="24"/>
        </w:rPr>
        <w:t>.1</w:t>
      </w:r>
      <w:r w:rsidR="007A109C">
        <w:rPr>
          <w:rFonts w:ascii="Times New Roman" w:hAnsi="Times New Roman" w:cs="Times New Roman"/>
          <w:sz w:val="24"/>
          <w:szCs w:val="24"/>
        </w:rPr>
        <w:t>0</w:t>
      </w:r>
      <w:r w:rsidR="00A308F5" w:rsidRPr="00A308F5">
        <w:rPr>
          <w:rFonts w:ascii="Times New Roman" w:hAnsi="Times New Roman" w:cs="Times New Roman"/>
          <w:sz w:val="24"/>
          <w:szCs w:val="24"/>
        </w:rPr>
        <w:t xml:space="preserve">. </w:t>
      </w:r>
      <w:r w:rsidR="00F32046">
        <w:rPr>
          <w:rFonts w:ascii="Times New Roman" w:hAnsi="Times New Roman" w:cs="Times New Roman"/>
          <w:sz w:val="24"/>
          <w:szCs w:val="24"/>
        </w:rPr>
        <w:t>Протокол об итогах продажи имущества посредством публичного предлож</w:t>
      </w:r>
      <w:r w:rsidR="00F32046">
        <w:rPr>
          <w:rFonts w:ascii="Times New Roman" w:hAnsi="Times New Roman" w:cs="Times New Roman"/>
          <w:sz w:val="24"/>
          <w:szCs w:val="24"/>
        </w:rPr>
        <w:t>е</w:t>
      </w:r>
      <w:r w:rsidR="00F32046">
        <w:rPr>
          <w:rFonts w:ascii="Times New Roman" w:hAnsi="Times New Roman" w:cs="Times New Roman"/>
          <w:sz w:val="24"/>
          <w:szCs w:val="24"/>
        </w:rPr>
        <w:t>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</w:t>
      </w:r>
      <w:r w:rsidR="00F32046">
        <w:rPr>
          <w:rFonts w:ascii="Times New Roman" w:hAnsi="Times New Roman" w:cs="Times New Roman"/>
          <w:sz w:val="24"/>
          <w:szCs w:val="24"/>
        </w:rPr>
        <w:t>в</w:t>
      </w:r>
      <w:r w:rsidR="00F32046">
        <w:rPr>
          <w:rFonts w:ascii="Times New Roman" w:hAnsi="Times New Roman" w:cs="Times New Roman"/>
          <w:sz w:val="24"/>
          <w:szCs w:val="24"/>
        </w:rPr>
        <w:t>цом в течение одного часа со времени получения от Оператора  электронного журнала.</w:t>
      </w:r>
    </w:p>
    <w:p w:rsidR="00A308F5" w:rsidRPr="00A308F5" w:rsidRDefault="00991039" w:rsidP="00A308F5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308F5" w:rsidRPr="00A308F5">
        <w:rPr>
          <w:rFonts w:ascii="Times New Roman" w:hAnsi="Times New Roman" w:cs="Times New Roman"/>
          <w:sz w:val="24"/>
          <w:szCs w:val="24"/>
        </w:rPr>
        <w:t>.</w:t>
      </w:r>
      <w:r w:rsidR="007A109C">
        <w:rPr>
          <w:rFonts w:ascii="Times New Roman" w:hAnsi="Times New Roman" w:cs="Times New Roman"/>
          <w:sz w:val="24"/>
          <w:szCs w:val="24"/>
        </w:rPr>
        <w:t>11</w:t>
      </w:r>
      <w:r w:rsidR="00A308F5" w:rsidRPr="00A308F5">
        <w:rPr>
          <w:rFonts w:ascii="Times New Roman" w:hAnsi="Times New Roman" w:cs="Times New Roman"/>
          <w:sz w:val="24"/>
          <w:szCs w:val="24"/>
        </w:rPr>
        <w:t xml:space="preserve">. Процедура продажи </w:t>
      </w:r>
      <w:r w:rsidR="00F32046">
        <w:rPr>
          <w:rFonts w:ascii="Times New Roman" w:hAnsi="Times New Roman" w:cs="Times New Roman"/>
          <w:sz w:val="24"/>
          <w:szCs w:val="24"/>
        </w:rPr>
        <w:t xml:space="preserve">имущества </w:t>
      </w:r>
      <w:r w:rsidR="00A308F5" w:rsidRPr="00A308F5">
        <w:rPr>
          <w:rFonts w:ascii="Times New Roman" w:hAnsi="Times New Roman" w:cs="Times New Roman"/>
          <w:sz w:val="24"/>
          <w:szCs w:val="24"/>
        </w:rPr>
        <w:t>посредством публичного предложения в электронной форме считается завершенной со времени подписания протокола об итогах такой продажи.</w:t>
      </w:r>
    </w:p>
    <w:p w:rsidR="00A308F5" w:rsidRPr="00A308F5" w:rsidRDefault="00991039" w:rsidP="00A308F5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308F5" w:rsidRPr="00A308F5">
        <w:rPr>
          <w:rFonts w:ascii="Times New Roman" w:hAnsi="Times New Roman" w:cs="Times New Roman"/>
          <w:sz w:val="24"/>
          <w:szCs w:val="24"/>
        </w:rPr>
        <w:t>.1</w:t>
      </w:r>
      <w:r w:rsidR="007A109C">
        <w:rPr>
          <w:rFonts w:ascii="Times New Roman" w:hAnsi="Times New Roman" w:cs="Times New Roman"/>
          <w:sz w:val="24"/>
          <w:szCs w:val="24"/>
        </w:rPr>
        <w:t>2</w:t>
      </w:r>
      <w:r w:rsidR="00A308F5" w:rsidRPr="00A308F5">
        <w:rPr>
          <w:rFonts w:ascii="Times New Roman" w:hAnsi="Times New Roman" w:cs="Times New Roman"/>
          <w:sz w:val="24"/>
          <w:szCs w:val="24"/>
        </w:rPr>
        <w:t>. В течение одного часа со времени подписания протокола об итогах продажи посредством публичного предложения в электронной форме победителю направляется уведомление о признании его победителем с приложением этого протокола, а также в о</w:t>
      </w:r>
      <w:r w:rsidR="00A308F5" w:rsidRPr="00A308F5">
        <w:rPr>
          <w:rFonts w:ascii="Times New Roman" w:hAnsi="Times New Roman" w:cs="Times New Roman"/>
          <w:sz w:val="24"/>
          <w:szCs w:val="24"/>
        </w:rPr>
        <w:t>т</w:t>
      </w:r>
      <w:r w:rsidR="00A308F5" w:rsidRPr="00A308F5">
        <w:rPr>
          <w:rFonts w:ascii="Times New Roman" w:hAnsi="Times New Roman" w:cs="Times New Roman"/>
          <w:sz w:val="24"/>
          <w:szCs w:val="24"/>
        </w:rPr>
        <w:t>крытой части электронной площадки и на официальных сайтах продажи имущества ра</w:t>
      </w:r>
      <w:r w:rsidR="00A308F5" w:rsidRPr="00A308F5">
        <w:rPr>
          <w:rFonts w:ascii="Times New Roman" w:hAnsi="Times New Roman" w:cs="Times New Roman"/>
          <w:sz w:val="24"/>
          <w:szCs w:val="24"/>
        </w:rPr>
        <w:t>з</w:t>
      </w:r>
      <w:r w:rsidR="00A308F5" w:rsidRPr="00A308F5">
        <w:rPr>
          <w:rFonts w:ascii="Times New Roman" w:hAnsi="Times New Roman" w:cs="Times New Roman"/>
          <w:sz w:val="24"/>
          <w:szCs w:val="24"/>
        </w:rPr>
        <w:t>мещается следующая информация:</w:t>
      </w:r>
    </w:p>
    <w:p w:rsidR="00A308F5" w:rsidRPr="00A308F5" w:rsidRDefault="00A308F5" w:rsidP="00A308F5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8F5">
        <w:rPr>
          <w:rFonts w:ascii="Times New Roman" w:hAnsi="Times New Roman" w:cs="Times New Roman"/>
          <w:sz w:val="24"/>
          <w:szCs w:val="24"/>
        </w:rPr>
        <w:t>- наименование имущества и иные позволяющие его индивидуализировать свед</w:t>
      </w:r>
      <w:r w:rsidRPr="00A308F5">
        <w:rPr>
          <w:rFonts w:ascii="Times New Roman" w:hAnsi="Times New Roman" w:cs="Times New Roman"/>
          <w:sz w:val="24"/>
          <w:szCs w:val="24"/>
        </w:rPr>
        <w:t>е</w:t>
      </w:r>
      <w:r w:rsidRPr="00A308F5">
        <w:rPr>
          <w:rFonts w:ascii="Times New Roman" w:hAnsi="Times New Roman" w:cs="Times New Roman"/>
          <w:sz w:val="24"/>
          <w:szCs w:val="24"/>
        </w:rPr>
        <w:t>ния;</w:t>
      </w:r>
    </w:p>
    <w:p w:rsidR="00A308F5" w:rsidRPr="00A308F5" w:rsidRDefault="00A308F5" w:rsidP="00A308F5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8F5">
        <w:rPr>
          <w:rFonts w:ascii="Times New Roman" w:hAnsi="Times New Roman" w:cs="Times New Roman"/>
          <w:sz w:val="24"/>
          <w:szCs w:val="24"/>
        </w:rPr>
        <w:t>- цена сделки;</w:t>
      </w:r>
    </w:p>
    <w:p w:rsidR="00A308F5" w:rsidRPr="00A308F5" w:rsidRDefault="00A308F5" w:rsidP="00A308F5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8F5">
        <w:rPr>
          <w:rFonts w:ascii="Times New Roman" w:hAnsi="Times New Roman" w:cs="Times New Roman"/>
          <w:sz w:val="24"/>
          <w:szCs w:val="24"/>
        </w:rPr>
        <w:t>- фамилия, имя, отчество физического лица или наименование юридического лица – Победителя.</w:t>
      </w:r>
    </w:p>
    <w:p w:rsidR="00A308F5" w:rsidRPr="00A308F5" w:rsidRDefault="00CB6011" w:rsidP="00A308F5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308F5" w:rsidRPr="00A308F5">
        <w:rPr>
          <w:rFonts w:ascii="Times New Roman" w:hAnsi="Times New Roman" w:cs="Times New Roman"/>
          <w:sz w:val="24"/>
          <w:szCs w:val="24"/>
        </w:rPr>
        <w:t>.1</w:t>
      </w:r>
      <w:r w:rsidR="007A109C">
        <w:rPr>
          <w:rFonts w:ascii="Times New Roman" w:hAnsi="Times New Roman" w:cs="Times New Roman"/>
          <w:sz w:val="24"/>
          <w:szCs w:val="24"/>
        </w:rPr>
        <w:t>3</w:t>
      </w:r>
      <w:r w:rsidR="00A308F5" w:rsidRPr="00A308F5">
        <w:rPr>
          <w:rFonts w:ascii="Times New Roman" w:hAnsi="Times New Roman" w:cs="Times New Roman"/>
          <w:sz w:val="24"/>
          <w:szCs w:val="24"/>
        </w:rPr>
        <w:t>. Продажа имущества посредством публичного предложения признается нес</w:t>
      </w:r>
      <w:r w:rsidR="00A308F5" w:rsidRPr="00A308F5">
        <w:rPr>
          <w:rFonts w:ascii="Times New Roman" w:hAnsi="Times New Roman" w:cs="Times New Roman"/>
          <w:sz w:val="24"/>
          <w:szCs w:val="24"/>
        </w:rPr>
        <w:t>о</w:t>
      </w:r>
      <w:r w:rsidR="00A308F5" w:rsidRPr="00A308F5">
        <w:rPr>
          <w:rFonts w:ascii="Times New Roman" w:hAnsi="Times New Roman" w:cs="Times New Roman"/>
          <w:sz w:val="24"/>
          <w:szCs w:val="24"/>
        </w:rPr>
        <w:t>стоявшейся в следующих случаях:</w:t>
      </w:r>
    </w:p>
    <w:p w:rsidR="00A308F5" w:rsidRPr="00A308F5" w:rsidRDefault="00A308F5" w:rsidP="00A308F5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8F5">
        <w:rPr>
          <w:rFonts w:ascii="Times New Roman" w:hAnsi="Times New Roman" w:cs="Times New Roman"/>
          <w:sz w:val="24"/>
          <w:szCs w:val="24"/>
        </w:rPr>
        <w:t>а)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продажи;</w:t>
      </w:r>
    </w:p>
    <w:p w:rsidR="00A308F5" w:rsidRPr="00A308F5" w:rsidRDefault="00A308F5" w:rsidP="00A308F5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8F5">
        <w:rPr>
          <w:rFonts w:ascii="Times New Roman" w:hAnsi="Times New Roman" w:cs="Times New Roman"/>
          <w:sz w:val="24"/>
          <w:szCs w:val="24"/>
        </w:rPr>
        <w:t>б) принято решение о признании только одного претендента участником;</w:t>
      </w:r>
    </w:p>
    <w:p w:rsidR="00A308F5" w:rsidRPr="00A308F5" w:rsidRDefault="00A308F5" w:rsidP="00A308F5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8F5">
        <w:rPr>
          <w:rFonts w:ascii="Times New Roman" w:hAnsi="Times New Roman" w:cs="Times New Roman"/>
          <w:sz w:val="24"/>
          <w:szCs w:val="24"/>
        </w:rPr>
        <w:t>в) ни один из участников не сделал предложение о цене имущества при достиж</w:t>
      </w:r>
      <w:r w:rsidRPr="00A308F5">
        <w:rPr>
          <w:rFonts w:ascii="Times New Roman" w:hAnsi="Times New Roman" w:cs="Times New Roman"/>
          <w:sz w:val="24"/>
          <w:szCs w:val="24"/>
        </w:rPr>
        <w:t>е</w:t>
      </w:r>
      <w:r w:rsidRPr="00A308F5">
        <w:rPr>
          <w:rFonts w:ascii="Times New Roman" w:hAnsi="Times New Roman" w:cs="Times New Roman"/>
          <w:sz w:val="24"/>
          <w:szCs w:val="24"/>
        </w:rPr>
        <w:t>нии минимальной цены продажи (цены отсечения) имущества.</w:t>
      </w:r>
    </w:p>
    <w:p w:rsidR="00A308F5" w:rsidRPr="00A308F5" w:rsidRDefault="00CB6011" w:rsidP="00A308F5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308F5" w:rsidRPr="00A308F5">
        <w:rPr>
          <w:rFonts w:ascii="Times New Roman" w:hAnsi="Times New Roman" w:cs="Times New Roman"/>
          <w:sz w:val="24"/>
          <w:szCs w:val="24"/>
        </w:rPr>
        <w:t>.1</w:t>
      </w:r>
      <w:r w:rsidR="007A109C">
        <w:rPr>
          <w:rFonts w:ascii="Times New Roman" w:hAnsi="Times New Roman" w:cs="Times New Roman"/>
          <w:sz w:val="24"/>
          <w:szCs w:val="24"/>
        </w:rPr>
        <w:t>4</w:t>
      </w:r>
      <w:r w:rsidR="00A308F5" w:rsidRPr="00A308F5">
        <w:rPr>
          <w:rFonts w:ascii="Times New Roman" w:hAnsi="Times New Roman" w:cs="Times New Roman"/>
          <w:sz w:val="24"/>
          <w:szCs w:val="24"/>
        </w:rPr>
        <w:t>. Решение о признании продажи имущества посредством публичного предл</w:t>
      </w:r>
      <w:r w:rsidR="00A308F5" w:rsidRPr="00A308F5">
        <w:rPr>
          <w:rFonts w:ascii="Times New Roman" w:hAnsi="Times New Roman" w:cs="Times New Roman"/>
          <w:sz w:val="24"/>
          <w:szCs w:val="24"/>
        </w:rPr>
        <w:t>о</w:t>
      </w:r>
      <w:r w:rsidR="00A308F5" w:rsidRPr="00A308F5">
        <w:rPr>
          <w:rFonts w:ascii="Times New Roman" w:hAnsi="Times New Roman" w:cs="Times New Roman"/>
          <w:sz w:val="24"/>
          <w:szCs w:val="24"/>
        </w:rPr>
        <w:t>жения несостоявшейся оформляется протоколом об итогах продажи имущества посре</w:t>
      </w:r>
      <w:r w:rsidR="00A308F5" w:rsidRPr="00A308F5">
        <w:rPr>
          <w:rFonts w:ascii="Times New Roman" w:hAnsi="Times New Roman" w:cs="Times New Roman"/>
          <w:sz w:val="24"/>
          <w:szCs w:val="24"/>
        </w:rPr>
        <w:t>д</w:t>
      </w:r>
      <w:r w:rsidR="00A308F5" w:rsidRPr="00A308F5">
        <w:rPr>
          <w:rFonts w:ascii="Times New Roman" w:hAnsi="Times New Roman" w:cs="Times New Roman"/>
          <w:sz w:val="24"/>
          <w:szCs w:val="24"/>
        </w:rPr>
        <w:t>ством публичного предложения.</w:t>
      </w:r>
    </w:p>
    <w:p w:rsidR="00AC34B0" w:rsidRDefault="00AC34B0" w:rsidP="00AC34B0">
      <w:pPr>
        <w:pStyle w:val="TextBasTxt"/>
        <w:spacing w:line="216" w:lineRule="auto"/>
        <w:ind w:firstLine="709"/>
      </w:pP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 Порядок заключения договора купли-продажи</w:t>
      </w: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5A03" w:rsidRDefault="00AC34B0" w:rsidP="00315A03">
      <w:pPr>
        <w:pStyle w:val="HTML"/>
        <w:ind w:firstLine="709"/>
        <w:jc w:val="both"/>
        <w:rPr>
          <w:rFonts w:ascii="Verdana" w:hAnsi="Verdana"/>
          <w:sz w:val="21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 xml:space="preserve">11.1. </w:t>
      </w:r>
      <w:r w:rsidR="00315A03">
        <w:rPr>
          <w:rFonts w:ascii="Times New Roman" w:hAnsi="Times New Roman" w:cs="Times New Roman"/>
          <w:sz w:val="24"/>
          <w:szCs w:val="24"/>
        </w:rPr>
        <w:t xml:space="preserve">Не позднее чем через 5 рабочих дней </w:t>
      </w:r>
      <w:proofErr w:type="gramStart"/>
      <w:r w:rsidR="00315A03">
        <w:rPr>
          <w:rFonts w:ascii="Times New Roman" w:hAnsi="Times New Roman" w:cs="Times New Roman"/>
          <w:sz w:val="24"/>
          <w:szCs w:val="24"/>
        </w:rPr>
        <w:t>с даты проведения</w:t>
      </w:r>
      <w:proofErr w:type="gramEnd"/>
      <w:r w:rsidR="00315A03">
        <w:rPr>
          <w:rFonts w:ascii="Times New Roman" w:hAnsi="Times New Roman" w:cs="Times New Roman"/>
          <w:sz w:val="24"/>
          <w:szCs w:val="24"/>
        </w:rPr>
        <w:t xml:space="preserve"> продажи</w:t>
      </w:r>
      <w:r w:rsidR="00B17A7B">
        <w:rPr>
          <w:rFonts w:ascii="Times New Roman" w:hAnsi="Times New Roman" w:cs="Times New Roman"/>
          <w:sz w:val="24"/>
          <w:szCs w:val="24"/>
        </w:rPr>
        <w:t xml:space="preserve"> имущества</w:t>
      </w:r>
      <w:r w:rsidR="00315A03">
        <w:rPr>
          <w:rFonts w:ascii="Times New Roman" w:hAnsi="Times New Roman" w:cs="Times New Roman"/>
          <w:sz w:val="24"/>
          <w:szCs w:val="24"/>
        </w:rPr>
        <w:t xml:space="preserve"> </w:t>
      </w:r>
      <w:r w:rsidR="00315A03" w:rsidRPr="00A308F5">
        <w:rPr>
          <w:rFonts w:ascii="Times New Roman" w:hAnsi="Times New Roman" w:cs="Times New Roman"/>
          <w:sz w:val="24"/>
          <w:szCs w:val="24"/>
        </w:rPr>
        <w:t>посредством публичного предложения</w:t>
      </w:r>
      <w:r w:rsidR="00315A03">
        <w:rPr>
          <w:rFonts w:ascii="Times New Roman" w:hAnsi="Times New Roman" w:cs="Times New Roman"/>
          <w:sz w:val="24"/>
          <w:szCs w:val="24"/>
        </w:rPr>
        <w:t xml:space="preserve"> с победителем заключается договор купли-продажи имущества.</w:t>
      </w:r>
    </w:p>
    <w:p w:rsidR="00315A03" w:rsidRDefault="00AC34B0" w:rsidP="006A079F">
      <w:pPr>
        <w:pStyle w:val="HTML"/>
        <w:ind w:firstLine="709"/>
        <w:jc w:val="both"/>
        <w:rPr>
          <w:rFonts w:ascii="Verdana" w:hAnsi="Verdana"/>
          <w:sz w:val="21"/>
          <w:szCs w:val="21"/>
        </w:rPr>
      </w:pPr>
      <w:r>
        <w:rPr>
          <w:rFonts w:ascii="Times New Roman" w:hAnsi="Times New Roman"/>
          <w:sz w:val="24"/>
          <w:szCs w:val="24"/>
        </w:rPr>
        <w:t xml:space="preserve">11.2. </w:t>
      </w:r>
      <w:r w:rsidR="00315A03">
        <w:rPr>
          <w:rFonts w:ascii="Times New Roman" w:hAnsi="Times New Roman" w:cs="Times New Roman"/>
          <w:sz w:val="24"/>
          <w:szCs w:val="24"/>
        </w:rPr>
        <w:t>При уклонении или отказе победителя от заключения в установленный срок договора купли-продажи имущества результаты продажи имущества посредством пу</w:t>
      </w:r>
      <w:r w:rsidR="00315A03">
        <w:rPr>
          <w:rFonts w:ascii="Times New Roman" w:hAnsi="Times New Roman" w:cs="Times New Roman"/>
          <w:sz w:val="24"/>
          <w:szCs w:val="24"/>
        </w:rPr>
        <w:t>б</w:t>
      </w:r>
      <w:r w:rsidR="00315A03">
        <w:rPr>
          <w:rFonts w:ascii="Times New Roman" w:hAnsi="Times New Roman" w:cs="Times New Roman"/>
          <w:sz w:val="24"/>
          <w:szCs w:val="24"/>
        </w:rPr>
        <w:t>ли</w:t>
      </w:r>
      <w:r w:rsidR="00A372E1">
        <w:rPr>
          <w:rFonts w:ascii="Times New Roman" w:hAnsi="Times New Roman" w:cs="Times New Roman"/>
          <w:sz w:val="24"/>
          <w:szCs w:val="24"/>
        </w:rPr>
        <w:t>чного предложения аннулируются П</w:t>
      </w:r>
      <w:r w:rsidR="00315A03">
        <w:rPr>
          <w:rFonts w:ascii="Times New Roman" w:hAnsi="Times New Roman" w:cs="Times New Roman"/>
          <w:sz w:val="24"/>
          <w:szCs w:val="24"/>
        </w:rPr>
        <w:t>родавцом, победитель утрачивает право на закл</w:t>
      </w:r>
      <w:r w:rsidR="00315A03">
        <w:rPr>
          <w:rFonts w:ascii="Times New Roman" w:hAnsi="Times New Roman" w:cs="Times New Roman"/>
          <w:sz w:val="24"/>
          <w:szCs w:val="24"/>
        </w:rPr>
        <w:t>ю</w:t>
      </w:r>
      <w:r w:rsidR="00315A03">
        <w:rPr>
          <w:rFonts w:ascii="Times New Roman" w:hAnsi="Times New Roman" w:cs="Times New Roman"/>
          <w:sz w:val="24"/>
          <w:szCs w:val="24"/>
        </w:rPr>
        <w:t>чение указанного договора, задаток ему не возвращается</w:t>
      </w:r>
    </w:p>
    <w:p w:rsidR="00940118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11.3. Оплата муниципального имущества Покупателем производится </w:t>
      </w:r>
      <w:r w:rsidRPr="00033BB9">
        <w:rPr>
          <w:rFonts w:ascii="Times New Roman" w:hAnsi="Times New Roman"/>
          <w:b/>
          <w:sz w:val="24"/>
          <w:szCs w:val="24"/>
        </w:rPr>
        <w:t>единовр</w:t>
      </w:r>
      <w:r w:rsidRPr="00033BB9">
        <w:rPr>
          <w:rFonts w:ascii="Times New Roman" w:hAnsi="Times New Roman"/>
          <w:b/>
          <w:sz w:val="24"/>
          <w:szCs w:val="24"/>
        </w:rPr>
        <w:t>е</w:t>
      </w:r>
      <w:r w:rsidRPr="00033BB9">
        <w:rPr>
          <w:rFonts w:ascii="Times New Roman" w:hAnsi="Times New Roman"/>
          <w:b/>
          <w:sz w:val="24"/>
          <w:szCs w:val="24"/>
        </w:rPr>
        <w:t>менно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не позднее 10 рабочих дней со дня заключения договора купли-продажи</w:t>
      </w:r>
      <w:r>
        <w:rPr>
          <w:rFonts w:ascii="Times New Roman" w:hAnsi="Times New Roman"/>
          <w:sz w:val="24"/>
          <w:szCs w:val="24"/>
        </w:rPr>
        <w:t>. Опл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та производится в валюте Российской Федерации на реквизиты, указанные в договоре купли-продажи</w:t>
      </w:r>
      <w:r w:rsidR="00940118">
        <w:rPr>
          <w:rFonts w:ascii="Times New Roman" w:hAnsi="Times New Roman"/>
          <w:sz w:val="24"/>
          <w:szCs w:val="24"/>
        </w:rPr>
        <w:t xml:space="preserve"> и настоящем информационном сообщении:</w:t>
      </w:r>
    </w:p>
    <w:p w:rsidR="0008287A" w:rsidRPr="00726C56" w:rsidRDefault="0008287A" w:rsidP="0008287A">
      <w:pPr>
        <w:pStyle w:val="Standard"/>
        <w:spacing w:line="216" w:lineRule="auto"/>
        <w:rPr>
          <w:kern w:val="0"/>
          <w:lang w:eastAsia="ru-RU" w:bidi="ar-SA"/>
        </w:rPr>
      </w:pPr>
      <w:r w:rsidRPr="00726C56">
        <w:rPr>
          <w:kern w:val="0"/>
          <w:lang w:eastAsia="ru-RU" w:bidi="ar-SA"/>
        </w:rPr>
        <w:t xml:space="preserve">Управление имущественных и земельных отношений администрации  Георгиевского </w:t>
      </w:r>
      <w:r w:rsidRPr="00726C56">
        <w:rPr>
          <w:kern w:val="0"/>
          <w:lang w:eastAsia="ru-RU" w:bidi="ar-SA"/>
        </w:rPr>
        <w:lastRenderedPageBreak/>
        <w:t>городского округа Ставропольского края</w:t>
      </w:r>
    </w:p>
    <w:p w:rsidR="0008287A" w:rsidRPr="00726C56" w:rsidRDefault="0008287A" w:rsidP="0008287A">
      <w:pPr>
        <w:pStyle w:val="Standard"/>
        <w:spacing w:line="216" w:lineRule="auto"/>
        <w:rPr>
          <w:kern w:val="0"/>
          <w:lang w:eastAsia="ru-RU" w:bidi="ar-SA"/>
        </w:rPr>
      </w:pPr>
      <w:r w:rsidRPr="00726C56">
        <w:rPr>
          <w:kern w:val="0"/>
          <w:lang w:eastAsia="ru-RU" w:bidi="ar-SA"/>
        </w:rPr>
        <w:t>ИНН: 2625022330</w:t>
      </w:r>
    </w:p>
    <w:p w:rsidR="0008287A" w:rsidRPr="00726C56" w:rsidRDefault="0008287A" w:rsidP="0008287A">
      <w:pPr>
        <w:pStyle w:val="Standard"/>
        <w:spacing w:line="216" w:lineRule="auto"/>
        <w:rPr>
          <w:kern w:val="0"/>
          <w:lang w:eastAsia="ru-RU" w:bidi="ar-SA"/>
        </w:rPr>
      </w:pPr>
      <w:r w:rsidRPr="00726C56">
        <w:rPr>
          <w:kern w:val="0"/>
          <w:lang w:eastAsia="ru-RU" w:bidi="ar-SA"/>
        </w:rPr>
        <w:t>КПП: 262501001</w:t>
      </w:r>
    </w:p>
    <w:p w:rsidR="0008287A" w:rsidRPr="00726C56" w:rsidRDefault="0008287A" w:rsidP="0008287A">
      <w:pPr>
        <w:pStyle w:val="Standard"/>
        <w:spacing w:line="216" w:lineRule="auto"/>
        <w:rPr>
          <w:kern w:val="0"/>
          <w:lang w:eastAsia="ru-RU" w:bidi="ar-SA"/>
        </w:rPr>
      </w:pPr>
      <w:r w:rsidRPr="00726C56">
        <w:rPr>
          <w:kern w:val="0"/>
          <w:lang w:eastAsia="ru-RU" w:bidi="ar-SA"/>
        </w:rPr>
        <w:t xml:space="preserve">УФК по СК (Управление имущественных и земельных отношений администрации Георгиевского городского округа Ставропольского края </w:t>
      </w:r>
      <w:proofErr w:type="gramStart"/>
      <w:r w:rsidRPr="00726C56">
        <w:rPr>
          <w:kern w:val="0"/>
          <w:lang w:eastAsia="ru-RU" w:bidi="ar-SA"/>
        </w:rPr>
        <w:t>л</w:t>
      </w:r>
      <w:proofErr w:type="gramEnd"/>
      <w:r w:rsidRPr="00726C56">
        <w:rPr>
          <w:kern w:val="0"/>
          <w:lang w:eastAsia="ru-RU" w:bidi="ar-SA"/>
        </w:rPr>
        <w:t>/с 04213012120)</w:t>
      </w:r>
    </w:p>
    <w:p w:rsidR="0008287A" w:rsidRPr="0070127E" w:rsidRDefault="0008287A" w:rsidP="0070127E">
      <w:pPr>
        <w:pStyle w:val="Standard"/>
        <w:spacing w:line="216" w:lineRule="auto"/>
        <w:rPr>
          <w:kern w:val="0"/>
          <w:lang w:eastAsia="ru-RU" w:bidi="ar-SA"/>
        </w:rPr>
      </w:pPr>
      <w:proofErr w:type="gramStart"/>
      <w:r w:rsidRPr="00726C56">
        <w:rPr>
          <w:kern w:val="0"/>
          <w:lang w:eastAsia="ru-RU" w:bidi="ar-SA"/>
        </w:rPr>
        <w:t>р</w:t>
      </w:r>
      <w:proofErr w:type="gramEnd"/>
      <w:r w:rsidRPr="00726C56">
        <w:rPr>
          <w:kern w:val="0"/>
          <w:lang w:eastAsia="ru-RU" w:bidi="ar-SA"/>
        </w:rPr>
        <w:t xml:space="preserve">/с  </w:t>
      </w:r>
      <w:r w:rsidR="0070127E" w:rsidRPr="0070127E">
        <w:rPr>
          <w:kern w:val="0"/>
          <w:lang w:eastAsia="ru-RU" w:bidi="ar-SA"/>
        </w:rPr>
        <w:t>03100643000000012100</w:t>
      </w:r>
    </w:p>
    <w:p w:rsidR="0008287A" w:rsidRPr="0070127E" w:rsidRDefault="0008287A" w:rsidP="0070127E">
      <w:pPr>
        <w:pStyle w:val="Standard"/>
        <w:spacing w:line="216" w:lineRule="auto"/>
        <w:rPr>
          <w:kern w:val="0"/>
          <w:lang w:eastAsia="ru-RU" w:bidi="ar-SA"/>
        </w:rPr>
      </w:pPr>
      <w:r w:rsidRPr="00726C56">
        <w:rPr>
          <w:kern w:val="0"/>
          <w:lang w:eastAsia="ru-RU" w:bidi="ar-SA"/>
        </w:rPr>
        <w:t xml:space="preserve">Банк: </w:t>
      </w:r>
      <w:r w:rsidR="0070127E" w:rsidRPr="0070127E">
        <w:rPr>
          <w:kern w:val="0"/>
          <w:lang w:eastAsia="ru-RU" w:bidi="ar-SA"/>
        </w:rPr>
        <w:t>ОТДЕЛЕНИЕ СТАВРОПОЛЬ БАНКА РОССИИ//УФК по Ставропольскому краю г. Ставр</w:t>
      </w:r>
      <w:r w:rsidR="0070127E" w:rsidRPr="0070127E">
        <w:rPr>
          <w:kern w:val="0"/>
          <w:lang w:eastAsia="ru-RU" w:bidi="ar-SA"/>
        </w:rPr>
        <w:t>о</w:t>
      </w:r>
      <w:r w:rsidR="0070127E" w:rsidRPr="0070127E">
        <w:rPr>
          <w:kern w:val="0"/>
          <w:lang w:eastAsia="ru-RU" w:bidi="ar-SA"/>
        </w:rPr>
        <w:t>поль</w:t>
      </w:r>
    </w:p>
    <w:p w:rsidR="0008287A" w:rsidRPr="0070127E" w:rsidRDefault="0008287A" w:rsidP="0070127E">
      <w:pPr>
        <w:pStyle w:val="Standard"/>
        <w:spacing w:line="216" w:lineRule="auto"/>
        <w:rPr>
          <w:kern w:val="0"/>
          <w:lang w:eastAsia="ru-RU" w:bidi="ar-SA"/>
        </w:rPr>
      </w:pPr>
      <w:r w:rsidRPr="00726C56">
        <w:rPr>
          <w:kern w:val="0"/>
          <w:lang w:eastAsia="ru-RU" w:bidi="ar-SA"/>
        </w:rPr>
        <w:t xml:space="preserve">БИК: </w:t>
      </w:r>
      <w:r w:rsidR="0070127E" w:rsidRPr="0070127E">
        <w:rPr>
          <w:kern w:val="0"/>
          <w:lang w:eastAsia="ru-RU" w:bidi="ar-SA"/>
        </w:rPr>
        <w:t>010702101</w:t>
      </w:r>
    </w:p>
    <w:p w:rsidR="0008287A" w:rsidRPr="00726C56" w:rsidRDefault="0008287A" w:rsidP="0008287A">
      <w:pPr>
        <w:pStyle w:val="Standard"/>
        <w:spacing w:line="216" w:lineRule="auto"/>
        <w:rPr>
          <w:kern w:val="0"/>
          <w:lang w:eastAsia="ru-RU" w:bidi="ar-SA"/>
        </w:rPr>
      </w:pPr>
      <w:r>
        <w:rPr>
          <w:kern w:val="0"/>
          <w:lang w:eastAsia="ru-RU" w:bidi="ar-SA"/>
        </w:rPr>
        <w:t>ОКТМО 07707000</w:t>
      </w:r>
    </w:p>
    <w:p w:rsidR="00940118" w:rsidRPr="0008287A" w:rsidRDefault="0008287A" w:rsidP="0008287A">
      <w:pPr>
        <w:pStyle w:val="Standard"/>
        <w:spacing w:line="216" w:lineRule="auto"/>
        <w:rPr>
          <w:kern w:val="0"/>
          <w:lang w:eastAsia="ru-RU" w:bidi="ar-SA"/>
        </w:rPr>
      </w:pPr>
      <w:r w:rsidRPr="00726C56">
        <w:rPr>
          <w:kern w:val="0"/>
          <w:lang w:eastAsia="ru-RU" w:bidi="ar-SA"/>
        </w:rPr>
        <w:t>КБК: 602.1.14.02043.04.8000.410</w:t>
      </w:r>
      <w:r>
        <w:rPr>
          <w:kern w:val="0"/>
          <w:lang w:eastAsia="ru-RU" w:bidi="ar-SA"/>
        </w:rPr>
        <w:t xml:space="preserve"> – выкуп имущества по договору купли-продажи.</w:t>
      </w:r>
    </w:p>
    <w:p w:rsidR="00AC34B0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 оплаты имущества подтверждается выпиской с</w:t>
      </w:r>
      <w:r w:rsidR="0008287A">
        <w:rPr>
          <w:rFonts w:ascii="Times New Roman" w:hAnsi="Times New Roman"/>
          <w:sz w:val="24"/>
          <w:szCs w:val="24"/>
        </w:rPr>
        <w:t xml:space="preserve"> указанного </w:t>
      </w:r>
      <w:r>
        <w:rPr>
          <w:rFonts w:ascii="Times New Roman" w:hAnsi="Times New Roman"/>
          <w:sz w:val="24"/>
          <w:szCs w:val="24"/>
        </w:rPr>
        <w:t>счета</w:t>
      </w:r>
      <w:r w:rsidR="0008287A">
        <w:rPr>
          <w:rFonts w:ascii="Times New Roman" w:hAnsi="Times New Roman"/>
          <w:sz w:val="24"/>
          <w:szCs w:val="24"/>
        </w:rPr>
        <w:t>.</w:t>
      </w:r>
    </w:p>
    <w:p w:rsidR="00AB4558" w:rsidRDefault="00AB4558" w:rsidP="00491E2A">
      <w:pPr>
        <w:spacing w:after="0" w:line="216" w:lineRule="auto"/>
        <w:ind w:firstLine="709"/>
        <w:jc w:val="both"/>
        <w:rPr>
          <w:rFonts w:ascii="Verdana" w:hAnsi="Verdana"/>
          <w:sz w:val="21"/>
          <w:szCs w:val="21"/>
        </w:rPr>
      </w:pPr>
      <w:r>
        <w:rPr>
          <w:rFonts w:ascii="Times New Roman" w:hAnsi="Times New Roman"/>
          <w:sz w:val="24"/>
          <w:szCs w:val="24"/>
        </w:rPr>
        <w:t>11.4.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ся.</w:t>
      </w:r>
    </w:p>
    <w:p w:rsidR="00AC34B0" w:rsidRDefault="008053A3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11.5</w:t>
      </w:r>
      <w:r w:rsidR="00AC34B0">
        <w:rPr>
          <w:rFonts w:ascii="Times New Roman" w:hAnsi="Times New Roman"/>
          <w:sz w:val="24"/>
          <w:szCs w:val="24"/>
        </w:rPr>
        <w:t>. Задаток, в</w:t>
      </w:r>
      <w:bookmarkStart w:id="0" w:name="_GoBack"/>
      <w:bookmarkEnd w:id="0"/>
      <w:r w:rsidR="00AC34B0">
        <w:rPr>
          <w:rFonts w:ascii="Times New Roman" w:hAnsi="Times New Roman"/>
          <w:sz w:val="24"/>
          <w:szCs w:val="24"/>
        </w:rPr>
        <w:t xml:space="preserve">несенный Победителем </w:t>
      </w:r>
      <w:r w:rsidR="002B5DE3">
        <w:rPr>
          <w:rFonts w:ascii="Times New Roman" w:hAnsi="Times New Roman"/>
          <w:sz w:val="24"/>
          <w:szCs w:val="24"/>
          <w:lang w:eastAsia="ru-RU"/>
        </w:rPr>
        <w:t>продажи имущества посредством публичн</w:t>
      </w:r>
      <w:r w:rsidR="002B5DE3">
        <w:rPr>
          <w:rFonts w:ascii="Times New Roman" w:hAnsi="Times New Roman"/>
          <w:sz w:val="24"/>
          <w:szCs w:val="24"/>
          <w:lang w:eastAsia="ru-RU"/>
        </w:rPr>
        <w:t>о</w:t>
      </w:r>
      <w:r w:rsidR="002B5DE3">
        <w:rPr>
          <w:rFonts w:ascii="Times New Roman" w:hAnsi="Times New Roman"/>
          <w:sz w:val="24"/>
          <w:szCs w:val="24"/>
          <w:lang w:eastAsia="ru-RU"/>
        </w:rPr>
        <w:t>го предложения</w:t>
      </w:r>
      <w:r w:rsidR="00AC34B0">
        <w:rPr>
          <w:rFonts w:ascii="Times New Roman" w:hAnsi="Times New Roman"/>
          <w:sz w:val="24"/>
          <w:szCs w:val="24"/>
        </w:rPr>
        <w:t xml:space="preserve">, засчитывается в счет оплаты приобретаемого имущества и перечисляется на счет Продавца в течение 5 дней </w:t>
      </w:r>
      <w:r w:rsidR="00AC34B0">
        <w:rPr>
          <w:rFonts w:ascii="Times New Roman" w:hAnsi="Times New Roman"/>
          <w:sz w:val="24"/>
          <w:szCs w:val="24"/>
          <w:lang w:eastAsia="ru-RU"/>
        </w:rPr>
        <w:t>со дня истечения срока, установленного для заключ</w:t>
      </w:r>
      <w:r w:rsidR="00AC34B0">
        <w:rPr>
          <w:rFonts w:ascii="Times New Roman" w:hAnsi="Times New Roman"/>
          <w:sz w:val="24"/>
          <w:szCs w:val="24"/>
          <w:lang w:eastAsia="ru-RU"/>
        </w:rPr>
        <w:t>е</w:t>
      </w:r>
      <w:r w:rsidR="00AC34B0">
        <w:rPr>
          <w:rFonts w:ascii="Times New Roman" w:hAnsi="Times New Roman"/>
          <w:sz w:val="24"/>
          <w:szCs w:val="24"/>
          <w:lang w:eastAsia="ru-RU"/>
        </w:rPr>
        <w:t>ния договора купли-продажи имущества</w:t>
      </w:r>
      <w:r w:rsidR="00AC34B0">
        <w:rPr>
          <w:rFonts w:ascii="Times New Roman" w:hAnsi="Times New Roman"/>
          <w:sz w:val="24"/>
          <w:szCs w:val="24"/>
        </w:rPr>
        <w:t>.</w:t>
      </w:r>
    </w:p>
    <w:p w:rsidR="00AC34B0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11.</w:t>
      </w:r>
      <w:r w:rsidR="008053A3">
        <w:rPr>
          <w:rFonts w:ascii="Times New Roman" w:hAnsi="Times New Roman"/>
          <w:sz w:val="24"/>
          <w:szCs w:val="24"/>
          <w:shd w:val="clear" w:color="auto" w:fill="FFFFFF"/>
        </w:rPr>
        <w:t>6</w:t>
      </w:r>
      <w:r>
        <w:rPr>
          <w:rFonts w:ascii="Times New Roman" w:hAnsi="Times New Roman"/>
          <w:sz w:val="24"/>
          <w:szCs w:val="24"/>
          <w:shd w:val="clear" w:color="auto" w:fill="FFFFFF"/>
        </w:rPr>
        <w:t>. В соответствии с п. 7 ст. 448 Гражданского кодекса Российской Федерации победитель торгов не вправе уступать права и осуществлять перевод долга по обязател</w:t>
      </w:r>
      <w:r>
        <w:rPr>
          <w:rFonts w:ascii="Times New Roman" w:hAnsi="Times New Roman"/>
          <w:sz w:val="24"/>
          <w:szCs w:val="24"/>
          <w:shd w:val="clear" w:color="auto" w:fill="FFFFFF"/>
        </w:rPr>
        <w:t>ь</w:t>
      </w:r>
      <w:r>
        <w:rPr>
          <w:rFonts w:ascii="Times New Roman" w:hAnsi="Times New Roman"/>
          <w:sz w:val="24"/>
          <w:szCs w:val="24"/>
          <w:shd w:val="clear" w:color="auto" w:fill="FFFFFF"/>
        </w:rPr>
        <w:t>ствам, возникшим из заключенного на торгах договора. Обязательства по такому договору должны быть исполнены победителем торгов.</w:t>
      </w:r>
    </w:p>
    <w:p w:rsidR="00AC34B0" w:rsidRDefault="00AC34B0" w:rsidP="00AC34B0">
      <w:pPr>
        <w:spacing w:after="0" w:line="216" w:lineRule="auto"/>
        <w:rPr>
          <w:rFonts w:ascii="Times New Roman" w:hAnsi="Times New Roman"/>
          <w:b/>
          <w:sz w:val="24"/>
          <w:szCs w:val="24"/>
        </w:rPr>
      </w:pP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 Переход права собственности на муниципальное имущество</w:t>
      </w:r>
    </w:p>
    <w:p w:rsidR="00AC34B0" w:rsidRDefault="00AC34B0" w:rsidP="00AC34B0">
      <w:pPr>
        <w:spacing w:after="0" w:line="21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34B0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12.1. Передача имущества и оформление права собственности на него осуществл</w:t>
      </w:r>
      <w:r>
        <w:rPr>
          <w:rFonts w:ascii="Times New Roman" w:hAnsi="Times New Roman"/>
          <w:sz w:val="24"/>
          <w:szCs w:val="24"/>
          <w:lang w:eastAsia="ru-RU"/>
        </w:rPr>
        <w:t>я</w:t>
      </w:r>
      <w:r>
        <w:rPr>
          <w:rFonts w:ascii="Times New Roman" w:hAnsi="Times New Roman"/>
          <w:sz w:val="24"/>
          <w:szCs w:val="24"/>
          <w:lang w:eastAsia="ru-RU"/>
        </w:rPr>
        <w:t xml:space="preserve">ются в соответствии с законодательством Российской Федерации и договором купли-продажи имущества не позднее чем через 30 календарных дней после дня </w:t>
      </w:r>
      <w:r w:rsidR="008053A3">
        <w:rPr>
          <w:rFonts w:ascii="Times New Roman" w:hAnsi="Times New Roman"/>
          <w:sz w:val="24"/>
          <w:szCs w:val="24"/>
          <w:lang w:eastAsia="ru-RU"/>
        </w:rPr>
        <w:t xml:space="preserve">полной </w:t>
      </w:r>
      <w:r>
        <w:rPr>
          <w:rFonts w:ascii="Times New Roman" w:hAnsi="Times New Roman"/>
          <w:sz w:val="24"/>
          <w:szCs w:val="24"/>
          <w:lang w:eastAsia="ru-RU"/>
        </w:rPr>
        <w:t>оплаты имущества.</w:t>
      </w:r>
    </w:p>
    <w:p w:rsidR="00AC34B0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12.2. Все иные вопросы, касающиеся проведения </w:t>
      </w:r>
      <w:r w:rsidR="006A079F" w:rsidRPr="00A308F5">
        <w:rPr>
          <w:rFonts w:ascii="Times New Roman" w:hAnsi="Times New Roman"/>
          <w:sz w:val="24"/>
          <w:szCs w:val="24"/>
          <w:lang w:eastAsia="ru-RU"/>
        </w:rPr>
        <w:t>продажи имущества посредством публичного предложения</w:t>
      </w:r>
      <w:r>
        <w:rPr>
          <w:rFonts w:ascii="Times New Roman" w:hAnsi="Times New Roman"/>
          <w:sz w:val="24"/>
          <w:szCs w:val="24"/>
        </w:rPr>
        <w:t>, не нашедшие отражения в настоящем информационном соо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щении, регулируются действующим законодательством Российской Федерации.</w:t>
      </w:r>
    </w:p>
    <w:p w:rsidR="00AC34B0" w:rsidRDefault="00AC34B0" w:rsidP="00AC34B0">
      <w:pPr>
        <w:spacing w:after="0" w:line="216" w:lineRule="auto"/>
        <w:jc w:val="both"/>
        <w:rPr>
          <w:rFonts w:ascii="Times New Roman" w:hAnsi="Times New Roman"/>
          <w:sz w:val="24"/>
          <w:szCs w:val="24"/>
        </w:rPr>
      </w:pPr>
    </w:p>
    <w:p w:rsidR="00AC34B0" w:rsidRDefault="00AC34B0" w:rsidP="00AC34B0">
      <w:pPr>
        <w:spacing w:after="0" w:line="216" w:lineRule="auto"/>
        <w:jc w:val="both"/>
        <w:rPr>
          <w:rFonts w:ascii="Times New Roman" w:hAnsi="Times New Roman"/>
          <w:sz w:val="24"/>
          <w:szCs w:val="24"/>
        </w:rPr>
      </w:pPr>
    </w:p>
    <w:p w:rsidR="00A372E1" w:rsidRDefault="00A372E1" w:rsidP="00AC34B0">
      <w:pPr>
        <w:spacing w:after="0" w:line="216" w:lineRule="auto"/>
        <w:jc w:val="both"/>
        <w:rPr>
          <w:rFonts w:ascii="Times New Roman" w:hAnsi="Times New Roman"/>
          <w:sz w:val="24"/>
          <w:szCs w:val="24"/>
        </w:rPr>
      </w:pPr>
    </w:p>
    <w:p w:rsidR="00AC34B0" w:rsidRDefault="00AC34B0" w:rsidP="00AC34B0">
      <w:pPr>
        <w:spacing w:after="0" w:line="21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управления </w:t>
      </w:r>
      <w:proofErr w:type="gramStart"/>
      <w:r>
        <w:rPr>
          <w:rFonts w:ascii="Times New Roman" w:hAnsi="Times New Roman"/>
          <w:sz w:val="24"/>
          <w:szCs w:val="24"/>
        </w:rPr>
        <w:t>имущественных</w:t>
      </w:r>
      <w:proofErr w:type="gramEnd"/>
      <w:r>
        <w:rPr>
          <w:rFonts w:ascii="Times New Roman" w:hAnsi="Times New Roman"/>
          <w:sz w:val="24"/>
          <w:szCs w:val="24"/>
        </w:rPr>
        <w:t xml:space="preserve"> и </w:t>
      </w:r>
    </w:p>
    <w:p w:rsidR="00AC34B0" w:rsidRDefault="00AC34B0" w:rsidP="00AC34B0">
      <w:pPr>
        <w:spacing w:after="0" w:line="21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земельных отношений администрации </w:t>
      </w:r>
    </w:p>
    <w:p w:rsidR="00AC34B0" w:rsidRDefault="00AC34B0" w:rsidP="00AC34B0">
      <w:pPr>
        <w:spacing w:after="0" w:line="21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Георгиевского городского округа </w:t>
      </w:r>
    </w:p>
    <w:p w:rsidR="00AC34B0" w:rsidRDefault="00AC34B0" w:rsidP="00AC34B0">
      <w:pPr>
        <w:spacing w:after="0" w:line="21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Ставропольского края                                                                                           О.Н.Волошина</w:t>
      </w:r>
    </w:p>
    <w:p w:rsidR="00AC34B0" w:rsidRDefault="00AC34B0" w:rsidP="00AC34B0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4662" w:rsidRDefault="00AC4662"/>
    <w:sectPr w:rsidR="00AC4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81D84"/>
    <w:multiLevelType w:val="multilevel"/>
    <w:tmpl w:val="27A414C0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">
    <w:nsid w:val="666B6276"/>
    <w:multiLevelType w:val="hybridMultilevel"/>
    <w:tmpl w:val="1504A942"/>
    <w:lvl w:ilvl="0" w:tplc="48E04AFC">
      <w:start w:val="7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8595FDF"/>
    <w:multiLevelType w:val="hybridMultilevel"/>
    <w:tmpl w:val="7602913C"/>
    <w:lvl w:ilvl="0" w:tplc="14DEDF9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4B0"/>
    <w:rsid w:val="00040EEA"/>
    <w:rsid w:val="00043DA5"/>
    <w:rsid w:val="0006741F"/>
    <w:rsid w:val="000766E2"/>
    <w:rsid w:val="0008287A"/>
    <w:rsid w:val="000A59E8"/>
    <w:rsid w:val="000B477C"/>
    <w:rsid w:val="000C27C7"/>
    <w:rsid w:val="000C2A30"/>
    <w:rsid w:val="000E610F"/>
    <w:rsid w:val="00184DE4"/>
    <w:rsid w:val="001958C1"/>
    <w:rsid w:val="00196DE5"/>
    <w:rsid w:val="001B137D"/>
    <w:rsid w:val="001D059C"/>
    <w:rsid w:val="001D423A"/>
    <w:rsid w:val="001F37C3"/>
    <w:rsid w:val="002266BA"/>
    <w:rsid w:val="002517D1"/>
    <w:rsid w:val="002B5DE3"/>
    <w:rsid w:val="002C2FB9"/>
    <w:rsid w:val="00315A03"/>
    <w:rsid w:val="00332D66"/>
    <w:rsid w:val="00391C32"/>
    <w:rsid w:val="004424B9"/>
    <w:rsid w:val="00476172"/>
    <w:rsid w:val="00491E2A"/>
    <w:rsid w:val="004B2865"/>
    <w:rsid w:val="004F4DC1"/>
    <w:rsid w:val="00500006"/>
    <w:rsid w:val="0050210B"/>
    <w:rsid w:val="0052134E"/>
    <w:rsid w:val="005D0C61"/>
    <w:rsid w:val="005E27DA"/>
    <w:rsid w:val="005E3244"/>
    <w:rsid w:val="00632A49"/>
    <w:rsid w:val="006808AA"/>
    <w:rsid w:val="006A079F"/>
    <w:rsid w:val="006D0210"/>
    <w:rsid w:val="006D3250"/>
    <w:rsid w:val="006D460A"/>
    <w:rsid w:val="0070127E"/>
    <w:rsid w:val="00716E6B"/>
    <w:rsid w:val="00790264"/>
    <w:rsid w:val="007A109C"/>
    <w:rsid w:val="007D3504"/>
    <w:rsid w:val="008017BA"/>
    <w:rsid w:val="008053A3"/>
    <w:rsid w:val="00817D8C"/>
    <w:rsid w:val="008262C0"/>
    <w:rsid w:val="00855467"/>
    <w:rsid w:val="008D3527"/>
    <w:rsid w:val="008D7B8D"/>
    <w:rsid w:val="008E0FD9"/>
    <w:rsid w:val="00940118"/>
    <w:rsid w:val="00972076"/>
    <w:rsid w:val="00991039"/>
    <w:rsid w:val="009A2D25"/>
    <w:rsid w:val="009E5EE6"/>
    <w:rsid w:val="00A308F5"/>
    <w:rsid w:val="00A372E1"/>
    <w:rsid w:val="00A41821"/>
    <w:rsid w:val="00A57048"/>
    <w:rsid w:val="00AB4558"/>
    <w:rsid w:val="00AC34B0"/>
    <w:rsid w:val="00AC4662"/>
    <w:rsid w:val="00AD42B8"/>
    <w:rsid w:val="00AD5D0E"/>
    <w:rsid w:val="00AE0D7C"/>
    <w:rsid w:val="00AF1A18"/>
    <w:rsid w:val="00B17A7B"/>
    <w:rsid w:val="00B22DA0"/>
    <w:rsid w:val="00B26A30"/>
    <w:rsid w:val="00B56EB6"/>
    <w:rsid w:val="00B7178A"/>
    <w:rsid w:val="00B717A5"/>
    <w:rsid w:val="00B72459"/>
    <w:rsid w:val="00B86006"/>
    <w:rsid w:val="00B921B3"/>
    <w:rsid w:val="00BD62EC"/>
    <w:rsid w:val="00BE39AD"/>
    <w:rsid w:val="00C147A9"/>
    <w:rsid w:val="00C33993"/>
    <w:rsid w:val="00C33C23"/>
    <w:rsid w:val="00C422AB"/>
    <w:rsid w:val="00C5387D"/>
    <w:rsid w:val="00C725D4"/>
    <w:rsid w:val="00C97856"/>
    <w:rsid w:val="00CB4ABC"/>
    <w:rsid w:val="00CB6011"/>
    <w:rsid w:val="00CD4579"/>
    <w:rsid w:val="00D049E7"/>
    <w:rsid w:val="00D0666D"/>
    <w:rsid w:val="00E3206E"/>
    <w:rsid w:val="00E53640"/>
    <w:rsid w:val="00E65847"/>
    <w:rsid w:val="00E90775"/>
    <w:rsid w:val="00EB2BC8"/>
    <w:rsid w:val="00EB61BD"/>
    <w:rsid w:val="00ED3284"/>
    <w:rsid w:val="00F02453"/>
    <w:rsid w:val="00F23633"/>
    <w:rsid w:val="00F32046"/>
    <w:rsid w:val="00F52A9E"/>
    <w:rsid w:val="00F65644"/>
    <w:rsid w:val="00F70653"/>
    <w:rsid w:val="00F8375D"/>
    <w:rsid w:val="00F838AA"/>
    <w:rsid w:val="00F92E7F"/>
    <w:rsid w:val="00FB19D7"/>
    <w:rsid w:val="00FB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B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C34B0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AC34B0"/>
    <w:pPr>
      <w:spacing w:after="120"/>
    </w:pPr>
    <w:rPr>
      <w:sz w:val="20"/>
      <w:szCs w:val="20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AC34B0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6">
    <w:name w:val="Без интервала Знак"/>
    <w:link w:val="a7"/>
    <w:uiPriority w:val="99"/>
    <w:locked/>
    <w:rsid w:val="00AC34B0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No Spacing"/>
    <w:link w:val="a6"/>
    <w:uiPriority w:val="99"/>
    <w:qFormat/>
    <w:rsid w:val="00AC34B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Абзац списка Знак"/>
    <w:link w:val="a9"/>
    <w:uiPriority w:val="99"/>
    <w:locked/>
    <w:rsid w:val="00AC34B0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9">
    <w:name w:val="List Paragraph"/>
    <w:basedOn w:val="a"/>
    <w:link w:val="a8"/>
    <w:uiPriority w:val="99"/>
    <w:qFormat/>
    <w:rsid w:val="00AC34B0"/>
    <w:pPr>
      <w:ind w:left="720"/>
      <w:contextualSpacing/>
    </w:pPr>
    <w:rPr>
      <w:rFonts w:eastAsia="Calibri"/>
      <w:sz w:val="20"/>
      <w:szCs w:val="20"/>
      <w:lang w:val="x-none" w:eastAsia="x-none"/>
    </w:rPr>
  </w:style>
  <w:style w:type="character" w:customStyle="1" w:styleId="ConsPlusNormal">
    <w:name w:val="ConsPlusNormal Знак"/>
    <w:link w:val="ConsPlusNormal0"/>
    <w:locked/>
    <w:rsid w:val="00AC34B0"/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AC34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asTxt">
    <w:name w:val="TextBasTxt"/>
    <w:basedOn w:val="a"/>
    <w:rsid w:val="00AC34B0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ezul">
    <w:name w:val="rezul"/>
    <w:basedOn w:val="a"/>
    <w:rsid w:val="00AC34B0"/>
    <w:pPr>
      <w:widowControl w:val="0"/>
      <w:spacing w:after="0" w:line="240" w:lineRule="auto"/>
      <w:ind w:firstLine="283"/>
      <w:jc w:val="both"/>
    </w:pPr>
    <w:rPr>
      <w:rFonts w:ascii="Times New Roman" w:hAnsi="Times New Roman"/>
      <w:b/>
      <w:szCs w:val="20"/>
      <w:lang w:val="en-US"/>
    </w:rPr>
  </w:style>
  <w:style w:type="paragraph" w:customStyle="1" w:styleId="Default">
    <w:name w:val="Default"/>
    <w:uiPriority w:val="99"/>
    <w:rsid w:val="00AC34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headdoc">
    <w:name w:val="headdoc"/>
    <w:rsid w:val="00AC34B0"/>
    <w:pPr>
      <w:widowControl w:val="0"/>
      <w:suppressAutoHyphens/>
    </w:pPr>
    <w:rPr>
      <w:rFonts w:ascii="Calibri" w:eastAsia="Times New Roman" w:hAnsi="Calibri" w:cs="Calibri"/>
      <w:kern w:val="2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9720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207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A308F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308F5"/>
    <w:rPr>
      <w:rFonts w:ascii="Calibri" w:eastAsia="Times New Roman" w:hAnsi="Calibri" w:cs="Times New Roman"/>
      <w:sz w:val="16"/>
      <w:szCs w:val="16"/>
    </w:rPr>
  </w:style>
  <w:style w:type="paragraph" w:customStyle="1" w:styleId="Standard">
    <w:name w:val="Standard"/>
    <w:rsid w:val="0008287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  <w:style w:type="paragraph" w:styleId="aa">
    <w:name w:val="Balloon Text"/>
    <w:basedOn w:val="a"/>
    <w:link w:val="ab"/>
    <w:uiPriority w:val="99"/>
    <w:semiHidden/>
    <w:unhideWhenUsed/>
    <w:rsid w:val="00491E2A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91E2A"/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B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C34B0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AC34B0"/>
    <w:pPr>
      <w:spacing w:after="120"/>
    </w:pPr>
    <w:rPr>
      <w:sz w:val="20"/>
      <w:szCs w:val="20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AC34B0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6">
    <w:name w:val="Без интервала Знак"/>
    <w:link w:val="a7"/>
    <w:uiPriority w:val="99"/>
    <w:locked/>
    <w:rsid w:val="00AC34B0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No Spacing"/>
    <w:link w:val="a6"/>
    <w:uiPriority w:val="99"/>
    <w:qFormat/>
    <w:rsid w:val="00AC34B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Абзац списка Знак"/>
    <w:link w:val="a9"/>
    <w:uiPriority w:val="99"/>
    <w:locked/>
    <w:rsid w:val="00AC34B0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9">
    <w:name w:val="List Paragraph"/>
    <w:basedOn w:val="a"/>
    <w:link w:val="a8"/>
    <w:uiPriority w:val="99"/>
    <w:qFormat/>
    <w:rsid w:val="00AC34B0"/>
    <w:pPr>
      <w:ind w:left="720"/>
      <w:contextualSpacing/>
    </w:pPr>
    <w:rPr>
      <w:rFonts w:eastAsia="Calibri"/>
      <w:sz w:val="20"/>
      <w:szCs w:val="20"/>
      <w:lang w:val="x-none" w:eastAsia="x-none"/>
    </w:rPr>
  </w:style>
  <w:style w:type="character" w:customStyle="1" w:styleId="ConsPlusNormal">
    <w:name w:val="ConsPlusNormal Знак"/>
    <w:link w:val="ConsPlusNormal0"/>
    <w:locked/>
    <w:rsid w:val="00AC34B0"/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AC34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asTxt">
    <w:name w:val="TextBasTxt"/>
    <w:basedOn w:val="a"/>
    <w:rsid w:val="00AC34B0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ezul">
    <w:name w:val="rezul"/>
    <w:basedOn w:val="a"/>
    <w:rsid w:val="00AC34B0"/>
    <w:pPr>
      <w:widowControl w:val="0"/>
      <w:spacing w:after="0" w:line="240" w:lineRule="auto"/>
      <w:ind w:firstLine="283"/>
      <w:jc w:val="both"/>
    </w:pPr>
    <w:rPr>
      <w:rFonts w:ascii="Times New Roman" w:hAnsi="Times New Roman"/>
      <w:b/>
      <w:szCs w:val="20"/>
      <w:lang w:val="en-US"/>
    </w:rPr>
  </w:style>
  <w:style w:type="paragraph" w:customStyle="1" w:styleId="Default">
    <w:name w:val="Default"/>
    <w:uiPriority w:val="99"/>
    <w:rsid w:val="00AC34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headdoc">
    <w:name w:val="headdoc"/>
    <w:rsid w:val="00AC34B0"/>
    <w:pPr>
      <w:widowControl w:val="0"/>
      <w:suppressAutoHyphens/>
    </w:pPr>
    <w:rPr>
      <w:rFonts w:ascii="Calibri" w:eastAsia="Times New Roman" w:hAnsi="Calibri" w:cs="Calibri"/>
      <w:kern w:val="2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9720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207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A308F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308F5"/>
    <w:rPr>
      <w:rFonts w:ascii="Calibri" w:eastAsia="Times New Roman" w:hAnsi="Calibri" w:cs="Times New Roman"/>
      <w:sz w:val="16"/>
      <w:szCs w:val="16"/>
    </w:rPr>
  </w:style>
  <w:style w:type="paragraph" w:customStyle="1" w:styleId="Standard">
    <w:name w:val="Standard"/>
    <w:rsid w:val="0008287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  <w:style w:type="paragraph" w:styleId="aa">
    <w:name w:val="Balloon Text"/>
    <w:basedOn w:val="a"/>
    <w:link w:val="ab"/>
    <w:uiPriority w:val="99"/>
    <w:semiHidden/>
    <w:unhideWhenUsed/>
    <w:rsid w:val="00491E2A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91E2A"/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umi-geo@mail.ru" TargetMode="External"/><Relationship Id="rId12" Type="http://schemas.openxmlformats.org/officeDocument/2006/relationships/hyperlink" Target="http://www.roseltorg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s://login.consultant.ru/link/?rnd=5B6CA103F10816C49547E1D06755C655&amp;req=doc&amp;base=LAW&amp;n=283163&amp;dst=5&amp;fld=134&amp;REFFIELD=134&amp;REFDST=573&amp;REFDOC=358877&amp;REFBASE=LAW&amp;stat=refcode%3D16610%3Bdstident%3D5%3Bindex%3D125&amp;date=18.11.202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nd=5B6CA103F10816C49547E1D06755C655&amp;req=doc&amp;base=LAW&amp;n=358877&amp;dst=445&amp;fld=134&amp;date=18.11.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12</Pages>
  <Words>5930</Words>
  <Characters>33802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Кудреватых</dc:creator>
  <cp:lastModifiedBy>Кудреватых</cp:lastModifiedBy>
  <cp:revision>6</cp:revision>
  <cp:lastPrinted>2021-01-12T09:54:00Z</cp:lastPrinted>
  <dcterms:created xsi:type="dcterms:W3CDTF">2020-11-17T08:32:00Z</dcterms:created>
  <dcterms:modified xsi:type="dcterms:W3CDTF">2021-01-12T09:55:00Z</dcterms:modified>
</cp:coreProperties>
</file>