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C8" w:rsidRPr="00CC3694" w:rsidRDefault="001132C8" w:rsidP="001132C8">
      <w:pPr>
        <w:autoSpaceDE/>
        <w:autoSpaceDN/>
        <w:adjustRightInd/>
        <w:spacing w:after="200" w:line="240" w:lineRule="exact"/>
        <w:ind w:left="5103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2</w:t>
      </w:r>
    </w:p>
    <w:p w:rsidR="001132C8" w:rsidRPr="00CC3694" w:rsidRDefault="001132C8" w:rsidP="001132C8">
      <w:pPr>
        <w:autoSpaceDE/>
        <w:autoSpaceDN/>
        <w:adjustRightInd/>
        <w:spacing w:after="200" w:line="240" w:lineRule="exact"/>
        <w:ind w:left="510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2C8" w:rsidRPr="00CC3694" w:rsidRDefault="001132C8" w:rsidP="001132C8">
      <w:pPr>
        <w:autoSpaceDE/>
        <w:autoSpaceDN/>
        <w:adjustRightInd/>
        <w:spacing w:after="200" w:line="240" w:lineRule="exact"/>
        <w:ind w:left="510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t>к Положению о проведении ко</w:t>
      </w:r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t>курса «Лучшая народная дружина» Георгиевского городского округа Ставропольского края</w:t>
      </w:r>
    </w:p>
    <w:p w:rsidR="001132C8" w:rsidRPr="00CC3694" w:rsidRDefault="001132C8" w:rsidP="001132C8">
      <w:pPr>
        <w:widowControl/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2C8" w:rsidRPr="00CC3694" w:rsidRDefault="001132C8" w:rsidP="001132C8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2C8" w:rsidRPr="00CC3694" w:rsidRDefault="001132C8" w:rsidP="001132C8">
      <w:pPr>
        <w:widowControl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2C8" w:rsidRPr="00CC3694" w:rsidRDefault="001132C8" w:rsidP="001132C8">
      <w:pPr>
        <w:widowControl/>
        <w:autoSpaceDE/>
        <w:autoSpaceDN/>
        <w:adjustRightInd/>
        <w:spacing w:line="240" w:lineRule="exact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32C8" w:rsidRPr="00CC3694" w:rsidRDefault="001132C8" w:rsidP="001132C8">
      <w:pPr>
        <w:widowControl/>
        <w:tabs>
          <w:tab w:val="left" w:pos="3980"/>
        </w:tabs>
        <w:autoSpaceDE/>
        <w:autoSpaceDN/>
        <w:adjustRightInd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3694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1132C8" w:rsidRPr="00CC3694" w:rsidRDefault="001132C8" w:rsidP="001132C8">
      <w:pPr>
        <w:widowControl/>
        <w:tabs>
          <w:tab w:val="left" w:pos="3980"/>
        </w:tabs>
        <w:autoSpaceDE/>
        <w:autoSpaceDN/>
        <w:adjustRightInd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2C8" w:rsidRPr="00CC3694" w:rsidRDefault="001132C8" w:rsidP="001132C8">
      <w:pPr>
        <w:widowControl/>
        <w:tabs>
          <w:tab w:val="left" w:pos="3980"/>
        </w:tabs>
        <w:autoSpaceDE/>
        <w:autoSpaceDN/>
        <w:adjustRightInd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3694">
        <w:rPr>
          <w:rFonts w:ascii="Times New Roman" w:hAnsi="Times New Roman" w:cs="Times New Roman"/>
          <w:sz w:val="28"/>
          <w:szCs w:val="28"/>
        </w:rPr>
        <w:t>о деятельности народной дружины</w:t>
      </w:r>
    </w:p>
    <w:p w:rsidR="001132C8" w:rsidRPr="00CC3694" w:rsidRDefault="001132C8" w:rsidP="001132C8">
      <w:pPr>
        <w:widowControl/>
        <w:tabs>
          <w:tab w:val="left" w:pos="3980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32C8" w:rsidRPr="00CC3694" w:rsidRDefault="001132C8" w:rsidP="001132C8">
      <w:pPr>
        <w:widowControl/>
        <w:tabs>
          <w:tab w:val="left" w:pos="3980"/>
        </w:tabs>
        <w:autoSpaceDE/>
        <w:autoSpaceDN/>
        <w:adjustRightInd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232"/>
        <w:gridCol w:w="1560"/>
      </w:tblGrid>
      <w:tr w:rsidR="001132C8" w:rsidRPr="00CC3694" w:rsidTr="00E668A7">
        <w:trPr>
          <w:trHeight w:val="938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ind w:left="-149" w:right="-149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132C8" w:rsidRPr="00CC3694" w:rsidRDefault="001132C8" w:rsidP="00E668A7">
            <w:pPr>
              <w:widowControl/>
              <w:autoSpaceDE/>
              <w:autoSpaceDN/>
              <w:adjustRightInd/>
              <w:ind w:left="-149" w:right="-149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</w:t>
            </w:r>
          </w:p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характеризующего деятельность</w:t>
            </w:r>
          </w:p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народной дружины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proofErr w:type="gramStart"/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показате</w:t>
            </w:r>
            <w:proofErr w:type="spellEnd"/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-ля</w:t>
            </w:r>
            <w:proofErr w:type="gramEnd"/>
            <w:r w:rsidRPr="00CC3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 xml:space="preserve">за период </w:t>
            </w:r>
          </w:p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с января</w:t>
            </w:r>
          </w:p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по о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тябрь 20___ г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132C8" w:rsidRPr="00CC3694" w:rsidTr="00E668A7">
        <w:trPr>
          <w:tblHeader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2C8" w:rsidRPr="00CC3694" w:rsidTr="00E668A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случаев подтверждения </w:t>
            </w:r>
            <w:r w:rsidRPr="00CC369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информации, пер</w:t>
            </w:r>
            <w:r w:rsidRPr="00CC369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</w:t>
            </w:r>
            <w:r w:rsidRPr="00CC369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данной народной дружиной в органы внутренних дел (полицию) и иные правоохранительные органы, о пр</w:t>
            </w:r>
            <w:r w:rsidRPr="00CC369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а</w:t>
            </w:r>
            <w:r w:rsidRPr="00CC369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вонарушениях или об угрозах общественному порядку (за исключением фактов незаконного оборота наркот</w:t>
            </w:r>
            <w:r w:rsidRPr="00CC369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</w:t>
            </w:r>
            <w:r w:rsidRPr="00CC369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ческих веществ, алкогольной и спиртосодержащей пр</w:t>
            </w:r>
            <w:r w:rsidRPr="00CC369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</w:t>
            </w:r>
            <w:r w:rsidRPr="00CC369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дукции)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1132C8" w:rsidRPr="00CC3694" w:rsidTr="00E668A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Количество часов, проведенных народной дружиной на дежурствах по охране общественного порядка по пр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глашению органов внутренних дел (полиции) и иных правоохранительных органов (определяется как сумма часов участия членов народной дружины в указанных мероприятиях)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1132C8" w:rsidRPr="00CC3694" w:rsidTr="00E668A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Количество фактов участия народной дружины в работе координационных, консультативных, экспертных и с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</w:t>
            </w:r>
          </w:p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1132C8" w:rsidRPr="00CC3694" w:rsidTr="00E668A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Количество часов, проведенных народной дружиной на мероприятиях по оказанию помощи органам внутренних дел (полиции) и иным правоохранительным органам в поиске лиц, пропавших без вести (определяется как су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ма часов участия членов народной дружины в указанных мероприятиях)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1132C8" w:rsidRPr="00CC3694" w:rsidTr="00E668A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Количество фактов установления народной дружиной местонахождения лиц, пропавших без вести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1132C8" w:rsidRPr="00CC3694" w:rsidTr="00E668A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Количество выявленных и предотвращенных народной дружиной совместно с правоохранительными органами административных правонарушений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1132C8" w:rsidRPr="00CC3694" w:rsidTr="00E668A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и предотвращенных </w:t>
            </w:r>
            <w:proofErr w:type="gramStart"/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народной  дружиной</w:t>
            </w:r>
            <w:proofErr w:type="gramEnd"/>
            <w:r w:rsidRPr="00CC3694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правоохранительными органами преступлений (указать обстоятельства)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1132C8" w:rsidRPr="00CC3694" w:rsidTr="00E668A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Количество случаев подтверждения информации, пер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данной народной дружиной в правоохранительные орг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ны, о фактах незаконного оборота наркотических в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ществ, алкогольной и спиртосодержащей продукции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1132C8" w:rsidRPr="00CC3694" w:rsidTr="00E668A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Количество выступлений (публикаций) народной друж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ны в средствах массовой информации по освещению своей деятельности (представить материалы)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  <w:tr w:rsidR="001132C8" w:rsidRPr="00CC3694" w:rsidTr="00E668A7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ind w:left="-149" w:right="-14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 xml:space="preserve"> 10.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3694">
              <w:rPr>
                <w:rFonts w:ascii="Times New Roman" w:hAnsi="Times New Roman" w:cs="Times New Roman"/>
                <w:sz w:val="28"/>
                <w:szCs w:val="28"/>
              </w:rPr>
              <w:t>Количество членов народной дружины на 31 декабря 20___ года/ на 31 октября 20___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32C8" w:rsidRPr="00CC3694" w:rsidRDefault="001132C8" w:rsidP="00E668A7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</w:rPr>
            </w:pPr>
          </w:p>
        </w:tc>
      </w:tr>
    </w:tbl>
    <w:p w:rsidR="001132C8" w:rsidRPr="00CC3694" w:rsidRDefault="001132C8" w:rsidP="001132C8">
      <w:pPr>
        <w:widowControl/>
        <w:autoSpaceDE/>
        <w:autoSpaceDN/>
        <w:adjustRightInd/>
        <w:ind w:right="-2"/>
        <w:contextualSpacing/>
        <w:rPr>
          <w:rFonts w:ascii="Times New Roman" w:hAnsi="Times New Roman" w:cs="Times New Roman"/>
          <w:sz w:val="24"/>
          <w:szCs w:val="24"/>
        </w:rPr>
      </w:pPr>
    </w:p>
    <w:p w:rsidR="001C3E60" w:rsidRDefault="001132C8" w:rsidP="001132C8">
      <w:r w:rsidRPr="00CC3694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bookmarkStart w:id="0" w:name="_GoBack"/>
      <w:bookmarkEnd w:id="0"/>
    </w:p>
    <w:sectPr w:rsidR="001C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C8"/>
    <w:rsid w:val="001132C8"/>
    <w:rsid w:val="001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5BA0C-5CDC-454A-8757-DB895D35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2023-09-25T13:37:00Z</dcterms:created>
  <dcterms:modified xsi:type="dcterms:W3CDTF">2023-09-25T13:37:00Z</dcterms:modified>
</cp:coreProperties>
</file>