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A56" w:rsidRDefault="00950A56" w:rsidP="00950A56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950A56" w:rsidRDefault="00950A56" w:rsidP="00950A5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ГЕОРГИЕВСКОГО МУНИЦИПАЛЬНОГО РАЙОНА СТАВРОПОЛЬСКОГО КРАЯ ТРЕТЬЕГО СОЗЫВА</w:t>
      </w:r>
    </w:p>
    <w:p w:rsidR="00950A56" w:rsidRDefault="00950A56" w:rsidP="00950A56">
      <w:pPr>
        <w:jc w:val="center"/>
        <w:rPr>
          <w:sz w:val="28"/>
          <w:szCs w:val="28"/>
        </w:rPr>
      </w:pPr>
    </w:p>
    <w:p w:rsidR="00950A56" w:rsidRDefault="00950A56" w:rsidP="00950A5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50A56" w:rsidRDefault="00950A56" w:rsidP="00950A56">
      <w:pPr>
        <w:jc w:val="center"/>
        <w:rPr>
          <w:sz w:val="28"/>
          <w:szCs w:val="28"/>
        </w:rPr>
      </w:pPr>
    </w:p>
    <w:p w:rsidR="00950A56" w:rsidRDefault="00950A56" w:rsidP="00EE6325">
      <w:pPr>
        <w:rPr>
          <w:sz w:val="28"/>
          <w:szCs w:val="28"/>
        </w:rPr>
      </w:pPr>
      <w:r>
        <w:rPr>
          <w:sz w:val="28"/>
          <w:szCs w:val="28"/>
        </w:rPr>
        <w:t>«___»________ 201</w:t>
      </w:r>
      <w:r w:rsidR="00376C85">
        <w:rPr>
          <w:sz w:val="28"/>
          <w:szCs w:val="28"/>
        </w:rPr>
        <w:t>3</w:t>
      </w:r>
      <w:r>
        <w:rPr>
          <w:sz w:val="28"/>
          <w:szCs w:val="28"/>
        </w:rPr>
        <w:t xml:space="preserve"> г.                    г. Георгиевск.                                    № _____</w:t>
      </w:r>
    </w:p>
    <w:p w:rsidR="00950A56" w:rsidRDefault="00950A56" w:rsidP="00950A56">
      <w:pPr>
        <w:ind w:left="-180"/>
        <w:rPr>
          <w:sz w:val="28"/>
          <w:szCs w:val="28"/>
        </w:rPr>
      </w:pPr>
    </w:p>
    <w:p w:rsidR="00950A56" w:rsidRDefault="00950A56" w:rsidP="00EE6325">
      <w:pPr>
        <w:tabs>
          <w:tab w:val="bar" w:pos="10800"/>
        </w:tabs>
        <w:spacing w:line="240" w:lineRule="exact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даче согласия на принятие в муниципальную собственность Георгиевского муниципального района Ставропольского края из </w:t>
      </w:r>
      <w:r w:rsidR="00376C85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собственности Ставропольского края имущества, находящегося на </w:t>
      </w:r>
      <w:r w:rsidRPr="00CB69A7">
        <w:rPr>
          <w:sz w:val="28"/>
          <w:szCs w:val="28"/>
        </w:rPr>
        <w:t xml:space="preserve">балансе </w:t>
      </w:r>
      <w:r w:rsidR="00376C85">
        <w:rPr>
          <w:sz w:val="28"/>
          <w:szCs w:val="28"/>
        </w:rPr>
        <w:t>государственного казенного учреждения дополнительного образования</w:t>
      </w:r>
      <w:r>
        <w:rPr>
          <w:sz w:val="28"/>
          <w:szCs w:val="28"/>
        </w:rPr>
        <w:t xml:space="preserve"> «</w:t>
      </w:r>
      <w:r w:rsidR="00376C85">
        <w:rPr>
          <w:sz w:val="28"/>
          <w:szCs w:val="28"/>
        </w:rPr>
        <w:t>Учебный центр министерства финансов Ставропольского края</w:t>
      </w:r>
      <w:r>
        <w:rPr>
          <w:sz w:val="28"/>
          <w:szCs w:val="28"/>
        </w:rPr>
        <w:t>»</w:t>
      </w:r>
    </w:p>
    <w:p w:rsidR="00950A56" w:rsidRDefault="00950A56" w:rsidP="00950A56">
      <w:pPr>
        <w:tabs>
          <w:tab w:val="left" w:pos="5760"/>
        </w:tabs>
        <w:ind w:left="-180" w:right="3595"/>
        <w:jc w:val="both"/>
        <w:rPr>
          <w:sz w:val="28"/>
          <w:szCs w:val="28"/>
        </w:rPr>
      </w:pPr>
    </w:p>
    <w:p w:rsidR="00EE6325" w:rsidRDefault="00EE6325" w:rsidP="00EE6325">
      <w:pPr>
        <w:tabs>
          <w:tab w:val="left" w:pos="5760"/>
        </w:tabs>
        <w:ind w:right="3595" w:firstLine="709"/>
        <w:jc w:val="both"/>
        <w:rPr>
          <w:sz w:val="28"/>
          <w:szCs w:val="28"/>
        </w:rPr>
      </w:pPr>
    </w:p>
    <w:p w:rsidR="00950A56" w:rsidRDefault="00950A56" w:rsidP="00EE63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статьями 19, 32 Устава Георгиевского муниципального района Ставропольского края и Положением о порядке владения, пользования, распоряжения имуществом, находящимся в собственности Георгиевского муниципального района Ставропольского края, утверждённым решением совета Георгиевского муниципального района Ставропольского края третьего созыва</w:t>
      </w:r>
      <w:r w:rsidRPr="00EA3390">
        <w:rPr>
          <w:sz w:val="28"/>
          <w:szCs w:val="28"/>
        </w:rPr>
        <w:t xml:space="preserve"> </w:t>
      </w:r>
      <w:r w:rsidRPr="0048209B">
        <w:rPr>
          <w:sz w:val="28"/>
          <w:szCs w:val="28"/>
        </w:rPr>
        <w:t>от</w:t>
      </w:r>
      <w:r>
        <w:rPr>
          <w:sz w:val="28"/>
          <w:szCs w:val="28"/>
        </w:rPr>
        <w:t xml:space="preserve"> 21 февраля</w:t>
      </w:r>
      <w:r w:rsidRPr="002D1739">
        <w:rPr>
          <w:sz w:val="28"/>
          <w:szCs w:val="28"/>
        </w:rPr>
        <w:t xml:space="preserve"> 20</w:t>
      </w:r>
      <w:r>
        <w:rPr>
          <w:sz w:val="28"/>
          <w:szCs w:val="28"/>
        </w:rPr>
        <w:t>12</w:t>
      </w:r>
      <w:r w:rsidRPr="002D1739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2D1739">
        <w:rPr>
          <w:sz w:val="28"/>
          <w:szCs w:val="28"/>
        </w:rPr>
        <w:t xml:space="preserve"> № </w:t>
      </w:r>
      <w:r>
        <w:rPr>
          <w:sz w:val="28"/>
          <w:szCs w:val="28"/>
        </w:rPr>
        <w:t>215</w:t>
      </w:r>
      <w:r w:rsidRPr="002D1739">
        <w:rPr>
          <w:sz w:val="28"/>
          <w:szCs w:val="28"/>
        </w:rPr>
        <w:t>-</w:t>
      </w:r>
      <w:r>
        <w:rPr>
          <w:sz w:val="28"/>
          <w:szCs w:val="28"/>
        </w:rPr>
        <w:t>17</w:t>
      </w:r>
      <w:r w:rsidR="00EE6325">
        <w:rPr>
          <w:sz w:val="28"/>
          <w:szCs w:val="28"/>
        </w:rPr>
        <w:t xml:space="preserve"> </w:t>
      </w:r>
      <w:r w:rsidR="00EE6325" w:rsidRPr="00241410">
        <w:rPr>
          <w:sz w:val="28"/>
          <w:szCs w:val="28"/>
        </w:rPr>
        <w:t>(с изменениями, внесенными  решение</w:t>
      </w:r>
      <w:r w:rsidR="00EE6325">
        <w:rPr>
          <w:sz w:val="28"/>
          <w:szCs w:val="28"/>
        </w:rPr>
        <w:t xml:space="preserve">м </w:t>
      </w:r>
      <w:r w:rsidR="00EE6325" w:rsidRPr="00241410">
        <w:rPr>
          <w:sz w:val="28"/>
          <w:szCs w:val="28"/>
        </w:rPr>
        <w:t xml:space="preserve"> совета Георгиевского муниципального района Ставропольского края третьего созыва от </w:t>
      </w:r>
      <w:r w:rsidR="00EE6325">
        <w:rPr>
          <w:sz w:val="28"/>
          <w:szCs w:val="28"/>
        </w:rPr>
        <w:t xml:space="preserve"> </w:t>
      </w:r>
      <w:r w:rsidR="00EE6325" w:rsidRPr="00241410">
        <w:rPr>
          <w:sz w:val="28"/>
          <w:szCs w:val="28"/>
        </w:rPr>
        <w:t xml:space="preserve">31 октября 2012 г. </w:t>
      </w:r>
      <w:r w:rsidR="00EE6325">
        <w:rPr>
          <w:sz w:val="28"/>
          <w:szCs w:val="28"/>
        </w:rPr>
        <w:t xml:space="preserve">             </w:t>
      </w:r>
      <w:r w:rsidR="00EE6325" w:rsidRPr="00241410">
        <w:rPr>
          <w:sz w:val="28"/>
          <w:szCs w:val="28"/>
        </w:rPr>
        <w:t>№ 312-25)</w:t>
      </w:r>
      <w:r w:rsidR="00EE6325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Георгиевского муниципального района Ставропольского края </w:t>
      </w:r>
    </w:p>
    <w:p w:rsidR="00950A56" w:rsidRDefault="00950A56" w:rsidP="00EE6325">
      <w:pPr>
        <w:ind w:firstLine="709"/>
        <w:jc w:val="both"/>
        <w:rPr>
          <w:sz w:val="28"/>
          <w:szCs w:val="28"/>
        </w:rPr>
      </w:pPr>
    </w:p>
    <w:p w:rsidR="00950A56" w:rsidRDefault="00950A56" w:rsidP="00EE63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50A56" w:rsidRDefault="00950A56" w:rsidP="00EE6325">
      <w:pPr>
        <w:ind w:firstLine="709"/>
        <w:jc w:val="both"/>
        <w:rPr>
          <w:sz w:val="28"/>
          <w:szCs w:val="28"/>
        </w:rPr>
      </w:pPr>
    </w:p>
    <w:p w:rsidR="00950A56" w:rsidRDefault="00950A56" w:rsidP="00EE6325">
      <w:pPr>
        <w:tabs>
          <w:tab w:val="bar" w:pos="10800"/>
        </w:tabs>
        <w:ind w:firstLine="709"/>
        <w:jc w:val="both"/>
        <w:rPr>
          <w:sz w:val="28"/>
          <w:szCs w:val="28"/>
        </w:rPr>
      </w:pPr>
      <w:r w:rsidRPr="00AC6CCE">
        <w:rPr>
          <w:sz w:val="28"/>
          <w:szCs w:val="28"/>
        </w:rPr>
        <w:t>1.</w:t>
      </w:r>
      <w:r>
        <w:rPr>
          <w:sz w:val="28"/>
          <w:szCs w:val="28"/>
        </w:rPr>
        <w:t xml:space="preserve"> Дать согласие на принятие в муниципальную собственность Георгиевского муниципального района Ставропольского края из</w:t>
      </w:r>
      <w:r w:rsidR="00EE6325" w:rsidRPr="00EE6325">
        <w:rPr>
          <w:sz w:val="28"/>
          <w:szCs w:val="28"/>
        </w:rPr>
        <w:t xml:space="preserve"> </w:t>
      </w:r>
      <w:r w:rsidR="00EE6325">
        <w:rPr>
          <w:sz w:val="28"/>
          <w:szCs w:val="28"/>
        </w:rPr>
        <w:t xml:space="preserve">государственной собственности Ставропольского края имущества, находящегося на </w:t>
      </w:r>
      <w:r w:rsidR="00EE6325" w:rsidRPr="00CB69A7">
        <w:rPr>
          <w:sz w:val="28"/>
          <w:szCs w:val="28"/>
        </w:rPr>
        <w:t xml:space="preserve">балансе </w:t>
      </w:r>
      <w:r w:rsidR="00EE6325">
        <w:rPr>
          <w:sz w:val="28"/>
          <w:szCs w:val="28"/>
        </w:rPr>
        <w:t>государственного казенного учреждения дополнительного образования «Учебный центр министерства финансов Ставропольского края»</w:t>
      </w:r>
      <w:r>
        <w:rPr>
          <w:sz w:val="28"/>
          <w:szCs w:val="28"/>
        </w:rPr>
        <w:t>, согласно приложению к настоящему решению.</w:t>
      </w:r>
    </w:p>
    <w:p w:rsidR="000761F0" w:rsidRPr="002626B6" w:rsidRDefault="000761F0" w:rsidP="000761F0">
      <w:pPr>
        <w:tabs>
          <w:tab w:val="left" w:pos="0"/>
          <w:tab w:val="left" w:pos="9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626B6">
        <w:rPr>
          <w:sz w:val="28"/>
          <w:szCs w:val="28"/>
        </w:rPr>
        <w:t xml:space="preserve">Контроль за выполнением настоящего решения возложить на постоянную комиссию совета Георгиевского муниципального района Ставропольского края по бюджету, собственности, экономическому развитию (Несвет). </w:t>
      </w:r>
    </w:p>
    <w:p w:rsidR="00950A56" w:rsidRDefault="00950A56" w:rsidP="00EE632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со дня его принятия. </w:t>
      </w:r>
    </w:p>
    <w:p w:rsidR="00950A56" w:rsidRDefault="00950A56" w:rsidP="00EE6325">
      <w:pPr>
        <w:tabs>
          <w:tab w:val="left" w:pos="2835"/>
        </w:tabs>
        <w:ind w:firstLine="709"/>
        <w:jc w:val="both"/>
        <w:rPr>
          <w:sz w:val="28"/>
          <w:szCs w:val="28"/>
        </w:rPr>
      </w:pPr>
    </w:p>
    <w:p w:rsidR="00950A56" w:rsidRPr="00AC6CCE" w:rsidRDefault="00950A56" w:rsidP="00EE632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Pr="00AC6CCE" w:rsidRDefault="00950A56" w:rsidP="00EE6325">
      <w:pPr>
        <w:pStyle w:val="ConsNormal"/>
        <w:widowControl/>
        <w:spacing w:line="240" w:lineRule="exact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CCE">
        <w:rPr>
          <w:rFonts w:ascii="Times New Roman" w:hAnsi="Times New Roman" w:cs="Times New Roman"/>
          <w:sz w:val="28"/>
          <w:szCs w:val="28"/>
        </w:rPr>
        <w:t>Глава Георгиевского муниципального</w:t>
      </w:r>
    </w:p>
    <w:p w:rsidR="00950A56" w:rsidRDefault="00950A56" w:rsidP="00EE6325">
      <w:pPr>
        <w:pStyle w:val="ConsNormal"/>
        <w:widowControl/>
        <w:spacing w:line="240" w:lineRule="exact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CCE">
        <w:rPr>
          <w:rFonts w:ascii="Times New Roman" w:hAnsi="Times New Roman" w:cs="Times New Roman"/>
          <w:sz w:val="28"/>
          <w:szCs w:val="28"/>
        </w:rPr>
        <w:t>района Ставропольского края                                                            М.Н. Исаков</w:t>
      </w:r>
    </w:p>
    <w:p w:rsidR="00950A56" w:rsidRDefault="00950A56" w:rsidP="00EE632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026F" w:rsidRDefault="005F026F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026F" w:rsidRDefault="005F026F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026F" w:rsidRDefault="005F026F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026F" w:rsidRDefault="005F026F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Default="00950A56" w:rsidP="00950A56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0A56" w:rsidRPr="002757FD" w:rsidRDefault="00950A56" w:rsidP="005F026F">
      <w:pPr>
        <w:tabs>
          <w:tab w:val="left" w:pos="-2160"/>
        </w:tabs>
        <w:spacing w:line="240" w:lineRule="exact"/>
        <w:ind w:left="-180" w:right="-187"/>
        <w:rPr>
          <w:sz w:val="28"/>
          <w:szCs w:val="28"/>
        </w:rPr>
      </w:pPr>
      <w:r w:rsidRPr="002757FD">
        <w:rPr>
          <w:sz w:val="28"/>
          <w:szCs w:val="28"/>
        </w:rPr>
        <w:t>Проект решения вн</w:t>
      </w:r>
      <w:r>
        <w:rPr>
          <w:sz w:val="28"/>
          <w:szCs w:val="28"/>
        </w:rPr>
        <w:t>осит</w:t>
      </w:r>
      <w:r w:rsidRPr="002757FD">
        <w:rPr>
          <w:sz w:val="28"/>
          <w:szCs w:val="28"/>
        </w:rPr>
        <w:t xml:space="preserve"> глав</w:t>
      </w:r>
      <w:r>
        <w:rPr>
          <w:sz w:val="28"/>
          <w:szCs w:val="28"/>
        </w:rPr>
        <w:t>а</w:t>
      </w:r>
      <w:r w:rsidRPr="002757FD">
        <w:rPr>
          <w:sz w:val="28"/>
          <w:szCs w:val="28"/>
        </w:rPr>
        <w:t xml:space="preserve"> администрации </w:t>
      </w:r>
    </w:p>
    <w:p w:rsidR="00950A56" w:rsidRPr="002757FD" w:rsidRDefault="00950A56" w:rsidP="005F026F">
      <w:pPr>
        <w:tabs>
          <w:tab w:val="left" w:pos="-2160"/>
        </w:tabs>
        <w:spacing w:line="240" w:lineRule="exact"/>
        <w:ind w:left="-180" w:right="-187"/>
        <w:rPr>
          <w:sz w:val="28"/>
          <w:szCs w:val="28"/>
        </w:rPr>
      </w:pPr>
      <w:r w:rsidRPr="002757FD">
        <w:rPr>
          <w:sz w:val="28"/>
          <w:szCs w:val="28"/>
        </w:rPr>
        <w:t>Георгиевского муниципального района</w:t>
      </w:r>
      <w:r>
        <w:rPr>
          <w:sz w:val="28"/>
          <w:szCs w:val="28"/>
        </w:rPr>
        <w:t xml:space="preserve"> </w:t>
      </w:r>
    </w:p>
    <w:p w:rsidR="00950A56" w:rsidRPr="002757FD" w:rsidRDefault="00950A56" w:rsidP="005F026F">
      <w:pPr>
        <w:tabs>
          <w:tab w:val="left" w:pos="-2160"/>
        </w:tabs>
        <w:spacing w:line="240" w:lineRule="exact"/>
        <w:ind w:left="-180" w:right="-187"/>
        <w:rPr>
          <w:sz w:val="28"/>
          <w:szCs w:val="28"/>
        </w:rPr>
      </w:pPr>
      <w:r w:rsidRPr="002757FD">
        <w:rPr>
          <w:sz w:val="28"/>
          <w:szCs w:val="28"/>
        </w:rPr>
        <w:t xml:space="preserve">Ставропольского  края      </w:t>
      </w:r>
      <w:r>
        <w:rPr>
          <w:sz w:val="28"/>
          <w:szCs w:val="28"/>
        </w:rPr>
        <w:t xml:space="preserve">   </w:t>
      </w:r>
      <w:r w:rsidRPr="002757FD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</w:t>
      </w:r>
      <w:r w:rsidRPr="002757F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В.Е.Шабалдас</w:t>
      </w:r>
    </w:p>
    <w:p w:rsidR="00950A56" w:rsidRPr="002757FD" w:rsidRDefault="00950A56" w:rsidP="005F026F">
      <w:pPr>
        <w:spacing w:line="240" w:lineRule="exact"/>
        <w:ind w:left="-180" w:right="-187"/>
        <w:rPr>
          <w:sz w:val="28"/>
          <w:szCs w:val="28"/>
        </w:rPr>
      </w:pPr>
    </w:p>
    <w:p w:rsidR="00950A56" w:rsidRPr="002757FD" w:rsidRDefault="00950A56" w:rsidP="005F026F">
      <w:pPr>
        <w:spacing w:line="240" w:lineRule="exact"/>
        <w:ind w:left="-180" w:right="-187"/>
        <w:rPr>
          <w:sz w:val="28"/>
          <w:szCs w:val="28"/>
        </w:rPr>
      </w:pPr>
      <w:r w:rsidRPr="002757FD">
        <w:rPr>
          <w:sz w:val="28"/>
          <w:szCs w:val="28"/>
        </w:rPr>
        <w:t>Визируют:</w:t>
      </w:r>
    </w:p>
    <w:p w:rsidR="00950A56" w:rsidRDefault="00950A56" w:rsidP="005F026F">
      <w:pPr>
        <w:spacing w:line="240" w:lineRule="exact"/>
        <w:ind w:left="-180" w:right="-187"/>
        <w:rPr>
          <w:sz w:val="28"/>
          <w:szCs w:val="28"/>
        </w:rPr>
      </w:pPr>
    </w:p>
    <w:p w:rsidR="00950A56" w:rsidRPr="00064539" w:rsidRDefault="00950A56" w:rsidP="005F026F">
      <w:pPr>
        <w:spacing w:line="240" w:lineRule="exact"/>
        <w:ind w:left="-180" w:right="-1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Управляющий </w:t>
      </w:r>
      <w:r w:rsidRPr="00064539">
        <w:rPr>
          <w:sz w:val="28"/>
          <w:szCs w:val="28"/>
        </w:rPr>
        <w:t xml:space="preserve">делами администрации </w:t>
      </w:r>
      <w:r>
        <w:rPr>
          <w:sz w:val="28"/>
          <w:szCs w:val="28"/>
        </w:rPr>
        <w:t xml:space="preserve">   </w:t>
      </w:r>
      <w:r w:rsidRPr="0006453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</w:t>
      </w:r>
      <w:r w:rsidRPr="00064539">
        <w:rPr>
          <w:sz w:val="28"/>
          <w:szCs w:val="28"/>
        </w:rPr>
        <w:t xml:space="preserve">      </w:t>
      </w:r>
      <w:r w:rsidR="004567BE">
        <w:rPr>
          <w:sz w:val="28"/>
          <w:szCs w:val="28"/>
        </w:rPr>
        <w:t xml:space="preserve">      </w:t>
      </w:r>
      <w:r w:rsidRPr="00064539">
        <w:rPr>
          <w:sz w:val="28"/>
          <w:szCs w:val="28"/>
        </w:rPr>
        <w:t xml:space="preserve">  </w:t>
      </w:r>
      <w:r>
        <w:rPr>
          <w:sz w:val="28"/>
          <w:szCs w:val="28"/>
        </w:rPr>
        <w:t>О.А.Бондарева</w:t>
      </w:r>
    </w:p>
    <w:p w:rsidR="00950A56" w:rsidRDefault="00950A56" w:rsidP="005F026F">
      <w:pPr>
        <w:spacing w:line="240" w:lineRule="exact"/>
        <w:ind w:left="-180" w:right="-187"/>
        <w:rPr>
          <w:sz w:val="28"/>
          <w:szCs w:val="28"/>
        </w:rPr>
      </w:pPr>
    </w:p>
    <w:p w:rsidR="005F026F" w:rsidRDefault="005F026F" w:rsidP="005F026F">
      <w:pPr>
        <w:spacing w:line="240" w:lineRule="exact"/>
        <w:ind w:left="-180" w:right="-187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– </w:t>
      </w:r>
    </w:p>
    <w:p w:rsidR="005F026F" w:rsidRDefault="005F026F" w:rsidP="005F026F">
      <w:pPr>
        <w:spacing w:line="240" w:lineRule="exact"/>
        <w:ind w:left="-180" w:right="-187"/>
        <w:rPr>
          <w:sz w:val="28"/>
          <w:szCs w:val="28"/>
        </w:rPr>
      </w:pPr>
      <w:r>
        <w:rPr>
          <w:sz w:val="28"/>
          <w:szCs w:val="28"/>
        </w:rPr>
        <w:t>начальник управления  сельского хозяйства</w:t>
      </w:r>
    </w:p>
    <w:p w:rsidR="005F026F" w:rsidRDefault="005F026F" w:rsidP="005F026F">
      <w:pPr>
        <w:spacing w:line="240" w:lineRule="exact"/>
        <w:ind w:left="-180" w:right="-187"/>
        <w:rPr>
          <w:sz w:val="28"/>
          <w:szCs w:val="28"/>
        </w:rPr>
      </w:pPr>
      <w:r>
        <w:rPr>
          <w:sz w:val="28"/>
          <w:szCs w:val="28"/>
        </w:rPr>
        <w:t xml:space="preserve">администрации                                                                                   Л.В.Сидорова </w:t>
      </w:r>
    </w:p>
    <w:p w:rsidR="005F026F" w:rsidRPr="002757FD" w:rsidRDefault="005F026F" w:rsidP="005F026F">
      <w:pPr>
        <w:spacing w:line="240" w:lineRule="exact"/>
        <w:ind w:left="-180" w:right="-187"/>
        <w:rPr>
          <w:sz w:val="28"/>
          <w:szCs w:val="28"/>
        </w:rPr>
      </w:pPr>
    </w:p>
    <w:p w:rsidR="00950A56" w:rsidRDefault="004567BE" w:rsidP="005F026F">
      <w:pPr>
        <w:spacing w:line="240" w:lineRule="exact"/>
        <w:ind w:left="-180" w:right="-187"/>
        <w:rPr>
          <w:sz w:val="28"/>
          <w:szCs w:val="28"/>
        </w:rPr>
      </w:pPr>
      <w:r>
        <w:rPr>
          <w:sz w:val="28"/>
          <w:szCs w:val="28"/>
        </w:rPr>
        <w:t>Консультант</w:t>
      </w:r>
      <w:r w:rsidR="00950A56">
        <w:rPr>
          <w:sz w:val="28"/>
          <w:szCs w:val="28"/>
        </w:rPr>
        <w:t xml:space="preserve"> - </w:t>
      </w:r>
      <w:r w:rsidR="00950A56" w:rsidRPr="002757FD">
        <w:rPr>
          <w:sz w:val="28"/>
          <w:szCs w:val="28"/>
        </w:rPr>
        <w:t xml:space="preserve">юрисконсульт </w:t>
      </w:r>
    </w:p>
    <w:p w:rsidR="00950A56" w:rsidRDefault="00950A56" w:rsidP="005F026F">
      <w:pPr>
        <w:spacing w:line="240" w:lineRule="exact"/>
        <w:ind w:left="-180" w:right="-187"/>
        <w:rPr>
          <w:sz w:val="28"/>
          <w:szCs w:val="28"/>
        </w:rPr>
      </w:pPr>
      <w:r w:rsidRPr="002757FD">
        <w:rPr>
          <w:sz w:val="28"/>
          <w:szCs w:val="28"/>
        </w:rPr>
        <w:t xml:space="preserve">администрации    </w:t>
      </w:r>
      <w:r>
        <w:rPr>
          <w:sz w:val="28"/>
          <w:szCs w:val="28"/>
        </w:rPr>
        <w:t xml:space="preserve">                                                         </w:t>
      </w:r>
      <w:r w:rsidRPr="002757F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</w:t>
      </w:r>
      <w:r w:rsidR="004567BE">
        <w:rPr>
          <w:sz w:val="28"/>
          <w:szCs w:val="28"/>
        </w:rPr>
        <w:t xml:space="preserve">  </w:t>
      </w:r>
      <w:r w:rsidRPr="002757FD">
        <w:rPr>
          <w:sz w:val="28"/>
          <w:szCs w:val="28"/>
        </w:rPr>
        <w:t xml:space="preserve">   </w:t>
      </w:r>
      <w:r>
        <w:rPr>
          <w:sz w:val="28"/>
          <w:szCs w:val="28"/>
        </w:rPr>
        <w:t>И.</w:t>
      </w:r>
      <w:r w:rsidR="000D1629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0D1629">
        <w:rPr>
          <w:sz w:val="28"/>
          <w:szCs w:val="28"/>
        </w:rPr>
        <w:t>Кельм</w:t>
      </w:r>
    </w:p>
    <w:p w:rsidR="00950A56" w:rsidRDefault="00950A56" w:rsidP="005F026F">
      <w:pPr>
        <w:spacing w:line="240" w:lineRule="exact"/>
        <w:ind w:left="-180" w:right="-187"/>
        <w:rPr>
          <w:sz w:val="28"/>
          <w:szCs w:val="28"/>
        </w:rPr>
      </w:pPr>
    </w:p>
    <w:p w:rsidR="00950A56" w:rsidRDefault="00950A56" w:rsidP="005F026F">
      <w:pPr>
        <w:spacing w:line="240" w:lineRule="exact"/>
        <w:ind w:left="-180" w:right="-187"/>
        <w:rPr>
          <w:sz w:val="28"/>
          <w:szCs w:val="28"/>
        </w:rPr>
      </w:pPr>
      <w:r w:rsidRPr="002757FD">
        <w:rPr>
          <w:sz w:val="28"/>
          <w:szCs w:val="28"/>
        </w:rPr>
        <w:t xml:space="preserve">Проект решения подготовлен </w:t>
      </w:r>
      <w:r>
        <w:rPr>
          <w:sz w:val="28"/>
          <w:szCs w:val="28"/>
        </w:rPr>
        <w:t xml:space="preserve">и.о. начальника </w:t>
      </w:r>
    </w:p>
    <w:p w:rsidR="00950A56" w:rsidRDefault="00950A56" w:rsidP="005F026F">
      <w:pPr>
        <w:spacing w:line="240" w:lineRule="exact"/>
        <w:ind w:left="-180" w:right="-187"/>
        <w:rPr>
          <w:sz w:val="28"/>
          <w:szCs w:val="28"/>
        </w:rPr>
      </w:pPr>
      <w:r>
        <w:rPr>
          <w:sz w:val="28"/>
          <w:szCs w:val="28"/>
        </w:rPr>
        <w:t>о</w:t>
      </w:r>
      <w:r w:rsidRPr="002757FD">
        <w:rPr>
          <w:sz w:val="28"/>
          <w:szCs w:val="28"/>
        </w:rPr>
        <w:t>тдел</w:t>
      </w:r>
      <w:r>
        <w:rPr>
          <w:sz w:val="28"/>
          <w:szCs w:val="28"/>
        </w:rPr>
        <w:t xml:space="preserve">а </w:t>
      </w:r>
      <w:r w:rsidRPr="002757FD">
        <w:rPr>
          <w:sz w:val="28"/>
          <w:szCs w:val="28"/>
        </w:rPr>
        <w:t xml:space="preserve">имущественных и земельных  отношений </w:t>
      </w:r>
    </w:p>
    <w:p w:rsidR="00950A56" w:rsidRDefault="00950A56" w:rsidP="005F026F">
      <w:pPr>
        <w:spacing w:line="240" w:lineRule="exact"/>
        <w:ind w:left="-180" w:right="-187"/>
        <w:rPr>
          <w:sz w:val="28"/>
          <w:szCs w:val="28"/>
        </w:rPr>
      </w:pPr>
      <w:r w:rsidRPr="002757FD">
        <w:rPr>
          <w:sz w:val="28"/>
          <w:szCs w:val="28"/>
        </w:rPr>
        <w:t xml:space="preserve">администрации                   </w:t>
      </w:r>
      <w:r>
        <w:rPr>
          <w:sz w:val="28"/>
          <w:szCs w:val="28"/>
        </w:rPr>
        <w:t xml:space="preserve">             </w:t>
      </w:r>
      <w:r w:rsidRPr="002757F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</w:t>
      </w:r>
      <w:r w:rsidRPr="002757F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2757F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2757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2757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2757FD">
        <w:rPr>
          <w:sz w:val="28"/>
          <w:szCs w:val="28"/>
        </w:rPr>
        <w:t xml:space="preserve"> </w:t>
      </w:r>
      <w:r w:rsidR="000D162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О.Н.Волошиной</w:t>
      </w:r>
    </w:p>
    <w:p w:rsidR="00950A56" w:rsidRDefault="00950A56" w:rsidP="005F026F">
      <w:pPr>
        <w:spacing w:line="240" w:lineRule="exact"/>
        <w:ind w:right="-187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3F3F9F">
      <w:pPr>
        <w:ind w:left="5670"/>
        <w:jc w:val="both"/>
      </w:pPr>
      <w:r>
        <w:lastRenderedPageBreak/>
        <w:t xml:space="preserve">Приложение </w:t>
      </w:r>
    </w:p>
    <w:p w:rsidR="00950A56" w:rsidRDefault="00950A56" w:rsidP="003F3F9F">
      <w:pPr>
        <w:ind w:left="5670"/>
        <w:jc w:val="both"/>
      </w:pPr>
      <w:r>
        <w:t>к решению совета Георгиевского муниципального района Ставропольского края третьего созыва</w:t>
      </w:r>
    </w:p>
    <w:p w:rsidR="00950A56" w:rsidRDefault="00950A56" w:rsidP="003F3F9F">
      <w:pPr>
        <w:ind w:left="5670"/>
        <w:jc w:val="both"/>
      </w:pPr>
      <w:r>
        <w:t>от _______________№ _______</w:t>
      </w:r>
    </w:p>
    <w:p w:rsidR="00950A56" w:rsidRDefault="00950A56" w:rsidP="003F3F9F">
      <w:pPr>
        <w:ind w:left="5670"/>
        <w:jc w:val="both"/>
      </w:pPr>
    </w:p>
    <w:p w:rsidR="005F026F" w:rsidRDefault="005F026F" w:rsidP="003F3F9F">
      <w:pPr>
        <w:tabs>
          <w:tab w:val="left" w:pos="6143"/>
        </w:tabs>
        <w:jc w:val="center"/>
        <w:rPr>
          <w:sz w:val="28"/>
          <w:szCs w:val="28"/>
        </w:rPr>
      </w:pPr>
    </w:p>
    <w:p w:rsidR="00950A56" w:rsidRPr="00E37AED" w:rsidRDefault="00950A56" w:rsidP="005F026F">
      <w:pPr>
        <w:tabs>
          <w:tab w:val="left" w:pos="6143"/>
        </w:tabs>
        <w:spacing w:line="240" w:lineRule="exact"/>
        <w:jc w:val="center"/>
        <w:rPr>
          <w:sz w:val="28"/>
          <w:szCs w:val="28"/>
        </w:rPr>
      </w:pPr>
      <w:r w:rsidRPr="00E37AED">
        <w:rPr>
          <w:sz w:val="28"/>
          <w:szCs w:val="28"/>
        </w:rPr>
        <w:t>ПЕРЕЧЕНЬ</w:t>
      </w:r>
    </w:p>
    <w:p w:rsidR="000761F0" w:rsidRDefault="007A11E4" w:rsidP="005F026F">
      <w:pPr>
        <w:tabs>
          <w:tab w:val="bar" w:pos="10800"/>
        </w:tabs>
        <w:spacing w:line="240" w:lineRule="exact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имущества, предлагаемого к передаче </w:t>
      </w:r>
      <w:r w:rsidR="009548B8">
        <w:rPr>
          <w:sz w:val="28"/>
          <w:szCs w:val="28"/>
        </w:rPr>
        <w:t xml:space="preserve">с баланса государственного казенного учреждения дополнительного образования «Учебный центр министерства финансов Ставропольского края» </w:t>
      </w:r>
      <w:r w:rsidR="000761F0">
        <w:rPr>
          <w:sz w:val="28"/>
          <w:szCs w:val="28"/>
        </w:rPr>
        <w:t xml:space="preserve">из государственной собственности Ставропольского края </w:t>
      </w:r>
      <w:r w:rsidR="009548B8">
        <w:rPr>
          <w:sz w:val="28"/>
          <w:szCs w:val="28"/>
        </w:rPr>
        <w:t>в муниципальную собственность Георгиевского муниципального района Ставропольского края</w:t>
      </w:r>
    </w:p>
    <w:p w:rsidR="00950A56" w:rsidRDefault="00950A56" w:rsidP="007A11E4">
      <w:pPr>
        <w:tabs>
          <w:tab w:val="left" w:pos="6143"/>
        </w:tabs>
        <w:jc w:val="center"/>
        <w:rPr>
          <w:sz w:val="28"/>
          <w:szCs w:val="28"/>
        </w:rPr>
      </w:pPr>
    </w:p>
    <w:p w:rsidR="007A11E4" w:rsidRDefault="007A11E4" w:rsidP="00950A56">
      <w:pPr>
        <w:tabs>
          <w:tab w:val="left" w:pos="6143"/>
        </w:tabs>
        <w:rPr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677"/>
        <w:gridCol w:w="1701"/>
        <w:gridCol w:w="851"/>
        <w:gridCol w:w="1701"/>
      </w:tblGrid>
      <w:tr w:rsidR="009548B8" w:rsidRPr="00A05782" w:rsidTr="00A01E77">
        <w:tc>
          <w:tcPr>
            <w:tcW w:w="534" w:type="dxa"/>
          </w:tcPr>
          <w:p w:rsidR="009548B8" w:rsidRPr="00A05782" w:rsidRDefault="009548B8" w:rsidP="00DB40BE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 w:rsidRPr="00A05782">
              <w:rPr>
                <w:sz w:val="20"/>
                <w:szCs w:val="20"/>
              </w:rPr>
              <w:t>№</w:t>
            </w:r>
          </w:p>
          <w:p w:rsidR="009548B8" w:rsidRPr="00A05782" w:rsidRDefault="009548B8" w:rsidP="00DB40BE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 w:rsidRPr="00A05782">
              <w:rPr>
                <w:sz w:val="20"/>
                <w:szCs w:val="20"/>
              </w:rPr>
              <w:t>п</w:t>
            </w:r>
            <w:r w:rsidRPr="00A05782">
              <w:rPr>
                <w:sz w:val="20"/>
                <w:szCs w:val="20"/>
                <w:lang w:val="en-US"/>
              </w:rPr>
              <w:t>/</w:t>
            </w:r>
            <w:r w:rsidRPr="00A05782">
              <w:rPr>
                <w:sz w:val="20"/>
                <w:szCs w:val="20"/>
              </w:rPr>
              <w:t>п</w:t>
            </w:r>
          </w:p>
        </w:tc>
        <w:tc>
          <w:tcPr>
            <w:tcW w:w="4677" w:type="dxa"/>
          </w:tcPr>
          <w:p w:rsidR="009548B8" w:rsidRDefault="009548B8" w:rsidP="00DB40BE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 w:rsidRPr="00A05782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объекта </w:t>
            </w:r>
          </w:p>
          <w:p w:rsidR="009548B8" w:rsidRPr="00A05782" w:rsidRDefault="009548B8" w:rsidP="00DB40BE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основных средств</w:t>
            </w:r>
          </w:p>
        </w:tc>
        <w:tc>
          <w:tcPr>
            <w:tcW w:w="1701" w:type="dxa"/>
          </w:tcPr>
          <w:p w:rsidR="009548B8" w:rsidRPr="00A05782" w:rsidRDefault="009548B8" w:rsidP="00DB40BE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 номер</w:t>
            </w:r>
          </w:p>
        </w:tc>
        <w:tc>
          <w:tcPr>
            <w:tcW w:w="851" w:type="dxa"/>
          </w:tcPr>
          <w:p w:rsidR="009548B8" w:rsidRPr="00A05782" w:rsidRDefault="009548B8" w:rsidP="009548B8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 w:rsidRPr="00A05782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A05782">
              <w:rPr>
                <w:sz w:val="20"/>
                <w:szCs w:val="20"/>
              </w:rPr>
              <w:t>чество</w:t>
            </w:r>
          </w:p>
        </w:tc>
        <w:tc>
          <w:tcPr>
            <w:tcW w:w="1701" w:type="dxa"/>
          </w:tcPr>
          <w:p w:rsidR="009548B8" w:rsidRPr="00A05782" w:rsidRDefault="009548B8" w:rsidP="00DB40BE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 w:rsidRPr="00A05782">
              <w:rPr>
                <w:sz w:val="20"/>
                <w:szCs w:val="20"/>
              </w:rPr>
              <w:t>Балансовая стоимость,</w:t>
            </w:r>
          </w:p>
          <w:p w:rsidR="009548B8" w:rsidRPr="00A05782" w:rsidRDefault="009548B8" w:rsidP="00DB40BE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 w:rsidRPr="00A05782">
              <w:rPr>
                <w:sz w:val="20"/>
                <w:szCs w:val="20"/>
              </w:rPr>
              <w:t>руб.</w:t>
            </w:r>
          </w:p>
        </w:tc>
      </w:tr>
      <w:tr w:rsidR="009548B8" w:rsidRPr="00A05782" w:rsidTr="00A01E77">
        <w:tc>
          <w:tcPr>
            <w:tcW w:w="534" w:type="dxa"/>
          </w:tcPr>
          <w:p w:rsidR="009548B8" w:rsidRPr="00A05782" w:rsidRDefault="009548B8" w:rsidP="00DB40BE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 w:rsidRPr="00A05782">
              <w:rPr>
                <w:sz w:val="20"/>
                <w:szCs w:val="20"/>
              </w:rPr>
              <w:t>1</w:t>
            </w:r>
          </w:p>
        </w:tc>
        <w:tc>
          <w:tcPr>
            <w:tcW w:w="4677" w:type="dxa"/>
          </w:tcPr>
          <w:p w:rsidR="009548B8" w:rsidRPr="00A05782" w:rsidRDefault="009548B8" w:rsidP="00DB40BE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 w:rsidRPr="00A05782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9548B8" w:rsidRPr="00A05782" w:rsidRDefault="009548B8" w:rsidP="00DB40BE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 w:rsidRPr="00A05782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548B8" w:rsidRPr="00A05782" w:rsidRDefault="009548B8" w:rsidP="00DB40BE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 w:rsidRPr="00A05782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9548B8" w:rsidRPr="00A05782" w:rsidRDefault="009548B8" w:rsidP="00DB40BE">
            <w:pPr>
              <w:tabs>
                <w:tab w:val="left" w:pos="6143"/>
              </w:tabs>
              <w:jc w:val="center"/>
              <w:rPr>
                <w:sz w:val="20"/>
                <w:szCs w:val="20"/>
              </w:rPr>
            </w:pPr>
            <w:r w:rsidRPr="00A05782">
              <w:rPr>
                <w:sz w:val="20"/>
                <w:szCs w:val="20"/>
              </w:rPr>
              <w:t>5</w:t>
            </w:r>
          </w:p>
        </w:tc>
      </w:tr>
      <w:tr w:rsidR="009548B8" w:rsidRPr="00810692" w:rsidTr="00A01E77">
        <w:tc>
          <w:tcPr>
            <w:tcW w:w="534" w:type="dxa"/>
          </w:tcPr>
          <w:p w:rsidR="009548B8" w:rsidRPr="00810692" w:rsidRDefault="009548B8" w:rsidP="00DB40BE">
            <w:pPr>
              <w:tabs>
                <w:tab w:val="left" w:pos="6143"/>
              </w:tabs>
            </w:pPr>
            <w:r w:rsidRPr="00810692">
              <w:t>1.</w:t>
            </w:r>
          </w:p>
        </w:tc>
        <w:tc>
          <w:tcPr>
            <w:tcW w:w="4677" w:type="dxa"/>
          </w:tcPr>
          <w:p w:rsidR="009548B8" w:rsidRPr="00A01E77" w:rsidRDefault="009548B8" w:rsidP="00A01E77">
            <w:pPr>
              <w:tabs>
                <w:tab w:val="left" w:pos="6143"/>
              </w:tabs>
              <w:jc w:val="both"/>
            </w:pPr>
            <w:r>
              <w:t xml:space="preserve">Источник бесперебойного </w:t>
            </w:r>
            <w:r w:rsidR="00A72490">
              <w:t xml:space="preserve">питания – </w:t>
            </w:r>
            <w:r w:rsidR="00A72490">
              <w:rPr>
                <w:lang w:val="en-US"/>
              </w:rPr>
              <w:t>UPS</w:t>
            </w:r>
            <w:r w:rsidR="00A72490" w:rsidRPr="00A72490">
              <w:t xml:space="preserve"> 2200</w:t>
            </w:r>
            <w:r w:rsidR="00A72490">
              <w:rPr>
                <w:lang w:val="en-US"/>
              </w:rPr>
              <w:t>VA</w:t>
            </w:r>
            <w:r w:rsidR="00A72490" w:rsidRPr="00A72490">
              <w:t xml:space="preserve"> </w:t>
            </w:r>
            <w:r w:rsidR="00A72490">
              <w:rPr>
                <w:lang w:val="en-US"/>
              </w:rPr>
              <w:t>sMART</w:t>
            </w:r>
            <w:r w:rsidR="00A72490" w:rsidRPr="00A72490">
              <w:t xml:space="preserve"> </w:t>
            </w:r>
            <w:r w:rsidR="00A72490">
              <w:rPr>
                <w:lang w:val="en-US"/>
              </w:rPr>
              <w:t>APC</w:t>
            </w:r>
            <w:r w:rsidR="00A72490" w:rsidRPr="00A72490">
              <w:t xml:space="preserve"> </w:t>
            </w:r>
            <w:r w:rsidR="00A72490">
              <w:rPr>
                <w:lang w:val="en-US"/>
              </w:rPr>
              <w:t>SUA</w:t>
            </w:r>
            <w:r w:rsidR="00A72490" w:rsidRPr="00A72490">
              <w:t>2200</w:t>
            </w:r>
            <w:r w:rsidR="00A01E77">
              <w:rPr>
                <w:lang w:val="en-US"/>
              </w:rPr>
              <w:t>RMI</w:t>
            </w:r>
            <w:r w:rsidR="00A01E77" w:rsidRPr="00A01E77">
              <w:t>2</w:t>
            </w:r>
            <w:r w:rsidR="00A01E77">
              <w:rPr>
                <w:lang w:val="en-US"/>
              </w:rPr>
              <w:t>U</w:t>
            </w:r>
            <w:r w:rsidR="00A01E77" w:rsidRPr="00A01E77">
              <w:t xml:space="preserve"> </w:t>
            </w:r>
            <w:r w:rsidR="00A01E77">
              <w:rPr>
                <w:lang w:val="en-US"/>
              </w:rPr>
              <w:t>Rack</w:t>
            </w:r>
            <w:r w:rsidR="00A01E77" w:rsidRPr="00A01E77">
              <w:t xml:space="preserve"> </w:t>
            </w:r>
            <w:r w:rsidR="00A01E77">
              <w:rPr>
                <w:lang w:val="en-US"/>
              </w:rPr>
              <w:t>Mount</w:t>
            </w:r>
          </w:p>
        </w:tc>
        <w:tc>
          <w:tcPr>
            <w:tcW w:w="1701" w:type="dxa"/>
          </w:tcPr>
          <w:p w:rsidR="009548B8" w:rsidRPr="00A01E77" w:rsidRDefault="00A01E77" w:rsidP="00DB40BE">
            <w:pPr>
              <w:tabs>
                <w:tab w:val="left" w:pos="6143"/>
              </w:tabs>
              <w:rPr>
                <w:lang w:val="en-US"/>
              </w:rPr>
            </w:pPr>
            <w:r>
              <w:rPr>
                <w:lang w:val="en-US"/>
              </w:rPr>
              <w:t>101041000418</w:t>
            </w:r>
          </w:p>
        </w:tc>
        <w:tc>
          <w:tcPr>
            <w:tcW w:w="851" w:type="dxa"/>
          </w:tcPr>
          <w:p w:rsidR="009548B8" w:rsidRPr="003C1D2F" w:rsidRDefault="009548B8" w:rsidP="009548B8">
            <w:pPr>
              <w:tabs>
                <w:tab w:val="left" w:pos="6143"/>
              </w:tabs>
              <w:jc w:val="center"/>
            </w:pPr>
            <w:r w:rsidRPr="00A05782">
              <w:rPr>
                <w:lang w:val="en-US"/>
              </w:rPr>
              <w:t>1</w:t>
            </w:r>
          </w:p>
        </w:tc>
        <w:tc>
          <w:tcPr>
            <w:tcW w:w="1701" w:type="dxa"/>
          </w:tcPr>
          <w:p w:rsidR="009548B8" w:rsidRPr="00A01E77" w:rsidRDefault="00A01E77" w:rsidP="00A01E77">
            <w:pPr>
              <w:tabs>
                <w:tab w:val="left" w:pos="6143"/>
              </w:tabs>
              <w:rPr>
                <w:lang w:val="en-US"/>
              </w:rPr>
            </w:pPr>
            <w:r>
              <w:rPr>
                <w:lang w:val="en-US"/>
              </w:rPr>
              <w:t>24547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A01E77" w:rsidRPr="00810692" w:rsidTr="00A01E77">
        <w:tc>
          <w:tcPr>
            <w:tcW w:w="534" w:type="dxa"/>
          </w:tcPr>
          <w:p w:rsidR="00A01E77" w:rsidRPr="00810692" w:rsidRDefault="00A01E77" w:rsidP="00DB40BE">
            <w:pPr>
              <w:tabs>
                <w:tab w:val="left" w:pos="6143"/>
              </w:tabs>
            </w:pPr>
            <w:r>
              <w:t>2.</w:t>
            </w:r>
          </w:p>
        </w:tc>
        <w:tc>
          <w:tcPr>
            <w:tcW w:w="4677" w:type="dxa"/>
          </w:tcPr>
          <w:p w:rsidR="00A01E77" w:rsidRPr="00A01E77" w:rsidRDefault="00A01E77" w:rsidP="00A01E77">
            <w:pPr>
              <w:tabs>
                <w:tab w:val="left" w:pos="6143"/>
              </w:tabs>
              <w:jc w:val="both"/>
            </w:pPr>
            <w:r>
              <w:t xml:space="preserve">Компьютер </w:t>
            </w:r>
            <w:r>
              <w:rPr>
                <w:lang w:val="en-US"/>
              </w:rPr>
              <w:t>Kraftway</w:t>
            </w:r>
            <w:r w:rsidRPr="00A01E77">
              <w:t xml:space="preserve"> </w:t>
            </w:r>
            <w:r>
              <w:rPr>
                <w:lang w:val="en-US"/>
              </w:rPr>
              <w:t>Credo</w:t>
            </w:r>
            <w:r w:rsidRPr="00A01E77">
              <w:t xml:space="preserve"> </w:t>
            </w:r>
            <w:r>
              <w:rPr>
                <w:lang w:val="en-US"/>
              </w:rPr>
              <w:t>KC</w:t>
            </w:r>
            <w:r w:rsidRPr="00A01E77">
              <w:t>55 (</w:t>
            </w:r>
            <w:r>
              <w:t xml:space="preserve">Монитор </w:t>
            </w:r>
            <w:r>
              <w:rPr>
                <w:lang w:val="en-US"/>
              </w:rPr>
              <w:t>Samsung</w:t>
            </w:r>
            <w:r w:rsidRPr="00A01E77">
              <w:t xml:space="preserve"> </w:t>
            </w:r>
            <w:r>
              <w:rPr>
                <w:lang w:val="en-US"/>
              </w:rPr>
              <w:t>TFT</w:t>
            </w:r>
            <w:r w:rsidRPr="00A01E77">
              <w:t xml:space="preserve"> 19’)</w:t>
            </w:r>
          </w:p>
        </w:tc>
        <w:tc>
          <w:tcPr>
            <w:tcW w:w="1701" w:type="dxa"/>
          </w:tcPr>
          <w:p w:rsidR="00A01E77" w:rsidRPr="00A01E77" w:rsidRDefault="00A01E77" w:rsidP="00A01E77">
            <w:pPr>
              <w:tabs>
                <w:tab w:val="left" w:pos="6143"/>
              </w:tabs>
              <w:rPr>
                <w:lang w:val="en-US"/>
              </w:rPr>
            </w:pPr>
            <w:r>
              <w:rPr>
                <w:lang w:val="en-US"/>
              </w:rPr>
              <w:t>101041000419</w:t>
            </w:r>
          </w:p>
        </w:tc>
        <w:tc>
          <w:tcPr>
            <w:tcW w:w="851" w:type="dxa"/>
          </w:tcPr>
          <w:p w:rsidR="00A01E77" w:rsidRPr="00A05782" w:rsidRDefault="00A01E77" w:rsidP="009548B8">
            <w:pPr>
              <w:tabs>
                <w:tab w:val="left" w:pos="6143"/>
              </w:tabs>
              <w:jc w:val="center"/>
              <w:rPr>
                <w:lang w:val="en-US"/>
              </w:rPr>
            </w:pPr>
            <w:r w:rsidRPr="00A05782">
              <w:rPr>
                <w:lang w:val="en-US"/>
              </w:rPr>
              <w:t>1</w:t>
            </w:r>
          </w:p>
        </w:tc>
        <w:tc>
          <w:tcPr>
            <w:tcW w:w="1701" w:type="dxa"/>
          </w:tcPr>
          <w:p w:rsidR="00A01E77" w:rsidRPr="00A01E77" w:rsidRDefault="00A01E77" w:rsidP="00DB40BE">
            <w:pPr>
              <w:tabs>
                <w:tab w:val="left" w:pos="6143"/>
              </w:tabs>
              <w:rPr>
                <w:lang w:val="en-US"/>
              </w:rPr>
            </w:pPr>
            <w:r>
              <w:rPr>
                <w:lang w:val="en-US"/>
              </w:rPr>
              <w:t>37890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A01E77" w:rsidRPr="00810692" w:rsidTr="00A01E77">
        <w:tc>
          <w:tcPr>
            <w:tcW w:w="534" w:type="dxa"/>
          </w:tcPr>
          <w:p w:rsidR="00A01E77" w:rsidRDefault="00A01E77" w:rsidP="00DB40BE">
            <w:pPr>
              <w:tabs>
                <w:tab w:val="left" w:pos="6143"/>
              </w:tabs>
            </w:pPr>
            <w:r>
              <w:t>3.</w:t>
            </w:r>
          </w:p>
        </w:tc>
        <w:tc>
          <w:tcPr>
            <w:tcW w:w="4677" w:type="dxa"/>
          </w:tcPr>
          <w:p w:rsidR="00A01E77" w:rsidRPr="007970BF" w:rsidRDefault="007970BF" w:rsidP="00EF4011">
            <w:pPr>
              <w:tabs>
                <w:tab w:val="left" w:pos="6143"/>
              </w:tabs>
              <w:jc w:val="both"/>
              <w:rPr>
                <w:lang w:val="en-US"/>
              </w:rPr>
            </w:pPr>
            <w:r>
              <w:t>Кондиционер каб.</w:t>
            </w:r>
            <w:r>
              <w:rPr>
                <w:lang w:val="en-US"/>
              </w:rPr>
              <w:t xml:space="preserve"> 32</w:t>
            </w:r>
          </w:p>
        </w:tc>
        <w:tc>
          <w:tcPr>
            <w:tcW w:w="1701" w:type="dxa"/>
          </w:tcPr>
          <w:p w:rsidR="00A01E77" w:rsidRPr="007970BF" w:rsidRDefault="007970BF" w:rsidP="00DB40BE">
            <w:pPr>
              <w:tabs>
                <w:tab w:val="left" w:pos="6143"/>
              </w:tabs>
            </w:pPr>
            <w:r>
              <w:rPr>
                <w:lang w:val="en-US"/>
              </w:rPr>
              <w:t>1010410004</w:t>
            </w:r>
            <w:r>
              <w:t>20</w:t>
            </w:r>
          </w:p>
        </w:tc>
        <w:tc>
          <w:tcPr>
            <w:tcW w:w="851" w:type="dxa"/>
          </w:tcPr>
          <w:p w:rsidR="00A01E77" w:rsidRDefault="00A01E77" w:rsidP="009548B8">
            <w:pPr>
              <w:tabs>
                <w:tab w:val="left" w:pos="6143"/>
              </w:tabs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A01E77" w:rsidRDefault="007970BF" w:rsidP="00DB40BE">
            <w:pPr>
              <w:tabs>
                <w:tab w:val="left" w:pos="6143"/>
              </w:tabs>
            </w:pPr>
            <w:r>
              <w:t>8648,92</w:t>
            </w:r>
          </w:p>
        </w:tc>
      </w:tr>
      <w:tr w:rsidR="00A01E77" w:rsidRPr="00810692" w:rsidTr="00A01E77">
        <w:tc>
          <w:tcPr>
            <w:tcW w:w="534" w:type="dxa"/>
          </w:tcPr>
          <w:p w:rsidR="00A01E77" w:rsidRDefault="00A01E77" w:rsidP="00DB40BE">
            <w:pPr>
              <w:tabs>
                <w:tab w:val="left" w:pos="6143"/>
              </w:tabs>
            </w:pPr>
            <w:r>
              <w:t>4.</w:t>
            </w:r>
          </w:p>
        </w:tc>
        <w:tc>
          <w:tcPr>
            <w:tcW w:w="4677" w:type="dxa"/>
          </w:tcPr>
          <w:p w:rsidR="00A01E77" w:rsidRPr="00810692" w:rsidRDefault="00983DFD" w:rsidP="00DB40BE">
            <w:pPr>
              <w:tabs>
                <w:tab w:val="left" w:pos="6143"/>
              </w:tabs>
              <w:jc w:val="both"/>
            </w:pPr>
            <w:r>
              <w:t>Маршрутизатор</w:t>
            </w:r>
          </w:p>
        </w:tc>
        <w:tc>
          <w:tcPr>
            <w:tcW w:w="1701" w:type="dxa"/>
          </w:tcPr>
          <w:p w:rsidR="00A01E77" w:rsidRPr="00A05782" w:rsidRDefault="00983DFD" w:rsidP="00DB40BE">
            <w:pPr>
              <w:tabs>
                <w:tab w:val="left" w:pos="6143"/>
              </w:tabs>
              <w:rPr>
                <w:lang w:val="en-US"/>
              </w:rPr>
            </w:pPr>
            <w:r>
              <w:rPr>
                <w:lang w:val="en-US"/>
              </w:rPr>
              <w:t>1010410004</w:t>
            </w:r>
            <w:r>
              <w:t>21</w:t>
            </w:r>
          </w:p>
        </w:tc>
        <w:tc>
          <w:tcPr>
            <w:tcW w:w="851" w:type="dxa"/>
          </w:tcPr>
          <w:p w:rsidR="00A01E77" w:rsidRPr="00A05782" w:rsidRDefault="00A01E77" w:rsidP="009548B8">
            <w:pPr>
              <w:tabs>
                <w:tab w:val="left" w:pos="6143"/>
              </w:tabs>
              <w:jc w:val="center"/>
              <w:rPr>
                <w:lang w:val="en-US"/>
              </w:rPr>
            </w:pPr>
            <w:r w:rsidRPr="00A05782">
              <w:rPr>
                <w:lang w:val="en-US"/>
              </w:rPr>
              <w:t>1</w:t>
            </w:r>
          </w:p>
        </w:tc>
        <w:tc>
          <w:tcPr>
            <w:tcW w:w="1701" w:type="dxa"/>
          </w:tcPr>
          <w:p w:rsidR="00A01E77" w:rsidRPr="003C1D2F" w:rsidRDefault="00983DFD" w:rsidP="00DB40BE">
            <w:pPr>
              <w:tabs>
                <w:tab w:val="left" w:pos="6143"/>
              </w:tabs>
            </w:pPr>
            <w:r>
              <w:t>103992,00</w:t>
            </w:r>
          </w:p>
        </w:tc>
      </w:tr>
      <w:tr w:rsidR="00983DFD" w:rsidRPr="00810692" w:rsidTr="00A01E77">
        <w:tc>
          <w:tcPr>
            <w:tcW w:w="534" w:type="dxa"/>
          </w:tcPr>
          <w:p w:rsidR="00983DFD" w:rsidRDefault="00983DFD" w:rsidP="00DB40BE">
            <w:pPr>
              <w:tabs>
                <w:tab w:val="left" w:pos="6143"/>
              </w:tabs>
            </w:pPr>
            <w:r>
              <w:t>5.</w:t>
            </w:r>
          </w:p>
        </w:tc>
        <w:tc>
          <w:tcPr>
            <w:tcW w:w="4677" w:type="dxa"/>
          </w:tcPr>
          <w:p w:rsidR="00983DFD" w:rsidRPr="00983DFD" w:rsidRDefault="00983DFD" w:rsidP="00983DFD">
            <w:pPr>
              <w:tabs>
                <w:tab w:val="left" w:pos="6143"/>
              </w:tabs>
              <w:jc w:val="both"/>
              <w:rPr>
                <w:lang w:val="en-US"/>
              </w:rPr>
            </w:pPr>
            <w:r>
              <w:t>Принтер</w:t>
            </w:r>
            <w:r w:rsidRPr="00983DFD">
              <w:rPr>
                <w:lang w:val="en-US"/>
              </w:rPr>
              <w:t xml:space="preserve"> </w:t>
            </w:r>
            <w:r>
              <w:t>НР</w:t>
            </w:r>
            <w:r w:rsidRPr="00983DFD">
              <w:rPr>
                <w:lang w:val="en-US"/>
              </w:rPr>
              <w:t xml:space="preserve"> </w:t>
            </w:r>
            <w:r>
              <w:t>С</w:t>
            </w:r>
            <w:r>
              <w:rPr>
                <w:lang w:val="en-US"/>
              </w:rPr>
              <w:t>olor LaserJet 2600n(Q6455A)</w:t>
            </w:r>
          </w:p>
        </w:tc>
        <w:tc>
          <w:tcPr>
            <w:tcW w:w="1701" w:type="dxa"/>
          </w:tcPr>
          <w:p w:rsidR="00983DFD" w:rsidRPr="00983DFD" w:rsidRDefault="00983DFD" w:rsidP="00983DFD">
            <w:pPr>
              <w:tabs>
                <w:tab w:val="left" w:pos="6143"/>
              </w:tabs>
            </w:pPr>
            <w:r>
              <w:rPr>
                <w:lang w:val="en-US"/>
              </w:rPr>
              <w:t>1010410004</w:t>
            </w:r>
            <w:r>
              <w:t>22</w:t>
            </w:r>
          </w:p>
        </w:tc>
        <w:tc>
          <w:tcPr>
            <w:tcW w:w="851" w:type="dxa"/>
          </w:tcPr>
          <w:p w:rsidR="00983DFD" w:rsidRPr="00A05782" w:rsidRDefault="00983DFD" w:rsidP="009548B8">
            <w:pPr>
              <w:tabs>
                <w:tab w:val="left" w:pos="6143"/>
              </w:tabs>
              <w:jc w:val="center"/>
              <w:rPr>
                <w:lang w:val="en-US"/>
              </w:rPr>
            </w:pPr>
            <w:r w:rsidRPr="00A05782">
              <w:rPr>
                <w:lang w:val="en-US"/>
              </w:rPr>
              <w:t>1</w:t>
            </w:r>
          </w:p>
        </w:tc>
        <w:tc>
          <w:tcPr>
            <w:tcW w:w="1701" w:type="dxa"/>
          </w:tcPr>
          <w:p w:rsidR="00983DFD" w:rsidRPr="00983DFD" w:rsidRDefault="00983DFD" w:rsidP="00983DFD">
            <w:pPr>
              <w:tabs>
                <w:tab w:val="left" w:pos="6143"/>
              </w:tabs>
              <w:rPr>
                <w:lang w:val="en-US"/>
              </w:rPr>
            </w:pPr>
            <w:r>
              <w:rPr>
                <w:lang w:val="en-US"/>
              </w:rPr>
              <w:t>13520</w:t>
            </w:r>
            <w:r>
              <w:t>,</w:t>
            </w:r>
            <w:r>
              <w:rPr>
                <w:lang w:val="en-US"/>
              </w:rPr>
              <w:t>10</w:t>
            </w:r>
          </w:p>
        </w:tc>
      </w:tr>
      <w:tr w:rsidR="00983DFD" w:rsidRPr="00810692" w:rsidTr="00A01E77">
        <w:tc>
          <w:tcPr>
            <w:tcW w:w="534" w:type="dxa"/>
          </w:tcPr>
          <w:p w:rsidR="00983DFD" w:rsidRDefault="00983DFD" w:rsidP="00DB40BE">
            <w:pPr>
              <w:tabs>
                <w:tab w:val="left" w:pos="6143"/>
              </w:tabs>
            </w:pPr>
            <w:r>
              <w:t>6.</w:t>
            </w:r>
          </w:p>
        </w:tc>
        <w:tc>
          <w:tcPr>
            <w:tcW w:w="4677" w:type="dxa"/>
          </w:tcPr>
          <w:p w:rsidR="00983DFD" w:rsidRDefault="00983DFD" w:rsidP="00DB40BE">
            <w:pPr>
              <w:tabs>
                <w:tab w:val="left" w:pos="6143"/>
              </w:tabs>
              <w:jc w:val="both"/>
            </w:pPr>
            <w:r>
              <w:t xml:space="preserve">Сервер </w:t>
            </w:r>
          </w:p>
        </w:tc>
        <w:tc>
          <w:tcPr>
            <w:tcW w:w="1701" w:type="dxa"/>
          </w:tcPr>
          <w:p w:rsidR="00983DFD" w:rsidRPr="00983DFD" w:rsidRDefault="00983DFD" w:rsidP="006E25BB">
            <w:pPr>
              <w:tabs>
                <w:tab w:val="left" w:pos="6143"/>
              </w:tabs>
            </w:pPr>
            <w:r>
              <w:rPr>
                <w:lang w:val="en-US"/>
              </w:rPr>
              <w:t>1010410004</w:t>
            </w:r>
            <w:r>
              <w:t>23</w:t>
            </w:r>
          </w:p>
        </w:tc>
        <w:tc>
          <w:tcPr>
            <w:tcW w:w="851" w:type="dxa"/>
          </w:tcPr>
          <w:p w:rsidR="00983DFD" w:rsidRPr="00A05782" w:rsidRDefault="00983DFD" w:rsidP="009548B8">
            <w:pPr>
              <w:tabs>
                <w:tab w:val="left" w:pos="6143"/>
              </w:tabs>
              <w:jc w:val="center"/>
              <w:rPr>
                <w:lang w:val="en-US"/>
              </w:rPr>
            </w:pPr>
            <w:r w:rsidRPr="00A05782">
              <w:rPr>
                <w:lang w:val="en-US"/>
              </w:rPr>
              <w:t>1</w:t>
            </w:r>
          </w:p>
        </w:tc>
        <w:tc>
          <w:tcPr>
            <w:tcW w:w="1701" w:type="dxa"/>
          </w:tcPr>
          <w:p w:rsidR="00983DFD" w:rsidRPr="003C1D2F" w:rsidRDefault="00983DFD" w:rsidP="00DB40BE">
            <w:pPr>
              <w:tabs>
                <w:tab w:val="left" w:pos="6143"/>
              </w:tabs>
            </w:pPr>
            <w:r>
              <w:t>858312,00</w:t>
            </w:r>
          </w:p>
        </w:tc>
      </w:tr>
      <w:tr w:rsidR="00983DFD" w:rsidRPr="00810692" w:rsidTr="00A01E77">
        <w:tc>
          <w:tcPr>
            <w:tcW w:w="534" w:type="dxa"/>
          </w:tcPr>
          <w:p w:rsidR="00983DFD" w:rsidRDefault="00983DFD" w:rsidP="00DB40BE">
            <w:pPr>
              <w:tabs>
                <w:tab w:val="left" w:pos="6143"/>
              </w:tabs>
            </w:pPr>
            <w:r>
              <w:t>7.</w:t>
            </w:r>
          </w:p>
        </w:tc>
        <w:tc>
          <w:tcPr>
            <w:tcW w:w="4677" w:type="dxa"/>
          </w:tcPr>
          <w:p w:rsidR="00983DFD" w:rsidRPr="00983DFD" w:rsidRDefault="00983DFD" w:rsidP="00DB40BE">
            <w:pPr>
              <w:tabs>
                <w:tab w:val="left" w:pos="6143"/>
              </w:tabs>
              <w:jc w:val="both"/>
              <w:rPr>
                <w:lang w:val="en-US"/>
              </w:rPr>
            </w:pPr>
            <w:r>
              <w:t xml:space="preserve">Сервер </w:t>
            </w:r>
            <w:r>
              <w:rPr>
                <w:lang w:val="en-US"/>
              </w:rPr>
              <w:t>IBM*3850</w:t>
            </w:r>
          </w:p>
        </w:tc>
        <w:tc>
          <w:tcPr>
            <w:tcW w:w="1701" w:type="dxa"/>
          </w:tcPr>
          <w:p w:rsidR="00983DFD" w:rsidRPr="00983DFD" w:rsidRDefault="00983DFD" w:rsidP="00983DFD">
            <w:pPr>
              <w:tabs>
                <w:tab w:val="left" w:pos="6143"/>
              </w:tabs>
              <w:rPr>
                <w:lang w:val="en-US"/>
              </w:rPr>
            </w:pPr>
            <w:r>
              <w:rPr>
                <w:lang w:val="en-US"/>
              </w:rPr>
              <w:t>1010410004</w:t>
            </w:r>
            <w:r>
              <w:t>2</w:t>
            </w:r>
            <w:r>
              <w:rPr>
                <w:lang w:val="en-US"/>
              </w:rPr>
              <w:t>4</w:t>
            </w:r>
          </w:p>
        </w:tc>
        <w:tc>
          <w:tcPr>
            <w:tcW w:w="851" w:type="dxa"/>
          </w:tcPr>
          <w:p w:rsidR="00983DFD" w:rsidRPr="00A05782" w:rsidRDefault="00983DFD" w:rsidP="009548B8">
            <w:pPr>
              <w:tabs>
                <w:tab w:val="left" w:pos="6143"/>
              </w:tabs>
              <w:jc w:val="center"/>
              <w:rPr>
                <w:lang w:val="en-US"/>
              </w:rPr>
            </w:pPr>
            <w:r w:rsidRPr="00A05782">
              <w:rPr>
                <w:lang w:val="en-US"/>
              </w:rPr>
              <w:t>1</w:t>
            </w:r>
          </w:p>
        </w:tc>
        <w:tc>
          <w:tcPr>
            <w:tcW w:w="1701" w:type="dxa"/>
          </w:tcPr>
          <w:p w:rsidR="00983DFD" w:rsidRPr="00983DFD" w:rsidRDefault="00983DFD" w:rsidP="00DB40BE">
            <w:pPr>
              <w:tabs>
                <w:tab w:val="left" w:pos="6143"/>
              </w:tabs>
              <w:rPr>
                <w:lang w:val="en-US"/>
              </w:rPr>
            </w:pPr>
            <w:r>
              <w:t>505419,</w:t>
            </w:r>
            <w:r w:rsidRPr="00983DFD">
              <w:t>0</w:t>
            </w:r>
            <w:r>
              <w:rPr>
                <w:lang w:val="en-US"/>
              </w:rPr>
              <w:t>0</w:t>
            </w:r>
          </w:p>
        </w:tc>
      </w:tr>
      <w:tr w:rsidR="00983DFD" w:rsidRPr="00810692" w:rsidTr="00A01E77">
        <w:tc>
          <w:tcPr>
            <w:tcW w:w="534" w:type="dxa"/>
          </w:tcPr>
          <w:p w:rsidR="00983DFD" w:rsidRDefault="00983DFD" w:rsidP="00DB40BE">
            <w:pPr>
              <w:tabs>
                <w:tab w:val="left" w:pos="6143"/>
              </w:tabs>
            </w:pPr>
            <w:r>
              <w:t>8.</w:t>
            </w:r>
          </w:p>
        </w:tc>
        <w:tc>
          <w:tcPr>
            <w:tcW w:w="4677" w:type="dxa"/>
          </w:tcPr>
          <w:p w:rsidR="00983DFD" w:rsidRPr="00983DFD" w:rsidRDefault="00983DFD" w:rsidP="00CB2F61">
            <w:pPr>
              <w:tabs>
                <w:tab w:val="left" w:pos="6143"/>
              </w:tabs>
              <w:jc w:val="both"/>
              <w:rPr>
                <w:lang w:val="en-US"/>
              </w:rPr>
            </w:pPr>
            <w:r>
              <w:t xml:space="preserve">Модем </w:t>
            </w:r>
            <w:r>
              <w:rPr>
                <w:lang w:val="en-US"/>
              </w:rPr>
              <w:t>DSL Telindus SHDSL 1421</w:t>
            </w:r>
          </w:p>
        </w:tc>
        <w:tc>
          <w:tcPr>
            <w:tcW w:w="1701" w:type="dxa"/>
          </w:tcPr>
          <w:p w:rsidR="00983DFD" w:rsidRPr="00983DFD" w:rsidRDefault="00983DFD" w:rsidP="00983DFD">
            <w:pPr>
              <w:tabs>
                <w:tab w:val="left" w:pos="6143"/>
              </w:tabs>
              <w:rPr>
                <w:lang w:val="en-US"/>
              </w:rPr>
            </w:pPr>
            <w:r>
              <w:rPr>
                <w:lang w:val="en-US"/>
              </w:rPr>
              <w:t>1010410004</w:t>
            </w:r>
            <w:r>
              <w:t>2</w:t>
            </w:r>
            <w:r>
              <w:rPr>
                <w:lang w:val="en-US"/>
              </w:rPr>
              <w:t>5</w:t>
            </w:r>
          </w:p>
        </w:tc>
        <w:tc>
          <w:tcPr>
            <w:tcW w:w="851" w:type="dxa"/>
          </w:tcPr>
          <w:p w:rsidR="00983DFD" w:rsidRPr="00983DFD" w:rsidRDefault="00983DFD" w:rsidP="009548B8">
            <w:pPr>
              <w:tabs>
                <w:tab w:val="left" w:pos="6143"/>
              </w:tabs>
              <w:jc w:val="center"/>
            </w:pPr>
            <w:r w:rsidRPr="00983DFD">
              <w:t>1</w:t>
            </w:r>
          </w:p>
        </w:tc>
        <w:tc>
          <w:tcPr>
            <w:tcW w:w="1701" w:type="dxa"/>
          </w:tcPr>
          <w:p w:rsidR="00983DFD" w:rsidRPr="00983DFD" w:rsidRDefault="00983DFD" w:rsidP="00CB2F61">
            <w:pPr>
              <w:tabs>
                <w:tab w:val="left" w:pos="6143"/>
              </w:tabs>
              <w:rPr>
                <w:lang w:val="en-US"/>
              </w:rPr>
            </w:pPr>
            <w:r>
              <w:t>15607,</w:t>
            </w:r>
            <w:r w:rsidRPr="00983DFD">
              <w:t>2</w:t>
            </w:r>
            <w:r>
              <w:rPr>
                <w:lang w:val="en-US"/>
              </w:rPr>
              <w:t>0</w:t>
            </w:r>
          </w:p>
        </w:tc>
      </w:tr>
      <w:tr w:rsidR="00983DFD" w:rsidRPr="00810692" w:rsidTr="00A01E77">
        <w:tc>
          <w:tcPr>
            <w:tcW w:w="534" w:type="dxa"/>
          </w:tcPr>
          <w:p w:rsidR="00983DFD" w:rsidRDefault="00983DFD" w:rsidP="00DB40BE">
            <w:pPr>
              <w:tabs>
                <w:tab w:val="left" w:pos="6143"/>
              </w:tabs>
            </w:pPr>
          </w:p>
        </w:tc>
        <w:tc>
          <w:tcPr>
            <w:tcW w:w="4677" w:type="dxa"/>
          </w:tcPr>
          <w:p w:rsidR="00983DFD" w:rsidRDefault="00983DFD" w:rsidP="00CB2F61">
            <w:pPr>
              <w:tabs>
                <w:tab w:val="left" w:pos="6143"/>
              </w:tabs>
              <w:jc w:val="both"/>
            </w:pPr>
            <w:r>
              <w:t xml:space="preserve">Итого </w:t>
            </w:r>
          </w:p>
        </w:tc>
        <w:tc>
          <w:tcPr>
            <w:tcW w:w="1701" w:type="dxa"/>
          </w:tcPr>
          <w:p w:rsidR="00983DFD" w:rsidRPr="00983DFD" w:rsidRDefault="00983DFD" w:rsidP="00CB2F61">
            <w:pPr>
              <w:tabs>
                <w:tab w:val="left" w:pos="6143"/>
              </w:tabs>
            </w:pPr>
          </w:p>
        </w:tc>
        <w:tc>
          <w:tcPr>
            <w:tcW w:w="851" w:type="dxa"/>
          </w:tcPr>
          <w:p w:rsidR="00983DFD" w:rsidRPr="009548B8" w:rsidRDefault="00983DFD" w:rsidP="009548B8">
            <w:pPr>
              <w:tabs>
                <w:tab w:val="left" w:pos="6143"/>
              </w:tabs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983DFD" w:rsidRDefault="00983DFD" w:rsidP="00CB2F61">
            <w:pPr>
              <w:tabs>
                <w:tab w:val="left" w:pos="6143"/>
              </w:tabs>
            </w:pPr>
            <w:r>
              <w:t>1567936,22</w:t>
            </w:r>
          </w:p>
        </w:tc>
      </w:tr>
    </w:tbl>
    <w:p w:rsidR="00950A56" w:rsidRDefault="003D26BB" w:rsidP="00950A56">
      <w:pPr>
        <w:ind w:right="-18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p w:rsidR="00950A56" w:rsidRDefault="00950A56" w:rsidP="00950A56">
      <w:pPr>
        <w:ind w:right="-185"/>
        <w:jc w:val="center"/>
        <w:rPr>
          <w:sz w:val="28"/>
          <w:szCs w:val="28"/>
        </w:rPr>
      </w:pPr>
    </w:p>
    <w:sectPr w:rsidR="00950A56" w:rsidSect="00161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D39" w:rsidRDefault="004C6D39" w:rsidP="00950A56">
      <w:r>
        <w:separator/>
      </w:r>
    </w:p>
  </w:endnote>
  <w:endnote w:type="continuationSeparator" w:id="1">
    <w:p w:rsidR="004C6D39" w:rsidRDefault="004C6D39" w:rsidP="00950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D39" w:rsidRDefault="004C6D39" w:rsidP="00950A56">
      <w:r>
        <w:separator/>
      </w:r>
    </w:p>
  </w:footnote>
  <w:footnote w:type="continuationSeparator" w:id="1">
    <w:p w:rsidR="004C6D39" w:rsidRDefault="004C6D39" w:rsidP="00950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8355E"/>
    <w:multiLevelType w:val="hybridMultilevel"/>
    <w:tmpl w:val="58B47D8E"/>
    <w:lvl w:ilvl="0" w:tplc="04CECF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A56"/>
    <w:rsid w:val="000053CD"/>
    <w:rsid w:val="000761F0"/>
    <w:rsid w:val="000D1629"/>
    <w:rsid w:val="00125F2B"/>
    <w:rsid w:val="0015766D"/>
    <w:rsid w:val="00161E27"/>
    <w:rsid w:val="00232564"/>
    <w:rsid w:val="002347BF"/>
    <w:rsid w:val="003668F4"/>
    <w:rsid w:val="00376C85"/>
    <w:rsid w:val="003A0876"/>
    <w:rsid w:val="003C1D2F"/>
    <w:rsid w:val="003C7EEB"/>
    <w:rsid w:val="003D26BB"/>
    <w:rsid w:val="003F3F9F"/>
    <w:rsid w:val="00422745"/>
    <w:rsid w:val="004567BE"/>
    <w:rsid w:val="004C6D39"/>
    <w:rsid w:val="00521D65"/>
    <w:rsid w:val="005B71E6"/>
    <w:rsid w:val="005F026F"/>
    <w:rsid w:val="006703FF"/>
    <w:rsid w:val="00681869"/>
    <w:rsid w:val="006C4438"/>
    <w:rsid w:val="00710541"/>
    <w:rsid w:val="007970BF"/>
    <w:rsid w:val="007A11E4"/>
    <w:rsid w:val="00950A56"/>
    <w:rsid w:val="009548B8"/>
    <w:rsid w:val="009661CE"/>
    <w:rsid w:val="00983DFD"/>
    <w:rsid w:val="00A01E77"/>
    <w:rsid w:val="00A72490"/>
    <w:rsid w:val="00A9449E"/>
    <w:rsid w:val="00AA3438"/>
    <w:rsid w:val="00AE0E19"/>
    <w:rsid w:val="00AE2188"/>
    <w:rsid w:val="00AE52DD"/>
    <w:rsid w:val="00B00BF9"/>
    <w:rsid w:val="00BD323F"/>
    <w:rsid w:val="00C25437"/>
    <w:rsid w:val="00CC3854"/>
    <w:rsid w:val="00CD7F53"/>
    <w:rsid w:val="00D16309"/>
    <w:rsid w:val="00D47DA6"/>
    <w:rsid w:val="00DA204E"/>
    <w:rsid w:val="00DD71CD"/>
    <w:rsid w:val="00EC47E3"/>
    <w:rsid w:val="00EE6325"/>
    <w:rsid w:val="00EF4011"/>
    <w:rsid w:val="00F81157"/>
    <w:rsid w:val="00F86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50A5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50A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0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50A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0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83D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ADA98-F2AE-4454-BF45-C68C86E81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Георгиевского Муниципального района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имущественных и земельных отношений</dc:creator>
  <cp:keywords/>
  <dc:description/>
  <cp:lastModifiedBy>Татьяна Львовна Павлий</cp:lastModifiedBy>
  <cp:revision>15</cp:revision>
  <cp:lastPrinted>2013-05-21T12:03:00Z</cp:lastPrinted>
  <dcterms:created xsi:type="dcterms:W3CDTF">2013-05-21T10:46:00Z</dcterms:created>
  <dcterms:modified xsi:type="dcterms:W3CDTF">2013-06-11T05:18:00Z</dcterms:modified>
</cp:coreProperties>
</file>