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FB" w:rsidRDefault="001E6883" w:rsidP="002D76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69">
        <w:rPr>
          <w:rFonts w:ascii="Times New Roman" w:hAnsi="Times New Roman" w:cs="Times New Roman"/>
          <w:b/>
          <w:sz w:val="28"/>
          <w:szCs w:val="28"/>
        </w:rPr>
        <w:t>СОВЕТ ГЕОРГИЕВСКОГО МУНИЦИПАЛЬНОГО РАЙОНА</w:t>
      </w:r>
    </w:p>
    <w:p w:rsidR="001E6883" w:rsidRPr="00892D69" w:rsidRDefault="001E6883" w:rsidP="002D76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69">
        <w:rPr>
          <w:rFonts w:ascii="Times New Roman" w:hAnsi="Times New Roman" w:cs="Times New Roman"/>
          <w:b/>
          <w:sz w:val="28"/>
          <w:szCs w:val="28"/>
        </w:rPr>
        <w:t>СТАВРОПОЛЬСКОГО КРАЯ ЧЕТВЕРТОГО СОЗЫВА</w:t>
      </w:r>
    </w:p>
    <w:p w:rsidR="001E6883" w:rsidRPr="002D76FB" w:rsidRDefault="001E6883" w:rsidP="001E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6FB" w:rsidRPr="002D76FB" w:rsidRDefault="002D76FB" w:rsidP="001E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883" w:rsidRPr="00892D69" w:rsidRDefault="001E6883" w:rsidP="002D76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6883" w:rsidRPr="000E1D7B" w:rsidRDefault="001E6883" w:rsidP="001E6883">
      <w:pPr>
        <w:rPr>
          <w:rFonts w:ascii="Times New Roman" w:hAnsi="Times New Roman" w:cs="Times New Roman"/>
          <w:sz w:val="28"/>
          <w:szCs w:val="28"/>
        </w:rPr>
      </w:pPr>
    </w:p>
    <w:p w:rsidR="001E6883" w:rsidRPr="00892D69" w:rsidRDefault="002D76FB" w:rsidP="002D76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</w:t>
      </w:r>
      <w:r w:rsidR="001E6883" w:rsidRPr="00892D69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6883" w:rsidRPr="00892D69">
        <w:rPr>
          <w:rFonts w:ascii="Times New Roman" w:hAnsi="Times New Roman" w:cs="Times New Roman"/>
          <w:sz w:val="28"/>
          <w:szCs w:val="28"/>
        </w:rPr>
        <w:t>г. Георгиевск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6883" w:rsidRPr="00892D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322-21</w:t>
      </w:r>
    </w:p>
    <w:p w:rsidR="001E6883" w:rsidRPr="00892D69" w:rsidRDefault="001E6883" w:rsidP="001E6883">
      <w:pPr>
        <w:rPr>
          <w:rFonts w:ascii="Times New Roman" w:hAnsi="Times New Roman" w:cs="Times New Roman"/>
          <w:sz w:val="28"/>
          <w:szCs w:val="28"/>
        </w:rPr>
      </w:pPr>
    </w:p>
    <w:p w:rsidR="001E6883" w:rsidRPr="00892D69" w:rsidRDefault="001E6883" w:rsidP="001E6883">
      <w:pPr>
        <w:rPr>
          <w:rFonts w:ascii="Times New Roman" w:hAnsi="Times New Roman" w:cs="Times New Roman"/>
          <w:sz w:val="28"/>
          <w:szCs w:val="28"/>
        </w:rPr>
      </w:pPr>
    </w:p>
    <w:p w:rsidR="001E6883" w:rsidRPr="00892D69" w:rsidRDefault="00892D69" w:rsidP="002D76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дополнительных мер социальной поддержки для отдельных категорий граждан</w:t>
      </w:r>
      <w:r w:rsidR="000709B4">
        <w:rPr>
          <w:rFonts w:ascii="Times New Roman" w:hAnsi="Times New Roman" w:cs="Times New Roman"/>
          <w:sz w:val="28"/>
          <w:szCs w:val="28"/>
        </w:rPr>
        <w:t>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района</w:t>
      </w:r>
      <w:r w:rsidR="000709B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пострадавших в результате чрезвычайной ситуации природного характера</w:t>
      </w:r>
    </w:p>
    <w:p w:rsidR="001E6883" w:rsidRDefault="001E6883" w:rsidP="001E6883">
      <w:pPr>
        <w:spacing w:line="240" w:lineRule="exact"/>
        <w:rPr>
          <w:sz w:val="28"/>
          <w:szCs w:val="28"/>
        </w:rPr>
      </w:pPr>
    </w:p>
    <w:p w:rsidR="002D76FB" w:rsidRDefault="002D76FB" w:rsidP="004C62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62E5" w:rsidRPr="004C62E5" w:rsidRDefault="007167E6" w:rsidP="004C62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6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66D6">
        <w:rPr>
          <w:rFonts w:ascii="Times New Roman" w:hAnsi="Times New Roman" w:cs="Times New Roman"/>
          <w:sz w:val="28"/>
          <w:szCs w:val="28"/>
        </w:rPr>
        <w:t xml:space="preserve">частью 5 статьи 20 </w:t>
      </w:r>
      <w:r w:rsidRPr="008066F8">
        <w:rPr>
          <w:rFonts w:ascii="Times New Roman" w:hAnsi="Times New Roman" w:cs="Times New Roman"/>
          <w:sz w:val="28"/>
          <w:szCs w:val="28"/>
        </w:rPr>
        <w:t>Федерального закона от 06 октября 2003 г</w:t>
      </w:r>
      <w:r w:rsidR="002D76FB">
        <w:rPr>
          <w:rFonts w:ascii="Times New Roman" w:hAnsi="Times New Roman" w:cs="Times New Roman"/>
          <w:sz w:val="28"/>
          <w:szCs w:val="28"/>
        </w:rPr>
        <w:t xml:space="preserve">. </w:t>
      </w:r>
      <w:r w:rsidR="000066D6">
        <w:rPr>
          <w:rFonts w:ascii="Times New Roman" w:hAnsi="Times New Roman" w:cs="Times New Roman"/>
          <w:sz w:val="28"/>
          <w:szCs w:val="28"/>
        </w:rPr>
        <w:t>№</w:t>
      </w:r>
      <w:r w:rsidRPr="008066F8">
        <w:rPr>
          <w:rFonts w:ascii="Times New Roman" w:hAnsi="Times New Roman" w:cs="Times New Roman"/>
          <w:sz w:val="28"/>
          <w:szCs w:val="28"/>
        </w:rPr>
        <w:t xml:space="preserve">131-ФЗ </w:t>
      </w:r>
      <w:r w:rsidR="00C64456">
        <w:rPr>
          <w:rFonts w:ascii="Times New Roman" w:hAnsi="Times New Roman" w:cs="Times New Roman"/>
          <w:sz w:val="28"/>
          <w:szCs w:val="28"/>
        </w:rPr>
        <w:t>«</w:t>
      </w:r>
      <w:r w:rsidRPr="008066F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4456">
        <w:rPr>
          <w:rFonts w:ascii="Times New Roman" w:hAnsi="Times New Roman" w:cs="Times New Roman"/>
          <w:sz w:val="28"/>
          <w:szCs w:val="28"/>
        </w:rPr>
        <w:t>»</w:t>
      </w:r>
      <w:r w:rsidRPr="008066F8">
        <w:rPr>
          <w:rFonts w:ascii="Times New Roman" w:hAnsi="Times New Roman" w:cs="Times New Roman"/>
          <w:sz w:val="28"/>
          <w:szCs w:val="28"/>
        </w:rPr>
        <w:t xml:space="preserve">, </w:t>
      </w:r>
      <w:r w:rsidR="00E21999">
        <w:rPr>
          <w:rFonts w:ascii="Times New Roman" w:hAnsi="Times New Roman" w:cs="Times New Roman"/>
          <w:sz w:val="28"/>
          <w:szCs w:val="28"/>
        </w:rPr>
        <w:t>п</w:t>
      </w:r>
      <w:r w:rsidRPr="008066F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066D6">
        <w:rPr>
          <w:rFonts w:ascii="Times New Roman" w:hAnsi="Times New Roman" w:cs="Times New Roman"/>
          <w:sz w:val="28"/>
          <w:szCs w:val="28"/>
        </w:rPr>
        <w:t>Георгиевского муниципального района</w:t>
      </w:r>
      <w:r w:rsidRPr="008066F8">
        <w:rPr>
          <w:rFonts w:ascii="Times New Roman" w:hAnsi="Times New Roman" w:cs="Times New Roman"/>
          <w:sz w:val="28"/>
          <w:szCs w:val="28"/>
        </w:rPr>
        <w:t xml:space="preserve"> Ставропольского края от 2</w:t>
      </w:r>
      <w:r w:rsidR="000066D6">
        <w:rPr>
          <w:rFonts w:ascii="Times New Roman" w:hAnsi="Times New Roman" w:cs="Times New Roman"/>
          <w:sz w:val="28"/>
          <w:szCs w:val="28"/>
        </w:rPr>
        <w:t>5</w:t>
      </w:r>
      <w:r w:rsidRPr="008066F8">
        <w:rPr>
          <w:rFonts w:ascii="Times New Roman" w:hAnsi="Times New Roman" w:cs="Times New Roman"/>
          <w:sz w:val="28"/>
          <w:szCs w:val="28"/>
        </w:rPr>
        <w:t xml:space="preserve"> </w:t>
      </w:r>
      <w:r w:rsidR="000066D6">
        <w:rPr>
          <w:rFonts w:ascii="Times New Roman" w:hAnsi="Times New Roman" w:cs="Times New Roman"/>
          <w:sz w:val="28"/>
          <w:szCs w:val="28"/>
        </w:rPr>
        <w:t>мая</w:t>
      </w:r>
      <w:r w:rsidRPr="008066F8">
        <w:rPr>
          <w:rFonts w:ascii="Times New Roman" w:hAnsi="Times New Roman" w:cs="Times New Roman"/>
          <w:sz w:val="28"/>
          <w:szCs w:val="28"/>
        </w:rPr>
        <w:t xml:space="preserve"> 201</w:t>
      </w:r>
      <w:r w:rsidR="000066D6">
        <w:rPr>
          <w:rFonts w:ascii="Times New Roman" w:hAnsi="Times New Roman" w:cs="Times New Roman"/>
          <w:sz w:val="28"/>
          <w:szCs w:val="28"/>
        </w:rPr>
        <w:t>7</w:t>
      </w:r>
      <w:r w:rsidRPr="008066F8">
        <w:rPr>
          <w:rFonts w:ascii="Times New Roman" w:hAnsi="Times New Roman" w:cs="Times New Roman"/>
          <w:sz w:val="28"/>
          <w:szCs w:val="28"/>
        </w:rPr>
        <w:t xml:space="preserve"> г</w:t>
      </w:r>
      <w:r w:rsidR="000066D6">
        <w:rPr>
          <w:rFonts w:ascii="Times New Roman" w:hAnsi="Times New Roman" w:cs="Times New Roman"/>
          <w:sz w:val="28"/>
          <w:szCs w:val="28"/>
        </w:rPr>
        <w:t>.</w:t>
      </w:r>
      <w:r w:rsidRPr="008066F8">
        <w:rPr>
          <w:rFonts w:ascii="Times New Roman" w:hAnsi="Times New Roman" w:cs="Times New Roman"/>
          <w:sz w:val="28"/>
          <w:szCs w:val="28"/>
        </w:rPr>
        <w:t xml:space="preserve"> </w:t>
      </w:r>
      <w:r w:rsidR="000066D6">
        <w:rPr>
          <w:rFonts w:ascii="Times New Roman" w:hAnsi="Times New Roman" w:cs="Times New Roman"/>
          <w:sz w:val="28"/>
          <w:szCs w:val="28"/>
        </w:rPr>
        <w:t>№</w:t>
      </w:r>
      <w:r w:rsidR="00C64456">
        <w:rPr>
          <w:rFonts w:ascii="Times New Roman" w:hAnsi="Times New Roman" w:cs="Times New Roman"/>
          <w:sz w:val="28"/>
          <w:szCs w:val="28"/>
        </w:rPr>
        <w:t xml:space="preserve"> </w:t>
      </w:r>
      <w:r w:rsidR="000066D6">
        <w:rPr>
          <w:rFonts w:ascii="Times New Roman" w:hAnsi="Times New Roman" w:cs="Times New Roman"/>
          <w:sz w:val="28"/>
          <w:szCs w:val="28"/>
        </w:rPr>
        <w:t>486</w:t>
      </w:r>
      <w:r w:rsidRPr="008066F8">
        <w:rPr>
          <w:rFonts w:ascii="Times New Roman" w:hAnsi="Times New Roman" w:cs="Times New Roman"/>
          <w:sz w:val="28"/>
          <w:szCs w:val="28"/>
        </w:rPr>
        <w:t xml:space="preserve"> </w:t>
      </w:r>
      <w:r w:rsidR="000066D6">
        <w:rPr>
          <w:rFonts w:ascii="Times New Roman" w:hAnsi="Times New Roman" w:cs="Times New Roman"/>
          <w:sz w:val="28"/>
          <w:szCs w:val="28"/>
        </w:rPr>
        <w:t>«</w:t>
      </w:r>
      <w:r w:rsidRPr="008066F8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0066D6">
        <w:rPr>
          <w:rFonts w:ascii="Times New Roman" w:hAnsi="Times New Roman" w:cs="Times New Roman"/>
          <w:sz w:val="28"/>
          <w:szCs w:val="28"/>
        </w:rPr>
        <w:t>Георгиевского районного звена Ставропольской краевой системы предупреждения и ликвидации чрезвычайных ситуаций в режим функционирования «Чрезвычайная ситуация»</w:t>
      </w:r>
      <w:r w:rsidRPr="008066F8">
        <w:rPr>
          <w:rFonts w:ascii="Times New Roman" w:hAnsi="Times New Roman" w:cs="Times New Roman"/>
          <w:sz w:val="28"/>
          <w:szCs w:val="28"/>
        </w:rPr>
        <w:t xml:space="preserve"> и в целях предоставления дополнительных мер социальной поддержки для отдельных категорий граждан</w:t>
      </w:r>
      <w:r w:rsidR="00811762">
        <w:rPr>
          <w:rFonts w:ascii="Times New Roman" w:hAnsi="Times New Roman" w:cs="Times New Roman"/>
          <w:sz w:val="28"/>
          <w:szCs w:val="28"/>
        </w:rPr>
        <w:t>,</w:t>
      </w:r>
      <w:r w:rsidRPr="008066F8">
        <w:rPr>
          <w:rFonts w:ascii="Times New Roman" w:hAnsi="Times New Roman" w:cs="Times New Roman"/>
          <w:sz w:val="28"/>
          <w:szCs w:val="28"/>
        </w:rPr>
        <w:t xml:space="preserve"> пострадавших в результате чрезвычайной ситуации </w:t>
      </w:r>
      <w:r w:rsidR="00911A19">
        <w:rPr>
          <w:rFonts w:ascii="Times New Roman" w:hAnsi="Times New Roman" w:cs="Times New Roman"/>
          <w:sz w:val="28"/>
          <w:szCs w:val="28"/>
        </w:rPr>
        <w:t xml:space="preserve">природного характера (половодье, дождевой паводок) </w:t>
      </w:r>
      <w:r w:rsidR="004067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C62E5">
        <w:rPr>
          <w:rFonts w:ascii="Times New Roman" w:hAnsi="Times New Roman" w:cs="Times New Roman"/>
          <w:sz w:val="28"/>
          <w:szCs w:val="28"/>
        </w:rPr>
        <w:t>Георгиевского района</w:t>
      </w:r>
      <w:r w:rsidRPr="008066F8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bookmarkStart w:id="0" w:name="sub_1"/>
      <w:r w:rsidR="004C62E5" w:rsidRPr="004C62E5">
        <w:rPr>
          <w:rFonts w:ascii="Times New Roman" w:hAnsi="Times New Roman" w:cs="Times New Roman"/>
          <w:sz w:val="28"/>
          <w:szCs w:val="28"/>
        </w:rPr>
        <w:t>совет Георгиевского муниципального района Ставропольского края</w:t>
      </w:r>
    </w:p>
    <w:p w:rsidR="004C62E5" w:rsidRPr="004C62E5" w:rsidRDefault="004C62E5" w:rsidP="004C62E5">
      <w:pPr>
        <w:rPr>
          <w:rFonts w:ascii="Times New Roman" w:hAnsi="Times New Roman" w:cs="Times New Roman"/>
          <w:sz w:val="28"/>
          <w:szCs w:val="28"/>
        </w:rPr>
      </w:pPr>
    </w:p>
    <w:p w:rsidR="004C62E5" w:rsidRDefault="004C62E5" w:rsidP="002D76F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C62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62E5" w:rsidRPr="004C62E5" w:rsidRDefault="004C62E5" w:rsidP="004C62E5">
      <w:pPr>
        <w:rPr>
          <w:rFonts w:ascii="Times New Roman" w:hAnsi="Times New Roman" w:cs="Times New Roman"/>
          <w:b/>
          <w:sz w:val="28"/>
          <w:szCs w:val="28"/>
        </w:rPr>
      </w:pPr>
    </w:p>
    <w:p w:rsidR="00804CD3" w:rsidRPr="008066F8" w:rsidRDefault="007167E6" w:rsidP="002D76FB">
      <w:pPr>
        <w:rPr>
          <w:rFonts w:ascii="Times New Roman" w:hAnsi="Times New Roman" w:cs="Times New Roman"/>
          <w:sz w:val="28"/>
          <w:szCs w:val="28"/>
        </w:rPr>
      </w:pPr>
      <w:r w:rsidRPr="004C62E5">
        <w:rPr>
          <w:rFonts w:ascii="Times New Roman" w:hAnsi="Times New Roman" w:cs="Times New Roman"/>
          <w:sz w:val="28"/>
          <w:szCs w:val="28"/>
        </w:rPr>
        <w:t>1. Утвердить</w:t>
      </w:r>
      <w:r w:rsidR="00811762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4C62E5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4C62E5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</w:t>
      </w:r>
      <w:r w:rsidRPr="008066F8">
        <w:rPr>
          <w:rFonts w:ascii="Times New Roman" w:hAnsi="Times New Roman" w:cs="Times New Roman"/>
          <w:sz w:val="28"/>
          <w:szCs w:val="28"/>
        </w:rPr>
        <w:t xml:space="preserve"> мер социальной поддержки для отдельных категорий граждан</w:t>
      </w:r>
      <w:r w:rsidR="00811762">
        <w:rPr>
          <w:rFonts w:ascii="Times New Roman" w:hAnsi="Times New Roman" w:cs="Times New Roman"/>
          <w:sz w:val="28"/>
          <w:szCs w:val="28"/>
        </w:rPr>
        <w:t>, проживающих на территории</w:t>
      </w:r>
      <w:r w:rsidRPr="008066F8">
        <w:rPr>
          <w:rFonts w:ascii="Times New Roman" w:hAnsi="Times New Roman" w:cs="Times New Roman"/>
          <w:sz w:val="28"/>
          <w:szCs w:val="28"/>
        </w:rPr>
        <w:t xml:space="preserve"> </w:t>
      </w:r>
      <w:r w:rsidR="004C62E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8066F8">
        <w:rPr>
          <w:rFonts w:ascii="Times New Roman" w:hAnsi="Times New Roman" w:cs="Times New Roman"/>
          <w:sz w:val="28"/>
          <w:szCs w:val="28"/>
        </w:rPr>
        <w:t>района</w:t>
      </w:r>
      <w:r w:rsidR="00811762">
        <w:rPr>
          <w:rFonts w:ascii="Times New Roman" w:hAnsi="Times New Roman" w:cs="Times New Roman"/>
          <w:sz w:val="28"/>
          <w:szCs w:val="28"/>
        </w:rPr>
        <w:t xml:space="preserve"> и</w:t>
      </w:r>
      <w:r w:rsidRPr="008066F8">
        <w:rPr>
          <w:rFonts w:ascii="Times New Roman" w:hAnsi="Times New Roman" w:cs="Times New Roman"/>
          <w:sz w:val="28"/>
          <w:szCs w:val="28"/>
        </w:rPr>
        <w:t xml:space="preserve"> пострадавших в результате чрезвычайной ситуации природного характера.</w:t>
      </w:r>
    </w:p>
    <w:p w:rsidR="004C62E5" w:rsidRPr="004C62E5" w:rsidRDefault="00CE200F" w:rsidP="002D76FB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7167E6" w:rsidRPr="008066F8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4C62E5" w:rsidRPr="004C62E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62E5" w:rsidRPr="004C62E5">
        <w:rPr>
          <w:rFonts w:ascii="Times New Roman" w:hAnsi="Times New Roman" w:cs="Times New Roman"/>
          <w:sz w:val="28"/>
          <w:szCs w:val="28"/>
        </w:rPr>
        <w:t xml:space="preserve"> на официальном сайте Георгиевского муниципального района Ставропольского края в информационно-телекоммуникационной сети «Интернет».</w:t>
      </w:r>
    </w:p>
    <w:p w:rsidR="00804CD3" w:rsidRDefault="00804CD3">
      <w:pPr>
        <w:rPr>
          <w:rFonts w:ascii="Times New Roman" w:hAnsi="Times New Roman" w:cs="Times New Roman"/>
          <w:sz w:val="28"/>
          <w:szCs w:val="28"/>
        </w:rPr>
      </w:pPr>
    </w:p>
    <w:p w:rsidR="00CE200F" w:rsidRPr="005A3078" w:rsidRDefault="00CE20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20"/>
        <w:gridCol w:w="533"/>
        <w:gridCol w:w="4536"/>
      </w:tblGrid>
      <w:tr w:rsidR="000E1D7B" w:rsidRPr="00EA06C8" w:rsidTr="002D76FB">
        <w:tc>
          <w:tcPr>
            <w:tcW w:w="4820" w:type="dxa"/>
            <w:shd w:val="clear" w:color="auto" w:fill="auto"/>
          </w:tcPr>
          <w:p w:rsidR="000E1D7B" w:rsidRPr="00EA06C8" w:rsidRDefault="000E1D7B" w:rsidP="000E1D7B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6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A06C8">
              <w:rPr>
                <w:rFonts w:ascii="Times New Roman" w:hAnsi="Times New Roman" w:cs="Times New Roman"/>
                <w:bCs/>
                <w:sz w:val="28"/>
                <w:szCs w:val="28"/>
              </w:rPr>
              <w:t>совета</w:t>
            </w:r>
          </w:p>
          <w:p w:rsidR="000E1D7B" w:rsidRPr="00EA06C8" w:rsidRDefault="000E1D7B" w:rsidP="000E1D7B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6C8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муниципального района Ставропольского края</w:t>
            </w:r>
          </w:p>
          <w:p w:rsidR="000E1D7B" w:rsidRPr="00EA06C8" w:rsidRDefault="000E1D7B" w:rsidP="000E1D7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0E1D7B" w:rsidRPr="00EA06C8" w:rsidRDefault="000E1D7B" w:rsidP="00722C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1D7B" w:rsidRPr="00EA06C8" w:rsidRDefault="006B62A9" w:rsidP="000E1D7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Георгиевского муниципального района Ставропольского края</w:t>
            </w:r>
          </w:p>
        </w:tc>
      </w:tr>
      <w:tr w:rsidR="000E1D7B" w:rsidRPr="00EA06C8" w:rsidTr="002D76FB">
        <w:tc>
          <w:tcPr>
            <w:tcW w:w="4820" w:type="dxa"/>
            <w:shd w:val="clear" w:color="auto" w:fill="auto"/>
          </w:tcPr>
          <w:p w:rsidR="000E1D7B" w:rsidRPr="00EA06C8" w:rsidRDefault="000E1D7B" w:rsidP="00722CB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6C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EA06C8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33" w:type="dxa"/>
            <w:shd w:val="clear" w:color="auto" w:fill="auto"/>
          </w:tcPr>
          <w:p w:rsidR="000E1D7B" w:rsidRPr="00EA06C8" w:rsidRDefault="000E1D7B" w:rsidP="00722C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1D7B" w:rsidRPr="00EA06C8" w:rsidRDefault="000E1D7B" w:rsidP="00CC49D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6C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C49D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A0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49D7">
              <w:rPr>
                <w:rFonts w:ascii="Times New Roman" w:hAnsi="Times New Roman" w:cs="Times New Roman"/>
                <w:sz w:val="28"/>
                <w:szCs w:val="28"/>
              </w:rPr>
              <w:t>Г.В.Стрельников</w:t>
            </w:r>
            <w:proofErr w:type="spellEnd"/>
          </w:p>
        </w:tc>
      </w:tr>
      <w:tr w:rsidR="000E1D7B" w:rsidRPr="00EA06C8" w:rsidTr="002D76FB">
        <w:trPr>
          <w:trHeight w:val="100"/>
        </w:trPr>
        <w:tc>
          <w:tcPr>
            <w:tcW w:w="4820" w:type="dxa"/>
            <w:shd w:val="clear" w:color="auto" w:fill="auto"/>
          </w:tcPr>
          <w:p w:rsidR="000E1D7B" w:rsidRPr="00EA06C8" w:rsidRDefault="000E1D7B" w:rsidP="002D76F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6C8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2D76F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EA06C8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533" w:type="dxa"/>
            <w:shd w:val="clear" w:color="auto" w:fill="auto"/>
          </w:tcPr>
          <w:p w:rsidR="000E1D7B" w:rsidRPr="00EA06C8" w:rsidRDefault="000E1D7B" w:rsidP="00722C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1D7B" w:rsidRPr="00EA06C8" w:rsidRDefault="000E1D7B" w:rsidP="002D76F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6C8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2D76F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EA06C8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</w:tbl>
    <w:p w:rsidR="00F0417E" w:rsidRDefault="00C11A31" w:rsidP="002D76FB">
      <w:pPr>
        <w:pStyle w:val="affff0"/>
        <w:ind w:left="48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80C25" w:rsidRDefault="00D80C25" w:rsidP="002D76FB">
      <w:pPr>
        <w:pStyle w:val="affff0"/>
        <w:ind w:left="48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0417E" w:rsidRDefault="00F0417E" w:rsidP="002D76FB">
      <w:pPr>
        <w:pStyle w:val="affff0"/>
        <w:ind w:left="48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Георгиевского муниципального района Ставропольского края</w:t>
      </w:r>
    </w:p>
    <w:p w:rsidR="002D76FB" w:rsidRDefault="002D76FB" w:rsidP="002D76FB">
      <w:pPr>
        <w:pStyle w:val="affff0"/>
        <w:ind w:left="48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0417E" w:rsidRDefault="00F0417E" w:rsidP="002D76FB">
      <w:pPr>
        <w:pStyle w:val="affff0"/>
        <w:ind w:left="48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76FB">
        <w:rPr>
          <w:rFonts w:ascii="Times New Roman" w:hAnsi="Times New Roman" w:cs="Times New Roman"/>
          <w:sz w:val="28"/>
          <w:szCs w:val="28"/>
        </w:rPr>
        <w:t>31 мая 2017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D76FB">
        <w:rPr>
          <w:rFonts w:ascii="Times New Roman" w:hAnsi="Times New Roman" w:cs="Times New Roman"/>
          <w:sz w:val="28"/>
          <w:szCs w:val="28"/>
        </w:rPr>
        <w:t xml:space="preserve"> 322-21</w:t>
      </w:r>
    </w:p>
    <w:p w:rsidR="00F0417E" w:rsidRDefault="00F0417E" w:rsidP="00A16713">
      <w:pPr>
        <w:pStyle w:val="affff0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417E" w:rsidRDefault="00F0417E" w:rsidP="00A16713">
      <w:pPr>
        <w:pStyle w:val="affff0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417E" w:rsidRDefault="00F0417E" w:rsidP="00A16713">
      <w:pPr>
        <w:pStyle w:val="affff0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6713" w:rsidRPr="002D76FB" w:rsidRDefault="00A16713" w:rsidP="002D76FB">
      <w:pPr>
        <w:pStyle w:val="affff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04CD3" w:rsidRPr="002D76FB" w:rsidRDefault="007167E6" w:rsidP="002D76FB">
      <w:pPr>
        <w:pStyle w:val="affff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FB">
        <w:rPr>
          <w:rFonts w:ascii="Times New Roman" w:hAnsi="Times New Roman" w:cs="Times New Roman"/>
          <w:b/>
          <w:sz w:val="28"/>
          <w:szCs w:val="28"/>
        </w:rPr>
        <w:t>предоставления дополнительных мер социальной поддержки для отдельных категорий граждан</w:t>
      </w:r>
      <w:r w:rsidR="0060118B" w:rsidRPr="002D76FB">
        <w:rPr>
          <w:rFonts w:ascii="Times New Roman" w:hAnsi="Times New Roman" w:cs="Times New Roman"/>
          <w:b/>
          <w:sz w:val="28"/>
          <w:szCs w:val="28"/>
        </w:rPr>
        <w:t>,</w:t>
      </w:r>
      <w:r w:rsidRPr="002D7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A31" w:rsidRPr="002D76FB">
        <w:rPr>
          <w:rFonts w:ascii="Times New Roman" w:hAnsi="Times New Roman" w:cs="Times New Roman"/>
          <w:b/>
          <w:sz w:val="28"/>
          <w:szCs w:val="28"/>
        </w:rPr>
        <w:t xml:space="preserve">проживающих на территории </w:t>
      </w:r>
      <w:r w:rsidR="00F0417E" w:rsidRPr="002D76FB">
        <w:rPr>
          <w:rFonts w:ascii="Times New Roman" w:hAnsi="Times New Roman" w:cs="Times New Roman"/>
          <w:b/>
          <w:sz w:val="28"/>
          <w:szCs w:val="28"/>
        </w:rPr>
        <w:t>Георгиевского</w:t>
      </w:r>
      <w:r w:rsidRPr="002D76F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11A31" w:rsidRPr="002D76F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D76FB">
        <w:rPr>
          <w:rFonts w:ascii="Times New Roman" w:hAnsi="Times New Roman" w:cs="Times New Roman"/>
          <w:b/>
          <w:sz w:val="28"/>
          <w:szCs w:val="28"/>
        </w:rPr>
        <w:t>пострадавших в результате чрезвычайно</w:t>
      </w:r>
      <w:r w:rsidR="00F0417E" w:rsidRPr="002D76FB">
        <w:rPr>
          <w:rFonts w:ascii="Times New Roman" w:hAnsi="Times New Roman" w:cs="Times New Roman"/>
          <w:b/>
          <w:sz w:val="28"/>
          <w:szCs w:val="28"/>
        </w:rPr>
        <w:t>й ситуации природного характера</w:t>
      </w:r>
    </w:p>
    <w:bookmarkEnd w:id="2"/>
    <w:p w:rsidR="00804CD3" w:rsidRPr="00A16713" w:rsidRDefault="00804CD3">
      <w:pPr>
        <w:rPr>
          <w:rFonts w:ascii="Times New Roman" w:hAnsi="Times New Roman" w:cs="Times New Roman"/>
          <w:sz w:val="28"/>
          <w:szCs w:val="28"/>
        </w:rPr>
      </w:pPr>
    </w:p>
    <w:p w:rsid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A167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13">
        <w:rPr>
          <w:rFonts w:ascii="Times New Roman" w:hAnsi="Times New Roman" w:cs="Times New Roman"/>
          <w:sz w:val="28"/>
          <w:szCs w:val="28"/>
        </w:rPr>
        <w:t>Настоящий Порядок предоставления дополнительных мер социальной поддержки для отдельных категорий граждан,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 Георгиевского</w:t>
      </w:r>
      <w:r w:rsidRPr="00A1671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6713">
        <w:rPr>
          <w:rFonts w:ascii="Times New Roman" w:hAnsi="Times New Roman" w:cs="Times New Roman"/>
          <w:sz w:val="28"/>
          <w:szCs w:val="28"/>
        </w:rPr>
        <w:t xml:space="preserve"> пострадавших в результате чрезвычайной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природного характера </w:t>
      </w:r>
      <w:r w:rsidRPr="00A16713"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713">
        <w:rPr>
          <w:rFonts w:ascii="Times New Roman" w:hAnsi="Times New Roman" w:cs="Times New Roman"/>
          <w:sz w:val="28"/>
          <w:szCs w:val="28"/>
        </w:rPr>
        <w:t xml:space="preserve"> определяет механизм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помощи гражданам, </w:t>
      </w:r>
      <w:r w:rsidRPr="00BC4DF4">
        <w:rPr>
          <w:rFonts w:ascii="Times New Roman" w:hAnsi="Times New Roman" w:cs="Times New Roman"/>
          <w:sz w:val="28"/>
          <w:szCs w:val="28"/>
        </w:rPr>
        <w:t>пострадавшим в результате чрезвычайной ситуации природного характера (половодье, дождевой паводок), произошедшей на территории Георгиевского района Ставропольского края (далее – чрезвычайная ситуация)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C25" w:rsidRPr="00A16713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Социальная помощь гражданам, пострадавшим в результате чрезвычайной ситуации, осуществляется в форме </w:t>
      </w:r>
      <w:r w:rsidRPr="00BC4DF4">
        <w:rPr>
          <w:rFonts w:ascii="Times New Roman" w:hAnsi="Times New Roman" w:cs="Times New Roman"/>
          <w:sz w:val="28"/>
          <w:szCs w:val="28"/>
        </w:rPr>
        <w:t xml:space="preserve">оплаты стоимости услуг проектно-изыскательских </w:t>
      </w:r>
      <w:r>
        <w:rPr>
          <w:rFonts w:ascii="Times New Roman" w:hAnsi="Times New Roman" w:cs="Times New Roman"/>
          <w:sz w:val="28"/>
          <w:szCs w:val="28"/>
        </w:rPr>
        <w:t xml:space="preserve">или иных специализированных </w:t>
      </w:r>
      <w:r w:rsidRPr="00BC4DF4">
        <w:rPr>
          <w:rFonts w:ascii="Times New Roman" w:hAnsi="Times New Roman" w:cs="Times New Roman"/>
          <w:sz w:val="28"/>
          <w:szCs w:val="28"/>
        </w:rPr>
        <w:t xml:space="preserve">организаций или возмещения затрат граждан на оказанные услуги проектно-изыскательских </w:t>
      </w:r>
      <w:r>
        <w:rPr>
          <w:rFonts w:ascii="Times New Roman" w:hAnsi="Times New Roman" w:cs="Times New Roman"/>
          <w:sz w:val="28"/>
          <w:szCs w:val="28"/>
        </w:rPr>
        <w:t>и иных специализированных организаций</w:t>
      </w:r>
      <w:r w:rsidRPr="00BC4DF4">
        <w:rPr>
          <w:rFonts w:ascii="Times New Roman" w:hAnsi="Times New Roman" w:cs="Times New Roman"/>
          <w:sz w:val="28"/>
          <w:szCs w:val="28"/>
        </w:rPr>
        <w:t xml:space="preserve"> по обследованию элементов ограждающих и несущих конструкций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или жилого помещения в многоквартирном доме, для принятия решения о признании индивидуального жилого дома или жилого помещения в многоквартирном доме пригодным (не пригодным) для дальнейшего проживания (далее-социальная выплата).</w:t>
      </w:r>
    </w:p>
    <w:bookmarkEnd w:id="4"/>
    <w:p w:rsidR="00D80C25" w:rsidRPr="00A16713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6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13">
        <w:rPr>
          <w:rFonts w:ascii="Times New Roman" w:hAnsi="Times New Roman" w:cs="Times New Roman"/>
          <w:sz w:val="28"/>
          <w:szCs w:val="28"/>
        </w:rPr>
        <w:t xml:space="preserve">Основными условиями для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A1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выплаты </w:t>
      </w:r>
      <w:r w:rsidRPr="00A16713">
        <w:rPr>
          <w:rFonts w:ascii="Times New Roman" w:hAnsi="Times New Roman" w:cs="Times New Roman"/>
          <w:sz w:val="28"/>
          <w:szCs w:val="28"/>
        </w:rPr>
        <w:t xml:space="preserve">гражданам, пострадавшим в результате </w:t>
      </w:r>
      <w:r>
        <w:rPr>
          <w:rFonts w:ascii="Times New Roman" w:hAnsi="Times New Roman" w:cs="Times New Roman"/>
          <w:sz w:val="28"/>
          <w:szCs w:val="28"/>
        </w:rPr>
        <w:t>чрезвычайной ситуации,</w:t>
      </w:r>
      <w:r w:rsidRPr="00A16713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71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и </w:t>
      </w:r>
      <w:r w:rsidRPr="00AB040D">
        <w:rPr>
          <w:rFonts w:ascii="Times New Roman" w:hAnsi="Times New Roman" w:cs="Times New Roman"/>
          <w:sz w:val="28"/>
          <w:szCs w:val="28"/>
        </w:rPr>
        <w:t>постоянное проживание в индивидуальном жилом доме</w:t>
      </w:r>
      <w:r>
        <w:rPr>
          <w:rFonts w:ascii="Times New Roman" w:hAnsi="Times New Roman" w:cs="Times New Roman"/>
          <w:sz w:val="28"/>
          <w:szCs w:val="28"/>
        </w:rPr>
        <w:t xml:space="preserve"> или жилом помещении в многоквартирном доме</w:t>
      </w:r>
      <w:r w:rsidRPr="00AB040D">
        <w:rPr>
          <w:rFonts w:ascii="Times New Roman" w:hAnsi="Times New Roman" w:cs="Times New Roman"/>
          <w:sz w:val="28"/>
          <w:szCs w:val="28"/>
        </w:rPr>
        <w:t>,</w:t>
      </w:r>
      <w:r w:rsidRPr="00A16713">
        <w:rPr>
          <w:rFonts w:ascii="Times New Roman" w:hAnsi="Times New Roman" w:cs="Times New Roman"/>
          <w:sz w:val="28"/>
          <w:szCs w:val="28"/>
        </w:rPr>
        <w:t xml:space="preserve"> находящемся в зоне чрезвычайной ситуации, по состоянию на </w:t>
      </w:r>
      <w:r w:rsidRPr="0041099E">
        <w:rPr>
          <w:rFonts w:ascii="Times New Roman" w:hAnsi="Times New Roman" w:cs="Times New Roman"/>
          <w:sz w:val="28"/>
          <w:szCs w:val="28"/>
        </w:rPr>
        <w:t>25 мая 2017 года.</w:t>
      </w:r>
    </w:p>
    <w:p w:rsidR="00D80C25" w:rsidRPr="00A16713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6713">
        <w:rPr>
          <w:rFonts w:ascii="Times New Roman" w:hAnsi="Times New Roman" w:cs="Times New Roman"/>
          <w:sz w:val="28"/>
          <w:szCs w:val="28"/>
        </w:rPr>
        <w:t xml:space="preserve">Пострадавшими признаются граждане - собственники индивидуальных жилых домов </w:t>
      </w:r>
      <w:r>
        <w:rPr>
          <w:rFonts w:ascii="Times New Roman" w:hAnsi="Times New Roman" w:cs="Times New Roman"/>
          <w:sz w:val="28"/>
          <w:szCs w:val="28"/>
        </w:rPr>
        <w:t xml:space="preserve">или жилых помещений в многоквартирном доме, поврежденных в результате </w:t>
      </w:r>
      <w:r w:rsidRPr="00A16713">
        <w:rPr>
          <w:rFonts w:ascii="Times New Roman" w:hAnsi="Times New Roman" w:cs="Times New Roman"/>
          <w:sz w:val="28"/>
          <w:szCs w:val="28"/>
        </w:rPr>
        <w:t>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и признанными не пригодными по решению межведомственной комиссии органа местного самоуправления для дальнейшего проживания</w:t>
      </w:r>
      <w:r w:rsidRPr="006657B4">
        <w:rPr>
          <w:rFonts w:ascii="Times New Roman" w:hAnsi="Times New Roman" w:cs="Times New Roman"/>
          <w:sz w:val="28"/>
          <w:szCs w:val="28"/>
        </w:rPr>
        <w:t>.</w:t>
      </w:r>
    </w:p>
    <w:p w:rsidR="00D80C25" w:rsidRPr="00A16713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Назначение социальной выплаты </w:t>
      </w:r>
      <w:r w:rsidRPr="00A16713">
        <w:rPr>
          <w:rFonts w:ascii="Times New Roman" w:hAnsi="Times New Roman" w:cs="Times New Roman"/>
          <w:sz w:val="28"/>
          <w:szCs w:val="28"/>
        </w:rPr>
        <w:t xml:space="preserve">производится гражданам на один </w:t>
      </w:r>
      <w:r w:rsidRPr="00A16713">
        <w:rPr>
          <w:rFonts w:ascii="Times New Roman" w:hAnsi="Times New Roman" w:cs="Times New Roman"/>
          <w:sz w:val="28"/>
          <w:szCs w:val="28"/>
        </w:rPr>
        <w:lastRenderedPageBreak/>
        <w:t>индивидуальный жилой дом</w:t>
      </w:r>
      <w:r>
        <w:rPr>
          <w:rFonts w:ascii="Times New Roman" w:hAnsi="Times New Roman" w:cs="Times New Roman"/>
          <w:sz w:val="28"/>
          <w:szCs w:val="28"/>
        </w:rPr>
        <w:t xml:space="preserve"> или помещение в многоквартирном жилом доме</w:t>
      </w:r>
      <w:r w:rsidRPr="00A16713">
        <w:rPr>
          <w:rFonts w:ascii="Times New Roman" w:hAnsi="Times New Roman" w:cs="Times New Roman"/>
          <w:sz w:val="28"/>
          <w:szCs w:val="28"/>
        </w:rPr>
        <w:t>.</w:t>
      </w:r>
    </w:p>
    <w:p w:rsidR="00D80C25" w:rsidRPr="00A16713" w:rsidRDefault="00D80C25" w:rsidP="00D80C25">
      <w:pPr>
        <w:rPr>
          <w:rFonts w:ascii="Times New Roman" w:hAnsi="Times New Roman" w:cs="Times New Roman"/>
          <w:sz w:val="28"/>
          <w:szCs w:val="28"/>
        </w:rPr>
      </w:pPr>
      <w:bookmarkStart w:id="5" w:name="sub_103"/>
      <w:r>
        <w:rPr>
          <w:rFonts w:ascii="Times New Roman" w:hAnsi="Times New Roman" w:cs="Times New Roman"/>
          <w:sz w:val="28"/>
          <w:szCs w:val="28"/>
        </w:rPr>
        <w:t>6</w:t>
      </w:r>
      <w:r w:rsidRPr="00A16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13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Pr="00A16713">
        <w:rPr>
          <w:rFonts w:ascii="Times New Roman" w:hAnsi="Times New Roman" w:cs="Times New Roman"/>
          <w:sz w:val="28"/>
          <w:szCs w:val="28"/>
        </w:rPr>
        <w:t xml:space="preserve"> выплаты гражданам 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t>устанавливается равным сумме соглашения (договора) об оказании услуг проектно-изыскательской или иной специализированной организации</w:t>
      </w:r>
      <w:r w:rsidRPr="00A16713">
        <w:rPr>
          <w:rFonts w:ascii="Times New Roman" w:hAnsi="Times New Roman" w:cs="Times New Roman"/>
          <w:sz w:val="28"/>
          <w:szCs w:val="28"/>
        </w:rPr>
        <w:t xml:space="preserve"> </w:t>
      </w:r>
      <w:r w:rsidRPr="00BC4DF4">
        <w:rPr>
          <w:rFonts w:ascii="Times New Roman" w:hAnsi="Times New Roman" w:cs="Times New Roman"/>
          <w:sz w:val="28"/>
          <w:szCs w:val="28"/>
        </w:rPr>
        <w:t>по обследованию элементов ограждающих и несущих конструкций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или жилого помещения в многоквартирном доме, для принятия решения о признании индивидуального жилого дома или помещения в многоквартирном доме пригодным (не пригодным) для дальнейшего проживания, но во всех случаях составляет не более 6</w:t>
      </w:r>
      <w:r w:rsidRPr="00A16713">
        <w:rPr>
          <w:rFonts w:ascii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A16713">
        <w:rPr>
          <w:rFonts w:ascii="Times New Roman" w:hAnsi="Times New Roman" w:cs="Times New Roman"/>
          <w:sz w:val="28"/>
          <w:szCs w:val="28"/>
        </w:rPr>
        <w:t>тысяч) рублей.</w:t>
      </w:r>
    </w:p>
    <w:p w:rsid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Pr="00A16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13">
        <w:rPr>
          <w:rFonts w:ascii="Times New Roman" w:hAnsi="Times New Roman" w:cs="Times New Roman"/>
          <w:sz w:val="28"/>
          <w:szCs w:val="28"/>
        </w:rPr>
        <w:t>Право на предоставление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713">
        <w:rPr>
          <w:rFonts w:ascii="Times New Roman" w:hAnsi="Times New Roman" w:cs="Times New Roman"/>
          <w:sz w:val="28"/>
          <w:szCs w:val="28"/>
        </w:rPr>
        <w:t xml:space="preserve"> предусмотренное настоящим Порядком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713">
        <w:rPr>
          <w:rFonts w:ascii="Times New Roman" w:hAnsi="Times New Roman" w:cs="Times New Roman"/>
          <w:sz w:val="28"/>
          <w:szCs w:val="28"/>
        </w:rPr>
        <w:t xml:space="preserve"> осуществляется в заявительном порядке.</w:t>
      </w:r>
    </w:p>
    <w:p w:rsid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получения социальной выплаты в форме </w:t>
      </w:r>
      <w:r w:rsidRPr="004B7E95">
        <w:rPr>
          <w:rFonts w:ascii="Times New Roman" w:hAnsi="Times New Roman" w:cs="Times New Roman"/>
          <w:sz w:val="28"/>
          <w:szCs w:val="28"/>
        </w:rPr>
        <w:t xml:space="preserve">оплаты стоимости услуг проектно-изыскательских </w:t>
      </w:r>
      <w:r>
        <w:rPr>
          <w:rFonts w:ascii="Times New Roman" w:hAnsi="Times New Roman" w:cs="Times New Roman"/>
          <w:sz w:val="28"/>
          <w:szCs w:val="28"/>
        </w:rPr>
        <w:t xml:space="preserve">или иных специализированных </w:t>
      </w:r>
      <w:r w:rsidRPr="004B7E9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гражданину необходимо обратиться в МФЦ по месту жительства или в управление труда и социальной защиты населения администрации Георгиевского муниципального района Ставропольского края с одновременным представлением следующих документов:</w:t>
      </w:r>
    </w:p>
    <w:p w:rsid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Заявление на назначение социальной выплаты.</w:t>
      </w:r>
    </w:p>
    <w:p w:rsid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Копия паспорта гражданина, являющегося владельцем индивидуального жилого дома или жилого помещения в многоквартирном доме.</w:t>
      </w:r>
    </w:p>
    <w:p w:rsid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Копия свидетельства о праве собственности на пострадавший индивидуальный жилой дом или жилое помещение в многоквартирном доме.</w:t>
      </w:r>
    </w:p>
    <w:p w:rsid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Соглашение (договор) об оказании услуг проектно-изыскательской или иной специализированной организации по обследованию элементов ограждающих и несущих конструкций индивидуального жилого дома или жилого помещения в многоквартирном доме, для принятия решения о признании индивидуального жилого дома или жилого помещения в многоквартирном доме пригодным (не пригодным) для дальнейшего проживания.</w:t>
      </w:r>
    </w:p>
    <w:p w:rsidR="00D80C25" w:rsidRPr="009B5E2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Выплата </w:t>
      </w:r>
      <w:r w:rsidRPr="004B7E95">
        <w:rPr>
          <w:rFonts w:ascii="Times New Roman" w:hAnsi="Times New Roman" w:cs="Times New Roman"/>
          <w:sz w:val="28"/>
          <w:szCs w:val="28"/>
        </w:rPr>
        <w:t>в форме оплаты стоимости услуг проектно-изыскательских</w:t>
      </w:r>
      <w:r>
        <w:rPr>
          <w:rFonts w:ascii="Times New Roman" w:hAnsi="Times New Roman" w:cs="Times New Roman"/>
          <w:sz w:val="28"/>
          <w:szCs w:val="28"/>
        </w:rPr>
        <w:t xml:space="preserve"> или иных специализированных</w:t>
      </w:r>
      <w:r w:rsidRPr="004B7E9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платежные реквизиты, указанные в соглашении.</w:t>
      </w:r>
    </w:p>
    <w:bookmarkEnd w:id="6"/>
    <w:p w:rsidR="00D80C25" w:rsidRPr="004B7E9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B7E95">
        <w:rPr>
          <w:rFonts w:ascii="Times New Roman" w:hAnsi="Times New Roman" w:cs="Times New Roman"/>
          <w:sz w:val="28"/>
          <w:szCs w:val="28"/>
        </w:rPr>
        <w:t xml:space="preserve">Для получения социальной выплаты в форме возмещения затрат граждан на оказанные услуги проектно-изыскательских </w:t>
      </w:r>
      <w:r>
        <w:rPr>
          <w:rFonts w:ascii="Times New Roman" w:hAnsi="Times New Roman" w:cs="Times New Roman"/>
          <w:sz w:val="28"/>
          <w:szCs w:val="28"/>
        </w:rPr>
        <w:t xml:space="preserve">или иных специализированных </w:t>
      </w:r>
      <w:r w:rsidRPr="004B7E95">
        <w:rPr>
          <w:rFonts w:ascii="Times New Roman" w:hAnsi="Times New Roman" w:cs="Times New Roman"/>
          <w:sz w:val="28"/>
          <w:szCs w:val="28"/>
        </w:rPr>
        <w:t>организаций по обследованию элементов ограждающих и несущих конструкций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иди жилого помещения в многоквартирном доме</w:t>
      </w:r>
      <w:r w:rsidRPr="004B7E95">
        <w:rPr>
          <w:rFonts w:ascii="Times New Roman" w:hAnsi="Times New Roman" w:cs="Times New Roman"/>
          <w:sz w:val="28"/>
          <w:szCs w:val="28"/>
        </w:rPr>
        <w:t>, для принятия решения о признании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или жилого помещения в многоквартирном доме</w:t>
      </w:r>
      <w:r w:rsidRPr="004B7E95">
        <w:rPr>
          <w:rFonts w:ascii="Times New Roman" w:hAnsi="Times New Roman" w:cs="Times New Roman"/>
          <w:sz w:val="28"/>
          <w:szCs w:val="28"/>
        </w:rPr>
        <w:t xml:space="preserve"> пригодным (не пригодным) для дальнейшего проживания, гражданину необходимо обратиться в  </w:t>
      </w:r>
      <w:r>
        <w:rPr>
          <w:rFonts w:ascii="Times New Roman" w:hAnsi="Times New Roman" w:cs="Times New Roman"/>
          <w:sz w:val="28"/>
          <w:szCs w:val="28"/>
        </w:rPr>
        <w:t xml:space="preserve">МФЦ по месту жительства или в </w:t>
      </w:r>
      <w:r w:rsidRPr="004B7E9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Георгиевского муниципального района Ставропольского края с одновременным представлением следующих документов:</w:t>
      </w:r>
    </w:p>
    <w:p w:rsidR="00D80C25" w:rsidRPr="004B7E9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B7E9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95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>
        <w:rPr>
          <w:rFonts w:ascii="Times New Roman" w:hAnsi="Times New Roman" w:cs="Times New Roman"/>
          <w:sz w:val="28"/>
          <w:szCs w:val="28"/>
        </w:rPr>
        <w:t>возмещение затрат.</w:t>
      </w:r>
    </w:p>
    <w:p w:rsidR="00D80C25" w:rsidRPr="004B7E9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4B7E9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95">
        <w:rPr>
          <w:rFonts w:ascii="Times New Roman" w:hAnsi="Times New Roman" w:cs="Times New Roman"/>
          <w:sz w:val="28"/>
          <w:szCs w:val="28"/>
        </w:rPr>
        <w:t>Копия паспорта гражданина, являющегося владельцем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или жилого помещения в многоквартирном доме</w:t>
      </w:r>
      <w:r w:rsidRPr="004B7E95">
        <w:rPr>
          <w:rFonts w:ascii="Times New Roman" w:hAnsi="Times New Roman" w:cs="Times New Roman"/>
          <w:sz w:val="28"/>
          <w:szCs w:val="28"/>
        </w:rPr>
        <w:t>.</w:t>
      </w:r>
    </w:p>
    <w:p w:rsid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Копия свидетельства о праве собственности на пострадавший индивидуальный жилой дом или жилое помещение в многоквартирном доме.</w:t>
      </w:r>
    </w:p>
    <w:p w:rsid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4B7E95">
        <w:rPr>
          <w:rFonts w:ascii="Times New Roman" w:hAnsi="Times New Roman" w:cs="Times New Roman"/>
          <w:sz w:val="28"/>
          <w:szCs w:val="28"/>
        </w:rPr>
        <w:t xml:space="preserve">Соглашение (договор) об оказании услуг проектно-изыскательской </w:t>
      </w:r>
      <w:r>
        <w:rPr>
          <w:rFonts w:ascii="Times New Roman" w:hAnsi="Times New Roman" w:cs="Times New Roman"/>
          <w:sz w:val="28"/>
          <w:szCs w:val="28"/>
        </w:rPr>
        <w:t xml:space="preserve">или иной специализированной </w:t>
      </w:r>
      <w:r w:rsidRPr="004B7E95">
        <w:rPr>
          <w:rFonts w:ascii="Times New Roman" w:hAnsi="Times New Roman" w:cs="Times New Roman"/>
          <w:sz w:val="28"/>
          <w:szCs w:val="28"/>
        </w:rPr>
        <w:t>организации по обследованию элементов ограждающих и несущих конструкций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или жилого помещения в многоквартирном доме</w:t>
      </w:r>
      <w:r w:rsidRPr="004B7E95">
        <w:rPr>
          <w:rFonts w:ascii="Times New Roman" w:hAnsi="Times New Roman" w:cs="Times New Roman"/>
          <w:sz w:val="28"/>
          <w:szCs w:val="28"/>
        </w:rPr>
        <w:t xml:space="preserve">, для принятия решения о признании индивидуального жилого дома </w:t>
      </w:r>
      <w:r>
        <w:rPr>
          <w:rFonts w:ascii="Times New Roman" w:hAnsi="Times New Roman" w:cs="Times New Roman"/>
          <w:sz w:val="28"/>
          <w:szCs w:val="28"/>
        </w:rPr>
        <w:t xml:space="preserve">или жилого помещения в многоквартирном доме </w:t>
      </w:r>
      <w:r w:rsidRPr="004B7E95">
        <w:rPr>
          <w:rFonts w:ascii="Times New Roman" w:hAnsi="Times New Roman" w:cs="Times New Roman"/>
          <w:sz w:val="28"/>
          <w:szCs w:val="28"/>
        </w:rPr>
        <w:t>пригодным (не пригод</w:t>
      </w:r>
      <w:r>
        <w:rPr>
          <w:rFonts w:ascii="Times New Roman" w:hAnsi="Times New Roman" w:cs="Times New Roman"/>
          <w:sz w:val="28"/>
          <w:szCs w:val="28"/>
        </w:rPr>
        <w:t>ным) для дальнейшего проживания.</w:t>
      </w:r>
    </w:p>
    <w:p w:rsid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Платежный документ, подтверждающий факт оплаты услуги проектно-изыскательской или иной специализированной организации</w:t>
      </w:r>
      <w:r w:rsidRPr="004B7E95">
        <w:rPr>
          <w:rFonts w:ascii="Times New Roman" w:hAnsi="Times New Roman" w:cs="Times New Roman"/>
          <w:sz w:val="28"/>
          <w:szCs w:val="28"/>
        </w:rPr>
        <w:t xml:space="preserve"> по обследованию элементов ограждающих и несущих конструкций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или жилого помещения в многоквартирном доме</w:t>
      </w:r>
      <w:r w:rsidRPr="004B7E95">
        <w:rPr>
          <w:rFonts w:ascii="Times New Roman" w:hAnsi="Times New Roman" w:cs="Times New Roman"/>
          <w:sz w:val="28"/>
          <w:szCs w:val="28"/>
        </w:rPr>
        <w:t>, для принятия решения о признании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или жилого помещения в многоквартирном доме</w:t>
      </w:r>
      <w:r w:rsidRPr="004B7E95">
        <w:rPr>
          <w:rFonts w:ascii="Times New Roman" w:hAnsi="Times New Roman" w:cs="Times New Roman"/>
          <w:sz w:val="28"/>
          <w:szCs w:val="28"/>
        </w:rPr>
        <w:t xml:space="preserve"> пригодным (не пригодным) для дальнейшего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(оригинал).</w:t>
      </w:r>
    </w:p>
    <w:p w:rsidR="00D80C25" w:rsidRPr="004B7E9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Расчетный счет гражданина, открытый в кредитной организации.</w:t>
      </w:r>
    </w:p>
    <w:p w:rsidR="00D80C25" w:rsidRPr="00D80C25" w:rsidRDefault="00D80C25" w:rsidP="00D8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B7E95">
        <w:rPr>
          <w:rFonts w:ascii="Times New Roman" w:hAnsi="Times New Roman" w:cs="Times New Roman"/>
          <w:sz w:val="28"/>
          <w:szCs w:val="28"/>
        </w:rPr>
        <w:t xml:space="preserve">Выплата в форме </w:t>
      </w:r>
      <w:r w:rsidRPr="00AF4C85">
        <w:rPr>
          <w:rFonts w:ascii="Times New Roman" w:hAnsi="Times New Roman" w:cs="Times New Roman"/>
          <w:sz w:val="28"/>
          <w:szCs w:val="28"/>
        </w:rPr>
        <w:t xml:space="preserve">возмещения затрат граждан на оказанные услуги проектно-изыскательских </w:t>
      </w:r>
      <w:r>
        <w:rPr>
          <w:rFonts w:ascii="Times New Roman" w:hAnsi="Times New Roman" w:cs="Times New Roman"/>
          <w:sz w:val="28"/>
          <w:szCs w:val="28"/>
        </w:rPr>
        <w:t xml:space="preserve">или иных специализированных </w:t>
      </w:r>
      <w:r w:rsidRPr="00AF4C85">
        <w:rPr>
          <w:rFonts w:ascii="Times New Roman" w:hAnsi="Times New Roman" w:cs="Times New Roman"/>
          <w:sz w:val="28"/>
          <w:szCs w:val="28"/>
        </w:rPr>
        <w:t>организаций по обследованию элементов ограждающих и несущих конструкций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или жилого помещения в многоквартирном доме</w:t>
      </w:r>
      <w:r w:rsidRPr="00AF4C85">
        <w:rPr>
          <w:rFonts w:ascii="Times New Roman" w:hAnsi="Times New Roman" w:cs="Times New Roman"/>
          <w:sz w:val="28"/>
          <w:szCs w:val="28"/>
        </w:rPr>
        <w:t xml:space="preserve">, для принятия решения о признании индивидуального жилого дома </w:t>
      </w:r>
      <w:r>
        <w:rPr>
          <w:rFonts w:ascii="Times New Roman" w:hAnsi="Times New Roman" w:cs="Times New Roman"/>
          <w:sz w:val="28"/>
          <w:szCs w:val="28"/>
        </w:rPr>
        <w:t xml:space="preserve">или жилого помещения в многоквартирном доме </w:t>
      </w:r>
      <w:r w:rsidRPr="00AF4C85">
        <w:rPr>
          <w:rFonts w:ascii="Times New Roman" w:hAnsi="Times New Roman" w:cs="Times New Roman"/>
          <w:sz w:val="28"/>
          <w:szCs w:val="28"/>
        </w:rPr>
        <w:t>пригодным (не пригодным) для дальнейшего проживания</w:t>
      </w:r>
      <w:r w:rsidRPr="004B7E95">
        <w:rPr>
          <w:rFonts w:ascii="Times New Roman" w:hAnsi="Times New Roman" w:cs="Times New Roman"/>
          <w:sz w:val="28"/>
          <w:szCs w:val="28"/>
        </w:rPr>
        <w:t xml:space="preserve"> производится на</w:t>
      </w:r>
      <w:r>
        <w:rPr>
          <w:rFonts w:ascii="Times New Roman" w:hAnsi="Times New Roman" w:cs="Times New Roman"/>
          <w:sz w:val="28"/>
          <w:szCs w:val="28"/>
        </w:rPr>
        <w:t xml:space="preserve"> расчетный счет гражданина, </w:t>
      </w:r>
      <w:r w:rsidRPr="00D80C25">
        <w:rPr>
          <w:rFonts w:ascii="Times New Roman" w:hAnsi="Times New Roman" w:cs="Times New Roman"/>
          <w:sz w:val="28"/>
          <w:szCs w:val="28"/>
        </w:rPr>
        <w:t>открытый в кредитной организации.</w:t>
      </w:r>
    </w:p>
    <w:p w:rsidR="00D80C25" w:rsidRPr="00A16713" w:rsidRDefault="00D80C25" w:rsidP="00D80C25">
      <w:pPr>
        <w:rPr>
          <w:rFonts w:ascii="Times New Roman" w:hAnsi="Times New Roman" w:cs="Times New Roman"/>
          <w:sz w:val="28"/>
          <w:szCs w:val="28"/>
        </w:rPr>
      </w:pPr>
      <w:r w:rsidRPr="00D80C25">
        <w:rPr>
          <w:rFonts w:ascii="Times New Roman" w:hAnsi="Times New Roman" w:cs="Times New Roman"/>
          <w:sz w:val="28"/>
          <w:szCs w:val="28"/>
        </w:rPr>
        <w:t>12. Право обратиться за социальной выплатой реализуется гражданами в течение трех месяцев со дня вступления в силу настоящего Порядка.</w:t>
      </w:r>
    </w:p>
    <w:p w:rsidR="002D76FB" w:rsidRDefault="002D76FB" w:rsidP="00C218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76FB" w:rsidRDefault="002D76FB" w:rsidP="00C218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18D5" w:rsidRPr="00A16713" w:rsidRDefault="00C218D5" w:rsidP="00C218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C218D5" w:rsidRPr="00A16713" w:rsidSect="002D76F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4"/>
    <w:rsid w:val="000066D6"/>
    <w:rsid w:val="0005795E"/>
    <w:rsid w:val="00066635"/>
    <w:rsid w:val="000709B4"/>
    <w:rsid w:val="000E1D7B"/>
    <w:rsid w:val="000F36E8"/>
    <w:rsid w:val="001119BE"/>
    <w:rsid w:val="00114400"/>
    <w:rsid w:val="00144699"/>
    <w:rsid w:val="00191052"/>
    <w:rsid w:val="001A04BD"/>
    <w:rsid w:val="001A0838"/>
    <w:rsid w:val="001A4E40"/>
    <w:rsid w:val="001E6883"/>
    <w:rsid w:val="00254789"/>
    <w:rsid w:val="002757DC"/>
    <w:rsid w:val="00292F95"/>
    <w:rsid w:val="002B08AF"/>
    <w:rsid w:val="002B17D9"/>
    <w:rsid w:val="002D07F6"/>
    <w:rsid w:val="002D76FB"/>
    <w:rsid w:val="00333929"/>
    <w:rsid w:val="0036079F"/>
    <w:rsid w:val="00367C56"/>
    <w:rsid w:val="00374DE4"/>
    <w:rsid w:val="003B3688"/>
    <w:rsid w:val="004067AE"/>
    <w:rsid w:val="0041099E"/>
    <w:rsid w:val="00443358"/>
    <w:rsid w:val="004A7054"/>
    <w:rsid w:val="004B7E95"/>
    <w:rsid w:val="004C62E5"/>
    <w:rsid w:val="00571728"/>
    <w:rsid w:val="00580E5E"/>
    <w:rsid w:val="005A3078"/>
    <w:rsid w:val="005B68BD"/>
    <w:rsid w:val="005E6CEC"/>
    <w:rsid w:val="005F2EA6"/>
    <w:rsid w:val="0060118B"/>
    <w:rsid w:val="00652967"/>
    <w:rsid w:val="006657B4"/>
    <w:rsid w:val="00666BB5"/>
    <w:rsid w:val="006750A5"/>
    <w:rsid w:val="00697FDA"/>
    <w:rsid w:val="006A0432"/>
    <w:rsid w:val="006B62A9"/>
    <w:rsid w:val="006C65BE"/>
    <w:rsid w:val="006D614A"/>
    <w:rsid w:val="006D6D96"/>
    <w:rsid w:val="007167E6"/>
    <w:rsid w:val="00757447"/>
    <w:rsid w:val="007925A8"/>
    <w:rsid w:val="007A0071"/>
    <w:rsid w:val="007A5BDC"/>
    <w:rsid w:val="007A78EF"/>
    <w:rsid w:val="007B21E9"/>
    <w:rsid w:val="00804CD3"/>
    <w:rsid w:val="008066F8"/>
    <w:rsid w:val="00811762"/>
    <w:rsid w:val="0084454C"/>
    <w:rsid w:val="008511FC"/>
    <w:rsid w:val="008842FF"/>
    <w:rsid w:val="00892D69"/>
    <w:rsid w:val="008A7074"/>
    <w:rsid w:val="008B17AD"/>
    <w:rsid w:val="00911A19"/>
    <w:rsid w:val="00940377"/>
    <w:rsid w:val="009B5E25"/>
    <w:rsid w:val="00A13E4A"/>
    <w:rsid w:val="00A16713"/>
    <w:rsid w:val="00A527DE"/>
    <w:rsid w:val="00A620F5"/>
    <w:rsid w:val="00A948D3"/>
    <w:rsid w:val="00AB040D"/>
    <w:rsid w:val="00AF0098"/>
    <w:rsid w:val="00AF4C85"/>
    <w:rsid w:val="00B81E5C"/>
    <w:rsid w:val="00BC4DF4"/>
    <w:rsid w:val="00C11A31"/>
    <w:rsid w:val="00C218D5"/>
    <w:rsid w:val="00C60E29"/>
    <w:rsid w:val="00C64456"/>
    <w:rsid w:val="00CA713A"/>
    <w:rsid w:val="00CC49D7"/>
    <w:rsid w:val="00CE200F"/>
    <w:rsid w:val="00D1434C"/>
    <w:rsid w:val="00D53C52"/>
    <w:rsid w:val="00D61189"/>
    <w:rsid w:val="00D80C25"/>
    <w:rsid w:val="00D95957"/>
    <w:rsid w:val="00DA17E2"/>
    <w:rsid w:val="00DA4DAE"/>
    <w:rsid w:val="00DC7AA5"/>
    <w:rsid w:val="00E21999"/>
    <w:rsid w:val="00E82B5A"/>
    <w:rsid w:val="00E9031A"/>
    <w:rsid w:val="00EA06C8"/>
    <w:rsid w:val="00EC52F0"/>
    <w:rsid w:val="00F0417E"/>
    <w:rsid w:val="00F17660"/>
    <w:rsid w:val="00F237AA"/>
    <w:rsid w:val="00F62FD8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7038A4-0935-4391-9B7A-FDFEF0F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link w:val="affff1"/>
    <w:uiPriority w:val="1"/>
    <w:qFormat/>
    <w:rsid w:val="001E6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Без интервала Знак"/>
    <w:link w:val="affff0"/>
    <w:uiPriority w:val="1"/>
    <w:rsid w:val="004C62E5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5A30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unhideWhenUsed/>
    <w:rsid w:val="004067AE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4067AE"/>
    <w:rPr>
      <w:rFonts w:ascii="Segoe UI" w:hAnsi="Segoe UI" w:cs="Segoe UI"/>
      <w:sz w:val="18"/>
      <w:szCs w:val="18"/>
    </w:rPr>
  </w:style>
  <w:style w:type="paragraph" w:styleId="affff4">
    <w:name w:val="List Paragraph"/>
    <w:basedOn w:val="a"/>
    <w:uiPriority w:val="34"/>
    <w:qFormat/>
    <w:rsid w:val="0066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</cp:lastModifiedBy>
  <cp:revision>93</cp:revision>
  <cp:lastPrinted>2017-06-08T09:10:00Z</cp:lastPrinted>
  <dcterms:created xsi:type="dcterms:W3CDTF">2017-06-06T06:17:00Z</dcterms:created>
  <dcterms:modified xsi:type="dcterms:W3CDTF">2017-06-09T10:11:00Z</dcterms:modified>
</cp:coreProperties>
</file>